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8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08"/>
        <w:gridCol w:w="2872"/>
        <w:gridCol w:w="3191"/>
      </w:tblGrid>
      <w:tr>
        <w:trPr/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631190</wp:posOffset>
                  </wp:positionH>
                  <wp:positionV relativeFrom="margin">
                    <wp:posOffset>-3175</wp:posOffset>
                  </wp:positionV>
                  <wp:extent cx="352425" cy="373380"/>
                  <wp:effectExtent l="0" t="0" r="0" b="0"/>
                  <wp:wrapSquare wrapText="bothSides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03.04.2023 № 384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03.04.2023 № 384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pacing w:lineRule="auto" w:line="240" w:before="0" w:after="0"/>
        <w:ind w:right="481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right="481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</w:rPr>
        <w:t>О внесении изменений в постановление администрации Миренского сельского поселения Алатырского района от 29.12.2018 № 101 «Об утверждении муниципальной программы Миренского сельского поселения «Развитие потенциала муниципального управления»</w:t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2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В соответствии с Бюджетным кодексом Российской Федерации, </w:t>
      </w:r>
      <w:r>
        <w:rPr>
          <w:rFonts w:eastAsia="Calibri" w:cs="Times New Roman" w:ascii="Times New Roman" w:hAnsi="Times New Roman"/>
          <w:bCs/>
          <w:sz w:val="26"/>
          <w:szCs w:val="26"/>
        </w:rPr>
        <w:t>решением Собрания депутатов Алатырского муниципального округа от 14 декабря 2022 года № 6/11 «О вопросах правопреемства»,</w:t>
      </w:r>
      <w:r>
        <w:rPr>
          <w:rFonts w:eastAsia="Calibri" w:cs="Times New Roman" w:ascii="Times New Roman" w:hAnsi="Times New Roman"/>
          <w:sz w:val="26"/>
          <w:szCs w:val="26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  <w:lang w:eastAsia="ru-RU"/>
        </w:rPr>
        <w:t>постановляет: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прилагаемые изменения в муниципальную программу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Миренского сельского поселения «Развитие потенциала муниципального управления», утвержденную 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администрации Миренского сельского поселения от 29.12.2018 № 101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709"/>
        <w:jc w:val="both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Глава Алатырского 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муниципального округа</w:t>
        <w:tab/>
        <w:t xml:space="preserve">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567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567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567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567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03.04.2023 № 384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0"/>
          <w:szCs w:val="20"/>
        </w:rPr>
      </w:pPr>
      <w:r>
        <w:rPr>
          <w:rFonts w:eastAsia="Calibri" w:cs="Times New Roman" w:ascii="Times New Roman" w:hAnsi="Times New Roman"/>
          <w:b/>
          <w:caps/>
          <w:color w:val="000000"/>
          <w:sz w:val="20"/>
          <w:szCs w:val="20"/>
        </w:rPr>
        <w:t>Изменения,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вносимые в </w:t>
      </w:r>
      <w:r>
        <w:rPr>
          <w:rFonts w:eastAsia="Calibri" w:cs="Times New Roman" w:ascii="Times New Roman" w:hAnsi="Times New Roman"/>
          <w:b/>
          <w:sz w:val="24"/>
          <w:szCs w:val="24"/>
        </w:rPr>
        <w:t>муниципальную программу Миренского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«Развитие потенциала муниципального управления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»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b/>
          <w:sz w:val="24"/>
          <w:szCs w:val="24"/>
        </w:rPr>
        <w:t>утвержденную постановлением администрации Миренского сельского поселения от 29.12.2018 № 101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sub_110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паспорте муниципальной программы «</w:t>
      </w:r>
      <w:r>
        <w:rPr>
          <w:rFonts w:eastAsia="Calibri" w:cs="Times New Roman" w:ascii="Times New Roman" w:hAnsi="Times New Roman"/>
          <w:bCs/>
          <w:sz w:val="24"/>
          <w:szCs w:val="24"/>
        </w:rPr>
        <w:t>Развитие потенциала муниципального управления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(далее - Муниципальная программа), позицию «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Объемы средств бюджета на финансирование муниципальной программы и прогнозная оценка привлекаемых на реализацию ее целей средств»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  <w:bookmarkEnd w:id="0"/>
    </w:p>
    <w:tbl>
      <w:tblPr>
        <w:tblW w:w="10065" w:type="dxa"/>
        <w:jc w:val="left"/>
        <w:tblInd w:w="-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4537"/>
        <w:gridCol w:w="5527"/>
      </w:tblGrid>
      <w:tr>
        <w:trPr/>
        <w:tc>
          <w:tcPr>
            <w:tcW w:w="4537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568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«Объемы средств бюджета на финансирование муниципальной программы и прогнозная оценка привлекаемых на реализацию ее целей средств</w:t>
            </w:r>
          </w:p>
        </w:tc>
        <w:tc>
          <w:tcPr>
            <w:tcW w:w="5527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общий объем финансирования Муниципальной программы за счет средств местного бюджета составит 16698152,78 рублей, в том числе: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2019 году – 1182401,25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2020 году – 1220525,55 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2021 году – 1231069,59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2022 году – 1353963,39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2023 году – 1295140,0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2024году  - 1295140,0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2025году  - 829083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2026-2030год - 4145415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2031-2035год - 4145415 рублей.»;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outlineLvl w:val="0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Раздел III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Расходы Муниципальной программы формируются за счет средств бюджета Миренского сельского поселения Алатырского района Чувашской Республики.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67" w:left="0"/>
        <w:jc w:val="both"/>
        <w:outlineLvl w:val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в 2019-2035 годах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составляет </w:t>
      </w:r>
      <w:r>
        <w:rPr>
          <w:rFonts w:eastAsia="Calibri" w:cs="Times New Roman" w:ascii="Times New Roman" w:hAnsi="Times New Roman"/>
          <w:sz w:val="24"/>
          <w:szCs w:val="24"/>
        </w:rPr>
        <w:t xml:space="preserve">16698152,78 </w:t>
      </w:r>
      <w:r>
        <w:rPr>
          <w:rFonts w:eastAsia="Calibri" w:cs="Times New Roman" w:ascii="Times New Roman" w:hAnsi="Times New Roman"/>
          <w:color w:themeColor="text1" w:val="000000"/>
          <w:sz w:val="24"/>
          <w:szCs w:val="24"/>
        </w:rPr>
        <w:t>рублей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 за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счет средств бюджета Миренского сельского поселения.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Прогнозируемый объем финансирования Муниципальной программы на 1 этапе составляет </w:t>
      </w:r>
      <w:r>
        <w:rPr>
          <w:rFonts w:eastAsia="Calibri" w:cs="Times New Roman" w:ascii="Times New Roman" w:hAnsi="Times New Roman"/>
          <w:sz w:val="24"/>
          <w:szCs w:val="24"/>
        </w:rPr>
        <w:t>8407322,78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2019 году – 1182401,25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2020 году – 1220525,55 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2021 году – 1231069,59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2022 году – 1353963,39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2023 году – 1295140,0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2024году  - 1295140,0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2025году  - 829083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 2 этапе, в 2026–2030 годах, объем финансирования Муниципальной программы составляет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4145415,00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На 3 этапе, в 2031–2035 годах, объем финансирования Муниципальной программы составляет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4145415,00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1 к настоящей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2 к настоящей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Муниципальной программу включена подпрограмма, реализуемая в рамках Муниципальной программы, согласно приложению №3 к настоящей Муниципальной программе.»;</w:t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0"/>
        </w:numPr>
        <w:spacing w:lineRule="auto" w:line="228" w:before="0" w:after="0"/>
        <w:ind w:firstLine="567" w:left="0"/>
        <w:jc w:val="both"/>
        <w:outlineLvl w:val="0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3. Приложение № 2 к </w:t>
      </w:r>
      <w:r>
        <w:rPr>
          <w:rFonts w:eastAsia="Calibri" w:cs="Times New Roman" w:ascii="Times New Roman" w:hAnsi="Times New Roman"/>
          <w:color w:val="000000"/>
          <w:sz w:val="24"/>
        </w:rPr>
        <w:t>муниципальной программе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«Приложение 2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к </w:t>
      </w:r>
      <w:r>
        <w:rPr>
          <w:rFonts w:eastAsia="Calibri" w:cs="Times New Roman" w:ascii="Times New Roman" w:hAnsi="Times New Roman"/>
          <w:color w:val="000000"/>
        </w:rPr>
        <w:t>муниципальной программе</w:t>
      </w:r>
      <w:r>
        <w:rPr>
          <w:rFonts w:eastAsia="Calibri"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Миренского сельского поселения </w:t>
      </w:r>
    </w:p>
    <w:p>
      <w:pPr>
        <w:pStyle w:val="Normal"/>
        <w:spacing w:lineRule="auto" w:line="240" w:before="0" w:after="0"/>
        <w:ind w:left="1006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«Развитие потенциала муниципального управления»</w:t>
      </w:r>
    </w:p>
    <w:p>
      <w:pPr>
        <w:pStyle w:val="Normal"/>
        <w:jc w:val="center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Cs w:val="20"/>
          <w:lang w:eastAsia="ru-RU"/>
        </w:rPr>
      </w:pPr>
      <w:r>
        <w:rPr>
          <w:rFonts w:eastAsia="Calibri" w:cs="Times New Roman" w:ascii="Times New Roman" w:hAnsi="Times New Roman"/>
          <w:b/>
        </w:rPr>
        <w:t xml:space="preserve">реализации муниципальной программы Миренского сельского поселения «Развитие потенциала муниципального управления» </w:t>
      </w:r>
      <w:r>
        <w:rPr>
          <w:rFonts w:eastAsia="Times New Roman" w:cs="Times New Roman" w:ascii="Times New Roman" w:hAnsi="Times New Roman"/>
          <w:b/>
          <w:szCs w:val="20"/>
          <w:lang w:eastAsia="ru-RU"/>
        </w:rPr>
        <w:t>за счет всех источников финансирования</w:t>
      </w:r>
    </w:p>
    <w:tbl>
      <w:tblPr>
        <w:tblW w:w="16018" w:type="dxa"/>
        <w:jc w:val="left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1417"/>
        <w:gridCol w:w="1845"/>
        <w:gridCol w:w="566"/>
        <w:gridCol w:w="709"/>
        <w:gridCol w:w="849"/>
        <w:gridCol w:w="567"/>
        <w:gridCol w:w="1279"/>
        <w:gridCol w:w="991"/>
        <w:gridCol w:w="992"/>
        <w:gridCol w:w="993"/>
        <w:gridCol w:w="1134"/>
        <w:gridCol w:w="993"/>
        <w:gridCol w:w="851"/>
        <w:gridCol w:w="850"/>
        <w:gridCol w:w="1134"/>
        <w:gridCol w:w="844"/>
      </w:tblGrid>
      <w:tr>
        <w:trPr/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Наименование муниципальной программы (подпрограммы муниципальной программы), основных мероприятий</w:t>
            </w:r>
          </w:p>
        </w:tc>
        <w:tc>
          <w:tcPr>
            <w:tcW w:w="2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 xml:space="preserve">Код </w:t>
            </w: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бюджетной классификации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Расходы по годам, руб.</w:t>
            </w:r>
          </w:p>
        </w:tc>
      </w:tr>
      <w:tr>
        <w:trPr>
          <w:trHeight w:val="742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hyperlink r:id="rId4">
              <w:r>
                <w:rPr>
                  <w:rFonts w:eastAsia="Calibri" w:cs="Times New Roman" w:ascii="Times New Roman" w:hAnsi="Times New Roman"/>
                  <w:color w:val="000000"/>
                  <w:sz w:val="18"/>
                  <w:szCs w:val="18"/>
                  <w:u w:val="single"/>
                </w:rPr>
                <w:t>Рз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hyperlink r:id="rId5">
              <w:r>
                <w:rPr>
                  <w:rFonts w:eastAsia="Calibri" w:cs="Times New Roman" w:ascii="Times New Roman" w:hAnsi="Times New Roman"/>
                  <w:color w:val="000000"/>
                  <w:sz w:val="18"/>
                  <w:szCs w:val="18"/>
                  <w:u w:val="single"/>
                </w:rPr>
                <w:t>ЦСР</w:t>
              </w:r>
            </w:hyperlink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hyperlink r:id="rId6">
              <w:r>
                <w:rPr>
                  <w:rFonts w:eastAsia="Calibri" w:cs="Times New Roman" w:ascii="Times New Roman" w:hAnsi="Times New Roman"/>
                  <w:color w:val="000000"/>
                  <w:sz w:val="18"/>
                  <w:szCs w:val="18"/>
                  <w:u w:val="single"/>
                </w:rPr>
                <w:t>ВР</w:t>
              </w:r>
            </w:hyperlink>
          </w:p>
        </w:tc>
        <w:tc>
          <w:tcPr>
            <w:tcW w:w="1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2026-2030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2031-2035</w:t>
            </w:r>
          </w:p>
        </w:tc>
      </w:tr>
      <w:tr>
        <w:trPr>
          <w:trHeight w:val="300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17</w:t>
            </w:r>
          </w:p>
        </w:tc>
      </w:tr>
      <w:tr>
        <w:trPr>
          <w:trHeight w:val="45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126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«Развитие потенциала муниципального управления»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0104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1182401,25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1220525,55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1231069,59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1353963,39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1153400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829083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829083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4145415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4145415</w:t>
            </w:r>
          </w:p>
        </w:tc>
      </w:tr>
      <w:tr>
        <w:trPr>
          <w:trHeight w:val="495" w:hRule="atLeast"/>
        </w:trPr>
        <w:tc>
          <w:tcPr>
            <w:tcW w:w="1417" w:type="dxa"/>
            <w:vMerge w:val="continue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428" w:hRule="atLeast"/>
        </w:trPr>
        <w:tc>
          <w:tcPr>
            <w:tcW w:w="1417" w:type="dxa"/>
            <w:vMerge w:val="continue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92" w:hRule="atLeast"/>
        </w:trPr>
        <w:tc>
          <w:tcPr>
            <w:tcW w:w="1417" w:type="dxa"/>
            <w:vMerge w:val="continue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1182401,25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1220525,55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1231069,59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1353963,39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1153400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829083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829083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4145415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  <w:t>4145415</w:t>
            </w:r>
          </w:p>
        </w:tc>
      </w:tr>
      <w:tr>
        <w:trPr>
          <w:trHeight w:val="384" w:hRule="atLeast"/>
        </w:trPr>
        <w:tc>
          <w:tcPr>
            <w:tcW w:w="1417" w:type="dxa"/>
            <w:vMerge w:val="continue"/>
            <w:tcBorders>
              <w:left w:val="single" w:sz="4" w:space="0" w:color="000000"/>
              <w:bottom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"</w:t>
            </w:r>
            <w:r>
              <w:rPr>
                <w:rFonts w:eastAsia="Arial CYR" w:cs="Times New Roman" w:ascii="Times New Roman" w:hAnsi="Times New Roman"/>
                <w:bCs/>
                <w:sz w:val="18"/>
                <w:szCs w:val="18"/>
                <w:lang w:eastAsia="ru-RU"/>
              </w:rPr>
              <w:t>Противодействие коррупции в Миренском сельском поселении</w:t>
            </w: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</w:rPr>
              <w:t>Ч510000000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8030,0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405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8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Организационные меры по созданию механизма реализации антикоррупционной политики в Миренском сельском поселении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8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8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18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Организация мониторинга 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Ч510400000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18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Внедрение антикоррупционных механизмов в сфере закупок товаров, работ, услуг для обеспечения муниципальных нужд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65" w:hRule="atLeast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6</w:t>
            </w:r>
          </w:p>
        </w:tc>
        <w:tc>
          <w:tcPr>
            <w:tcW w:w="1845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Миренского сельского поселения Алатырского района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Внедрение внутреннего контроля в органах местного самоуправления в Миренском сельском поселении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440" w:hRule="atLeast"/>
        </w:trPr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Организация антикоррупционной пропаганды и просвещения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</w:rPr>
              <w:t>Ч510800000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8030,0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240" w:hRule="atLeast"/>
        </w:trPr>
        <w:tc>
          <w:tcPr>
            <w:tcW w:w="141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9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Обеспечение доступа граждан и организаций к информации о деятельности органов местного самоуправления в Миренском сельском поселении Алатырского района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Arial CYR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480" w:hRule="atLeast"/>
        </w:trPr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lang w:eastAsia="ru-RU"/>
              </w:rPr>
              <w:t>Развитие муниципальной службы в Миренском сельском поселении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Развитие нормативно-правовой базы Миренского сельского поселения, регулирующей вопросы муниципальной службы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Развитие нормативно-правовой базы Миренского сельского поселения, регулирующей вопросы муниципальной службы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Организация дополнительного профессионального развития муниципальных служащих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Формирование положительного имиджа органов местного самоуправления в Миренском сельском поселении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0104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1182401,25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1220525,55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1231069,59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1345933,39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829083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1182401,25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1220525,55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1231069,59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1345933,39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829083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Общепрограммные расходы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0104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Ч5Э100000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1182401,25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1220525,55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1231069,59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1345933,39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829083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1182401,25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1220525,55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1231069,59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1345933,39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829083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1182401,25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1195525,55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1231069,59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1345933,39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829083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ind w:hanging="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100, 200, 800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1182401,25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1195525,55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1231069,59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1345933,39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1295140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829083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4145415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  <w:t>Организация и проведения выборов в законодательные органы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ind w:hanging="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Ч5Э0173790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before="0" w:after="200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17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Arial CYR" w:cs="Times New Roman"/>
                <w:sz w:val="18"/>
                <w:szCs w:val="18"/>
                <w:lang w:eastAsia="ru-RU"/>
              </w:rPr>
            </w:pPr>
            <w:r>
              <w:rPr>
                <w:rFonts w:eastAsia="Arial CYR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75" w:type="dxa"/>
              <w:bottom w:w="0" w:type="dxa"/>
              <w:right w:w="7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».</w:t>
      </w:r>
    </w:p>
    <w:p>
      <w:pPr>
        <w:pStyle w:val="Normal"/>
        <w:spacing w:lineRule="auto" w:line="240" w:before="0" w:after="0"/>
        <w:ind w:right="-314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sectPr>
      <w:headerReference w:type="default" r:id="rId7"/>
      <w:headerReference w:type="first" r:id="rId8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Cyr Chuv">
    <w:charset w:val="01"/>
    <w:family w:val="roman"/>
    <w:pitch w:val="variable"/>
  </w:font>
  <w:font w:name="Times New Roman">
    <w:charset w:val="01"/>
    <w:family w:val="roman"/>
    <w:pitch w:val="variable"/>
  </w:font>
  <w:font w:name="PetersburgCT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charset w:val="01"/>
    <w:family w:val="roman"/>
    <w:pitch w:val="variable"/>
  </w:font>
  <w:font w:name="TimesET">
    <w:charset w:val="01"/>
    <w:family w:val="roman"/>
    <w:pitch w:val="variable"/>
  </w:font>
  <w:font w:name="Arial">
    <w:charset w:val="01"/>
    <w:family w:val="roman"/>
    <w:pitch w:val="variable"/>
  </w:font>
  <w:font w:name="TimesEC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9714497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19714497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-1701" w:hanging="85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851"/>
        </w:tabs>
        <w:ind w:left="851" w:hanging="851"/>
      </w:pPr>
      <w:rPr/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/>
    </w:lvl>
    <w:lvl w:ilvl="5">
      <w:start w:val="1"/>
      <w:pStyle w:val="Heading6"/>
      <w:numFmt w:val="decimal"/>
      <w:lvlText w:val="%1.%2.%3.%4.%5.%6."/>
      <w:lvlJc w:val="left"/>
      <w:pPr>
        <w:tabs>
          <w:tab w:val="num" w:pos="0"/>
        </w:tabs>
        <w:ind w:left="4320" w:hanging="720"/>
      </w:pPr>
      <w:rPr/>
    </w:lvl>
    <w:lvl w:ilvl="6">
      <w:start w:val="1"/>
      <w:pStyle w:val="Heading7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/>
    </w:lvl>
    <w:lvl w:ilvl="7">
      <w:start w:val="1"/>
      <w:pStyle w:val="Heading8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/>
    </w:lvl>
    <w:lvl w:ilvl="8">
      <w:start w:val="1"/>
      <w:pStyle w:val="Heading9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/>
    </w:lvl>
  </w:abstractNum>
  <w:abstractNum w:abstractNumId="2"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  <w:rPr/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/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/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/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377" w:hanging="81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3375da"/>
    <w:pPr>
      <w:keepNext w:val="true"/>
      <w:spacing w:lineRule="auto" w:line="240" w:before="0" w:after="0"/>
      <w:jc w:val="center"/>
      <w:outlineLvl w:val="0"/>
    </w:pPr>
    <w:rPr>
      <w:rFonts w:ascii="Arial Cyr Chuv" w:hAnsi="Arial Cyr Chuv" w:eastAsia="Times New Roman" w:cs="Times New Roman"/>
      <w:b/>
      <w:sz w:val="26"/>
      <w:szCs w:val="24"/>
      <w:lang w:val="x-none" w:eastAsia="ru-RU"/>
    </w:rPr>
  </w:style>
  <w:style w:type="paragraph" w:styleId="Heading2">
    <w:name w:val="Heading 2"/>
    <w:basedOn w:val="Normal"/>
    <w:link w:val="2"/>
    <w:unhideWhenUsed/>
    <w:qFormat/>
    <w:rsid w:val="003375d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3"/>
    <w:unhideWhenUsed/>
    <w:qFormat/>
    <w:rsid w:val="003375da"/>
    <w:pPr>
      <w:keepNext w:val="true"/>
      <w:numPr>
        <w:ilvl w:val="2"/>
        <w:numId w:val="1"/>
      </w:numPr>
      <w:suppressAutoHyphens w:val="true"/>
      <w:spacing w:lineRule="auto" w:line="240" w:before="240" w:after="120"/>
      <w:outlineLvl w:val="2"/>
    </w:pPr>
    <w:rPr>
      <w:rFonts w:ascii="Times New Roman" w:hAnsi="Times New Roman" w:eastAsia="Times New Roman" w:cs="Times New Roman"/>
      <w:b/>
      <w:sz w:val="28"/>
      <w:szCs w:val="24"/>
      <w:lang w:val="x-none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3375da"/>
    <w:pPr>
      <w:keepNext w:val="true"/>
      <w:spacing w:lineRule="auto" w:line="240" w:before="0" w:after="0"/>
      <w:ind w:left="-113" w:right="-113"/>
      <w:jc w:val="center"/>
      <w:outlineLvl w:val="3"/>
    </w:pPr>
    <w:rPr>
      <w:rFonts w:ascii="Times New Roman" w:hAnsi="Times New Roman" w:eastAsia="Times New Roman" w:cs="Times New Roman"/>
      <w:b/>
      <w:szCs w:val="24"/>
      <w:lang w:val="x-none" w:eastAsia="x-none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3375da"/>
    <w:pPr>
      <w:spacing w:lineRule="auto" w:line="240" w:before="240" w:after="60"/>
      <w:ind w:firstLine="567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3375da"/>
    <w:pPr>
      <w:numPr>
        <w:ilvl w:val="5"/>
        <w:numId w:val="1"/>
      </w:numPr>
      <w:spacing w:lineRule="auto" w:line="240" w:before="240" w:after="60"/>
      <w:jc w:val="both"/>
      <w:outlineLvl w:val="5"/>
    </w:pPr>
    <w:rPr>
      <w:rFonts w:ascii="PetersburgCTT" w:hAnsi="PetersburgCTT" w:eastAsia="Times New Roman" w:cs="Times New Roman"/>
      <w:i/>
      <w:szCs w:val="24"/>
      <w:lang w:val="x-none"/>
    </w:rPr>
  </w:style>
  <w:style w:type="paragraph" w:styleId="Heading7">
    <w:name w:val="Heading 7"/>
    <w:basedOn w:val="Normal"/>
    <w:next w:val="Normal"/>
    <w:link w:val="7"/>
    <w:semiHidden/>
    <w:unhideWhenUsed/>
    <w:qFormat/>
    <w:rsid w:val="003375da"/>
    <w:pPr>
      <w:numPr>
        <w:ilvl w:val="6"/>
        <w:numId w:val="1"/>
      </w:numPr>
      <w:spacing w:lineRule="auto" w:line="240" w:before="240" w:after="60"/>
      <w:jc w:val="both"/>
      <w:outlineLvl w:val="6"/>
    </w:pPr>
    <w:rPr>
      <w:rFonts w:ascii="PetersburgCTT" w:hAnsi="PetersburgCTT" w:eastAsia="Times New Roman" w:cs="Times New Roman"/>
      <w:szCs w:val="24"/>
      <w:lang w:val="x-none"/>
    </w:rPr>
  </w:style>
  <w:style w:type="paragraph" w:styleId="Heading8">
    <w:name w:val="Heading 8"/>
    <w:basedOn w:val="Normal"/>
    <w:next w:val="Normal"/>
    <w:link w:val="8"/>
    <w:semiHidden/>
    <w:unhideWhenUsed/>
    <w:qFormat/>
    <w:rsid w:val="003375da"/>
    <w:pPr>
      <w:numPr>
        <w:ilvl w:val="7"/>
        <w:numId w:val="1"/>
      </w:numPr>
      <w:spacing w:lineRule="auto" w:line="240" w:before="240" w:after="60"/>
      <w:jc w:val="both"/>
      <w:outlineLvl w:val="7"/>
    </w:pPr>
    <w:rPr>
      <w:rFonts w:ascii="PetersburgCTT" w:hAnsi="PetersburgCTT" w:eastAsia="Times New Roman" w:cs="Times New Roman"/>
      <w:i/>
      <w:szCs w:val="24"/>
      <w:lang w:val="x-none"/>
    </w:rPr>
  </w:style>
  <w:style w:type="paragraph" w:styleId="Heading9">
    <w:name w:val="Heading 9"/>
    <w:basedOn w:val="Normal"/>
    <w:next w:val="Normal"/>
    <w:link w:val="9"/>
    <w:semiHidden/>
    <w:unhideWhenUsed/>
    <w:qFormat/>
    <w:rsid w:val="003375da"/>
    <w:pPr>
      <w:numPr>
        <w:ilvl w:val="8"/>
        <w:numId w:val="1"/>
      </w:numPr>
      <w:spacing w:lineRule="auto" w:line="240" w:before="240" w:after="60"/>
      <w:jc w:val="both"/>
      <w:outlineLvl w:val="8"/>
    </w:pPr>
    <w:rPr>
      <w:rFonts w:ascii="PetersburgCTT" w:hAnsi="PetersburgCTT" w:eastAsia="Times New Roman" w:cs="Times New Roman"/>
      <w:i/>
      <w:sz w:val="18"/>
      <w:szCs w:val="24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qFormat/>
    <w:rsid w:val="003375da"/>
    <w:rPr>
      <w:rFonts w:ascii="Arial Cyr Chuv" w:hAnsi="Arial Cyr Chuv" w:eastAsia="Times New Roman" w:cs="Times New Roman"/>
      <w:b/>
      <w:sz w:val="26"/>
      <w:szCs w:val="24"/>
      <w:lang w:val="x-none" w:eastAsia="ru-RU"/>
    </w:rPr>
  </w:style>
  <w:style w:type="character" w:styleId="2" w:customStyle="1">
    <w:name w:val="Заголовок 2 Знак"/>
    <w:basedOn w:val="DefaultParagraphFont"/>
    <w:link w:val="Heading2"/>
    <w:qFormat/>
    <w:rsid w:val="003375da"/>
    <w:rPr>
      <w:rFonts w:ascii="Times New Roman" w:hAnsi="Times New Roman" w:eastAsia="Times New Roman" w:cs="Times New Roman"/>
      <w:b/>
      <w:bCs/>
      <w:sz w:val="36"/>
      <w:szCs w:val="36"/>
      <w:lang w:val="x-none" w:eastAsia="x-none"/>
    </w:rPr>
  </w:style>
  <w:style w:type="character" w:styleId="3" w:customStyle="1">
    <w:name w:val="Заголовок 3 Знак"/>
    <w:basedOn w:val="DefaultParagraphFont"/>
    <w:link w:val="Heading3"/>
    <w:qFormat/>
    <w:rsid w:val="003375da"/>
    <w:rPr>
      <w:rFonts w:ascii="Times New Roman" w:hAnsi="Times New Roman" w:eastAsia="Times New Roman" w:cs="Times New Roman"/>
      <w:b/>
      <w:sz w:val="28"/>
      <w:szCs w:val="24"/>
      <w:lang w:val="x-none"/>
    </w:rPr>
  </w:style>
  <w:style w:type="character" w:styleId="4" w:customStyle="1">
    <w:name w:val="Заголовок 4 Знак"/>
    <w:basedOn w:val="DefaultParagraphFont"/>
    <w:link w:val="Heading4"/>
    <w:semiHidden/>
    <w:qFormat/>
    <w:rsid w:val="003375da"/>
    <w:rPr>
      <w:rFonts w:ascii="Times New Roman" w:hAnsi="Times New Roman" w:eastAsia="Times New Roman" w:cs="Times New Roman"/>
      <w:b/>
      <w:szCs w:val="24"/>
      <w:lang w:val="x-none" w:eastAsia="x-none"/>
    </w:rPr>
  </w:style>
  <w:style w:type="character" w:styleId="5" w:customStyle="1">
    <w:name w:val="Заголовок 5 Знак"/>
    <w:basedOn w:val="DefaultParagraphFont"/>
    <w:link w:val="Heading5"/>
    <w:semiHidden/>
    <w:qFormat/>
    <w:rsid w:val="003375da"/>
    <w:rPr>
      <w:rFonts w:ascii="Times New Roman" w:hAnsi="Times New Roman" w:eastAsia="Times New Roman" w:cs="Times New Roman"/>
      <w:b/>
      <w:bCs/>
      <w:i/>
      <w:iCs/>
      <w:sz w:val="26"/>
      <w:szCs w:val="26"/>
      <w:lang w:val="x-none" w:eastAsia="x-none"/>
    </w:rPr>
  </w:style>
  <w:style w:type="character" w:styleId="6" w:customStyle="1">
    <w:name w:val="Заголовок 6 Знак"/>
    <w:basedOn w:val="DefaultParagraphFont"/>
    <w:link w:val="Heading6"/>
    <w:semiHidden/>
    <w:qFormat/>
    <w:rsid w:val="003375da"/>
    <w:rPr>
      <w:rFonts w:ascii="PetersburgCTT" w:hAnsi="PetersburgCTT" w:eastAsia="Times New Roman" w:cs="Times New Roman"/>
      <w:i/>
      <w:szCs w:val="24"/>
      <w:lang w:val="x-none"/>
    </w:rPr>
  </w:style>
  <w:style w:type="character" w:styleId="7" w:customStyle="1">
    <w:name w:val="Заголовок 7 Знак"/>
    <w:basedOn w:val="DefaultParagraphFont"/>
    <w:link w:val="Heading7"/>
    <w:semiHidden/>
    <w:qFormat/>
    <w:rsid w:val="003375da"/>
    <w:rPr>
      <w:rFonts w:ascii="PetersburgCTT" w:hAnsi="PetersburgCTT" w:eastAsia="Times New Roman" w:cs="Times New Roman"/>
      <w:szCs w:val="24"/>
      <w:lang w:val="x-none"/>
    </w:rPr>
  </w:style>
  <w:style w:type="character" w:styleId="8" w:customStyle="1">
    <w:name w:val="Заголовок 8 Знак"/>
    <w:basedOn w:val="DefaultParagraphFont"/>
    <w:link w:val="Heading8"/>
    <w:semiHidden/>
    <w:qFormat/>
    <w:rsid w:val="003375da"/>
    <w:rPr>
      <w:rFonts w:ascii="PetersburgCTT" w:hAnsi="PetersburgCTT" w:eastAsia="Times New Roman" w:cs="Times New Roman"/>
      <w:i/>
      <w:szCs w:val="24"/>
      <w:lang w:val="x-none"/>
    </w:rPr>
  </w:style>
  <w:style w:type="character" w:styleId="9" w:customStyle="1">
    <w:name w:val="Заголовок 9 Знак"/>
    <w:basedOn w:val="DefaultParagraphFont"/>
    <w:link w:val="Heading9"/>
    <w:semiHidden/>
    <w:qFormat/>
    <w:rsid w:val="003375da"/>
    <w:rPr>
      <w:rFonts w:ascii="PetersburgCTT" w:hAnsi="PetersburgCTT" w:eastAsia="Times New Roman" w:cs="Times New Roman"/>
      <w:i/>
      <w:sz w:val="18"/>
      <w:szCs w:val="24"/>
      <w:lang w:val="x-none"/>
    </w:rPr>
  </w:style>
  <w:style w:type="character" w:styleId="Hyperlink">
    <w:name w:val="Hyperlink"/>
    <w:basedOn w:val="DefaultParagraphFont"/>
    <w:unhideWhenUsed/>
    <w:rsid w:val="003375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75da"/>
    <w:rPr>
      <w:color w:themeColor="followedHyperlink" w:val="800080"/>
      <w:u w:val="single"/>
    </w:rPr>
  </w:style>
  <w:style w:type="character" w:styleId="31" w:customStyle="1">
    <w:name w:val="Заголовок 3 Знак1"/>
    <w:basedOn w:val="DefaultParagraphFont"/>
    <w:semiHidden/>
    <w:qFormat/>
    <w:rsid w:val="003375da"/>
    <w:rPr>
      <w:rFonts w:ascii="Cambria" w:hAnsi="Cambria" w:eastAsia="Times New Roman" w:cs="Times New Roman"/>
      <w:b/>
      <w:bCs/>
      <w:color w:themeColor="accent1" w:val="4F81BD"/>
      <w:sz w:val="26"/>
      <w:szCs w:val="24"/>
    </w:rPr>
  </w:style>
  <w:style w:type="character" w:styleId="61" w:customStyle="1">
    <w:name w:val="Заголовок 6 Знак1"/>
    <w:basedOn w:val="DefaultParagraphFont"/>
    <w:semiHidden/>
    <w:qFormat/>
    <w:rsid w:val="003375da"/>
    <w:rPr>
      <w:rFonts w:ascii="Cambria" w:hAnsi="Cambria" w:eastAsia="Times New Roman" w:cs="Times New Roman"/>
      <w:i/>
      <w:iCs/>
      <w:color w:themeColor="accent1" w:themeShade="7f" w:val="243F60"/>
      <w:sz w:val="26"/>
      <w:szCs w:val="24"/>
    </w:rPr>
  </w:style>
  <w:style w:type="character" w:styleId="Strong">
    <w:name w:val="Strong"/>
    <w:qFormat/>
    <w:rsid w:val="003375da"/>
    <w:rPr>
      <w:b/>
      <w:bCs w:val="false"/>
    </w:rPr>
  </w:style>
  <w:style w:type="character" w:styleId="Style5" w:customStyle="1">
    <w:name w:val="Текст сноски Знак"/>
    <w:basedOn w:val="DefaultParagraphFont"/>
    <w:link w:val="FootnoteText"/>
    <w:semiHidden/>
    <w:qFormat/>
    <w:locked/>
    <w:rsid w:val="003375da"/>
    <w:rPr>
      <w:rFonts w:ascii="Times New Roman" w:hAnsi="Times New Roman" w:eastAsia="Times New Roman" w:cs="Times New Roman"/>
      <w:lang w:val="x-none" w:eastAsia="x-none"/>
    </w:rPr>
  </w:style>
  <w:style w:type="character" w:styleId="11" w:customStyle="1">
    <w:name w:val="Текст сноски Знак1"/>
    <w:basedOn w:val="DefaultParagraphFont"/>
    <w:semiHidden/>
    <w:qFormat/>
    <w:rsid w:val="003375da"/>
    <w:rPr>
      <w:sz w:val="20"/>
      <w:szCs w:val="20"/>
    </w:rPr>
  </w:style>
  <w:style w:type="character" w:styleId="Style6" w:customStyle="1">
    <w:name w:val="Текст примечания Знак"/>
    <w:basedOn w:val="DefaultParagraphFont"/>
    <w:link w:val="Annotationtext"/>
    <w:semiHidden/>
    <w:qFormat/>
    <w:rsid w:val="003375d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7" w:customStyle="1">
    <w:name w:val="Верхний колонтитул Знак"/>
    <w:basedOn w:val="DefaultParagraphFont"/>
    <w:link w:val="Header"/>
    <w:uiPriority w:val="99"/>
    <w:qFormat/>
    <w:rsid w:val="003375d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8" w:customStyle="1">
    <w:name w:val="Нижний колонтитул Знак"/>
    <w:basedOn w:val="DefaultParagraphFont"/>
    <w:link w:val="Footer"/>
    <w:qFormat/>
    <w:rsid w:val="003375da"/>
    <w:rPr>
      <w:rFonts w:ascii="Times New Roman" w:hAnsi="Times New Roman" w:eastAsia="Times New Roman" w:cs="Times New Roman"/>
      <w:sz w:val="24"/>
      <w:szCs w:val="24"/>
      <w:lang w:val="en-AU" w:eastAsia="x-none"/>
    </w:rPr>
  </w:style>
  <w:style w:type="character" w:styleId="Style9" w:customStyle="1">
    <w:name w:val="Текст концевой сноски Знак"/>
    <w:basedOn w:val="DefaultParagraphFont"/>
    <w:link w:val="EndnoteText"/>
    <w:semiHidden/>
    <w:qFormat/>
    <w:rsid w:val="003375da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Style10" w:customStyle="1">
    <w:name w:val="Основной текст Знак"/>
    <w:basedOn w:val="DefaultParagraphFont"/>
    <w:semiHidden/>
    <w:qFormat/>
    <w:rsid w:val="003375da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Style11" w:customStyle="1">
    <w:name w:val="Название Знак"/>
    <w:basedOn w:val="DefaultParagraphFont"/>
    <w:link w:val="Title"/>
    <w:qFormat/>
    <w:rsid w:val="003375da"/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3375da"/>
    <w:rPr>
      <w:rFonts w:ascii="Times New Roman" w:hAnsi="Times New Roman" w:eastAsia="Times New Roman" w:cs="Times New Roman"/>
      <w:color w:val="000000"/>
      <w:sz w:val="24"/>
      <w:szCs w:val="20"/>
      <w:lang w:val="x-none" w:eastAsia="x-none"/>
    </w:rPr>
  </w:style>
  <w:style w:type="character" w:styleId="Style13" w:customStyle="1">
    <w:name w:val="Подзаголовок Знак"/>
    <w:basedOn w:val="DefaultParagraphFont"/>
    <w:link w:val="Subtitle"/>
    <w:qFormat/>
    <w:rsid w:val="003375da"/>
    <w:rPr>
      <w:rFonts w:ascii="Times New Roman" w:hAnsi="Times New Roman" w:eastAsia="Times New Roman" w:cs="Times New Roman"/>
      <w:b/>
      <w:bCs/>
      <w:sz w:val="28"/>
      <w:szCs w:val="17"/>
      <w:lang w:val="x-none" w:eastAsia="x-none"/>
    </w:rPr>
  </w:style>
  <w:style w:type="character" w:styleId="21" w:customStyle="1">
    <w:name w:val="Основной текст 2 Знак"/>
    <w:basedOn w:val="DefaultParagraphFont"/>
    <w:link w:val="BodyText2"/>
    <w:semiHidden/>
    <w:qFormat/>
    <w:rsid w:val="003375da"/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character" w:styleId="32" w:customStyle="1">
    <w:name w:val="Основной текст 3 Знак"/>
    <w:basedOn w:val="DefaultParagraphFont"/>
    <w:link w:val="BodyText3"/>
    <w:semiHidden/>
    <w:qFormat/>
    <w:rsid w:val="003375da"/>
    <w:rPr>
      <w:rFonts w:ascii="Times New Roman" w:hAnsi="Times New Roman" w:eastAsia="Times New Roman" w:cs="Times New Roman"/>
      <w:sz w:val="28"/>
      <w:szCs w:val="24"/>
      <w:lang w:val="x-none"/>
    </w:rPr>
  </w:style>
  <w:style w:type="character" w:styleId="22" w:customStyle="1">
    <w:name w:val="Основной текст с отступом 2 Знак"/>
    <w:basedOn w:val="DefaultParagraphFont"/>
    <w:link w:val="BodyTextIndent2"/>
    <w:semiHidden/>
    <w:qFormat/>
    <w:rsid w:val="003375d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33" w:customStyle="1">
    <w:name w:val="Основной текст с отступом 3 Знак"/>
    <w:basedOn w:val="DefaultParagraphFont"/>
    <w:link w:val="BodyTextIndent3"/>
    <w:semiHidden/>
    <w:qFormat/>
    <w:rsid w:val="003375da"/>
    <w:rPr>
      <w:rFonts w:ascii="Times New Roman" w:hAnsi="Times New Roman" w:eastAsia="Times New Roman" w:cs="Times New Roman"/>
      <w:sz w:val="28"/>
      <w:szCs w:val="24"/>
      <w:lang w:val="en-US"/>
    </w:rPr>
  </w:style>
  <w:style w:type="character" w:styleId="Style14" w:customStyle="1">
    <w:name w:val="Схема документа Знак"/>
    <w:basedOn w:val="DefaultParagraphFont"/>
    <w:link w:val="DocumentMap"/>
    <w:semiHidden/>
    <w:qFormat/>
    <w:rsid w:val="003375da"/>
    <w:rPr>
      <w:rFonts w:ascii="Tahoma" w:hAnsi="Tahoma" w:eastAsia="Times New Roman" w:cs="Times New Roman"/>
      <w:sz w:val="16"/>
      <w:szCs w:val="16"/>
      <w:lang w:val="x-none" w:eastAsia="x-none"/>
    </w:rPr>
  </w:style>
  <w:style w:type="character" w:styleId="Style15" w:customStyle="1">
    <w:name w:val="Текст Знак"/>
    <w:basedOn w:val="DefaultParagraphFont"/>
    <w:link w:val="PlainText"/>
    <w:semiHidden/>
    <w:qFormat/>
    <w:rsid w:val="003375da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Style16" w:customStyle="1">
    <w:name w:val="Тема примечания Знак"/>
    <w:basedOn w:val="Style6"/>
    <w:link w:val="Annotationsubject"/>
    <w:semiHidden/>
    <w:qFormat/>
    <w:rsid w:val="003375da"/>
    <w:rPr>
      <w:rFonts w:ascii="Times New Roman" w:hAnsi="Times New Roman" w:eastAsia="Times New Roman" w:cs="Times New Roman"/>
      <w:b/>
      <w:bCs/>
      <w:sz w:val="20"/>
      <w:szCs w:val="20"/>
      <w:lang w:val="x-none" w:eastAsia="x-none"/>
    </w:rPr>
  </w:style>
  <w:style w:type="character" w:styleId="Style17" w:customStyle="1">
    <w:name w:val="Текст выноски Знак"/>
    <w:basedOn w:val="DefaultParagraphFont"/>
    <w:link w:val="BalloonText"/>
    <w:semiHidden/>
    <w:qFormat/>
    <w:rsid w:val="003375da"/>
    <w:rPr>
      <w:rFonts w:ascii="Tahoma" w:hAnsi="Tahoma" w:eastAsia="Calibri" w:cs="Tahoma"/>
      <w:sz w:val="16"/>
      <w:szCs w:val="16"/>
    </w:rPr>
  </w:style>
  <w:style w:type="character" w:styleId="FootnoteCharacters">
    <w:name w:val="Footnote Characters"/>
    <w:semiHidden/>
    <w:unhideWhenUsed/>
    <w:qFormat/>
    <w:rsid w:val="003375d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unhideWhenUsed/>
    <w:qFormat/>
    <w:rsid w:val="003375da"/>
    <w:rPr>
      <w:sz w:val="16"/>
      <w:szCs w:val="16"/>
    </w:rPr>
  </w:style>
  <w:style w:type="character" w:styleId="EndnoteCharacters">
    <w:name w:val="Endnote Characters"/>
    <w:semiHidden/>
    <w:unhideWhenUsed/>
    <w:qFormat/>
    <w:rsid w:val="003375da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51" w:customStyle="1">
    <w:name w:val="Знак Знак5"/>
    <w:qFormat/>
    <w:rsid w:val="003375da"/>
    <w:rPr>
      <w:b/>
      <w:bCs/>
      <w:sz w:val="36"/>
      <w:szCs w:val="36"/>
      <w:lang w:val="ru-RU" w:eastAsia="ru-RU" w:bidi="ar-SA"/>
    </w:rPr>
  </w:style>
  <w:style w:type="character" w:styleId="PointChar" w:customStyle="1">
    <w:name w:val="Point Char"/>
    <w:qFormat/>
    <w:rsid w:val="003375da"/>
    <w:rPr>
      <w:sz w:val="24"/>
      <w:szCs w:val="24"/>
      <w:lang w:val="ru-RU" w:eastAsia="ru-RU" w:bidi="ar-SA"/>
    </w:rPr>
  </w:style>
  <w:style w:type="character" w:styleId="41" w:customStyle="1">
    <w:name w:val="Знак Знак4"/>
    <w:qFormat/>
    <w:rsid w:val="003375da"/>
    <w:rPr>
      <w:sz w:val="24"/>
      <w:szCs w:val="24"/>
      <w:lang w:val="ru-RU" w:eastAsia="ru-RU" w:bidi="ar-SA"/>
    </w:rPr>
  </w:style>
  <w:style w:type="character" w:styleId="Apple-style-span" w:customStyle="1">
    <w:name w:val="apple-style-span"/>
    <w:basedOn w:val="DefaultParagraphFont"/>
    <w:qFormat/>
    <w:rsid w:val="003375da"/>
    <w:rPr/>
  </w:style>
  <w:style w:type="character" w:styleId="Apple-converted-space" w:customStyle="1">
    <w:name w:val="apple-converted-space"/>
    <w:basedOn w:val="DefaultParagraphFont"/>
    <w:qFormat/>
    <w:rsid w:val="003375da"/>
    <w:rPr/>
  </w:style>
  <w:style w:type="character" w:styleId="34" w:customStyle="1">
    <w:name w:val="Знак Знак3"/>
    <w:qFormat/>
    <w:rsid w:val="003375da"/>
    <w:rPr>
      <w:sz w:val="24"/>
      <w:szCs w:val="24"/>
      <w:lang w:val="ru-RU" w:eastAsia="ru-RU" w:bidi="ar-SA"/>
    </w:rPr>
  </w:style>
  <w:style w:type="character" w:styleId="23" w:customStyle="1">
    <w:name w:val="Знак Знак2"/>
    <w:qFormat/>
    <w:rsid w:val="003375da"/>
    <w:rPr>
      <w:rFonts w:ascii="Tahoma" w:hAnsi="Tahoma" w:cs="Tahoma"/>
      <w:sz w:val="16"/>
      <w:szCs w:val="16"/>
    </w:rPr>
  </w:style>
  <w:style w:type="character" w:styleId="12" w:customStyle="1">
    <w:name w:val="Знак Знак1"/>
    <w:basedOn w:val="DefaultParagraphFont"/>
    <w:qFormat/>
    <w:rsid w:val="003375da"/>
    <w:rPr/>
  </w:style>
  <w:style w:type="character" w:styleId="Style18" w:customStyle="1">
    <w:name w:val="Знак Знак"/>
    <w:qFormat/>
    <w:rsid w:val="003375da"/>
    <w:rPr>
      <w:b/>
      <w:bCs/>
    </w:rPr>
  </w:style>
  <w:style w:type="character" w:styleId="Style19" w:customStyle="1">
    <w:name w:val="Гипертекстовая ссылка"/>
    <w:qFormat/>
    <w:rsid w:val="003375da"/>
    <w:rPr>
      <w:b/>
      <w:bCs/>
      <w:color w:val="008000"/>
    </w:rPr>
  </w:style>
  <w:style w:type="character" w:styleId="Style20" w:customStyle="1">
    <w:name w:val="Цветовое выделение"/>
    <w:qFormat/>
    <w:rsid w:val="003375da"/>
    <w:rPr>
      <w:b/>
      <w:bCs/>
      <w:color w:val="000080"/>
    </w:rPr>
  </w:style>
  <w:style w:type="character" w:styleId="13" w:customStyle="1">
    <w:name w:val="Нижний колонтитул Знак1"/>
    <w:semiHidden/>
    <w:qFormat/>
    <w:rsid w:val="003375da"/>
    <w:rPr>
      <w:rFonts w:ascii="Times New Roman" w:hAnsi="Times New Roman" w:cs="Times New Roman"/>
      <w:sz w:val="22"/>
      <w:szCs w:val="22"/>
    </w:rPr>
  </w:style>
  <w:style w:type="character" w:styleId="14" w:customStyle="1">
    <w:name w:val="Текст выноски Знак1"/>
    <w:semiHidden/>
    <w:qFormat/>
    <w:rsid w:val="003375da"/>
    <w:rPr>
      <w:rFonts w:ascii="Tahoma" w:hAnsi="Tahoma" w:cs="Tahoma"/>
      <w:sz w:val="16"/>
      <w:szCs w:val="16"/>
      <w:lang w:val="x-none" w:eastAsia="ru-RU"/>
    </w:rPr>
  </w:style>
  <w:style w:type="character" w:styleId="Pagenumber">
    <w:name w:val="page number"/>
    <w:qFormat/>
    <w:rsid w:val="003375da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0"/>
    <w:semiHidden/>
    <w:unhideWhenUsed/>
    <w:rsid w:val="003375da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semiHidden/>
    <w:unhideWhenUsed/>
    <w:qFormat/>
    <w:rsid w:val="003375da"/>
    <w:pPr>
      <w:spacing w:lineRule="auto" w:line="240" w:beforeAutospacing="1" w:afterAutospacing="1"/>
    </w:pPr>
    <w:rPr>
      <w:rFonts w:ascii="Arial Unicode MS" w:hAnsi="Arial Unicode MS" w:eastAsia="Arial Unicode MS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5"/>
    <w:semiHidden/>
    <w:unhideWhenUsed/>
    <w:rsid w:val="003375da"/>
    <w:pPr>
      <w:spacing w:lineRule="auto" w:line="240" w:before="0" w:after="0"/>
    </w:pPr>
    <w:rPr>
      <w:rFonts w:ascii="Times New Roman" w:hAnsi="Times New Roman" w:eastAsia="Times New Roman" w:cs="Times New Roman"/>
      <w:lang w:val="x-none" w:eastAsia="x-none"/>
    </w:rPr>
  </w:style>
  <w:style w:type="paragraph" w:styleId="Annotationtext">
    <w:name w:val="annotation text"/>
    <w:basedOn w:val="Normal"/>
    <w:link w:val="Style6"/>
    <w:semiHidden/>
    <w:unhideWhenUsed/>
    <w:qFormat/>
    <w:rsid w:val="003375d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unhideWhenUsed/>
    <w:rsid w:val="003375d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Style8"/>
    <w:unhideWhenUsed/>
    <w:rsid w:val="003375da"/>
    <w:pPr>
      <w:tabs>
        <w:tab w:val="clear" w:pos="708"/>
        <w:tab w:val="center" w:pos="4677" w:leader="none"/>
        <w:tab w:val="right" w:pos="9355" w:leader="none"/>
      </w:tabs>
      <w:spacing w:lineRule="auto" w:line="288" w:before="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val="en-AU" w:eastAsia="x-none"/>
    </w:rPr>
  </w:style>
  <w:style w:type="paragraph" w:styleId="Caption1">
    <w:name w:val="caption1"/>
    <w:basedOn w:val="Normal"/>
    <w:next w:val="Normal"/>
    <w:unhideWhenUsed/>
    <w:qFormat/>
    <w:rsid w:val="003375da"/>
    <w:pPr>
      <w:spacing w:lineRule="auto" w:line="240" w:before="0" w:after="0"/>
      <w:ind w:firstLine="567"/>
      <w:jc w:val="center"/>
    </w:pPr>
    <w:rPr>
      <w:rFonts w:ascii="TimesET" w:hAnsi="TimesET" w:eastAsia="Times New Roman" w:cs="Times New Roman"/>
      <w:b/>
      <w:sz w:val="26"/>
      <w:szCs w:val="24"/>
      <w:lang w:eastAsia="ru-RU"/>
    </w:rPr>
  </w:style>
  <w:style w:type="paragraph" w:styleId="EndnoteText">
    <w:name w:val="Endnote Text"/>
    <w:basedOn w:val="Normal"/>
    <w:link w:val="Style9"/>
    <w:semiHidden/>
    <w:unhideWhenUsed/>
    <w:rsid w:val="003375da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ListBullet">
    <w:name w:val="List Bullet"/>
    <w:basedOn w:val="BodyText"/>
    <w:autoRedefine/>
    <w:semiHidden/>
    <w:unhideWhenUsed/>
    <w:rsid w:val="003375da"/>
    <w:pPr>
      <w:numPr>
        <w:ilvl w:val="0"/>
        <w:numId w:val="2"/>
      </w:numPr>
      <w:tabs>
        <w:tab w:val="clear" w:pos="708"/>
        <w:tab w:val="left" w:pos="360" w:leader="none"/>
      </w:tabs>
      <w:suppressAutoHyphens w:val="true"/>
      <w:ind w:hanging="180" w:left="1080"/>
      <w:jc w:val="both"/>
    </w:pPr>
    <w:rPr>
      <w:sz w:val="24"/>
      <w:szCs w:val="24"/>
      <w:lang w:eastAsia="en-US"/>
    </w:rPr>
  </w:style>
  <w:style w:type="paragraph" w:styleId="Title">
    <w:name w:val="Title"/>
    <w:basedOn w:val="Normal"/>
    <w:link w:val="Style11"/>
    <w:qFormat/>
    <w:rsid w:val="003375d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Style12"/>
    <w:semiHidden/>
    <w:unhideWhenUsed/>
    <w:rsid w:val="003375da"/>
    <w:pPr>
      <w:spacing w:lineRule="auto" w:line="240" w:before="0" w:after="120"/>
      <w:ind w:left="283"/>
      <w:jc w:val="both"/>
    </w:pPr>
    <w:rPr>
      <w:rFonts w:ascii="Times New Roman" w:hAnsi="Times New Roman" w:eastAsia="Times New Roman" w:cs="Times New Roman"/>
      <w:color w:val="000000"/>
      <w:sz w:val="24"/>
      <w:szCs w:val="20"/>
      <w:lang w:val="x-none" w:eastAsia="x-none"/>
    </w:rPr>
  </w:style>
  <w:style w:type="paragraph" w:styleId="Subtitle">
    <w:name w:val="Subtitle"/>
    <w:basedOn w:val="Normal"/>
    <w:link w:val="Style13"/>
    <w:qFormat/>
    <w:rsid w:val="003375d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17"/>
      <w:lang w:val="x-none" w:eastAsia="x-none"/>
    </w:rPr>
  </w:style>
  <w:style w:type="paragraph" w:styleId="BodyText2">
    <w:name w:val="Body Text 2"/>
    <w:basedOn w:val="Normal"/>
    <w:link w:val="21"/>
    <w:semiHidden/>
    <w:unhideWhenUsed/>
    <w:qFormat/>
    <w:rsid w:val="003375da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4"/>
      <w:lang w:val="x-none" w:eastAsia="x-none"/>
    </w:rPr>
  </w:style>
  <w:style w:type="paragraph" w:styleId="BodyText3">
    <w:name w:val="Body Text 3"/>
    <w:basedOn w:val="Normal"/>
    <w:link w:val="32"/>
    <w:semiHidden/>
    <w:unhideWhenUsed/>
    <w:qFormat/>
    <w:rsid w:val="003375da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val="x-none"/>
    </w:rPr>
  </w:style>
  <w:style w:type="paragraph" w:styleId="BodyTextIndent2">
    <w:name w:val="Body Text Indent 2"/>
    <w:basedOn w:val="Normal"/>
    <w:link w:val="22"/>
    <w:semiHidden/>
    <w:unhideWhenUsed/>
    <w:qFormat/>
    <w:rsid w:val="003375da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33"/>
    <w:semiHidden/>
    <w:unhideWhenUsed/>
    <w:qFormat/>
    <w:rsid w:val="003375da"/>
    <w:pPr>
      <w:spacing w:lineRule="auto" w:line="240" w:before="0" w:after="0"/>
      <w:ind w:firstLine="708"/>
      <w:jc w:val="both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BlockText">
    <w:name w:val="Block Text"/>
    <w:basedOn w:val="Normal"/>
    <w:semiHidden/>
    <w:unhideWhenUsed/>
    <w:qFormat/>
    <w:rsid w:val="003375da"/>
    <w:pPr>
      <w:spacing w:lineRule="auto" w:line="240" w:before="0" w:after="0"/>
      <w:ind w:firstLine="9" w:left="558" w:right="4611"/>
      <w:jc w:val="both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styleId="DocumentMap">
    <w:name w:val="Document Map"/>
    <w:basedOn w:val="Normal"/>
    <w:link w:val="Style14"/>
    <w:semiHidden/>
    <w:unhideWhenUsed/>
    <w:qFormat/>
    <w:rsid w:val="003375da"/>
    <w:pPr>
      <w:spacing w:lineRule="auto" w:line="240" w:before="0" w:after="0"/>
    </w:pPr>
    <w:rPr>
      <w:rFonts w:ascii="Tahoma" w:hAnsi="Tahoma" w:eastAsia="Times New Roman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Style15"/>
    <w:semiHidden/>
    <w:unhideWhenUsed/>
    <w:qFormat/>
    <w:rsid w:val="003375da"/>
    <w:pPr>
      <w:spacing w:lineRule="auto" w:line="240" w:before="0" w:after="0"/>
      <w:ind w:firstLine="567"/>
      <w:jc w:val="both"/>
    </w:pPr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Style16"/>
    <w:semiHidden/>
    <w:unhideWhenUsed/>
    <w:qFormat/>
    <w:rsid w:val="003375da"/>
    <w:pPr/>
    <w:rPr>
      <w:b/>
      <w:bCs/>
    </w:rPr>
  </w:style>
  <w:style w:type="paragraph" w:styleId="BalloonText">
    <w:name w:val="Balloon Text"/>
    <w:basedOn w:val="Normal"/>
    <w:link w:val="Style17"/>
    <w:semiHidden/>
    <w:unhideWhenUsed/>
    <w:qFormat/>
    <w:rsid w:val="003375da"/>
    <w:pPr>
      <w:spacing w:lineRule="auto" w:line="240" w:before="0" w:after="0"/>
    </w:pPr>
    <w:rPr>
      <w:rFonts w:ascii="Tahoma" w:hAnsi="Tahoma" w:eastAsia="Calibri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5da"/>
    <w:pPr>
      <w:spacing w:before="0" w:after="200"/>
      <w:ind w:left="720"/>
      <w:contextualSpacing/>
    </w:pPr>
    <w:rPr>
      <w:rFonts w:ascii="Calibri" w:hAnsi="Calibri" w:eastAsia="Calibri" w:cs="Times New Roman"/>
    </w:rPr>
  </w:style>
  <w:style w:type="paragraph" w:styleId="141" w:customStyle="1">
    <w:name w:val="Загл.14"/>
    <w:basedOn w:val="Normal"/>
    <w:qFormat/>
    <w:rsid w:val="003375d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5" w:customStyle="1">
    <w:name w:val="1"/>
    <w:basedOn w:val="Normal"/>
    <w:qFormat/>
    <w:rsid w:val="003375da"/>
    <w:pPr>
      <w:spacing w:lineRule="auto" w:line="240" w:beforeAutospacing="1" w:afterAutospacing="1"/>
      <w:ind w:firstLine="567"/>
      <w:jc w:val="both"/>
    </w:pPr>
    <w:rPr>
      <w:rFonts w:ascii="Tahoma" w:hAnsi="Tahoma" w:eastAsia="Times New Roman" w:cs="Tahoma"/>
      <w:sz w:val="20"/>
      <w:szCs w:val="20"/>
      <w:lang w:val="en-US"/>
    </w:rPr>
  </w:style>
  <w:style w:type="paragraph" w:styleId="Point" w:customStyle="1">
    <w:name w:val="Point"/>
    <w:basedOn w:val="Normal"/>
    <w:qFormat/>
    <w:rsid w:val="003375da"/>
    <w:pPr>
      <w:spacing w:lineRule="auto" w:line="288" w:before="120" w:after="0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3375d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375d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Прижатый влево"/>
    <w:basedOn w:val="Normal"/>
    <w:next w:val="Normal"/>
    <w:uiPriority w:val="99"/>
    <w:qFormat/>
    <w:rsid w:val="003375da"/>
    <w:pPr>
      <w:spacing w:lineRule="auto" w:line="240" w:before="0" w:after="0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qFormat/>
    <w:rsid w:val="003375da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odyText22" w:customStyle="1">
    <w:name w:val="Body Text 22"/>
    <w:basedOn w:val="Normal"/>
    <w:qFormat/>
    <w:rsid w:val="003375da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qFormat/>
    <w:rsid w:val="003375da"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1" w:customStyle="1">
    <w:name w:val="Body Text 2.Основной текст 1"/>
    <w:basedOn w:val="Normal"/>
    <w:qFormat/>
    <w:rsid w:val="003375da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2" w:customStyle="1">
    <w:name w:val="Скобки буквы"/>
    <w:basedOn w:val="Normal"/>
    <w:qFormat/>
    <w:rsid w:val="003375da"/>
    <w:pPr>
      <w:tabs>
        <w:tab w:val="clear" w:pos="708"/>
        <w:tab w:val="left" w:pos="360" w:leader="none"/>
      </w:tabs>
      <w:spacing w:lineRule="auto" w:line="240" w:before="0" w:after="0"/>
      <w:ind w:hanging="360" w:left="360"/>
    </w:pPr>
    <w:rPr>
      <w:rFonts w:ascii="Times New Roman" w:hAnsi="Times New Roman" w:eastAsia="Times New Roman" w:cs="Times New Roman"/>
      <w:sz w:val="20"/>
      <w:szCs w:val="20"/>
    </w:rPr>
  </w:style>
  <w:style w:type="paragraph" w:styleId="Style23" w:customStyle="1">
    <w:name w:val="Заголовок текста"/>
    <w:qFormat/>
    <w:rsid w:val="003375da"/>
    <w:pPr>
      <w:widowControl/>
      <w:suppressAutoHyphens w:val="true"/>
      <w:bidi w:val="0"/>
      <w:spacing w:lineRule="auto" w:line="240" w:before="0" w:after="240"/>
      <w:jc w:val="center"/>
    </w:pPr>
    <w:rPr>
      <w:rFonts w:ascii="Times New Roman" w:hAnsi="Times New Roman" w:eastAsia="Times New Roman" w:cs="Times New Roman"/>
      <w:b/>
      <w:color w:val="auto"/>
      <w:kern w:val="0"/>
      <w:sz w:val="27"/>
      <w:szCs w:val="20"/>
      <w:lang w:val="ru-RU" w:eastAsia="ru-RU" w:bidi="ar-SA"/>
    </w:rPr>
  </w:style>
  <w:style w:type="paragraph" w:styleId="Style24" w:customStyle="1">
    <w:name w:val="Нумерованный абзац"/>
    <w:qFormat/>
    <w:rsid w:val="003375da"/>
    <w:pPr>
      <w:widowControl/>
      <w:numPr>
        <w:ilvl w:val="0"/>
        <w:numId w:val="3"/>
      </w:numPr>
      <w:tabs>
        <w:tab w:val="clear" w:pos="708"/>
        <w:tab w:val="left" w:pos="1134" w:leader="none"/>
      </w:tabs>
      <w:suppressAutoHyphens w:val="true"/>
      <w:bidi w:val="0"/>
      <w:spacing w:lineRule="auto" w:line="240" w:before="24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5" w:customStyle="1">
    <w:name w:val="Комментарий"/>
    <w:basedOn w:val="Normal"/>
    <w:next w:val="Normal"/>
    <w:qFormat/>
    <w:rsid w:val="003375da"/>
    <w:pPr>
      <w:spacing w:lineRule="auto" w:line="240" w:before="0" w:after="0"/>
      <w:ind w:left="170"/>
      <w:jc w:val="both"/>
    </w:pPr>
    <w:rPr>
      <w:rFonts w:ascii="Arial" w:hAnsi="Arial" w:eastAsia="Times New Roman" w:cs="Times New Roman"/>
      <w:i/>
      <w:iCs/>
      <w:color w:val="800080"/>
      <w:sz w:val="24"/>
      <w:szCs w:val="24"/>
      <w:lang w:eastAsia="ru-RU"/>
    </w:rPr>
  </w:style>
  <w:style w:type="paragraph" w:styleId="Style26" w:customStyle="1">
    <w:name w:val="Нормальный (таблица)"/>
    <w:basedOn w:val="Normal"/>
    <w:next w:val="Normal"/>
    <w:uiPriority w:val="99"/>
    <w:qFormat/>
    <w:rsid w:val="003375da"/>
    <w:pPr>
      <w:spacing w:lineRule="auto" w:line="240" w:before="0" w:after="0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ConsPlusCell" w:customStyle="1">
    <w:name w:val="ConsPlusCell"/>
    <w:qFormat/>
    <w:rsid w:val="003375d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Web" w:customStyle="1">
    <w:name w:val="Обычный (Web)"/>
    <w:basedOn w:val="Normal"/>
    <w:qFormat/>
    <w:rsid w:val="003375da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6" w:customStyle="1">
    <w:name w:val="Без интервала1"/>
    <w:qFormat/>
    <w:rsid w:val="003375d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Абзац списка1"/>
    <w:basedOn w:val="Normal"/>
    <w:qFormat/>
    <w:rsid w:val="003375da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DocList" w:customStyle="1">
    <w:name w:val="ConsPlusDocList"/>
    <w:qFormat/>
    <w:rsid w:val="003375d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qFormat/>
    <w:rsid w:val="003375da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qFormat/>
    <w:rsid w:val="003375da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qFormat/>
    <w:rsid w:val="003375d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8" w:customStyle="1">
    <w:name w:val="заголовок 1"/>
    <w:basedOn w:val="Normal"/>
    <w:next w:val="Normal"/>
    <w:qFormat/>
    <w:rsid w:val="003375da"/>
    <w:pPr>
      <w:keepNext w:val="true"/>
      <w:spacing w:lineRule="auto" w:line="240" w:before="0" w:after="0"/>
      <w:jc w:val="center"/>
    </w:pPr>
    <w:rPr>
      <w:rFonts w:ascii="TimesET" w:hAnsi="TimesET" w:eastAsia="Times New Roman" w:cs="Times New Roman"/>
      <w:sz w:val="24"/>
      <w:szCs w:val="20"/>
      <w:lang w:eastAsia="ru-RU"/>
    </w:rPr>
  </w:style>
  <w:style w:type="paragraph" w:styleId="24" w:customStyle="1">
    <w:name w:val="заголовок 2"/>
    <w:basedOn w:val="Normal"/>
    <w:next w:val="Normal"/>
    <w:qFormat/>
    <w:rsid w:val="003375da"/>
    <w:pPr>
      <w:keepNext w:val="true"/>
      <w:spacing w:lineRule="auto" w:line="240" w:before="0" w:after="0"/>
      <w:jc w:val="both"/>
    </w:pPr>
    <w:rPr>
      <w:rFonts w:ascii="TimesEC" w:hAnsi="TimesEC" w:eastAsia="Times New Roman" w:cs="Times New Roman"/>
      <w:sz w:val="24"/>
      <w:szCs w:val="20"/>
      <w:lang w:eastAsia="ru-RU"/>
    </w:rPr>
  </w:style>
  <w:style w:type="paragraph" w:styleId="Style27" w:customStyle="1">
    <w:name w:val="Знак"/>
    <w:basedOn w:val="Normal"/>
    <w:qFormat/>
    <w:rsid w:val="003375da"/>
    <w:pPr>
      <w:widowControl w:val="false"/>
      <w:spacing w:lineRule="auto" w:line="240" w:before="0" w:after="0"/>
      <w:jc w:val="both"/>
    </w:pPr>
    <w:rPr>
      <w:rFonts w:ascii="Tahoma" w:hAnsi="Tahoma" w:eastAsia="SimSun" w:cs="Tahoma"/>
      <w:kern w:val="2"/>
      <w:sz w:val="24"/>
      <w:szCs w:val="24"/>
      <w:lang w:val="en-US" w:eastAsia="zh-CN"/>
    </w:rPr>
  </w:style>
  <w:style w:type="paragraph" w:styleId="Style28" w:customStyle="1">
    <w:name w:val="Таблицы (моноширинный)"/>
    <w:basedOn w:val="Normal"/>
    <w:next w:val="Normal"/>
    <w:qFormat/>
    <w:rsid w:val="003375da"/>
    <w:pPr>
      <w:spacing w:lineRule="auto" w:line="240" w:before="0" w:after="0"/>
      <w:jc w:val="both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11" w:customStyle="1">
    <w:name w:val="Заголовок 11"/>
    <w:next w:val="Normal"/>
    <w:qFormat/>
    <w:rsid w:val="003375d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 CYR" w:hAnsi="Times New Roman CYR" w:eastAsia="Times New Roman CYR" w:cs="Times New Roman"/>
      <w:color w:val="auto"/>
      <w:kern w:val="0"/>
      <w:sz w:val="24"/>
      <w:szCs w:val="24"/>
      <w:lang w:val="ru-RU" w:eastAsia="ru-RU" w:bidi="ar-SA"/>
    </w:rPr>
  </w:style>
  <w:style w:type="paragraph" w:styleId="25" w:customStyle="1">
    <w:name w:val="Абзац списка2"/>
    <w:basedOn w:val="Normal"/>
    <w:qFormat/>
    <w:rsid w:val="003375da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6" w:customStyle="1">
    <w:name w:val="Без интервала2"/>
    <w:qFormat/>
    <w:rsid w:val="003375d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9" w:customStyle="1">
    <w:name w:val="Нет списка1"/>
    <w:uiPriority w:val="99"/>
    <w:semiHidden/>
    <w:unhideWhenUsed/>
    <w:qFormat/>
    <w:rsid w:val="003375da"/>
  </w:style>
  <w:style w:type="numbering" w:styleId="27" w:customStyle="1">
    <w:name w:val="Нет списка2"/>
    <w:uiPriority w:val="99"/>
    <w:semiHidden/>
    <w:unhideWhenUsed/>
    <w:qFormat/>
    <w:rsid w:val="003375da"/>
  </w:style>
  <w:style w:type="numbering" w:styleId="112" w:customStyle="1">
    <w:name w:val="Нет списка11"/>
    <w:uiPriority w:val="99"/>
    <w:semiHidden/>
    <w:unhideWhenUsed/>
    <w:qFormat/>
    <w:rsid w:val="003375da"/>
  </w:style>
  <w:style w:type="numbering" w:styleId="211" w:customStyle="1">
    <w:name w:val="Нет списка21"/>
    <w:uiPriority w:val="99"/>
    <w:semiHidden/>
    <w:unhideWhenUsed/>
    <w:qFormat/>
    <w:rsid w:val="003375da"/>
  </w:style>
  <w:style w:type="numbering" w:styleId="35" w:customStyle="1">
    <w:name w:val="Нет списка3"/>
    <w:uiPriority w:val="99"/>
    <w:semiHidden/>
    <w:unhideWhenUsed/>
    <w:qFormat/>
    <w:rsid w:val="003375da"/>
  </w:style>
  <w:style w:type="numbering" w:styleId="42" w:customStyle="1">
    <w:name w:val="Нет списка4"/>
    <w:semiHidden/>
    <w:qFormat/>
    <w:rsid w:val="003375da"/>
  </w:style>
  <w:style w:type="numbering" w:styleId="52" w:customStyle="1">
    <w:name w:val="Нет списка5"/>
    <w:uiPriority w:val="99"/>
    <w:semiHidden/>
    <w:unhideWhenUsed/>
    <w:qFormat/>
    <w:rsid w:val="003375da"/>
  </w:style>
  <w:style w:type="numbering" w:styleId="1111" w:customStyle="1">
    <w:name w:val="Нет списка111"/>
    <w:uiPriority w:val="99"/>
    <w:semiHidden/>
    <w:unhideWhenUsed/>
    <w:qFormat/>
    <w:rsid w:val="003375da"/>
  </w:style>
  <w:style w:type="numbering" w:styleId="2111" w:customStyle="1">
    <w:name w:val="Нет списка211"/>
    <w:uiPriority w:val="99"/>
    <w:semiHidden/>
    <w:unhideWhenUsed/>
    <w:qFormat/>
    <w:rsid w:val="003375da"/>
  </w:style>
  <w:style w:type="numbering" w:styleId="311" w:customStyle="1">
    <w:name w:val="Нет списка31"/>
    <w:uiPriority w:val="99"/>
    <w:semiHidden/>
    <w:unhideWhenUsed/>
    <w:qFormat/>
    <w:rsid w:val="003375da"/>
  </w:style>
  <w:style w:type="numbering" w:styleId="411" w:customStyle="1">
    <w:name w:val="Нет списка41"/>
    <w:semiHidden/>
    <w:qFormat/>
    <w:rsid w:val="003375da"/>
  </w:style>
  <w:style w:type="numbering" w:styleId="62" w:customStyle="1">
    <w:name w:val="Нет списка6"/>
    <w:uiPriority w:val="99"/>
    <w:semiHidden/>
    <w:unhideWhenUsed/>
    <w:qFormat/>
    <w:rsid w:val="00db7c8d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3">
    <w:name w:val="Table Grid"/>
    <w:basedOn w:val="a3"/>
    <w:rsid w:val="003375da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3"/>
    <w:rsid w:val="003375da"/>
    <w:pPr>
      <w:spacing w:after="0" w:line="360" w:lineRule="atLeast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rsid w:val="003375da"/>
    <w:pPr>
      <w:spacing w:after="0" w:line="360" w:lineRule="atLeast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3"/>
    <w:rsid w:val="003375d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rsid w:val="003375da"/>
    <w:pPr>
      <w:spacing w:after="0" w:line="360" w:lineRule="atLeast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rsid w:val="003375da"/>
    <w:pPr>
      <w:spacing w:after="0" w:line="360" w:lineRule="atLeast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3"/>
    <w:uiPriority w:val="59"/>
    <w:rsid w:val="00a556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garantf1://70308460.100330/" TargetMode="External"/><Relationship Id="rId5" Type="http://schemas.openxmlformats.org/officeDocument/2006/relationships/hyperlink" Target="garantf1://70308460.100340/" TargetMode="External"/><Relationship Id="rId6" Type="http://schemas.openxmlformats.org/officeDocument/2006/relationships/hyperlink" Target="garantf1://70308460.100350/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LibreOffice/7.6.5.2$Linux_X86_64 LibreOffice_project/60$Build-2</Application>
  <AppVersion>15.0000</AppVersion>
  <Pages>8</Pages>
  <Words>2331</Words>
  <Characters>12313</Characters>
  <CharactersWithSpaces>13158</CharactersWithSpaces>
  <Paragraphs>1582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2023-04-03T13:47:00Z</dcterms:created>
  <dc:creator>user</dc:creator>
  <dc:description/>
  <dc:language>en-US</dc:language>
  <cp:lastModifiedBy/>
  <cp:lastPrinted>2022-10-28T09:11:00Z</cp:lastPrinted>
  <dcterms:modified xsi:type="dcterms:W3CDTF">2024-03-18T20:48:44Z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