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BA1" w:rsidRPr="00621F60" w:rsidRDefault="002E5BA1" w:rsidP="00514E3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21F60">
        <w:rPr>
          <w:b/>
          <w:bCs/>
          <w:sz w:val="26"/>
          <w:szCs w:val="26"/>
        </w:rPr>
        <w:t>ПОЯСНИТЕЛЬНАЯ ЗАПИСКА</w:t>
      </w:r>
    </w:p>
    <w:p w:rsidR="002E5BA1" w:rsidRPr="00300148" w:rsidRDefault="002E5BA1" w:rsidP="0030014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21F60">
        <w:rPr>
          <w:b/>
          <w:sz w:val="26"/>
          <w:szCs w:val="26"/>
        </w:rPr>
        <w:t xml:space="preserve">к </w:t>
      </w:r>
      <w:r w:rsidRPr="00621F60">
        <w:rPr>
          <w:b/>
          <w:color w:val="000000"/>
          <w:spacing w:val="2"/>
          <w:sz w:val="26"/>
          <w:szCs w:val="26"/>
        </w:rPr>
        <w:t xml:space="preserve">проекту закона Чувашской Республики </w:t>
      </w:r>
      <w:r w:rsidRPr="00621F60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О</w:t>
      </w:r>
      <w:r w:rsidRPr="00300148">
        <w:rPr>
          <w:b/>
          <w:sz w:val="26"/>
          <w:szCs w:val="26"/>
        </w:rPr>
        <w:t xml:space="preserve">б организации международных </w:t>
      </w:r>
    </w:p>
    <w:p w:rsidR="002E5BA1" w:rsidRDefault="002E5BA1" w:rsidP="0030014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00148">
        <w:rPr>
          <w:b/>
          <w:sz w:val="26"/>
          <w:szCs w:val="26"/>
        </w:rPr>
        <w:t xml:space="preserve">и внешнеэкономических связей органов местного самоуправления </w:t>
      </w:r>
    </w:p>
    <w:p w:rsidR="002E5BA1" w:rsidRPr="00621F60" w:rsidRDefault="002E5BA1" w:rsidP="0030014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00148"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>Ч</w:t>
      </w:r>
      <w:r w:rsidRPr="00300148">
        <w:rPr>
          <w:b/>
          <w:sz w:val="26"/>
          <w:szCs w:val="26"/>
        </w:rPr>
        <w:t xml:space="preserve">увашской </w:t>
      </w:r>
      <w:r>
        <w:rPr>
          <w:b/>
          <w:sz w:val="26"/>
          <w:szCs w:val="26"/>
        </w:rPr>
        <w:t>Р</w:t>
      </w:r>
      <w:r w:rsidRPr="00300148">
        <w:rPr>
          <w:b/>
          <w:sz w:val="26"/>
          <w:szCs w:val="26"/>
        </w:rPr>
        <w:t>еспублике</w:t>
      </w:r>
      <w:r w:rsidRPr="00621F60">
        <w:rPr>
          <w:b/>
          <w:sz w:val="26"/>
          <w:szCs w:val="26"/>
        </w:rPr>
        <w:t xml:space="preserve">» </w:t>
      </w:r>
    </w:p>
    <w:p w:rsidR="002E5BA1" w:rsidRPr="00621F60" w:rsidRDefault="002E5BA1" w:rsidP="00514E33">
      <w:pPr>
        <w:autoSpaceDE w:val="0"/>
        <w:autoSpaceDN w:val="0"/>
        <w:adjustRightInd w:val="0"/>
        <w:ind w:firstLine="708"/>
        <w:jc w:val="both"/>
        <w:rPr>
          <w:spacing w:val="2"/>
          <w:sz w:val="26"/>
          <w:szCs w:val="26"/>
        </w:rPr>
      </w:pPr>
    </w:p>
    <w:p w:rsidR="002E5BA1" w:rsidRDefault="002E5BA1" w:rsidP="00514E3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color w:val="000000"/>
          <w:spacing w:val="2"/>
          <w:sz w:val="26"/>
          <w:szCs w:val="26"/>
        </w:rPr>
        <w:t>Настоящий п</w:t>
      </w:r>
      <w:r w:rsidRPr="00621F60">
        <w:rPr>
          <w:color w:val="000000"/>
          <w:spacing w:val="2"/>
          <w:sz w:val="26"/>
          <w:szCs w:val="26"/>
        </w:rPr>
        <w:t xml:space="preserve">роект закона </w:t>
      </w:r>
      <w:r w:rsidRPr="00621F60">
        <w:rPr>
          <w:sz w:val="26"/>
          <w:szCs w:val="26"/>
        </w:rPr>
        <w:t xml:space="preserve">разработан </w:t>
      </w:r>
      <w:r w:rsidRPr="00621F60">
        <w:rPr>
          <w:sz w:val="26"/>
          <w:szCs w:val="26"/>
          <w:lang w:eastAsia="en-US"/>
        </w:rPr>
        <w:t xml:space="preserve">в связи </w:t>
      </w:r>
      <w:r w:rsidRPr="00621F60">
        <w:rPr>
          <w:sz w:val="26"/>
          <w:szCs w:val="26"/>
        </w:rPr>
        <w:t xml:space="preserve">с </w:t>
      </w:r>
      <w:r>
        <w:rPr>
          <w:sz w:val="26"/>
          <w:szCs w:val="26"/>
        </w:rPr>
        <w:t>принятием</w:t>
      </w:r>
      <w:r w:rsidRPr="00621F60">
        <w:rPr>
          <w:sz w:val="26"/>
          <w:szCs w:val="26"/>
        </w:rPr>
        <w:t xml:space="preserve"> </w:t>
      </w:r>
      <w:r w:rsidRPr="00173B30">
        <w:rPr>
          <w:sz w:val="26"/>
          <w:szCs w:val="26"/>
          <w:lang w:eastAsia="en-US"/>
        </w:rPr>
        <w:t>Федеральн</w:t>
      </w:r>
      <w:r>
        <w:rPr>
          <w:sz w:val="26"/>
          <w:szCs w:val="26"/>
          <w:lang w:eastAsia="en-US"/>
        </w:rPr>
        <w:t>ого</w:t>
      </w:r>
      <w:r w:rsidRPr="00173B30">
        <w:rPr>
          <w:sz w:val="26"/>
          <w:szCs w:val="26"/>
          <w:lang w:eastAsia="en-US"/>
        </w:rPr>
        <w:t xml:space="preserve"> закон</w:t>
      </w:r>
      <w:r>
        <w:rPr>
          <w:sz w:val="26"/>
          <w:szCs w:val="26"/>
          <w:lang w:eastAsia="en-US"/>
        </w:rPr>
        <w:t xml:space="preserve">а от 4 августа </w:t>
      </w:r>
      <w:r w:rsidRPr="00173B30">
        <w:rPr>
          <w:sz w:val="26"/>
          <w:szCs w:val="26"/>
          <w:lang w:eastAsia="en-US"/>
        </w:rPr>
        <w:t>202</w:t>
      </w:r>
      <w:r>
        <w:rPr>
          <w:sz w:val="26"/>
          <w:szCs w:val="26"/>
          <w:lang w:eastAsia="en-US"/>
        </w:rPr>
        <w:t>3</w:t>
      </w:r>
      <w:r w:rsidRPr="00173B30">
        <w:rPr>
          <w:sz w:val="26"/>
          <w:szCs w:val="26"/>
          <w:lang w:eastAsia="en-US"/>
        </w:rPr>
        <w:t xml:space="preserve"> г. № </w:t>
      </w:r>
      <w:r>
        <w:rPr>
          <w:sz w:val="26"/>
          <w:szCs w:val="26"/>
          <w:lang w:eastAsia="en-US"/>
        </w:rPr>
        <w:t>420</w:t>
      </w:r>
      <w:r w:rsidRPr="00173B30">
        <w:rPr>
          <w:sz w:val="26"/>
          <w:szCs w:val="26"/>
          <w:lang w:eastAsia="en-US"/>
        </w:rPr>
        <w:t xml:space="preserve">-ФЗ </w:t>
      </w:r>
      <w:r w:rsidRPr="00BC52A5">
        <w:rPr>
          <w:sz w:val="26"/>
          <w:szCs w:val="26"/>
          <w:lang w:eastAsia="en-US"/>
        </w:rPr>
        <w:t>«О внесении изменений в Федеральный з</w:t>
      </w:r>
      <w:r w:rsidRPr="00BC52A5">
        <w:rPr>
          <w:sz w:val="26"/>
          <w:szCs w:val="26"/>
          <w:lang w:eastAsia="en-US"/>
        </w:rPr>
        <w:t>а</w:t>
      </w:r>
      <w:r w:rsidRPr="00BC52A5">
        <w:rPr>
          <w:sz w:val="26"/>
          <w:szCs w:val="26"/>
          <w:lang w:eastAsia="en-US"/>
        </w:rPr>
        <w:t>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</w:t>
      </w:r>
      <w:r>
        <w:rPr>
          <w:sz w:val="26"/>
          <w:szCs w:val="26"/>
        </w:rPr>
        <w:t>,</w:t>
      </w:r>
      <w:r>
        <w:rPr>
          <w:sz w:val="26"/>
          <w:szCs w:val="26"/>
          <w:lang w:eastAsia="en-US"/>
        </w:rPr>
        <w:t xml:space="preserve"> которым установлена н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обходимость дополнительного нормативного регулирования в сфере осуществл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ния международных и внешнеэкономических связей органов местного сам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управления.</w:t>
      </w:r>
    </w:p>
    <w:p w:rsidR="002E5BA1" w:rsidRDefault="002E5BA1" w:rsidP="003453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Проектом закона устанавливаются:</w:t>
      </w:r>
      <w:r w:rsidRPr="000E38D7">
        <w:rPr>
          <w:sz w:val="26"/>
          <w:szCs w:val="26"/>
        </w:rPr>
        <w:t xml:space="preserve"> </w:t>
      </w:r>
    </w:p>
    <w:p w:rsidR="002E5BA1" w:rsidRDefault="002E5BA1" w:rsidP="003453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E56CBB">
        <w:rPr>
          <w:sz w:val="26"/>
          <w:szCs w:val="26"/>
        </w:rPr>
        <w:t xml:space="preserve">орядок согласования </w:t>
      </w:r>
      <w:r>
        <w:rPr>
          <w:sz w:val="26"/>
          <w:szCs w:val="26"/>
        </w:rPr>
        <w:t>у</w:t>
      </w:r>
      <w:r w:rsidRPr="00E56CBB">
        <w:rPr>
          <w:sz w:val="26"/>
          <w:szCs w:val="26"/>
        </w:rPr>
        <w:t>полномоченным органом осуществления междун</w:t>
      </w:r>
      <w:r w:rsidRPr="00E56CBB">
        <w:rPr>
          <w:sz w:val="26"/>
          <w:szCs w:val="26"/>
        </w:rPr>
        <w:t>а</w:t>
      </w:r>
      <w:r w:rsidRPr="00E56CBB">
        <w:rPr>
          <w:sz w:val="26"/>
          <w:szCs w:val="26"/>
        </w:rPr>
        <w:t>родных и внешнеэкономических связей органами местного самоуправления</w:t>
      </w:r>
      <w:r>
        <w:rPr>
          <w:sz w:val="26"/>
          <w:szCs w:val="26"/>
        </w:rPr>
        <w:t>;</w:t>
      </w:r>
    </w:p>
    <w:p w:rsidR="002E5BA1" w:rsidRDefault="002E5BA1" w:rsidP="003453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E56CBB">
        <w:rPr>
          <w:sz w:val="26"/>
          <w:szCs w:val="26"/>
        </w:rPr>
        <w:t>орядок согласования заключения соглашений об осуществлении междун</w:t>
      </w:r>
      <w:r w:rsidRPr="00E56CBB">
        <w:rPr>
          <w:sz w:val="26"/>
          <w:szCs w:val="26"/>
        </w:rPr>
        <w:t>а</w:t>
      </w:r>
      <w:r w:rsidRPr="00E56CBB">
        <w:rPr>
          <w:sz w:val="26"/>
          <w:szCs w:val="26"/>
        </w:rPr>
        <w:t>родных и внешнеэкономических связей органов местного самоуправления</w:t>
      </w:r>
      <w:r>
        <w:rPr>
          <w:sz w:val="26"/>
          <w:szCs w:val="26"/>
        </w:rPr>
        <w:t>;</w:t>
      </w:r>
    </w:p>
    <w:p w:rsidR="002E5BA1" w:rsidRDefault="002E5BA1" w:rsidP="003453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300148">
        <w:rPr>
          <w:sz w:val="26"/>
          <w:szCs w:val="26"/>
        </w:rPr>
        <w:t xml:space="preserve">орядок </w:t>
      </w:r>
      <w:r w:rsidRPr="00E56CBB">
        <w:rPr>
          <w:sz w:val="26"/>
          <w:szCs w:val="26"/>
        </w:rPr>
        <w:t>регистрации соглашений об осуществлении международных и внешнеэкономи</w:t>
      </w:r>
      <w:r>
        <w:rPr>
          <w:sz w:val="26"/>
          <w:szCs w:val="26"/>
        </w:rPr>
        <w:t>ческих связей, заключенных орга</w:t>
      </w:r>
      <w:r w:rsidRPr="00E56CBB">
        <w:rPr>
          <w:sz w:val="26"/>
          <w:szCs w:val="26"/>
        </w:rPr>
        <w:t>нами местного самоуправления</w:t>
      </w:r>
      <w:r>
        <w:rPr>
          <w:sz w:val="26"/>
          <w:szCs w:val="26"/>
        </w:rPr>
        <w:t>.</w:t>
      </w:r>
    </w:p>
    <w:p w:rsidR="002E5BA1" w:rsidRDefault="002E5BA1" w:rsidP="00514E3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7174BF">
        <w:rPr>
          <w:sz w:val="26"/>
          <w:szCs w:val="26"/>
          <w:lang w:eastAsia="en-US"/>
        </w:rPr>
        <w:t>Проект закона не устанавливает новые и не изменяет ранее предусмотре</w:t>
      </w:r>
      <w:r w:rsidRPr="007174BF">
        <w:rPr>
          <w:sz w:val="26"/>
          <w:szCs w:val="26"/>
          <w:lang w:eastAsia="en-US"/>
        </w:rPr>
        <w:t>н</w:t>
      </w:r>
      <w:r w:rsidRPr="007174BF">
        <w:rPr>
          <w:sz w:val="26"/>
          <w:szCs w:val="26"/>
          <w:lang w:eastAsia="en-US"/>
        </w:rPr>
        <w:t>ные нормативными правовыми актами Чувашской Республики обязательные тр</w:t>
      </w:r>
      <w:r w:rsidRPr="007174BF">
        <w:rPr>
          <w:sz w:val="26"/>
          <w:szCs w:val="26"/>
          <w:lang w:eastAsia="en-US"/>
        </w:rPr>
        <w:t>е</w:t>
      </w:r>
      <w:r w:rsidRPr="007174BF">
        <w:rPr>
          <w:sz w:val="26"/>
          <w:szCs w:val="26"/>
          <w:lang w:eastAsia="en-US"/>
        </w:rPr>
        <w:t>бования, связанные с осуществлением предпринимательской и иной экономич</w:t>
      </w:r>
      <w:r w:rsidRPr="007174BF">
        <w:rPr>
          <w:sz w:val="26"/>
          <w:szCs w:val="26"/>
          <w:lang w:eastAsia="en-US"/>
        </w:rPr>
        <w:t>е</w:t>
      </w:r>
      <w:r w:rsidRPr="007174BF">
        <w:rPr>
          <w:sz w:val="26"/>
          <w:szCs w:val="26"/>
          <w:lang w:eastAsia="en-US"/>
        </w:rPr>
        <w:t>ской деятельности, оценка соблюдения которых осуществляется в рамках гос</w:t>
      </w:r>
      <w:r w:rsidRPr="007174BF">
        <w:rPr>
          <w:sz w:val="26"/>
          <w:szCs w:val="26"/>
          <w:lang w:eastAsia="en-US"/>
        </w:rPr>
        <w:t>у</w:t>
      </w:r>
      <w:r w:rsidRPr="007174BF">
        <w:rPr>
          <w:sz w:val="26"/>
          <w:szCs w:val="26"/>
          <w:lang w:eastAsia="en-US"/>
        </w:rPr>
        <w:t>дарственного контроля (надзора), привлечения к административной ответстве</w:t>
      </w:r>
      <w:r w:rsidRPr="007174BF">
        <w:rPr>
          <w:sz w:val="26"/>
          <w:szCs w:val="26"/>
          <w:lang w:eastAsia="en-US"/>
        </w:rPr>
        <w:t>н</w:t>
      </w:r>
      <w:r w:rsidRPr="007174BF">
        <w:rPr>
          <w:sz w:val="26"/>
          <w:szCs w:val="26"/>
          <w:lang w:eastAsia="en-US"/>
        </w:rPr>
        <w:t>ности, предоставления лицензий и иных разрешений, аккредитации, оценки соо</w:t>
      </w:r>
      <w:r w:rsidRPr="007174BF">
        <w:rPr>
          <w:sz w:val="26"/>
          <w:szCs w:val="26"/>
          <w:lang w:eastAsia="en-US"/>
        </w:rPr>
        <w:t>т</w:t>
      </w:r>
      <w:r w:rsidRPr="007174BF">
        <w:rPr>
          <w:sz w:val="26"/>
          <w:szCs w:val="26"/>
          <w:lang w:eastAsia="en-US"/>
        </w:rPr>
        <w:t>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</w:t>
      </w:r>
      <w:r w:rsidRPr="007174BF">
        <w:rPr>
          <w:sz w:val="26"/>
          <w:szCs w:val="26"/>
          <w:lang w:eastAsia="en-US"/>
        </w:rPr>
        <w:t>е</w:t>
      </w:r>
      <w:r w:rsidRPr="007174BF">
        <w:rPr>
          <w:sz w:val="26"/>
          <w:szCs w:val="26"/>
          <w:lang w:eastAsia="en-US"/>
        </w:rPr>
        <w:t>стиционной деятельности; не устанавливает и не изменяет ответственность за н</w:t>
      </w:r>
      <w:r w:rsidRPr="007174BF">
        <w:rPr>
          <w:sz w:val="26"/>
          <w:szCs w:val="26"/>
          <w:lang w:eastAsia="en-US"/>
        </w:rPr>
        <w:t>а</w:t>
      </w:r>
      <w:r w:rsidRPr="007174BF">
        <w:rPr>
          <w:sz w:val="26"/>
          <w:szCs w:val="26"/>
          <w:lang w:eastAsia="en-US"/>
        </w:rPr>
        <w:t>рушение нормативных правовых актов Чувашской Республики, затрагивающих вопросы осуществления предпринимательской и иной экономической деятельн</w:t>
      </w:r>
      <w:r w:rsidRPr="007174BF">
        <w:rPr>
          <w:sz w:val="26"/>
          <w:szCs w:val="26"/>
          <w:lang w:eastAsia="en-US"/>
        </w:rPr>
        <w:t>о</w:t>
      </w:r>
      <w:r w:rsidRPr="007174BF">
        <w:rPr>
          <w:sz w:val="26"/>
          <w:szCs w:val="26"/>
          <w:lang w:eastAsia="en-US"/>
        </w:rPr>
        <w:t>сти, в связи с чем оценка регулирующего воздействия проекта закона не пров</w:t>
      </w:r>
      <w:r w:rsidRPr="007174BF">
        <w:rPr>
          <w:sz w:val="26"/>
          <w:szCs w:val="26"/>
          <w:lang w:eastAsia="en-US"/>
        </w:rPr>
        <w:t>о</w:t>
      </w:r>
      <w:r w:rsidRPr="007174BF">
        <w:rPr>
          <w:sz w:val="26"/>
          <w:szCs w:val="26"/>
          <w:lang w:eastAsia="en-US"/>
        </w:rPr>
        <w:t>дится.</w:t>
      </w:r>
    </w:p>
    <w:p w:rsidR="002E5BA1" w:rsidRPr="00621F60" w:rsidRDefault="002E5BA1" w:rsidP="00E56CB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621F60">
        <w:rPr>
          <w:sz w:val="26"/>
          <w:szCs w:val="26"/>
          <w:lang w:eastAsia="en-US"/>
        </w:rPr>
        <w:t xml:space="preserve">Реализация Закона Чувашской Республики </w:t>
      </w:r>
      <w:r w:rsidRPr="00621F60">
        <w:rPr>
          <w:sz w:val="26"/>
          <w:szCs w:val="26"/>
        </w:rPr>
        <w:t>«</w:t>
      </w:r>
      <w:r w:rsidRPr="00E56CBB">
        <w:rPr>
          <w:sz w:val="26"/>
          <w:szCs w:val="26"/>
        </w:rPr>
        <w:t>Об организации междунаро</w:t>
      </w:r>
      <w:r w:rsidRPr="00E56CBB">
        <w:rPr>
          <w:sz w:val="26"/>
          <w:szCs w:val="26"/>
        </w:rPr>
        <w:t>д</w:t>
      </w:r>
      <w:r w:rsidRPr="00E56CBB">
        <w:rPr>
          <w:sz w:val="26"/>
          <w:szCs w:val="26"/>
        </w:rPr>
        <w:t>ных и внешнеэкономических связей органов местного самоуправления в Чува</w:t>
      </w:r>
      <w:r w:rsidRPr="00E56CBB">
        <w:rPr>
          <w:sz w:val="26"/>
          <w:szCs w:val="26"/>
        </w:rPr>
        <w:t>ш</w:t>
      </w:r>
      <w:r w:rsidRPr="00E56CBB">
        <w:rPr>
          <w:sz w:val="26"/>
          <w:szCs w:val="26"/>
        </w:rPr>
        <w:t>ской Республике</w:t>
      </w:r>
      <w:r w:rsidRPr="00621F60">
        <w:rPr>
          <w:sz w:val="26"/>
          <w:szCs w:val="26"/>
        </w:rPr>
        <w:t xml:space="preserve">» </w:t>
      </w:r>
      <w:r w:rsidRPr="00621F60">
        <w:rPr>
          <w:sz w:val="26"/>
          <w:szCs w:val="26"/>
          <w:lang w:eastAsia="en-US"/>
        </w:rPr>
        <w:t>не потребует дополнительного финансирования из республ</w:t>
      </w:r>
      <w:r w:rsidRPr="00621F60">
        <w:rPr>
          <w:sz w:val="26"/>
          <w:szCs w:val="26"/>
          <w:lang w:eastAsia="en-US"/>
        </w:rPr>
        <w:t>и</w:t>
      </w:r>
      <w:r w:rsidRPr="00621F60">
        <w:rPr>
          <w:sz w:val="26"/>
          <w:szCs w:val="26"/>
          <w:lang w:eastAsia="en-US"/>
        </w:rPr>
        <w:t>канского бюджета Чувашской Республики.</w:t>
      </w:r>
    </w:p>
    <w:p w:rsidR="002E5BA1" w:rsidRDefault="002E5BA1" w:rsidP="00514E33">
      <w:pPr>
        <w:jc w:val="both"/>
        <w:rPr>
          <w:sz w:val="26"/>
          <w:szCs w:val="26"/>
        </w:rPr>
      </w:pPr>
    </w:p>
    <w:p w:rsidR="002E5BA1" w:rsidRDefault="002E5BA1" w:rsidP="00514E33">
      <w:pPr>
        <w:jc w:val="both"/>
        <w:rPr>
          <w:sz w:val="26"/>
          <w:szCs w:val="26"/>
        </w:rPr>
      </w:pPr>
    </w:p>
    <w:p w:rsidR="002E5BA1" w:rsidRDefault="002E5BA1" w:rsidP="00514E33">
      <w:pPr>
        <w:jc w:val="both"/>
        <w:rPr>
          <w:sz w:val="26"/>
          <w:szCs w:val="26"/>
        </w:rPr>
      </w:pPr>
    </w:p>
    <w:p w:rsidR="002E5BA1" w:rsidRDefault="002E5BA1" w:rsidP="00514E33">
      <w:pPr>
        <w:jc w:val="both"/>
        <w:rPr>
          <w:sz w:val="26"/>
          <w:szCs w:val="26"/>
        </w:rPr>
      </w:pPr>
    </w:p>
    <w:p w:rsidR="002E5BA1" w:rsidRPr="001D0682" w:rsidRDefault="002E5BA1" w:rsidP="002E3478">
      <w:pPr>
        <w:tabs>
          <w:tab w:val="left" w:pos="9360"/>
        </w:tabs>
        <w:rPr>
          <w:sz w:val="26"/>
          <w:szCs w:val="26"/>
        </w:rPr>
      </w:pPr>
      <w:r w:rsidRPr="001D0682">
        <w:rPr>
          <w:sz w:val="26"/>
          <w:szCs w:val="26"/>
        </w:rPr>
        <w:t>Заместитель Председателя Кабинета Министров</w:t>
      </w:r>
    </w:p>
    <w:p w:rsidR="002E5BA1" w:rsidRPr="001D0682" w:rsidRDefault="002E5BA1" w:rsidP="002E3478">
      <w:pPr>
        <w:tabs>
          <w:tab w:val="left" w:pos="9360"/>
        </w:tabs>
        <w:rPr>
          <w:sz w:val="26"/>
          <w:szCs w:val="26"/>
        </w:rPr>
      </w:pPr>
      <w:r w:rsidRPr="001D0682">
        <w:rPr>
          <w:sz w:val="26"/>
          <w:szCs w:val="26"/>
        </w:rPr>
        <w:t>Чувашской Республики – министр экономического</w:t>
      </w:r>
    </w:p>
    <w:p w:rsidR="002E5BA1" w:rsidRPr="001D0682" w:rsidRDefault="002E5BA1" w:rsidP="002E3478">
      <w:pPr>
        <w:tabs>
          <w:tab w:val="left" w:pos="9360"/>
        </w:tabs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228.2pt;margin-top:4.65pt;width:145.6pt;height:62.6pt;z-index:251658240;visibility:visible">
            <v:imagedata r:id="rId6" o:title=""/>
            <w10:wrap type="square"/>
          </v:shape>
        </w:pict>
      </w:r>
      <w:r w:rsidRPr="001D0682">
        <w:rPr>
          <w:sz w:val="26"/>
          <w:szCs w:val="26"/>
        </w:rPr>
        <w:t>развития и имущественных отношений</w:t>
      </w:r>
    </w:p>
    <w:p w:rsidR="002E5BA1" w:rsidRPr="00621F60" w:rsidRDefault="002E5BA1" w:rsidP="007C425C">
      <w:pPr>
        <w:rPr>
          <w:sz w:val="26"/>
          <w:szCs w:val="26"/>
        </w:rPr>
      </w:pPr>
      <w:r w:rsidRPr="001D0682">
        <w:rPr>
          <w:sz w:val="26"/>
          <w:szCs w:val="26"/>
        </w:rPr>
        <w:t xml:space="preserve">Чувашской Республики                    </w:t>
      </w:r>
      <w:r>
        <w:rPr>
          <w:sz w:val="26"/>
          <w:szCs w:val="26"/>
        </w:rPr>
        <w:t xml:space="preserve">                                                         </w:t>
      </w:r>
      <w:r w:rsidRPr="001D0682">
        <w:rPr>
          <w:sz w:val="26"/>
          <w:szCs w:val="26"/>
        </w:rPr>
        <w:t>Д.И. Краснов</w:t>
      </w:r>
    </w:p>
    <w:sectPr w:rsidR="002E5BA1" w:rsidRPr="00621F60" w:rsidSect="00C221A3">
      <w:headerReference w:type="even" r:id="rId7"/>
      <w:headerReference w:type="default" r:id="rId8"/>
      <w:pgSz w:w="11906" w:h="16838"/>
      <w:pgMar w:top="1134" w:right="70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BA1" w:rsidRDefault="002E5BA1">
      <w:r>
        <w:separator/>
      </w:r>
    </w:p>
  </w:endnote>
  <w:endnote w:type="continuationSeparator" w:id="0">
    <w:p w:rsidR="002E5BA1" w:rsidRDefault="002E5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BA1" w:rsidRDefault="002E5BA1">
      <w:r>
        <w:separator/>
      </w:r>
    </w:p>
  </w:footnote>
  <w:footnote w:type="continuationSeparator" w:id="0">
    <w:p w:rsidR="002E5BA1" w:rsidRDefault="002E5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BA1" w:rsidRDefault="002E5B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E5BA1" w:rsidRDefault="002E5B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BA1" w:rsidRDefault="002E5B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E5BA1" w:rsidRDefault="002E5B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024C"/>
    <w:rsid w:val="00003BBE"/>
    <w:rsid w:val="0002069F"/>
    <w:rsid w:val="000378B3"/>
    <w:rsid w:val="0004467D"/>
    <w:rsid w:val="000467B7"/>
    <w:rsid w:val="0005024C"/>
    <w:rsid w:val="00065CDA"/>
    <w:rsid w:val="00096109"/>
    <w:rsid w:val="000C0BB6"/>
    <w:rsid w:val="000C1B92"/>
    <w:rsid w:val="000E38D7"/>
    <w:rsid w:val="001022B1"/>
    <w:rsid w:val="0011167A"/>
    <w:rsid w:val="00127C59"/>
    <w:rsid w:val="0013050B"/>
    <w:rsid w:val="00130ADF"/>
    <w:rsid w:val="00131229"/>
    <w:rsid w:val="00136404"/>
    <w:rsid w:val="00166625"/>
    <w:rsid w:val="00173B30"/>
    <w:rsid w:val="001962C1"/>
    <w:rsid w:val="00196862"/>
    <w:rsid w:val="001D0682"/>
    <w:rsid w:val="001D2393"/>
    <w:rsid w:val="001E3380"/>
    <w:rsid w:val="00222DC6"/>
    <w:rsid w:val="002239F9"/>
    <w:rsid w:val="00235BB0"/>
    <w:rsid w:val="00244185"/>
    <w:rsid w:val="00253EFF"/>
    <w:rsid w:val="00257C19"/>
    <w:rsid w:val="00286BA6"/>
    <w:rsid w:val="002A6D2E"/>
    <w:rsid w:val="002C1F5B"/>
    <w:rsid w:val="002C6BB1"/>
    <w:rsid w:val="002E3478"/>
    <w:rsid w:val="002E3CC8"/>
    <w:rsid w:val="002E5BA1"/>
    <w:rsid w:val="002F02E7"/>
    <w:rsid w:val="00300148"/>
    <w:rsid w:val="00333EEF"/>
    <w:rsid w:val="0033737C"/>
    <w:rsid w:val="00345394"/>
    <w:rsid w:val="003C1E1C"/>
    <w:rsid w:val="003E5A0B"/>
    <w:rsid w:val="003F1701"/>
    <w:rsid w:val="003F52CE"/>
    <w:rsid w:val="00447F38"/>
    <w:rsid w:val="004552B3"/>
    <w:rsid w:val="0047108E"/>
    <w:rsid w:val="00471960"/>
    <w:rsid w:val="00482B44"/>
    <w:rsid w:val="004B1897"/>
    <w:rsid w:val="004B5BFD"/>
    <w:rsid w:val="004C355F"/>
    <w:rsid w:val="004E2524"/>
    <w:rsid w:val="004E7589"/>
    <w:rsid w:val="00505DD6"/>
    <w:rsid w:val="00514E33"/>
    <w:rsid w:val="00522482"/>
    <w:rsid w:val="00552ABB"/>
    <w:rsid w:val="00552E22"/>
    <w:rsid w:val="005701DA"/>
    <w:rsid w:val="005B4612"/>
    <w:rsid w:val="005B7389"/>
    <w:rsid w:val="005C185C"/>
    <w:rsid w:val="005C61A4"/>
    <w:rsid w:val="005D131F"/>
    <w:rsid w:val="005D46F2"/>
    <w:rsid w:val="00601895"/>
    <w:rsid w:val="00615F03"/>
    <w:rsid w:val="00621F60"/>
    <w:rsid w:val="00625590"/>
    <w:rsid w:val="006561F2"/>
    <w:rsid w:val="0065653D"/>
    <w:rsid w:val="00675A00"/>
    <w:rsid w:val="00675F68"/>
    <w:rsid w:val="006834BB"/>
    <w:rsid w:val="006C1DB0"/>
    <w:rsid w:val="006C52E9"/>
    <w:rsid w:val="006D2B14"/>
    <w:rsid w:val="006E344B"/>
    <w:rsid w:val="006E4C87"/>
    <w:rsid w:val="007174BF"/>
    <w:rsid w:val="00717F1E"/>
    <w:rsid w:val="00726107"/>
    <w:rsid w:val="00734DFA"/>
    <w:rsid w:val="007752C2"/>
    <w:rsid w:val="007822B6"/>
    <w:rsid w:val="007928B3"/>
    <w:rsid w:val="00796C55"/>
    <w:rsid w:val="007C2150"/>
    <w:rsid w:val="007C425C"/>
    <w:rsid w:val="008129F9"/>
    <w:rsid w:val="00830BE4"/>
    <w:rsid w:val="0083744B"/>
    <w:rsid w:val="00843E4B"/>
    <w:rsid w:val="00846987"/>
    <w:rsid w:val="00847217"/>
    <w:rsid w:val="008540C1"/>
    <w:rsid w:val="00863570"/>
    <w:rsid w:val="00875EF3"/>
    <w:rsid w:val="00886EE9"/>
    <w:rsid w:val="008A5F74"/>
    <w:rsid w:val="008B2F0A"/>
    <w:rsid w:val="008B3605"/>
    <w:rsid w:val="008D2D1D"/>
    <w:rsid w:val="008E1381"/>
    <w:rsid w:val="008F52ED"/>
    <w:rsid w:val="00923244"/>
    <w:rsid w:val="009337C9"/>
    <w:rsid w:val="00942849"/>
    <w:rsid w:val="00983107"/>
    <w:rsid w:val="009A4ADB"/>
    <w:rsid w:val="009A5166"/>
    <w:rsid w:val="009A5E93"/>
    <w:rsid w:val="009B3708"/>
    <w:rsid w:val="009C1512"/>
    <w:rsid w:val="009C541E"/>
    <w:rsid w:val="009E468E"/>
    <w:rsid w:val="009E69DF"/>
    <w:rsid w:val="009F61BC"/>
    <w:rsid w:val="00A34CBB"/>
    <w:rsid w:val="00A60218"/>
    <w:rsid w:val="00A642CB"/>
    <w:rsid w:val="00A763EA"/>
    <w:rsid w:val="00A83716"/>
    <w:rsid w:val="00A92A3B"/>
    <w:rsid w:val="00A9446E"/>
    <w:rsid w:val="00AC35B6"/>
    <w:rsid w:val="00AD2D19"/>
    <w:rsid w:val="00AF4F85"/>
    <w:rsid w:val="00AF5262"/>
    <w:rsid w:val="00AF6803"/>
    <w:rsid w:val="00B03A39"/>
    <w:rsid w:val="00B40E50"/>
    <w:rsid w:val="00B611C5"/>
    <w:rsid w:val="00B64558"/>
    <w:rsid w:val="00B80405"/>
    <w:rsid w:val="00B87E35"/>
    <w:rsid w:val="00BB40CA"/>
    <w:rsid w:val="00BC2730"/>
    <w:rsid w:val="00BC52A5"/>
    <w:rsid w:val="00BD0F24"/>
    <w:rsid w:val="00BE11F7"/>
    <w:rsid w:val="00BF749F"/>
    <w:rsid w:val="00BF7CDE"/>
    <w:rsid w:val="00C022EB"/>
    <w:rsid w:val="00C12309"/>
    <w:rsid w:val="00C221A3"/>
    <w:rsid w:val="00C65B70"/>
    <w:rsid w:val="00C664A2"/>
    <w:rsid w:val="00C96554"/>
    <w:rsid w:val="00CB1723"/>
    <w:rsid w:val="00CB36AB"/>
    <w:rsid w:val="00CE10F1"/>
    <w:rsid w:val="00CF1F3D"/>
    <w:rsid w:val="00D1085F"/>
    <w:rsid w:val="00D14B9F"/>
    <w:rsid w:val="00D42BD4"/>
    <w:rsid w:val="00D54828"/>
    <w:rsid w:val="00D6167F"/>
    <w:rsid w:val="00D6548C"/>
    <w:rsid w:val="00DB0A4C"/>
    <w:rsid w:val="00DB6C14"/>
    <w:rsid w:val="00DC148C"/>
    <w:rsid w:val="00DD7E14"/>
    <w:rsid w:val="00E1401D"/>
    <w:rsid w:val="00E411E5"/>
    <w:rsid w:val="00E41B90"/>
    <w:rsid w:val="00E43A82"/>
    <w:rsid w:val="00E46F48"/>
    <w:rsid w:val="00E56CBB"/>
    <w:rsid w:val="00E6461F"/>
    <w:rsid w:val="00E96004"/>
    <w:rsid w:val="00EA59E2"/>
    <w:rsid w:val="00EA72F1"/>
    <w:rsid w:val="00EB3A0A"/>
    <w:rsid w:val="00EC32DB"/>
    <w:rsid w:val="00ED046A"/>
    <w:rsid w:val="00ED5E85"/>
    <w:rsid w:val="00EE2F6E"/>
    <w:rsid w:val="00EE7F0A"/>
    <w:rsid w:val="00EF3717"/>
    <w:rsid w:val="00F126F6"/>
    <w:rsid w:val="00F331B2"/>
    <w:rsid w:val="00F8602A"/>
    <w:rsid w:val="00FA6A19"/>
    <w:rsid w:val="00FD118E"/>
    <w:rsid w:val="00FD435D"/>
    <w:rsid w:val="00FE09B4"/>
    <w:rsid w:val="00FE2A7A"/>
    <w:rsid w:val="00FE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60AB7AE6-A56D-4C70-9F53-A006D2DC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24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224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sz w:val="24"/>
    </w:rPr>
  </w:style>
  <w:style w:type="character" w:styleId="a5">
    <w:name w:val="page number"/>
    <w:basedOn w:val="a0"/>
    <w:uiPriority w:val="99"/>
    <w:rsid w:val="00522482"/>
    <w:rPr>
      <w:rFonts w:cs="Times New Roman"/>
    </w:rPr>
  </w:style>
  <w:style w:type="paragraph" w:styleId="a6">
    <w:name w:val="Balloon Text"/>
    <w:basedOn w:val="a"/>
    <w:link w:val="a7"/>
    <w:uiPriority w:val="99"/>
    <w:rsid w:val="00B804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B8040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16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17</cp:revision>
  <cp:lastPrinted>2024-04-10T10:37:00Z</cp:lastPrinted>
  <dcterms:created xsi:type="dcterms:W3CDTF">2023-10-03T08:00:00Z</dcterms:created>
  <dcterms:modified xsi:type="dcterms:W3CDTF">2024-04-10T10:37:00Z</dcterms:modified>
</cp:coreProperties>
</file>