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6"/>
        <w:jc w:val="right"/>
        <w:spacing w:line="230" w:lineRule="auto"/>
        <w:widowControl/>
        <w:rPr>
          <w:b w:val="0"/>
        </w:rPr>
      </w:pPr>
      <w:r>
        <w:rPr>
          <w:b w:val="0"/>
        </w:rPr>
        <w:t xml:space="preserve">Проект</w:t>
      </w:r>
      <w:r>
        <w:rPr>
          <w:b w:val="0"/>
        </w:rPr>
      </w:r>
      <w:r>
        <w:rPr>
          <w:b w:val="0"/>
        </w:rPr>
      </w:r>
    </w:p>
    <w:p>
      <w:pPr>
        <w:pStyle w:val="946"/>
        <w:jc w:val="center"/>
        <w:spacing w:line="230" w:lineRule="auto"/>
        <w:widowControl/>
        <w:rPr>
          <w:b w:val="0"/>
        </w:rPr>
      </w:pPr>
      <w:r>
        <w:rPr>
          <w:b w:val="0"/>
        </w:rPr>
      </w:r>
      <w:r>
        <w:rPr>
          <w:b w:val="0"/>
        </w:rPr>
      </w:r>
      <w:r>
        <w:rPr>
          <w:b w:val="0"/>
        </w:rPr>
      </w:r>
    </w:p>
    <w:p>
      <w:pPr>
        <w:pStyle w:val="946"/>
        <w:jc w:val="center"/>
        <w:spacing w:line="230" w:lineRule="auto"/>
        <w:widowControl/>
        <w:rPr>
          <w:b w:val="0"/>
        </w:rPr>
      </w:pPr>
      <w:r>
        <w:rPr>
          <w:b w:val="0"/>
        </w:rPr>
      </w:r>
      <w:r>
        <w:rPr>
          <w:b w:val="0"/>
        </w:rPr>
      </w:r>
      <w:r>
        <w:rPr>
          <w:b w:val="0"/>
        </w:rPr>
      </w:r>
    </w:p>
    <w:p>
      <w:pPr>
        <w:pStyle w:val="946"/>
        <w:jc w:val="center"/>
        <w:spacing w:line="230" w:lineRule="auto"/>
        <w:widowControl/>
        <w:rPr>
          <w:sz w:val="30"/>
          <w:szCs w:val="30"/>
        </w:rPr>
      </w:pPr>
      <w:r>
        <w:rPr>
          <w:sz w:val="30"/>
          <w:szCs w:val="30"/>
        </w:rPr>
        <w:t xml:space="preserve">ЗАКОН</w:t>
      </w:r>
      <w:r>
        <w:rPr>
          <w:sz w:val="30"/>
          <w:szCs w:val="30"/>
        </w:rPr>
      </w:r>
      <w:r>
        <w:rPr>
          <w:sz w:val="30"/>
          <w:szCs w:val="30"/>
        </w:rPr>
      </w:r>
    </w:p>
    <w:p>
      <w:pPr>
        <w:pStyle w:val="926"/>
        <w:jc w:val="center"/>
        <w:spacing w:line="230" w:lineRule="auto"/>
        <w:rPr>
          <w:b/>
          <w:bCs/>
          <w:sz w:val="30"/>
          <w:szCs w:val="30"/>
        </w:rPr>
      </w:pPr>
      <w:r>
        <w:rPr>
          <w:b/>
          <w:sz w:val="30"/>
          <w:szCs w:val="30"/>
        </w:rPr>
        <w:t xml:space="preserve">ЧУВАШСКОЙ</w:t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РЕСПУБЛИКИ</w:t>
      </w:r>
      <w:r>
        <w:rPr>
          <w:b/>
          <w:bCs/>
          <w:sz w:val="30"/>
          <w:szCs w:val="30"/>
        </w:rPr>
      </w:r>
      <w:r>
        <w:rPr>
          <w:b/>
          <w:bCs/>
          <w:sz w:val="30"/>
          <w:szCs w:val="30"/>
        </w:rPr>
      </w:r>
    </w:p>
    <w:p>
      <w:pPr>
        <w:pStyle w:val="926"/>
        <w:spacing w:line="23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926"/>
        <w:spacing w:line="23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926"/>
        <w:jc w:val="center"/>
        <w:spacing w:line="230" w:lineRule="auto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-4"/>
          <w:sz w:val="28"/>
          <w:szCs w:val="28"/>
          <w:highlight w:val="white"/>
        </w:rPr>
        <w:t xml:space="preserve"> внесении изме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-4"/>
          <w:sz w:val="28"/>
          <w:szCs w:val="28"/>
          <w:highlight w:val="white"/>
        </w:rPr>
        <w:t xml:space="preserve">нений в  Закон Чувашской Республики «О перераспределении полномочий в области дорожной деятельности по проектированию, строительству, реконструкции автомобильных дорог общего пользования местного значения между органами местного самоуправлени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-4"/>
          <w:sz w:val="28"/>
          <w:szCs w:val="28"/>
          <w:highlight w:val="white"/>
        </w:rPr>
        <w:t xml:space="preserve">я городских, сельских поселений, муниципальных районов и муниципальных округов Чувашской Республики и органами государственной власти Чувашской Республики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26"/>
        <w:jc w:val="center"/>
        <w:spacing w:line="230" w:lineRule="auto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26"/>
        <w:ind w:firstLine="709"/>
        <w:jc w:val="center"/>
        <w:spacing w:line="23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926"/>
        <w:ind w:firstLine="709"/>
        <w:jc w:val="center"/>
        <w:spacing w:line="23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943"/>
        <w:ind w:left="5400"/>
        <w:jc w:val="center"/>
        <w:spacing w:before="0" w:beforeAutospacing="0" w:after="0" w:afterAutospacing="0" w:line="230" w:lineRule="auto"/>
        <w:tabs>
          <w:tab w:val="left" w:pos="4062" w:leader="none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Принят</w:t>
      </w: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</w:p>
    <w:p>
      <w:pPr>
        <w:pStyle w:val="944"/>
        <w:ind w:left="5400"/>
        <w:jc w:val="center"/>
        <w:spacing w:before="0" w:beforeAutospacing="0" w:after="0" w:afterAutospacing="0" w:line="230" w:lineRule="auto"/>
        <w:tabs>
          <w:tab w:val="left" w:pos="4062" w:leader="none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Государственным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Советом</w:t>
      </w: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</w:p>
    <w:p>
      <w:pPr>
        <w:pStyle w:val="944"/>
        <w:ind w:left="5400"/>
        <w:jc w:val="center"/>
        <w:spacing w:before="0" w:beforeAutospacing="0" w:after="0" w:afterAutospacing="0" w:line="230" w:lineRule="auto"/>
        <w:tabs>
          <w:tab w:val="left" w:pos="4062" w:leader="none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Чувашской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Республики</w:t>
      </w: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</w:p>
    <w:p>
      <w:pPr>
        <w:pStyle w:val="944"/>
        <w:ind w:left="5400"/>
        <w:jc w:val="right"/>
        <w:spacing w:before="0" w:beforeAutospacing="0" w:after="0" w:afterAutospacing="0" w:line="230" w:lineRule="auto"/>
        <w:tabs>
          <w:tab w:val="left" w:pos="4062" w:leader="none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2025 года</w:t>
      </w: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</w:p>
    <w:p>
      <w:pPr>
        <w:pStyle w:val="926"/>
        <w:ind w:firstLine="709"/>
        <w:jc w:val="center"/>
        <w:spacing w:line="23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926"/>
        <w:ind w:firstLine="709"/>
        <w:jc w:val="center"/>
        <w:spacing w:line="23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926"/>
        <w:ind w:firstLine="709"/>
        <w:jc w:val="both"/>
        <w:spacing w:line="230" w:lineRule="auto"/>
        <w:widowControl w:val="off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Статья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1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Cs/>
          <w:color w:val="000000" w:themeColor="text1"/>
          <w:sz w:val="28"/>
          <w:szCs w:val="28"/>
        </w:rPr>
        <w:t xml:space="preserve">В</w:t>
      </w:r>
      <w:r>
        <w:rPr>
          <w:bCs/>
          <w:color w:val="000000" w:themeColor="text1"/>
          <w:sz w:val="28"/>
          <w:szCs w:val="28"/>
        </w:rPr>
        <w:t xml:space="preserve">нести в Закон Чувашской Республики от 29 декабря 2015 года № 84 </w:t>
        <w:br/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pacing w:val="-4"/>
          <w:sz w:val="28"/>
          <w:szCs w:val="28"/>
          <w:highlight w:val="white"/>
        </w:rPr>
        <w:t xml:space="preserve">О перераспределении полномочий в области дорожной деятельности по проектированию, строительству, реконструкции автомобильных дорог общего пользования местного значения между органами местного самоуправлени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pacing w:val="-4"/>
          <w:sz w:val="28"/>
          <w:szCs w:val="28"/>
          <w:highlight w:val="white"/>
        </w:rPr>
        <w:t xml:space="preserve">я городских, сельских поселений, муниципальных районов 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pacing w:val="-4"/>
          <w:sz w:val="28"/>
          <w:szCs w:val="28"/>
          <w:highlight w:val="white"/>
        </w:rPr>
        <w:t xml:space="preserve">муниципальных округов Чувашской Республики и органами государственной власти Чувашской Республики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»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газета «Республика», 2016, 13 января; 2020, 9 декабря; 2021, 27 октября; 2022, 13 июля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 2022, 21 декабря)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следующие изменения: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26"/>
        <w:ind w:firstLine="709"/>
        <w:jc w:val="both"/>
        <w:spacing w:line="23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1)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статью 3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Уполномоченный Кабинетом Министров Чувашской Республики  исполнительный орган Чувашской Республики, осуществляющий государственную политику в области дорожного хозяйства (далее - уполномоченный орган), осуществляет полномочия органов местного самоупр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авления муниципальных образований Чувашской Республики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green"/>
        </w:rPr>
        <w:t xml:space="preserve">далее - муниципальные образования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 в области дорожной деятельности по проектированию, строительству, реконструкции автомобильных дорог общего пользования местного значения в границах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green"/>
        </w:rPr>
        <w:t xml:space="preserve">муниципального образования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стоимость реализации кото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рых,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green"/>
        </w:rPr>
        <w:t xml:space="preserve">в том числе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 полным или частичным федеральным софин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ансированием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евышает 2 миллиарда рублей.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926"/>
        <w:ind w:firstLine="709"/>
        <w:jc w:val="both"/>
        <w:widowControl w:val="off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) в статье 4 после слов «бюджете Чувашской Республики» дополнить словами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 (или) федерального бюджета на текущий финансовый год и на плановый период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.»;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gree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green"/>
        </w:rPr>
        <w:t xml:space="preserve">3) ч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green"/>
        </w:rPr>
        <w:t xml:space="preserve">асть 1 статьи 5 изложить в следующей редакции: </w:t>
      </w:r>
      <w:r>
        <w:rPr>
          <w:color w:val="000000" w:themeColor="text1"/>
          <w:sz w:val="28"/>
          <w:szCs w:val="28"/>
          <w:highlight w:val="green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green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:highlight w:val="gree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green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green"/>
        </w:rPr>
        <w:t xml:space="preserve">Полномочия, предусмотренные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green"/>
          <w:u w:val="none"/>
        </w:rPr>
        <w:t xml:space="preserve">статьей 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green"/>
        </w:rPr>
        <w:t xml:space="preserve"> настоящего Закона, перераспределяются между органами местного самоуправления муниципальных образований и органами государственной власти Чувашской Республики сроком до 31 декабря 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green"/>
        </w:rPr>
        <w:t xml:space="preserve">035 года.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green"/>
        </w:rPr>
        <w:t xml:space="preserve">»</w:t>
      </w:r>
      <w:r>
        <w:rPr>
          <w:sz w:val="28"/>
          <w:szCs w:val="28"/>
          <w:highlight w:val="green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green"/>
        </w:rPr>
      </w:r>
      <w:r>
        <w:rPr>
          <w:sz w:val="28"/>
          <w:szCs w:val="28"/>
          <w:highlight w:val="green"/>
        </w:rPr>
      </w:r>
    </w:p>
    <w:p>
      <w:pPr>
        <w:ind w:firstLine="709"/>
        <w:jc w:val="both"/>
        <w:widowControl w:val="off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Статья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2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Настоящий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Закон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вступает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силу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 1 января 2026 года.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26"/>
        <w:rPr>
          <w:color w:val="000000" w:themeColor="text1"/>
          <w:sz w:val="28"/>
        </w:rPr>
      </w:pP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pStyle w:val="926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    Глава </w:t>
      </w: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pStyle w:val="926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Чувашской Республики</w:t>
        <w:tab/>
        <w:tab/>
        <w:tab/>
        <w:tab/>
        <w:t xml:space="preserve"> </w:t>
        <w:tab/>
        <w:tab/>
        <w:tab/>
        <w:t xml:space="preserve">        О.Николаев</w:t>
      </w: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pStyle w:val="9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26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г. Чебоксары</w:t>
      </w: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pStyle w:val="926"/>
        <w:jc w:val="both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  <w:tab/>
        <w:tab/>
        <w:t xml:space="preserve">  2025 года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26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№</w:t>
      </w: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pStyle w:val="926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0"/>
        <w:jc w:val="both"/>
        <w:widowControl w:val="off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926"/>
        <w:ind w:firstLine="709"/>
        <w:jc w:val="right"/>
        <w:widowControl w:val="off"/>
        <w:rPr>
          <w:rFonts w:ascii="TimesET" w:hAnsi="TimesET"/>
        </w:rPr>
      </w:pPr>
      <w:r>
        <w:rPr>
          <w:rFonts w:ascii="TimesET" w:hAnsi="TimesET"/>
          <w:szCs w:val="20"/>
        </w:rPr>
        <w:t xml:space="preserve">  </w:t>
        <w:tab/>
        <w:tab/>
        <w:tab/>
      </w:r>
      <w:r>
        <w:rPr>
          <w:rFonts w:ascii="TimesET" w:hAnsi="TimesET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057400" cy="88582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0511816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0574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62.00pt;height:69.75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ET" w:hAnsi="TimesET"/>
        </w:rPr>
      </w:r>
      <w:r>
        <w:rPr>
          <w:rFonts w:ascii="TimesET" w:hAnsi="TimesET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98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ET">
    <w:panose1 w:val="02000603000000000000"/>
  </w:font>
  <w:font w:name="Times New Roman">
    <w:panose1 w:val="02020603050405020304"/>
  </w:font>
  <w:font w:name="Tahoma">
    <w:panose1 w:val="020B06040305040402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rPr>
        <w:rStyle w:val="934"/>
      </w:rPr>
      <w:framePr w:wrap="around" w:vAnchor="text" w:hAnchor="margin" w:xAlign="center" w:y="1"/>
    </w:pPr>
    <w:r>
      <w:rPr>
        <w:rStyle w:val="934"/>
      </w:rPr>
      <w:fldChar w:fldCharType="begin"/>
    </w:r>
    <w:r>
      <w:rPr>
        <w:rStyle w:val="934"/>
      </w:rPr>
      <w:instrText xml:space="preserve">PAGE  </w:instrText>
    </w:r>
    <w:r>
      <w:rPr>
        <w:rStyle w:val="934"/>
      </w:rPr>
      <w:fldChar w:fldCharType="separate"/>
    </w:r>
    <w:r>
      <w:rPr>
        <w:rStyle w:val="934"/>
      </w:rPr>
      <w:t xml:space="preserve">2</w:t>
    </w:r>
    <w:r>
      <w:rPr>
        <w:rStyle w:val="934"/>
      </w:rPr>
      <w:fldChar w:fldCharType="end"/>
    </w:r>
    <w:r>
      <w:rPr>
        <w:rStyle w:val="934"/>
      </w:rPr>
    </w:r>
    <w:r>
      <w:rPr>
        <w:rStyle w:val="934"/>
      </w:rPr>
    </w:r>
  </w:p>
  <w:p>
    <w:pPr>
      <w:pStyle w:val="93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rPr>
        <w:rStyle w:val="934"/>
      </w:rPr>
      <w:framePr w:wrap="around" w:vAnchor="text" w:hAnchor="margin" w:xAlign="center" w:y="1"/>
    </w:pPr>
    <w:r>
      <w:rPr>
        <w:rStyle w:val="934"/>
      </w:rPr>
      <w:fldChar w:fldCharType="begin"/>
    </w:r>
    <w:r>
      <w:rPr>
        <w:rStyle w:val="934"/>
      </w:rPr>
      <w:instrText xml:space="preserve">PAGE  </w:instrText>
    </w:r>
    <w:r>
      <w:rPr>
        <w:rStyle w:val="934"/>
      </w:rPr>
      <w:fldChar w:fldCharType="end"/>
    </w:r>
    <w:r>
      <w:rPr>
        <w:rStyle w:val="934"/>
      </w:rPr>
    </w:r>
    <w:r>
      <w:rPr>
        <w:rStyle w:val="934"/>
      </w:rPr>
    </w:r>
  </w:p>
  <w:p>
    <w:pPr>
      <w:pStyle w:val="93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8">
    <w:name w:val="Heading 1"/>
    <w:basedOn w:val="926"/>
    <w:next w:val="926"/>
    <w:link w:val="7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9">
    <w:name w:val="Heading 1 Char"/>
    <w:link w:val="748"/>
    <w:uiPriority w:val="9"/>
    <w:rPr>
      <w:rFonts w:ascii="Arial" w:hAnsi="Arial" w:eastAsia="Arial" w:cs="Arial"/>
      <w:sz w:val="40"/>
      <w:szCs w:val="40"/>
    </w:rPr>
  </w:style>
  <w:style w:type="paragraph" w:styleId="750">
    <w:name w:val="Heading 2"/>
    <w:basedOn w:val="926"/>
    <w:next w:val="926"/>
    <w:link w:val="7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1">
    <w:name w:val="Heading 2 Char"/>
    <w:link w:val="750"/>
    <w:uiPriority w:val="9"/>
    <w:rPr>
      <w:rFonts w:ascii="Arial" w:hAnsi="Arial" w:eastAsia="Arial" w:cs="Arial"/>
      <w:sz w:val="34"/>
    </w:rPr>
  </w:style>
  <w:style w:type="paragraph" w:styleId="752">
    <w:name w:val="Heading 3"/>
    <w:basedOn w:val="926"/>
    <w:next w:val="926"/>
    <w:link w:val="7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3">
    <w:name w:val="Heading 3 Char"/>
    <w:link w:val="752"/>
    <w:uiPriority w:val="9"/>
    <w:rPr>
      <w:rFonts w:ascii="Arial" w:hAnsi="Arial" w:eastAsia="Arial" w:cs="Arial"/>
      <w:sz w:val="30"/>
      <w:szCs w:val="30"/>
    </w:rPr>
  </w:style>
  <w:style w:type="paragraph" w:styleId="754">
    <w:name w:val="Heading 4"/>
    <w:basedOn w:val="926"/>
    <w:next w:val="926"/>
    <w:link w:val="7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5">
    <w:name w:val="Heading 4 Char"/>
    <w:link w:val="754"/>
    <w:uiPriority w:val="9"/>
    <w:rPr>
      <w:rFonts w:ascii="Arial" w:hAnsi="Arial" w:eastAsia="Arial" w:cs="Arial"/>
      <w:b/>
      <w:bCs/>
      <w:sz w:val="26"/>
      <w:szCs w:val="26"/>
    </w:rPr>
  </w:style>
  <w:style w:type="paragraph" w:styleId="756">
    <w:name w:val="Heading 5"/>
    <w:basedOn w:val="926"/>
    <w:next w:val="926"/>
    <w:link w:val="7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7">
    <w:name w:val="Heading 5 Char"/>
    <w:link w:val="756"/>
    <w:uiPriority w:val="9"/>
    <w:rPr>
      <w:rFonts w:ascii="Arial" w:hAnsi="Arial" w:eastAsia="Arial" w:cs="Arial"/>
      <w:b/>
      <w:bCs/>
      <w:sz w:val="24"/>
      <w:szCs w:val="24"/>
    </w:rPr>
  </w:style>
  <w:style w:type="paragraph" w:styleId="758">
    <w:name w:val="Heading 6"/>
    <w:basedOn w:val="926"/>
    <w:next w:val="926"/>
    <w:link w:val="7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9">
    <w:name w:val="Heading 6 Char"/>
    <w:link w:val="758"/>
    <w:uiPriority w:val="9"/>
    <w:rPr>
      <w:rFonts w:ascii="Arial" w:hAnsi="Arial" w:eastAsia="Arial" w:cs="Arial"/>
      <w:b/>
      <w:bCs/>
      <w:sz w:val="22"/>
      <w:szCs w:val="22"/>
    </w:rPr>
  </w:style>
  <w:style w:type="paragraph" w:styleId="760">
    <w:name w:val="Heading 7"/>
    <w:basedOn w:val="926"/>
    <w:next w:val="926"/>
    <w:link w:val="7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1">
    <w:name w:val="Heading 7 Char"/>
    <w:link w:val="7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2">
    <w:name w:val="Heading 8"/>
    <w:basedOn w:val="926"/>
    <w:next w:val="926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3">
    <w:name w:val="Heading 8 Char"/>
    <w:link w:val="762"/>
    <w:uiPriority w:val="9"/>
    <w:rPr>
      <w:rFonts w:ascii="Arial" w:hAnsi="Arial" w:eastAsia="Arial" w:cs="Arial"/>
      <w:i/>
      <w:iCs/>
      <w:sz w:val="22"/>
      <w:szCs w:val="22"/>
    </w:rPr>
  </w:style>
  <w:style w:type="paragraph" w:styleId="764">
    <w:name w:val="Heading 9"/>
    <w:basedOn w:val="926"/>
    <w:next w:val="926"/>
    <w:link w:val="7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5">
    <w:name w:val="Heading 9 Char"/>
    <w:link w:val="764"/>
    <w:uiPriority w:val="9"/>
    <w:rPr>
      <w:rFonts w:ascii="Arial" w:hAnsi="Arial" w:eastAsia="Arial" w:cs="Arial"/>
      <w:i/>
      <w:iCs/>
      <w:sz w:val="21"/>
      <w:szCs w:val="21"/>
    </w:rPr>
  </w:style>
  <w:style w:type="paragraph" w:styleId="766">
    <w:name w:val="List Paragraph"/>
    <w:basedOn w:val="926"/>
    <w:uiPriority w:val="34"/>
    <w:qFormat/>
    <w:pPr>
      <w:contextualSpacing/>
      <w:ind w:left="720"/>
    </w:pPr>
  </w:style>
  <w:style w:type="paragraph" w:styleId="767">
    <w:name w:val="No Spacing"/>
    <w:uiPriority w:val="1"/>
    <w:qFormat/>
    <w:pPr>
      <w:spacing w:before="0" w:after="0" w:line="240" w:lineRule="auto"/>
    </w:pPr>
  </w:style>
  <w:style w:type="paragraph" w:styleId="768">
    <w:name w:val="Title"/>
    <w:basedOn w:val="926"/>
    <w:next w:val="926"/>
    <w:link w:val="7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9">
    <w:name w:val="Title Char"/>
    <w:link w:val="768"/>
    <w:uiPriority w:val="10"/>
    <w:rPr>
      <w:sz w:val="48"/>
      <w:szCs w:val="48"/>
    </w:rPr>
  </w:style>
  <w:style w:type="paragraph" w:styleId="770">
    <w:name w:val="Subtitle"/>
    <w:basedOn w:val="926"/>
    <w:next w:val="926"/>
    <w:link w:val="771"/>
    <w:uiPriority w:val="11"/>
    <w:qFormat/>
    <w:pPr>
      <w:spacing w:before="200" w:after="200"/>
    </w:pPr>
    <w:rPr>
      <w:sz w:val="24"/>
      <w:szCs w:val="24"/>
    </w:rPr>
  </w:style>
  <w:style w:type="character" w:styleId="771">
    <w:name w:val="Subtitle Char"/>
    <w:link w:val="770"/>
    <w:uiPriority w:val="11"/>
    <w:rPr>
      <w:sz w:val="24"/>
      <w:szCs w:val="24"/>
    </w:rPr>
  </w:style>
  <w:style w:type="paragraph" w:styleId="772">
    <w:name w:val="Quote"/>
    <w:basedOn w:val="926"/>
    <w:next w:val="926"/>
    <w:link w:val="773"/>
    <w:uiPriority w:val="29"/>
    <w:qFormat/>
    <w:pPr>
      <w:ind w:left="720" w:right="720"/>
    </w:pPr>
    <w:rPr>
      <w:i/>
    </w:rPr>
  </w:style>
  <w:style w:type="character" w:styleId="773">
    <w:name w:val="Quote Char"/>
    <w:link w:val="772"/>
    <w:uiPriority w:val="29"/>
    <w:rPr>
      <w:i/>
    </w:rPr>
  </w:style>
  <w:style w:type="paragraph" w:styleId="774">
    <w:name w:val="Intense Quote"/>
    <w:basedOn w:val="926"/>
    <w:next w:val="926"/>
    <w:link w:val="7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5">
    <w:name w:val="Intense Quote Char"/>
    <w:link w:val="774"/>
    <w:uiPriority w:val="30"/>
    <w:rPr>
      <w:i/>
    </w:rPr>
  </w:style>
  <w:style w:type="paragraph" w:styleId="776">
    <w:name w:val="Header"/>
    <w:basedOn w:val="926"/>
    <w:link w:val="7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7">
    <w:name w:val="Header Char"/>
    <w:link w:val="776"/>
    <w:uiPriority w:val="99"/>
  </w:style>
  <w:style w:type="paragraph" w:styleId="778">
    <w:name w:val="Footer"/>
    <w:basedOn w:val="926"/>
    <w:link w:val="7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9">
    <w:name w:val="Footer Char"/>
    <w:link w:val="778"/>
    <w:uiPriority w:val="99"/>
  </w:style>
  <w:style w:type="paragraph" w:styleId="780">
    <w:name w:val="Caption"/>
    <w:basedOn w:val="926"/>
    <w:next w:val="9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1">
    <w:name w:val="Caption Char"/>
    <w:basedOn w:val="780"/>
    <w:link w:val="778"/>
    <w:uiPriority w:val="99"/>
  </w:style>
  <w:style w:type="table" w:styleId="7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8">
    <w:name w:val="Hyperlink"/>
    <w:uiPriority w:val="99"/>
    <w:unhideWhenUsed/>
    <w:rPr>
      <w:color w:val="0000ff" w:themeColor="hyperlink"/>
      <w:u w:val="single"/>
    </w:rPr>
  </w:style>
  <w:style w:type="paragraph" w:styleId="909">
    <w:name w:val="footnote text"/>
    <w:basedOn w:val="926"/>
    <w:link w:val="910"/>
    <w:uiPriority w:val="99"/>
    <w:semiHidden/>
    <w:unhideWhenUsed/>
    <w:pPr>
      <w:spacing w:after="40" w:line="240" w:lineRule="auto"/>
    </w:pPr>
    <w:rPr>
      <w:sz w:val="18"/>
    </w:rPr>
  </w:style>
  <w:style w:type="character" w:styleId="910">
    <w:name w:val="Footnote Text Char"/>
    <w:link w:val="909"/>
    <w:uiPriority w:val="99"/>
    <w:rPr>
      <w:sz w:val="18"/>
    </w:rPr>
  </w:style>
  <w:style w:type="character" w:styleId="911">
    <w:name w:val="footnote reference"/>
    <w:uiPriority w:val="99"/>
    <w:unhideWhenUsed/>
    <w:rPr>
      <w:vertAlign w:val="superscript"/>
    </w:rPr>
  </w:style>
  <w:style w:type="paragraph" w:styleId="912">
    <w:name w:val="endnote text"/>
    <w:basedOn w:val="926"/>
    <w:link w:val="913"/>
    <w:uiPriority w:val="99"/>
    <w:semiHidden/>
    <w:unhideWhenUsed/>
    <w:pPr>
      <w:spacing w:after="0" w:line="240" w:lineRule="auto"/>
    </w:pPr>
    <w:rPr>
      <w:sz w:val="20"/>
    </w:rPr>
  </w:style>
  <w:style w:type="character" w:styleId="913">
    <w:name w:val="Endnote Text Char"/>
    <w:link w:val="912"/>
    <w:uiPriority w:val="99"/>
    <w:rPr>
      <w:sz w:val="20"/>
    </w:rPr>
  </w:style>
  <w:style w:type="character" w:styleId="914">
    <w:name w:val="endnote reference"/>
    <w:uiPriority w:val="99"/>
    <w:semiHidden/>
    <w:unhideWhenUsed/>
    <w:rPr>
      <w:vertAlign w:val="superscript"/>
    </w:rPr>
  </w:style>
  <w:style w:type="paragraph" w:styleId="915">
    <w:name w:val="toc 1"/>
    <w:basedOn w:val="926"/>
    <w:next w:val="926"/>
    <w:uiPriority w:val="39"/>
    <w:unhideWhenUsed/>
    <w:pPr>
      <w:ind w:left="0" w:right="0" w:firstLine="0"/>
      <w:spacing w:after="57"/>
    </w:pPr>
  </w:style>
  <w:style w:type="paragraph" w:styleId="916">
    <w:name w:val="toc 2"/>
    <w:basedOn w:val="926"/>
    <w:next w:val="926"/>
    <w:uiPriority w:val="39"/>
    <w:unhideWhenUsed/>
    <w:pPr>
      <w:ind w:left="283" w:right="0" w:firstLine="0"/>
      <w:spacing w:after="57"/>
    </w:pPr>
  </w:style>
  <w:style w:type="paragraph" w:styleId="917">
    <w:name w:val="toc 3"/>
    <w:basedOn w:val="926"/>
    <w:next w:val="926"/>
    <w:uiPriority w:val="39"/>
    <w:unhideWhenUsed/>
    <w:pPr>
      <w:ind w:left="567" w:right="0" w:firstLine="0"/>
      <w:spacing w:after="57"/>
    </w:pPr>
  </w:style>
  <w:style w:type="paragraph" w:styleId="918">
    <w:name w:val="toc 4"/>
    <w:basedOn w:val="926"/>
    <w:next w:val="926"/>
    <w:uiPriority w:val="39"/>
    <w:unhideWhenUsed/>
    <w:pPr>
      <w:ind w:left="850" w:right="0" w:firstLine="0"/>
      <w:spacing w:after="57"/>
    </w:pPr>
  </w:style>
  <w:style w:type="paragraph" w:styleId="919">
    <w:name w:val="toc 5"/>
    <w:basedOn w:val="926"/>
    <w:next w:val="926"/>
    <w:uiPriority w:val="39"/>
    <w:unhideWhenUsed/>
    <w:pPr>
      <w:ind w:left="1134" w:right="0" w:firstLine="0"/>
      <w:spacing w:after="57"/>
    </w:pPr>
  </w:style>
  <w:style w:type="paragraph" w:styleId="920">
    <w:name w:val="toc 6"/>
    <w:basedOn w:val="926"/>
    <w:next w:val="926"/>
    <w:uiPriority w:val="39"/>
    <w:unhideWhenUsed/>
    <w:pPr>
      <w:ind w:left="1417" w:right="0" w:firstLine="0"/>
      <w:spacing w:after="57"/>
    </w:pPr>
  </w:style>
  <w:style w:type="paragraph" w:styleId="921">
    <w:name w:val="toc 7"/>
    <w:basedOn w:val="926"/>
    <w:next w:val="926"/>
    <w:uiPriority w:val="39"/>
    <w:unhideWhenUsed/>
    <w:pPr>
      <w:ind w:left="1701" w:right="0" w:firstLine="0"/>
      <w:spacing w:after="57"/>
    </w:pPr>
  </w:style>
  <w:style w:type="paragraph" w:styleId="922">
    <w:name w:val="toc 8"/>
    <w:basedOn w:val="926"/>
    <w:next w:val="926"/>
    <w:uiPriority w:val="39"/>
    <w:unhideWhenUsed/>
    <w:pPr>
      <w:ind w:left="1984" w:right="0" w:firstLine="0"/>
      <w:spacing w:after="57"/>
    </w:pPr>
  </w:style>
  <w:style w:type="paragraph" w:styleId="923">
    <w:name w:val="toc 9"/>
    <w:basedOn w:val="926"/>
    <w:next w:val="926"/>
    <w:uiPriority w:val="39"/>
    <w:unhideWhenUsed/>
    <w:pPr>
      <w:ind w:left="2268" w:right="0" w:firstLine="0"/>
      <w:spacing w:after="57"/>
    </w:pPr>
  </w:style>
  <w:style w:type="paragraph" w:styleId="924">
    <w:name w:val="TOC Heading"/>
    <w:uiPriority w:val="39"/>
    <w:unhideWhenUsed/>
  </w:style>
  <w:style w:type="paragraph" w:styleId="925">
    <w:name w:val="table of figures"/>
    <w:basedOn w:val="926"/>
    <w:next w:val="926"/>
    <w:uiPriority w:val="99"/>
    <w:unhideWhenUsed/>
    <w:pPr>
      <w:spacing w:after="0" w:afterAutospacing="0"/>
    </w:pPr>
  </w:style>
  <w:style w:type="paragraph" w:styleId="926" w:default="1">
    <w:name w:val="Normal"/>
    <w:next w:val="926"/>
    <w:link w:val="926"/>
    <w:qFormat/>
    <w:rPr>
      <w:sz w:val="24"/>
      <w:szCs w:val="24"/>
      <w:lang w:val="ru-RU" w:eastAsia="ru-RU" w:bidi="ar-SA"/>
    </w:rPr>
  </w:style>
  <w:style w:type="paragraph" w:styleId="927">
    <w:name w:val="Заголовок 1"/>
    <w:basedOn w:val="926"/>
    <w:next w:val="926"/>
    <w:link w:val="926"/>
    <w:qFormat/>
    <w:pPr>
      <w:ind w:left="705"/>
      <w:jc w:val="both"/>
      <w:keepNext/>
      <w:outlineLvl w:val="0"/>
    </w:pPr>
    <w:rPr>
      <w:b/>
      <w:bCs/>
    </w:rPr>
  </w:style>
  <w:style w:type="character" w:styleId="928">
    <w:name w:val="Основной шрифт абзаца"/>
    <w:next w:val="928"/>
    <w:link w:val="926"/>
    <w:uiPriority w:val="1"/>
    <w:semiHidden/>
    <w:unhideWhenUsed/>
  </w:style>
  <w:style w:type="table" w:styleId="929">
    <w:name w:val="Обычная таблица"/>
    <w:next w:val="929"/>
    <w:link w:val="926"/>
    <w:uiPriority w:val="99"/>
    <w:semiHidden/>
    <w:unhideWhenUsed/>
    <w:tblPr/>
  </w:style>
  <w:style w:type="numbering" w:styleId="930">
    <w:name w:val="Нет списка"/>
    <w:next w:val="930"/>
    <w:link w:val="926"/>
    <w:uiPriority w:val="99"/>
    <w:semiHidden/>
    <w:unhideWhenUsed/>
  </w:style>
  <w:style w:type="paragraph" w:styleId="931">
    <w:name w:val="Основной текст с отступом"/>
    <w:basedOn w:val="926"/>
    <w:next w:val="931"/>
    <w:link w:val="926"/>
    <w:pPr>
      <w:ind w:firstLine="705"/>
      <w:jc w:val="both"/>
    </w:pPr>
  </w:style>
  <w:style w:type="table" w:styleId="932">
    <w:name w:val="Сетка таблицы"/>
    <w:basedOn w:val="929"/>
    <w:next w:val="932"/>
    <w:link w:val="926"/>
    <w:tblPr/>
  </w:style>
  <w:style w:type="paragraph" w:styleId="933">
    <w:name w:val="Верхний колонтитул"/>
    <w:basedOn w:val="926"/>
    <w:next w:val="933"/>
    <w:link w:val="926"/>
    <w:pPr>
      <w:tabs>
        <w:tab w:val="center" w:pos="4677" w:leader="none"/>
        <w:tab w:val="right" w:pos="9355" w:leader="none"/>
      </w:tabs>
    </w:pPr>
  </w:style>
  <w:style w:type="character" w:styleId="934">
    <w:name w:val="Номер страницы"/>
    <w:basedOn w:val="928"/>
    <w:next w:val="934"/>
    <w:link w:val="926"/>
  </w:style>
  <w:style w:type="paragraph" w:styleId="935">
    <w:name w:val="ConsPlusNonformat"/>
    <w:next w:val="935"/>
    <w:link w:val="926"/>
    <w:uiPriority w:val="99"/>
    <w:rPr>
      <w:rFonts w:ascii="Courier New" w:hAnsi="Courier New" w:cs="Courier New"/>
      <w:lang w:val="ru-RU" w:eastAsia="ru-RU" w:bidi="ar-SA"/>
    </w:rPr>
  </w:style>
  <w:style w:type="character" w:styleId="936">
    <w:name w:val="Гиперссылка"/>
    <w:next w:val="936"/>
    <w:link w:val="926"/>
    <w:rPr>
      <w:color w:val="0000ff"/>
      <w:u w:val="single"/>
    </w:rPr>
  </w:style>
  <w:style w:type="paragraph" w:styleId="937">
    <w:name w:val="Нижний колонтитул"/>
    <w:basedOn w:val="926"/>
    <w:next w:val="937"/>
    <w:link w:val="926"/>
    <w:pPr>
      <w:tabs>
        <w:tab w:val="center" w:pos="4677" w:leader="none"/>
        <w:tab w:val="right" w:pos="9355" w:leader="none"/>
      </w:tabs>
    </w:pPr>
  </w:style>
  <w:style w:type="paragraph" w:styleId="938">
    <w:name w:val="Основной текст"/>
    <w:basedOn w:val="926"/>
    <w:next w:val="938"/>
    <w:link w:val="926"/>
    <w:pPr>
      <w:spacing w:after="120"/>
    </w:pPr>
  </w:style>
  <w:style w:type="paragraph" w:styleId="939">
    <w:name w:val="Основной текст с отступом 3"/>
    <w:basedOn w:val="926"/>
    <w:next w:val="939"/>
    <w:link w:val="926"/>
    <w:pPr>
      <w:ind w:firstLine="680"/>
      <w:jc w:val="both"/>
    </w:pPr>
    <w:rPr>
      <w:sz w:val="28"/>
    </w:rPr>
  </w:style>
  <w:style w:type="paragraph" w:styleId="940">
    <w:name w:val="Текст выноски"/>
    <w:basedOn w:val="926"/>
    <w:next w:val="940"/>
    <w:link w:val="941"/>
    <w:rPr>
      <w:rFonts w:ascii="Tahoma" w:hAnsi="Tahoma" w:cs="Tahoma"/>
      <w:sz w:val="16"/>
      <w:szCs w:val="16"/>
    </w:rPr>
  </w:style>
  <w:style w:type="character" w:styleId="941">
    <w:name w:val="Текст выноски Знак"/>
    <w:next w:val="941"/>
    <w:link w:val="940"/>
    <w:rPr>
      <w:rFonts w:ascii="Tahoma" w:hAnsi="Tahoma" w:cs="Tahoma"/>
      <w:sz w:val="16"/>
      <w:szCs w:val="16"/>
    </w:rPr>
  </w:style>
  <w:style w:type="paragraph" w:styleId="942">
    <w:name w:val="ConsPlusNormal"/>
    <w:next w:val="942"/>
    <w:link w:val="926"/>
    <w:rPr>
      <w:sz w:val="28"/>
      <w:szCs w:val="28"/>
      <w:lang w:val="ru-RU" w:eastAsia="ru-RU" w:bidi="ar-SA"/>
    </w:rPr>
  </w:style>
  <w:style w:type="paragraph" w:styleId="943">
    <w:name w:val="consnonformat"/>
    <w:basedOn w:val="926"/>
    <w:next w:val="943"/>
    <w:link w:val="926"/>
    <w:pPr>
      <w:spacing w:before="100" w:beforeAutospacing="1" w:after="100" w:afterAutospacing="1"/>
    </w:pPr>
  </w:style>
  <w:style w:type="paragraph" w:styleId="944">
    <w:name w:val="consnormal"/>
    <w:basedOn w:val="926"/>
    <w:next w:val="944"/>
    <w:link w:val="926"/>
    <w:pPr>
      <w:spacing w:before="100" w:beforeAutospacing="1" w:after="100" w:afterAutospacing="1"/>
    </w:pPr>
  </w:style>
  <w:style w:type="paragraph" w:styleId="945">
    <w:name w:val="Абзац списка"/>
    <w:basedOn w:val="926"/>
    <w:next w:val="945"/>
    <w:link w:val="926"/>
    <w:uiPriority w:val="34"/>
    <w:qFormat/>
    <w:pPr>
      <w:contextualSpacing/>
      <w:ind w:left="720"/>
    </w:pPr>
  </w:style>
  <w:style w:type="paragraph" w:styleId="946">
    <w:name w:val="ConsPlusTitle"/>
    <w:next w:val="946"/>
    <w:link w:val="926"/>
    <w:pPr>
      <w:widowControl w:val="off"/>
    </w:pPr>
    <w:rPr>
      <w:b/>
      <w:bCs/>
      <w:sz w:val="28"/>
      <w:szCs w:val="28"/>
      <w:lang w:val="ru-RU" w:eastAsia="ru-RU" w:bidi="ar-SA"/>
    </w:rPr>
  </w:style>
  <w:style w:type="character" w:styleId="947" w:default="1">
    <w:name w:val="Default Paragraph Font"/>
    <w:uiPriority w:val="1"/>
    <w:semiHidden/>
    <w:unhideWhenUsed/>
  </w:style>
  <w:style w:type="numbering" w:styleId="948" w:default="1">
    <w:name w:val="No List"/>
    <w:uiPriority w:val="99"/>
    <w:semiHidden/>
    <w:unhideWhenUsed/>
  </w:style>
  <w:style w:type="table" w:styleId="9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CAP</Company>
  <DocSecurity>4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mintrans25</cp:lastModifiedBy>
  <cp:revision>12</cp:revision>
  <dcterms:created xsi:type="dcterms:W3CDTF">2023-10-23T08:37:00Z</dcterms:created>
  <dcterms:modified xsi:type="dcterms:W3CDTF">2025-02-04T07:52:37Z</dcterms:modified>
  <cp:version>917504</cp:version>
</cp:coreProperties>
</file>