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E313CB" w:rsidRDefault="007477B5" w:rsidP="00472BC1">
      <w:pPr>
        <w:spacing w:before="120"/>
        <w:jc w:val="center"/>
        <w:rPr>
          <w:b/>
        </w:rPr>
      </w:pPr>
      <w:r w:rsidRPr="00E313CB">
        <w:rPr>
          <w:b/>
          <w:caps/>
        </w:rPr>
        <w:t xml:space="preserve"> </w:t>
      </w:r>
      <w:r w:rsidR="00472BC1" w:rsidRPr="00E313CB">
        <w:rPr>
          <w:b/>
          <w:caps/>
        </w:rPr>
        <w:t xml:space="preserve">ПРОТОКОЛ </w:t>
      </w:r>
    </w:p>
    <w:p w:rsidR="00472BC1" w:rsidRPr="00E313CB" w:rsidRDefault="00472BC1" w:rsidP="00472BC1">
      <w:pPr>
        <w:spacing w:before="120"/>
        <w:jc w:val="center"/>
        <w:rPr>
          <w:b/>
        </w:rPr>
      </w:pPr>
      <w:r w:rsidRPr="00E313CB">
        <w:rPr>
          <w:b/>
        </w:rPr>
        <w:t xml:space="preserve">заседания конкурсной комиссии по проведению </w:t>
      </w:r>
      <w:r w:rsidR="009758FE" w:rsidRPr="00E313CB">
        <w:rPr>
          <w:b/>
        </w:rPr>
        <w:t xml:space="preserve">открытого конкурса </w:t>
      </w:r>
      <w:r w:rsidR="00EE3553" w:rsidRPr="00E313CB">
        <w:rPr>
          <w:b/>
        </w:rPr>
        <w:t xml:space="preserve">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E313CB">
        <w:rPr>
          <w:b/>
        </w:rPr>
        <w:t>перво</w:t>
      </w:r>
      <w:r w:rsidR="004A5E7E" w:rsidRPr="00E313CB">
        <w:rPr>
          <w:b/>
        </w:rPr>
        <w:t>го</w:t>
      </w:r>
      <w:r w:rsidRPr="00E313CB">
        <w:rPr>
          <w:b/>
        </w:rPr>
        <w:t xml:space="preserve"> этап</w:t>
      </w:r>
      <w:r w:rsidR="004A5E7E" w:rsidRPr="00E313CB">
        <w:rPr>
          <w:b/>
        </w:rPr>
        <w:t>а</w:t>
      </w:r>
      <w:r w:rsidRPr="00E313CB">
        <w:rPr>
          <w:b/>
        </w:rPr>
        <w:t xml:space="preserve"> - вскрыти</w:t>
      </w:r>
      <w:r w:rsidR="00B40D4A" w:rsidRPr="00E313CB">
        <w:rPr>
          <w:b/>
        </w:rPr>
        <w:t>е</w:t>
      </w:r>
      <w:r w:rsidRPr="00E313CB">
        <w:rPr>
          <w:b/>
        </w:rPr>
        <w:t xml:space="preserve"> конвертов с заявками</w:t>
      </w:r>
      <w:r w:rsidR="00AC79C7" w:rsidRPr="00E313CB">
        <w:rPr>
          <w:b/>
        </w:rPr>
        <w:t xml:space="preserve"> на участие в открытом конкурсе</w:t>
      </w:r>
    </w:p>
    <w:p w:rsidR="00472BC1" w:rsidRPr="00E313CB" w:rsidRDefault="00472BC1" w:rsidP="00472BC1">
      <w:pPr>
        <w:spacing w:before="120"/>
        <w:jc w:val="center"/>
        <w:rPr>
          <w:b/>
        </w:rPr>
      </w:pPr>
    </w:p>
    <w:p w:rsidR="00472BC1" w:rsidRPr="00E313CB" w:rsidRDefault="00F223A6" w:rsidP="00472BC1">
      <w:pPr>
        <w:jc w:val="both"/>
        <w:rPr>
          <w:b/>
        </w:rPr>
      </w:pPr>
      <w:r w:rsidRPr="00E313CB">
        <w:rPr>
          <w:b/>
        </w:rPr>
        <w:t>0</w:t>
      </w:r>
      <w:r w:rsidR="00EE3553" w:rsidRPr="00E313CB">
        <w:rPr>
          <w:b/>
        </w:rPr>
        <w:t>1</w:t>
      </w:r>
      <w:r w:rsidR="002E0360" w:rsidRPr="00E313CB">
        <w:rPr>
          <w:b/>
        </w:rPr>
        <w:t>.</w:t>
      </w:r>
      <w:r w:rsidRPr="00E313CB">
        <w:rPr>
          <w:b/>
        </w:rPr>
        <w:t>09</w:t>
      </w:r>
      <w:r w:rsidR="00472BC1" w:rsidRPr="00E313CB">
        <w:rPr>
          <w:b/>
        </w:rPr>
        <w:t>.20</w:t>
      </w:r>
      <w:r w:rsidR="009758FE" w:rsidRPr="00E313CB">
        <w:rPr>
          <w:b/>
        </w:rPr>
        <w:t>2</w:t>
      </w:r>
      <w:r w:rsidRPr="00E313CB">
        <w:rPr>
          <w:b/>
        </w:rPr>
        <w:t>3</w:t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  <w:t xml:space="preserve">                             № 1</w:t>
      </w:r>
    </w:p>
    <w:p w:rsidR="00F61A54" w:rsidRPr="00E313CB" w:rsidRDefault="00F61A54" w:rsidP="00472BC1">
      <w:pPr>
        <w:jc w:val="both"/>
      </w:pPr>
    </w:p>
    <w:p w:rsidR="00472BC1" w:rsidRPr="00E313CB" w:rsidRDefault="00472BC1" w:rsidP="00472BC1">
      <w:pPr>
        <w:ind w:firstLine="720"/>
        <w:jc w:val="both"/>
      </w:pPr>
      <w:r w:rsidRPr="00E313CB">
        <w:t xml:space="preserve">1. Наименование  открытого конкурса: 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Открытый конкурс </w:t>
      </w:r>
      <w:r w:rsidR="00943B56" w:rsidRPr="00E313CB">
        <w:t>на право получени</w:t>
      </w:r>
      <w:r w:rsidR="00552E5E" w:rsidRPr="00E313CB">
        <w:t>я</w:t>
      </w:r>
      <w:r w:rsidR="00943B5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2. Организатор открытого конкурса: </w:t>
      </w:r>
    </w:p>
    <w:p w:rsidR="00472BC1" w:rsidRPr="00E313CB" w:rsidRDefault="00472BC1" w:rsidP="00472BC1">
      <w:pPr>
        <w:jc w:val="both"/>
      </w:pPr>
      <w:r w:rsidRPr="00E313CB">
        <w:tab/>
        <w:t>Министерство транспорта и дорожного хозяйства Чувашской Республики.</w:t>
      </w:r>
    </w:p>
    <w:p w:rsidR="00472BC1" w:rsidRPr="00E313CB" w:rsidRDefault="00472BC1" w:rsidP="00472BC1">
      <w:pPr>
        <w:jc w:val="both"/>
      </w:pPr>
      <w:r w:rsidRPr="00E313CB">
        <w:tab/>
        <w:t>Место нахождения: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>Почтовый адрес: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 xml:space="preserve">Адрес электронной почты: </w:t>
      </w:r>
      <w:r w:rsidRPr="00E313CB">
        <w:rPr>
          <w:lang w:val="en-US"/>
        </w:rPr>
        <w:t>mintrans</w:t>
      </w:r>
      <w:r w:rsidR="00FD7C79" w:rsidRPr="00E313CB">
        <w:t>_</w:t>
      </w:r>
      <w:r w:rsidR="00FD7C79" w:rsidRPr="00E313CB">
        <w:rPr>
          <w:lang w:val="en-US"/>
        </w:rPr>
        <w:t>info</w:t>
      </w:r>
      <w:r w:rsidRPr="00E313CB">
        <w:t>@</w:t>
      </w:r>
      <w:r w:rsidRPr="00E313CB">
        <w:rPr>
          <w:lang w:val="en-US"/>
        </w:rPr>
        <w:t>cap</w:t>
      </w:r>
      <w:r w:rsidRPr="00E313CB">
        <w:t>.</w:t>
      </w:r>
      <w:r w:rsidRPr="00E313CB">
        <w:rPr>
          <w:lang w:val="en-US"/>
        </w:rPr>
        <w:t>ru</w:t>
      </w:r>
      <w:r w:rsidR="00F9450C" w:rsidRPr="00E313CB">
        <w:t>.</w:t>
      </w:r>
    </w:p>
    <w:p w:rsidR="00472BC1" w:rsidRPr="00E313CB" w:rsidRDefault="00472BC1" w:rsidP="00472BC1">
      <w:pPr>
        <w:jc w:val="both"/>
        <w:rPr>
          <w:b/>
        </w:rPr>
      </w:pPr>
      <w:r w:rsidRPr="00E313CB">
        <w:tab/>
        <w:t>Номер контактного телефона: (8352) 56-50-8</w:t>
      </w:r>
      <w:r w:rsidR="00EB26B7" w:rsidRPr="00E313CB">
        <w:t>3</w:t>
      </w:r>
      <w:r w:rsidRPr="00E313CB">
        <w:t>, факс: (8352) 62-48-60</w:t>
      </w:r>
      <w:r w:rsidR="00F9450C"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3. Предмет открытого конкурса: </w:t>
      </w:r>
    </w:p>
    <w:p w:rsidR="005D154D" w:rsidRPr="00E313CB" w:rsidRDefault="00EB26B7" w:rsidP="00472BC1">
      <w:pPr>
        <w:ind w:firstLine="720"/>
        <w:jc w:val="both"/>
      </w:pPr>
      <w:r w:rsidRPr="00E313CB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="00472BC1" w:rsidRPr="00E313CB">
        <w:t>в соответствии с конкурсной документацией</w:t>
      </w:r>
      <w:r w:rsidR="00F61A54" w:rsidRPr="00E313CB">
        <w:t xml:space="preserve"> по</w:t>
      </w:r>
      <w:r w:rsidR="00472BC1" w:rsidRPr="00E313CB">
        <w:t xml:space="preserve"> </w:t>
      </w:r>
      <w:r w:rsidR="00376170" w:rsidRPr="00E313CB">
        <w:t xml:space="preserve">следующим </w:t>
      </w:r>
      <w:r w:rsidR="00F61A54" w:rsidRPr="00E313CB">
        <w:t>лот</w:t>
      </w:r>
      <w:r w:rsidR="005D154D" w:rsidRPr="00E313CB">
        <w:t>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 </w:t>
      </w:r>
      <w:r w:rsidRPr="00E313CB">
        <w:rPr>
          <w:color w:val="262626"/>
          <w:lang w:eastAsia="ru-RU"/>
        </w:rPr>
        <w:t>межмуниципальный маршрут № 3 «Канаш (ул. Машиностроителей) – Сугайкасы – Газоналивная станция».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Машиностроителей (г. Канаш) - ул. Фрунзе - ул. Красноармейская - Железнодорожный вокзал - Медицинское училище - сквер Афганцев - Городская больница - ул. Шихраны - Конвенция - Сугайкасы - Южные электрические сети - Газоналивная станция (Канашский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Газоналивная станция (Канашский муниципальный округ) - Южные электрические сети - Сугайкасы - Конвенция - ул. Шихраны - Городская больница - сквер Афганцев - Медицинское училище - Железнодорожный вокзал - ул. Красноармейская -          ул. Фрунзе - ул. Машиностроителей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Фрунзе - ул. Кооперативная - ул. Комсомольская - ул. Пушкина - ул. 30 лет Победы - ул. Железнодорожная;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Железнодорожная - ул. 30 лет Победы - ул. Пушкина - ул. Комсомольская -    ул. Кооперативная - ул. Фрунзе.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18,8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ед.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6-00, 7-00, 8-00, 10-00, 11-00, 12-00, 14-00, 15-00, 16-00, 17-00, 18-00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отправление от Газоналивной станции: 06-30, 07-30, 08-30, 10-30, 11-30, 12-30, 14-30, 15-30, 16-30, 17-30, 18-30;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отправление из н.п. Сугайкасы: 06-40, 07-40, 08-40, 14-40, 16-20, 17-20, 18-20.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 </w:t>
      </w:r>
      <w:r w:rsidRPr="00E313CB">
        <w:rPr>
          <w:color w:val="262626"/>
          <w:lang w:eastAsia="ru-RU"/>
        </w:rPr>
        <w:t>межмуниципальный маршрут № 11 «Канаш (Профессиональное училище № 16) – Малые Бикшихи – Коллективный сад».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Профессиональное училище № 16 (г. Канаш) - Восточный район - Вагоноремонтный завод - ул. Заводская - Узловая больница - Дом культуры -       ул. Московская - Дом ветеранов - ул. Чернышевского - Районная администрация - пос. Шевле - Малые Бикшихи - пос. Зеленый - Коллективный сад (Канашский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Коллективный сад (Канашский муниципальный округ) - пос. Зеленый - Малые Бикшихи - пос. Шевле - Районная администрация - ул. Чернышевского - Дом ветеранов - ул. Московская - Дом культуры - Узловая больница - ул. Заводская - Вагоноремонтный завод - Восточный район - Профессиональное училище № 16  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Янтиковское шоссе - ул. Ильича - пр. Ленина - ул. 30 лет Победы - а/д Малые Бикшихи - Шакулово;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Малые Бикшихи - Шакулово - ул. 30 лет Победы - пр. Ленина - ул. Ильича - Янтиковское шоссе.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9,2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 </w:t>
      </w:r>
      <w:r w:rsidRPr="00E313CB">
        <w:rPr>
          <w:color w:val="262626"/>
          <w:lang w:eastAsia="ru-RU"/>
        </w:rPr>
        <w:t>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 (период апрель–сентябрь):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06-00, 07-00, 08-00, 09-00, 11-00, 12-00, 14-00, 15-00, 16-00, 17-00, 18-00;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 (период апрель – сентябрь):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06-30, 07-30, 08-30, 09-30, 11-30, 12-30, 14-30, 15-30, 16-30, 17-30, 18-30.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3</w:t>
      </w:r>
      <w:r w:rsidRPr="00E313CB">
        <w:rPr>
          <w:color w:val="262626"/>
          <w:lang w:eastAsia="ru-RU"/>
        </w:rPr>
        <w:t> межмуниципальный маршрут № 105 «Чебоксары (ДКП (пер. Бабушкина, д. 8а, г. Чебоксары))  – Ишаки – Туруново».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(ДКП (пер. Бабушкина, 8а г. Чебоксары) - Газопровод - Чебоксарский ССК - Лапсары -   8 км - Большие Карачуры - Чебоксарское ТПУ - Заводская - Горьковский поворот - Селиванкино - Ишлейский разъезд - Пучах - Пархикасы - Ишлеи - Хачики - Учхоз - Большие Котяки - Чиганары - Ишаки - к/с «Искорка» - к/с «Медик» - с. Туруново (Чебоксарский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с. Туруново (Чебоксарский муниципальный округ) - к/с «Медик» - к/с «Искорка» - Ишаки - Чиганары - Большие Котяки - Учхоз -  Хачики -  Ишлеи - Пархикасы - Пучах - Ишлейский разъезд - Селиванкино - Горьковский поворот - Заводская - Чебоксарское ТПУ - Большие Карачуры - 8 км - Лапсары - Чебоксарский ССК - Газопровод - Чебоксары (ДКП (пер. Бабушкина, д. 8а, г. Чебоксары).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Привокзальная - пр. И. Яковлева - Вурнарское шоссе - Ишлейское шоссе – М-7 - а/д «Чебоксары – Сурское» - Ишлеи (ул. Советская) - а/д «Чебоксары – Сурское»;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«Чебоксары – Сурское» - Ишлеи (ул. Советская) - а/д «Чебоксары – Сурское» - М-7 - Ишлейское шоссе - Вурнарское шоссе - пр. И. Яковлева - ул. Привокзальная.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38,1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07-55, 12-20, 17-30;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06-40, 09-40, 15-40.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4</w:t>
      </w:r>
      <w:r w:rsidRPr="00E313CB">
        <w:rPr>
          <w:color w:val="262626"/>
          <w:lang w:eastAsia="ru-RU"/>
        </w:rPr>
        <w:t> межмуниципальный маршрут № 107 «Чебоксары (АВ «Пригородный») – Акулево».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(АВ «Пригородный») г. Чебоксары - Питомник - ул. Ашмарина - Альгешево - Мясокомбинат - Сельхозтехника - Кугеси (а/д М-7 «Волга») - Автошкола - Кугеси (ул. Шоршелская) - Кивсерткасы - Шинерпоси - Коснары - Тренькасы - Хыркасы - Типнеры - Челкасы - Атлашево - Коллективный сад - Ердово - с. Акулево (Чебоксарский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с. Акулево (Чебоксарский муниципальный округ) - Ердово - Коллективный сад - Атлашево - Челкасы - Типнеры - Хыркасы - Тренькасы - Коснары - Шинерпоси - Кивсерткасы - Кугеси (ул. Шоршелская) - Автошкола - Кугеси (а/д М-7 «Волга») – Сельхозтехника - Мясокомбинат - Альгешево - Питомник - (АВ «Пригородный»)  г. Чебоксары.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Привокзальная - пр. И.Яковлева -</w:t>
      </w:r>
      <w:r w:rsidR="00F90913" w:rsidRPr="00E313CB">
        <w:rPr>
          <w:color w:val="262626"/>
          <w:lang w:eastAsia="ru-RU"/>
        </w:rPr>
        <w:t xml:space="preserve"> Канашское шоссе – М-7 – Кугеси</w:t>
      </w:r>
      <w:r w:rsidRPr="00E313CB">
        <w:rPr>
          <w:color w:val="262626"/>
          <w:lang w:eastAsia="ru-RU"/>
        </w:rPr>
        <w:t> (ул. Шоссейная - ул. Шоршельская) – Р-176;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Р-176 - Кугеси (ул. Шоршельская - ул. Шоссейная) – М-7 – Канашское шоссе -  пр. И. Яковлева - ул. Привокзальная.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36,2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малый, средний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06-05, 07-55, 14-55, 17-25;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05-20, 06-40, 08-50, 15-45, 18-10.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5</w:t>
      </w:r>
      <w:r w:rsidRPr="00E313CB">
        <w:rPr>
          <w:color w:val="262626"/>
          <w:lang w:eastAsia="ru-RU"/>
        </w:rPr>
        <w:t> межмуниципальный маршрут № 108 «Канаш (Канашский автовокзал) – Починок-Инели».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– Малые Бикшихи – Коллективный сад – Караклы – Воронцовка – Маяк – Дубовка – ДКП с. Комсомольское – Александровка – Старый Сундырь – Починок-Инели (Комсомольский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Починок-Инели (Комсомольский муниципальный округ) – Старый Сундырь – Александровка – ДКП с. Комсомольское – Дубовка – Маяк – Воронцовка – Караклы – Коллективный сад – Малые Бикшихи - Канашский автовокзал              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Зеленая - автодорога «Цивильск - Ульяновск» А-151 до с. Комсомольское - далее по дороге местного значения;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 xml:space="preserve">по дороге местного значения - автодорога </w:t>
      </w:r>
      <w:r w:rsidR="00F90913" w:rsidRPr="00E313CB">
        <w:rPr>
          <w:color w:val="262626"/>
          <w:lang w:eastAsia="ru-RU"/>
        </w:rPr>
        <w:t>«Цивильск - Ульяновск» А-151 до</w:t>
      </w:r>
      <w:r w:rsidRPr="00E313CB">
        <w:rPr>
          <w:color w:val="262626"/>
          <w:lang w:eastAsia="ru-RU"/>
        </w:rPr>
        <w:t> с. Комсомольское - ул. Зеленая.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46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05-45, 09-10, 12-35, 16-20;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07-10, 10-40, 14-05, 17-50.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6 </w:t>
      </w:r>
      <w:r w:rsidRPr="00E313CB">
        <w:rPr>
          <w:color w:val="262626"/>
          <w:lang w:eastAsia="ru-RU"/>
        </w:rPr>
        <w:t>межмуниципальный маршрут № 114 «Ядрин (ДКП г. Ядрин) – Моргауши (ДКП с. Моргауши)».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Ядрин – ЯМОЗ – Сареево – Большое Чурашево – Лешкас - Асламасы – Ойкас - Асламасы – Вурманкас - Асламасы – Чемеево – Нискасы – Юнга – Кубасы – выселок Первое Мая - Юнгапоси – Москакасы – Ландыши – Оринино – Басурманы – Семенькасы – Кирпичный завод – ДКП с. Моргауши;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с. Моргауши – Кирпичный завод – Семенькасы – Басурманы  – Оринино – Ландыши – Москакасы - Юнгапоси – выселок Первое Мая – Кубасы – Юнга – Нискасы – Чемеево - Асламасы – Вурманкас - Асламасы – Ойкас - Асламасы – Лешкас – Большое Чурашево – Сареево – ЯМОЗ - ДКП г. Ядрин.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Ядрин (ул. 50 лет Октября, Шоссейная улица) - а/д «Никольское – Ядрин - Калинино» - а/д М-7 «Волга» - а/д «Авданкасы - Моргауши - Козьмодемьянск» - Моргауши (ул. 50 лет Октября);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Моргауши (ул. 50 лет Октября) - а/д «Авданкасы-Моргауши - Козьмодемьянск» - а/д М-7 «Волга» - а/д «Никольское – Ядрин - Калинино» - ДКП г. Ядрин  (Шоссейная улица, ул. 50 лет Октября).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53,9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08-25 (кроме 7 дня недели);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11-51 (7);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14-30 (кроме 7 дня недели);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17-25 (кроме 3, 7 дней недели);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07-00 (кроме 7 дня недели);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10-45 (кроме 7 дня недели);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13-30 (кроме 7 дня недели);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16-05 (кроме 6, 7 дней недели).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7</w:t>
      </w:r>
      <w:r w:rsidRPr="00E313CB">
        <w:rPr>
          <w:color w:val="262626"/>
          <w:lang w:eastAsia="ru-RU"/>
        </w:rPr>
        <w:t> межмуниципальный маршрут № 119/1 «Канаш (Канашский автовокзал) – Кармалы».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- Канашское ТПУ - Хучель - Турмыши - Русские Норваши - ДКП с. Янтиково - Подлесное - Тюмерево - Бахтиарово - с. Кармалы (Янтиковский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с. Кармалы (Янтиковский муниципальный округ) - Бахтиарово - Тюмерево - Подлесное - ДКП        с. Янтиково - Русские Норваши - Турмыши - Хучель - Канашское ТПУ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Зеленая - ул. Кооперативная - ул. Железнодорожная - ул. 30 лет Победы -ул. Пушкина - ул. К.Маркса - пр. Ленина - Янтиковское шоссе - дорога республиканского значения «Янтиково - Кайбицы»;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дорога республиканского значения «Янтиково - Кайбицы» - Янтиковкое шоссе -  пр. Ленина - ул. К. Маркса - ул. Пушкина - ул. 30 лет Победы - </w:t>
      </w:r>
      <w:r w:rsidR="00F90913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ул. Железнодорожная - ул. Кооперативная - ул. Зеленая.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34,5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05-15, 13-14;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08-35, 18-45.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8</w:t>
      </w:r>
      <w:r w:rsidRPr="00E313CB">
        <w:rPr>
          <w:color w:val="262626"/>
          <w:lang w:eastAsia="ru-RU"/>
        </w:rPr>
        <w:t> межмуниципальный маршрут № 120 «Канаш (Канашский автовокзал) – Новые Высли».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- Птицефабрика - Чагаси - Новая Яндоба - Сив-Сирма - поворот на Новое Чурашево - Сирикли - Андрюшево - Хормалы - д. Новые Высли (Ибресинский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д. Новые Высли (Ибресинский муниципальный округ) - Хормалы - Андрюшево - Сирикли - поворот на Новое Чурашево - Сив-Сирма - Новая Яндоба - Чагаси - Птицефабрика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Зеленая - А-151 - ул. Фрунзе - ул. Красноармейская - выход по дороге республиканского значения «Канаш – Ибреси»;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выход по дороге республиканского значения «Канаш – Ибреси» -</w:t>
      </w:r>
      <w:r w:rsidR="00A73D22" w:rsidRPr="00E313CB">
        <w:rPr>
          <w:color w:val="262626"/>
          <w:lang w:eastAsia="ru-RU"/>
        </w:rPr>
        <w:t xml:space="preserve"> </w:t>
      </w:r>
      <w:r w:rsidR="00A73D22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ул. Красноармейская - ул. Фрунзе - А-151 - ул. Зеленая.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36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05-10, 11-20, 17-30 (1-5);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06-25, 12-35, 18-20 (1-5).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9</w:t>
      </w:r>
      <w:r w:rsidRPr="00E313CB">
        <w:rPr>
          <w:color w:val="262626"/>
          <w:lang w:eastAsia="ru-RU"/>
        </w:rPr>
        <w:t> межмуниципальный маршрут № 123 «Канаш (Канашский автовокзал) – Новое Буяново».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- Канашское ТПУ - Хучель - Турмыши - Русские Норваши - ДКП с. Янтиково - д. Новое Буяново (Янтиковский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д. Новое Буяново (Янтиковский муниципальный округ) - ДКП с. Янтиково - Русские Норваши - Турмыши - Хучель - Канашское ТПУ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Зеленая - ул. Кооперативная - ул. Железнодорожная - ул. 30 лет Победы - ул. Пушкина - ул. К. Маркса - пр. Ленина - ул. Янтиковское шоссе - а/д «Аниш» - а/д «Аниш - Н. Буяново»;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«Аниш - Н. Буяново» - а/д «Аниш» - ул. Янтиковское шоссе - пр. Ленина –     ул.  К. Маркса - ул. 30 лет Победы - ул. Железнодорожна - ул. Кооперативная -    ул. Зеленая.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43,5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06-20, 12-40, 15-45;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07-25, 13-55, 17-00.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10</w:t>
      </w:r>
      <w:r w:rsidRPr="00E313CB">
        <w:rPr>
          <w:color w:val="262626"/>
          <w:lang w:eastAsia="ru-RU"/>
        </w:rPr>
        <w:t> межмуниципальный маршрут № 127 «Батырево (ДКП с. Батырево) – Тойси – Яльчики».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с. Батырево – поворот на Новое Ахпердино – Булаково – Старое Ахпердино – Старые Тойси – Тойси – Кошки-Куликеево – Янтиково – Новое Изамбаево – Избахтино – ДКП с. Яльчики;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с. Яльчики – Избахтино – Новое Изамбаево – Янтиково – Кошки-Куликеево – Тойси – Старые Тойси – Старое Ахпердино – Булаково – поворот на Новое Ахпердино - ДКП с. Батырево.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«Калинино – Яльчики - Батырево»;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«Калинино – Яльчики - Батырево».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37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10-00, 12-00, 15-00, 16-35;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10-00, 12-20, 15-00, 16-30.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11</w:t>
      </w:r>
      <w:r w:rsidRPr="00E313CB">
        <w:rPr>
          <w:color w:val="262626"/>
          <w:lang w:eastAsia="ru-RU"/>
        </w:rPr>
        <w:t> межмуниципальный маршрут № 132 «Мариинский Посад (ДКП г. Мариинский Посад) – Цивильск (ДКП г. Цивильск)».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Мариинский Посад – Большое Камаево – Ирх-Сирмы – Тожможары – Булдеево – Тиньговатово – Таушкасы – Марпосадский поворот – Опытный – ДКП г. Цивильск;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Цивильск – Опытный – Марпосадский поворот – Таушкасы – Тиньговатово – Булдеево – Тожможары – Ирх-Сирмы – Большое Камаево - ДКП г. Мариинский Посад.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Мариинский Посад (ул. Николаева) - Р 174 - М 7 - Цивильск (ул. П. Иванова);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Цивильск (ул. П. Иванова) - М 7 - Р 174 - Мариинский Посад (ул. Николаева).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26,7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т.ч.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04-51, 06-35, 08-56, 10-50, 13-00, 14-50, 17-30;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05-50, 07-50, 09-45, 11-40, 13-50, 15-40, 18-20.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12</w:t>
      </w:r>
      <w:r w:rsidRPr="00E313CB">
        <w:rPr>
          <w:color w:val="262626"/>
          <w:lang w:eastAsia="ru-RU"/>
        </w:rPr>
        <w:t> межмуниципальный маршрут № 152 «Канаш (Канашский автовокзал) – Калинино (с. Калинино)».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– Большие Бикшихи – Асхва – Больница - Шихазаны (а/д 151) – Шихазаны – Сиделево – к/с «Дружба» – Малдыкасы – Анаткасы – Ямашево - Тузи-Сярмус – поворот на Малые Яуши – поворот на Большие Яуши – Алгазино – Калинино с. Калинино;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Калинино с. Калинино – Алгазино – поворот на Большие Яуши – поворот на Малые Яуши - Тузи-Сярмус – Ямашево – Анаткасы – Малдыкасы – к/с «Дружба» – Сиделево – Шихазаны - Шихазаны (а/д 151) – Больница – Асхва – Большие Бикшихи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Зеленая - А-151 - ул. Генерала Михайлова - по дороге республиканского значения;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по дороге республиканского значения - ул. Генерала Михайлова - А-151 -</w:t>
      </w:r>
      <w:r w:rsidR="00A73D22" w:rsidRPr="00E313CB">
        <w:rPr>
          <w:color w:val="262626"/>
          <w:lang w:eastAsia="ru-RU"/>
        </w:rPr>
        <w:t xml:space="preserve"> </w:t>
      </w:r>
      <w:r w:rsidR="00A73D22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ул. Зеленая.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44,6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средний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 ежедневно 10-00;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 ежедневно 11-15.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13</w:t>
      </w:r>
      <w:r w:rsidRPr="00E313CB">
        <w:rPr>
          <w:color w:val="262626"/>
          <w:lang w:eastAsia="ru-RU"/>
        </w:rPr>
        <w:t> межмуниципальный маршрут № 173 «Чебоксары (АВ «Пригородный») – Цивильск».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(АВ «Пригородный») – Питомник - ул. Ашмарина - Альгешево - Мясокомбинат - Сельхозтехника - Кугеси (а/д М-7 «Волга») - Сирмапоси - Чиршкасы - Абашево - Клычево - Байсубаково - Завод мясокостной муки - Янзакасы - Ситчараки - Красная Горка - Табанары - Кирпичный завод - Цивильск - Центр (г. Цивильск);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Цивильск - Центр (г. Цивильск) - Кирпичный завод - Табанары - Красная Горка - Ситчараки - Янзакасы - Завод мясокостной муки - Байсубаково - Клычево - Абашево - Чиршкасы - Сирмапоси - Кугеси (а/д М-7 «Волга») - Сельхозтехника - Мясокомбинат - Альгешево – ул. Ашмарина – Питомник – Чебоксары  (АВ «Пригородный»).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Привокзальная - пр. И. Яковлева - Канашское шоссе - а/д М-7 «Волга» -</w:t>
      </w:r>
      <w:r w:rsidR="007415B5" w:rsidRPr="00E313CB">
        <w:rPr>
          <w:color w:val="262626"/>
          <w:lang w:eastAsia="ru-RU"/>
        </w:rPr>
        <w:t xml:space="preserve"> </w:t>
      </w:r>
      <w:r w:rsidR="007415B5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г. Цивильск - ул. Никитина - Черемушки - ул. Никитина;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г. Цивильск (ул. Никитина - Черемушки - ул. Никитина) - а/д М-7 «Волга» - Канашское шоссе - пр. И. Яковлева – ул. Привокзальная.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41,6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17 ед. (в том числе 2 резервных).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интервал движения 10-20 мин,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первый рейс - 06-22, последний рейс - 20-32;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интервал движения 10-20 мин,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первый рейс - 05-10, последний рейс - 21-00.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14</w:t>
      </w:r>
      <w:r w:rsidRPr="00E313CB">
        <w:rPr>
          <w:color w:val="262626"/>
          <w:lang w:eastAsia="ru-RU"/>
        </w:rPr>
        <w:t> межмуниципальный маршрут № 180 «Чебоксары (АВ «Пригородный») – Синьялы».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(АВ «Пригородный») - МТВ - Дорисс-парк - ул. Хузангая - Дворец культуры - ул. Бичурина - Республиканская глазная больница - Аэропорт -  </w:t>
      </w:r>
      <w:r w:rsidR="007415B5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д. Синьялы (Чебоксарский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Аэропорт - д. Синьялы (Чебоксарский муниципальный округ) - Республиканская глазная больница - ул. Бичурина - Дворец культуры - ул. Хузангая - Дорисс-парк - МТВ - Чебоксары (АВ «Пригородный»).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Синьялы - Летний проезд - Аэропорт - ул. Скворцова, - ул. Ашмарина, - ул. Ф. Орлова - Эгерский бульвар - ул. Ленинского комсомола – пр. И. Яковлева - МТВ Центр - ул. Привокзальная;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Привокзальная - МТВ Центр – пр. И. Яковлева - ул. Ленинского комсомола -  Эгерский бульвар - ул. Ф. Орлова - ул. Ашмарина - ул. Скворцова - Аэропорт - Летний проезд - Синьялы.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12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3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интервал движения 25-60 мин,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Синьялы первый рейс в 06-00, последний рейс в 22-00;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интервал движения 25-60 мин,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Чебоксары первый рейс в 05-35, последний рейс в 21-40.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15</w:t>
      </w:r>
      <w:r w:rsidRPr="00E313CB">
        <w:rPr>
          <w:color w:val="262626"/>
          <w:lang w:eastAsia="ru-RU"/>
        </w:rPr>
        <w:t> межмуниципальный маршрут № 194 «Канаш (Канашский автовокзал) – Нижние Бюртли - Шигали».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- Малые Бикшихи - Коллективный сад - Караклы - Воронцовка - Маяк - Дубовка - ДКП с. Комсомольское - Урмаево - Чичканы - Чурачики - Нижнее Тимерчеево - Шерауты - д. Нижние Бюртли - Шигали (Комсомольский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Шигали (Комсомольский муниципальный округ) - д. Нижние Бюртли - Шерауты  - Нижнее Тимерчеево - Чурачики - Чичканы - Урмаево - ДКП с. Комсомольское - Дубовка - Маяк - Воронцовка - Караклы - Коллективный сад - Малые Бикшихи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Зеленая - федеральная трасса «Цивильск - Ульяновск» А-151;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федеральная трасса «Цивильск - Ульяновск» А-151 - ул. Зеленая.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57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11-25, 15-30;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06-45, 08-30, 13-10, 17-15.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16</w:t>
      </w:r>
      <w:r w:rsidRPr="00E313CB">
        <w:rPr>
          <w:color w:val="262626"/>
          <w:lang w:eastAsia="ru-RU"/>
        </w:rPr>
        <w:t> межмуниципальный маршрут № 201 «Канаш (Канашский автовокзал) – c. Шоркасы».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- Большие Бикшихи - Асхва - Больница - Шихазаны (а/д 151 «Цивильск – Ульяновск») - Шихазаны - Шихазаны (Районная больница) - Шихазаны (а/д 151 «Цивильск – Ульяновск») - поворот на Атнашево - поворот на Калиновку - с. Шибылги - Малая Андреевка - Дальние Сормы - Кошноруй - с. Шоркасы (Канашский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с. Шоркасы (Канашский муниципальный округ) - Кошноруй -  Дальние Сормы - Малая Андреевка - с. Шибылги - поворот на Калиновку - поворот на Атнашево - Шихазаны (а/д А-151 «Цивильск – Ульяновск») - Шихазаны (Районная больница) - Шихазаны - Шихазаны (а/д А-151 «Цивильск – Ульяновск») - Больница - Асхва - Большие Бикшихи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Зеленая - а/д А-151 «Цивильск - Ульяновск» - Шихазаны - ул. Генерала Михайлова - а/д «Шихазаны-Калинино» - а/д А-151 «Цивильск – Ульяновск» -     а/д «Цивильск - Ульяновск - Шоркасы - Ближние Сормы» - ул. Октябрьская;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Октябрьская - а/д «Цивильск - Ульяновск - Шоркасы - Ближние Сормы» -       а/д А-151 «Цивильск – Ульяновск» - а/д «Шихазаны-Калинино» - ул. Генерала  Михайлова - Шихазаны - а/д А-151 «Цивильск-Ульяновск» - ул. Зеленая.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32,3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11-30, 14-00, 17-17 (1-5 дни недели);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06-30 (1-6 дни недели), 08-30, 12-10.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17</w:t>
      </w:r>
      <w:r w:rsidRPr="00E313CB">
        <w:rPr>
          <w:color w:val="262626"/>
          <w:lang w:eastAsia="ru-RU"/>
        </w:rPr>
        <w:t> межмуниципальный маршрут № 237 «Чебоксары (АВ «Пригородный») - Тохмеево - Кугеси».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(АВ «Пригородный») - Электромеханический колледж - Газопровод - Лапсары - поворот на Сятракасы - Молодежный - Птицефабрика - Хурынлых - Пикшик - Шоркино - Сятракасы - Тохмеево - Шоркино 2 - Самуково - Кугеси;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Кугеси - Самуково  - Шоркино 2 - Тохмеево - Сятракасы  - Шоркино - Пикшик - Хурынлых - Птицефабрика - Молодежный - поворот на Сятракасы - Лапсары - Газопровод - МТВ - Чебоксары (АВ «Пригородный»).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Привокзальная - пр. Ленина - пр. И. Яковлева - Вурнарское шоссе - Ишлейское шоссе - а/д М-7 «Волга» - а/д «Лапсары – Мокшино» - а/д «Кугеси - Икково – Тохмеево»;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«Кугеси - Икково – Тохмеево» - а/д «Лапсары – Мокшино» - а/д М-7 «Волга» - Ишлейское шоссе - Вурнарское шоссе - пр. И. Яковлева - пр. Ленина -  </w:t>
      </w:r>
      <w:r w:rsidR="007415B5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ул. Привокзальная.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36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малый, средний класс, в количестве 5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05-30, 06-30, 07-20, 08-00, 10-40, 13-50, 15-20, 16-00, 17-10, 18-00, 19-30, 20-30;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05-50, 06-15, 07-20, 08-10, 08-50, 11-30, 14-50, 16-15, 17-00, 18-00, 18-55, 20-50.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18</w:t>
      </w:r>
      <w:r w:rsidRPr="00E313CB">
        <w:rPr>
          <w:color w:val="262626"/>
          <w:lang w:eastAsia="ru-RU"/>
        </w:rPr>
        <w:t> межмуниципальный маршрут № 524 «Чебоксары (АВ «Пригородный») – Кугеево».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(АВ «Пригородный») – Завод Энергозапчасть – пр. Тракторостроителей – ТЭЦ-3 – Атлашево – Шоршелы – Малое Камаево – Ирх-Сирмы – поворот на Октябрьское – Мижули – к/с «Вишенка» – Сюндюково – Итяково – Октябрьское – д. Кугеево (Мариинско-Посадский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д. Кугеево (Мариинско-Посадский муниципальный округ) – Октябрьское – Итяково – Сюндюково – к/с «Вишенка» – Мижули – поворот на Октябрьское – Ирх-Сирмы – Малое Камаево – Шоршелы – Атлашево - ТЭЦ-3 – пр. Тракторостроителей – Завод Энергозапчасть – Чебоксары (АВ «Пригородный»).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(ул. Привокзальная - ул. Энгельса - ул. Николаева - ул. Калинина - Марпосадское шоссе) - Новочебоксарск (ул. Советская - ул. Промышленная) -     а/д «Атлашево - Волга – Марпосад» - а/д «Марпосад - Сюндюково - Итяково – Октябрьское» - Кугеево;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Кугеево - а/д «Марпосад - Сюндюково - Итяково – Октябрьское» - а/д «Атлашево - Волга – Марпосад» - Новочебоксарск (ул. Промышленная - ул. Советская) - Чебоксары (Марпосадское шоссе - ул. Калинина - ул. Николаева - ул. Энгельса -  ул. Привокзальная).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64,3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 ежедневно: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08-10, 14-00, 17-20;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 ежедневно: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06-30, 12-00, 16-00.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19</w:t>
      </w:r>
      <w:r w:rsidRPr="00E313CB">
        <w:rPr>
          <w:color w:val="262626"/>
          <w:lang w:eastAsia="ru-RU"/>
        </w:rPr>
        <w:t> межмуниципальный маршрут № 539 «Чебоксары (АВ «Центральный») – Шоркасы».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АВ «Центральный» – Кугеси (а/д М-7 «Волга») – Цивильск – Первое Чемерчеево – Харитоновка – к/с «Здоровье» – к/с «Союз» – Новое Сюрбеево – Чурачики – Вотланы – Кошноруй – Ямбахтино – д. Шоркасы (Канашский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д. Шоркасы (Канашский муниципальный округ) – Ямбахтино – Кошноруй – Вотланы – Чурачики – Новое Сюрбеево – к/с «Союз» – к/с «Здоровье» – Харитоновка – Первое Чемерчеево – Цивильск – Кугеси (а/д М-7 «Волга») - АВ «Центральный».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(пр. Мира - пр. И. Яковлева - Канашское шоссе) - а/д М-7 «Волга» -    а/д А-151 «Цивильск – Ульяновск» - Шоркасы (ул. Октябрьская);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Шоркасы (ул. Октябрьская) - а/д А-151 «Цивильск – Ульяновск» - а/д М-7 «Волга»  - Чебоксары (Канашское шоссе - пр. И. Яковлева - пр. Мира).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60,6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 ежедневно: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06-03, 11-29, 17-03;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 ежедневно: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07-35, 13-05, 18-35.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20</w:t>
      </w:r>
      <w:r w:rsidRPr="00E313CB">
        <w:rPr>
          <w:color w:val="262626"/>
          <w:lang w:eastAsia="ru-RU"/>
        </w:rPr>
        <w:t> межмуниципальный маршрут № 549 «Канаш (Канашский автовокзал) - Алатырь (ДКП г. Алатырь)».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- ДКП с. Калинино - ДКП г. Шумерля - ДКП      с. Порецкое - ДКП г. Алатырь;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Алатырь - ДКП с. Порецкое - ДКП г. Шумерля - ДКП с. Калинино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г. Канаш (ул. Зеленая) - а/д А-151 «Цивильск – Ульяновск» - а/д «Шихазаны – Калинино» - а/д «Чебоксары – Сурское» - г. Алатырь (ул. Гагарина –                      ул. Б. Хмельницкого – ул. Горького);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г. Алатырь (ул. Гагарина – ул. Б. Хмельницкого – ул. Горького) - а/д «Чебоксары – Сурское» - а/д «Шихазаны – Калинино» а/д  А-151 «Цивильск – Ульяновск» -         г. Канаш (ул. Зеленая).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173,4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малый, средний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 - 05-50;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 - 11-30.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21</w:t>
      </w:r>
      <w:r w:rsidRPr="00E313CB">
        <w:rPr>
          <w:color w:val="262626"/>
          <w:lang w:eastAsia="ru-RU"/>
        </w:rPr>
        <w:t> межмуниципальный маршрут № 559 «Чебоксары (АВ «Пригородный») – Кугеево (через с. Сотниково)».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АВ «Пригородный» г. Чебоксары – ДКП г. Новочебоксарск – Тоскинеево – Ураево-Магазь – Атлашево - Шоршелы – Малое Камаево – Шоршелский поворот – Большое Шигаево – Малое Яндуганово – Сотниково – Астакасы – Вурман-Пилемчи – Карабаши – поворот на Кугеево – поворот на Байгулово – д. Кугеево (Мариинско-Посадский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д. Кугеево (Мариинско-Посадский муниципальный округ) – поворот на Байгулово – Карабаши – Вурман-Пилемчи – Астакасы – Сотниково – Малое Яндуганово – Большое Шигаево – Шоршелский поворот – Малое Камаево - Шоршелы – Атлашево – Ураево-Магазь – Тоскинеево – ДКП г. Новочебоксарск - АВ «Пригородный»          г. Чебоксары.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Привокзальная - ул. Энгельса - ул. Николаева - ул. Калинина - Марпосадское шоссе - Новочебоксарск (ул. Советская - ул. Промышленная) - Р 176 - а/д «Волга»;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«Волга» - Р 176 - Новочебоксарск (ул. Промышленная - ул. Советская) - Марпосадское шоссе - ул. Калинина - ул. Николаева - ул. Энгельса -                       ул. Привокзальная.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70,7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06-20 (кроме 7 дня недели), 12-20;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09-14 (кроме 7 дня недели), 15-30.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22</w:t>
      </w:r>
      <w:r w:rsidRPr="00E313CB">
        <w:rPr>
          <w:color w:val="262626"/>
          <w:lang w:eastAsia="ru-RU"/>
        </w:rPr>
        <w:t> межмуниципальный маршрут № 560 «Чебоксары (АВ «Пригородный») – Досаево».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АВ «Пригородный» г. Чебоксары - ДКП с. Красноармейское - д. Досаево (Красноармейский МО);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д. Досаево (Красноармейский МО) - ДКП с. Красноармейское - АВ «Пригородный» г. Чебоксары.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пр. И. Яковлева - Канашское ш. - М-7 «Волга»;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М-7 «Волга» - Канашское ш. - пр. И. Яковлева.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65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4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06-30, 07-50, 09-40, 13-49;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16-11 (пт., сб., вс.);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08-15, 09-45, 11-25, 15-35;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18-00 (пт., сб., вс.).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23</w:t>
      </w:r>
      <w:r w:rsidRPr="00E313CB">
        <w:rPr>
          <w:color w:val="262626"/>
          <w:lang w:eastAsia="ru-RU"/>
        </w:rPr>
        <w:t> межмуниципальный маршрут № 567 «Канаш (Канашский автовокзал) – Новочебоксарск (ДКП г. Новочебоксарск)».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- Шихазаны - Дальние Сормы - Чурачики - поворот на Цивильск - Чебоксары - ДКП г. Новочебоксарск;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Новочебоксарск - Чебоксары - поворот на Цивильск - Чурачики - Дальние Сормы - Шихазаны - Канашский автовокзал 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трасса А-151 «Цивильск - Ульяновск» - а/д фед. знач. М-7 «Волга» - Канашское шоссе - пр. И. Яковлева - Марпосадское ш. - ул. Советская;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Советская - Марпосадское ш. - пр. И. Яковлева - Канашское шоссе - а/д фед. знач. М-7 «Волга» - трасса А-151 «Цивильск-Ульяновск».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98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08-48, 13-32, 19-10;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06-10, 11-19, 16-28.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24</w:t>
      </w:r>
      <w:r w:rsidRPr="00E313CB">
        <w:rPr>
          <w:color w:val="262626"/>
          <w:lang w:eastAsia="ru-RU"/>
        </w:rPr>
        <w:t> межмуниципальный маршрут № 580 «Новочебоксарск (ДКП </w:t>
      </w:r>
      <w:r w:rsidR="007415B5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г. Новочебоксарск) – Урмары (ДКП п. Урмары)».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Новочебоксарск - поворот на Атлашево - Ирх-Сирмы - Тожможары - Булдеево - Таушкасы - Марпосадский поворот - Чиричкасы - Игорвары - поворот на Урмары - Ойкасы - Большое Яниково - Старое Шептахово - Челкасы - ДКП       п. Урмары;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п. Урмары - Челкасы - Старое Шептахово - Большое Яниково - Ойкасы - поворот на Урмары - Игорвары – Чиричкасы - Марпосадский поворот - Таушкасы - Булдеево - Тожможары - Ирх-Сирмы - поворот на Атлашево - ДКП                          г. Новочебоксарск.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Ельниковский пр. - ул. 10 Пятилетки – Коммунальная – ул. Промышленная - Шоршельский пр. - а/д «Волга-Атлашево» - а/д «Волга - Марпосад» - М-7 «Волга» - а/д «Аниш – Урмары» – ул. Кирова - Урмары – ул. Мира – ул. Калинина –          ул. Крупской – ул. Октябрьская;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Октябрьская – ул. Крупской – ул. Калинина – ул. Мира - Урмары – ул. Кирова - а/д «Аниш – Урмары» - М-7 «Волга» - а/д «Волга-Марпосад» - а/д «Волга - Атлашево» - Шоршельский пр. – ул. Промышленная – Коммунальная -                  ул. 10 Пятилетки - Ельниковский пр.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76,4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06-40, 14-20;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09-05, 16-55.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25</w:t>
      </w:r>
      <w:r w:rsidRPr="00E313CB">
        <w:rPr>
          <w:color w:val="262626"/>
          <w:lang w:eastAsia="ru-RU"/>
        </w:rPr>
        <w:t> межмуниципальный маршрут № 599 «Чебоксары (АВ «Центральный») – Малые Кармалы».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АВ «Центральный» г. Чебоксары – Канашский автовокзал – Климово – ДКП п. Ибреси – с. Малые Кармалы (Ибресинский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с. Малые Кармалы (Ибресинский муниципальный округ) – ДКП п. Ибреси – Климово – Канашский автовокзал - АВ «Центральный» г. Чебоксары.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М-7 «Волга» - А-151 «Цивильск - Ульяновск» - а/д «Аниш» - а/д «Сехнер - Малые Кармалы - Липовка»;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«Сехнер - Малые Кармалы - Липовка» - а/д «Аниш» - А-151 «Цивильск - Ульяновск» - М-7 «Волга».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144,4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3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 </w:t>
      </w:r>
      <w:r w:rsidRPr="00E313CB">
        <w:rPr>
          <w:color w:val="262626"/>
          <w:lang w:eastAsia="ru-RU"/>
        </w:rPr>
        <w:t>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06-26, 09-54, 14-24;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09-50, 13-10, 17-30.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26</w:t>
      </w:r>
      <w:r w:rsidRPr="00E313CB">
        <w:rPr>
          <w:color w:val="262626"/>
          <w:lang w:eastAsia="ru-RU"/>
        </w:rPr>
        <w:t> межмуниципальный маршрут № 617 «Новочебоксарск (ДКП </w:t>
      </w:r>
      <w:r w:rsidR="007415B5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г. Новочебоксарск) – Красные Четаи (ДКП с. Красные Четаи)».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Новочебоксарск - АВ «Пригородный» г. Чебоксары - Хыркасы - Москакасы - Нискасы - Вурманкас-Асламасы - Лешкас-Асламасы - Кукшумы - Атликасы -  д. Канаш - Ильина Гора - Мочей - Большие Атмени - Малые Атмени - ДКП с. Красные Четаи;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с. Красные Четаи - Малые Атмени - Большие Атмени - Мочей - Ильина Гора - д. Канаш - Атликасы - Кукшумы - Лешкас-Асламасы - Вурманкас-Асламасы - Нискасы - Москакасы - Хыркасы - АВ «Пригородный» г. Чебоксары - ДКП             г. Новочебоксарск.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г. Новочебоксарск - ул. Семенова - ул. Винокурова - ул. Воинов Интернационалистов - ул. Советская - а/д «Вятка» - Марпосадское шоссе -            ул. Калинина - пр. Мира - пр. И. Яковлева - ул. Привокзальная - пр. И. Яковлева - Вурнарское шоссе - Ишлейское шоссе - а/д М-7 «Волга» - а/д «Сура» - Красные Четаи (ул. 1-я Заводская);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Красные Четаи (ул. 1-я Заводская) - а/д «Сура» - а/д М-7 «Волга» - Ишлейское шоссе - Вурнарское шоссе - пр. И. Яковлева - ул. Привокзальная - пр. И. Яковлева - пр. Мира - ул. Калинина - Марпосадское шоссе - а/д «Вятка» - г. Новочебоксарск - ул. Советская - ул. Воинов Интернационалистов - ул. Винокурова - ул. Семенова.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118,4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г. Чебоксары (Пригородный АВ): ежедневно: 06-59, 14-35;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г. Новочебоксарск (ДКП): суббота 06-15, 13-50;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ежедневно из ДКП с. Красные Четаи: 09-55, 17-10.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27</w:t>
      </w:r>
      <w:r w:rsidRPr="00E313CB">
        <w:rPr>
          <w:color w:val="262626"/>
          <w:lang w:eastAsia="ru-RU"/>
        </w:rPr>
        <w:t> межмуниципальный маршрут № 623 «Чиганары – Чебоксары (АВ «Пригородный»)».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с. Чиганары (Ядринский МО) – Нижние Мочары – Большое Чурашево – Чемеево – Нискасы – Москакасы – Хыркасы – АВ «Пригородный г. Чебоксары;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АВ «Пригородный» г. Чебоксары – Хыркасы – Москакасы – Нискасы – Чемеево – Большое Чурашево – Нижние Мочары – с. Чиганары (Ядринский МО).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– Ядринское шоссе – а/д М-7 – а/д «Сура» - с. Чиганары;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с. Чиганары – а/д «Сура» – а/д М-7 – Ядринское шоссе – Чебоксары.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72,7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07-40 (1,6,7), 16-30 (5,6,7);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05-45 (1,6,7), 14-20 (5,6,7).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28</w:t>
      </w:r>
      <w:r w:rsidRPr="00E313CB">
        <w:rPr>
          <w:color w:val="262626"/>
          <w:lang w:eastAsia="ru-RU"/>
        </w:rPr>
        <w:t> межмуниципальный маршрут № 628 «Новочебоксарск (ДКП </w:t>
      </w:r>
      <w:r w:rsidR="007415B5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г. Новочебоксарск) – Шемурша (ДКП с. Шемурша)».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Новочебоксарск – АВ «Центральный» г. Чебоксары – Цивильск – Шихазаны – Канашский автовокзал – поворот на Комсомольское – ДКП                  с. Батырево – ДКП с. Шемурша;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с. Шемурша – ДКП с. Батырево  – поворот на Комсомольское – Канашский автовокзал – Шихазаны – Цивильск – АВ «Центральный» г. Чебоксары - ДКП        г. Новочебоксарск.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Новочебоксарск (ул. Семенова - ул. Винокурова - ул. Советская) - Чебоксары (Марпосадское шоссе - пр. Мира - пр. И. Яковлева - Канашское шоссе) - Кугеси (ул. Шоссейная) – М-7 «Волга» - А-151 - Канаш (ул. Зеленая) - А-151;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А-151 - Канаш (ул. Зеленая) - А-151 - М-7 «Волга» - Кугеси (ул. Шоссейная) - Чебоксары (Канашское шоссе - пр. И. Яковлева - пр. Мира - Марпосадское шоссе) - Новочебоксарск (ул. Советская - ул. Винокурова - ул. Семенова).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164,4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06-20, 12-25;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09-40, 15-20.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29</w:t>
      </w:r>
      <w:r w:rsidRPr="00E313CB">
        <w:rPr>
          <w:color w:val="262626"/>
          <w:lang w:eastAsia="ru-RU"/>
        </w:rPr>
        <w:t> межмуниципальный маршрут № 647 «Чебоксары (АВ «Пригородный») – Лапракасы».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АВ «Пригородный» г. Чебоксары – Хыркасы – Москакасы – Нискасы – Вурманкас-Асламасы – Ойкас-Асламасы – Лешкас-Асламасы – Кукшумы – Атликасы – Верхние Ачаки – Алешкино – д. Лапракасы (Ядринский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д. Лапракасы (Ядринский муниципальный округ) – Алешкино – Верхние Ачаки – Атликасы – Кукшумы – Лешкас-Асламасы – Ойкас-Асламасы – Вурманкас-Асламасы – Нискасы – Москакасы – Хыркасы - АВ «Пригородный» г. Чебоксары.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Привокзальная - пр. И. Яковлева - Вурнарское шоссе - Ишлейское шоссе – М-7 - а/д «Сурское - Шумерля – Волга» - а/д местного значения до Лапракасы;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местного значения до Лапракасы - а/д «Сурское - Шумерля – Волга» - М-7 - Ишлейское шоссе - Вурнарское шоссе - пр. И. Яковлева - ул. Привокзальная.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92,3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06-35 (6,7), 15-07 (5,6,7);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09-15 (6,7), 17-10 (5,6,7).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30</w:t>
      </w:r>
      <w:r w:rsidRPr="00E313CB">
        <w:rPr>
          <w:color w:val="262626"/>
          <w:lang w:eastAsia="ru-RU"/>
        </w:rPr>
        <w:t> межмуниципальный маршрут № 684 «Канаш (Канашский автовокзал) – Ядрин (ДКП г. Ядрин)».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Канашский автовокзал (г. Канаш) – ДКП с. Калинино – ДКП с. Аликово – ДКП г. Ядрин;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Ядрин – ДКП с. Аликово – ДКП с. Калинино - Канашский автовокзал (г. Канаш).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Канаш (ул. Зеленая) - а/д А-151 «Цивильск - Ульяновск» - а/д «Шихазаны - Калинино» - а/д «Никольское – Ядрин - Калинино» - ул. 50 лет Октября;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ул. 50 лет Октября - а/д «Никольское – Ядрин - Калинино» - а/д «Шихазаны - Калинино» - а/д А-151 «Цивильск - Ульяновск» - Канаш (ул. Зеленая).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113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малый, средний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г. Канаш ежедневно: 07-10, 12-40;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г. Ядрин ежедневно: 09-50, 15-10.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31</w:t>
      </w:r>
      <w:r w:rsidRPr="00E313CB">
        <w:rPr>
          <w:color w:val="262626"/>
          <w:lang w:eastAsia="ru-RU"/>
        </w:rPr>
        <w:t> межмуниципальный маршрут № 698 «Чебоксары (АВ «Пригородный») – Раскильдино».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(АВ «Пригородный») - пов. на Яныши - пов. на Аликово - Устье - Анаткасы - Устье - Пизипово - Орбаши - Питишево - Крымзарайкино - ДКП           с. Аликово - Тогачь - Раскильдино;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Раскильдино - Тогачь - ДКП с. Аликово - Крымзарайкино - Питишево - Орбаши - Пизипово - Устье  - Анаткасы - Устье - пов. на Аликово - пов. на Яныши - Чебоксары (АВ «Пригородный»).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Чебоксары (ул. Привокзальная - пр. И. Яковлева - Вурнарское шоссе) - а/д М-7 «Волга» - а/д «Чебоксары - Сурское» - а/д «Аликово - Ишаки» - а/д «Никольское – Ядрин – Калинино»;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«Никольское – Ядрин – Калинино» - а/д «Аликово – Ишаки» - а/д «Чебоксары – Сурское» - а/д М-7 «Волга» - Чебоксары (Вурнарское шоссе - пр. И. Яковлева -    ул. Привокзальная).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89,7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ежедневно: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Чебоксары: 06-12, 11-02, 15-30;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с. Аликово: 07-37, 12-27, 16-55;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ежедневно: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Раскильдино: 08-10, 13-10, 17-30;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с. Аликово: 08-31, 13-31, 17-51.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 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32</w:t>
      </w:r>
      <w:r w:rsidRPr="00E313CB">
        <w:rPr>
          <w:color w:val="262626"/>
          <w:lang w:eastAsia="ru-RU"/>
        </w:rPr>
        <w:t> межмуниципальный мар</w:t>
      </w:r>
      <w:r w:rsidR="00B53E5C" w:rsidRPr="00E313CB">
        <w:rPr>
          <w:color w:val="262626"/>
          <w:lang w:eastAsia="ru-RU"/>
        </w:rPr>
        <w:t>шрут № 751 «Новочебоксарск (ДКП</w:t>
      </w:r>
      <w:r w:rsidRPr="00E313CB">
        <w:rPr>
          <w:color w:val="262626"/>
          <w:lang w:eastAsia="ru-RU"/>
        </w:rPr>
        <w:t> </w:t>
      </w:r>
      <w:r w:rsidR="00B53E5C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г. Новочебоксарск) – Сойгино».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Новочебоксарск - АВ «Центральный» г. Чебоксары - ДКП п. Ибреси - Буинск - Киря - Новые Айбеси - Сойгино (Алатырский муниципальный округ);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 xml:space="preserve">Сойгино (Алатырский муниципальный округ) - Новые Айбеси - Киря - Буинск - ДКП п. Ибреси – АВ «Центральный» г. Чебоксары - ДКП </w:t>
      </w:r>
      <w:r w:rsidR="007415B5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г. Новочебоксарск.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Новочебоксарск: ул. Винокурова - Ельниковский пр. - ул. 10 Пятилетки - А-119 «Вятка» - Чебоксары: Марпосадское ш. - пр. Мира - пр. И. Яковлева - Канашское ш. - а/д М-7 «Волга» - А-151 «Цивильск – Ульяновск»</w:t>
      </w:r>
      <w:r w:rsidR="00D568EB" w:rsidRPr="00E313CB">
        <w:rPr>
          <w:color w:val="262626"/>
          <w:lang w:eastAsia="ru-RU"/>
        </w:rPr>
        <w:t xml:space="preserve"> - а/д «Аниш» -</w:t>
      </w:r>
      <w:r w:rsidRPr="00E313CB">
        <w:rPr>
          <w:color w:val="262626"/>
          <w:lang w:eastAsia="ru-RU"/>
        </w:rPr>
        <w:t> </w:t>
      </w:r>
      <w:r w:rsidR="00D568EB" w:rsidRPr="00E313CB">
        <w:rPr>
          <w:color w:val="262626"/>
          <w:lang w:eastAsia="ru-RU"/>
        </w:rPr>
        <w:br/>
      </w:r>
      <w:r w:rsidRPr="00E313CB">
        <w:rPr>
          <w:color w:val="262626"/>
          <w:lang w:eastAsia="ru-RU"/>
        </w:rPr>
        <w:t>а/д «Шемурша - Сойгино-Алтышево»;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а/д «Шемурша – Сойгино – Алтышево» - а/д «Аниш» - А-151 «Цивильск – Ульяновск» - а/д М-7 «Волга» - Чебоксары: Канашское ш. - пр. И. Яковлева -       пр. Мира - Марпосадское ш. - А-119 «Вятка» - Новочебоксарск - ул. 10 Пятилетки - Ельниковский пр. - ул. Винокурова.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224 км.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ДКП г. Новочебоксарск: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ежедневно: 15-44;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суббота, воскресенье: 07-10;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из Сойгино: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ежедневно: 05-30;</w:t>
      </w:r>
    </w:p>
    <w:p w:rsidR="007B08E1" w:rsidRPr="00E313CB" w:rsidRDefault="007B08E1" w:rsidP="007B08E1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суббота, воскресенье: 14-00.</w:t>
      </w:r>
    </w:p>
    <w:p w:rsidR="00472BC1" w:rsidRPr="00E313CB" w:rsidRDefault="00472BC1" w:rsidP="008160AB">
      <w:pPr>
        <w:ind w:firstLine="709"/>
        <w:jc w:val="both"/>
      </w:pPr>
      <w:r w:rsidRPr="00E313CB">
        <w:t xml:space="preserve">4. Конкурсная документация на право </w:t>
      </w:r>
      <w:r w:rsidR="007F0B86" w:rsidRPr="00E313CB">
        <w:t>получени</w:t>
      </w:r>
      <w:r w:rsidR="00B40D4A" w:rsidRPr="00E313CB">
        <w:t>я</w:t>
      </w:r>
      <w:r w:rsidR="007F0B8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 xml:space="preserve"> утверждена приказом Минтранса Чувашии</w:t>
      </w:r>
      <w:r w:rsidR="006F2DB7" w:rsidRPr="00E313CB">
        <w:t xml:space="preserve"> от </w:t>
      </w:r>
      <w:r w:rsidR="008160AB" w:rsidRPr="00E313CB">
        <w:t>2</w:t>
      </w:r>
      <w:r w:rsidR="00D568EB" w:rsidRPr="00E313CB">
        <w:t>7</w:t>
      </w:r>
      <w:r w:rsidR="006559C5" w:rsidRPr="00E313CB">
        <w:t xml:space="preserve"> </w:t>
      </w:r>
      <w:r w:rsidR="00D568EB" w:rsidRPr="00E313CB">
        <w:t>июля</w:t>
      </w:r>
      <w:r w:rsidR="006559C5" w:rsidRPr="00E313CB">
        <w:t xml:space="preserve"> </w:t>
      </w:r>
      <w:r w:rsidR="002F4D05" w:rsidRPr="00E313CB">
        <w:t>202</w:t>
      </w:r>
      <w:r w:rsidR="00D568EB" w:rsidRPr="00E313CB">
        <w:t>3</w:t>
      </w:r>
      <w:r w:rsidR="002F4D05" w:rsidRPr="00E313CB">
        <w:t xml:space="preserve"> </w:t>
      </w:r>
      <w:r w:rsidR="006559C5" w:rsidRPr="00E313CB">
        <w:t xml:space="preserve">г. </w:t>
      </w:r>
      <w:r w:rsidR="002F4D05" w:rsidRPr="00E313CB">
        <w:t>№ 0</w:t>
      </w:r>
      <w:r w:rsidR="00D568EB" w:rsidRPr="00E313CB">
        <w:t>1</w:t>
      </w:r>
      <w:r w:rsidR="002F4D05" w:rsidRPr="00E313CB">
        <w:t>-03/</w:t>
      </w:r>
      <w:r w:rsidR="00D568EB" w:rsidRPr="00E313CB">
        <w:t>120</w:t>
      </w:r>
      <w:r w:rsidRPr="00E313CB">
        <w:t>.</w:t>
      </w:r>
    </w:p>
    <w:p w:rsidR="00FE1A26" w:rsidRPr="00E313CB" w:rsidRDefault="00472BC1" w:rsidP="00FE1A26">
      <w:pPr>
        <w:ind w:firstLine="708"/>
        <w:jc w:val="both"/>
      </w:pPr>
      <w:r w:rsidRPr="00E313CB">
        <w:t xml:space="preserve">5. </w:t>
      </w:r>
      <w:r w:rsidR="00FE1A26" w:rsidRPr="00E313CB">
        <w:t>Место, дата, время начала проведения процедуры по вскрытию конвертов с заявками на участие в открытом конкурсе.</w:t>
      </w:r>
    </w:p>
    <w:p w:rsidR="00472BC1" w:rsidRPr="00E313CB" w:rsidRDefault="00472BC1" w:rsidP="00FE1A26">
      <w:pPr>
        <w:ind w:firstLine="708"/>
        <w:jc w:val="both"/>
      </w:pPr>
      <w:r w:rsidRPr="00E313CB">
        <w:t xml:space="preserve">Заседание </w:t>
      </w:r>
      <w:r w:rsidR="00554B9B" w:rsidRPr="00E313CB">
        <w:t>К</w:t>
      </w:r>
      <w:r w:rsidR="00F96502" w:rsidRPr="00E313CB">
        <w:t>о</w:t>
      </w:r>
      <w:r w:rsidR="00554B9B" w:rsidRPr="00E313CB">
        <w:t>нкурсной комисс</w:t>
      </w:r>
      <w:r w:rsidRPr="00E313CB">
        <w:t xml:space="preserve">ии по </w:t>
      </w:r>
      <w:r w:rsidR="00F17799" w:rsidRPr="00E313CB">
        <w:t xml:space="preserve">процедуре </w:t>
      </w:r>
      <w:r w:rsidRPr="00E313CB">
        <w:t>вскрыти</w:t>
      </w:r>
      <w:r w:rsidR="00F17799" w:rsidRPr="00E313CB">
        <w:t>я</w:t>
      </w:r>
      <w:r w:rsidRPr="00E313CB">
        <w:t xml:space="preserve"> конвертов с заявками на участие </w:t>
      </w:r>
      <w:r w:rsidR="0014603B" w:rsidRPr="00E313CB">
        <w:t xml:space="preserve">в открытом конкурсе </w:t>
      </w:r>
      <w:r w:rsidR="000446E1" w:rsidRPr="00E313CB">
        <w:t>проводилось</w:t>
      </w:r>
      <w:r w:rsidR="0014603B" w:rsidRPr="00E313CB">
        <w:t xml:space="preserve"> </w:t>
      </w:r>
      <w:r w:rsidR="00C23F54">
        <w:t>3</w:t>
      </w:r>
      <w:r w:rsidR="008160AB" w:rsidRPr="00E313CB">
        <w:t xml:space="preserve">1 </w:t>
      </w:r>
      <w:r w:rsidR="00C23F54">
        <w:t>августа</w:t>
      </w:r>
      <w:r w:rsidR="005B78DB" w:rsidRPr="00E313CB">
        <w:t xml:space="preserve"> 202</w:t>
      </w:r>
      <w:r w:rsidR="00D568EB" w:rsidRPr="00E313CB">
        <w:t>3</w:t>
      </w:r>
      <w:r w:rsidR="005B78DB" w:rsidRPr="00E313CB">
        <w:t xml:space="preserve"> г</w:t>
      </w:r>
      <w:r w:rsidR="000446E1" w:rsidRPr="00E313CB">
        <w:t>.</w:t>
      </w:r>
      <w:r w:rsidR="005B78DB" w:rsidRPr="00E313CB">
        <w:t xml:space="preserve"> </w:t>
      </w:r>
      <w:r w:rsidR="00226F92" w:rsidRPr="00E313CB">
        <w:t xml:space="preserve">по адресу: 428004, </w:t>
      </w:r>
      <w:r w:rsidR="00C23F54">
        <w:br/>
      </w:r>
      <w:r w:rsidR="008160AB" w:rsidRPr="00E313CB">
        <w:t>г. Чебоксары,</w:t>
      </w:r>
      <w:r w:rsidR="00F96502" w:rsidRPr="00E313CB">
        <w:t xml:space="preserve"> </w:t>
      </w:r>
      <w:r w:rsidR="00226F92" w:rsidRPr="00E313CB">
        <w:t>пл. Республики, д. 2, каб. 311</w:t>
      </w:r>
      <w:r w:rsidR="003E0F27" w:rsidRPr="00E313CB">
        <w:t>,</w:t>
      </w:r>
      <w:r w:rsidR="00B40D4A" w:rsidRPr="00E313CB">
        <w:t xml:space="preserve"> с</w:t>
      </w:r>
      <w:r w:rsidR="00226F92" w:rsidRPr="00E313CB">
        <w:t xml:space="preserve"> </w:t>
      </w:r>
      <w:r w:rsidR="006F2DB7" w:rsidRPr="00E313CB">
        <w:t>9</w:t>
      </w:r>
      <w:r w:rsidR="00226F92" w:rsidRPr="00E313CB">
        <w:t xml:space="preserve"> ч 00 мин</w:t>
      </w:r>
      <w:r w:rsidR="0080049D" w:rsidRPr="00E313CB">
        <w:t xml:space="preserve"> по </w:t>
      </w:r>
      <w:r w:rsidR="00B40D4A" w:rsidRPr="00E313CB">
        <w:t xml:space="preserve">9 ч </w:t>
      </w:r>
      <w:r w:rsidR="00452C39">
        <w:rPr>
          <w:lang w:val="en-US"/>
        </w:rPr>
        <w:t>5</w:t>
      </w:r>
      <w:r w:rsidR="00D568EB" w:rsidRPr="00E313CB">
        <w:t>5</w:t>
      </w:r>
      <w:r w:rsidR="00B40D4A" w:rsidRPr="00E313CB">
        <w:t xml:space="preserve"> мин.</w:t>
      </w:r>
    </w:p>
    <w:p w:rsidR="00233256" w:rsidRPr="00E313CB" w:rsidRDefault="00233256" w:rsidP="00472BC1">
      <w:pPr>
        <w:ind w:firstLine="708"/>
        <w:jc w:val="both"/>
      </w:pPr>
      <w:r w:rsidRPr="00E313CB">
        <w:t>В соответствии с пунктом 2.5 Конкурсной документации 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портале «Народный контроль» в разделе «Перевозки». Дата и время поступления заявки определяется согласно сведениям электронной регистрации даты и времени подачи заявок.</w:t>
      </w:r>
    </w:p>
    <w:p w:rsidR="007F0B86" w:rsidRPr="00E313CB" w:rsidRDefault="007F0B86" w:rsidP="007F0B86">
      <w:pPr>
        <w:ind w:firstLine="708"/>
        <w:jc w:val="both"/>
      </w:pPr>
      <w:r w:rsidRPr="00E313CB">
        <w:t>Заявки на участие в открытом конкурсе зарегистрированы в журнале регистрации заявок.</w:t>
      </w:r>
    </w:p>
    <w:p w:rsidR="001F23EB" w:rsidRPr="00E313CB" w:rsidRDefault="001F23EB" w:rsidP="001F23EB">
      <w:pPr>
        <w:ind w:firstLine="708"/>
        <w:jc w:val="both"/>
      </w:pPr>
      <w:r w:rsidRPr="00E313CB">
        <w:t xml:space="preserve">До истечения срока окончания приема заявок на участие в открытом конкурсе заявлений организатору конкурса об отзыве заявок не поступало.  </w:t>
      </w:r>
    </w:p>
    <w:p w:rsidR="001F23EB" w:rsidRPr="00E313CB" w:rsidRDefault="001F23EB" w:rsidP="001F23EB">
      <w:pPr>
        <w:ind w:firstLine="708"/>
        <w:jc w:val="both"/>
      </w:pPr>
      <w:r w:rsidRPr="00E313CB">
        <w:t>При вскрытии конвертов заявители, законные представители заявителей не присутствовали.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 xml:space="preserve">6. Заседание </w:t>
      </w:r>
      <w:r w:rsidR="00554B9B" w:rsidRPr="00E313CB">
        <w:rPr>
          <w:rFonts w:ascii="Times New Roman" w:hAnsi="Times New Roman" w:cs="Times New Roman"/>
        </w:rPr>
        <w:t>К</w:t>
      </w:r>
      <w:r w:rsidRPr="00E313CB">
        <w:rPr>
          <w:rFonts w:ascii="Times New Roman" w:hAnsi="Times New Roman" w:cs="Times New Roman"/>
        </w:rPr>
        <w:t xml:space="preserve">онкурсной комиссии считается правомочным при присутствии не менее 50 % от общего числа членов конкурсной комиссии. В состав конкурсной комиссии входят </w:t>
      </w:r>
      <w:r w:rsidR="006C549D" w:rsidRPr="00E313CB">
        <w:rPr>
          <w:rFonts w:ascii="Times New Roman" w:hAnsi="Times New Roman" w:cs="Times New Roman"/>
        </w:rPr>
        <w:t>7</w:t>
      </w:r>
      <w:r w:rsidRPr="00E313CB">
        <w:rPr>
          <w:rFonts w:ascii="Times New Roman" w:hAnsi="Times New Roman" w:cs="Times New Roman"/>
        </w:rPr>
        <w:t xml:space="preserve"> членов. В заседании приняли участие </w:t>
      </w:r>
      <w:r w:rsidR="005A05A0" w:rsidRPr="00E313CB">
        <w:rPr>
          <w:rFonts w:ascii="Times New Roman" w:hAnsi="Times New Roman" w:cs="Times New Roman"/>
        </w:rPr>
        <w:t>5</w:t>
      </w:r>
      <w:r w:rsidRPr="00E313CB">
        <w:rPr>
          <w:rFonts w:ascii="Times New Roman" w:hAnsi="Times New Roman" w:cs="Times New Roman"/>
        </w:rPr>
        <w:t xml:space="preserve"> член</w:t>
      </w:r>
      <w:r w:rsidR="001F23EB" w:rsidRPr="00E313CB">
        <w:rPr>
          <w:rFonts w:ascii="Times New Roman" w:hAnsi="Times New Roman" w:cs="Times New Roman"/>
        </w:rPr>
        <w:t>ов</w:t>
      </w:r>
      <w:r w:rsidRPr="00E313CB">
        <w:rPr>
          <w:rFonts w:ascii="Times New Roman" w:hAnsi="Times New Roman" w:cs="Times New Roman"/>
        </w:rPr>
        <w:t xml:space="preserve"> конкурсной комиссии.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>Кворум имеется. Комиссия правомочна.</w:t>
      </w:r>
    </w:p>
    <w:p w:rsidR="00F67252" w:rsidRPr="00E313CB" w:rsidRDefault="00472BC1" w:rsidP="00F67252">
      <w:pPr>
        <w:pStyle w:val="21"/>
        <w:spacing w:after="0" w:line="240" w:lineRule="auto"/>
        <w:ind w:left="0" w:firstLine="708"/>
        <w:jc w:val="both"/>
      </w:pPr>
      <w:r w:rsidRPr="00E313CB">
        <w:t xml:space="preserve">7. </w:t>
      </w:r>
      <w:r w:rsidR="00F67252" w:rsidRPr="00E313CB">
        <w:t>Согласно данным электронной регистрации даты и времени подачи заявок на портале «Народный контроль» и журнала регистрации заявок на открытый конкурс</w:t>
      </w:r>
      <w:r w:rsidR="00587917" w:rsidRPr="00E313CB">
        <w:t xml:space="preserve"> на право получения</w:t>
      </w:r>
      <w:r w:rsidR="00F67252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 для участия в конкурсе обеспечена электронная регистрация и поступили </w:t>
      </w:r>
      <w:r w:rsidR="00097FCA" w:rsidRPr="00E313CB">
        <w:t xml:space="preserve">конверты с заявками  </w:t>
      </w:r>
      <w:r w:rsidR="00554B9B" w:rsidRPr="00E313CB">
        <w:t>по лотам</w:t>
      </w:r>
      <w:r w:rsidR="00F67252" w:rsidRPr="00E313CB">
        <w:t>:</w:t>
      </w:r>
    </w:p>
    <w:p w:rsidR="00C62CD0" w:rsidRPr="00E313CB" w:rsidRDefault="00280E21" w:rsidP="00C62CD0">
      <w:pPr>
        <w:ind w:firstLine="708"/>
        <w:jc w:val="both"/>
        <w:rPr>
          <w:b/>
          <w:u w:val="single"/>
        </w:rPr>
      </w:pPr>
      <w:r w:rsidRPr="00E313CB">
        <w:rPr>
          <w:b/>
          <w:u w:val="single"/>
        </w:rPr>
        <w:t>Лот № 13 межмуниципальный маршрут № 173 «Чебоксары</w:t>
      </w:r>
      <w:r w:rsidR="0082234E" w:rsidRPr="00E313CB">
        <w:rPr>
          <w:b/>
          <w:u w:val="single"/>
        </w:rPr>
        <w:t xml:space="preserve"> (АВ «Пригородный») – Цивильск»</w:t>
      </w:r>
      <w:r w:rsidR="00C62CD0" w:rsidRPr="00E313CB">
        <w:rPr>
          <w:b/>
          <w:u w:val="single"/>
        </w:rPr>
        <w:t>;</w:t>
      </w:r>
    </w:p>
    <w:p w:rsidR="00023BD4" w:rsidRPr="00E313CB" w:rsidRDefault="00023BD4" w:rsidP="007477B5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82234E" w:rsidRPr="00E313CB">
        <w:t>ООО «АвтоУспех»</w:t>
      </w:r>
      <w:r w:rsidRPr="00E313CB">
        <w:t xml:space="preserve"> 2</w:t>
      </w:r>
      <w:r w:rsidR="0082234E" w:rsidRPr="00E313CB">
        <w:t>8</w:t>
      </w:r>
      <w:r w:rsidRPr="00E313CB">
        <w:t xml:space="preserve"> </w:t>
      </w:r>
      <w:r w:rsidR="0082234E" w:rsidRPr="00E313CB">
        <w:t>июля</w:t>
      </w:r>
      <w:r w:rsidRPr="00E313CB">
        <w:t xml:space="preserve"> 202</w:t>
      </w:r>
      <w:r w:rsidR="0082234E" w:rsidRPr="00E313CB">
        <w:t>3</w:t>
      </w:r>
      <w:r w:rsidRPr="00E313CB">
        <w:t xml:space="preserve"> г. в 0</w:t>
      </w:r>
      <w:r w:rsidR="0082234E" w:rsidRPr="00E313CB">
        <w:t>8</w:t>
      </w:r>
      <w:r w:rsidRPr="00E313CB">
        <w:t>:0</w:t>
      </w:r>
      <w:r w:rsidR="0082234E" w:rsidRPr="00E313CB">
        <w:t>0</w:t>
      </w:r>
      <w:r w:rsidRPr="00E313CB">
        <w:t>:</w:t>
      </w:r>
      <w:r w:rsidR="0082234E" w:rsidRPr="00E313CB">
        <w:t>17</w:t>
      </w:r>
      <w:r w:rsidRPr="00E313CB">
        <w:t>. Конверт с заявкой</w:t>
      </w:r>
      <w:r w:rsidR="007477B5" w:rsidRPr="00E313CB">
        <w:t xml:space="preserve"> </w:t>
      </w:r>
      <w:r w:rsidR="0082234E" w:rsidRPr="00E313CB">
        <w:t>ООО «АвтоУспех»</w:t>
      </w:r>
      <w:r w:rsidRPr="00E313CB">
        <w:t xml:space="preserve"> представлен. </w:t>
      </w:r>
      <w:r w:rsidR="0082234E" w:rsidRPr="00E313CB">
        <w:t>Заявка на участие в открытом конкурсе подана в запечатанном конверте, ц</w:t>
      </w:r>
      <w:r w:rsidR="002F2645" w:rsidRPr="00E313CB">
        <w:t>елостность конверта не нарушена;</w:t>
      </w:r>
    </w:p>
    <w:p w:rsidR="008D262C" w:rsidRPr="00E313CB" w:rsidRDefault="008D262C" w:rsidP="00023BD4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</w:t>
      </w:r>
      <w:r w:rsidR="00023BD4" w:rsidRPr="00E313CB">
        <w:t>2</w:t>
      </w:r>
      <w:r w:rsidRPr="00E313CB">
        <w:t xml:space="preserve"> от </w:t>
      </w:r>
      <w:r w:rsidR="0082234E" w:rsidRPr="00E313CB">
        <w:t>ООО «ТМК1»</w:t>
      </w:r>
      <w:r w:rsidRPr="00E313CB">
        <w:t xml:space="preserve"> </w:t>
      </w:r>
      <w:r w:rsidR="00596037" w:rsidRPr="00E313CB">
        <w:t>2</w:t>
      </w:r>
      <w:r w:rsidR="0082234E" w:rsidRPr="00E313CB">
        <w:t>8</w:t>
      </w:r>
      <w:r w:rsidRPr="00E313CB">
        <w:t xml:space="preserve"> </w:t>
      </w:r>
      <w:r w:rsidR="0082234E" w:rsidRPr="00E313CB">
        <w:t>июля</w:t>
      </w:r>
      <w:r w:rsidRPr="00E313CB">
        <w:t xml:space="preserve"> 202</w:t>
      </w:r>
      <w:r w:rsidR="0082234E" w:rsidRPr="00E313CB">
        <w:t>3</w:t>
      </w:r>
      <w:r w:rsidRPr="00E313CB">
        <w:t xml:space="preserve"> г. в </w:t>
      </w:r>
      <w:r w:rsidR="0082234E" w:rsidRPr="00E313CB">
        <w:t>9</w:t>
      </w:r>
      <w:r w:rsidRPr="00E313CB">
        <w:t>:</w:t>
      </w:r>
      <w:r w:rsidR="0082234E" w:rsidRPr="00E313CB">
        <w:t>47</w:t>
      </w:r>
      <w:r w:rsidRPr="00E313CB">
        <w:t>:</w:t>
      </w:r>
      <w:r w:rsidR="0082234E" w:rsidRPr="00E313CB">
        <w:t>42</w:t>
      </w:r>
      <w:r w:rsidRPr="00E313CB">
        <w:t xml:space="preserve">. Конверт с заявкой </w:t>
      </w:r>
      <w:r w:rsidR="0082234E" w:rsidRPr="00E313CB">
        <w:t>ООО «ТМК1»</w:t>
      </w:r>
      <w:r w:rsidRPr="00E313CB">
        <w:t xml:space="preserve"> представлен.</w:t>
      </w:r>
      <w:r w:rsidR="00F22EC8" w:rsidRPr="00E313CB">
        <w:t xml:space="preserve"> Заявка на участие в открытом конкурсе подана в запечатанном конверте, целостность конверта не нарушена.</w:t>
      </w:r>
    </w:p>
    <w:p w:rsidR="0054553D" w:rsidRPr="00E313CB" w:rsidRDefault="0054553D" w:rsidP="0054553D">
      <w:pPr>
        <w:ind w:firstLine="708"/>
        <w:jc w:val="both"/>
      </w:pPr>
      <w:r w:rsidRPr="00E313CB">
        <w:t>- заявка № 3 от ООО «Автопарк» 28 июля 2023 г. в 9:48:50. Конверт с заявкой ООО «</w:t>
      </w:r>
      <w:r w:rsidR="009577A4" w:rsidRPr="00E313CB">
        <w:t>Автопарк</w:t>
      </w:r>
      <w:r w:rsidRPr="00E313CB">
        <w:t>» представлен. Заявка на участие в открытом конкурсе подана в запечатанном конверте, целостность конверта не нарушена.</w:t>
      </w:r>
    </w:p>
    <w:p w:rsidR="0054553D" w:rsidRPr="00E313CB" w:rsidRDefault="0054553D" w:rsidP="0054553D">
      <w:pPr>
        <w:ind w:firstLine="708"/>
        <w:jc w:val="both"/>
      </w:pPr>
      <w:r w:rsidRPr="00E313CB">
        <w:t>- заявка № 4 от ООО «ТМК</w:t>
      </w:r>
      <w:r w:rsidR="009577A4" w:rsidRPr="00E313CB">
        <w:t>-</w:t>
      </w:r>
      <w:r w:rsidRPr="00E313CB">
        <w:t>1» 28 июля 2023 г. в 9:4</w:t>
      </w:r>
      <w:r w:rsidR="009577A4" w:rsidRPr="00E313CB">
        <w:t>9</w:t>
      </w:r>
      <w:r w:rsidRPr="00E313CB">
        <w:t>:</w:t>
      </w:r>
      <w:r w:rsidR="009577A4" w:rsidRPr="00E313CB">
        <w:t>53</w:t>
      </w:r>
      <w:r w:rsidRPr="00E313CB">
        <w:t>. Конверт с заявкой ООО «ТМК</w:t>
      </w:r>
      <w:r w:rsidR="00587917" w:rsidRPr="00E313CB">
        <w:t>-</w:t>
      </w:r>
      <w:r w:rsidRPr="00E313CB">
        <w:t>1» представлен. Заявка на участие в открытом конкурсе подана в запечатанном конверте, целостность конверта не нарушена.</w:t>
      </w:r>
    </w:p>
    <w:p w:rsidR="00206289" w:rsidRPr="00E313CB" w:rsidRDefault="002F2645" w:rsidP="00206289">
      <w:pPr>
        <w:ind w:firstLine="708"/>
        <w:jc w:val="both"/>
        <w:rPr>
          <w:b/>
          <w:u w:val="single"/>
        </w:rPr>
      </w:pPr>
      <w:r w:rsidRPr="00E313CB">
        <w:rPr>
          <w:b/>
          <w:u w:val="single"/>
        </w:rPr>
        <w:t>Лот № 17 межмуниципальный маршрут № 237 «Чебоксары (АВ «Пригородный») - Тохмеево - Кугеси»</w:t>
      </w:r>
      <w:r w:rsidR="00206289" w:rsidRPr="00E313CB">
        <w:rPr>
          <w:b/>
          <w:u w:val="single"/>
        </w:rPr>
        <w:t>;</w:t>
      </w:r>
    </w:p>
    <w:p w:rsidR="00206289" w:rsidRPr="00E313CB" w:rsidRDefault="00206289" w:rsidP="00206289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2F2645" w:rsidRPr="00E313CB">
        <w:t>ООО «АвтоУспех»</w:t>
      </w:r>
      <w:r w:rsidRPr="00E313CB">
        <w:t xml:space="preserve"> </w:t>
      </w:r>
      <w:r w:rsidR="003236DB" w:rsidRPr="00E313CB">
        <w:t>2</w:t>
      </w:r>
      <w:r w:rsidR="002F2645" w:rsidRPr="00E313CB">
        <w:t>8</w:t>
      </w:r>
      <w:r w:rsidRPr="00E313CB">
        <w:t xml:space="preserve"> </w:t>
      </w:r>
      <w:r w:rsidR="002F2645" w:rsidRPr="00E313CB">
        <w:t>июля</w:t>
      </w:r>
      <w:r w:rsidRPr="00E313CB">
        <w:t xml:space="preserve"> 202</w:t>
      </w:r>
      <w:r w:rsidR="002F2645" w:rsidRPr="00E313CB">
        <w:t>3</w:t>
      </w:r>
      <w:r w:rsidRPr="00E313CB">
        <w:t xml:space="preserve"> г. в </w:t>
      </w:r>
      <w:r w:rsidR="002F2645" w:rsidRPr="00E313CB">
        <w:t>08</w:t>
      </w:r>
      <w:r w:rsidRPr="00E313CB">
        <w:t>:</w:t>
      </w:r>
      <w:r w:rsidR="002F2645" w:rsidRPr="00E313CB">
        <w:t>00</w:t>
      </w:r>
      <w:r w:rsidRPr="00E313CB">
        <w:t>:</w:t>
      </w:r>
      <w:r w:rsidR="002F2645" w:rsidRPr="00E313CB">
        <w:t>35</w:t>
      </w:r>
      <w:r w:rsidRPr="00E313CB">
        <w:t xml:space="preserve">. Конверт с заявкой </w:t>
      </w:r>
      <w:r w:rsidR="002F2645" w:rsidRPr="00E313CB">
        <w:t xml:space="preserve">ООО «АвтоУспех» </w:t>
      </w:r>
      <w:r w:rsidRPr="00E313CB">
        <w:t>представлен.</w:t>
      </w:r>
      <w:r w:rsidR="00F22EC8" w:rsidRPr="00E313CB">
        <w:t xml:space="preserve"> Заявка на участие в открытом конкурсе подана в запечатанном конверте, ц</w:t>
      </w:r>
      <w:r w:rsidR="002F2645" w:rsidRPr="00E313CB">
        <w:t>елостность конверта не нарушена;</w:t>
      </w:r>
    </w:p>
    <w:p w:rsidR="002F2645" w:rsidRPr="00E313CB" w:rsidRDefault="002F2645" w:rsidP="00206289">
      <w:pPr>
        <w:ind w:firstLine="708"/>
        <w:jc w:val="both"/>
      </w:pPr>
      <w:r w:rsidRPr="00E313CB">
        <w:t>- заявка № 2 от ИП Архипов</w:t>
      </w:r>
      <w:r w:rsidR="00587917" w:rsidRPr="00E313CB">
        <w:t>а</w:t>
      </w:r>
      <w:r w:rsidRPr="00E313CB">
        <w:t xml:space="preserve"> С.П. 28 июля 2023 г. в </w:t>
      </w:r>
      <w:r w:rsidR="00FC08C0" w:rsidRPr="00E313CB">
        <w:t>14</w:t>
      </w:r>
      <w:r w:rsidRPr="00E313CB">
        <w:t>:</w:t>
      </w:r>
      <w:r w:rsidR="00FC08C0" w:rsidRPr="00E313CB">
        <w:t>36</w:t>
      </w:r>
      <w:r w:rsidRPr="00E313CB">
        <w:t>:</w:t>
      </w:r>
      <w:r w:rsidR="00FC08C0" w:rsidRPr="00E313CB">
        <w:t>06</w:t>
      </w:r>
      <w:r w:rsidRPr="00E313CB">
        <w:t xml:space="preserve">. Конверт с заявкой </w:t>
      </w:r>
      <w:r w:rsidR="00FC08C0" w:rsidRPr="00E313CB">
        <w:t>ИП Архипов</w:t>
      </w:r>
      <w:r w:rsidR="00587917" w:rsidRPr="00E313CB">
        <w:t>а</w:t>
      </w:r>
      <w:r w:rsidR="00FC08C0" w:rsidRPr="00E313CB">
        <w:t xml:space="preserve"> С.П.</w:t>
      </w:r>
      <w:r w:rsidRPr="00E313CB">
        <w:t xml:space="preserve"> представлен. Заявка на участие в открытом конкурсе подана в запечатанном конверте, целостность конверта не нарушена.</w:t>
      </w:r>
    </w:p>
    <w:p w:rsidR="00B56017" w:rsidRPr="00E313CB" w:rsidRDefault="00FC08C0" w:rsidP="00193256">
      <w:pPr>
        <w:ind w:firstLine="708"/>
        <w:jc w:val="both"/>
        <w:rPr>
          <w:b/>
          <w:u w:val="single"/>
        </w:rPr>
      </w:pPr>
      <w:r w:rsidRPr="00E313CB">
        <w:rPr>
          <w:b/>
          <w:u w:val="single"/>
        </w:rPr>
        <w:t>Лот № 18 межмуниципальный маршрут № 524 «Чебоксары (АВ «Пригородный») – Кугеево»</w:t>
      </w:r>
      <w:r w:rsidR="00B56017" w:rsidRPr="00E313CB">
        <w:rPr>
          <w:b/>
          <w:u w:val="single"/>
        </w:rPr>
        <w:t>:</w:t>
      </w:r>
    </w:p>
    <w:p w:rsidR="00B56017" w:rsidRPr="00E313CB" w:rsidRDefault="00FC08C0" w:rsidP="00193256">
      <w:pPr>
        <w:ind w:firstLine="708"/>
        <w:jc w:val="both"/>
      </w:pPr>
      <w:r w:rsidRPr="00E313CB">
        <w:t xml:space="preserve">- заявка № 1 от ООО «АвтоУспех» 28 июля 2023 г. в 08:01:07. </w:t>
      </w:r>
      <w:r w:rsidR="00D3706C" w:rsidRPr="00E313CB">
        <w:t>Конверт с заявкой от ООО «</w:t>
      </w:r>
      <w:r w:rsidRPr="00E313CB">
        <w:t>АвтоУспех</w:t>
      </w:r>
      <w:r w:rsidR="00D3706C" w:rsidRPr="00E313CB">
        <w:t>» не представлен.</w:t>
      </w:r>
      <w:r w:rsidR="00B56017" w:rsidRPr="00E313CB">
        <w:t xml:space="preserve"> </w:t>
      </w:r>
    </w:p>
    <w:p w:rsidR="002B30A7" w:rsidRPr="00E313CB" w:rsidRDefault="002B30A7" w:rsidP="00193256">
      <w:pPr>
        <w:ind w:firstLine="708"/>
        <w:jc w:val="both"/>
        <w:rPr>
          <w:b/>
          <w:u w:val="single"/>
        </w:rPr>
      </w:pPr>
      <w:r w:rsidRPr="00E313CB">
        <w:rPr>
          <w:b/>
          <w:u w:val="single"/>
        </w:rPr>
        <w:t>Лот № 21 межмуниципальный маршрут № 559 «Чебоксары (АВ «Пригородный») – Кугеево (через с. Сотниково)»:</w:t>
      </w:r>
    </w:p>
    <w:p w:rsidR="002B30A7" w:rsidRPr="00E313CB" w:rsidRDefault="002B30A7" w:rsidP="002B30A7">
      <w:pPr>
        <w:ind w:firstLine="708"/>
        <w:jc w:val="both"/>
      </w:pPr>
      <w:r w:rsidRPr="00E313CB">
        <w:t>- заявка № 1 от ООО «АвтоУспех» 28 июля</w:t>
      </w:r>
      <w:r w:rsidR="00587917" w:rsidRPr="00E313CB">
        <w:t xml:space="preserve"> 2023 г. в 08:00</w:t>
      </w:r>
      <w:r w:rsidRPr="00E313CB">
        <w:t>:</w:t>
      </w:r>
      <w:r w:rsidR="00587917" w:rsidRPr="00E313CB">
        <w:t>59</w:t>
      </w:r>
      <w:r w:rsidRPr="00E313CB">
        <w:t xml:space="preserve">. Конверт с заявкой от ООО «АвтоУспех» не представлен. </w:t>
      </w:r>
    </w:p>
    <w:p w:rsidR="00193256" w:rsidRPr="00E313CB" w:rsidRDefault="00961540" w:rsidP="00193256">
      <w:pPr>
        <w:ind w:firstLine="708"/>
        <w:jc w:val="both"/>
        <w:rPr>
          <w:b/>
          <w:u w:val="single"/>
        </w:rPr>
      </w:pPr>
      <w:r w:rsidRPr="00E313CB">
        <w:rPr>
          <w:b/>
          <w:u w:val="single"/>
        </w:rPr>
        <w:t>Лот № 22 межмуниципальный маршрут № 560 «Чебоксары (АВ «Пригородный») – Досаево»</w:t>
      </w:r>
      <w:r w:rsidR="0034703A" w:rsidRPr="00E313CB">
        <w:rPr>
          <w:b/>
          <w:u w:val="single"/>
        </w:rPr>
        <w:t>:</w:t>
      </w:r>
    </w:p>
    <w:p w:rsidR="00345ECC" w:rsidRPr="00E313CB" w:rsidRDefault="00345ECC" w:rsidP="00345ECC">
      <w:pPr>
        <w:ind w:firstLine="708"/>
        <w:jc w:val="both"/>
      </w:pPr>
      <w:r w:rsidRPr="00E313CB">
        <w:t>- заявка № 1 от ООО «АвтоУспех» 28 июля 2023 г. в 08:00:36. Конверт с заявкой ООО «АвтоУспех» представлен. Заявка на участие в открытом конкурсе подана в запечатанном конверте, целостность конверта не нарушена;</w:t>
      </w:r>
    </w:p>
    <w:p w:rsidR="00193256" w:rsidRPr="00E313CB" w:rsidRDefault="00193256" w:rsidP="00193256">
      <w:pPr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</w:t>
      </w:r>
      <w:r w:rsidR="00345ECC" w:rsidRPr="00E313CB">
        <w:t>2</w:t>
      </w:r>
      <w:r w:rsidRPr="00E313CB">
        <w:t xml:space="preserve"> от </w:t>
      </w:r>
      <w:r w:rsidR="00AC6622" w:rsidRPr="00E313CB">
        <w:t xml:space="preserve">ИП </w:t>
      </w:r>
      <w:r w:rsidR="00961540" w:rsidRPr="00E313CB">
        <w:t>Иван</w:t>
      </w:r>
      <w:r w:rsidR="00AC6622" w:rsidRPr="00E313CB">
        <w:t xml:space="preserve">ова </w:t>
      </w:r>
      <w:r w:rsidR="00961540" w:rsidRPr="00E313CB">
        <w:t>Н</w:t>
      </w:r>
      <w:r w:rsidR="00AC6622" w:rsidRPr="00E313CB">
        <w:t>.</w:t>
      </w:r>
      <w:r w:rsidR="00961540" w:rsidRPr="00E313CB">
        <w:t>М</w:t>
      </w:r>
      <w:r w:rsidR="00AC6622" w:rsidRPr="00E313CB">
        <w:t>.</w:t>
      </w:r>
      <w:r w:rsidRPr="00E313CB">
        <w:t xml:space="preserve"> </w:t>
      </w:r>
      <w:r w:rsidR="00961540" w:rsidRPr="00E313CB">
        <w:t>28</w:t>
      </w:r>
      <w:r w:rsidR="00863E10" w:rsidRPr="00E313CB">
        <w:t xml:space="preserve"> </w:t>
      </w:r>
      <w:r w:rsidR="00961540" w:rsidRPr="00E313CB">
        <w:t>июля</w:t>
      </w:r>
      <w:r w:rsidR="00863E10" w:rsidRPr="00E313CB">
        <w:t xml:space="preserve"> </w:t>
      </w:r>
      <w:r w:rsidR="00961540" w:rsidRPr="00E313CB">
        <w:t>2023</w:t>
      </w:r>
      <w:r w:rsidR="00863E10" w:rsidRPr="00E313CB">
        <w:t xml:space="preserve"> г.</w:t>
      </w:r>
      <w:r w:rsidRPr="00E313CB">
        <w:t xml:space="preserve"> в </w:t>
      </w:r>
      <w:r w:rsidR="00961540" w:rsidRPr="00E313CB">
        <w:t>08</w:t>
      </w:r>
      <w:r w:rsidRPr="00E313CB">
        <w:t>:</w:t>
      </w:r>
      <w:r w:rsidR="00961540" w:rsidRPr="00E313CB">
        <w:t>02</w:t>
      </w:r>
      <w:r w:rsidRPr="00E313CB">
        <w:t>:</w:t>
      </w:r>
      <w:r w:rsidR="00961540" w:rsidRPr="00E313CB">
        <w:t>04</w:t>
      </w:r>
      <w:r w:rsidRPr="00E313CB">
        <w:t xml:space="preserve">. Конверт с заявкой </w:t>
      </w:r>
      <w:r w:rsidR="00372895" w:rsidRPr="00E313CB">
        <w:t xml:space="preserve">ИП </w:t>
      </w:r>
      <w:r w:rsidR="00961540" w:rsidRPr="00E313CB">
        <w:t>Иван</w:t>
      </w:r>
      <w:r w:rsidR="00372895" w:rsidRPr="00E313CB">
        <w:t xml:space="preserve">ова </w:t>
      </w:r>
      <w:r w:rsidR="00961540" w:rsidRPr="00E313CB">
        <w:t>Н.М</w:t>
      </w:r>
      <w:r w:rsidR="00372895" w:rsidRPr="00E313CB">
        <w:t>.</w:t>
      </w:r>
      <w:r w:rsidRPr="00E313CB">
        <w:t xml:space="preserve"> представлен.</w:t>
      </w:r>
      <w:r w:rsidR="00F22EC8" w:rsidRPr="00E313CB">
        <w:t xml:space="preserve"> Заявка на участие в открытом конкурсе подана в запечатанном конверте, целостность конверта не </w:t>
      </w:r>
      <w:r w:rsidR="00961540" w:rsidRPr="00E313CB">
        <w:t>нарушена;</w:t>
      </w:r>
    </w:p>
    <w:p w:rsidR="00961540" w:rsidRPr="00E313CB" w:rsidRDefault="003D1456" w:rsidP="00193256">
      <w:pPr>
        <w:ind w:firstLine="708"/>
        <w:jc w:val="both"/>
      </w:pPr>
      <w:r w:rsidRPr="00E313CB">
        <w:t>- заявка № 3 от ИП Васильева А.Н. 28 июля 2023 г. в 11:46:30. Конверт с заявкой ИП Васильева А.Н. не представлен.</w:t>
      </w:r>
    </w:p>
    <w:p w:rsidR="003D1456" w:rsidRPr="00E313CB" w:rsidRDefault="003D1456" w:rsidP="00193256">
      <w:pPr>
        <w:ind w:firstLine="708"/>
        <w:jc w:val="both"/>
      </w:pPr>
      <w:r w:rsidRPr="00E313CB">
        <w:t>- заявка № 4 от ИП Архипов</w:t>
      </w:r>
      <w:r w:rsidR="00F514D7">
        <w:t>а</w:t>
      </w:r>
      <w:r w:rsidRPr="00E313CB">
        <w:t xml:space="preserve"> С.П. 28 июля 2023 г. в 14:37:23. Конверт с заявкой ИП Архипов</w:t>
      </w:r>
      <w:r w:rsidR="00F514D7">
        <w:t>а</w:t>
      </w:r>
      <w:r w:rsidRPr="00E313CB">
        <w:t xml:space="preserve"> С.П. </w:t>
      </w:r>
      <w:r w:rsidR="00BA3CF0" w:rsidRPr="00E313CB">
        <w:t xml:space="preserve">не </w:t>
      </w:r>
      <w:r w:rsidRPr="00E313CB">
        <w:t>представлен.</w:t>
      </w:r>
    </w:p>
    <w:p w:rsidR="00092A85" w:rsidRPr="00E313CB" w:rsidRDefault="00092A85" w:rsidP="00092A85">
      <w:pPr>
        <w:ind w:firstLine="708"/>
        <w:jc w:val="both"/>
      </w:pPr>
      <w:r w:rsidRPr="00E313CB">
        <w:t>- заявка № 5 от ИП Евдокимовой Н.А. 31 июля 2023 г. в 13:00:14. Конверт с заявкой ИП Евдокимовой Н.А. не представлен.</w:t>
      </w:r>
    </w:p>
    <w:p w:rsidR="00092A85" w:rsidRPr="00E313CB" w:rsidRDefault="00092A85" w:rsidP="00092A85">
      <w:pPr>
        <w:ind w:firstLine="708"/>
        <w:jc w:val="both"/>
      </w:pPr>
      <w:r w:rsidRPr="00E313CB">
        <w:t>- заявка № 6 от ООО «Павлов и К» 15 августа 2023 г. в 08:49:34. Конверт с заявкой ООО «Павлов и К» представлен. Заявка на участие в открытом конкурсе подана в запечатанном конверте, целостность конверта не нарушена.</w:t>
      </w:r>
    </w:p>
    <w:p w:rsidR="00193256" w:rsidRPr="00E313CB" w:rsidRDefault="006F467D" w:rsidP="00193256">
      <w:pPr>
        <w:ind w:firstLine="708"/>
        <w:jc w:val="both"/>
        <w:rPr>
          <w:b/>
          <w:u w:val="single"/>
        </w:rPr>
      </w:pPr>
      <w:r w:rsidRPr="00E313CB">
        <w:rPr>
          <w:b/>
          <w:u w:val="single"/>
        </w:rPr>
        <w:t>Лот № 26 межмуниципальный маршрут № 617 «Новочебоксарск (ДКП                    г. Новочебоксарск) – Красные Четаи (ДКП с. Красные Четаи)»</w:t>
      </w:r>
      <w:r w:rsidR="0034703A" w:rsidRPr="00E313CB">
        <w:rPr>
          <w:b/>
          <w:u w:val="single"/>
        </w:rPr>
        <w:t>:</w:t>
      </w:r>
    </w:p>
    <w:p w:rsidR="006F467D" w:rsidRPr="00E313CB" w:rsidRDefault="006F467D" w:rsidP="006F467D">
      <w:pPr>
        <w:ind w:firstLine="708"/>
        <w:jc w:val="both"/>
      </w:pPr>
      <w:r w:rsidRPr="00E313CB">
        <w:t>- заявка № 1 от ИП Евдокимовой Н.А. 31 июля 2023 г. в 13:03:32. Конверт с заявкой ИП Евдокимовой Н.А. не представлен.</w:t>
      </w:r>
    </w:p>
    <w:p w:rsidR="006F467D" w:rsidRPr="00E313CB" w:rsidRDefault="006F467D" w:rsidP="001D2F03">
      <w:pPr>
        <w:ind w:firstLine="708"/>
        <w:jc w:val="both"/>
      </w:pPr>
      <w:r w:rsidRPr="00E313CB">
        <w:t>- заявка № 2 от ООО «Павлов и К» 15 августа 2023 г. в 08:54:37. Конверт с заявкой ООО «Павлов и К» представлен. Заявка на участие в открытом конкурсе подана в запечатанном конверте, целостность конверта не нарушена.</w:t>
      </w:r>
    </w:p>
    <w:p w:rsidR="00C804D3" w:rsidRPr="00E313CB" w:rsidRDefault="00215B1F" w:rsidP="00C804D3">
      <w:pPr>
        <w:ind w:firstLine="708"/>
        <w:jc w:val="both"/>
      </w:pPr>
      <w:r w:rsidRPr="00E313CB">
        <w:t>- заявка № 3</w:t>
      </w:r>
      <w:r w:rsidR="00C804D3" w:rsidRPr="00E313CB">
        <w:t xml:space="preserve"> от ООО «АвтоТраст» 17 августа 2023 г. в 11:11:17. Конверт с заявкой ООО «АвтоТраст» представлен. Заявка на участие в открытом конкурсе подана в запечатанном конверте, целостность конверта не нарушена.</w:t>
      </w:r>
    </w:p>
    <w:p w:rsidR="00C804D3" w:rsidRPr="00E313CB" w:rsidRDefault="00215B1F" w:rsidP="00C804D3">
      <w:pPr>
        <w:ind w:firstLine="708"/>
        <w:jc w:val="both"/>
      </w:pPr>
      <w:r w:rsidRPr="00E313CB">
        <w:t>- заявка № 4</w:t>
      </w:r>
      <w:r w:rsidR="00C804D3" w:rsidRPr="00E313CB">
        <w:t xml:space="preserve"> от ИП Кузьмина В.Я. 23 августа 2023 г. в 13:31:28. Конверт с заявкой ИП Кузьмина В.Я. представлен. Заявка на участие в открытом конкурсе подана в запечатанном конверте, целостность конверта не нарушена.</w:t>
      </w:r>
    </w:p>
    <w:p w:rsidR="008D262C" w:rsidRPr="00E313CB" w:rsidRDefault="00064BAC" w:rsidP="008D262C">
      <w:pPr>
        <w:ind w:firstLine="708"/>
        <w:jc w:val="both"/>
        <w:rPr>
          <w:b/>
          <w:u w:val="single"/>
        </w:rPr>
      </w:pPr>
      <w:r w:rsidRPr="00E313CB">
        <w:rPr>
          <w:b/>
          <w:u w:val="single"/>
        </w:rPr>
        <w:t>Лот № 31 межмуниципальный маршрут № 698 «Чебоксары (АВ «Пригородный») – Раскильдино»</w:t>
      </w:r>
      <w:r w:rsidR="008D262C" w:rsidRPr="00E313CB">
        <w:rPr>
          <w:b/>
          <w:u w:val="single"/>
        </w:rPr>
        <w:t>;</w:t>
      </w:r>
    </w:p>
    <w:p w:rsidR="00064BAC" w:rsidRPr="00E313CB" w:rsidRDefault="00064BAC" w:rsidP="00064BAC">
      <w:pPr>
        <w:ind w:firstLine="708"/>
        <w:jc w:val="both"/>
      </w:pPr>
      <w:r w:rsidRPr="00E313CB">
        <w:t xml:space="preserve">- заявка № 1 от ООО «АвтоУспех» 28 июля 2023 г. в 08:01:16. Конверт с заявкой от ООО «АвтоУспех» не представлен. </w:t>
      </w:r>
    </w:p>
    <w:p w:rsidR="00064BAC" w:rsidRPr="00E313CB" w:rsidRDefault="00064BAC" w:rsidP="00064BAC">
      <w:pPr>
        <w:ind w:firstLine="708"/>
        <w:jc w:val="both"/>
      </w:pPr>
      <w:r w:rsidRPr="00E313CB">
        <w:t>- заявка № 2 от ИП Иванова Н.М. 28 июля 2023 г. в 08:02:51. Конверт с заявкой ИП Иванова Н.М. представлен. Заявка на участие в открытом конкурсе подана в запечатанном конверте, целостность конверта не нарушена;</w:t>
      </w:r>
    </w:p>
    <w:p w:rsidR="00064BAC" w:rsidRPr="00E313CB" w:rsidRDefault="00064BAC" w:rsidP="00064BAC">
      <w:pPr>
        <w:ind w:firstLine="708"/>
        <w:jc w:val="both"/>
      </w:pPr>
      <w:r w:rsidRPr="00E313CB">
        <w:t>- заявка № 3 от ООО «Павлов и К» 15 августа 2023 г. в 08:41:21. Конверт с заявкой ООО «Павлов и К» представлен. Заявка на участие в открытом конкурсе подана в запечатанном конверте, целостность конверта не нарушена.</w:t>
      </w:r>
    </w:p>
    <w:p w:rsidR="002F53F7" w:rsidRPr="00E313CB" w:rsidRDefault="00215B1F" w:rsidP="000446E1">
      <w:pPr>
        <w:pStyle w:val="21"/>
        <w:spacing w:after="0" w:line="240" w:lineRule="auto"/>
        <w:ind w:left="0" w:firstLine="708"/>
        <w:jc w:val="both"/>
      </w:pPr>
      <w:r w:rsidRPr="00E313CB">
        <w:t>З</w:t>
      </w:r>
      <w:r w:rsidR="008D4F04" w:rsidRPr="00E313CB">
        <w:t>аявки на участие в открытом конкурсе от юридических лиц, индивидуальных предпринимателей или уполномоченных участников договора простого товарищества не представлены</w:t>
      </w:r>
      <w:r w:rsidR="000446E1" w:rsidRPr="00E313CB">
        <w:t xml:space="preserve"> п</w:t>
      </w:r>
      <w:r w:rsidR="002F53F7" w:rsidRPr="00E313CB">
        <w:t xml:space="preserve">о </w:t>
      </w:r>
      <w:r w:rsidR="000446E1" w:rsidRPr="00E313CB">
        <w:t xml:space="preserve">следующим </w:t>
      </w:r>
      <w:r w:rsidR="002F53F7" w:rsidRPr="00E313CB">
        <w:t>лотам: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1 межмуниципальный маршрут № 3 «Канаш (ул. Машиностроителей) – Сугайкасы – Газоналивная станция».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2 межмуниципальный маршрут № 11 «Канаш (Профессиональное училище № 16) – Малые Бикшихи – Коллективный сад».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3 межмуниципальный маршрут № 105 «Чебоксары (ДКП (пер. Бабушкина, д. 8а, г. Чебоксары))  – Ишаки – Туруново».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4 межмуниципальный маршрут № 107 «Чебоксары (АВ «Пригородный») – Акулево».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5 межмуниципальный маршрут № 108 «Канаш (Канашский автовокзал) – Починок-Инели».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6 межмуниципальный маршрут № 114 «Ядрин (ДКП г. Ядрин) – Моргауши (ДКП с. Моргауши)».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7 межмуниципальный маршрут № 119/1 «Канаш (Канашский автовокзал) – Кармалы».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8 межмуниципальный маршрут № 120 «Канаш (Канашский автовокзал) – Новые Высли».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9 межмуниципальный маршрут № 123 «Канаш (Канашский автовокзал) – Новое Буяново».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10 межмуниципальный маршрут № 127 «Батырево (ДКП с. Батырево) – Тойси – Яльчики».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11 межмуниципальный маршрут № 132 «Мариинский Посад (ДКП г. Мариинский Посад) – Цивильск (ДКП г. Цивильск)».</w:t>
      </w:r>
    </w:p>
    <w:p w:rsidR="00376B29" w:rsidRPr="00E313CB" w:rsidRDefault="00376B29" w:rsidP="00376B29">
      <w:pPr>
        <w:ind w:firstLine="708"/>
        <w:jc w:val="both"/>
        <w:rPr>
          <w:b/>
        </w:rPr>
      </w:pPr>
      <w:r w:rsidRPr="00E313CB">
        <w:rPr>
          <w:b/>
        </w:rPr>
        <w:t>Лот № 12 межмуниципальный маршрут № 152 «Канаш (Канашский автовокзал) – Калинино (с. Калинино)».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14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180 «Чебоксары (АВ «Пригородный») – Синьялы».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15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194 «Канаш (Канашский автовокзал) – Нижние Бюртли - Шигали».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16</w:t>
      </w:r>
      <w:r w:rsidR="00E313CB" w:rsidRPr="00E313CB">
        <w:rPr>
          <w:b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201 «Канаш (Канашский автовокзал) – c. Шоркасы».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18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524 «Чебоксары (АВ «Пригородный») – Кугеево».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19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539 «Чебоксары (АВ «Центральный») – Шоркасы».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20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549 «Канаш (Канашский автовокзал) - Алатырь (ДКП г. Алатырь)».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21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559 «Чебоксары (АВ «Пригородный») – Кугеево (через с. Сотниково)».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23</w:t>
      </w:r>
      <w:r w:rsidR="00E313CB" w:rsidRPr="00E313CB">
        <w:rPr>
          <w:b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567 «Канаш (Канашский автовокзал) – Новочебоксарск (ДКП г. Новочебоксарск)».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24</w:t>
      </w:r>
      <w:r w:rsidR="00E313CB" w:rsidRPr="00E313CB">
        <w:rPr>
          <w:b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580 «Новочебоксарск (ДКП </w:t>
      </w:r>
      <w:r w:rsidR="00B53E5C" w:rsidRPr="00E313CB">
        <w:rPr>
          <w:b/>
          <w:color w:val="262626"/>
          <w:lang w:eastAsia="ru-RU"/>
        </w:rPr>
        <w:br/>
      </w:r>
      <w:r w:rsidRPr="00E313CB">
        <w:rPr>
          <w:b/>
          <w:color w:val="262626"/>
          <w:lang w:eastAsia="ru-RU"/>
        </w:rPr>
        <w:t>г. Новочебоксарск) – Урмары (ДКП п. Урмары)».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25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599 «Чебоксары (АВ «Центральный») – Малые Кармалы».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27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623 «Чиганары – Чебоксары (АВ «Пригородный»)».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28</w:t>
      </w:r>
      <w:r w:rsidRPr="00E313CB">
        <w:rPr>
          <w:b/>
          <w:color w:val="262626"/>
          <w:lang w:eastAsia="ru-RU"/>
        </w:rPr>
        <w:t> межмуниципальный маршрут № 628 «Новочебоксарск (ДКП </w:t>
      </w:r>
      <w:r w:rsidR="00B53E5C" w:rsidRPr="00E313CB">
        <w:rPr>
          <w:b/>
          <w:color w:val="262626"/>
          <w:lang w:eastAsia="ru-RU"/>
        </w:rPr>
        <w:br/>
      </w:r>
      <w:r w:rsidRPr="00E313CB">
        <w:rPr>
          <w:b/>
          <w:color w:val="262626"/>
          <w:lang w:eastAsia="ru-RU"/>
        </w:rPr>
        <w:t>г. Новочебоксарск) – Шемурша (ДКП с. Шемурша)».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29</w:t>
      </w:r>
      <w:r w:rsidR="00E313CB" w:rsidRPr="00E313CB">
        <w:rPr>
          <w:b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647 «Чебоксары (АВ «Пригородный») – Лапракасы».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30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684 «Канаш (Канашский автовокзал) – Ядрин (ДКП г. Ядрин)».</w:t>
      </w:r>
    </w:p>
    <w:p w:rsidR="000E39A1" w:rsidRPr="00E313CB" w:rsidRDefault="000E39A1" w:rsidP="000E39A1">
      <w:pPr>
        <w:shd w:val="clear" w:color="auto" w:fill="FFFFFF"/>
        <w:suppressAutoHyphens w:val="0"/>
        <w:ind w:firstLine="709"/>
        <w:jc w:val="both"/>
        <w:rPr>
          <w:b/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32</w:t>
      </w:r>
      <w:r w:rsidR="00E313CB" w:rsidRPr="00E313CB">
        <w:rPr>
          <w:b/>
          <w:bCs/>
          <w:color w:val="262626"/>
          <w:lang w:eastAsia="ru-RU"/>
        </w:rPr>
        <w:t xml:space="preserve"> </w:t>
      </w:r>
      <w:r w:rsidRPr="00E313CB">
        <w:rPr>
          <w:b/>
          <w:color w:val="262626"/>
          <w:lang w:eastAsia="ru-RU"/>
        </w:rPr>
        <w:t>межмуниципальный маршрут № 751 «Новочебоксарск (ДКП </w:t>
      </w:r>
      <w:r w:rsidR="00B53E5C" w:rsidRPr="00E313CB">
        <w:rPr>
          <w:b/>
          <w:color w:val="262626"/>
          <w:lang w:eastAsia="ru-RU"/>
        </w:rPr>
        <w:br/>
      </w:r>
      <w:r w:rsidRPr="00E313CB">
        <w:rPr>
          <w:b/>
          <w:color w:val="262626"/>
          <w:lang w:eastAsia="ru-RU"/>
        </w:rPr>
        <w:t>г. Новочебоксарск) – Сойгино».</w:t>
      </w:r>
    </w:p>
    <w:p w:rsidR="00AC79C7" w:rsidRPr="00E313CB" w:rsidRDefault="00472BC1" w:rsidP="00376B29">
      <w:pPr>
        <w:ind w:firstLine="708"/>
        <w:jc w:val="both"/>
      </w:pPr>
      <w:r w:rsidRPr="00E313CB">
        <w:t xml:space="preserve">8. </w:t>
      </w:r>
      <w:r w:rsidR="002220AA" w:rsidRPr="00E313CB">
        <w:t xml:space="preserve">В ходе проведения заседания </w:t>
      </w:r>
      <w:r w:rsidR="00AC79C7" w:rsidRPr="00E313CB">
        <w:t>Конкурсной комисси</w:t>
      </w:r>
      <w:r w:rsidR="002220AA" w:rsidRPr="00E313CB">
        <w:t>и</w:t>
      </w:r>
      <w:r w:rsidR="00AC79C7" w:rsidRPr="00E313CB">
        <w:t xml:space="preserve"> оглаше</w:t>
      </w:r>
      <w:r w:rsidR="002220AA" w:rsidRPr="00E313CB">
        <w:t xml:space="preserve">ны предмет открытого конкурса, </w:t>
      </w:r>
      <w:r w:rsidR="00AC79C7" w:rsidRPr="00E313CB">
        <w:t xml:space="preserve">номера соответствующих лотов открытого конкурса, вскрыты конверты с заявками на участие в открытом конкурсе. </w:t>
      </w:r>
    </w:p>
    <w:p w:rsidR="002220AA" w:rsidRPr="00E313CB" w:rsidRDefault="002220AA" w:rsidP="00AC79C7">
      <w:pPr>
        <w:ind w:firstLine="709"/>
        <w:jc w:val="both"/>
      </w:pPr>
      <w:r w:rsidRPr="00E313CB">
        <w:t xml:space="preserve">При вскрытии конвертов с заявками </w:t>
      </w:r>
      <w:r w:rsidR="00AC79C7" w:rsidRPr="00E313CB">
        <w:t>оглашены наименования межмуниципальных маршрутов, наименования заявителей, количество страниц (листов)</w:t>
      </w:r>
      <w:r w:rsidR="00481200" w:rsidRPr="00E313CB">
        <w:t>, описи заявок</w:t>
      </w:r>
      <w:r w:rsidR="00AC79C7" w:rsidRPr="00E313CB">
        <w:t xml:space="preserve">. </w:t>
      </w:r>
    </w:p>
    <w:p w:rsidR="00472BC1" w:rsidRPr="00E313CB" w:rsidRDefault="00F841D5" w:rsidP="00AC79C7">
      <w:pPr>
        <w:ind w:firstLine="709"/>
        <w:jc w:val="both"/>
        <w:rPr>
          <w:rFonts w:eastAsia="Calibri"/>
          <w:lang w:eastAsia="en-US"/>
        </w:rPr>
      </w:pPr>
      <w:r w:rsidRPr="00E313CB">
        <w:t>П</w:t>
      </w:r>
      <w:r w:rsidR="00AC79C7" w:rsidRPr="00E313CB">
        <w:t>ротокол вскрытия конвертов с заявками на участие в открытом конкурсе будет размещён на официальном сайте Минтранса Чувашии в информационно-телекоммуникационной сети «Интернет».</w:t>
      </w:r>
      <w:r w:rsidR="00472BC1" w:rsidRPr="00E313CB">
        <w:t xml:space="preserve"> </w:t>
      </w:r>
    </w:p>
    <w:p w:rsidR="00472BC1" w:rsidRPr="00E313CB" w:rsidRDefault="00472BC1" w:rsidP="00472BC1">
      <w:pPr>
        <w:ind w:firstLine="708"/>
        <w:jc w:val="both"/>
      </w:pPr>
      <w:r w:rsidRPr="00E313CB">
        <w:t xml:space="preserve">9. </w:t>
      </w:r>
      <w:r w:rsidR="005B78DB" w:rsidRPr="00E313CB">
        <w:t xml:space="preserve">Проведение </w:t>
      </w:r>
      <w:r w:rsidRPr="00E313CB">
        <w:t>рассмотрени</w:t>
      </w:r>
      <w:r w:rsidR="005B78DB" w:rsidRPr="00E313CB">
        <w:t>я</w:t>
      </w:r>
      <w:r w:rsidRPr="00E313CB">
        <w:t xml:space="preserve"> заявок и подведение итогов конкурса</w:t>
      </w:r>
      <w:r w:rsidR="000066CA" w:rsidRPr="00E313CB">
        <w:t xml:space="preserve"> </w:t>
      </w:r>
      <w:r w:rsidR="005B78DB" w:rsidRPr="00E313CB">
        <w:t xml:space="preserve">Конкурсной комиссией назначено на </w:t>
      </w:r>
      <w:r w:rsidR="000E39A1" w:rsidRPr="00E313CB">
        <w:t>12</w:t>
      </w:r>
      <w:r w:rsidR="005A545C" w:rsidRPr="00E313CB">
        <w:t xml:space="preserve"> </w:t>
      </w:r>
      <w:r w:rsidR="000E39A1" w:rsidRPr="00E313CB">
        <w:t>сентября</w:t>
      </w:r>
      <w:r w:rsidR="005A545C" w:rsidRPr="00E313CB">
        <w:t xml:space="preserve"> 202</w:t>
      </w:r>
      <w:r w:rsidR="000E39A1" w:rsidRPr="00E313CB">
        <w:t>3</w:t>
      </w:r>
      <w:r w:rsidR="005A545C" w:rsidRPr="00E313CB">
        <w:t xml:space="preserve"> года.</w:t>
      </w:r>
    </w:p>
    <w:p w:rsidR="00472BC1" w:rsidRPr="00E313CB" w:rsidRDefault="00472BC1" w:rsidP="00472BC1">
      <w:pPr>
        <w:ind w:firstLine="708"/>
        <w:jc w:val="both"/>
      </w:pPr>
      <w:r w:rsidRPr="00E313CB">
        <w:t>1</w:t>
      </w:r>
      <w:r w:rsidR="00863245" w:rsidRPr="00E313CB">
        <w:t>0</w:t>
      </w:r>
      <w:r w:rsidRPr="00E313CB">
        <w:t>.</w:t>
      </w:r>
      <w:r w:rsidRPr="00E313CB">
        <w:rPr>
          <w:b/>
        </w:rPr>
        <w:t xml:space="preserve"> </w:t>
      </w:r>
      <w:r w:rsidRPr="00E313CB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E313CB" w:rsidTr="004C54DE">
              <w:tc>
                <w:tcPr>
                  <w:tcW w:w="3528" w:type="dxa"/>
                  <w:shd w:val="clear" w:color="auto" w:fill="auto"/>
                </w:tcPr>
                <w:p w:rsidR="00D61D01" w:rsidRPr="00E313CB" w:rsidRDefault="000E39A1" w:rsidP="00D41F39">
                  <w:pPr>
                    <w:pStyle w:val="ae"/>
                    <w:ind w:left="-108"/>
                    <w:jc w:val="both"/>
                  </w:pPr>
                  <w:r w:rsidRPr="00E313CB">
                    <w:t>П</w:t>
                  </w:r>
                  <w:r w:rsidR="00D41F39" w:rsidRPr="00E313CB">
                    <w:t>редседателя</w:t>
                  </w:r>
                  <w:r w:rsidR="00D61D01" w:rsidRPr="00E313CB">
                    <w:t xml:space="preserve"> 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E313CB" w:rsidRDefault="00D61D01" w:rsidP="00D61D01">
                  <w:pPr>
                    <w:pStyle w:val="ae"/>
                    <w:jc w:val="both"/>
                  </w:pPr>
                  <w:r w:rsidRPr="00E313CB">
                    <w:t>Арлашкин Юрий Викторович              ______________</w:t>
                  </w:r>
                </w:p>
              </w:tc>
            </w:tr>
          </w:tbl>
          <w:p w:rsidR="003C2B36" w:rsidRPr="00E313CB" w:rsidRDefault="003C2B36" w:rsidP="00D61D01">
            <w:pPr>
              <w:jc w:val="both"/>
            </w:pPr>
          </w:p>
          <w:p w:rsidR="003C2B36" w:rsidRPr="00E313CB" w:rsidRDefault="003C2B36" w:rsidP="00D61D01">
            <w:pPr>
              <w:jc w:val="both"/>
            </w:pPr>
            <w:r w:rsidRPr="00E313CB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p w:rsidR="00D41F39" w:rsidRPr="00E313CB" w:rsidRDefault="000E39A1" w:rsidP="00D61D01">
            <w:pPr>
              <w:jc w:val="both"/>
            </w:pPr>
            <w:r w:rsidRPr="00E313CB">
              <w:t>Арлашкин Юрий Викторович        _______________</w:t>
            </w:r>
          </w:p>
          <w:p w:rsidR="000E39A1" w:rsidRPr="00E313CB" w:rsidRDefault="000E39A1" w:rsidP="00D61D01">
            <w:pPr>
              <w:jc w:val="both"/>
            </w:pPr>
          </w:p>
          <w:p w:rsidR="003C2B36" w:rsidRPr="00E313CB" w:rsidRDefault="00D41F39" w:rsidP="00D61D01">
            <w:pPr>
              <w:jc w:val="both"/>
            </w:pPr>
            <w:r w:rsidRPr="00E313CB">
              <w:t xml:space="preserve">Пилкин Артём Андреевич        </w:t>
            </w:r>
            <w:r w:rsidR="00D61D01" w:rsidRPr="00E313CB">
              <w:t xml:space="preserve">        </w:t>
            </w:r>
            <w:r w:rsidR="003C2B36" w:rsidRPr="00E313CB">
              <w:t>______________</w:t>
            </w:r>
          </w:p>
          <w:p w:rsidR="003C2B36" w:rsidRPr="00E313CB" w:rsidRDefault="003C2B36" w:rsidP="00D61D01">
            <w:pPr>
              <w:jc w:val="both"/>
            </w:pPr>
          </w:p>
          <w:p w:rsidR="003C2B36" w:rsidRPr="00E313CB" w:rsidRDefault="00CE7651" w:rsidP="00D61D01">
            <w:pPr>
              <w:jc w:val="both"/>
            </w:pPr>
            <w:r w:rsidRPr="00E313CB">
              <w:t>Алёшина Гульнара Мухамедшевна</w:t>
            </w:r>
            <w:r w:rsidR="003C2B36" w:rsidRPr="00E313CB">
              <w:t xml:space="preserve"> _______________</w:t>
            </w:r>
          </w:p>
          <w:p w:rsidR="003C2B36" w:rsidRPr="00E313CB" w:rsidRDefault="003C2B36" w:rsidP="00D61D01">
            <w:pPr>
              <w:jc w:val="both"/>
            </w:pPr>
          </w:p>
        </w:tc>
      </w:tr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E66A2A">
            <w:r w:rsidRPr="00E313CB">
              <w:t>Кожевников Александр Петрович    ______________</w:t>
            </w:r>
          </w:p>
          <w:p w:rsidR="003C2B36" w:rsidRPr="00E313CB" w:rsidRDefault="003C2B36" w:rsidP="00E66A2A"/>
          <w:p w:rsidR="003C2B36" w:rsidRPr="00E313CB" w:rsidRDefault="003C2B36" w:rsidP="00E66A2A">
            <w:pPr>
              <w:ind w:right="114"/>
            </w:pPr>
            <w:r w:rsidRPr="00E313CB">
              <w:t>Матулене Елена Михайловна          _______________</w:t>
            </w:r>
          </w:p>
          <w:p w:rsidR="003C2B36" w:rsidRPr="00E313CB" w:rsidRDefault="003C2B36" w:rsidP="0080049D"/>
        </w:tc>
      </w:tr>
    </w:tbl>
    <w:p w:rsidR="00CB0CCE" w:rsidRPr="00E313CB" w:rsidRDefault="00CB0CCE" w:rsidP="00E313CB">
      <w:pPr>
        <w:tabs>
          <w:tab w:val="left" w:pos="3940"/>
        </w:tabs>
      </w:pPr>
    </w:p>
    <w:sectPr w:rsidR="00CB0CCE" w:rsidRPr="00E313CB" w:rsidSect="00E313CB">
      <w:footerReference w:type="default" r:id="rId8"/>
      <w:pgSz w:w="11906" w:h="16838"/>
      <w:pgMar w:top="567" w:right="746" w:bottom="709" w:left="1701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18" w:rsidRDefault="00D95418">
      <w:r>
        <w:separator/>
      </w:r>
    </w:p>
  </w:endnote>
  <w:endnote w:type="continuationSeparator" w:id="0">
    <w:p w:rsidR="00D95418" w:rsidRDefault="00D9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39" w:rsidRDefault="00452C3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ECB04D" wp14:editId="23345D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39" w:rsidRDefault="00452C3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47E12">
                            <w:rPr>
                              <w:rStyle w:val="a3"/>
                              <w:noProof/>
                            </w:rPr>
                            <w:t>24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452C39" w:rsidRDefault="00452C3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47E12">
                      <w:rPr>
                        <w:rStyle w:val="a3"/>
                        <w:noProof/>
                      </w:rPr>
                      <w:t>24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18" w:rsidRDefault="00D95418">
      <w:r>
        <w:separator/>
      </w:r>
    </w:p>
  </w:footnote>
  <w:footnote w:type="continuationSeparator" w:id="0">
    <w:p w:rsidR="00D95418" w:rsidRDefault="00D9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23BD4"/>
    <w:rsid w:val="000409CC"/>
    <w:rsid w:val="000446E1"/>
    <w:rsid w:val="00064BAC"/>
    <w:rsid w:val="0006787C"/>
    <w:rsid w:val="00073833"/>
    <w:rsid w:val="00092A85"/>
    <w:rsid w:val="000948F7"/>
    <w:rsid w:val="00097FCA"/>
    <w:rsid w:val="000A015F"/>
    <w:rsid w:val="000B7D4D"/>
    <w:rsid w:val="000C1FFB"/>
    <w:rsid w:val="000C59CB"/>
    <w:rsid w:val="000C70D4"/>
    <w:rsid w:val="000E39A1"/>
    <w:rsid w:val="000E5538"/>
    <w:rsid w:val="000F7ED2"/>
    <w:rsid w:val="00105260"/>
    <w:rsid w:val="001067D0"/>
    <w:rsid w:val="00107BD7"/>
    <w:rsid w:val="0012780C"/>
    <w:rsid w:val="0013136A"/>
    <w:rsid w:val="0014603B"/>
    <w:rsid w:val="00153CE7"/>
    <w:rsid w:val="00161C0E"/>
    <w:rsid w:val="00193256"/>
    <w:rsid w:val="001A3D7A"/>
    <w:rsid w:val="001A7D91"/>
    <w:rsid w:val="001B7CA9"/>
    <w:rsid w:val="001D2F03"/>
    <w:rsid w:val="001D70C0"/>
    <w:rsid w:val="001E313C"/>
    <w:rsid w:val="001E59EA"/>
    <w:rsid w:val="001E6F9E"/>
    <w:rsid w:val="001F23EB"/>
    <w:rsid w:val="00205282"/>
    <w:rsid w:val="00206289"/>
    <w:rsid w:val="00213EFF"/>
    <w:rsid w:val="00215B1F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72775"/>
    <w:rsid w:val="00276833"/>
    <w:rsid w:val="00280E21"/>
    <w:rsid w:val="00282EDA"/>
    <w:rsid w:val="002913B9"/>
    <w:rsid w:val="00295A2D"/>
    <w:rsid w:val="002B30A7"/>
    <w:rsid w:val="002D00B8"/>
    <w:rsid w:val="002E0360"/>
    <w:rsid w:val="002E441B"/>
    <w:rsid w:val="002F2645"/>
    <w:rsid w:val="002F37F2"/>
    <w:rsid w:val="002F4D05"/>
    <w:rsid w:val="002F53F7"/>
    <w:rsid w:val="0030180D"/>
    <w:rsid w:val="00307D6D"/>
    <w:rsid w:val="003236DB"/>
    <w:rsid w:val="00324311"/>
    <w:rsid w:val="003349D1"/>
    <w:rsid w:val="00334D9E"/>
    <w:rsid w:val="003409FF"/>
    <w:rsid w:val="0034189A"/>
    <w:rsid w:val="00345ECC"/>
    <w:rsid w:val="0034703A"/>
    <w:rsid w:val="003508F4"/>
    <w:rsid w:val="003647F4"/>
    <w:rsid w:val="00364B27"/>
    <w:rsid w:val="00372895"/>
    <w:rsid w:val="00376170"/>
    <w:rsid w:val="00376B29"/>
    <w:rsid w:val="00377A19"/>
    <w:rsid w:val="003B2DC2"/>
    <w:rsid w:val="003C2B36"/>
    <w:rsid w:val="003D082E"/>
    <w:rsid w:val="003D1456"/>
    <w:rsid w:val="003D6148"/>
    <w:rsid w:val="003E0F27"/>
    <w:rsid w:val="003E65F7"/>
    <w:rsid w:val="003F2171"/>
    <w:rsid w:val="0040200E"/>
    <w:rsid w:val="00420B74"/>
    <w:rsid w:val="00430507"/>
    <w:rsid w:val="0044613D"/>
    <w:rsid w:val="00447BF5"/>
    <w:rsid w:val="00447E12"/>
    <w:rsid w:val="00452C39"/>
    <w:rsid w:val="00453A5D"/>
    <w:rsid w:val="00456750"/>
    <w:rsid w:val="00461CB9"/>
    <w:rsid w:val="00472BC1"/>
    <w:rsid w:val="00473C32"/>
    <w:rsid w:val="00476C9C"/>
    <w:rsid w:val="00481200"/>
    <w:rsid w:val="00496FBA"/>
    <w:rsid w:val="004A266B"/>
    <w:rsid w:val="004A5E7E"/>
    <w:rsid w:val="004C3411"/>
    <w:rsid w:val="004C54DE"/>
    <w:rsid w:val="004C5C3D"/>
    <w:rsid w:val="004D6D70"/>
    <w:rsid w:val="004E056F"/>
    <w:rsid w:val="004E1258"/>
    <w:rsid w:val="004E2086"/>
    <w:rsid w:val="004E24FD"/>
    <w:rsid w:val="004F1D06"/>
    <w:rsid w:val="004F4D80"/>
    <w:rsid w:val="00514059"/>
    <w:rsid w:val="00524735"/>
    <w:rsid w:val="00530BAF"/>
    <w:rsid w:val="0054553D"/>
    <w:rsid w:val="00552B12"/>
    <w:rsid w:val="00552E5E"/>
    <w:rsid w:val="00554570"/>
    <w:rsid w:val="00554B9B"/>
    <w:rsid w:val="00565594"/>
    <w:rsid w:val="00572823"/>
    <w:rsid w:val="00573FA7"/>
    <w:rsid w:val="00587917"/>
    <w:rsid w:val="005906EA"/>
    <w:rsid w:val="00596037"/>
    <w:rsid w:val="005A05A0"/>
    <w:rsid w:val="005A545C"/>
    <w:rsid w:val="005A61BF"/>
    <w:rsid w:val="005B74DD"/>
    <w:rsid w:val="005B78DB"/>
    <w:rsid w:val="005C6E52"/>
    <w:rsid w:val="005D154D"/>
    <w:rsid w:val="005E41C7"/>
    <w:rsid w:val="0060684D"/>
    <w:rsid w:val="00627107"/>
    <w:rsid w:val="0065569D"/>
    <w:rsid w:val="006559C5"/>
    <w:rsid w:val="00662103"/>
    <w:rsid w:val="0066384E"/>
    <w:rsid w:val="00666CB0"/>
    <w:rsid w:val="00671826"/>
    <w:rsid w:val="006920E3"/>
    <w:rsid w:val="00693702"/>
    <w:rsid w:val="006A0217"/>
    <w:rsid w:val="006C153A"/>
    <w:rsid w:val="006C1AFC"/>
    <w:rsid w:val="006C549D"/>
    <w:rsid w:val="006C6649"/>
    <w:rsid w:val="006D7E30"/>
    <w:rsid w:val="006E05C9"/>
    <w:rsid w:val="006F118A"/>
    <w:rsid w:val="006F2DB7"/>
    <w:rsid w:val="006F467D"/>
    <w:rsid w:val="00701564"/>
    <w:rsid w:val="007019E2"/>
    <w:rsid w:val="00725631"/>
    <w:rsid w:val="007359B2"/>
    <w:rsid w:val="007415B5"/>
    <w:rsid w:val="00744422"/>
    <w:rsid w:val="007477B5"/>
    <w:rsid w:val="00767234"/>
    <w:rsid w:val="00780B45"/>
    <w:rsid w:val="00783DAA"/>
    <w:rsid w:val="007A0366"/>
    <w:rsid w:val="007A3592"/>
    <w:rsid w:val="007A402F"/>
    <w:rsid w:val="007A7A76"/>
    <w:rsid w:val="007B08E1"/>
    <w:rsid w:val="007B3221"/>
    <w:rsid w:val="007B778B"/>
    <w:rsid w:val="007C2E8C"/>
    <w:rsid w:val="007D1BE5"/>
    <w:rsid w:val="007D7E25"/>
    <w:rsid w:val="007F0B86"/>
    <w:rsid w:val="007F2EC2"/>
    <w:rsid w:val="0080049D"/>
    <w:rsid w:val="008160AB"/>
    <w:rsid w:val="00822149"/>
    <w:rsid w:val="0082234E"/>
    <w:rsid w:val="00833BDF"/>
    <w:rsid w:val="008462D9"/>
    <w:rsid w:val="00854964"/>
    <w:rsid w:val="00863245"/>
    <w:rsid w:val="00863E10"/>
    <w:rsid w:val="00867582"/>
    <w:rsid w:val="008834F0"/>
    <w:rsid w:val="0088500B"/>
    <w:rsid w:val="008944CF"/>
    <w:rsid w:val="008D262C"/>
    <w:rsid w:val="008D4F04"/>
    <w:rsid w:val="008E1567"/>
    <w:rsid w:val="008F470B"/>
    <w:rsid w:val="008F6612"/>
    <w:rsid w:val="00911BAB"/>
    <w:rsid w:val="0092028B"/>
    <w:rsid w:val="00940F60"/>
    <w:rsid w:val="00943B56"/>
    <w:rsid w:val="009577A4"/>
    <w:rsid w:val="00961540"/>
    <w:rsid w:val="009632F9"/>
    <w:rsid w:val="009758FE"/>
    <w:rsid w:val="00987990"/>
    <w:rsid w:val="00990B0E"/>
    <w:rsid w:val="009A3216"/>
    <w:rsid w:val="009B2D2F"/>
    <w:rsid w:val="009B49CD"/>
    <w:rsid w:val="009C59BF"/>
    <w:rsid w:val="009D0F34"/>
    <w:rsid w:val="009D280B"/>
    <w:rsid w:val="009D5A3C"/>
    <w:rsid w:val="009E0B5D"/>
    <w:rsid w:val="009E152D"/>
    <w:rsid w:val="009E6F79"/>
    <w:rsid w:val="00A05830"/>
    <w:rsid w:val="00A17BED"/>
    <w:rsid w:val="00A238E7"/>
    <w:rsid w:val="00A273A1"/>
    <w:rsid w:val="00A445E7"/>
    <w:rsid w:val="00A6341E"/>
    <w:rsid w:val="00A73D22"/>
    <w:rsid w:val="00A7412F"/>
    <w:rsid w:val="00A77359"/>
    <w:rsid w:val="00A914E3"/>
    <w:rsid w:val="00A91E20"/>
    <w:rsid w:val="00AB1015"/>
    <w:rsid w:val="00AC3A15"/>
    <w:rsid w:val="00AC476E"/>
    <w:rsid w:val="00AC4D27"/>
    <w:rsid w:val="00AC6622"/>
    <w:rsid w:val="00AC79C7"/>
    <w:rsid w:val="00B043AF"/>
    <w:rsid w:val="00B40D4A"/>
    <w:rsid w:val="00B421C6"/>
    <w:rsid w:val="00B533D8"/>
    <w:rsid w:val="00B53E5C"/>
    <w:rsid w:val="00B56017"/>
    <w:rsid w:val="00BA3CF0"/>
    <w:rsid w:val="00BB1DED"/>
    <w:rsid w:val="00BC1527"/>
    <w:rsid w:val="00C03DAC"/>
    <w:rsid w:val="00C06540"/>
    <w:rsid w:val="00C15D0E"/>
    <w:rsid w:val="00C23F54"/>
    <w:rsid w:val="00C62CD0"/>
    <w:rsid w:val="00C640AC"/>
    <w:rsid w:val="00C73942"/>
    <w:rsid w:val="00C761DB"/>
    <w:rsid w:val="00C804D3"/>
    <w:rsid w:val="00C820C6"/>
    <w:rsid w:val="00C866E8"/>
    <w:rsid w:val="00C9427D"/>
    <w:rsid w:val="00CA55E2"/>
    <w:rsid w:val="00CB0CCE"/>
    <w:rsid w:val="00CC1E28"/>
    <w:rsid w:val="00CD1A20"/>
    <w:rsid w:val="00CE7651"/>
    <w:rsid w:val="00D02560"/>
    <w:rsid w:val="00D0434A"/>
    <w:rsid w:val="00D1265A"/>
    <w:rsid w:val="00D24426"/>
    <w:rsid w:val="00D24C50"/>
    <w:rsid w:val="00D3706C"/>
    <w:rsid w:val="00D41F39"/>
    <w:rsid w:val="00D43F2D"/>
    <w:rsid w:val="00D568EB"/>
    <w:rsid w:val="00D61D01"/>
    <w:rsid w:val="00D70574"/>
    <w:rsid w:val="00D76AA3"/>
    <w:rsid w:val="00D9285C"/>
    <w:rsid w:val="00D9440D"/>
    <w:rsid w:val="00D95418"/>
    <w:rsid w:val="00DA6C99"/>
    <w:rsid w:val="00DB115A"/>
    <w:rsid w:val="00DB330F"/>
    <w:rsid w:val="00DD640C"/>
    <w:rsid w:val="00DE5D21"/>
    <w:rsid w:val="00DE7439"/>
    <w:rsid w:val="00E0484C"/>
    <w:rsid w:val="00E14A96"/>
    <w:rsid w:val="00E161A3"/>
    <w:rsid w:val="00E313CB"/>
    <w:rsid w:val="00E45BBF"/>
    <w:rsid w:val="00E66A2A"/>
    <w:rsid w:val="00E81D7F"/>
    <w:rsid w:val="00E83AE2"/>
    <w:rsid w:val="00E8771B"/>
    <w:rsid w:val="00E94516"/>
    <w:rsid w:val="00E95966"/>
    <w:rsid w:val="00EB26B7"/>
    <w:rsid w:val="00EB401C"/>
    <w:rsid w:val="00EE3553"/>
    <w:rsid w:val="00EE5C38"/>
    <w:rsid w:val="00EF13C6"/>
    <w:rsid w:val="00F0502F"/>
    <w:rsid w:val="00F07AD7"/>
    <w:rsid w:val="00F17799"/>
    <w:rsid w:val="00F223A6"/>
    <w:rsid w:val="00F22EC8"/>
    <w:rsid w:val="00F328A4"/>
    <w:rsid w:val="00F514D7"/>
    <w:rsid w:val="00F52F07"/>
    <w:rsid w:val="00F61A54"/>
    <w:rsid w:val="00F62742"/>
    <w:rsid w:val="00F648F8"/>
    <w:rsid w:val="00F67252"/>
    <w:rsid w:val="00F83E64"/>
    <w:rsid w:val="00F841D5"/>
    <w:rsid w:val="00F86D99"/>
    <w:rsid w:val="00F90913"/>
    <w:rsid w:val="00F91F50"/>
    <w:rsid w:val="00F921E0"/>
    <w:rsid w:val="00F9450C"/>
    <w:rsid w:val="00F96502"/>
    <w:rsid w:val="00FA0E36"/>
    <w:rsid w:val="00FA4EAF"/>
    <w:rsid w:val="00FB69FF"/>
    <w:rsid w:val="00FB7947"/>
    <w:rsid w:val="00FC08C0"/>
    <w:rsid w:val="00FC574C"/>
    <w:rsid w:val="00FD7C79"/>
    <w:rsid w:val="00FE1A26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99D3E-F62B-4D59-A556-37CB5EC0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9801</Words>
  <Characters>55867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Александр Кожевников</cp:lastModifiedBy>
  <cp:revision>3</cp:revision>
  <cp:lastPrinted>2023-09-05T14:21:00Z</cp:lastPrinted>
  <dcterms:created xsi:type="dcterms:W3CDTF">2023-09-05T10:49:00Z</dcterms:created>
  <dcterms:modified xsi:type="dcterms:W3CDTF">2023-09-05T14:25:00Z</dcterms:modified>
</cp:coreProperties>
</file>