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71" w:rsidRDefault="00BC2471" w:rsidP="00CC218E">
      <w:pPr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Y="-440"/>
        <w:tblW w:w="0" w:type="auto"/>
        <w:tblLook w:val="01E0"/>
      </w:tblPr>
      <w:tblGrid>
        <w:gridCol w:w="3348"/>
        <w:gridCol w:w="3170"/>
        <w:gridCol w:w="3053"/>
      </w:tblGrid>
      <w:tr w:rsidR="005A4BEF" w:rsidRPr="00372AC9" w:rsidTr="007E60BE">
        <w:tc>
          <w:tcPr>
            <w:tcW w:w="3348" w:type="dxa"/>
          </w:tcPr>
          <w:p w:rsidR="005A4BEF" w:rsidRPr="0034460B" w:rsidRDefault="005A4BEF" w:rsidP="008A6541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34460B">
              <w:rPr>
                <w:rFonts w:ascii="Times New Roman" w:hAnsi="Times New Roman"/>
                <w:i w:val="0"/>
                <w:sz w:val="24"/>
              </w:rPr>
              <w:t>Чãваш Республики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Муркаш районĕн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Турай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ял поселенийĕн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администрацийĕ</w:t>
            </w:r>
          </w:p>
          <w:p w:rsidR="005A4BEF" w:rsidRPr="00C74139" w:rsidRDefault="005A4BEF" w:rsidP="008A6541">
            <w:pPr>
              <w:jc w:val="center"/>
              <w:rPr>
                <w:bCs/>
              </w:rPr>
            </w:pPr>
          </w:p>
          <w:p w:rsidR="005A4BEF" w:rsidRPr="00C74139" w:rsidRDefault="005A4BEF" w:rsidP="008A6541">
            <w:pPr>
              <w:jc w:val="center"/>
              <w:rPr>
                <w:b/>
                <w:bCs/>
              </w:rPr>
            </w:pPr>
            <w:r w:rsidRPr="00C74139">
              <w:rPr>
                <w:b/>
                <w:bCs/>
              </w:rPr>
              <w:t>ЙЫШÃНУ</w:t>
            </w:r>
          </w:p>
          <w:p w:rsidR="005A4BEF" w:rsidRPr="00C74139" w:rsidRDefault="005A4BEF" w:rsidP="008A6541">
            <w:pPr>
              <w:jc w:val="center"/>
              <w:rPr>
                <w:bCs/>
              </w:rPr>
            </w:pPr>
          </w:p>
          <w:p w:rsidR="00DB16CC" w:rsidRPr="00CC218E" w:rsidRDefault="00DB16CC" w:rsidP="00DB16CC">
            <w:pPr>
              <w:pStyle w:val="af"/>
              <w:jc w:val="center"/>
              <w:rPr>
                <w:b/>
                <w:bCs/>
                <w:sz w:val="24"/>
              </w:rPr>
            </w:pPr>
            <w:r w:rsidRPr="00CC218E">
              <w:rPr>
                <w:b/>
                <w:bCs/>
                <w:sz w:val="24"/>
              </w:rPr>
              <w:t>_</w:t>
            </w:r>
            <w:r w:rsidR="001667A9">
              <w:rPr>
                <w:b/>
                <w:bCs/>
                <w:sz w:val="24"/>
              </w:rPr>
              <w:t>16</w:t>
            </w:r>
            <w:r w:rsidRPr="00CC218E">
              <w:rPr>
                <w:b/>
                <w:bCs/>
                <w:sz w:val="24"/>
              </w:rPr>
              <w:t>_.</w:t>
            </w:r>
            <w:r w:rsidR="001667A9">
              <w:rPr>
                <w:b/>
                <w:bCs/>
                <w:sz w:val="24"/>
              </w:rPr>
              <w:t>03</w:t>
            </w:r>
            <w:r w:rsidRPr="00CC218E">
              <w:rPr>
                <w:b/>
                <w:bCs/>
                <w:sz w:val="24"/>
              </w:rPr>
              <w:t>.2016</w:t>
            </w:r>
            <w:r w:rsidRPr="00CC218E">
              <w:rPr>
                <w:b/>
                <w:sz w:val="24"/>
              </w:rPr>
              <w:t xml:space="preserve">ç. </w:t>
            </w:r>
            <w:r w:rsidRPr="00CC218E">
              <w:rPr>
                <w:b/>
                <w:bCs/>
                <w:sz w:val="24"/>
              </w:rPr>
              <w:t xml:space="preserve">№ </w:t>
            </w:r>
            <w:r w:rsidR="001667A9">
              <w:rPr>
                <w:b/>
                <w:bCs/>
                <w:sz w:val="24"/>
              </w:rPr>
              <w:t>11</w:t>
            </w:r>
          </w:p>
          <w:p w:rsidR="005A4BEF" w:rsidRPr="00C74139" w:rsidRDefault="005A4BEF" w:rsidP="00DB16CC">
            <w:pPr>
              <w:jc w:val="center"/>
              <w:rPr>
                <w:b/>
                <w:noProof/>
              </w:rPr>
            </w:pPr>
            <w:r w:rsidRPr="00C74139">
              <w:rPr>
                <w:b/>
              </w:rPr>
              <w:t>Турай  сали</w:t>
            </w:r>
          </w:p>
        </w:tc>
        <w:tc>
          <w:tcPr>
            <w:tcW w:w="3170" w:type="dxa"/>
          </w:tcPr>
          <w:p w:rsidR="005A4BEF" w:rsidRPr="00C74139" w:rsidRDefault="005A4BEF" w:rsidP="008A654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5A4BEF" w:rsidRDefault="005A4BEF" w:rsidP="008A6541">
            <w:pPr>
              <w:jc w:val="center"/>
              <w:rPr>
                <w:b/>
              </w:rPr>
            </w:pP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Чувашская Республика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Администрация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Тораевского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сельского поселения</w:t>
            </w:r>
          </w:p>
          <w:p w:rsidR="005A4BEF" w:rsidRPr="00C74139" w:rsidRDefault="005A4BEF" w:rsidP="008A6541">
            <w:pPr>
              <w:jc w:val="center"/>
              <w:rPr>
                <w:b/>
              </w:rPr>
            </w:pPr>
            <w:r w:rsidRPr="00C74139">
              <w:rPr>
                <w:b/>
              </w:rPr>
              <w:t>Моргаушского района</w:t>
            </w:r>
          </w:p>
          <w:p w:rsidR="005A4BEF" w:rsidRPr="0034460B" w:rsidRDefault="005A4BEF" w:rsidP="008A6541">
            <w:pPr>
              <w:pStyle w:val="3"/>
              <w:jc w:val="center"/>
              <w:rPr>
                <w:rFonts w:ascii="Times New Roman" w:hAnsi="Times New Roman" w:cs="Times New Roman"/>
                <w:szCs w:val="24"/>
              </w:rPr>
            </w:pPr>
            <w:r w:rsidRPr="0034460B">
              <w:rPr>
                <w:rFonts w:ascii="Times New Roman" w:hAnsi="Times New Roman" w:cs="Times New Roman"/>
                <w:szCs w:val="24"/>
              </w:rPr>
              <w:t>ПОСТАНОВЛЕНИЕ</w:t>
            </w:r>
          </w:p>
          <w:p w:rsidR="005A4BEF" w:rsidRPr="00C74139" w:rsidRDefault="005A4BEF" w:rsidP="008A6541">
            <w:pPr>
              <w:jc w:val="center"/>
            </w:pPr>
          </w:p>
          <w:p w:rsidR="00DB16CC" w:rsidRPr="00CC218E" w:rsidRDefault="001667A9" w:rsidP="00DB16CC">
            <w:pPr>
              <w:pStyle w:val="af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  <w:r w:rsidR="00DB16CC" w:rsidRPr="00CC218E">
              <w:rPr>
                <w:b/>
                <w:bCs/>
                <w:sz w:val="24"/>
              </w:rPr>
              <w:t>_._</w:t>
            </w:r>
            <w:r>
              <w:rPr>
                <w:b/>
                <w:bCs/>
                <w:sz w:val="24"/>
              </w:rPr>
              <w:t>03</w:t>
            </w:r>
            <w:r w:rsidR="00DB16CC" w:rsidRPr="00CC218E">
              <w:rPr>
                <w:b/>
                <w:bCs/>
                <w:sz w:val="24"/>
              </w:rPr>
              <w:t>_.2016</w:t>
            </w:r>
            <w:r w:rsidR="00DB16CC" w:rsidRPr="00CC218E">
              <w:rPr>
                <w:b/>
                <w:sz w:val="24"/>
              </w:rPr>
              <w:t xml:space="preserve">ç. </w:t>
            </w:r>
            <w:r w:rsidR="00DB16CC" w:rsidRPr="00CC218E">
              <w:rPr>
                <w:b/>
                <w:bCs/>
                <w:sz w:val="24"/>
              </w:rPr>
              <w:t xml:space="preserve">№ </w:t>
            </w:r>
            <w:r>
              <w:rPr>
                <w:b/>
                <w:bCs/>
                <w:sz w:val="24"/>
              </w:rPr>
              <w:t>11</w:t>
            </w:r>
          </w:p>
          <w:p w:rsidR="005A4BEF" w:rsidRPr="00C74139" w:rsidRDefault="005A4BEF" w:rsidP="008A6541">
            <w:pPr>
              <w:jc w:val="center"/>
              <w:rPr>
                <w:b/>
                <w:noProof/>
              </w:rPr>
            </w:pPr>
            <w:r w:rsidRPr="00C74139">
              <w:rPr>
                <w:b/>
              </w:rPr>
              <w:t>с. Тораево</w:t>
            </w:r>
          </w:p>
        </w:tc>
      </w:tr>
    </w:tbl>
    <w:p w:rsidR="00CC218E" w:rsidRDefault="00CC218E" w:rsidP="00BC2471">
      <w:pPr>
        <w:jc w:val="right"/>
      </w:pPr>
    </w:p>
    <w:p w:rsidR="00BC2471" w:rsidRPr="00BC2471" w:rsidRDefault="00BC2471" w:rsidP="00BC2471"/>
    <w:tbl>
      <w:tblPr>
        <w:tblW w:w="0" w:type="auto"/>
        <w:tblLook w:val="0000"/>
      </w:tblPr>
      <w:tblGrid>
        <w:gridCol w:w="5940"/>
      </w:tblGrid>
      <w:tr w:rsidR="00BC2471" w:rsidRPr="00BC2471" w:rsidTr="008B513B">
        <w:trPr>
          <w:trHeight w:val="1080"/>
        </w:trPr>
        <w:tc>
          <w:tcPr>
            <w:tcW w:w="5940" w:type="dxa"/>
          </w:tcPr>
          <w:p w:rsidR="00BC2471" w:rsidRPr="00BC2471" w:rsidRDefault="00BC2471" w:rsidP="00DB16CC">
            <w:pPr>
              <w:jc w:val="both"/>
              <w:rPr>
                <w:b/>
              </w:rPr>
            </w:pPr>
            <w:r w:rsidRPr="00BC2471">
              <w:rPr>
                <w:b/>
              </w:rPr>
              <w:t xml:space="preserve">Об утверждении административного регламента администрации </w:t>
            </w:r>
            <w:r w:rsidR="00DB16CC">
              <w:rPr>
                <w:b/>
              </w:rPr>
              <w:t>Тораевского</w:t>
            </w:r>
            <w:r w:rsidR="00CC218E">
              <w:rPr>
                <w:b/>
              </w:rPr>
              <w:t xml:space="preserve"> </w:t>
            </w:r>
            <w:r w:rsidR="001677A3">
              <w:rPr>
                <w:b/>
              </w:rPr>
              <w:t xml:space="preserve"> сельского поселения Моргаушского района</w:t>
            </w:r>
            <w:r w:rsidRPr="00BC2471">
              <w:rPr>
                <w:b/>
              </w:rPr>
              <w:t xml:space="preserve"> Чувашской Республики по предоставлению муниципальной услуги «Подготовка и выдача градостроительных планов земельных участков»</w:t>
            </w:r>
          </w:p>
        </w:tc>
      </w:tr>
    </w:tbl>
    <w:p w:rsidR="00BC2471" w:rsidRPr="00BC2471" w:rsidRDefault="00BC2471" w:rsidP="00BC2471">
      <w:pPr>
        <w:ind w:firstLine="708"/>
      </w:pPr>
    </w:p>
    <w:p w:rsidR="00BC2471" w:rsidRPr="00CC218E" w:rsidRDefault="00BC2471" w:rsidP="00BC2471">
      <w:pPr>
        <w:ind w:firstLine="709"/>
        <w:jc w:val="both"/>
      </w:pPr>
      <w: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</w:t>
      </w:r>
      <w:r w:rsidRPr="00BC2471">
        <w:t>Закон</w:t>
      </w:r>
      <w:r>
        <w:t>ом</w:t>
      </w:r>
      <w:r w:rsidRPr="00BC2471">
        <w:t xml:space="preserve"> Ч</w:t>
      </w:r>
      <w:r>
        <w:t xml:space="preserve">увашской </w:t>
      </w:r>
      <w:r w:rsidRPr="00BC2471">
        <w:t>Р</w:t>
      </w:r>
      <w:r>
        <w:t>еспублики от 18.10.2004 №</w:t>
      </w:r>
      <w:r w:rsidRPr="00BC2471">
        <w:t>19 "Об организации местного самоуправления в Чувашской Республике"</w:t>
      </w:r>
      <w:r>
        <w:t>,</w:t>
      </w:r>
      <w:r w:rsidRPr="00BC2471">
        <w:t xml:space="preserve"> </w:t>
      </w:r>
      <w:r>
        <w:t xml:space="preserve">Федеральным законом от 27 июля 2010 г. N 210-ФЗ "Об организации предоставления государственных и муниципальных услуг", </w:t>
      </w:r>
      <w:r w:rsidRPr="00BC2471">
        <w:t xml:space="preserve">Уставом </w:t>
      </w:r>
      <w:r w:rsidR="00DB16CC">
        <w:t>Тораевского</w:t>
      </w:r>
      <w:r w:rsidR="00CC218E">
        <w:t xml:space="preserve"> </w:t>
      </w:r>
      <w:r w:rsidRPr="00BC2471">
        <w:t xml:space="preserve"> сельского поселения Моргаушского района Чувашской Республики</w:t>
      </w:r>
      <w:r w:rsidR="001677A3">
        <w:t xml:space="preserve"> администрация </w:t>
      </w:r>
      <w:r w:rsidR="00DB16CC">
        <w:t>Тораевского</w:t>
      </w:r>
      <w:r w:rsidR="00CC218E">
        <w:t xml:space="preserve"> </w:t>
      </w:r>
      <w:r w:rsidR="001677A3">
        <w:t xml:space="preserve"> сельского поселения </w:t>
      </w:r>
      <w:r w:rsidR="00CC218E">
        <w:t xml:space="preserve">Моргаушского района Чувашской Республики </w:t>
      </w:r>
      <w:r w:rsidR="001677A3" w:rsidRPr="00CC218E">
        <w:t>постановляет:</w:t>
      </w:r>
    </w:p>
    <w:p w:rsidR="00BC2471" w:rsidRDefault="00BC2471" w:rsidP="00BC2471">
      <w:pPr>
        <w:ind w:firstLine="709"/>
        <w:jc w:val="both"/>
      </w:pPr>
      <w:r>
        <w:t xml:space="preserve">1. Утвердить административный регламент администрации </w:t>
      </w:r>
      <w:r w:rsidR="00DB16CC">
        <w:t>Тораевского</w:t>
      </w:r>
      <w:r w:rsidR="00CC218E">
        <w:t xml:space="preserve"> </w:t>
      </w:r>
      <w:r w:rsidR="001677A3">
        <w:t xml:space="preserve"> сельского поселения Моргаушского района</w:t>
      </w:r>
      <w:r>
        <w:t xml:space="preserve"> Чувашской Республики по предоставлению муниципальной услуги «Подготовка и выдача градостроительных планов земельных участков».</w:t>
      </w:r>
    </w:p>
    <w:p w:rsidR="001677A3" w:rsidRDefault="001677A3" w:rsidP="001677A3">
      <w:pPr>
        <w:ind w:firstLine="709"/>
        <w:jc w:val="both"/>
      </w:pPr>
      <w:r>
        <w:t>2. Контроль за выполнением настоящего постановления оставляю за собой.</w:t>
      </w:r>
    </w:p>
    <w:p w:rsidR="001677A3" w:rsidRDefault="001677A3" w:rsidP="001677A3">
      <w:pPr>
        <w:ind w:firstLine="709"/>
        <w:jc w:val="both"/>
      </w:pPr>
      <w:r>
        <w:t>3. Настоящее постановление вступает в силу со дня его официального опубликования.</w:t>
      </w:r>
    </w:p>
    <w:p w:rsidR="00BC2471" w:rsidRDefault="00BC2471" w:rsidP="001677A3">
      <w:pPr>
        <w:ind w:firstLine="709"/>
        <w:jc w:val="both"/>
      </w:pPr>
    </w:p>
    <w:p w:rsidR="00BC2471" w:rsidRDefault="00BC2471" w:rsidP="00BC2471">
      <w:pPr>
        <w:ind w:firstLine="709"/>
        <w:jc w:val="both"/>
      </w:pPr>
      <w:r>
        <w:t xml:space="preserve"> </w:t>
      </w:r>
    </w:p>
    <w:p w:rsidR="00BC2471" w:rsidRDefault="00BC2471" w:rsidP="00BC2471">
      <w:pPr>
        <w:ind w:firstLine="709"/>
        <w:jc w:val="both"/>
      </w:pPr>
    </w:p>
    <w:p w:rsidR="00BC2471" w:rsidRDefault="00BC2471" w:rsidP="001677A3">
      <w:pPr>
        <w:ind w:firstLine="709"/>
        <w:jc w:val="both"/>
      </w:pPr>
    </w:p>
    <w:p w:rsidR="00BC2471" w:rsidRDefault="00BC2471" w:rsidP="00BC2471">
      <w:pPr>
        <w:ind w:firstLine="709"/>
        <w:jc w:val="both"/>
      </w:pPr>
    </w:p>
    <w:p w:rsidR="00BC2471" w:rsidRDefault="00CC218E" w:rsidP="00CC218E">
      <w:pPr>
        <w:jc w:val="both"/>
      </w:pPr>
      <w:r>
        <w:t xml:space="preserve">Глава </w:t>
      </w:r>
      <w:r w:rsidR="00DB16CC">
        <w:t>Тораевского</w:t>
      </w:r>
      <w:r>
        <w:t xml:space="preserve"> </w:t>
      </w:r>
      <w:r w:rsidR="001677A3">
        <w:t xml:space="preserve"> сельского поселения                              </w:t>
      </w:r>
      <w:r>
        <w:t xml:space="preserve">                              </w:t>
      </w:r>
      <w:r w:rsidR="00DB16CC">
        <w:t>Н.А. Павлов</w:t>
      </w:r>
    </w:p>
    <w:p w:rsidR="001677A3" w:rsidRPr="00BC2471" w:rsidRDefault="001677A3" w:rsidP="00BC2471"/>
    <w:p w:rsidR="00BC2471" w:rsidRDefault="00BC2471" w:rsidP="00BC2471"/>
    <w:p w:rsidR="001677A3" w:rsidRDefault="001677A3" w:rsidP="00BC2471"/>
    <w:p w:rsidR="001677A3" w:rsidRDefault="001677A3" w:rsidP="00BC2471"/>
    <w:p w:rsidR="001677A3" w:rsidRDefault="001677A3" w:rsidP="00BC2471"/>
    <w:p w:rsidR="001677A3" w:rsidRDefault="001677A3" w:rsidP="00BC2471"/>
    <w:p w:rsidR="001677A3" w:rsidRDefault="001677A3" w:rsidP="00BC2471"/>
    <w:p w:rsidR="001677A3" w:rsidRDefault="001677A3" w:rsidP="00BC2471"/>
    <w:p w:rsidR="001677A3" w:rsidRDefault="001677A3" w:rsidP="00BC2471"/>
    <w:p w:rsidR="00DB16CC" w:rsidRDefault="00DB16CC" w:rsidP="00BC2471"/>
    <w:p w:rsidR="001677A3" w:rsidRDefault="001677A3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</w:t>
      </w:r>
    </w:p>
    <w:p w:rsidR="001677A3" w:rsidRDefault="001677A3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 w:rsidRPr="003A2A43">
        <w:rPr>
          <w:bCs/>
          <w:sz w:val="20"/>
          <w:szCs w:val="20"/>
        </w:rPr>
        <w:t xml:space="preserve">постановлением </w:t>
      </w:r>
      <w:r>
        <w:rPr>
          <w:bCs/>
          <w:sz w:val="20"/>
          <w:szCs w:val="20"/>
        </w:rPr>
        <w:t>администрации</w:t>
      </w:r>
    </w:p>
    <w:p w:rsidR="001677A3" w:rsidRPr="003A2A43" w:rsidRDefault="00DB16CC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Тораевского</w:t>
      </w:r>
      <w:r w:rsidR="00CC218E">
        <w:rPr>
          <w:bCs/>
          <w:sz w:val="20"/>
          <w:szCs w:val="20"/>
        </w:rPr>
        <w:t xml:space="preserve"> </w:t>
      </w:r>
      <w:r w:rsidR="001677A3" w:rsidRPr="003A2A43">
        <w:rPr>
          <w:bCs/>
          <w:sz w:val="20"/>
          <w:szCs w:val="20"/>
        </w:rPr>
        <w:t xml:space="preserve"> сельского поселения</w:t>
      </w:r>
    </w:p>
    <w:p w:rsidR="001677A3" w:rsidRPr="003A2A43" w:rsidRDefault="001677A3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 w:rsidRPr="003A2A43">
        <w:rPr>
          <w:bCs/>
          <w:sz w:val="20"/>
          <w:szCs w:val="20"/>
        </w:rPr>
        <w:t>Моргаушского района Чувашской Республики</w:t>
      </w:r>
    </w:p>
    <w:p w:rsidR="001677A3" w:rsidRDefault="001677A3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 _______________ </w:t>
      </w:r>
      <w:r w:rsidRPr="003A2A43">
        <w:rPr>
          <w:bCs/>
          <w:sz w:val="20"/>
          <w:szCs w:val="20"/>
        </w:rPr>
        <w:t xml:space="preserve">г. № </w:t>
      </w:r>
      <w:r>
        <w:rPr>
          <w:bCs/>
          <w:sz w:val="20"/>
          <w:szCs w:val="20"/>
        </w:rPr>
        <w:t>___</w:t>
      </w:r>
    </w:p>
    <w:p w:rsidR="001677A3" w:rsidRPr="003A2A43" w:rsidRDefault="001677A3" w:rsidP="001677A3">
      <w:pPr>
        <w:autoSpaceDE w:val="0"/>
        <w:autoSpaceDN w:val="0"/>
        <w:adjustRightInd w:val="0"/>
        <w:ind w:left="5236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(Приложение)</w:t>
      </w:r>
    </w:p>
    <w:p w:rsidR="001677A3" w:rsidRPr="001677A3" w:rsidRDefault="001677A3" w:rsidP="001677A3">
      <w:r w:rsidRPr="001677A3">
        <w:t> </w:t>
      </w:r>
    </w:p>
    <w:p w:rsidR="001677A3" w:rsidRPr="001677A3" w:rsidRDefault="001677A3" w:rsidP="001677A3">
      <w:r w:rsidRPr="001677A3">
        <w:rPr>
          <w:b/>
          <w:bCs/>
        </w:rPr>
        <w:t> </w:t>
      </w:r>
    </w:p>
    <w:p w:rsidR="001677A3" w:rsidRPr="001677A3" w:rsidRDefault="001677A3" w:rsidP="001677A3">
      <w:r w:rsidRPr="001677A3">
        <w:rPr>
          <w:b/>
          <w:bCs/>
        </w:rPr>
        <w:t> </w:t>
      </w:r>
    </w:p>
    <w:p w:rsidR="001677A3" w:rsidRPr="001677A3" w:rsidRDefault="001677A3" w:rsidP="001677A3">
      <w:pPr>
        <w:jc w:val="center"/>
      </w:pPr>
      <w:r w:rsidRPr="001677A3">
        <w:rPr>
          <w:b/>
          <w:bCs/>
        </w:rPr>
        <w:t>АДМИНИСТРАТИВНЫЙ РЕГЛАМЕНТ</w:t>
      </w:r>
    </w:p>
    <w:p w:rsidR="001677A3" w:rsidRPr="001677A3" w:rsidRDefault="001677A3" w:rsidP="001677A3">
      <w:pPr>
        <w:jc w:val="center"/>
      </w:pPr>
      <w:r w:rsidRPr="001677A3">
        <w:rPr>
          <w:b/>
          <w:bCs/>
        </w:rPr>
        <w:t xml:space="preserve">администрации </w:t>
      </w:r>
      <w:r w:rsidR="00DB16CC">
        <w:rPr>
          <w:b/>
          <w:bCs/>
        </w:rPr>
        <w:t>Тораевского</w:t>
      </w:r>
      <w:r w:rsidR="00CC218E">
        <w:rPr>
          <w:b/>
          <w:bCs/>
        </w:rPr>
        <w:t xml:space="preserve"> </w:t>
      </w:r>
      <w:r>
        <w:rPr>
          <w:b/>
          <w:bCs/>
        </w:rPr>
        <w:t xml:space="preserve"> сельского поселения Моргаушского района Чувашской Республики</w:t>
      </w:r>
      <w:r w:rsidRPr="001677A3">
        <w:rPr>
          <w:b/>
          <w:bCs/>
        </w:rPr>
        <w:t xml:space="preserve"> по предоставлению муниципальной услуги</w:t>
      </w:r>
      <w:r>
        <w:t xml:space="preserve"> </w:t>
      </w:r>
      <w:r w:rsidRPr="001677A3">
        <w:rPr>
          <w:b/>
          <w:bCs/>
        </w:rPr>
        <w:t>«Подготовка и выдача градостроительных планов земельных участков»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 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I. Общие положения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1.1. Предмет регулирования административного регламента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Административный регламент администрации </w:t>
      </w:r>
      <w:r w:rsidR="00DB16CC">
        <w:t>Тораевского</w:t>
      </w:r>
      <w:r w:rsidR="00CC218E">
        <w:t xml:space="preserve"> </w:t>
      </w:r>
      <w:r>
        <w:t xml:space="preserve"> сельского поселения Моргаушского района</w:t>
      </w:r>
      <w:r w:rsidRPr="001677A3">
        <w:t xml:space="preserve"> </w:t>
      </w:r>
      <w:r>
        <w:t>Чувашской Республики</w:t>
      </w:r>
      <w:r w:rsidR="00DA3EFA">
        <w:t xml:space="preserve"> (далее – Администрации)</w:t>
      </w:r>
      <w:r>
        <w:t xml:space="preserve"> </w:t>
      </w:r>
      <w:r w:rsidRPr="001677A3">
        <w:t>по предоставлению муниципальной услуги «Подготовка и выдача градостроительных планов земельных участков» (далее – Административный регламент) устанавливает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подготовки и выдачи градостроительного плана земельного участка для строительства и реконструкции объектов (далее – муниципальная услуга)</w:t>
      </w:r>
      <w:r w:rsidR="00DA3EFA">
        <w:t xml:space="preserve"> на территории </w:t>
      </w:r>
      <w:r w:rsidR="00DB16CC">
        <w:t>Тораевского</w:t>
      </w:r>
      <w:r w:rsidR="00CC218E">
        <w:t xml:space="preserve"> </w:t>
      </w:r>
      <w:r w:rsidR="00DA3EFA">
        <w:t xml:space="preserve"> сельского поселения Моргаушского района Чувашской Республики</w:t>
      </w:r>
      <w:r w:rsidRPr="001677A3">
        <w:t>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1.2. Формирование и направление запросов в органы (организации), участвующие в предоставлении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Межведомственный запрос администрации </w:t>
      </w:r>
      <w:r w:rsidR="00DB16CC">
        <w:t>Тораевского</w:t>
      </w:r>
      <w:r w:rsidR="00CC218E">
        <w:t xml:space="preserve"> </w:t>
      </w:r>
      <w:r>
        <w:t xml:space="preserve"> сельского поселения Моргаушского района</w:t>
      </w:r>
      <w:r w:rsidRPr="001677A3">
        <w:t xml:space="preserve"> </w:t>
      </w:r>
      <w:r w:rsidR="00CC218E">
        <w:t xml:space="preserve">Чувашской Республики </w:t>
      </w:r>
      <w:r w:rsidRPr="001677A3">
        <w:t>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677A3" w:rsidRPr="001677A3" w:rsidRDefault="001677A3" w:rsidP="001677A3">
      <w:pPr>
        <w:ind w:firstLine="709"/>
        <w:jc w:val="both"/>
      </w:pPr>
      <w:r w:rsidRPr="001677A3">
        <w:t>- наименование органа, направляющего межведомственный запрос;</w:t>
      </w:r>
    </w:p>
    <w:p w:rsidR="001677A3" w:rsidRPr="001677A3" w:rsidRDefault="001677A3" w:rsidP="001677A3">
      <w:pPr>
        <w:ind w:firstLine="709"/>
        <w:jc w:val="both"/>
      </w:pPr>
      <w:r w:rsidRPr="001677A3">
        <w:t>- наименование органа, в адрес которого направляется межведомственный запрос;</w:t>
      </w:r>
    </w:p>
    <w:p w:rsidR="001677A3" w:rsidRPr="001677A3" w:rsidRDefault="001677A3" w:rsidP="001677A3">
      <w:pPr>
        <w:ind w:firstLine="709"/>
        <w:jc w:val="both"/>
      </w:pPr>
      <w:r w:rsidRPr="001677A3"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677A3" w:rsidRPr="001677A3" w:rsidRDefault="001677A3" w:rsidP="001677A3">
      <w:pPr>
        <w:ind w:firstLine="709"/>
        <w:jc w:val="both"/>
      </w:pPr>
      <w:r w:rsidRPr="001677A3"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677A3" w:rsidRPr="001677A3" w:rsidRDefault="001677A3" w:rsidP="001677A3">
      <w:pPr>
        <w:ind w:firstLine="709"/>
        <w:jc w:val="both"/>
      </w:pPr>
      <w:r w:rsidRPr="001677A3"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677A3" w:rsidRPr="001677A3" w:rsidRDefault="001677A3" w:rsidP="001677A3">
      <w:pPr>
        <w:ind w:firstLine="709"/>
        <w:jc w:val="both"/>
      </w:pPr>
      <w:r w:rsidRPr="001677A3">
        <w:t>- контактная информация для направления ответа на межведомственный запрос;</w:t>
      </w:r>
    </w:p>
    <w:p w:rsidR="001677A3" w:rsidRPr="001677A3" w:rsidRDefault="001677A3" w:rsidP="001677A3">
      <w:pPr>
        <w:ind w:firstLine="709"/>
        <w:jc w:val="both"/>
      </w:pPr>
      <w:r w:rsidRPr="001677A3">
        <w:t>- дата направления межведомственного запроса;</w:t>
      </w:r>
    </w:p>
    <w:p w:rsidR="001677A3" w:rsidRPr="001677A3" w:rsidRDefault="001677A3" w:rsidP="001677A3">
      <w:pPr>
        <w:ind w:firstLine="709"/>
        <w:jc w:val="both"/>
      </w:pPr>
      <w:r w:rsidRPr="001677A3"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677A3" w:rsidRPr="001677A3" w:rsidRDefault="001677A3" w:rsidP="001677A3">
      <w:pPr>
        <w:ind w:firstLine="709"/>
        <w:jc w:val="both"/>
      </w:pPr>
      <w:r w:rsidRPr="001677A3"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1677A3" w:rsidRPr="001677A3" w:rsidRDefault="001677A3" w:rsidP="001677A3">
      <w:pPr>
        <w:ind w:firstLine="709"/>
        <w:jc w:val="both"/>
      </w:pPr>
      <w:r w:rsidRPr="001677A3">
        <w:t>Результатом процедуры является направление межведомственного запроса в соответствующий орган (организацию).</w:t>
      </w:r>
    </w:p>
    <w:p w:rsidR="001677A3" w:rsidRPr="001677A3" w:rsidRDefault="001677A3" w:rsidP="001677A3">
      <w:pPr>
        <w:ind w:firstLine="709"/>
        <w:jc w:val="both"/>
      </w:pPr>
      <w:r w:rsidRPr="001677A3">
        <w:t>Заявителями на предоставление муниципальной услуги являются физические лица и юридические лица (далее –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 Информирование о порядке предоставления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режиме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</w:t>
      </w:r>
      <w:r w:rsidRPr="00AC5A73">
        <w:t>Приложении № 1 к</w:t>
      </w:r>
      <w:r w:rsidRPr="001677A3">
        <w:t xml:space="preserve"> Административному регламенту.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 </w:t>
      </w:r>
      <w:r w:rsidR="0041031C">
        <w:t>Администрации</w:t>
      </w:r>
      <w:r w:rsidRPr="001677A3">
        <w:t xml:space="preserve"> в информационно-телекоммуникационной сети «Интернет» (далее – официальный сайт в сети «Интернет») (Приложение № 1 к Административному регламенту), а также используя региональную информационную систему Чувашской Республики «Портал государственных и муниципальных услуг (функций) Чувашской Республики» (далее - Портал) www.gosuslugi.cap.ru.</w:t>
      </w:r>
    </w:p>
    <w:p w:rsidR="0041031C" w:rsidRDefault="001677A3" w:rsidP="001677A3">
      <w:pPr>
        <w:ind w:firstLine="709"/>
        <w:jc w:val="both"/>
      </w:pPr>
      <w:r w:rsidRPr="001677A3"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41031C">
        <w:t>Администрации</w:t>
      </w:r>
      <w:r w:rsidRPr="001677A3">
        <w:t xml:space="preserve"> либо специалистами </w:t>
      </w:r>
      <w:r w:rsidR="0041031C" w:rsidRPr="0041031C">
        <w:t>МАУ «Многофункциональный центр   предоставления государственных и муниципальных услуг»  Моргаушского района Чувашской Республики (далее - МФЦ),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График работы специалистов </w:t>
      </w:r>
      <w:r w:rsidR="0041031C">
        <w:t>Администрации</w:t>
      </w:r>
      <w:r w:rsidRPr="001677A3">
        <w:t>:</w:t>
      </w:r>
    </w:p>
    <w:p w:rsidR="001677A3" w:rsidRPr="001677A3" w:rsidRDefault="001677A3" w:rsidP="001677A3">
      <w:pPr>
        <w:ind w:firstLine="709"/>
        <w:jc w:val="both"/>
      </w:pPr>
      <w:r w:rsidRPr="001677A3">
        <w:t>понедельник – пятница с 8.00 ч. - 17.00 ч., перерыв на обед с 12.00 ч. до 13.00 ч.; выходные дни – суббота, воскресенье.</w:t>
      </w:r>
    </w:p>
    <w:p w:rsidR="0041031C" w:rsidRDefault="0041031C" w:rsidP="0041031C">
      <w:pPr>
        <w:ind w:firstLine="709"/>
        <w:jc w:val="both"/>
      </w:pPr>
      <w:r>
        <w:t>График работы специалистов МФЦ:</w:t>
      </w:r>
    </w:p>
    <w:p w:rsidR="0041031C" w:rsidRDefault="0041031C" w:rsidP="0041031C">
      <w:pPr>
        <w:ind w:firstLine="709"/>
        <w:jc w:val="both"/>
      </w:pPr>
      <w:r>
        <w:lastRenderedPageBreak/>
        <w:t>понедельник – пятница с 8.00 ч. до 18.00 ч., суббота – с 9.00 ч. до 13.00 ч. без перерыва на обед; выходной день – воскресенье.</w:t>
      </w:r>
    </w:p>
    <w:p w:rsidR="001677A3" w:rsidRPr="001677A3" w:rsidRDefault="001677A3" w:rsidP="0041031C">
      <w:pPr>
        <w:ind w:firstLine="709"/>
        <w:jc w:val="both"/>
      </w:pPr>
      <w:r w:rsidRPr="001677A3">
        <w:rPr>
          <w:b/>
          <w:bCs/>
        </w:rPr>
        <w:t>1.3.3. Порядок получения информации заинтересованными лицами о предоставлении муниципальной услуги</w:t>
      </w:r>
    </w:p>
    <w:p w:rsidR="0041031C" w:rsidRDefault="0041031C" w:rsidP="0041031C">
      <w:pPr>
        <w:ind w:firstLine="709"/>
        <w:jc w:val="both"/>
      </w:pPr>
      <w: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в устной форме лично или по телефону к специалисту Администрации либо к специалисту МФЦ;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в письменном виде почтовым отправлением в адрес главы Администрации либо в адрес директора МФЦ;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 xml:space="preserve">через официальный сайт в сети «Интернет» администрации </w:t>
      </w:r>
      <w:r w:rsidR="00DB16CC">
        <w:t>Тораевского</w:t>
      </w:r>
      <w:r w:rsidR="00CC218E">
        <w:t xml:space="preserve"> </w:t>
      </w:r>
      <w:r>
        <w:t xml:space="preserve"> сельского поселения Моргаушского района Чувашской Республики, МФЦ, Портал www.gosuslugi.cap.ru.</w:t>
      </w:r>
    </w:p>
    <w:p w:rsidR="0041031C" w:rsidRDefault="0041031C" w:rsidP="0041031C">
      <w:pPr>
        <w:ind w:firstLine="709"/>
        <w:jc w:val="both"/>
      </w:pPr>
      <w: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МФЦ. 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41031C" w:rsidRDefault="0041031C" w:rsidP="0041031C">
      <w:pPr>
        <w:ind w:firstLine="709"/>
        <w:jc w:val="both"/>
      </w:pPr>
      <w:r>
        <w:t>Основными требованиями к информированию заинтересованных лиц являются: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достоверность и полнота информирования о процедуре;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четкость в изложении информации о процедуре;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удобство и доступность получения информации о процедуре;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оперативность предоставления информации о процедуре;</w:t>
      </w:r>
    </w:p>
    <w:p w:rsidR="0041031C" w:rsidRDefault="0041031C" w:rsidP="0041031C">
      <w:pPr>
        <w:ind w:firstLine="709"/>
        <w:jc w:val="both"/>
      </w:pPr>
      <w:r>
        <w:t>-</w:t>
      </w:r>
      <w:r>
        <w:tab/>
        <w:t>корректность и тактичность в процессе информирования о процедуре.</w:t>
      </w:r>
    </w:p>
    <w:p w:rsidR="0041031C" w:rsidRDefault="0041031C" w:rsidP="0041031C">
      <w:pPr>
        <w:ind w:firstLine="709"/>
        <w:jc w:val="both"/>
      </w:pPr>
      <w: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41031C" w:rsidRPr="0041031C" w:rsidRDefault="0041031C" w:rsidP="0041031C">
      <w:pPr>
        <w:ind w:firstLine="709"/>
        <w:jc w:val="both"/>
        <w:rPr>
          <w:b/>
        </w:rPr>
      </w:pPr>
      <w:r w:rsidRPr="0041031C">
        <w:rPr>
          <w:b/>
        </w:rPr>
        <w:t>1.3.4. Публичное устное информирование</w:t>
      </w:r>
    </w:p>
    <w:p w:rsidR="001677A3" w:rsidRPr="001677A3" w:rsidRDefault="0041031C" w:rsidP="0041031C">
      <w:pPr>
        <w:ind w:firstLine="709"/>
        <w:jc w:val="both"/>
      </w:pPr>
      <w:r>
        <w:t xml:space="preserve">Публичное устное информирование осуществляется с привлечением </w:t>
      </w:r>
      <w:r w:rsidR="001677A3" w:rsidRPr="001677A3">
        <w:t>средств массовой информации (далее - СМИ).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1.3.5. Публичное письменное информирование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 w:rsidR="0041031C">
        <w:t xml:space="preserve">Администрации в </w:t>
      </w:r>
      <w:r w:rsidRPr="001677A3">
        <w:t>сети «Интернет», МФЦ, Портале,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1677A3" w:rsidRPr="001677A3" w:rsidRDefault="001677A3" w:rsidP="001677A3">
      <w:pPr>
        <w:ind w:firstLine="709"/>
        <w:jc w:val="both"/>
      </w:pPr>
      <w:r w:rsidRPr="001677A3"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наименование органа, предоставляющего муниципальную услугу;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описание процедуры предоставления муниципальной услуги в текстовом виде и в виде блок - схемы (Приложение № 2 к Административному регламенту);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перечень документов, представляемых заинтересованными лицами для получения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образец Заявления (Приложение № 3 к Административному регламенту);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lastRenderedPageBreak/>
        <w:t>-          перечень наиболее часто задаваемых вопросов и ответы на них при получении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перечень оснований для отказа в предоставлении муниципальной услуги.</w:t>
      </w:r>
    </w:p>
    <w:p w:rsidR="001677A3" w:rsidRPr="001677A3" w:rsidRDefault="001677A3" w:rsidP="001677A3">
      <w:pPr>
        <w:ind w:firstLine="709"/>
        <w:jc w:val="both"/>
      </w:pPr>
      <w:r w:rsidRPr="001677A3">
        <w:t>На Портале размещается следующая обязательная информация: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сведения о получателях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перечень документов, необходимых для получения муниципальной услуги, в том числе шаблоны и образцы для заполнения;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описание конечного результата предоставления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сроки предоставления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основания для приостановления предоставления услуги или отказа в её предоставлении;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сведения о возмездном/безвозмездном характере предоставления муниципальной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административный регламент в электронном виде;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1677A3" w:rsidRPr="001677A3" w:rsidRDefault="001677A3" w:rsidP="001677A3">
      <w:pPr>
        <w:ind w:firstLine="709"/>
        <w:jc w:val="both"/>
      </w:pPr>
      <w:r w:rsidRPr="001677A3"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При информировании о порядке предоставления муниципальной услуги по телефону специалист </w:t>
      </w:r>
      <w:r w:rsidR="00B54E40">
        <w:t>Администрации</w:t>
      </w:r>
      <w:r w:rsidRPr="001677A3"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</w:t>
      </w:r>
      <w:r w:rsidR="00B54E40" w:rsidRPr="00B54E40">
        <w:rPr>
          <w:rFonts w:eastAsia="Calibri"/>
          <w:lang w:eastAsia="ar-SA"/>
        </w:rPr>
        <w:t>организации</w:t>
      </w:r>
      <w:r w:rsidR="00CC218E">
        <w:rPr>
          <w:rFonts w:eastAsia="Calibri"/>
          <w:lang w:eastAsia="ar-SA"/>
        </w:rPr>
        <w:t>,</w:t>
      </w:r>
      <w:r w:rsidR="00B54E40">
        <w:rPr>
          <w:rFonts w:eastAsia="Calibri"/>
          <w:sz w:val="20"/>
          <w:szCs w:val="20"/>
          <w:lang w:eastAsia="ar-SA"/>
        </w:rPr>
        <w:t xml:space="preserve"> </w:t>
      </w:r>
      <w:r w:rsidRPr="001677A3">
        <w:t>где он работает, сообщить за</w:t>
      </w:r>
      <w:r w:rsidR="00B54E40">
        <w:t>интересованному лицу адрес А</w:t>
      </w:r>
      <w:r w:rsidRPr="001677A3">
        <w:t>дминистрации (при необходимости – способ проезда к нему), график работы.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Во время разговора </w:t>
      </w:r>
      <w:r w:rsidR="00B54E40">
        <w:t>специалист Администрации</w:t>
      </w:r>
      <w:r w:rsidRPr="001677A3">
        <w:t xml:space="preserve"> должен произносить слова четко, избегать «параллельных разговоров» с окружающими, не прерываться на звонки других телефонных аппаратов. В конце информирования специалист </w:t>
      </w:r>
      <w:r w:rsidR="00B54E40">
        <w:t>Администрации</w:t>
      </w:r>
      <w:r w:rsidRPr="001677A3">
        <w:t>, осуществляющий прием и информирование, должен кратко подвести итог разговора и перечислить действия, которые надо предпринять (кто именно, когда, и что должен сделать). Разговор не должен продолжаться более 15 минут.</w:t>
      </w:r>
    </w:p>
    <w:p w:rsidR="001677A3" w:rsidRPr="001677A3" w:rsidRDefault="00B54E40" w:rsidP="001677A3">
      <w:pPr>
        <w:ind w:firstLine="709"/>
        <w:jc w:val="both"/>
      </w:pPr>
      <w:r>
        <w:t>Специалист Администрации</w:t>
      </w:r>
      <w:r w:rsidR="001677A3" w:rsidRPr="001677A3">
        <w:t xml:space="preserve">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Индивидуальное устное информирование осуществляется специалистом </w:t>
      </w:r>
      <w:r w:rsidR="00B54E40">
        <w:t>Администрации</w:t>
      </w:r>
      <w:r w:rsidRPr="001677A3">
        <w:t xml:space="preserve"> при обращении заинтересованных лиц за информацией лично.</w:t>
      </w:r>
    </w:p>
    <w:p w:rsidR="001677A3" w:rsidRPr="001677A3" w:rsidRDefault="00B54E40" w:rsidP="001677A3">
      <w:pPr>
        <w:ind w:firstLine="709"/>
        <w:jc w:val="both"/>
      </w:pPr>
      <w:r>
        <w:t>Специалист Администрации</w:t>
      </w:r>
      <w:r w:rsidR="001677A3" w:rsidRPr="001677A3"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</w:t>
      </w:r>
      <w:r>
        <w:t>специалист Администрации</w:t>
      </w:r>
      <w:r w:rsidR="001677A3" w:rsidRPr="001677A3">
        <w:t xml:space="preserve"> осуществляет не более 15 минут.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При устном обращении заинтересованных лиц лично </w:t>
      </w:r>
      <w:r w:rsidR="00B54E40">
        <w:t>специалист Администрации</w:t>
      </w:r>
      <w:r w:rsidRPr="001677A3">
        <w:t xml:space="preserve">, осуществляющий прием и информирование, дает ответ самостоятельно.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 w:rsidRPr="001677A3"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1677A3" w:rsidRPr="001677A3" w:rsidRDefault="00B54E40" w:rsidP="001677A3">
      <w:pPr>
        <w:ind w:firstLine="709"/>
        <w:jc w:val="both"/>
      </w:pPr>
      <w:r>
        <w:t>Специалист Администрации</w:t>
      </w:r>
      <w:r w:rsidR="001677A3" w:rsidRPr="001677A3"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Индивидуальное письменное информирование при обращении заинтересованных лиц в </w:t>
      </w:r>
      <w:r w:rsidR="00B54E40">
        <w:t>Администрацию</w:t>
      </w:r>
      <w:r w:rsidRPr="001677A3">
        <w:t xml:space="preserve"> осуществляется путем почтовых отправлений либо предоставляется лично в </w:t>
      </w:r>
      <w:r w:rsidR="00B54E40">
        <w:t>администрацию</w:t>
      </w:r>
      <w:r w:rsidRPr="001677A3">
        <w:t xml:space="preserve"> </w:t>
      </w:r>
      <w:r w:rsidR="00DB16CC">
        <w:t>Тораевского</w:t>
      </w:r>
      <w:r w:rsidR="00CC218E">
        <w:t xml:space="preserve"> </w:t>
      </w:r>
      <w:r>
        <w:t xml:space="preserve"> сельского поселения Моргаушского района</w:t>
      </w:r>
      <w:r w:rsidRPr="001677A3">
        <w:t xml:space="preserve"> </w:t>
      </w:r>
      <w:r w:rsidR="00B54E40">
        <w:t xml:space="preserve">Чувашской Республики </w:t>
      </w:r>
      <w:r w:rsidRPr="001677A3">
        <w:t>(физические лица, индивидуальные предприниматели) (</w:t>
      </w:r>
      <w:hyperlink r:id="rId8" w:anchor="pril7" w:history="1">
        <w:r w:rsidRPr="001677A3">
          <w:rPr>
            <w:rStyle w:val="a3"/>
          </w:rPr>
          <w:t>Приложение </w:t>
        </w:r>
      </w:hyperlink>
      <w:r w:rsidRPr="001677A3">
        <w:t>1 к Административному регламенту).</w:t>
      </w:r>
    </w:p>
    <w:p w:rsidR="00B54E40" w:rsidRDefault="00B54E40" w:rsidP="001677A3">
      <w:pPr>
        <w:ind w:firstLine="709"/>
        <w:jc w:val="both"/>
      </w:pPr>
      <w:r w:rsidRPr="00B54E40">
        <w:t xml:space="preserve">Специалист администрации направляет обращение заинтересованного лица главе администрации </w:t>
      </w:r>
      <w:r w:rsidR="00DB16CC">
        <w:t>Тораевского</w:t>
      </w:r>
      <w:r w:rsidR="00CC218E">
        <w:t xml:space="preserve"> </w:t>
      </w:r>
      <w:r w:rsidRPr="00B54E40">
        <w:t xml:space="preserve"> сельского поселения Моргаушского района Чувашской Республики. Глава </w:t>
      </w:r>
      <w:r>
        <w:t xml:space="preserve">Администрации </w:t>
      </w:r>
      <w:r w:rsidRPr="00B54E40">
        <w:t>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  <w:r>
        <w:t xml:space="preserve"> 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Ответы на письменные обращения направляются в письменном виде и должны содержать ответы на поставленные вопросы, фамилию, инициалы и номер телефона исполнителя. Ответ подписывается главой </w:t>
      </w:r>
      <w:r w:rsidR="00B54E40">
        <w:t>Администрации</w:t>
      </w:r>
      <w:r w:rsidRPr="001677A3">
        <w:t>.</w:t>
      </w:r>
    </w:p>
    <w:p w:rsidR="001677A3" w:rsidRPr="001677A3" w:rsidRDefault="001677A3" w:rsidP="001677A3">
      <w:pPr>
        <w:ind w:firstLine="709"/>
        <w:jc w:val="both"/>
      </w:pPr>
      <w:r w:rsidRPr="001677A3"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Ответ направляется в письменном виде в течение 30 календарных дней с даты регистрации обращения специалистом </w:t>
      </w:r>
      <w:r w:rsidR="00B54E40">
        <w:t>А</w:t>
      </w:r>
      <w:r w:rsidRPr="001677A3">
        <w:t>дминистрации.</w:t>
      </w:r>
    </w:p>
    <w:p w:rsidR="001677A3" w:rsidRPr="001677A3" w:rsidRDefault="001677A3" w:rsidP="001677A3">
      <w:pPr>
        <w:ind w:firstLine="709"/>
        <w:jc w:val="both"/>
      </w:pPr>
      <w:r w:rsidRPr="001677A3">
        <w:t>Письменное обращение подлежит регистрации в течении 3-х дней с момента его поступления.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1.3.7. Порядок информирования заявителей по вопросам предоставления муниципальной услуги специалистами МФЦ</w:t>
      </w:r>
    </w:p>
    <w:p w:rsidR="001677A3" w:rsidRPr="001677A3" w:rsidRDefault="001677A3" w:rsidP="001677A3">
      <w:pPr>
        <w:ind w:firstLine="709"/>
        <w:jc w:val="both"/>
      </w:pPr>
      <w:r w:rsidRPr="001677A3">
        <w:t>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регламента.</w:t>
      </w:r>
    </w:p>
    <w:p w:rsidR="001677A3" w:rsidRPr="001677A3" w:rsidRDefault="001677A3" w:rsidP="001677A3">
      <w:pPr>
        <w:ind w:firstLine="709"/>
        <w:jc w:val="both"/>
      </w:pPr>
      <w:r w:rsidRPr="001677A3">
        <w:t>Подробная информация (консультация) по интересующим вопросам предоставления государственных и муниципальных услуг может получена заявителями через специалистов МФЦ как при личном общении, так и по телефону, с помощью электронной почты, через сеть «Интернет», Портал, через информационные терминалы, расположенные в МФЦ.</w:t>
      </w:r>
    </w:p>
    <w:p w:rsidR="001677A3" w:rsidRPr="001677A3" w:rsidRDefault="001677A3" w:rsidP="001677A3">
      <w:pPr>
        <w:ind w:firstLine="709"/>
        <w:jc w:val="both"/>
      </w:pPr>
      <w:r w:rsidRPr="001677A3">
        <w:t>Консультации предоставляются по следующим вопросам:</w:t>
      </w:r>
    </w:p>
    <w:p w:rsidR="001677A3" w:rsidRPr="001677A3" w:rsidRDefault="001677A3" w:rsidP="001677A3">
      <w:pPr>
        <w:ind w:firstLine="709"/>
        <w:jc w:val="both"/>
      </w:pPr>
      <w:r w:rsidRPr="001677A3">
        <w:t>- нормативно-правовая база, на основании которой предоставляются муниципальные услуги в рамках МФЦ;</w:t>
      </w:r>
    </w:p>
    <w:p w:rsidR="001677A3" w:rsidRPr="001677A3" w:rsidRDefault="001677A3" w:rsidP="001677A3">
      <w:pPr>
        <w:ind w:firstLine="709"/>
        <w:jc w:val="both"/>
      </w:pPr>
      <w:r w:rsidRPr="001677A3"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1677A3" w:rsidRPr="001677A3" w:rsidRDefault="001677A3" w:rsidP="001677A3">
      <w:pPr>
        <w:ind w:firstLine="709"/>
        <w:jc w:val="both"/>
      </w:pPr>
      <w:r w:rsidRPr="001677A3">
        <w:t>- источники получения документов, необходимых для оказания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 требования к оформлению и заполнению заявления и других документов;</w:t>
      </w:r>
    </w:p>
    <w:p w:rsidR="001677A3" w:rsidRPr="001677A3" w:rsidRDefault="001677A3" w:rsidP="001677A3">
      <w:pPr>
        <w:ind w:firstLine="709"/>
        <w:jc w:val="both"/>
      </w:pPr>
      <w:r w:rsidRPr="001677A3">
        <w:t>- время приема и выдачи документов;</w:t>
      </w:r>
    </w:p>
    <w:p w:rsidR="001677A3" w:rsidRPr="001677A3" w:rsidRDefault="001677A3" w:rsidP="001677A3">
      <w:pPr>
        <w:ind w:firstLine="709"/>
        <w:jc w:val="both"/>
      </w:pPr>
      <w:r w:rsidRPr="001677A3">
        <w:t>- сроки предоставления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 последовательность административных процедур при предоставлении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 перечень оснований для отказа в приеме документов и предоставлении услуги;</w:t>
      </w:r>
    </w:p>
    <w:p w:rsidR="001677A3" w:rsidRPr="001677A3" w:rsidRDefault="001677A3" w:rsidP="001677A3">
      <w:pPr>
        <w:ind w:firstLine="709"/>
        <w:jc w:val="both"/>
      </w:pPr>
      <w:r w:rsidRPr="001677A3">
        <w:t>- порядок обжалования осуществляемых действий (бездействий) и решений, принимаемых в ходе оказания муниципальных услуг.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При информировании о порядке предоставления муниципальной услуги по телефону специалист МФЦ, сняв трубку, должен представиться: назвать фамилию, имя, </w:t>
      </w:r>
      <w:r w:rsidRPr="001677A3">
        <w:lastRenderedPageBreak/>
        <w:t>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1677A3" w:rsidRPr="001677A3" w:rsidRDefault="001677A3" w:rsidP="001677A3">
      <w:pPr>
        <w:ind w:firstLine="709"/>
        <w:jc w:val="both"/>
      </w:pPr>
      <w:r w:rsidRPr="001677A3"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677A3" w:rsidRPr="001677A3" w:rsidRDefault="001677A3" w:rsidP="001677A3">
      <w:pPr>
        <w:ind w:firstLine="709"/>
        <w:jc w:val="both"/>
      </w:pPr>
      <w:r w:rsidRPr="001677A3"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1677A3" w:rsidRPr="001677A3" w:rsidRDefault="001677A3" w:rsidP="001677A3">
      <w:pPr>
        <w:ind w:firstLine="709"/>
        <w:jc w:val="both"/>
      </w:pPr>
      <w:r w:rsidRPr="001677A3">
        <w:t>Специалист МФЦ, осуществляющий устное информирование, должен принять все необходимые меры для предоставления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</w:t>
      </w:r>
    </w:p>
    <w:p w:rsidR="001677A3" w:rsidRPr="001677A3" w:rsidRDefault="001677A3" w:rsidP="001677A3">
      <w:pPr>
        <w:ind w:firstLine="709"/>
        <w:jc w:val="both"/>
      </w:pPr>
      <w:r w:rsidRPr="001677A3"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1677A3" w:rsidRPr="001677A3" w:rsidRDefault="001677A3" w:rsidP="001677A3">
      <w:pPr>
        <w:ind w:firstLine="709"/>
        <w:jc w:val="both"/>
      </w:pPr>
      <w:r w:rsidRPr="001677A3">
        <w:t>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документа.</w:t>
      </w:r>
    </w:p>
    <w:p w:rsidR="001677A3" w:rsidRPr="001677A3" w:rsidRDefault="001677A3" w:rsidP="001677A3">
      <w:pPr>
        <w:ind w:firstLine="709"/>
        <w:jc w:val="both"/>
      </w:pPr>
      <w:r w:rsidRPr="001677A3">
        <w:t>Ответ на письменное обращение предоставляется в письменной форме по существу поставленных вопросов в простой, четкой и понятной форме, с указанием фамилии, имени, отчества и номера телефона непосредственного исполнителя. Ответ на обращение, поступившее в форме электронного документа, направляется, в зависимости от выбранного заявителем способа доставки ответа,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с даты регистрации.</w:t>
      </w:r>
    </w:p>
    <w:p w:rsidR="001677A3" w:rsidRPr="001677A3" w:rsidRDefault="001677A3" w:rsidP="001677A3">
      <w:pPr>
        <w:ind w:firstLine="709"/>
        <w:jc w:val="both"/>
      </w:pPr>
      <w:r w:rsidRPr="001677A3">
        <w:t>Письменное обращение подлежит регистрации в течении 3-х дней с момента его поступления.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 </w:t>
      </w:r>
    </w:p>
    <w:p w:rsidR="001677A3" w:rsidRPr="001677A3" w:rsidRDefault="001677A3" w:rsidP="00F46259">
      <w:pPr>
        <w:ind w:firstLine="709"/>
        <w:jc w:val="center"/>
      </w:pPr>
      <w:r w:rsidRPr="001677A3">
        <w:rPr>
          <w:b/>
          <w:bCs/>
        </w:rPr>
        <w:t>II. Стандарт предоставления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2.1. Наименование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>Муниципальная услуга имеет следующее наименование: «Подготовка и выдача градостроительных планов земельных участков».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2.2. Наименование органа, предоставляющего муниципальную услугу</w:t>
      </w:r>
    </w:p>
    <w:p w:rsidR="00F46259" w:rsidRDefault="00F46259" w:rsidP="001677A3">
      <w:pPr>
        <w:ind w:firstLine="709"/>
        <w:jc w:val="both"/>
      </w:pPr>
      <w:r w:rsidRPr="00F46259">
        <w:t xml:space="preserve">Муниципальная услуга предоставляется органом местного самоуправления - администрацией </w:t>
      </w:r>
      <w:r w:rsidR="00DB16CC">
        <w:t>Тораевского</w:t>
      </w:r>
      <w:r w:rsidR="00CC218E">
        <w:t xml:space="preserve"> </w:t>
      </w:r>
      <w:r w:rsidRPr="00F46259">
        <w:t xml:space="preserve"> сельского поселения Моргаушского района Чувашской Республики.</w:t>
      </w:r>
    </w:p>
    <w:p w:rsidR="00F46259" w:rsidRDefault="00F46259" w:rsidP="00F46259">
      <w:pPr>
        <w:ind w:firstLine="709"/>
        <w:jc w:val="both"/>
      </w:pPr>
      <w:r>
        <w:t>Прием, регистрация заявления и выдача документов могут осуществляться Муниципальным автономным учреждением «Многофункциональный центр предоставления государственных и муниципальных услуг» Моргаушского района Чувашской Республики.</w:t>
      </w:r>
    </w:p>
    <w:p w:rsidR="00F46259" w:rsidRDefault="00F46259" w:rsidP="00F46259">
      <w:pPr>
        <w:ind w:firstLine="709"/>
        <w:jc w:val="both"/>
      </w:pPr>
      <w:r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DB16CC">
        <w:t>Тораевского</w:t>
      </w:r>
      <w:r w:rsidR="00CC218E">
        <w:t xml:space="preserve"> </w:t>
      </w:r>
      <w:r>
        <w:t xml:space="preserve"> сельского поселения Моргаушского района Чувашской Республики.</w:t>
      </w:r>
    </w:p>
    <w:p w:rsidR="00F46259" w:rsidRDefault="00F46259" w:rsidP="00F46259">
      <w:pPr>
        <w:ind w:firstLine="709"/>
        <w:jc w:val="both"/>
      </w:pPr>
    </w:p>
    <w:p w:rsidR="00F46259" w:rsidRDefault="00F46259" w:rsidP="00F46259">
      <w:pPr>
        <w:ind w:firstLine="709"/>
        <w:jc w:val="both"/>
      </w:pPr>
    </w:p>
    <w:p w:rsidR="00F46259" w:rsidRDefault="00F46259" w:rsidP="00F46259">
      <w:pPr>
        <w:ind w:firstLine="709"/>
        <w:jc w:val="both"/>
      </w:pPr>
    </w:p>
    <w:p w:rsidR="001677A3" w:rsidRPr="001677A3" w:rsidRDefault="001677A3" w:rsidP="00F46259">
      <w:pPr>
        <w:ind w:firstLine="709"/>
        <w:jc w:val="both"/>
      </w:pPr>
      <w:r w:rsidRPr="001677A3">
        <w:rPr>
          <w:b/>
          <w:bCs/>
        </w:rPr>
        <w:lastRenderedPageBreak/>
        <w:t>2.2.1. Государственные муниципальные органы и организации участвующие в предоставлении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При предоставлении муниципальной услуги </w:t>
      </w:r>
      <w:r w:rsidR="00F46259">
        <w:t>Администрация</w:t>
      </w:r>
      <w:r w:rsidRPr="001677A3">
        <w:t xml:space="preserve"> взаимодействует с:</w:t>
      </w:r>
    </w:p>
    <w:p w:rsidR="001677A3" w:rsidRPr="001677A3" w:rsidRDefault="001677A3" w:rsidP="001677A3">
      <w:pPr>
        <w:ind w:firstLine="709"/>
        <w:jc w:val="both"/>
      </w:pPr>
      <w:r w:rsidRPr="001677A3">
        <w:t>- Управлением Федеральной службы государственной регистрации, кадастра и картографии по Чувашской Республике;</w:t>
      </w:r>
    </w:p>
    <w:p w:rsidR="001677A3" w:rsidRPr="001677A3" w:rsidRDefault="001677A3" w:rsidP="001677A3">
      <w:pPr>
        <w:ind w:firstLine="709"/>
        <w:jc w:val="both"/>
      </w:pPr>
      <w:r w:rsidRPr="001677A3">
        <w:t>- Филиалом ФГБУ «Федеральная кадастровая палата Федеральной службы государственной регистрации, кадастра и картографии» по ЧР – Чувашии;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- Организациями, осуществляющими эксплуатацию соответствующих сетей инженерно-технического обеспечения </w:t>
      </w:r>
      <w:r>
        <w:t>Моргаушского района</w:t>
      </w:r>
      <w:r w:rsidRPr="001677A3">
        <w:t xml:space="preserve"> Чувашской Республики;</w:t>
      </w:r>
    </w:p>
    <w:p w:rsidR="001677A3" w:rsidRPr="001677A3" w:rsidRDefault="001677A3" w:rsidP="001677A3">
      <w:pPr>
        <w:ind w:firstLine="709"/>
        <w:jc w:val="both"/>
      </w:pPr>
      <w:r w:rsidRPr="001677A3">
        <w:t>- МФЦ.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2.3. Результат предоставления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>Конечным результатом предоставления муниципальной услуги является:</w:t>
      </w:r>
    </w:p>
    <w:p w:rsidR="001677A3" w:rsidRPr="001677A3" w:rsidRDefault="001677A3" w:rsidP="001677A3">
      <w:pPr>
        <w:ind w:firstLine="709"/>
        <w:jc w:val="both"/>
      </w:pPr>
      <w:r w:rsidRPr="001677A3">
        <w:t>- в случае принятия решения о подготовке градостроительного плана земельного участка – выдача градостроительного плана земельного участка, утве</w:t>
      </w:r>
      <w:r w:rsidR="00F46259">
        <w:t>ржденного постановлением главы А</w:t>
      </w:r>
      <w:r w:rsidRPr="001677A3">
        <w:t>дминистрации (Приложение № 4 к Административному регламенту);</w:t>
      </w:r>
    </w:p>
    <w:p w:rsidR="001677A3" w:rsidRPr="001677A3" w:rsidRDefault="001677A3" w:rsidP="001677A3">
      <w:pPr>
        <w:ind w:firstLine="709"/>
        <w:jc w:val="both"/>
      </w:pPr>
      <w:r w:rsidRPr="001677A3">
        <w:t>- в случае принятия решения об отказе в подготовке градостроительного плана земельного участка – выдача письма об отказе в подготовке градостроительного плана земельного участка с указанием основания для отказа.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2.4. Сроки предоставления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>В соответствии с Градостроительным кодексом Российской Федерации от 29 декабря 2004 года № 190-ФЗ определен порядок проведения работ по подготовке градостроительного плана земельного участка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участкам, где:</w:t>
      </w:r>
    </w:p>
    <w:p w:rsidR="001677A3" w:rsidRPr="001677A3" w:rsidRDefault="001677A3" w:rsidP="001677A3">
      <w:pPr>
        <w:ind w:firstLine="709"/>
        <w:jc w:val="both"/>
      </w:pPr>
      <w:r w:rsidRPr="001677A3">
        <w:t>Подготовка градостроительного плана земельного участка в соответствии с настоящим Регламентом осуществляется только в виде отдельного документа при обращении физических и юридических лиц.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В соответствии с Градостроительным кодексом Российской Федерации градостроительные планы земельных участков могут подготавливаться в составе проекта межевания территории, на основании постановления главы </w:t>
      </w:r>
      <w:r w:rsidR="00485670">
        <w:t xml:space="preserve">Администрации </w:t>
      </w:r>
      <w:r w:rsidRPr="001677A3">
        <w:t>о подготовке проекта межевания территории, в том числе в составе проекта планировки территории. Данный вид подготовки градостроительных планов земельных участков осуществляется в соответствии со ст. 45 и 46 Градостроительного кодекса Российской Федерации.</w:t>
      </w:r>
    </w:p>
    <w:p w:rsidR="001677A3" w:rsidRPr="001677A3" w:rsidRDefault="001677A3" w:rsidP="001677A3">
      <w:pPr>
        <w:ind w:firstLine="709"/>
        <w:jc w:val="both"/>
      </w:pPr>
      <w:r w:rsidRPr="001677A3">
        <w:t>В составе градостроительного плана земельного участка указываются:</w:t>
      </w:r>
    </w:p>
    <w:p w:rsidR="001677A3" w:rsidRPr="001677A3" w:rsidRDefault="001677A3" w:rsidP="001677A3">
      <w:pPr>
        <w:ind w:firstLine="709"/>
        <w:jc w:val="both"/>
      </w:pPr>
      <w:r w:rsidRPr="001677A3">
        <w:t>1) границы земельного участка;</w:t>
      </w:r>
    </w:p>
    <w:p w:rsidR="001677A3" w:rsidRPr="001677A3" w:rsidRDefault="001677A3" w:rsidP="001677A3">
      <w:pPr>
        <w:ind w:firstLine="709"/>
        <w:jc w:val="both"/>
      </w:pPr>
      <w:r w:rsidRPr="001677A3">
        <w:t>2) границы зон действия публичных сервитутов;</w:t>
      </w:r>
    </w:p>
    <w:p w:rsidR="001677A3" w:rsidRPr="001677A3" w:rsidRDefault="001677A3" w:rsidP="001677A3">
      <w:pPr>
        <w:ind w:firstLine="709"/>
        <w:jc w:val="both"/>
      </w:pPr>
      <w:r w:rsidRPr="001677A3"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677A3" w:rsidRPr="001677A3" w:rsidRDefault="001677A3" w:rsidP="001677A3">
      <w:pPr>
        <w:ind w:firstLine="709"/>
        <w:jc w:val="both"/>
      </w:pPr>
      <w:r w:rsidRPr="001677A3"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о всех предусмотренных градостроительным регламентом видах разрешенного использования земельного участка;</w:t>
      </w:r>
    </w:p>
    <w:p w:rsidR="001677A3" w:rsidRPr="001677A3" w:rsidRDefault="001677A3" w:rsidP="001677A3">
      <w:pPr>
        <w:ind w:firstLine="709"/>
        <w:jc w:val="both"/>
      </w:pPr>
      <w:r w:rsidRPr="001677A3"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1677A3" w:rsidRPr="001677A3" w:rsidRDefault="001677A3" w:rsidP="001677A3">
      <w:pPr>
        <w:ind w:firstLine="709"/>
        <w:jc w:val="both"/>
      </w:pPr>
      <w:r w:rsidRPr="001677A3">
        <w:lastRenderedPageBreak/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1677A3" w:rsidRPr="001677A3" w:rsidRDefault="001677A3" w:rsidP="001677A3">
      <w:pPr>
        <w:ind w:firstLine="709"/>
        <w:jc w:val="both"/>
      </w:pPr>
      <w:r w:rsidRPr="001677A3">
        <w:t>7) информация о технических условиях подключения объектов капитального строительства к сетям инженерно-технического обеспечения (далее - технические условия);</w:t>
      </w:r>
    </w:p>
    <w:p w:rsidR="001677A3" w:rsidRPr="001677A3" w:rsidRDefault="001677A3" w:rsidP="001677A3">
      <w:pPr>
        <w:ind w:firstLine="709"/>
        <w:jc w:val="both"/>
      </w:pPr>
      <w:r w:rsidRPr="001677A3">
        <w:t>8) границы зоны планируемого размещения объектов капитального строительства для государственных или муниципальных нужд.</w:t>
      </w:r>
    </w:p>
    <w:p w:rsidR="001677A3" w:rsidRPr="001677A3" w:rsidRDefault="001677A3" w:rsidP="001677A3">
      <w:pPr>
        <w:ind w:firstLine="709"/>
        <w:jc w:val="both"/>
      </w:pPr>
      <w:r w:rsidRPr="001677A3">
        <w:t>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1677A3" w:rsidRPr="001677A3" w:rsidRDefault="001677A3" w:rsidP="001677A3">
      <w:pPr>
        <w:ind w:firstLine="709"/>
        <w:jc w:val="both"/>
      </w:pPr>
      <w:r w:rsidRPr="001677A3">
        <w:t>Постановление о подготовке градостроительного плана земельного участка для строительства и реконструкции объектов капитального строительства должно быть осуществлено в течение 10 рабочих дней с момента принятия заявления о предоставлении земельного участка, либо заявления о разрешении проектирования и строительства (реконструкции) объекта капитального строительства на ранее предоставленном земельном участке, с приложением документов от заявителя.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В случае предоставления заявителем документов, указанных в п. 2.6 настоящего Административного регламента, через МФЦ срок принятия решения о подготовке и выдаче градостроительных планов земельных участков исчисляется со дня передачи МФЦ таких документов в администрацию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</w:t>
      </w:r>
      <w:r w:rsidRPr="001677A3">
        <w:t>.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2.5. Нормативные правовые акты, регулирующие предоставление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>Предоставление муниципальной услуги осуществляется в соответствии с: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Конституцией Российской Федерации (принята на всенародном голосовании 12 декабря 1993 г.) с поправками от 30 декабря 2008 г. № 6-ФКЗ , 30 декабря 2008 г. № 7-ФКЗ (текст Конституции с учетом поправок опубликован в «Российской газете» от 21 января 2009 г. № 7, в «Парламентской газете» от 23 января 2009 г. № 4, в Собрании законодательства Российской Федерации от 26 января 2009 г. № 4 ст. 445)*;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Конституцией Чувашской Республики (принята на внеочередной 23-й сессии Государственного Совета Чувашской Республики 30 ноября 2000 г.) (текст Конституции опубликован в газете «Республика» от 9 декабря 2000 г. № 52 (225), в газете «Хыпар» (на чувашском языке) от 9 декабря 2000 г. № 224 (23144), в Ведомостях Государственного Совета Чувашской Республики, 2000 г., № 38; 2001 г., № 39 (на чувашском языке), в Собрании законодательства Чувашской Республики, 2000 г., № 11-12, ст.442)*;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Градостроительным кодексом Российской Федерации от 29 декабря 2004 года № 190-ФЗ (текст Кодекса опубликован в «Российской газете» от 30 декабря 2004 г. № 290, в «Парламентской газете» от 14 января 2005 г. № 5-6, в Собрании законодательства Российской Федерации от 3 января 2005 г. № 1 (часть I) ст. 16)*;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Федеральным законом от 27 июля 2010 г. № 210-ФЗ «Об организации предоставления государственных и муниципальных услуг» (текст Федерального закона опубликован в «Российской газете» от 30 июля 2010 г. № 168, в Собрании законодательства Российской Федерации от 2 августа 2010 г. № 31 ст. 4179)*;</w:t>
      </w:r>
    </w:p>
    <w:p w:rsidR="001677A3" w:rsidRPr="001677A3" w:rsidRDefault="001677A3" w:rsidP="001677A3">
      <w:pPr>
        <w:ind w:firstLine="709"/>
        <w:jc w:val="both"/>
      </w:pPr>
      <w:r w:rsidRPr="001677A3">
        <w:t>-          Федеральным законом от 29 декабря 2004 года № 191-ФЗ «О введении в действие Градостроительного кодекса Российской Федерации (текст Федерального закона опубликован в «Российской газете» от 30 декабря 2004 г. № 290, в «Парламентской газете» от 14 января 2005 г. № 5-6, в Собрании законодательства Российской Федерацииот 3 января 2005 г. № 1 (часть I) ст. 17)*;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- Федеральным законом от 06 октября 2003 г. № 131-ФЗ «Об общих принципах организации местного самоуправления в Российской Федерации (текст опубликован в «Российской газете» от 8 октября 2003 г. № 202, в «Парламентской газете» от 8 октября </w:t>
      </w:r>
      <w:r w:rsidRPr="001677A3">
        <w:lastRenderedPageBreak/>
        <w:t>2003 г. № 186, в Собрании законодательства Российской Федерации от 6 октября 2003 г. № 40 ст. 3822)*;</w:t>
      </w:r>
    </w:p>
    <w:p w:rsidR="001677A3" w:rsidRPr="001677A3" w:rsidRDefault="001677A3" w:rsidP="001677A3">
      <w:pPr>
        <w:ind w:firstLine="709"/>
        <w:jc w:val="both"/>
      </w:pPr>
      <w:r w:rsidRPr="001677A3">
        <w:t>- Федеральным законом от 2 мая 2006 г. № 59-ФЗ «О порядке рассмотрения обращений граждан Российской Федерации (текст опубликован в «Парламентской газете» от 11 мая 2006 г. № 70-71, в «Российской газете» от 5 мая 2006 г. № 95, в Собрании законодательства Российской Федерации от 8 мая 2006 г. № 19 ст. 2060)*;</w:t>
      </w:r>
    </w:p>
    <w:p w:rsidR="001677A3" w:rsidRPr="001677A3" w:rsidRDefault="001677A3" w:rsidP="001677A3">
      <w:pPr>
        <w:ind w:firstLine="709"/>
        <w:jc w:val="both"/>
      </w:pPr>
      <w:r w:rsidRPr="001677A3">
        <w:t>- Федеральным законом от 01 декабря 2007 г. № 315-ФЗ «О саморегулируемых организациях» (текст Федерального закона опубликован в «Российской газете» от 6 декабря 2007 г. № 273, в «Парламентской газете» от 11 декабря 2007 г. № 174-176, в Собрании законодательства Российской Федерации от 3 декабря 2007 г. № 49 ст. 6076)*;</w:t>
      </w:r>
    </w:p>
    <w:p w:rsidR="001677A3" w:rsidRPr="001677A3" w:rsidRDefault="001677A3" w:rsidP="001677A3">
      <w:pPr>
        <w:ind w:firstLine="709"/>
        <w:jc w:val="both"/>
      </w:pPr>
      <w:r w:rsidRPr="001677A3">
        <w:t>- Приказом Министерства регионального развития Российской Федерации от 11 августа 2006 г. № 93 «Об утверждении инструкции о порядке заполнения формы градостроительного плана земельного участка» (Текст приказа опубликован в "Российской газете" от 16 ноября 2006 г. № 257, в Бюллетене нормативных актов федеральных органов исполнительной власти от 20 ноября 2006 г. № 47, в журнале "Еженедельный бюллетень законодательных и ведомственных актов", сентябрь 2006 г. № 39)*;</w:t>
      </w:r>
    </w:p>
    <w:p w:rsidR="001677A3" w:rsidRPr="001677A3" w:rsidRDefault="001677A3" w:rsidP="001677A3">
      <w:pPr>
        <w:ind w:firstLine="709"/>
        <w:jc w:val="both"/>
      </w:pPr>
      <w:r w:rsidRPr="001677A3">
        <w:t>-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 ( Текст приказа опубликован в "Российской газете" от 8 июня 2011 г. № 122)</w:t>
      </w:r>
      <w:bookmarkStart w:id="0" w:name="_ftnref1"/>
      <w:r w:rsidR="00784B7E" w:rsidRPr="001677A3">
        <w:fldChar w:fldCharType="begin"/>
      </w:r>
      <w:r w:rsidRPr="001677A3">
        <w:instrText xml:space="preserve"> HYPERLINK "http://gov.cap.ru/SiteMap.aspx?gov_id=58&amp;id=2074129" \l "_ftn1" </w:instrText>
      </w:r>
      <w:r w:rsidR="00784B7E" w:rsidRPr="001677A3">
        <w:fldChar w:fldCharType="separate"/>
      </w:r>
      <w:r w:rsidRPr="001677A3">
        <w:rPr>
          <w:rStyle w:val="a3"/>
        </w:rPr>
        <w:t>[1]</w:t>
      </w:r>
      <w:r w:rsidR="00784B7E" w:rsidRPr="001677A3">
        <w:fldChar w:fldCharType="end"/>
      </w:r>
      <w:bookmarkEnd w:id="0"/>
      <w:r w:rsidRPr="001677A3">
        <w:t>*;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- Уставом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</w:t>
      </w:r>
      <w:r w:rsidR="00485670">
        <w:t xml:space="preserve"> Чувашской Республики</w:t>
      </w:r>
      <w:r w:rsidRPr="001677A3">
        <w:t>;</w:t>
      </w:r>
    </w:p>
    <w:p w:rsidR="001677A3" w:rsidRPr="001677A3" w:rsidRDefault="001677A3" w:rsidP="001677A3">
      <w:pPr>
        <w:ind w:firstLine="709"/>
        <w:jc w:val="both"/>
      </w:pPr>
      <w:r w:rsidRPr="001677A3">
        <w:rPr>
          <w:b/>
          <w:bCs/>
        </w:rPr>
        <w:t>2.6. Перечень документов, необходимых для получения муниципальной услуги</w:t>
      </w:r>
    </w:p>
    <w:p w:rsidR="001677A3" w:rsidRPr="001677A3" w:rsidRDefault="001677A3" w:rsidP="001677A3">
      <w:pPr>
        <w:ind w:firstLine="709"/>
        <w:jc w:val="both"/>
      </w:pPr>
      <w:r w:rsidRPr="001677A3">
        <w:t xml:space="preserve">Основанием для получения муниципальной услуги является представление заявителями Заявления о подготовке градостроительного плана земельного участка (далее – Заявление) в </w:t>
      </w:r>
      <w:r w:rsidR="00485670">
        <w:t>Администрацию</w:t>
      </w:r>
      <w:r w:rsidRPr="001677A3">
        <w:t xml:space="preserve"> (Приложение № 3 к Административному регламенту).</w:t>
      </w:r>
    </w:p>
    <w:p w:rsidR="001677A3" w:rsidRPr="00485670" w:rsidRDefault="001677A3" w:rsidP="00485670">
      <w:pPr>
        <w:ind w:firstLine="709"/>
        <w:jc w:val="both"/>
      </w:pPr>
      <w:r w:rsidRPr="001677A3">
        <w:t> </w:t>
      </w:r>
      <w:r w:rsidRPr="00485670">
        <w:rPr>
          <w:b/>
          <w:bCs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1677A3" w:rsidRPr="00485670" w:rsidRDefault="001677A3" w:rsidP="00485670">
      <w:pPr>
        <w:ind w:firstLine="709"/>
        <w:jc w:val="both"/>
      </w:pPr>
      <w:r w:rsidRPr="00485670">
        <w:t>В соответствии с Федеральным законом от 27 июля 2010 г. № 210-ФЗ «Об организации предоставления государственных и муниципальных услуг» (далее- Федерального закона № 210-ФЗ) при предоставлении муниципальной услуги, не вправе требовать от заявителя:</w:t>
      </w:r>
    </w:p>
    <w:p w:rsidR="001677A3" w:rsidRPr="00485670" w:rsidRDefault="001677A3" w:rsidP="00485670">
      <w:pPr>
        <w:ind w:firstLine="709"/>
        <w:jc w:val="both"/>
      </w:pPr>
      <w:r w:rsidRPr="00485670">
        <w:t>- правоустанавливающие документы на земельный участок: договор купли - продажи, договор аренды, свидетельство о государственной регистрации права;</w:t>
      </w:r>
    </w:p>
    <w:p w:rsidR="001677A3" w:rsidRPr="00485670" w:rsidRDefault="001677A3" w:rsidP="00485670">
      <w:pPr>
        <w:ind w:firstLine="709"/>
        <w:jc w:val="both"/>
      </w:pPr>
      <w:r w:rsidRPr="00485670">
        <w:t>- правоустанавливающие документы на объекты недвижимости (здания, строения, сооружения): свидетельство о государственной регистрации права, договор дарения, договор купли – продажи;</w:t>
      </w:r>
    </w:p>
    <w:p w:rsidR="001677A3" w:rsidRPr="00485670" w:rsidRDefault="001677A3" w:rsidP="00485670">
      <w:pPr>
        <w:ind w:firstLine="709"/>
        <w:jc w:val="both"/>
      </w:pPr>
      <w:r w:rsidRPr="00485670">
        <w:t>- кадастровый план территории.</w:t>
      </w:r>
    </w:p>
    <w:p w:rsidR="001677A3" w:rsidRPr="00485670" w:rsidRDefault="001677A3" w:rsidP="00485670">
      <w:pPr>
        <w:ind w:firstLine="709"/>
        <w:jc w:val="both"/>
      </w:pPr>
      <w:r w:rsidRPr="00485670">
        <w:t>Заявитель вправе не представлять указанные документы.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Документы могут быть представлены лично в </w:t>
      </w:r>
      <w:r w:rsidR="00485670">
        <w:t xml:space="preserve">Администрацию </w:t>
      </w:r>
      <w:r w:rsidRPr="00485670">
        <w:t xml:space="preserve">либо почтовым отправлением в адрес </w:t>
      </w:r>
      <w:r w:rsidR="00485670">
        <w:t>Администрации.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2.6.2. Особенности взаимодействия с заявителем при предоставлении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При подаче заявления с документами на предоставление муниципальной услуги в МФЦ, </w:t>
      </w:r>
      <w:r w:rsidR="00485670">
        <w:t>Администрацию</w:t>
      </w:r>
      <w:r w:rsidRPr="00485670">
        <w:t>, а также в процессе предоставления муниципальной услуги, запрещается требовать от заявителя:</w:t>
      </w:r>
    </w:p>
    <w:p w:rsidR="001677A3" w:rsidRPr="00485670" w:rsidRDefault="001677A3" w:rsidP="00485670">
      <w:pPr>
        <w:ind w:firstLine="709"/>
        <w:jc w:val="both"/>
      </w:pPr>
      <w:r w:rsidRPr="00485670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677A3" w:rsidRPr="00485670" w:rsidRDefault="001677A3" w:rsidP="00485670">
      <w:pPr>
        <w:ind w:firstLine="709"/>
        <w:jc w:val="both"/>
      </w:pPr>
      <w:r w:rsidRPr="00485670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2.7. Основания для отказа в приеме документов, необходимых для предоставления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Основаниями для отказа в приеме документов, необходимых для предоставления муниципальной услуги являются:</w:t>
      </w:r>
    </w:p>
    <w:p w:rsidR="001677A3" w:rsidRPr="00485670" w:rsidRDefault="001677A3" w:rsidP="00485670">
      <w:pPr>
        <w:ind w:firstLine="709"/>
        <w:jc w:val="both"/>
      </w:pPr>
      <w:r w:rsidRPr="00485670">
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1677A3" w:rsidRPr="00485670" w:rsidRDefault="001677A3" w:rsidP="00485670">
      <w:pPr>
        <w:ind w:firstLine="709"/>
        <w:jc w:val="both"/>
      </w:pPr>
      <w:r w:rsidRPr="00485670">
        <w:t>- наличие факсимильных подписей, содержащихся на представляемых документах;</w:t>
      </w:r>
    </w:p>
    <w:p w:rsidR="001677A3" w:rsidRPr="00485670" w:rsidRDefault="001677A3" w:rsidP="00485670">
      <w:pPr>
        <w:ind w:firstLine="709"/>
        <w:jc w:val="both"/>
      </w:pPr>
      <w:r w:rsidRPr="00485670">
        <w:t>-непредставление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2.8. Основания для приостановления, отказа в предоставлении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Основанием для отказа в предоставлении муниципальной услуги является представление документов в ненадлежащий орган.</w:t>
      </w:r>
    </w:p>
    <w:p w:rsidR="001677A3" w:rsidRPr="00485670" w:rsidRDefault="001677A3" w:rsidP="00485670">
      <w:pPr>
        <w:ind w:firstLine="709"/>
        <w:jc w:val="both"/>
      </w:pPr>
      <w:r w:rsidRPr="00485670">
        <w:t>Основаниями для приостановления муниципальной услуги являются:</w:t>
      </w:r>
    </w:p>
    <w:p w:rsidR="00ED477D" w:rsidRDefault="00ED477D" w:rsidP="00ED477D">
      <w:pPr>
        <w:ind w:firstLine="709"/>
        <w:jc w:val="both"/>
      </w:pPr>
      <w:r>
        <w:t xml:space="preserve">представление заявителем неполных и (или) заведомо недостоверных сведений; </w:t>
      </w:r>
    </w:p>
    <w:p w:rsidR="00ED477D" w:rsidRDefault="00ED477D" w:rsidP="00ED477D">
      <w:pPr>
        <w:ind w:firstLine="709"/>
        <w:jc w:val="both"/>
      </w:pPr>
      <w:r>
        <w:t>несоответствие представленных документов по форме или содержанию требованиям действующего законодательства;</w:t>
      </w:r>
    </w:p>
    <w:p w:rsidR="00ED477D" w:rsidRDefault="00ED477D" w:rsidP="00ED477D">
      <w:pPr>
        <w:ind w:firstLine="709"/>
        <w:jc w:val="both"/>
      </w:pPr>
      <w:r>
        <w:t>наличие судебных актов, решений правоохранительных органов.</w:t>
      </w:r>
    </w:p>
    <w:p w:rsidR="001677A3" w:rsidRPr="00485670" w:rsidRDefault="001677A3" w:rsidP="00ED477D">
      <w:pPr>
        <w:ind w:firstLine="709"/>
        <w:jc w:val="both"/>
      </w:pPr>
      <w:r w:rsidRPr="00485670">
        <w:rPr>
          <w:b/>
          <w:bCs/>
        </w:rPr>
        <w:t>2.9. Порядок, размер и основания взимания платы за предоставление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Муниципальная услуга предоставляется без взимания платы.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2.10. Срок ожидания заявителя в очереди при подаче документов, получении информации, получении документов</w:t>
      </w:r>
    </w:p>
    <w:p w:rsidR="001677A3" w:rsidRPr="00485670" w:rsidRDefault="001677A3" w:rsidP="00485670">
      <w:pPr>
        <w:ind w:firstLine="709"/>
        <w:jc w:val="both"/>
      </w:pPr>
      <w:r w:rsidRPr="00485670">
        <w:t>Время ожидания заявителей при подаче Заявления для получения муниципальной услуги не должно превышать 15 минут.</w:t>
      </w:r>
    </w:p>
    <w:p w:rsidR="001677A3" w:rsidRPr="00485670" w:rsidRDefault="001677A3" w:rsidP="00485670">
      <w:pPr>
        <w:ind w:firstLine="709"/>
        <w:jc w:val="both"/>
      </w:pPr>
      <w:r w:rsidRPr="00485670">
        <w:t>Время ожидания заявителей при получении документов для получения муниципальной услуги не должно превышать 15минут</w:t>
      </w:r>
      <w:r w:rsidRPr="00485670">
        <w:rPr>
          <w:b/>
          <w:bCs/>
        </w:rPr>
        <w:t>.</w:t>
      </w:r>
    </w:p>
    <w:p w:rsidR="001677A3" w:rsidRPr="00485670" w:rsidRDefault="001677A3" w:rsidP="00485670">
      <w:pPr>
        <w:ind w:firstLine="709"/>
        <w:jc w:val="both"/>
      </w:pPr>
      <w:r w:rsidRPr="00485670">
        <w:t>Продолжительность приема</w:t>
      </w:r>
      <w:r w:rsidR="00ED477D">
        <w:t xml:space="preserve"> </w:t>
      </w:r>
      <w:r w:rsidRPr="00485670">
        <w:t xml:space="preserve">заявителей у специалиста </w:t>
      </w:r>
      <w:r w:rsidR="00ED477D">
        <w:t>Администрации</w:t>
      </w:r>
      <w:r w:rsidRPr="00485670">
        <w:t xml:space="preserve"> при получении консультации по вопросу предоставления муниципальной услуги не должна превышать 15 минут.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>Время ожидания заявителя в очереди в МФЦ:</w:t>
      </w:r>
    </w:p>
    <w:p w:rsidR="001677A3" w:rsidRPr="00485670" w:rsidRDefault="001677A3" w:rsidP="00485670">
      <w:pPr>
        <w:ind w:firstLine="709"/>
        <w:jc w:val="both"/>
      </w:pPr>
      <w:r w:rsidRPr="00485670">
        <w:t>- для получения информации (консультации) не должно превышать 15 минут;</w:t>
      </w:r>
    </w:p>
    <w:p w:rsidR="001677A3" w:rsidRPr="00485670" w:rsidRDefault="001677A3" w:rsidP="00485670">
      <w:pPr>
        <w:ind w:firstLine="709"/>
        <w:jc w:val="both"/>
      </w:pPr>
      <w:r w:rsidRPr="00485670">
        <w:t>- для подачи документов не должно превышать 15 минут;</w:t>
      </w:r>
    </w:p>
    <w:p w:rsidR="001677A3" w:rsidRPr="00485670" w:rsidRDefault="001677A3" w:rsidP="00485670">
      <w:pPr>
        <w:ind w:firstLine="709"/>
        <w:jc w:val="both"/>
      </w:pPr>
      <w:r w:rsidRPr="00485670">
        <w:t>- для получения документов не должно превышать 15 минут.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2.11. Срок и порядок регистрации запроса заявителя о предоставлении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Заявление на предоставление муниципальной услуги регистрируется: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- в журнале входящей документации в </w:t>
      </w:r>
      <w:r w:rsidR="00ED477D">
        <w:t>Администрации</w:t>
      </w:r>
      <w:r w:rsidRPr="00485670">
        <w:t xml:space="preserve"> путем присвоения входящего номера и даты поступления документа в течение 1 рабочего дня с даты поступления;</w:t>
      </w:r>
    </w:p>
    <w:p w:rsidR="001677A3" w:rsidRPr="00485670" w:rsidRDefault="001677A3" w:rsidP="00485670">
      <w:pPr>
        <w:ind w:firstLine="709"/>
        <w:jc w:val="both"/>
      </w:pPr>
      <w:r w:rsidRPr="00485670">
        <w:t>- в системе электронного документооборота (далее - СЭД)</w:t>
      </w:r>
      <w:r w:rsidR="00ED477D">
        <w:t xml:space="preserve"> </w:t>
      </w:r>
      <w:r w:rsidRPr="00485670">
        <w:t>с присвоением статуса «зарегистрировано» в течение 1 рабочего дня с даты поступления.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2.12. Требования к помещениям предоставления муниципальной услуги</w:t>
      </w:r>
    </w:p>
    <w:p w:rsidR="00ED477D" w:rsidRDefault="00866839" w:rsidP="00ED477D">
      <w:pPr>
        <w:ind w:firstLine="709"/>
        <w:jc w:val="both"/>
      </w:pPr>
      <w:r w:rsidRPr="00866839">
        <w:t xml:space="preserve">Вход в здание администрации </w:t>
      </w:r>
      <w:r w:rsidR="008A6541">
        <w:t>Тораевского</w:t>
      </w:r>
      <w:r w:rsidR="00CC218E">
        <w:t xml:space="preserve"> </w:t>
      </w:r>
      <w:r w:rsidRPr="00866839">
        <w:t xml:space="preserve"> сельского поселения Моргаушского района </w:t>
      </w:r>
      <w:r w:rsidR="00ED477D">
        <w:t>Чувашской Республики оформлен вывеской с указанием основных реквизитов администрации на русском и чувашском языках, на местонахождение отделов по работе с обращениями граждан администрации указывают соответствующие вывески с основными реквизитами администрации и графиком работы специалистов данных отделов.</w:t>
      </w:r>
    </w:p>
    <w:p w:rsidR="00ED477D" w:rsidRDefault="00ED477D" w:rsidP="00ED477D">
      <w:pPr>
        <w:ind w:firstLine="709"/>
        <w:jc w:val="both"/>
      </w:pPr>
      <w:r>
        <w:t xml:space="preserve">На прилегающей территории администрации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  Чувашской Республики находится парковка для автомобилей.</w:t>
      </w:r>
    </w:p>
    <w:p w:rsidR="00ED477D" w:rsidRDefault="00ED477D" w:rsidP="00ED477D">
      <w:pPr>
        <w:ind w:firstLine="709"/>
        <w:jc w:val="both"/>
      </w:pPr>
      <w:r>
        <w:t xml:space="preserve">Прием заявителей для оказания муниципальной услуги осуществляется согласно графику приёма граждан специалистами администрации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  Чувашской Республики.</w:t>
      </w:r>
    </w:p>
    <w:p w:rsidR="00ED477D" w:rsidRDefault="00ED477D" w:rsidP="00ED477D">
      <w:pPr>
        <w:ind w:firstLine="709"/>
        <w:jc w:val="both"/>
      </w:pPr>
      <w:r>
        <w:t>Помещение для оказания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ED477D" w:rsidRDefault="00ED477D" w:rsidP="00ED477D">
      <w:pPr>
        <w:ind w:firstLine="709"/>
        <w:jc w:val="both"/>
      </w:pPr>
      <w: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  Чувашской Республики, номера телефонов для справок, процедура предоставления муниципальной услуги.</w:t>
      </w:r>
    </w:p>
    <w:p w:rsidR="00ED477D" w:rsidRDefault="00ED477D" w:rsidP="00ED477D">
      <w:pPr>
        <w:ind w:firstLine="709"/>
        <w:jc w:val="both"/>
      </w:pPr>
      <w:r>
        <w:t xml:space="preserve">Специалист администрации </w:t>
      </w:r>
      <w:r w:rsidR="00CF3988">
        <w:t>Тораевского</w:t>
      </w:r>
      <w:r w:rsidR="00CC218E">
        <w:t xml:space="preserve"> </w:t>
      </w:r>
      <w:r>
        <w:t xml:space="preserve"> сельского поселения Моргаушского района  Чувашской Республики имеет настольные таблички с указанием должности, фамилии, имени, отчества.</w:t>
      </w:r>
    </w:p>
    <w:p w:rsidR="00ED477D" w:rsidRDefault="00ED477D" w:rsidP="00ED477D">
      <w:pPr>
        <w:ind w:firstLine="709"/>
        <w:jc w:val="both"/>
      </w:pPr>
      <w: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ED477D" w:rsidRDefault="00ED477D" w:rsidP="00ED477D">
      <w:pPr>
        <w:ind w:firstLine="709"/>
        <w:jc w:val="both"/>
      </w:pPr>
      <w: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ED477D" w:rsidRDefault="00ED477D" w:rsidP="00ED477D">
      <w:pPr>
        <w:ind w:firstLine="709"/>
        <w:jc w:val="both"/>
      </w:pPr>
      <w: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ED477D" w:rsidRDefault="00ED477D" w:rsidP="00ED477D">
      <w:pPr>
        <w:ind w:firstLine="709"/>
        <w:jc w:val="both"/>
      </w:pPr>
      <w:r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ED477D" w:rsidRDefault="00ED477D" w:rsidP="00ED477D">
      <w:pPr>
        <w:ind w:firstLine="709"/>
        <w:jc w:val="both"/>
      </w:pPr>
      <w:r>
        <w:lastRenderedPageBreak/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ED477D" w:rsidRDefault="00ED477D" w:rsidP="00ED477D">
      <w:pPr>
        <w:ind w:firstLine="709"/>
        <w:jc w:val="both"/>
      </w:pPr>
      <w: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ED477D" w:rsidRDefault="00ED477D" w:rsidP="00ED477D">
      <w:pPr>
        <w:ind w:firstLine="709"/>
        <w:jc w:val="both"/>
      </w:pPr>
      <w:r>
        <w:t>В МФЦ для организации взаимодействия с заявителями помещение разделено на следующие функциональные сектора (зоны):</w:t>
      </w:r>
    </w:p>
    <w:p w:rsidR="00ED477D" w:rsidRDefault="00ED477D" w:rsidP="00ED477D">
      <w:pPr>
        <w:ind w:firstLine="709"/>
        <w:jc w:val="both"/>
      </w:pPr>
      <w:r>
        <w:t>сектор информирования;</w:t>
      </w:r>
    </w:p>
    <w:p w:rsidR="00ED477D" w:rsidRDefault="00ED477D" w:rsidP="00ED477D">
      <w:pPr>
        <w:ind w:firstLine="709"/>
        <w:jc w:val="both"/>
      </w:pPr>
      <w:r>
        <w:t>сектор ожидания;</w:t>
      </w:r>
    </w:p>
    <w:p w:rsidR="00ED477D" w:rsidRDefault="00ED477D" w:rsidP="00ED477D">
      <w:pPr>
        <w:ind w:firstLine="709"/>
        <w:jc w:val="both"/>
      </w:pPr>
      <w:r>
        <w:t>сектор приема заявителей.</w:t>
      </w:r>
    </w:p>
    <w:p w:rsidR="00ED477D" w:rsidRDefault="00ED477D" w:rsidP="00ED477D">
      <w:pPr>
        <w:ind w:firstLine="709"/>
        <w:jc w:val="both"/>
      </w:pPr>
      <w: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1677A3" w:rsidRPr="00485670" w:rsidRDefault="00ED477D" w:rsidP="00ED477D">
      <w:pPr>
        <w:ind w:firstLine="709"/>
        <w:jc w:val="both"/>
      </w:pPr>
      <w: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  <w:r w:rsidR="007D3AC8">
        <w:t xml:space="preserve"> 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2.13. Показатели доступности и качества муниципальной услуги</w:t>
      </w:r>
    </w:p>
    <w:p w:rsidR="007D3AC8" w:rsidRDefault="007D3AC8" w:rsidP="007D3AC8">
      <w:pPr>
        <w:ind w:firstLine="709"/>
        <w:jc w:val="both"/>
      </w:pPr>
      <w:r>
        <w:t>организация предоставления муниципальной услуги через МФЦ, предусматривающая: повышенные условия комфортности, меньший срок ожидания в очереди при подаче документов, получении консультации и результатов предоставления муниципальной услуги;</w:t>
      </w:r>
    </w:p>
    <w:p w:rsidR="007D3AC8" w:rsidRDefault="007D3AC8" w:rsidP="007D3AC8">
      <w:pPr>
        <w:ind w:firstLine="709"/>
        <w:jc w:val="both"/>
      </w:pPr>
      <w:r>
        <w:t>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7D3AC8" w:rsidRDefault="007D3AC8" w:rsidP="007D3AC8">
      <w:pPr>
        <w:ind w:firstLine="709"/>
        <w:jc w:val="both"/>
      </w:pPr>
      <w:r>
        <w:t>возможность получения информации о муниципальной услуге в электронной форме, при личном обращении, по телефону;</w:t>
      </w:r>
    </w:p>
    <w:p w:rsidR="001677A3" w:rsidRDefault="007D3AC8" w:rsidP="007D3AC8">
      <w:pPr>
        <w:ind w:firstLine="709"/>
        <w:jc w:val="both"/>
        <w:rPr>
          <w:b/>
          <w:bCs/>
        </w:rPr>
      </w:pPr>
      <w: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 государственных и муниципальных услуг (функций) и Портал государственных и муниципальных услуг (функций) Чувашской Республики.</w:t>
      </w:r>
      <w:r w:rsidR="001677A3" w:rsidRPr="00485670">
        <w:rPr>
          <w:b/>
          <w:bCs/>
        </w:rPr>
        <w:t> </w:t>
      </w:r>
    </w:p>
    <w:p w:rsidR="007D3AC8" w:rsidRPr="00485670" w:rsidRDefault="007D3AC8" w:rsidP="007D3AC8">
      <w:pPr>
        <w:ind w:firstLine="709"/>
        <w:jc w:val="both"/>
      </w:pP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III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</w:t>
      </w:r>
    </w:p>
    <w:p w:rsidR="001677A3" w:rsidRPr="00485670" w:rsidRDefault="001677A3" w:rsidP="00485670">
      <w:pPr>
        <w:ind w:firstLine="709"/>
        <w:jc w:val="both"/>
      </w:pPr>
      <w:r w:rsidRPr="00485670">
        <w:t> </w:t>
      </w:r>
      <w:r w:rsidRPr="00485670">
        <w:rPr>
          <w:b/>
          <w:bCs/>
        </w:rPr>
        <w:t>3.1. Описание последовательности действий при исполнении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Предоставление муниципальной услуги включает в себя следующие административные процедуры:</w:t>
      </w:r>
    </w:p>
    <w:p w:rsidR="001677A3" w:rsidRPr="00485670" w:rsidRDefault="001677A3" w:rsidP="00485670">
      <w:pPr>
        <w:ind w:firstLine="709"/>
        <w:jc w:val="both"/>
      </w:pPr>
      <w:r w:rsidRPr="00485670">
        <w:t>первичный приём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>формирование и направление запросов в органы (организации), участвующие в предоставлении муниципальной услуги;</w:t>
      </w:r>
    </w:p>
    <w:p w:rsidR="001677A3" w:rsidRPr="00485670" w:rsidRDefault="001677A3" w:rsidP="00485670">
      <w:pPr>
        <w:ind w:firstLine="709"/>
        <w:jc w:val="both"/>
      </w:pPr>
      <w:r w:rsidRPr="00485670">
        <w:t>рассмотрение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подготовка и выдача уведомление об отказе в выдаче градостроительного плана земельного участка для строительства и реконструкции объектов;</w:t>
      </w:r>
    </w:p>
    <w:p w:rsidR="001677A3" w:rsidRPr="00485670" w:rsidRDefault="001677A3" w:rsidP="00485670">
      <w:pPr>
        <w:ind w:firstLine="709"/>
        <w:jc w:val="both"/>
      </w:pPr>
      <w:r w:rsidRPr="00485670">
        <w:t>подготовка и выдача градостроительного плана земельного участка.</w:t>
      </w:r>
    </w:p>
    <w:p w:rsidR="001677A3" w:rsidRPr="00485670" w:rsidRDefault="001677A3" w:rsidP="00485670">
      <w:pPr>
        <w:ind w:firstLine="709"/>
        <w:jc w:val="both"/>
      </w:pPr>
      <w:r w:rsidRPr="00485670">
        <w:t>исправление технических ошибок в градостроительном плане земельного участка</w:t>
      </w:r>
    </w:p>
    <w:p w:rsidR="001677A3" w:rsidRPr="00485670" w:rsidRDefault="001677A3" w:rsidP="00485670">
      <w:pPr>
        <w:ind w:firstLine="709"/>
        <w:jc w:val="both"/>
      </w:pPr>
      <w:r w:rsidRPr="00485670">
        <w:t>Описание последовательности прохождения процедуры предоставления муниципальной услуги представлено в блок-схеме (Приложение № 2 к настоящему регламенту).</w:t>
      </w:r>
    </w:p>
    <w:p w:rsidR="001677A3" w:rsidRPr="00485670" w:rsidRDefault="001677A3" w:rsidP="00485670">
      <w:pPr>
        <w:ind w:firstLine="709"/>
        <w:jc w:val="both"/>
      </w:pPr>
      <w:r w:rsidRPr="00485670">
        <w:t> 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3.1.1. Первичный приём документов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а) в администрации </w:t>
      </w:r>
      <w:r w:rsidR="00CF3988">
        <w:t>Тораевского</w:t>
      </w:r>
      <w:r w:rsidR="00CF3988" w:rsidRPr="00485670">
        <w:t xml:space="preserve"> </w:t>
      </w:r>
      <w:r w:rsidRPr="00485670">
        <w:t>сельского поселения Моргаушского района</w:t>
      </w:r>
      <w:r w:rsidR="00CC218E">
        <w:t xml:space="preserve"> Чувашской Республики</w:t>
      </w:r>
      <w:r w:rsidRPr="00485670">
        <w:t>: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Основанием для получения муниципальной услуги является представление Заявления в </w:t>
      </w:r>
      <w:r w:rsidR="005A35C0">
        <w:t>Администрацию</w:t>
      </w:r>
      <w:r w:rsidRPr="00485670">
        <w:t xml:space="preserve"> заявителем лично либо его уполномоченным лицом при наличии надлежаще оформленных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t>Заявитель</w:t>
      </w:r>
      <w:r w:rsidR="002A62C0">
        <w:t xml:space="preserve"> </w:t>
      </w:r>
      <w:r w:rsidRPr="00485670">
        <w:t>либо</w:t>
      </w:r>
      <w:r w:rsidR="002A62C0">
        <w:t xml:space="preserve"> </w:t>
      </w:r>
      <w:r w:rsidRPr="00485670">
        <w:t>уполномоченное</w:t>
      </w:r>
      <w:r w:rsidR="002A62C0">
        <w:t xml:space="preserve"> </w:t>
      </w:r>
      <w:r w:rsidRPr="00485670">
        <w:t>лицо</w:t>
      </w:r>
      <w:r w:rsidR="002A62C0">
        <w:t xml:space="preserve"> </w:t>
      </w:r>
      <w:r w:rsidRPr="00485670">
        <w:t>заявителя</w:t>
      </w:r>
      <w:r w:rsidR="002A62C0">
        <w:t xml:space="preserve"> </w:t>
      </w:r>
      <w:r w:rsidRPr="00485670">
        <w:t>при</w:t>
      </w:r>
      <w:r w:rsidR="002A62C0">
        <w:t xml:space="preserve"> </w:t>
      </w:r>
      <w:r w:rsidRPr="00485670">
        <w:t>представлении</w:t>
      </w:r>
      <w:r w:rsidR="002A62C0">
        <w:t xml:space="preserve"> </w:t>
      </w:r>
      <w:r w:rsidRPr="00485670">
        <w:t>документов</w:t>
      </w:r>
      <w:r w:rsidR="002A62C0">
        <w:t xml:space="preserve"> </w:t>
      </w:r>
      <w:r w:rsidRPr="00485670">
        <w:t>предъявляет</w:t>
      </w:r>
      <w:r w:rsidR="002A62C0">
        <w:t xml:space="preserve"> </w:t>
      </w:r>
      <w:r w:rsidRPr="00485670">
        <w:t>документ, удостоверяющий</w:t>
      </w:r>
      <w:r w:rsidR="002A62C0">
        <w:t xml:space="preserve"> </w:t>
      </w:r>
      <w:r w:rsidRPr="00485670">
        <w:t>личность (паспорт), доверенность.</w:t>
      </w:r>
    </w:p>
    <w:p w:rsidR="001677A3" w:rsidRPr="00485670" w:rsidRDefault="001677A3" w:rsidP="00485670">
      <w:pPr>
        <w:ind w:firstLine="709"/>
        <w:jc w:val="both"/>
      </w:pPr>
      <w:r w:rsidRPr="00485670">
        <w:t>Специалист</w:t>
      </w:r>
      <w:r w:rsidR="002A62C0">
        <w:t xml:space="preserve"> Администрации</w:t>
      </w:r>
      <w:r w:rsidRPr="00485670">
        <w:t xml:space="preserve"> проверяет</w:t>
      </w:r>
      <w:r w:rsidR="002A62C0">
        <w:t xml:space="preserve"> </w:t>
      </w:r>
      <w:r w:rsidRPr="00485670">
        <w:t>срок</w:t>
      </w:r>
      <w:r w:rsidR="002A62C0">
        <w:t xml:space="preserve"> </w:t>
      </w:r>
      <w:r w:rsidRPr="00485670">
        <w:t>действия</w:t>
      </w:r>
      <w:r w:rsidR="002A62C0">
        <w:t xml:space="preserve"> </w:t>
      </w:r>
      <w:r w:rsidRPr="00485670">
        <w:t>документа, удостоверяющего</w:t>
      </w:r>
      <w:r w:rsidR="002A62C0">
        <w:t xml:space="preserve"> </w:t>
      </w:r>
      <w:r w:rsidRPr="00485670">
        <w:t>личность,</w:t>
      </w:r>
      <w:r w:rsidR="002A62C0">
        <w:t xml:space="preserve"> </w:t>
      </w:r>
      <w:r w:rsidRPr="00485670">
        <w:t>наличие</w:t>
      </w:r>
      <w:r w:rsidR="002A62C0">
        <w:t xml:space="preserve"> </w:t>
      </w:r>
      <w:r w:rsidRPr="00485670">
        <w:t>в</w:t>
      </w:r>
      <w:r w:rsidR="002A62C0">
        <w:t xml:space="preserve"> </w:t>
      </w:r>
      <w:r w:rsidRPr="00485670">
        <w:t>нем</w:t>
      </w:r>
      <w:r w:rsidR="002A62C0">
        <w:t xml:space="preserve"> </w:t>
      </w:r>
      <w:r w:rsidRPr="00485670">
        <w:t>записи</w:t>
      </w:r>
      <w:r w:rsidR="002A62C0">
        <w:t xml:space="preserve"> </w:t>
      </w:r>
      <w:r w:rsidRPr="00485670">
        <w:t>об</w:t>
      </w:r>
      <w:r w:rsidR="002A62C0">
        <w:t xml:space="preserve"> </w:t>
      </w:r>
      <w:r w:rsidRPr="00485670">
        <w:t>органе, выдавшем</w:t>
      </w:r>
      <w:r w:rsidR="002A62C0">
        <w:t xml:space="preserve"> </w:t>
      </w:r>
      <w:r w:rsidRPr="00485670">
        <w:t>документ, даты</w:t>
      </w:r>
      <w:r w:rsidR="002A62C0">
        <w:t xml:space="preserve"> </w:t>
      </w:r>
      <w:r w:rsidRPr="00485670">
        <w:t xml:space="preserve">выдачи, </w:t>
      </w:r>
      <w:r w:rsidR="002A62C0">
        <w:t xml:space="preserve">подписи </w:t>
      </w:r>
      <w:r w:rsidRPr="00485670">
        <w:t>фамилии</w:t>
      </w:r>
      <w:r w:rsidR="002A62C0">
        <w:t xml:space="preserve"> </w:t>
      </w:r>
      <w:r w:rsidRPr="00485670">
        <w:t>должностного</w:t>
      </w:r>
      <w:r w:rsidR="002A62C0">
        <w:t xml:space="preserve"> </w:t>
      </w:r>
      <w:r w:rsidRPr="00485670">
        <w:t>лица, оттиска</w:t>
      </w:r>
      <w:r w:rsidR="002A62C0">
        <w:t xml:space="preserve"> </w:t>
      </w:r>
      <w:r w:rsidRPr="00485670">
        <w:t>печати, а</w:t>
      </w:r>
      <w:r w:rsidR="002A62C0">
        <w:t xml:space="preserve"> </w:t>
      </w:r>
      <w:r w:rsidRPr="00485670">
        <w:t>также</w:t>
      </w:r>
      <w:r w:rsidR="002A62C0">
        <w:t xml:space="preserve"> </w:t>
      </w:r>
      <w:r w:rsidRPr="00485670">
        <w:t>соответствие</w:t>
      </w:r>
      <w:r w:rsidR="002A62C0">
        <w:t xml:space="preserve"> </w:t>
      </w:r>
      <w:r w:rsidRPr="00485670">
        <w:t>данных</w:t>
      </w:r>
      <w:r w:rsidR="002A62C0">
        <w:t xml:space="preserve"> </w:t>
      </w:r>
      <w:r w:rsidRPr="00485670">
        <w:t>документа, удостоверяющего</w:t>
      </w:r>
      <w:r w:rsidR="002A62C0">
        <w:t xml:space="preserve"> </w:t>
      </w:r>
      <w:r w:rsidRPr="00485670">
        <w:t>личность, данным, указанных в</w:t>
      </w:r>
      <w:r w:rsidR="002A62C0">
        <w:t xml:space="preserve"> </w:t>
      </w:r>
      <w:r w:rsidRPr="00485670">
        <w:t>документах, предусмотренных</w:t>
      </w:r>
      <w:r w:rsidR="002A62C0">
        <w:t xml:space="preserve"> </w:t>
      </w:r>
      <w:r w:rsidRPr="00485670">
        <w:t>пунктом 2.5. настоящего</w:t>
      </w:r>
      <w:r w:rsidR="002A62C0">
        <w:t xml:space="preserve"> </w:t>
      </w:r>
      <w:r w:rsidRPr="00485670">
        <w:t>Административного</w:t>
      </w:r>
      <w:r w:rsidR="002A62C0">
        <w:t xml:space="preserve"> </w:t>
      </w:r>
      <w:r w:rsidRPr="00485670">
        <w:t>регламента.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В ходе приема </w:t>
      </w:r>
      <w:r w:rsidR="00B54E40" w:rsidRPr="00485670">
        <w:t>специалист Администрации</w:t>
      </w:r>
      <w:r w:rsidRPr="00485670">
        <w:t xml:space="preserve"> производит проверку представленных документов: наличие необходимых документов, правильность заполнения Заявления, полноту и достоверность содержащихся в них сведений. </w:t>
      </w:r>
      <w:r w:rsidR="00B54E40" w:rsidRPr="00485670">
        <w:t>Специалист Администрации</w:t>
      </w:r>
      <w:r w:rsidRPr="00485670">
        <w:t xml:space="preserve">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При установлении фактов отсутствия необходимых документов, несоответствия представленных документов требованиям, </w:t>
      </w:r>
      <w:r w:rsidR="00B54E40" w:rsidRPr="00485670">
        <w:t>специалист Администрации</w:t>
      </w:r>
      <w:r w:rsidRPr="00485670">
        <w:t xml:space="preserve">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77A3" w:rsidRPr="00485670" w:rsidRDefault="001677A3" w:rsidP="00485670">
      <w:pPr>
        <w:ind w:firstLine="709"/>
        <w:jc w:val="both"/>
      </w:pPr>
      <w:r w:rsidRPr="00485670">
        <w:t>Документы, в ходе проверки которых выявлены нарушения, не подлежат приему.    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Специалист </w:t>
      </w:r>
      <w:r w:rsidR="002A62C0">
        <w:t>Администрации</w:t>
      </w:r>
      <w:r w:rsidRPr="00485670">
        <w:t xml:space="preserve"> в течение рабочего дня фиксирует получение документов от заявителей путем выполнения регистрационной записи в журнале регистрации входящей корреспонденции, после чего выдает заявителю расписку в получении документов с указанием их перечня и даты их получения. Если имеются основания для отказа в приеме документов, но заявитель настаивает на их представлении, Заявление с приложением документов также регистрируется в журнале регистрации входящей корреспонденции, после чего заявителю выдается расписка в получении документов с указанием их перечня и даты их получения.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При подготовке Заявления и документов, предоставляемых в </w:t>
      </w:r>
      <w:r w:rsidR="002A62C0">
        <w:t xml:space="preserve">Администрацию, </w:t>
      </w:r>
      <w:r w:rsidRPr="00485670">
        <w:t>не допускается применение факсимильных подписей.</w:t>
      </w:r>
    </w:p>
    <w:p w:rsidR="001677A3" w:rsidRPr="00485670" w:rsidRDefault="001677A3" w:rsidP="00485670">
      <w:pPr>
        <w:ind w:firstLine="709"/>
        <w:jc w:val="both"/>
      </w:pPr>
      <w:r w:rsidRPr="00485670">
        <w:t>Заявитель может направить Заявление и документы согласно перечню по почте.</w:t>
      </w:r>
    </w:p>
    <w:p w:rsidR="001677A3" w:rsidRPr="00485670" w:rsidRDefault="001677A3" w:rsidP="00485670">
      <w:pPr>
        <w:ind w:firstLine="709"/>
        <w:jc w:val="both"/>
      </w:pPr>
      <w:r w:rsidRPr="00485670">
        <w:t>б) в МФЦ:</w:t>
      </w:r>
    </w:p>
    <w:p w:rsidR="001677A3" w:rsidRPr="00485670" w:rsidRDefault="001677A3" w:rsidP="00485670">
      <w:pPr>
        <w:ind w:firstLine="709"/>
        <w:jc w:val="both"/>
      </w:pPr>
      <w:r w:rsidRPr="00485670">
        <w:t>При предоставлении документов в МФЦ заявитель представляет комплект документов, предусмотренных пунктом 2.6. Административного регламента. Специалист МФЦ, ответственный за прием и регистрацию документов, осуществляет действия, предусмотренные абз. 4, абз. 5 подпункта 3.1.1. Административного регламента.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Специалист МФЦ, ответственный за прием и регистрацию документов, фиксирует обращения заявителей в системе электронного документооборота (СЭД) с присвоением статуса «зарегистрировано». В случае принятия документов готовит расписку о принятии документов и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администрацию </w:t>
      </w:r>
      <w:r w:rsidR="00CF3988">
        <w:t>Тораевского</w:t>
      </w:r>
      <w:r w:rsidR="00CF3988" w:rsidRPr="00485670">
        <w:t xml:space="preserve"> </w:t>
      </w:r>
      <w:r w:rsidRPr="00485670">
        <w:t>сельского поселения Моргаушского района, 3-ий остается в МФЦ) в соответствии с действующими правилами ведения учета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t>В расписке указываются следующие пункты:</w:t>
      </w:r>
    </w:p>
    <w:p w:rsidR="001677A3" w:rsidRPr="00485670" w:rsidRDefault="001677A3" w:rsidP="00485670">
      <w:pPr>
        <w:ind w:firstLine="709"/>
        <w:jc w:val="both"/>
      </w:pPr>
      <w:r w:rsidRPr="00485670">
        <w:t>- согласие на обработку персональных данных;</w:t>
      </w:r>
    </w:p>
    <w:p w:rsidR="001677A3" w:rsidRPr="00485670" w:rsidRDefault="001677A3" w:rsidP="00485670">
      <w:pPr>
        <w:ind w:firstLine="709"/>
        <w:jc w:val="both"/>
      </w:pPr>
      <w:r w:rsidRPr="00485670">
        <w:t>- данные о заявителе;</w:t>
      </w:r>
    </w:p>
    <w:p w:rsidR="001677A3" w:rsidRPr="00485670" w:rsidRDefault="001677A3" w:rsidP="00485670">
      <w:pPr>
        <w:ind w:firstLine="709"/>
        <w:jc w:val="both"/>
      </w:pPr>
      <w:r w:rsidRPr="00485670">
        <w:t>- расписка – уведомление о принятии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- порядковый номер заявления;</w:t>
      </w:r>
    </w:p>
    <w:p w:rsidR="001677A3" w:rsidRPr="00485670" w:rsidRDefault="001677A3" w:rsidP="00485670">
      <w:pPr>
        <w:ind w:firstLine="709"/>
        <w:jc w:val="both"/>
      </w:pPr>
      <w:r w:rsidRPr="00485670">
        <w:t>- дата поступления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- подпись специалиста;</w:t>
      </w:r>
    </w:p>
    <w:p w:rsidR="001677A3" w:rsidRPr="00485670" w:rsidRDefault="001677A3" w:rsidP="00485670">
      <w:pPr>
        <w:ind w:firstLine="709"/>
        <w:jc w:val="both"/>
      </w:pPr>
      <w:r w:rsidRPr="00485670">
        <w:t>- перечень принятых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- сроки предоставления услуги;</w:t>
      </w:r>
    </w:p>
    <w:p w:rsidR="001677A3" w:rsidRPr="00485670" w:rsidRDefault="001677A3" w:rsidP="00485670">
      <w:pPr>
        <w:ind w:firstLine="709"/>
        <w:jc w:val="both"/>
      </w:pPr>
      <w:r w:rsidRPr="00485670">
        <w:t>- расписка о выдаче результата.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</w:t>
      </w:r>
      <w:r w:rsidR="00CF3988">
        <w:t>Тораевского</w:t>
      </w:r>
      <w:r w:rsidR="00CF3988" w:rsidRPr="00485670">
        <w:t xml:space="preserve"> </w:t>
      </w:r>
      <w:r w:rsidRPr="00485670">
        <w:t>сельского поселения Моргаушского района, при этом меняя статус в СЭД на «отправлено в ведомство». 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является регистрация заявления с приложениями документами в журнале регистрации входящих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 3.1.2. Формирование и направление запросов в органы (организации), участвующие в предоставлении муниципальной услуги</w:t>
      </w:r>
    </w:p>
    <w:p w:rsidR="001677A3" w:rsidRPr="00485670" w:rsidRDefault="001677A3" w:rsidP="00485670">
      <w:pPr>
        <w:ind w:firstLine="709"/>
        <w:jc w:val="both"/>
      </w:pPr>
      <w:r w:rsidRPr="00485670"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Межведомственный запрос администрации </w:t>
      </w:r>
      <w:r w:rsidR="00CF3988">
        <w:t>Тораевского</w:t>
      </w:r>
      <w:r w:rsidR="00CF3988" w:rsidRPr="00485670">
        <w:t xml:space="preserve"> </w:t>
      </w:r>
      <w:r w:rsidRPr="00485670">
        <w:t xml:space="preserve">сельского поселения Моргаушского района </w:t>
      </w:r>
      <w:r w:rsidR="002A62C0">
        <w:t xml:space="preserve">Чувашской Республики </w:t>
      </w:r>
      <w:r w:rsidRPr="00485670">
        <w:t xml:space="preserve">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</w:t>
      </w:r>
      <w:r w:rsidRPr="00485670">
        <w:lastRenderedPageBreak/>
        <w:t>содержать следующие сведения, если дополнительные сведения не установлены законодательным актом Российской Федерации:</w:t>
      </w:r>
    </w:p>
    <w:p w:rsidR="001677A3" w:rsidRPr="00485670" w:rsidRDefault="001677A3" w:rsidP="00485670">
      <w:pPr>
        <w:ind w:firstLine="709"/>
        <w:jc w:val="both"/>
      </w:pPr>
      <w:r w:rsidRPr="00485670">
        <w:t>- наименование органа, направляющего межведомственный запрос;</w:t>
      </w:r>
    </w:p>
    <w:p w:rsidR="001677A3" w:rsidRPr="00485670" w:rsidRDefault="001677A3" w:rsidP="00485670">
      <w:pPr>
        <w:ind w:firstLine="709"/>
        <w:jc w:val="both"/>
      </w:pPr>
      <w:r w:rsidRPr="00485670">
        <w:t>- наименование органа, в адрес которого направляется межведомственный запрос;</w:t>
      </w:r>
    </w:p>
    <w:p w:rsidR="001677A3" w:rsidRPr="00485670" w:rsidRDefault="001677A3" w:rsidP="00485670">
      <w:pPr>
        <w:ind w:firstLine="709"/>
        <w:jc w:val="both"/>
      </w:pPr>
      <w:r w:rsidRPr="00485670">
        <w:t>-наименование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677A3" w:rsidRPr="00485670" w:rsidRDefault="001677A3" w:rsidP="00485670">
      <w:pPr>
        <w:ind w:firstLine="709"/>
        <w:jc w:val="both"/>
      </w:pPr>
      <w:r w:rsidRPr="00485670"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677A3" w:rsidRPr="00485670" w:rsidRDefault="001677A3" w:rsidP="00485670">
      <w:pPr>
        <w:ind w:firstLine="709"/>
        <w:jc w:val="both"/>
      </w:pPr>
      <w:r w:rsidRPr="00485670"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677A3" w:rsidRPr="00485670" w:rsidRDefault="001677A3" w:rsidP="00485670">
      <w:pPr>
        <w:ind w:firstLine="709"/>
        <w:jc w:val="both"/>
      </w:pPr>
      <w:r w:rsidRPr="00485670">
        <w:t>- контактная информация для направления ответа на межведомственный запрос;</w:t>
      </w:r>
    </w:p>
    <w:p w:rsidR="001677A3" w:rsidRPr="00485670" w:rsidRDefault="001677A3" w:rsidP="00485670">
      <w:pPr>
        <w:ind w:firstLine="709"/>
        <w:jc w:val="both"/>
      </w:pPr>
      <w:r w:rsidRPr="00485670">
        <w:t>- дата направления межведомственного запроса;</w:t>
      </w:r>
    </w:p>
    <w:p w:rsidR="001677A3" w:rsidRPr="00485670" w:rsidRDefault="001677A3" w:rsidP="00485670">
      <w:pPr>
        <w:ind w:firstLine="709"/>
        <w:jc w:val="both"/>
      </w:pPr>
      <w:r w:rsidRPr="00485670"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677A3" w:rsidRPr="00485670" w:rsidRDefault="001677A3" w:rsidP="00485670">
      <w:pPr>
        <w:ind w:firstLine="709"/>
        <w:jc w:val="both"/>
      </w:pPr>
      <w:r w:rsidRPr="00485670"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процедуры является направление межведомственного запроса в соответствующий орган (организацию).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 xml:space="preserve"> 3.1.3. Рассмотрение документов в администрации </w:t>
      </w:r>
      <w:r w:rsidR="00CF3988">
        <w:rPr>
          <w:b/>
          <w:bCs/>
        </w:rPr>
        <w:t>Тораевского</w:t>
      </w:r>
      <w:r w:rsidR="00CC218E">
        <w:rPr>
          <w:b/>
          <w:bCs/>
        </w:rPr>
        <w:t xml:space="preserve"> </w:t>
      </w:r>
      <w:r w:rsidRPr="00485670">
        <w:rPr>
          <w:b/>
          <w:bCs/>
        </w:rPr>
        <w:t xml:space="preserve"> сельского поселения Моргаушского района</w:t>
      </w:r>
      <w:r w:rsidR="002A62C0">
        <w:rPr>
          <w:b/>
          <w:bCs/>
        </w:rPr>
        <w:t xml:space="preserve"> Чувашской Республики 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После регистрации Заявление с приложением документов направляется в течение рабочего дня на рассмотрение </w:t>
      </w:r>
      <w:r w:rsidR="002A62C0">
        <w:t>главе</w:t>
      </w:r>
      <w:r w:rsidRPr="00485670">
        <w:t xml:space="preserve"> </w:t>
      </w:r>
      <w:r w:rsidR="00CF3988">
        <w:t>Тораевского</w:t>
      </w:r>
      <w:r w:rsidR="00CF3988" w:rsidRPr="00485670">
        <w:t xml:space="preserve"> </w:t>
      </w:r>
      <w:r w:rsidRPr="00485670">
        <w:t>сельского поселения Моргаушского района</w:t>
      </w:r>
      <w:r w:rsidR="00CC218E">
        <w:t xml:space="preserve"> Чувашской Республики</w:t>
      </w:r>
      <w:r w:rsidRPr="00485670">
        <w:t xml:space="preserve">. </w:t>
      </w:r>
      <w:r w:rsidR="002A62C0">
        <w:t xml:space="preserve">Глава </w:t>
      </w:r>
      <w:r w:rsidRPr="00485670">
        <w:t xml:space="preserve">в течение рабочего дня рассматривает Заявление с приложением документов и соответствующей визой направляет специалисту </w:t>
      </w:r>
      <w:r w:rsidR="002A62C0">
        <w:t>Администрации</w:t>
      </w:r>
      <w:r w:rsidRPr="00485670">
        <w:t>.</w:t>
      </w:r>
    </w:p>
    <w:p w:rsidR="001677A3" w:rsidRPr="00485670" w:rsidRDefault="00B54E40" w:rsidP="00485670">
      <w:pPr>
        <w:ind w:firstLine="709"/>
        <w:jc w:val="both"/>
      </w:pPr>
      <w:r w:rsidRPr="00485670">
        <w:t>Специалист Администрации</w:t>
      </w:r>
      <w:r w:rsidR="001677A3" w:rsidRPr="00485670">
        <w:t xml:space="preserve"> в течение 2 рабочих дней со дня получения пакета документов осуществляет проверку представленных документов на:</w:t>
      </w:r>
    </w:p>
    <w:p w:rsidR="001677A3" w:rsidRPr="00485670" w:rsidRDefault="001677A3" w:rsidP="00485670">
      <w:pPr>
        <w:ind w:firstLine="709"/>
        <w:jc w:val="both"/>
      </w:pPr>
      <w:r w:rsidRPr="00485670">
        <w:t>1) наличие необходимых документов согласно перечню, указанному в пункте 2.6. Административного регламента;</w:t>
      </w:r>
    </w:p>
    <w:p w:rsidR="001677A3" w:rsidRPr="00485670" w:rsidRDefault="001677A3" w:rsidP="00485670">
      <w:pPr>
        <w:ind w:firstLine="709"/>
        <w:jc w:val="both"/>
      </w:pPr>
      <w:r w:rsidRPr="00485670">
        <w:t>2) правильность заполнения бланка Заявления;</w:t>
      </w:r>
    </w:p>
    <w:p w:rsidR="001677A3" w:rsidRPr="00485670" w:rsidRDefault="001677A3" w:rsidP="00485670">
      <w:pPr>
        <w:ind w:firstLine="709"/>
        <w:jc w:val="both"/>
      </w:pPr>
      <w:r w:rsidRPr="00485670">
        <w:t>3) наличие в Заявлении и прилагаемых к нему документов, не оговоренных исправлений, серьезных повреждений, не позволяющих однозначно истолковать их содержание;</w:t>
      </w:r>
    </w:p>
    <w:p w:rsidR="001677A3" w:rsidRPr="00485670" w:rsidRDefault="001677A3" w:rsidP="00485670">
      <w:pPr>
        <w:ind w:firstLine="709"/>
        <w:jc w:val="both"/>
      </w:pPr>
      <w:r w:rsidRPr="00485670">
        <w:t>4) соответствие нормативным правовым актам Российской Федерации и Чувашской Республики (срок действия; наличие записи об органе, выдавшем документ, даты выдачи, подписи и фамилии должностного лица, оттиски печати).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документов, указанных в пункте 2.6. Административного регламента, </w:t>
      </w:r>
      <w:r w:rsidR="00B54E40" w:rsidRPr="00485670">
        <w:t>специалист Администрации</w:t>
      </w:r>
      <w:r w:rsidRPr="00485670">
        <w:t xml:space="preserve"> в течение 2 рабочих дней, со дня предоставления заявления с приложением документов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недостатков. В случае если в течение 2 рабочих дней указанные замечания не устранены, </w:t>
      </w:r>
      <w:r w:rsidR="00B54E40" w:rsidRPr="00485670">
        <w:t>специалист Администрации</w:t>
      </w:r>
      <w:r w:rsidRPr="00485670">
        <w:t xml:space="preserve"> в течение 2 рабочих дней готовит и направляет заявителю письменное уведомление </w:t>
      </w:r>
      <w:r w:rsidR="00C10365">
        <w:t>А</w:t>
      </w:r>
      <w:r w:rsidRPr="00485670">
        <w:t xml:space="preserve">дминистрации о необходимости устранения </w:t>
      </w:r>
      <w:r w:rsidRPr="00485670">
        <w:lastRenderedPageBreak/>
        <w:t>указанных замечаний. При этом срок рассмотрения поступившего Заявления устанавливается заново с момента устранения замечаний.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является рассмотрение заявления и приложенных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3.1.4. Письменное уведомление об отказе в выдаче градостроительного плана земельного участка для строительства и реконструкции объектов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Основанием является представление заявителем документов не соответствующие требованиям, приведенным в пунктах 1-4 подпункта 3.1.2. Административного регламента, либо не устранены замечания в указанный срок и имеются основания для отказа в приеме Заявления, </w:t>
      </w:r>
      <w:r w:rsidR="00B54E40" w:rsidRPr="00485670">
        <w:t>специалист Администрации</w:t>
      </w:r>
      <w:r w:rsidRPr="00485670">
        <w:t xml:space="preserve"> в течение 5 рабочих дней со дня предоставления документов от заявителей составляет и направляет в администрацию </w:t>
      </w:r>
      <w:r w:rsidR="00CC218E">
        <w:t xml:space="preserve">Ярославского </w:t>
      </w:r>
      <w:r w:rsidRPr="00485670">
        <w:t xml:space="preserve"> сельского поселения Моргаушского района письменное уведомление об отказе в рассмотрении Заявления с указанием оснований для отказа и возможностей их устранения, которое подписывается </w:t>
      </w:r>
      <w:r w:rsidR="00C10365">
        <w:t>главой Администрации</w:t>
      </w:r>
      <w:r w:rsidRPr="00485670">
        <w:t>.  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В случае если Заявление с прилагаемыми документами поступило из МФЦ </w:t>
      </w:r>
      <w:r w:rsidR="00B54E40" w:rsidRPr="00485670">
        <w:t>специалист Администрации</w:t>
      </w:r>
      <w:r w:rsidRPr="00485670">
        <w:t xml:space="preserve"> в течение 3 рабочих дней со дня поступления заявления и прилагаемых документов составляет и отправляе</w:t>
      </w:r>
      <w:r w:rsidR="00C10365">
        <w:t>т в МФЦ письменное уведомление А</w:t>
      </w:r>
      <w:r w:rsidRPr="00485670">
        <w:t>дминистрации об отказе с указанием причин отказа и возможностей их устранения. К уведомлению прилагаются все представленные документы.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является выдача уведомления об отказе в выдаче градостроительного плана земельного участка для строительства и реконструкции объектов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3.1.5. Подготовка и выдача градостроительного плана земельного участка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Основанием является соответствие представленных заявителем документов </w:t>
      </w:r>
      <w:r w:rsidR="00C10365">
        <w:t xml:space="preserve"> </w:t>
      </w:r>
      <w:r w:rsidRPr="00485670">
        <w:t>настоящего Административного регламента</w:t>
      </w:r>
      <w:r w:rsidR="00C10365">
        <w:t>.</w:t>
      </w:r>
      <w:r w:rsidRPr="00485670">
        <w:t xml:space="preserve"> </w:t>
      </w:r>
      <w:r w:rsidR="00C10365">
        <w:t>С</w:t>
      </w:r>
      <w:r w:rsidR="00B54E40" w:rsidRPr="00485670">
        <w:t xml:space="preserve">пециалист </w:t>
      </w:r>
      <w:r w:rsidR="00C10365">
        <w:t xml:space="preserve">Администрации </w:t>
      </w:r>
      <w:r w:rsidRPr="00485670">
        <w:t xml:space="preserve">готовит градостроительный план земельного участка в течение 20 рабочих дней со дня получения пакета документов заявителя от </w:t>
      </w:r>
      <w:r w:rsidR="00C10365">
        <w:t>главы А</w:t>
      </w:r>
      <w:r w:rsidRPr="00485670">
        <w:t xml:space="preserve">дминистрации. В случае наличия земельного участка у заявителя на праве собственности, аренды, субаренды, постоянного (бессрочного) пользования, пожизненного наследуемого владения и планируемый объект капитального строительства (реконструкции) не требует подключения к сетям инженерно-технического обеспечения Моргаушского района, </w:t>
      </w:r>
      <w:r w:rsidR="00B54E40" w:rsidRPr="00485670">
        <w:t>специалист Администрации</w:t>
      </w:r>
      <w:r w:rsidRPr="00485670">
        <w:t xml:space="preserve">  подготавливает и согл</w:t>
      </w:r>
      <w:r w:rsidR="00C10365">
        <w:t>асовывает проект постановления А</w:t>
      </w:r>
      <w:r w:rsidRPr="00485670">
        <w:t>дминистрации об утверждении градостроительного плана земельного участка в течение 7 рабочих дней.</w:t>
      </w:r>
    </w:p>
    <w:p w:rsidR="001677A3" w:rsidRPr="00485670" w:rsidRDefault="00C10365" w:rsidP="00485670">
      <w:pPr>
        <w:ind w:firstLine="709"/>
        <w:jc w:val="both"/>
      </w:pPr>
      <w:r>
        <w:t>После подписания главой А</w:t>
      </w:r>
      <w:r w:rsidR="001677A3" w:rsidRPr="00485670">
        <w:t xml:space="preserve">дминистрации постановление об утверждении градостроительного плана земельного участка передается в </w:t>
      </w:r>
      <w:r>
        <w:t>специалисту Администрации</w:t>
      </w:r>
      <w:r w:rsidR="001677A3" w:rsidRPr="00485670">
        <w:t>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Специалист </w:t>
      </w:r>
      <w:r w:rsidR="00C10365">
        <w:t>А</w:t>
      </w:r>
      <w:r w:rsidRPr="00485670">
        <w:t>дминистрации в течение рабочего дня со дня п</w:t>
      </w:r>
      <w:r w:rsidR="009308CC">
        <w:t xml:space="preserve">одписания постановления главой </w:t>
      </w:r>
      <w:r w:rsidRPr="00485670">
        <w:t>об утверждении градостроительного плана земельного участка оформляет титульный лист Градостроительного плана (проставляет номер и дату утверждения постановления).</w:t>
      </w:r>
    </w:p>
    <w:p w:rsidR="001677A3" w:rsidRPr="00485670" w:rsidRDefault="001677A3" w:rsidP="00485670">
      <w:pPr>
        <w:ind w:firstLine="709"/>
        <w:jc w:val="both"/>
      </w:pPr>
      <w:r w:rsidRPr="00485670">
        <w:t>В случае получения градостроительного плана уполномоченным лицом заявителя, уполномоченное лицо представляет документ, подтверждающий полномочия представителя заявителя на получение документов и документ, удостоверяющий личность (паспорт).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Факт выдачи градостроительного плана земельного участка фиксируется в реестре учета выданной корреспонденции в </w:t>
      </w:r>
      <w:r w:rsidR="009308CC">
        <w:t>Администрации</w:t>
      </w:r>
      <w:r w:rsidRPr="00485670">
        <w:t>.</w:t>
      </w:r>
    </w:p>
    <w:p w:rsidR="001677A3" w:rsidRPr="00485670" w:rsidRDefault="001677A3" w:rsidP="00485670">
      <w:pPr>
        <w:ind w:firstLine="709"/>
        <w:jc w:val="both"/>
      </w:pPr>
      <w:r w:rsidRPr="00485670">
        <w:t>Форма градостроительного плана земельного участка утверждена приказом Министерства регионального развития Российской Федерации от 10 мая 2011 года № 207 (Приложение 4 к Административному регламенту).</w:t>
      </w:r>
    </w:p>
    <w:p w:rsidR="001677A3" w:rsidRPr="00485670" w:rsidRDefault="001677A3" w:rsidP="00485670">
      <w:pPr>
        <w:ind w:firstLine="709"/>
        <w:jc w:val="both"/>
      </w:pPr>
      <w:r w:rsidRPr="00485670">
        <w:t>Экземпляр градостроительного плана земельного участка выдается заявителям либо уполномоченным лицам при наличии полномочий, оформленных в соответствии с действующим законодательством через МФЦ, согласно действующего регламента.</w:t>
      </w:r>
    </w:p>
    <w:p w:rsidR="001677A3" w:rsidRPr="00485670" w:rsidRDefault="001677A3" w:rsidP="00485670">
      <w:pPr>
        <w:ind w:firstLine="709"/>
        <w:jc w:val="both"/>
      </w:pPr>
      <w:r w:rsidRPr="00485670">
        <w:t>Градостроительный план земельного участка является основанием для получения разрешения на строительство или реконструкцию объекта.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>Общий срок предоставления муниципальной услуги по подготовке и выдачи градостроительного плана земельного участка составляет 30 рабочих дней.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является выдача градостроительного плана земельного участка.</w:t>
      </w:r>
    </w:p>
    <w:p w:rsidR="009308CC" w:rsidRDefault="009308CC" w:rsidP="00485670">
      <w:pPr>
        <w:ind w:firstLine="709"/>
        <w:jc w:val="both"/>
        <w:rPr>
          <w:b/>
          <w:bCs/>
        </w:rPr>
      </w:pPr>
    </w:p>
    <w:p w:rsidR="009308CC" w:rsidRDefault="009308CC" w:rsidP="00485670">
      <w:pPr>
        <w:ind w:firstLine="709"/>
        <w:jc w:val="both"/>
        <w:rPr>
          <w:b/>
          <w:bCs/>
        </w:rPr>
      </w:pP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3.1.6. Исправление технических ошибок в градостроительном плане земельного участка</w:t>
      </w:r>
    </w:p>
    <w:p w:rsidR="001677A3" w:rsidRPr="00485670" w:rsidRDefault="001677A3" w:rsidP="00485670">
      <w:pPr>
        <w:ind w:firstLine="709"/>
        <w:jc w:val="both"/>
      </w:pPr>
      <w:r w:rsidRPr="00485670">
        <w:t>Основанием является допущение технических ошибок в градостроительном плане земельного участка.</w:t>
      </w:r>
    </w:p>
    <w:p w:rsidR="001677A3" w:rsidRPr="00485670" w:rsidRDefault="001677A3" w:rsidP="00485670">
      <w:pPr>
        <w:ind w:firstLine="709"/>
        <w:jc w:val="both"/>
      </w:pPr>
      <w:r w:rsidRPr="00485670">
        <w:t>Исправление технических ошибок, допущенных при подготовке градостроительного плана земельного участка, осуществляется в случае, если нет оснований полагать, что такое исправление может причинить ущерб либо нарушить законные права заявителя.</w:t>
      </w:r>
    </w:p>
    <w:p w:rsidR="001677A3" w:rsidRPr="00485670" w:rsidRDefault="001677A3" w:rsidP="00485670">
      <w:pPr>
        <w:ind w:firstLine="709"/>
        <w:jc w:val="both"/>
      </w:pPr>
      <w:r w:rsidRPr="00485670">
        <w:t>В случае обнаружения технической ошибки в градостроительном плане земельного участка или в постановлении за</w:t>
      </w:r>
      <w:r w:rsidR="009308CC">
        <w:t>явитель письменно обращается в А</w:t>
      </w:r>
      <w:r w:rsidRPr="00485670">
        <w:t>дминистрацию либо в МФЦ с просьбой об устранении технических ошибок на своем экземпляре.</w:t>
      </w:r>
    </w:p>
    <w:p w:rsidR="001677A3" w:rsidRPr="00485670" w:rsidRDefault="001677A3" w:rsidP="00485670">
      <w:pPr>
        <w:ind w:firstLine="709"/>
        <w:jc w:val="both"/>
      </w:pPr>
      <w:r w:rsidRPr="00485670">
        <w:t>Срок устранения технических ошибок составляет 10 календарных дней.</w:t>
      </w:r>
    </w:p>
    <w:p w:rsidR="001677A3" w:rsidRPr="00485670" w:rsidRDefault="001677A3" w:rsidP="00485670">
      <w:pPr>
        <w:ind w:firstLine="709"/>
        <w:jc w:val="both"/>
      </w:pPr>
      <w:r w:rsidRPr="00485670">
        <w:t>Результатом является исправление технических ошибок в градостроительном плане земельного участка</w:t>
      </w:r>
      <w:r w:rsidR="004A0589">
        <w:t>.</w:t>
      </w:r>
    </w:p>
    <w:p w:rsidR="001677A3" w:rsidRPr="00485670" w:rsidRDefault="001677A3" w:rsidP="00485670">
      <w:pPr>
        <w:ind w:firstLine="709"/>
        <w:jc w:val="both"/>
      </w:pPr>
      <w:r w:rsidRPr="00485670">
        <w:t> 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3.2. Порядок осуществления административных процедур и административных действий в электронной форме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r w:rsidR="009308CC">
        <w:t>Администрации</w:t>
      </w:r>
      <w:r w:rsidRPr="00485670">
        <w:t xml:space="preserve"> в сети «Интернет».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Заявитель имеет возможность получения информации по вопросам, входящим в компетенцию </w:t>
      </w:r>
      <w:r w:rsidR="009308CC">
        <w:t>Администрации</w:t>
      </w:r>
      <w:r w:rsidRPr="00485670">
        <w:t xml:space="preserve">, посредством размещения вопроса в разделе «Интерактивная приемная» на официальном сайте </w:t>
      </w:r>
      <w:r w:rsidR="009308CC">
        <w:t>Администрации</w:t>
      </w:r>
      <w:r w:rsidRPr="00485670">
        <w:t xml:space="preserve"> в сети «Интернет».</w:t>
      </w:r>
    </w:p>
    <w:p w:rsidR="001677A3" w:rsidRPr="00485670" w:rsidRDefault="001677A3" w:rsidP="00485670">
      <w:pPr>
        <w:ind w:firstLine="709"/>
        <w:jc w:val="both"/>
      </w:pPr>
      <w:r w:rsidRPr="00485670">
        <w:t>Поступившие обращения рассматриваются в сроки, установленные пунктом 2.4. Административного регламента.</w:t>
      </w:r>
    </w:p>
    <w:p w:rsidR="001677A3" w:rsidRPr="00485670" w:rsidRDefault="001677A3" w:rsidP="00485670">
      <w:pPr>
        <w:ind w:firstLine="709"/>
        <w:jc w:val="both"/>
      </w:pPr>
      <w:r w:rsidRPr="00485670">
        <w:t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1677A3" w:rsidRPr="00485670" w:rsidRDefault="001677A3" w:rsidP="00485670">
      <w:pPr>
        <w:ind w:firstLine="709"/>
        <w:jc w:val="both"/>
      </w:pPr>
      <w:r w:rsidRPr="00485670">
        <w:t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пин – код,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«Пин-код», после чего отобразится информация о статусе, сроках исполнения муниципальной услуги.</w:t>
      </w:r>
    </w:p>
    <w:p w:rsidR="001677A3" w:rsidRPr="00485670" w:rsidRDefault="001677A3" w:rsidP="00485670">
      <w:pPr>
        <w:ind w:firstLine="709"/>
        <w:jc w:val="both"/>
      </w:pPr>
      <w:r w:rsidRPr="00485670">
        <w:t> </w:t>
      </w:r>
    </w:p>
    <w:p w:rsidR="001677A3" w:rsidRPr="00485670" w:rsidRDefault="001677A3" w:rsidP="00485670">
      <w:pPr>
        <w:ind w:firstLine="709"/>
        <w:jc w:val="both"/>
      </w:pPr>
      <w:r w:rsidRPr="00485670">
        <w:t> </w:t>
      </w:r>
      <w:r w:rsidRPr="00485670">
        <w:rPr>
          <w:b/>
          <w:bCs/>
        </w:rPr>
        <w:t>IV. Формы контроля за исполнением административного регламента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 Текущий контроль за соблюдением последовательности действий, определенных Административным регламентом по предоставлению муниципальной услуги осуществляется </w:t>
      </w:r>
      <w:r w:rsidR="009308CC">
        <w:t>главой Администрации</w:t>
      </w:r>
      <w:r w:rsidRPr="00485670">
        <w:t>.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 xml:space="preserve">Текущий контроль осуществляется путем согласования и визирования подготовленных специалистом </w:t>
      </w:r>
      <w:r w:rsidR="009308CC">
        <w:t>Администрации</w:t>
      </w:r>
      <w:r w:rsidRPr="00485670"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1677A3" w:rsidRPr="00485670" w:rsidRDefault="001677A3" w:rsidP="00485670">
      <w:pPr>
        <w:ind w:firstLine="709"/>
        <w:jc w:val="both"/>
      </w:pPr>
      <w:r w:rsidRPr="00485670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градостроительного плана земельного участка, содержащие жалобы на решения, действия (бездействие) должностных лиц.</w:t>
      </w:r>
    </w:p>
    <w:p w:rsidR="001677A3" w:rsidRPr="00485670" w:rsidRDefault="001677A3" w:rsidP="00485670">
      <w:pPr>
        <w:ind w:firstLine="709"/>
        <w:jc w:val="both"/>
      </w:pPr>
      <w:r w:rsidRPr="00485670"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Порядок проведения проверок осуществляется путём проведения </w:t>
      </w:r>
      <w:r w:rsidR="009308CC">
        <w:t>главой Администрации</w:t>
      </w:r>
      <w:r w:rsidRPr="00485670">
        <w:t xml:space="preserve"> проверок соблюдения и исполнения предоставление муниципальной услуги специалистом </w:t>
      </w:r>
      <w:r w:rsidR="009308CC">
        <w:t>Администрации</w:t>
      </w:r>
      <w:r w:rsidRPr="00485670">
        <w:t xml:space="preserve"> положений Административного регламента, нормативных правовых актов Российской Федерации и Чувашской Республики.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По результатам проведенных проверок в случае выявления нарушений прав </w:t>
      </w:r>
      <w:r w:rsidR="009308CC">
        <w:t>глава А</w:t>
      </w:r>
      <w:r w:rsidRPr="00485670">
        <w:t xml:space="preserve">дминистрации </w:t>
      </w:r>
      <w:r w:rsidR="009308CC">
        <w:t>привлекает</w:t>
      </w:r>
      <w:r w:rsidRPr="00485670">
        <w:t xml:space="preserve"> лиц, допустивших нарушение, к ответственности в соответствии с действующим законодательством.</w:t>
      </w:r>
    </w:p>
    <w:p w:rsidR="001677A3" w:rsidRPr="00485670" w:rsidRDefault="00B54E40" w:rsidP="00485670">
      <w:pPr>
        <w:ind w:firstLine="709"/>
        <w:jc w:val="both"/>
      </w:pPr>
      <w:r w:rsidRPr="00485670">
        <w:t>Специалист Администрации</w:t>
      </w:r>
      <w:r w:rsidR="001677A3" w:rsidRPr="00485670">
        <w:t xml:space="preserve"> несет ответственность за:</w:t>
      </w:r>
    </w:p>
    <w:p w:rsidR="001677A3" w:rsidRPr="00485670" w:rsidRDefault="001677A3" w:rsidP="00485670">
      <w:pPr>
        <w:ind w:firstLine="709"/>
        <w:jc w:val="both"/>
      </w:pPr>
      <w:r w:rsidRPr="00485670">
        <w:t>- полноту и грамотность проведенного консультирования заявителей;</w:t>
      </w:r>
    </w:p>
    <w:p w:rsidR="001677A3" w:rsidRPr="00485670" w:rsidRDefault="001677A3" w:rsidP="00485670">
      <w:pPr>
        <w:ind w:firstLine="709"/>
        <w:jc w:val="both"/>
      </w:pPr>
      <w:r w:rsidRPr="00485670">
        <w:t>- соблюдение сроков и порядка приёма документов, правильность внесения записи в журнал учёта входящих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- соответствие результатов рассмотрения документов требованиям действующего законодательства;</w:t>
      </w:r>
    </w:p>
    <w:p w:rsidR="001677A3" w:rsidRPr="00485670" w:rsidRDefault="001677A3" w:rsidP="00485670">
      <w:pPr>
        <w:ind w:firstLine="709"/>
        <w:jc w:val="both"/>
      </w:pPr>
      <w:r w:rsidRPr="00485670">
        <w:t>- полноту представленных заявителями документов;</w:t>
      </w:r>
    </w:p>
    <w:p w:rsidR="001677A3" w:rsidRPr="00485670" w:rsidRDefault="001677A3" w:rsidP="00485670">
      <w:pPr>
        <w:ind w:firstLine="709"/>
        <w:jc w:val="both"/>
      </w:pPr>
      <w:r w:rsidRPr="00485670"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1677A3" w:rsidRPr="00485670" w:rsidRDefault="001677A3" w:rsidP="00485670">
      <w:pPr>
        <w:ind w:firstLine="709"/>
        <w:jc w:val="both"/>
      </w:pPr>
      <w:r w:rsidRPr="00485670">
        <w:t>- порядок выдачи документов.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Ответственность специалиста </w:t>
      </w:r>
      <w:r w:rsidR="009308CC">
        <w:t>Администрации</w:t>
      </w:r>
      <w:r w:rsidRPr="00485670">
        <w:t xml:space="preserve"> закрепляется его должностной инструкцией.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r w:rsidR="009308CC">
        <w:t>Администрации</w:t>
      </w:r>
      <w:r w:rsidRPr="00485670">
        <w:t>, о сроках и условиях предоставления муниципальной услуги, определенных настоящим Административным регламентом.</w:t>
      </w:r>
    </w:p>
    <w:p w:rsidR="001677A3" w:rsidRPr="00485670" w:rsidRDefault="001677A3" w:rsidP="00485670">
      <w:pPr>
        <w:ind w:firstLine="709"/>
        <w:jc w:val="both"/>
      </w:pPr>
      <w:r w:rsidRPr="00485670">
        <w:t>Текущий контроль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директором МФЦ.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  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V.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1677A3" w:rsidRPr="00485670" w:rsidRDefault="001677A3" w:rsidP="00485670">
      <w:pPr>
        <w:ind w:firstLine="709"/>
        <w:jc w:val="both"/>
      </w:pPr>
      <w:r w:rsidRPr="00485670">
        <w:rPr>
          <w:b/>
          <w:bCs/>
        </w:rPr>
        <w:t>5.1.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1677A3" w:rsidRPr="00485670" w:rsidRDefault="001677A3" w:rsidP="00485670">
      <w:pPr>
        <w:ind w:firstLine="709"/>
        <w:jc w:val="both"/>
      </w:pPr>
      <w:r w:rsidRPr="00485670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677A3" w:rsidRPr="00485670" w:rsidRDefault="001677A3" w:rsidP="00485670">
      <w:pPr>
        <w:ind w:firstLine="709"/>
        <w:jc w:val="both"/>
      </w:pPr>
      <w:r w:rsidRPr="00485670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1677A3" w:rsidRPr="00485670" w:rsidRDefault="001677A3" w:rsidP="00485670">
      <w:pPr>
        <w:ind w:firstLine="709"/>
        <w:jc w:val="both"/>
      </w:pPr>
      <w:r w:rsidRPr="00485670">
        <w:lastRenderedPageBreak/>
        <w:t xml:space="preserve">При обращении заинтересованного лица устно к </w:t>
      </w:r>
      <w:r w:rsidR="009308CC">
        <w:t>главе</w:t>
      </w:r>
      <w:r w:rsidRPr="00485670">
        <w:t xml:space="preserve"> Администрации </w:t>
      </w:r>
      <w:r w:rsidR="008A6541">
        <w:t>Тораевского</w:t>
      </w:r>
      <w:r w:rsidR="00CC218E">
        <w:t xml:space="preserve"> </w:t>
      </w:r>
      <w:r w:rsidRPr="00485670">
        <w:t xml:space="preserve"> сельского поселения Моргаушского района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677A3" w:rsidRPr="00485670" w:rsidRDefault="001677A3" w:rsidP="00485670">
      <w:pPr>
        <w:ind w:firstLine="709"/>
        <w:jc w:val="both"/>
      </w:pPr>
      <w:r w:rsidRPr="00485670">
        <w:t>Заявитель может обратиться с жалобой, в том числе в следующих случаях:</w:t>
      </w:r>
    </w:p>
    <w:p w:rsidR="001677A3" w:rsidRPr="00485670" w:rsidRDefault="001677A3" w:rsidP="00485670">
      <w:pPr>
        <w:ind w:firstLine="709"/>
        <w:jc w:val="both"/>
      </w:pPr>
      <w:r w:rsidRPr="00485670">
        <w:t> 1) нарушение срока регистрации запроса заявителя о предоставлении муниципальной услуги;</w:t>
      </w:r>
    </w:p>
    <w:p w:rsidR="001677A3" w:rsidRPr="00485670" w:rsidRDefault="001677A3" w:rsidP="00485670">
      <w:pPr>
        <w:ind w:firstLine="709"/>
        <w:jc w:val="both"/>
      </w:pPr>
      <w:r w:rsidRPr="00485670">
        <w:t> 2) нарушение срока предоставления муниципальной услуги;</w:t>
      </w:r>
    </w:p>
    <w:p w:rsidR="001677A3" w:rsidRPr="00485670" w:rsidRDefault="001677A3" w:rsidP="00485670">
      <w:pPr>
        <w:ind w:firstLine="709"/>
        <w:jc w:val="both"/>
      </w:pPr>
      <w:r w:rsidRPr="00485670">
        <w:t> 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677A3" w:rsidRPr="00485670" w:rsidRDefault="001677A3" w:rsidP="00485670">
      <w:pPr>
        <w:ind w:firstLine="709"/>
        <w:jc w:val="both"/>
      </w:pPr>
      <w:r w:rsidRPr="00485670">
        <w:t> 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77A3" w:rsidRPr="00485670" w:rsidRDefault="001677A3" w:rsidP="00485670">
      <w:pPr>
        <w:ind w:firstLine="709"/>
        <w:jc w:val="both"/>
      </w:pPr>
      <w:r w:rsidRPr="00485670">
        <w:t> 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77A3" w:rsidRPr="00485670" w:rsidRDefault="001677A3" w:rsidP="00485670">
      <w:pPr>
        <w:ind w:firstLine="709"/>
        <w:jc w:val="both"/>
      </w:pPr>
      <w:r w:rsidRPr="00485670">
        <w:t> 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77A3" w:rsidRPr="00485670" w:rsidRDefault="001677A3" w:rsidP="00485670">
      <w:pPr>
        <w:ind w:firstLine="709"/>
        <w:jc w:val="both"/>
      </w:pPr>
      <w:r w:rsidRPr="00485670">
        <w:t> 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77A3" w:rsidRPr="00485670" w:rsidRDefault="001677A3" w:rsidP="00485670">
      <w:pPr>
        <w:ind w:firstLine="709"/>
        <w:jc w:val="both"/>
      </w:pPr>
      <w:r w:rsidRPr="00485670">
        <w:t>В письменном обращении заинтересованные лица в обязательном порядке указывают:</w:t>
      </w:r>
    </w:p>
    <w:p w:rsidR="001677A3" w:rsidRPr="00485670" w:rsidRDefault="001677A3" w:rsidP="00485670">
      <w:pPr>
        <w:ind w:firstLine="709"/>
        <w:jc w:val="both"/>
      </w:pPr>
      <w:r w:rsidRPr="00485670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77A3" w:rsidRPr="00485670" w:rsidRDefault="001677A3" w:rsidP="00485670">
      <w:pPr>
        <w:ind w:firstLine="709"/>
        <w:jc w:val="both"/>
      </w:pPr>
      <w:r w:rsidRPr="0048567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77A3" w:rsidRPr="00485670" w:rsidRDefault="001677A3" w:rsidP="00485670">
      <w:pPr>
        <w:ind w:firstLine="709"/>
        <w:jc w:val="both"/>
      </w:pPr>
      <w:r w:rsidRPr="00485670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77A3" w:rsidRPr="00485670" w:rsidRDefault="001677A3" w:rsidP="00485670">
      <w:pPr>
        <w:ind w:firstLine="709"/>
        <w:jc w:val="both"/>
      </w:pPr>
      <w:r w:rsidRPr="0048567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77A3" w:rsidRPr="00485670" w:rsidRDefault="001677A3" w:rsidP="00485670">
      <w:pPr>
        <w:ind w:firstLine="709"/>
        <w:jc w:val="both"/>
      </w:pPr>
      <w:r w:rsidRPr="00485670">
        <w:t>Письменное обращение должно быть написано разборчивым почерком, не содержать нецензурных выражений.</w:t>
      </w:r>
    </w:p>
    <w:p w:rsidR="001677A3" w:rsidRPr="00485670" w:rsidRDefault="001677A3" w:rsidP="00485670">
      <w:pPr>
        <w:ind w:firstLine="709"/>
        <w:jc w:val="both"/>
      </w:pPr>
      <w:r w:rsidRPr="00485670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485670">
        <w:lastRenderedPageBreak/>
        <w:t xml:space="preserve">доводы или обстоятельства, </w:t>
      </w:r>
      <w:r w:rsidR="009308CC">
        <w:t>Глава</w:t>
      </w:r>
      <w:r w:rsidRPr="00485670">
        <w:t xml:space="preserve"> Администрации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1677A3" w:rsidRDefault="001677A3" w:rsidP="00485670">
      <w:pPr>
        <w:ind w:firstLine="709"/>
        <w:jc w:val="both"/>
      </w:pPr>
      <w:r w:rsidRPr="00485670">
        <w:t>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Жалоба подлежит регистрации в день ее поступления.</w:t>
      </w:r>
    </w:p>
    <w:p w:rsidR="009308CC" w:rsidRDefault="009308CC" w:rsidP="009308CC">
      <w:pPr>
        <w:ind w:firstLine="709"/>
        <w:jc w:val="both"/>
      </w:pPr>
      <w:r w:rsidRPr="009308CC">
        <w:t xml:space="preserve">Администрация </w:t>
      </w:r>
      <w:r w:rsidR="00CF3988">
        <w:t>Тораевского</w:t>
      </w:r>
      <w:r w:rsidR="00CF3988" w:rsidRPr="009308CC">
        <w:t xml:space="preserve"> </w:t>
      </w:r>
      <w:r w:rsidRPr="009308CC">
        <w:t xml:space="preserve">сельского поселения </w:t>
      </w:r>
      <w:r w:rsidR="004A0589">
        <w:t xml:space="preserve">Моргаушского района Чувашской Республики </w:t>
      </w:r>
      <w:r w:rsidRPr="009308CC">
        <w:t xml:space="preserve">при получении письменного обращения, в </w:t>
      </w:r>
      <w:r>
        <w:t>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308CC" w:rsidRPr="00485670" w:rsidRDefault="009308CC" w:rsidP="009308CC">
      <w:pPr>
        <w:ind w:firstLine="709"/>
        <w:jc w:val="both"/>
      </w:pPr>
      <w: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77A3" w:rsidRPr="00485670" w:rsidRDefault="001677A3" w:rsidP="00485670">
      <w:pPr>
        <w:ind w:firstLine="709"/>
        <w:jc w:val="both"/>
      </w:pPr>
      <w:r w:rsidRPr="00485670">
        <w:t> По результатам рассмотрения жалобы орган, предоставляющий муниципальную услугу, принимает одно из следующих решений:</w:t>
      </w:r>
    </w:p>
    <w:p w:rsidR="001677A3" w:rsidRPr="00485670" w:rsidRDefault="001677A3" w:rsidP="00485670">
      <w:pPr>
        <w:ind w:firstLine="709"/>
        <w:jc w:val="both"/>
      </w:pPr>
      <w:r w:rsidRPr="00485670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677A3" w:rsidRPr="00485670" w:rsidRDefault="001677A3" w:rsidP="00485670">
      <w:pPr>
        <w:ind w:firstLine="709"/>
        <w:jc w:val="both"/>
      </w:pPr>
      <w:r w:rsidRPr="00485670">
        <w:t>2) отказывает в удовлетворении жалобы.</w:t>
      </w:r>
    </w:p>
    <w:p w:rsidR="001677A3" w:rsidRPr="00485670" w:rsidRDefault="001677A3" w:rsidP="00485670">
      <w:pPr>
        <w:ind w:firstLine="709"/>
        <w:jc w:val="both"/>
      </w:pPr>
      <w:r w:rsidRPr="00485670">
        <w:t>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77A3" w:rsidRDefault="001677A3" w:rsidP="00485670">
      <w:pPr>
        <w:ind w:firstLine="709"/>
        <w:jc w:val="both"/>
      </w:pPr>
      <w:r w:rsidRPr="00485670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N210-ФЗ, незамедлительно направляет имеющиеся материалы в органы прокуратуры.</w:t>
      </w:r>
    </w:p>
    <w:p w:rsidR="001E1857" w:rsidRPr="001E1857" w:rsidRDefault="001E1857" w:rsidP="001E1857">
      <w:pPr>
        <w:ind w:firstLine="709"/>
        <w:jc w:val="both"/>
        <w:rPr>
          <w:b/>
        </w:rPr>
      </w:pPr>
      <w:r w:rsidRPr="001E1857"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1E1857" w:rsidRDefault="001E1857" w:rsidP="001E1857">
      <w:pPr>
        <w:ind w:firstLine="709"/>
        <w:jc w:val="both"/>
      </w:pPr>
      <w: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1E1857" w:rsidRDefault="001E1857" w:rsidP="001E1857">
      <w:pPr>
        <w:ind w:firstLine="709"/>
        <w:jc w:val="both"/>
      </w:pPr>
      <w:r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1E1857" w:rsidRDefault="001E1857" w:rsidP="001E1857">
      <w:pPr>
        <w:ind w:firstLine="709"/>
        <w:jc w:val="both"/>
      </w:pPr>
      <w:r>
        <w:lastRenderedPageBreak/>
        <w:t>Жалоба подается в суд общей юрисдикции по месту расположения ответчика (Администрации муниципального образования Чувашской Республики) или по месту жительства заявителя.</w:t>
      </w:r>
    </w:p>
    <w:p w:rsidR="001677A3" w:rsidRP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>Приложение № 1</w:t>
      </w:r>
    </w:p>
    <w:p w:rsid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>к Административному регламенту</w:t>
      </w:r>
    </w:p>
    <w:p w:rsid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 xml:space="preserve">администрации </w:t>
      </w:r>
      <w:r w:rsidR="00CF3988">
        <w:rPr>
          <w:sz w:val="20"/>
          <w:szCs w:val="20"/>
        </w:rPr>
        <w:t>Тораевского</w:t>
      </w:r>
      <w:r w:rsidR="00CC218E">
        <w:rPr>
          <w:sz w:val="20"/>
          <w:szCs w:val="20"/>
        </w:rPr>
        <w:t xml:space="preserve"> </w:t>
      </w:r>
      <w:r w:rsidRPr="00DA3EFA">
        <w:rPr>
          <w:sz w:val="20"/>
          <w:szCs w:val="20"/>
        </w:rPr>
        <w:t xml:space="preserve"> сельского поселения</w:t>
      </w:r>
    </w:p>
    <w:p w:rsid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 xml:space="preserve">Моргаушского района </w:t>
      </w:r>
      <w:r w:rsidR="00DA3EFA">
        <w:rPr>
          <w:sz w:val="20"/>
          <w:szCs w:val="20"/>
        </w:rPr>
        <w:t>Чувашской Республики</w:t>
      </w:r>
    </w:p>
    <w:p w:rsid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>по предоставлению муниципальной услуги</w:t>
      </w:r>
    </w:p>
    <w:p w:rsid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 xml:space="preserve">«Подготовка и выдача градостроительных планов </w:t>
      </w:r>
    </w:p>
    <w:p w:rsidR="001677A3" w:rsidRPr="00DA3EFA" w:rsidRDefault="001677A3" w:rsidP="00DA3EFA">
      <w:pPr>
        <w:ind w:firstLine="4680"/>
        <w:jc w:val="center"/>
        <w:rPr>
          <w:sz w:val="20"/>
          <w:szCs w:val="20"/>
        </w:rPr>
      </w:pPr>
      <w:r w:rsidRPr="00DA3EFA">
        <w:rPr>
          <w:sz w:val="20"/>
          <w:szCs w:val="20"/>
        </w:rPr>
        <w:t>земельных участков»</w:t>
      </w:r>
    </w:p>
    <w:p w:rsidR="001677A3" w:rsidRPr="001677A3" w:rsidRDefault="001677A3" w:rsidP="001677A3">
      <w:r w:rsidRPr="001677A3">
        <w:rPr>
          <w:b/>
          <w:bCs/>
        </w:rPr>
        <w:t> </w:t>
      </w:r>
    </w:p>
    <w:p w:rsidR="00DA3EFA" w:rsidRPr="00DA3EFA" w:rsidRDefault="00DA3EFA" w:rsidP="00DA3EFA">
      <w:pPr>
        <w:jc w:val="center"/>
        <w:rPr>
          <w:b/>
        </w:rPr>
      </w:pPr>
      <w:r w:rsidRPr="00DA3EFA">
        <w:rPr>
          <w:b/>
        </w:rPr>
        <w:t xml:space="preserve">Сведения о месте нахождения и графике работы администрации </w:t>
      </w:r>
      <w:r w:rsidR="00CF3988">
        <w:rPr>
          <w:b/>
        </w:rPr>
        <w:t>Тораевского</w:t>
      </w:r>
      <w:r w:rsidR="00CC218E">
        <w:rPr>
          <w:b/>
        </w:rPr>
        <w:t xml:space="preserve"> </w:t>
      </w:r>
      <w:r w:rsidRPr="00DA3EFA">
        <w:rPr>
          <w:b/>
        </w:rPr>
        <w:t xml:space="preserve"> сельского поселения Моргаушского района Чувашской Республики</w:t>
      </w:r>
    </w:p>
    <w:p w:rsidR="00DA3EFA" w:rsidRPr="00DA3EFA" w:rsidRDefault="00DA3EFA" w:rsidP="00DA3EFA">
      <w:pPr>
        <w:ind w:firstLine="709"/>
      </w:pPr>
    </w:p>
    <w:p w:rsidR="00DA3EFA" w:rsidRPr="00DA3EFA" w:rsidRDefault="008A6541" w:rsidP="00DA3EFA">
      <w:pPr>
        <w:ind w:firstLine="142"/>
        <w:jc w:val="both"/>
      </w:pPr>
      <w:r>
        <w:t>Адрес местонахождения: 429550</w:t>
      </w:r>
      <w:r w:rsidR="00DA3EFA" w:rsidRPr="00DA3EFA">
        <w:t xml:space="preserve">, Чувашская Республика, Моргаушский район, </w:t>
      </w:r>
      <w:r w:rsidR="004A0589">
        <w:t xml:space="preserve">                          д. </w:t>
      </w:r>
      <w:r w:rsidR="00CF3988">
        <w:t>Анаткасы</w:t>
      </w:r>
      <w:r w:rsidR="00DA3EFA" w:rsidRPr="00DA3EFA">
        <w:t xml:space="preserve">, ул. </w:t>
      </w:r>
      <w:r w:rsidR="00CF3988">
        <w:t>Колхозная</w:t>
      </w:r>
      <w:r w:rsidR="00DA3EFA" w:rsidRPr="00DA3EFA">
        <w:t xml:space="preserve">, д. </w:t>
      </w:r>
      <w:r w:rsidR="00CF3988">
        <w:t>1</w:t>
      </w:r>
    </w:p>
    <w:p w:rsidR="00DA3EFA" w:rsidRPr="00DA3EFA" w:rsidRDefault="00DA3EFA" w:rsidP="005668F7">
      <w:pPr>
        <w:ind w:firstLine="142"/>
      </w:pPr>
      <w:r w:rsidRPr="00DA3EFA">
        <w:t xml:space="preserve">Адрес сайта: </w:t>
      </w:r>
      <w:r w:rsidR="005668F7" w:rsidRPr="005668F7">
        <w:t>http://gov.cap.ru/Default.aspx?gov_id=427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417"/>
        <w:gridCol w:w="2268"/>
        <w:gridCol w:w="2126"/>
      </w:tblGrid>
      <w:tr w:rsidR="00DA3EFA" w:rsidRPr="00DA3EFA" w:rsidTr="00DA3E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 xml:space="preserve">Ф.И.О. </w:t>
            </w:r>
          </w:p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>должностного</w:t>
            </w:r>
          </w:p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 xml:space="preserve">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>№ каб.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>Контактная информация (телефон, адрес электронной почты)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b/>
                <w:sz w:val="22"/>
                <w:szCs w:val="22"/>
              </w:rPr>
            </w:pPr>
            <w:r w:rsidRPr="00DA3EFA">
              <w:rPr>
                <w:b/>
                <w:sz w:val="22"/>
                <w:szCs w:val="22"/>
              </w:rPr>
              <w:t>График работы</w:t>
            </w:r>
          </w:p>
        </w:tc>
      </w:tr>
      <w:tr w:rsidR="00DA3EFA" w:rsidRPr="00DA3EFA" w:rsidTr="00DA3E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CF3988" w:rsidP="00DA3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Николай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4A0589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A" w:rsidRPr="00DA3EFA" w:rsidRDefault="00DA3EFA" w:rsidP="00CF3988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 xml:space="preserve">8 (835-41) </w:t>
            </w:r>
            <w:r w:rsidR="004A0589">
              <w:rPr>
                <w:sz w:val="22"/>
                <w:szCs w:val="22"/>
              </w:rPr>
              <w:t>64-</w:t>
            </w:r>
            <w:r w:rsidR="00CF3988">
              <w:rPr>
                <w:sz w:val="22"/>
                <w:szCs w:val="22"/>
              </w:rPr>
              <w:t>2-24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EFA" w:rsidRPr="00DA3EFA" w:rsidRDefault="00DA3EFA" w:rsidP="00DA3EFA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>Понедельник-пятница: 8.00-17.00, перерыв на обед с12.00 до 13.00.</w:t>
            </w:r>
          </w:p>
          <w:p w:rsidR="00DA3EFA" w:rsidRPr="00DA3EFA" w:rsidRDefault="00DA3EFA" w:rsidP="00DA3EFA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>Выходные дни – суббота, воскресенье, праздничные дни.</w:t>
            </w:r>
          </w:p>
        </w:tc>
      </w:tr>
      <w:tr w:rsidR="008A6541" w:rsidRPr="00DA3EFA" w:rsidTr="008A6541">
        <w:trPr>
          <w:trHeight w:val="7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41" w:rsidRPr="00DA3EFA" w:rsidRDefault="008A6541" w:rsidP="00DA3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Ольга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41" w:rsidRPr="00DA3EFA" w:rsidRDefault="008A6541" w:rsidP="00DA3EFA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41" w:rsidRPr="00DA3EFA" w:rsidRDefault="008A6541" w:rsidP="00DA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41" w:rsidRPr="00DA3EFA" w:rsidRDefault="008A6541" w:rsidP="00CF3988">
            <w:pPr>
              <w:jc w:val="center"/>
              <w:rPr>
                <w:sz w:val="22"/>
                <w:szCs w:val="22"/>
              </w:rPr>
            </w:pPr>
            <w:r w:rsidRPr="00DA3EFA">
              <w:rPr>
                <w:sz w:val="22"/>
                <w:szCs w:val="22"/>
              </w:rPr>
              <w:t xml:space="preserve">8 (835-41) </w:t>
            </w:r>
            <w:r>
              <w:rPr>
                <w:sz w:val="22"/>
                <w:szCs w:val="22"/>
              </w:rPr>
              <w:t>64-2-24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41" w:rsidRPr="00DA3EFA" w:rsidRDefault="008A6541" w:rsidP="00DA3EF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DA3EFA" w:rsidRPr="00DA3EFA" w:rsidRDefault="00DA3EFA" w:rsidP="00DA3EFA"/>
    <w:p w:rsidR="00DA3EFA" w:rsidRPr="00DA3EFA" w:rsidRDefault="00DA3EFA" w:rsidP="00DA3EFA">
      <w:pPr>
        <w:jc w:val="center"/>
        <w:rPr>
          <w:b/>
        </w:rPr>
      </w:pPr>
      <w:r w:rsidRPr="00DA3EFA">
        <w:rPr>
          <w:b/>
        </w:rPr>
        <w:t>Сведения о месте нахождения и графике работы Муниципального автономного учреждения «Многофункциональный центр предоставления государственных и муниципальных услуг» Моргаушского района Чувашской Республики</w:t>
      </w:r>
    </w:p>
    <w:p w:rsidR="00DA3EFA" w:rsidRPr="00DA3EFA" w:rsidRDefault="00DA3EFA" w:rsidP="00DA3EFA"/>
    <w:p w:rsidR="00DA3EFA" w:rsidRPr="00DA3EFA" w:rsidRDefault="00DA3EFA" w:rsidP="00DA3EFA">
      <w:pPr>
        <w:jc w:val="both"/>
      </w:pPr>
      <w:r w:rsidRPr="00DA3EFA">
        <w:t>Адрес местонахождения:  429530, Чувашская Республика, Моргаушский район,</w:t>
      </w:r>
      <w:r w:rsidR="004A0589">
        <w:t xml:space="preserve">                             </w:t>
      </w:r>
      <w:r w:rsidRPr="00DA3EFA">
        <w:t>с. Моргауши, ул. Мира, д. 6.</w:t>
      </w:r>
    </w:p>
    <w:p w:rsidR="00DA3EFA" w:rsidRPr="00DA3EFA" w:rsidRDefault="00DA3EFA" w:rsidP="00DA3EFA">
      <w:pPr>
        <w:rPr>
          <w:lang w:val="it-IT"/>
        </w:rPr>
      </w:pPr>
      <w:r w:rsidRPr="00DA3EFA">
        <w:t>Адрес сайта: http://gov.cap.ru/Default.aspx?gov_id=841</w:t>
      </w:r>
    </w:p>
    <w:p w:rsidR="00DA3EFA" w:rsidRPr="00DA3EFA" w:rsidRDefault="00DA3EFA" w:rsidP="00DA3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1850"/>
        <w:gridCol w:w="1349"/>
        <w:gridCol w:w="2485"/>
        <w:gridCol w:w="1914"/>
      </w:tblGrid>
      <w:tr w:rsidR="00DA3EFA" w:rsidRPr="00E62A9F" w:rsidTr="00DA3EFA">
        <w:tc>
          <w:tcPr>
            <w:tcW w:w="1973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Ф.И.О.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должностного лица</w:t>
            </w:r>
          </w:p>
        </w:tc>
        <w:tc>
          <w:tcPr>
            <w:tcW w:w="1850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Должность</w:t>
            </w:r>
          </w:p>
        </w:tc>
        <w:tc>
          <w:tcPr>
            <w:tcW w:w="1349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№ каб.</w:t>
            </w:r>
          </w:p>
        </w:tc>
        <w:tc>
          <w:tcPr>
            <w:tcW w:w="2485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Контактная информация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(телефон, адрес электронной почты)</w:t>
            </w:r>
          </w:p>
        </w:tc>
        <w:tc>
          <w:tcPr>
            <w:tcW w:w="1914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График работы</w:t>
            </w:r>
          </w:p>
        </w:tc>
      </w:tr>
      <w:tr w:rsidR="00DA3EFA" w:rsidRPr="00E62A9F" w:rsidTr="00DA3EFA">
        <w:tc>
          <w:tcPr>
            <w:tcW w:w="1973" w:type="dxa"/>
          </w:tcPr>
          <w:p w:rsidR="00DA3EFA" w:rsidRPr="00E62A9F" w:rsidRDefault="00DA3EFA" w:rsidP="00DA3EFA">
            <w:pPr>
              <w:jc w:val="both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Королькова Татьяна Евгеньевна</w:t>
            </w:r>
          </w:p>
          <w:p w:rsidR="00DA3EFA" w:rsidRPr="00E62A9F" w:rsidRDefault="00DA3EFA" w:rsidP="00DA3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DA3EFA" w:rsidRPr="00E62A9F" w:rsidRDefault="00DA3EFA" w:rsidP="00DA3EFA">
            <w:pPr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349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108</w:t>
            </w:r>
          </w:p>
        </w:tc>
        <w:tc>
          <w:tcPr>
            <w:tcW w:w="2485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8 (835-41) 62-3-15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mfc-dir-morgau@cap.ru</w:t>
            </w:r>
          </w:p>
        </w:tc>
        <w:tc>
          <w:tcPr>
            <w:tcW w:w="1914" w:type="dxa"/>
            <w:vMerge w:val="restart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Понедельник-пятница: 8.00-18.00, без перерыва на обед.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Суббота: 09.00-13.00, без перерыва на обед.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Выходные дни – воскресенье, праздничные дни.</w:t>
            </w:r>
          </w:p>
        </w:tc>
      </w:tr>
      <w:tr w:rsidR="00DA3EFA" w:rsidRPr="00E62A9F" w:rsidTr="00DA3EFA">
        <w:tc>
          <w:tcPr>
            <w:tcW w:w="1973" w:type="dxa"/>
          </w:tcPr>
          <w:p w:rsidR="00DA3EFA" w:rsidRPr="00E62A9F" w:rsidRDefault="00784B7E" w:rsidP="00DA3EFA">
            <w:pPr>
              <w:rPr>
                <w:sz w:val="22"/>
                <w:szCs w:val="22"/>
              </w:rPr>
            </w:pPr>
            <w:hyperlink r:id="rId9" w:tooltip="Семенова Алина Валерьевна" w:history="1"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Семенова</w:t>
              </w:r>
              <w:r w:rsidR="00DA3EFA" w:rsidRPr="00E62A9F">
                <w:rPr>
                  <w:bCs/>
                  <w:sz w:val="22"/>
                  <w:szCs w:val="22"/>
                </w:rPr>
                <w:br/>
              </w:r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Алина Валерьевна</w:t>
              </w:r>
            </w:hyperlink>
          </w:p>
        </w:tc>
        <w:tc>
          <w:tcPr>
            <w:tcW w:w="1850" w:type="dxa"/>
          </w:tcPr>
          <w:p w:rsidR="00DA3EFA" w:rsidRPr="00E62A9F" w:rsidRDefault="00784B7E" w:rsidP="00DA3EFA">
            <w:pPr>
              <w:rPr>
                <w:sz w:val="22"/>
                <w:szCs w:val="22"/>
              </w:rPr>
            </w:pPr>
            <w:hyperlink r:id="rId10" w:tooltip="Главный специалист - Семенова Алина Валерьевна" w:history="1"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Главный специалист</w:t>
              </w:r>
            </w:hyperlink>
          </w:p>
        </w:tc>
        <w:tc>
          <w:tcPr>
            <w:tcW w:w="1349" w:type="dxa"/>
          </w:tcPr>
          <w:p w:rsidR="00DA3EFA" w:rsidRPr="00E62A9F" w:rsidRDefault="00DA3EFA" w:rsidP="00DA3EFA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8 (835-41) 62-3-15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mfc-oper-morgau01@cap.ru</w:t>
            </w:r>
          </w:p>
        </w:tc>
        <w:tc>
          <w:tcPr>
            <w:tcW w:w="1914" w:type="dxa"/>
            <w:vMerge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</w:tr>
      <w:tr w:rsidR="00DA3EFA" w:rsidRPr="00E62A9F" w:rsidTr="00DA3EFA">
        <w:tc>
          <w:tcPr>
            <w:tcW w:w="1973" w:type="dxa"/>
          </w:tcPr>
          <w:p w:rsidR="00DA3EFA" w:rsidRPr="00E62A9F" w:rsidRDefault="00784B7E" w:rsidP="00DA3EFA">
            <w:pPr>
              <w:rPr>
                <w:sz w:val="22"/>
                <w:szCs w:val="22"/>
              </w:rPr>
            </w:pPr>
            <w:hyperlink r:id="rId11" w:tooltip="Галкина Венера Алексеевна" w:history="1"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Галкина</w:t>
              </w:r>
              <w:r w:rsidR="00DA3EFA" w:rsidRPr="00E62A9F">
                <w:rPr>
                  <w:bCs/>
                  <w:sz w:val="22"/>
                  <w:szCs w:val="22"/>
                </w:rPr>
                <w:br/>
              </w:r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Венера Алексеевна</w:t>
              </w:r>
            </w:hyperlink>
          </w:p>
        </w:tc>
        <w:tc>
          <w:tcPr>
            <w:tcW w:w="1850" w:type="dxa"/>
          </w:tcPr>
          <w:p w:rsidR="00DA3EFA" w:rsidRPr="00E62A9F" w:rsidRDefault="00784B7E" w:rsidP="00DA3EFA">
            <w:pPr>
              <w:rPr>
                <w:sz w:val="22"/>
                <w:szCs w:val="22"/>
              </w:rPr>
            </w:pPr>
            <w:hyperlink r:id="rId12" w:tooltip="Ведущий специалист - Галкина Венера Алексеевна" w:history="1"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Ведущий специалист</w:t>
              </w:r>
            </w:hyperlink>
          </w:p>
        </w:tc>
        <w:tc>
          <w:tcPr>
            <w:tcW w:w="1349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8 (835-41) 62-3-15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mfc-oper-morgau02@cap.ru</w:t>
            </w:r>
          </w:p>
        </w:tc>
        <w:tc>
          <w:tcPr>
            <w:tcW w:w="1914" w:type="dxa"/>
            <w:vMerge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</w:tr>
      <w:tr w:rsidR="00DA3EFA" w:rsidRPr="00E62A9F" w:rsidTr="00DA3EFA">
        <w:tc>
          <w:tcPr>
            <w:tcW w:w="1973" w:type="dxa"/>
          </w:tcPr>
          <w:p w:rsidR="004A0589" w:rsidRPr="004A0589" w:rsidRDefault="004A0589" w:rsidP="004A0589">
            <w:pPr>
              <w:rPr>
                <w:sz w:val="22"/>
                <w:szCs w:val="22"/>
              </w:rPr>
            </w:pPr>
            <w:r w:rsidRPr="004A0589">
              <w:rPr>
                <w:sz w:val="22"/>
                <w:szCs w:val="22"/>
              </w:rPr>
              <w:t>Могилевская</w:t>
            </w:r>
          </w:p>
          <w:p w:rsidR="00DA3EFA" w:rsidRPr="00E62A9F" w:rsidRDefault="004A0589" w:rsidP="004A0589">
            <w:pPr>
              <w:rPr>
                <w:sz w:val="22"/>
                <w:szCs w:val="22"/>
              </w:rPr>
            </w:pPr>
            <w:r w:rsidRPr="004A0589">
              <w:rPr>
                <w:sz w:val="22"/>
                <w:szCs w:val="22"/>
              </w:rPr>
              <w:t>Кристина Геннадьевна</w:t>
            </w:r>
          </w:p>
        </w:tc>
        <w:tc>
          <w:tcPr>
            <w:tcW w:w="1850" w:type="dxa"/>
          </w:tcPr>
          <w:p w:rsidR="00DA3EFA" w:rsidRPr="00E62A9F" w:rsidRDefault="00784B7E" w:rsidP="00DA3EFA">
            <w:pPr>
              <w:rPr>
                <w:sz w:val="22"/>
                <w:szCs w:val="22"/>
              </w:rPr>
            </w:pPr>
            <w:hyperlink r:id="rId13" w:tooltip="Ведущий специалист - Галкина Венера Алексеевна" w:history="1">
              <w:r w:rsidR="00DA3EFA" w:rsidRPr="00E62A9F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Ведущий специалист</w:t>
              </w:r>
            </w:hyperlink>
          </w:p>
        </w:tc>
        <w:tc>
          <w:tcPr>
            <w:tcW w:w="1349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8 (835-41) 62-3-15</w:t>
            </w:r>
          </w:p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  <w:r w:rsidRPr="00E62A9F">
              <w:rPr>
                <w:sz w:val="22"/>
                <w:szCs w:val="22"/>
              </w:rPr>
              <w:t>mfc-oper-morgau03@cap.ru</w:t>
            </w:r>
          </w:p>
        </w:tc>
        <w:tc>
          <w:tcPr>
            <w:tcW w:w="1914" w:type="dxa"/>
            <w:vMerge/>
          </w:tcPr>
          <w:p w:rsidR="00DA3EFA" w:rsidRPr="00E62A9F" w:rsidRDefault="00DA3EFA" w:rsidP="00DA3EF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3EFA" w:rsidRPr="00DA3EFA" w:rsidRDefault="00DA3EFA" w:rsidP="00DA3EFA">
      <w:pPr>
        <w:jc w:val="center"/>
      </w:pPr>
    </w:p>
    <w:p w:rsidR="0041031C" w:rsidRDefault="0041031C" w:rsidP="001677A3">
      <w:pPr>
        <w:rPr>
          <w:sz w:val="20"/>
          <w:szCs w:val="20"/>
        </w:rPr>
      </w:pPr>
    </w:p>
    <w:p w:rsidR="00895512" w:rsidRDefault="00895512" w:rsidP="001677A3">
      <w:pPr>
        <w:rPr>
          <w:sz w:val="20"/>
          <w:szCs w:val="20"/>
        </w:rPr>
      </w:pPr>
    </w:p>
    <w:p w:rsidR="001677A3" w:rsidRP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Приложение № 2</w:t>
      </w:r>
    </w:p>
    <w:p w:rsid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к Административному регламенту </w:t>
      </w:r>
    </w:p>
    <w:p w:rsid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администрации </w:t>
      </w:r>
      <w:r w:rsidR="00CF3988">
        <w:rPr>
          <w:sz w:val="20"/>
          <w:szCs w:val="20"/>
        </w:rPr>
        <w:t>Тораевского</w:t>
      </w:r>
      <w:r w:rsidR="00CC218E">
        <w:rPr>
          <w:sz w:val="20"/>
          <w:szCs w:val="20"/>
        </w:rPr>
        <w:t xml:space="preserve"> </w:t>
      </w:r>
      <w:r w:rsidRPr="0041031C">
        <w:rPr>
          <w:sz w:val="20"/>
          <w:szCs w:val="20"/>
        </w:rPr>
        <w:t xml:space="preserve"> сельского поселения </w:t>
      </w:r>
    </w:p>
    <w:p w:rsid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Моргаушского района</w:t>
      </w:r>
      <w:r w:rsidR="0041031C">
        <w:rPr>
          <w:sz w:val="20"/>
          <w:szCs w:val="20"/>
        </w:rPr>
        <w:t xml:space="preserve"> Чувашской Республики</w:t>
      </w:r>
      <w:r w:rsidRPr="0041031C">
        <w:rPr>
          <w:sz w:val="20"/>
          <w:szCs w:val="20"/>
        </w:rPr>
        <w:t xml:space="preserve"> </w:t>
      </w:r>
    </w:p>
    <w:p w:rsid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по предоставлению муниципальной услуги </w:t>
      </w:r>
    </w:p>
    <w:p w:rsid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«Подготовка и выдача градостроительных планов</w:t>
      </w:r>
    </w:p>
    <w:p w:rsidR="001677A3" w:rsidRPr="0041031C" w:rsidRDefault="001677A3" w:rsidP="0041031C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земельных участков»</w:t>
      </w:r>
    </w:p>
    <w:p w:rsidR="001677A3" w:rsidRPr="001677A3" w:rsidRDefault="001677A3" w:rsidP="001677A3">
      <w:r w:rsidRPr="001677A3">
        <w:t>  </w:t>
      </w:r>
    </w:p>
    <w:p w:rsidR="001677A3" w:rsidRPr="001677A3" w:rsidRDefault="001677A3" w:rsidP="0041031C">
      <w:pPr>
        <w:jc w:val="center"/>
      </w:pPr>
      <w:r w:rsidRPr="001677A3">
        <w:rPr>
          <w:b/>
          <w:bCs/>
        </w:rPr>
        <w:t xml:space="preserve">Блок-схема </w:t>
      </w:r>
      <w:r w:rsidR="00895512">
        <w:rPr>
          <w:b/>
          <w:bCs/>
        </w:rPr>
        <w:t xml:space="preserve">последовательности процедур </w:t>
      </w:r>
      <w:r w:rsidRPr="001677A3">
        <w:rPr>
          <w:b/>
          <w:bCs/>
        </w:rPr>
        <w:t>предостав</w:t>
      </w:r>
      <w:r w:rsidR="00895512">
        <w:rPr>
          <w:b/>
          <w:bCs/>
        </w:rPr>
        <w:t>ления</w:t>
      </w:r>
      <w:r w:rsidRPr="001677A3">
        <w:rPr>
          <w:b/>
          <w:bCs/>
        </w:rPr>
        <w:t xml:space="preserve"> муниципальной услуги</w:t>
      </w:r>
    </w:p>
    <w:p w:rsidR="001677A3" w:rsidRPr="001677A3" w:rsidRDefault="001677A3" w:rsidP="0041031C">
      <w:pPr>
        <w:jc w:val="center"/>
      </w:pPr>
      <w:r w:rsidRPr="001677A3">
        <w:rPr>
          <w:b/>
          <w:bCs/>
        </w:rPr>
        <w:t>«Подготовка и выдача градостроительных планов земельных участков»</w:t>
      </w:r>
    </w:p>
    <w:p w:rsidR="001677A3" w:rsidRDefault="001677A3" w:rsidP="001677A3">
      <w:pPr>
        <w:rPr>
          <w:b/>
          <w:bCs/>
        </w:rPr>
      </w:pPr>
      <w:r w:rsidRPr="001677A3">
        <w:rPr>
          <w:b/>
          <w:bCs/>
        </w:rPr>
        <w:t> </w:t>
      </w:r>
    </w:p>
    <w:p w:rsidR="001E1857" w:rsidRPr="001677A3" w:rsidRDefault="00784B7E" w:rsidP="001677A3">
      <w:r>
        <w:rPr>
          <w:noProof/>
        </w:rPr>
        <w:pict>
          <v:group id="_x0000_s1057" editas="canvas" style="position:absolute;margin-left:0;margin-top:-8.65pt;width:480.85pt;height:612pt;z-index:251657216;mso-position-horizontal-relative:char;mso-position-vertical-relative:line" coordorigin="2230,1303" coordsize="7200,91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230;top:1303;width:7200;height:9163" o:preferrelative="f">
              <v:fill o:detectmouseclick="t"/>
              <v:path o:extrusionok="t" o:connecttype="none"/>
              <o:lock v:ext="edit" text="t"/>
            </v:shape>
            <v:rect id="_x0000_s1059" style="position:absolute;left:4386;top:1303;width:3142;height:674">
              <v:textbox style="mso-next-textbox:#_x0000_s1059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 xml:space="preserve">Поступление заявления о предоставлении муниципальной услуги с необходимым </w:t>
                    </w:r>
                  </w:p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>пакетом документов</w:t>
                    </w:r>
                  </w:p>
                </w:txbxContent>
              </v:textbox>
            </v:rect>
            <v:rect id="_x0000_s1060" style="position:absolute;left:4386;top:2246;width:3280;height:539">
              <v:textbox style="mso-next-textbox:#_x0000_s1060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Регистрация заявления и направление </w:t>
                    </w:r>
                  </w:p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руководителю</w:t>
                    </w:r>
                  </w:p>
                </w:txbxContent>
              </v:textbox>
            </v:rect>
            <v:rect id="_x0000_s1061" style="position:absolute;left:4386;top:3863;width:3077;height:673">
              <v:textbox style="mso-next-textbox:#_x0000_s1061" inset="2.46381mm,1.2319mm,2.46381mm,1.2319mm">
                <w:txbxContent>
                  <w:p w:rsidR="008A6541" w:rsidRPr="006B1472" w:rsidRDefault="008A6541" w:rsidP="001E1857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Запрос документов по межведомственному взаимодействию</w:t>
                    </w:r>
                  </w:p>
                </w:txbxContent>
              </v:textbox>
            </v:rect>
            <v:line id="_x0000_s1062" style="position:absolute" from="6026,3528" to="6026,3528">
              <v:stroke endarrow="block"/>
            </v:line>
            <v:rect id="_x0000_s1063" style="position:absolute;left:2634;top:5885;width:2356;height:967">
              <v:textbox style="mso-next-textbox:#_x0000_s1063" inset="2.46381mm,1.2319mm,2.46381mm,1.2319mm">
                <w:txbxContent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109E4">
                      <w:rPr>
                        <w:spacing w:val="-4"/>
                        <w:sz w:val="20"/>
                        <w:szCs w:val="20"/>
                      </w:rPr>
                      <w:t>Специалист уведомляет заявителя</w:t>
                    </w:r>
                    <w:r w:rsidRPr="001B667E">
                      <w:rPr>
                        <w:sz w:val="20"/>
                        <w:szCs w:val="20"/>
                      </w:rPr>
                      <w:t xml:space="preserve"> о наличии препятствий для предоставления муниципальной услуги и предлагает принять меры по их устранению</w:t>
                    </w:r>
                  </w:p>
                </w:txbxContent>
              </v:textbox>
            </v:rect>
            <v:rect id="_x0000_s1064" style="position:absolute;left:6138;top:6019;width:2830;height:830">
              <v:textbox style="mso-next-textbox:#_x0000_s1064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60FC">
                      <w:rPr>
                        <w:sz w:val="20"/>
                        <w:szCs w:val="20"/>
                      </w:rPr>
                      <w:t xml:space="preserve">Специалист заполняет,  готовит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60FC">
                      <w:rPr>
                        <w:sz w:val="20"/>
                        <w:szCs w:val="20"/>
                      </w:rPr>
                      <w:t xml:space="preserve">градостроительный план согласно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60FC">
                      <w:rPr>
                        <w:sz w:val="20"/>
                        <w:szCs w:val="20"/>
                      </w:rPr>
                      <w:t>инструкции</w:t>
                    </w:r>
                    <w:r>
                      <w:rPr>
                        <w:sz w:val="20"/>
                        <w:szCs w:val="20"/>
                      </w:rPr>
                      <w:t xml:space="preserve"> и направляет его </w:t>
                    </w:r>
                  </w:p>
                  <w:p w:rsidR="008A6541" w:rsidRPr="00D960FC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руководителю на проверку </w:t>
                    </w:r>
                  </w:p>
                </w:txbxContent>
              </v:textbox>
            </v:rect>
            <v:rect id="_x0000_s1065" style="position:absolute;left:6408;top:7254;width:2623;height:943">
              <v:textbox style="mso-next-textbox:#_x0000_s1065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960FC">
                      <w:rPr>
                        <w:sz w:val="20"/>
                        <w:szCs w:val="20"/>
                      </w:rPr>
                      <w:t>Специалист</w:t>
                    </w:r>
                    <w:r>
                      <w:rPr>
                        <w:sz w:val="20"/>
                        <w:szCs w:val="20"/>
                      </w:rPr>
                      <w:t xml:space="preserve"> готовит </w:t>
                    </w:r>
                    <w:r w:rsidRPr="007012C5">
                      <w:rPr>
                        <w:sz w:val="20"/>
                        <w:szCs w:val="20"/>
                      </w:rPr>
                      <w:t xml:space="preserve">проект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012C5">
                      <w:rPr>
                        <w:sz w:val="20"/>
                        <w:szCs w:val="20"/>
                      </w:rPr>
                      <w:t>постановления</w:t>
                    </w:r>
                    <w:r>
                      <w:rPr>
                        <w:sz w:val="20"/>
                        <w:szCs w:val="20"/>
                      </w:rPr>
                      <w:t xml:space="preserve"> администрации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об утверждении 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градостроительного плана и </w:t>
                    </w:r>
                  </w:p>
                  <w:p w:rsidR="008A6541" w:rsidRPr="007012C5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направляет его на подпись</w:t>
                    </w:r>
                  </w:p>
                  <w:p w:rsidR="008A6541" w:rsidRPr="002B72D9" w:rsidRDefault="008A6541" w:rsidP="001E1857"/>
                </w:txbxContent>
              </v:textbox>
            </v:rect>
            <v:rect id="_x0000_s1066" style="position:absolute;left:6273;top:8466;width:2559;height:1212">
              <v:textbox style="mso-next-textbox:#_x0000_s1066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 xml:space="preserve">Специалист выдает заявителю </w:t>
                    </w:r>
                  </w:p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>итоговый документ</w:t>
                    </w:r>
                    <w:r w:rsidRPr="00E23BC9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(</w:t>
                    </w:r>
                    <w:r w:rsidRPr="001B667E">
                      <w:rPr>
                        <w:sz w:val="20"/>
                        <w:szCs w:val="20"/>
                      </w:rPr>
                      <w:t>градостроительный план</w:t>
                    </w:r>
                    <w:r>
                      <w:rPr>
                        <w:sz w:val="20"/>
                        <w:szCs w:val="20"/>
                      </w:rPr>
                      <w:t xml:space="preserve"> с копией постановления администрации об </w:t>
                    </w:r>
                    <w:r w:rsidRPr="001B667E">
                      <w:rPr>
                        <w:sz w:val="20"/>
                        <w:szCs w:val="20"/>
                      </w:rPr>
                      <w:t>утвержд</w:t>
                    </w:r>
                    <w:r>
                      <w:rPr>
                        <w:sz w:val="20"/>
                        <w:szCs w:val="20"/>
                      </w:rPr>
                      <w:t xml:space="preserve">ении </w:t>
                    </w:r>
                  </w:p>
                  <w:p w:rsidR="008A6541" w:rsidRPr="006B1472" w:rsidRDefault="008A6541" w:rsidP="001E1857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градостроительного плана</w:t>
                    </w:r>
                    <w:r w:rsidRPr="001B667E">
                      <w:rPr>
                        <w:sz w:val="20"/>
                        <w:szCs w:val="20"/>
                      </w:rPr>
                      <w:t>)</w:t>
                    </w:r>
                  </w:p>
                  <w:p w:rsidR="008A6541" w:rsidRPr="002B72D9" w:rsidRDefault="008A6541" w:rsidP="001E1857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rect id="_x0000_s1067" style="position:absolute;left:3173;top:9949;width:5391;height:269">
              <v:textbox style="mso-next-textbox:#_x0000_s1067" inset="2.46381mm,1.2319mm,2.46381mm,1.2319mm">
                <w:txbxContent>
                  <w:p w:rsidR="008A6541" w:rsidRPr="00E23BC9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23BC9">
                      <w:rPr>
                        <w:sz w:val="20"/>
                        <w:szCs w:val="20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rect>
            <v:line id="_x0000_s1068" style="position:absolute" from="6003,1977" to="6004,2239">
              <v:stroke endarrow="block"/>
            </v:line>
            <v:line id="_x0000_s1069" style="position:absolute" from="6003,2785" to="6004,3055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70" type="#_x0000_t110" style="position:absolute;left:3173;top:5076;width:807;height:539">
              <v:textbox style="mso-next-textbox:#_x0000_s1070" inset="2.46381mm,1.2319mm,2.46381mm,1.2319mm">
                <w:txbxContent>
                  <w:p w:rsidR="008A6541" w:rsidRPr="006B1472" w:rsidRDefault="008A6541" w:rsidP="001E1857">
                    <w:pPr>
                      <w:jc w:val="center"/>
                    </w:pPr>
                    <w:r w:rsidRPr="001B667E">
                      <w:rPr>
                        <w:sz w:val="20"/>
                        <w:szCs w:val="20"/>
                      </w:rPr>
                      <w:t>Нет</w:t>
                    </w:r>
                    <w:r>
                      <w:t>т</w:t>
                    </w:r>
                    <w:r w:rsidRPr="006B1472">
                      <w:t>т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1" type="#_x0000_t4" style="position:absolute;left:7890;top:5076;width:809;height:538;flip:y">
              <v:textbox style="mso-next-textbox:#_x0000_s1071" inset="2.46381mm,1.2319mm,2.46381mm,1.2319mm">
                <w:txbxContent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_x0000_s1072" style="position:absolute" from="3578,5615" to="3579,5873">
              <v:stroke endarrow="block"/>
            </v:line>
            <v:rect id="_x0000_s1073" style="position:absolute;left:2634;top:7232;width:2356;height:943">
              <v:textbox style="mso-next-textbox:#_x0000_s1073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 xml:space="preserve">Готовится отказ в подготовке градостроительного плана </w:t>
                    </w:r>
                  </w:p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B667E">
                      <w:rPr>
                        <w:sz w:val="20"/>
                        <w:szCs w:val="20"/>
                      </w:rPr>
                      <w:t>земельного участка с указанием причин</w:t>
                    </w:r>
                  </w:p>
                </w:txbxContent>
              </v:textbox>
            </v:rect>
            <v:line id="_x0000_s1074" style="position:absolute" from="3712,6852" to="3713,7232">
              <v:stroke endarrow="block"/>
            </v:line>
            <v:line id="_x0000_s1075" style="position:absolute" from="8294,5615" to="8295,6012">
              <v:stroke endarrow="block"/>
            </v:line>
            <v:line id="_x0000_s1076" style="position:absolute;flip:x" from="5869,4537" to="5870,4941">
              <v:stroke endarrow="block"/>
            </v:line>
            <v:line id="_x0000_s1077" style="position:absolute" from="7620,6849" to="7623,7245">
              <v:stroke endarrow="block"/>
            </v:line>
            <v:line id="_x0000_s1078" style="position:absolute" from="7620,8197" to="7623,8466">
              <v:stroke endarrow="block"/>
            </v:line>
            <v:line id="_x0000_s1079" style="position:absolute" from="7620,9679" to="7623,9941">
              <v:stroke endarrow="block"/>
            </v:line>
            <v:rect id="_x0000_s1080" style="position:absolute;left:4386;top:3055;width:3234;height:539;flip:y">
              <v:textbox style="mso-next-textbox:#_x0000_s1080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Передача документов  для исполнения </w:t>
                    </w:r>
                  </w:p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специалисту</w:t>
                    </w:r>
                  </w:p>
                </w:txbxContent>
              </v:textbox>
            </v:rect>
            <v:line id="_x0000_s1081" style="position:absolute" from="6003,3594" to="6004,3863">
              <v:stroke endarrow="block"/>
            </v:line>
            <v:rect id="_x0000_s1082" style="position:absolute;left:4521;top:4982;width:2965;height:653">
              <v:textbox style="mso-next-textbox:#_x0000_s1082" inset="2.46381mm,1.2319mm,2.46381mm,1.2319mm">
                <w:txbxContent>
                  <w:p w:rsidR="008A6541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Анализ документов на соответствие </w:t>
                    </w:r>
                  </w:p>
                  <w:p w:rsidR="008A6541" w:rsidRPr="001B667E" w:rsidRDefault="008A6541" w:rsidP="001E1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техническим и нормативным правовым</w:t>
                    </w:r>
                    <w:r w:rsidRPr="00EC479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актам</w:t>
                    </w:r>
                  </w:p>
                  <w:p w:rsidR="008A6541" w:rsidRPr="00EC4795" w:rsidRDefault="008A6541" w:rsidP="001E1857"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83" style="position:absolute" from="3982,5346" to="4521,5347"/>
            <v:line id="_x0000_s1084" style="position:absolute;flip:x y" from="7486,5346" to="7890,5347"/>
            <v:line id="_x0000_s1085" style="position:absolute" from="3712,8175" to="3713,9949">
              <v:stroke endarrow="block"/>
            </v:line>
          </v:group>
        </w:pict>
      </w:r>
    </w:p>
    <w:p w:rsidR="001677A3" w:rsidRPr="001677A3" w:rsidRDefault="001677A3" w:rsidP="001677A3">
      <w:r w:rsidRPr="001677A3">
        <w:rPr>
          <w:b/>
          <w:bCs/>
        </w:rPr>
        <w:t> </w:t>
      </w:r>
    </w:p>
    <w:p w:rsidR="001677A3" w:rsidRPr="001677A3" w:rsidRDefault="001677A3" w:rsidP="001677A3">
      <w:r w:rsidRPr="001677A3">
        <w:rPr>
          <w:b/>
          <w:bCs/>
        </w:rPr>
        <w:t> </w:t>
      </w:r>
    </w:p>
    <w:p w:rsidR="001677A3" w:rsidRPr="001677A3" w:rsidRDefault="001677A3" w:rsidP="001677A3">
      <w:r w:rsidRPr="001677A3">
        <w:t> </w:t>
      </w:r>
    </w:p>
    <w:p w:rsidR="001677A3" w:rsidRPr="001677A3" w:rsidRDefault="001677A3" w:rsidP="001677A3">
      <w:r w:rsidRPr="001677A3">
        <w:t> </w:t>
      </w:r>
    </w:p>
    <w:p w:rsidR="001677A3" w:rsidRPr="001677A3" w:rsidRDefault="001677A3" w:rsidP="001677A3">
      <w:r w:rsidRPr="001677A3">
        <w:t> </w:t>
      </w:r>
    </w:p>
    <w:p w:rsidR="001677A3" w:rsidRPr="001677A3" w:rsidRDefault="001677A3" w:rsidP="001677A3">
      <w:r w:rsidRPr="001677A3">
        <w:t> </w:t>
      </w:r>
    </w:p>
    <w:p w:rsidR="001677A3" w:rsidRDefault="001677A3" w:rsidP="001677A3">
      <w:r w:rsidRPr="001677A3">
        <w:t> </w:t>
      </w:r>
    </w:p>
    <w:p w:rsidR="009E023E" w:rsidRDefault="009E023E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1E1857" w:rsidRDefault="001E1857" w:rsidP="001677A3"/>
    <w:p w:rsidR="00017A84" w:rsidRPr="0041031C" w:rsidRDefault="00017A84" w:rsidP="009E023E">
      <w:pPr>
        <w:ind w:firstLine="468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17A84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lastRenderedPageBreak/>
        <w:t xml:space="preserve">к Административному регламенту </w:t>
      </w:r>
    </w:p>
    <w:p w:rsidR="00017A84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администрации </w:t>
      </w:r>
      <w:r w:rsidR="00CF3988">
        <w:rPr>
          <w:sz w:val="20"/>
          <w:szCs w:val="20"/>
        </w:rPr>
        <w:t>Тораевского</w:t>
      </w:r>
      <w:r w:rsidR="00CC218E">
        <w:rPr>
          <w:sz w:val="20"/>
          <w:szCs w:val="20"/>
        </w:rPr>
        <w:t xml:space="preserve"> </w:t>
      </w:r>
      <w:r w:rsidRPr="0041031C">
        <w:rPr>
          <w:sz w:val="20"/>
          <w:szCs w:val="20"/>
        </w:rPr>
        <w:t xml:space="preserve"> сельского поселения </w:t>
      </w:r>
    </w:p>
    <w:p w:rsidR="00017A84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Моргаушского района</w:t>
      </w:r>
      <w:r>
        <w:rPr>
          <w:sz w:val="20"/>
          <w:szCs w:val="20"/>
        </w:rPr>
        <w:t xml:space="preserve"> Чувашской Республики</w:t>
      </w:r>
      <w:r w:rsidRPr="0041031C">
        <w:rPr>
          <w:sz w:val="20"/>
          <w:szCs w:val="20"/>
        </w:rPr>
        <w:t xml:space="preserve"> </w:t>
      </w:r>
    </w:p>
    <w:p w:rsidR="00017A84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по предоставлению муниципальной услуги </w:t>
      </w:r>
    </w:p>
    <w:p w:rsidR="00017A84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«Подготовка и выдача градостроительных планов</w:t>
      </w:r>
    </w:p>
    <w:p w:rsidR="00017A84" w:rsidRPr="0041031C" w:rsidRDefault="00017A84" w:rsidP="00017A84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земельных участков»</w:t>
      </w:r>
    </w:p>
    <w:p w:rsidR="0041031C" w:rsidRDefault="0041031C" w:rsidP="001677A3"/>
    <w:p w:rsidR="00017A84" w:rsidRPr="00017A84" w:rsidRDefault="00017A84" w:rsidP="00017A84">
      <w:pPr>
        <w:jc w:val="center"/>
        <w:rPr>
          <w:b/>
        </w:rPr>
      </w:pPr>
      <w:r w:rsidRPr="00017A84">
        <w:rPr>
          <w:b/>
        </w:rPr>
        <w:t xml:space="preserve">Заявление </w:t>
      </w:r>
    </w:p>
    <w:p w:rsidR="0041031C" w:rsidRPr="00017A84" w:rsidRDefault="00017A84" w:rsidP="00017A84">
      <w:pPr>
        <w:jc w:val="center"/>
        <w:rPr>
          <w:b/>
        </w:rPr>
      </w:pPr>
      <w:r w:rsidRPr="00017A84">
        <w:rPr>
          <w:b/>
        </w:rPr>
        <w:t>на получение градостроительного плана земельного участка</w:t>
      </w:r>
    </w:p>
    <w:p w:rsidR="0041031C" w:rsidRDefault="0041031C" w:rsidP="001677A3"/>
    <w:tbl>
      <w:tblPr>
        <w:tblW w:w="0" w:type="auto"/>
        <w:tblInd w:w="3708" w:type="dxa"/>
        <w:tblLook w:val="0000"/>
      </w:tblPr>
      <w:tblGrid>
        <w:gridCol w:w="5760"/>
      </w:tblGrid>
      <w:tr w:rsidR="002207C6" w:rsidTr="002207C6">
        <w:trPr>
          <w:trHeight w:val="4680"/>
        </w:trPr>
        <w:tc>
          <w:tcPr>
            <w:tcW w:w="5760" w:type="dxa"/>
          </w:tcPr>
          <w:p w:rsidR="002207C6" w:rsidRDefault="002207C6" w:rsidP="002207C6">
            <w:pPr>
              <w:jc w:val="both"/>
            </w:pPr>
            <w:r>
              <w:t xml:space="preserve">Главе </w:t>
            </w:r>
            <w:r w:rsidR="00CF3988">
              <w:t>Тораевского</w:t>
            </w:r>
            <w:r w:rsidR="004A0589">
              <w:t xml:space="preserve"> </w:t>
            </w:r>
            <w:r>
              <w:t>сельского поселения Моргаушского района Чувашской Республики _______________________</w:t>
            </w:r>
            <w:r w:rsidR="004A0589">
              <w:t>__________________</w:t>
            </w:r>
            <w:r>
              <w:t>__</w:t>
            </w:r>
          </w:p>
          <w:p w:rsidR="002207C6" w:rsidRDefault="002207C6" w:rsidP="002207C6">
            <w:pPr>
              <w:jc w:val="both"/>
            </w:pPr>
            <w:r>
              <w:t>от 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  <w:rPr>
                <w:sz w:val="20"/>
                <w:szCs w:val="20"/>
              </w:rPr>
            </w:pPr>
            <w:r w:rsidRPr="00532317">
              <w:rPr>
                <w:sz w:val="20"/>
                <w:szCs w:val="20"/>
              </w:rPr>
              <w:t>(ФИО физического лица или наименование юридического лица)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Pr="00532317" w:rsidRDefault="002207C6" w:rsidP="002207C6">
            <w:pPr>
              <w:jc w:val="center"/>
              <w:rPr>
                <w:sz w:val="20"/>
                <w:szCs w:val="20"/>
              </w:rPr>
            </w:pPr>
            <w:r w:rsidRPr="00532317">
              <w:rPr>
                <w:sz w:val="20"/>
                <w:szCs w:val="20"/>
              </w:rPr>
              <w:t>(почтовый (юридический) адрес)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  <w:rPr>
                <w:sz w:val="18"/>
                <w:szCs w:val="18"/>
              </w:rPr>
            </w:pPr>
            <w:r w:rsidRPr="00532317">
              <w:rPr>
                <w:sz w:val="18"/>
                <w:szCs w:val="18"/>
              </w:rPr>
              <w:t>(документ, удостоверяющий личность; сведения о юридическом лице)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Default="002207C6" w:rsidP="002207C6">
            <w:pPr>
              <w:jc w:val="both"/>
            </w:pPr>
            <w:r>
              <w:t>______________________________________________</w:t>
            </w:r>
          </w:p>
          <w:p w:rsidR="002207C6" w:rsidRPr="00532317" w:rsidRDefault="002207C6" w:rsidP="002207C6">
            <w:pPr>
              <w:jc w:val="center"/>
              <w:rPr>
                <w:sz w:val="20"/>
                <w:szCs w:val="20"/>
              </w:rPr>
            </w:pPr>
            <w:r w:rsidRPr="00532317">
              <w:rPr>
                <w:sz w:val="20"/>
                <w:szCs w:val="20"/>
              </w:rPr>
              <w:t>(контактный телефон)</w:t>
            </w:r>
          </w:p>
        </w:tc>
      </w:tr>
    </w:tbl>
    <w:p w:rsidR="002207C6" w:rsidRDefault="002207C6" w:rsidP="002207C6">
      <w:pPr>
        <w:jc w:val="center"/>
        <w:rPr>
          <w:b/>
        </w:rPr>
      </w:pPr>
      <w:r w:rsidRPr="00532317">
        <w:rPr>
          <w:b/>
        </w:rPr>
        <w:t>ЗАЯВЛЕНИЕ</w:t>
      </w:r>
    </w:p>
    <w:p w:rsidR="002207C6" w:rsidRDefault="002207C6" w:rsidP="002207C6">
      <w:pPr>
        <w:jc w:val="center"/>
        <w:rPr>
          <w:b/>
        </w:rPr>
      </w:pPr>
    </w:p>
    <w:p w:rsidR="002207C6" w:rsidRDefault="002207C6" w:rsidP="002207C6">
      <w:pPr>
        <w:jc w:val="both"/>
      </w:pPr>
      <w:r>
        <w:tab/>
        <w:t>Прошу разработать и утвердить градостроительный план земельного участка с кадастровым номером ___________________________________, расположенного по адресу:_______________________________________________________________________</w:t>
      </w:r>
    </w:p>
    <w:p w:rsidR="002207C6" w:rsidRDefault="002207C6" w:rsidP="002207C6">
      <w:pPr>
        <w:jc w:val="both"/>
      </w:pPr>
      <w:r w:rsidRPr="00532317">
        <w:rPr>
          <w:sz w:val="20"/>
          <w:szCs w:val="20"/>
        </w:rPr>
        <w:t xml:space="preserve">(наименование сельского поселения, наименование населенного пункта, наименование улицы, номер </w:t>
      </w:r>
      <w:r>
        <w:t>_____________________________________________________________________________</w:t>
      </w:r>
    </w:p>
    <w:p w:rsidR="002207C6" w:rsidRPr="00532317" w:rsidRDefault="002207C6" w:rsidP="002207C6">
      <w:pPr>
        <w:jc w:val="center"/>
        <w:rPr>
          <w:sz w:val="20"/>
          <w:szCs w:val="20"/>
        </w:rPr>
      </w:pPr>
      <w:r w:rsidRPr="00532317">
        <w:rPr>
          <w:sz w:val="20"/>
          <w:szCs w:val="20"/>
        </w:rPr>
        <w:t>участка (дома или здания), расположенного на земельном участке)</w:t>
      </w:r>
    </w:p>
    <w:p w:rsidR="002207C6" w:rsidRDefault="002207C6" w:rsidP="002207C6">
      <w:pPr>
        <w:jc w:val="both"/>
      </w:pPr>
      <w:r>
        <w:t>для строительства, реконструкции________________________________________________</w:t>
      </w:r>
    </w:p>
    <w:p w:rsidR="002207C6" w:rsidRDefault="002207C6" w:rsidP="002207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75464"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                               (наименование объекта капитального строительства)</w:t>
      </w:r>
    </w:p>
    <w:p w:rsidR="002207C6" w:rsidRDefault="002207C6" w:rsidP="002207C6">
      <w:pPr>
        <w:jc w:val="both"/>
      </w:pPr>
      <w:r>
        <w:t>размерами:________________________ количество этажей ___________________________</w:t>
      </w:r>
    </w:p>
    <w:p w:rsidR="002207C6" w:rsidRDefault="002207C6" w:rsidP="002207C6">
      <w:pPr>
        <w:jc w:val="both"/>
      </w:pPr>
      <w:r>
        <w:t>площадь застройки _______________________ общая площадь _______________________</w:t>
      </w:r>
    </w:p>
    <w:p w:rsidR="002207C6" w:rsidRDefault="002207C6" w:rsidP="002207C6">
      <w:pPr>
        <w:jc w:val="both"/>
      </w:pPr>
      <w:r>
        <w:t>материал стен ___________________________площадь земельного участка _____________</w:t>
      </w:r>
    </w:p>
    <w:p w:rsidR="002207C6" w:rsidRDefault="002207C6" w:rsidP="002207C6">
      <w:pPr>
        <w:jc w:val="both"/>
      </w:pPr>
      <w:r>
        <w:t>на основании следующих документов:</w:t>
      </w:r>
    </w:p>
    <w:p w:rsidR="002207C6" w:rsidRDefault="002207C6" w:rsidP="002207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20"/>
        <w:gridCol w:w="1800"/>
        <w:gridCol w:w="1723"/>
      </w:tblGrid>
      <w:tr w:rsidR="002207C6" w:rsidTr="007E60BE">
        <w:tc>
          <w:tcPr>
            <w:tcW w:w="828" w:type="dxa"/>
          </w:tcPr>
          <w:p w:rsidR="002207C6" w:rsidRPr="007E60BE" w:rsidRDefault="002207C6" w:rsidP="007E60BE">
            <w:pPr>
              <w:jc w:val="center"/>
              <w:rPr>
                <w:b/>
              </w:rPr>
            </w:pPr>
            <w:r w:rsidRPr="007E60BE">
              <w:rPr>
                <w:b/>
              </w:rPr>
              <w:t>№ п.п.</w:t>
            </w:r>
          </w:p>
        </w:tc>
        <w:tc>
          <w:tcPr>
            <w:tcW w:w="5220" w:type="dxa"/>
          </w:tcPr>
          <w:p w:rsidR="002207C6" w:rsidRPr="007E60BE" w:rsidRDefault="002207C6" w:rsidP="007E60BE">
            <w:pPr>
              <w:jc w:val="center"/>
              <w:rPr>
                <w:b/>
              </w:rPr>
            </w:pPr>
            <w:r w:rsidRPr="007E60BE">
              <w:rPr>
                <w:b/>
              </w:rPr>
              <w:t>Наименование представленных документов</w:t>
            </w:r>
          </w:p>
        </w:tc>
        <w:tc>
          <w:tcPr>
            <w:tcW w:w="1800" w:type="dxa"/>
          </w:tcPr>
          <w:p w:rsidR="002207C6" w:rsidRPr="007E60BE" w:rsidRDefault="002207C6" w:rsidP="007E60BE">
            <w:pPr>
              <w:jc w:val="center"/>
              <w:rPr>
                <w:b/>
              </w:rPr>
            </w:pPr>
            <w:r w:rsidRPr="007E60BE">
              <w:rPr>
                <w:b/>
              </w:rPr>
              <w:t>Количество экземпляров, единиц</w:t>
            </w:r>
          </w:p>
        </w:tc>
        <w:tc>
          <w:tcPr>
            <w:tcW w:w="1723" w:type="dxa"/>
          </w:tcPr>
          <w:p w:rsidR="002207C6" w:rsidRPr="007E60BE" w:rsidRDefault="002207C6" w:rsidP="007E60BE">
            <w:pPr>
              <w:jc w:val="center"/>
              <w:rPr>
                <w:b/>
              </w:rPr>
            </w:pPr>
            <w:r w:rsidRPr="007E60BE">
              <w:rPr>
                <w:b/>
              </w:rPr>
              <w:t>Количество документов, шт.</w:t>
            </w:r>
          </w:p>
        </w:tc>
      </w:tr>
      <w:tr w:rsidR="002207C6" w:rsidTr="007E60BE">
        <w:tc>
          <w:tcPr>
            <w:tcW w:w="828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522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80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723" w:type="dxa"/>
          </w:tcPr>
          <w:p w:rsidR="002207C6" w:rsidRDefault="002207C6" w:rsidP="007E60BE">
            <w:pPr>
              <w:jc w:val="both"/>
            </w:pPr>
          </w:p>
        </w:tc>
      </w:tr>
      <w:tr w:rsidR="002207C6" w:rsidTr="007E60BE">
        <w:tc>
          <w:tcPr>
            <w:tcW w:w="828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522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80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723" w:type="dxa"/>
          </w:tcPr>
          <w:p w:rsidR="002207C6" w:rsidRDefault="002207C6" w:rsidP="007E60BE">
            <w:pPr>
              <w:jc w:val="both"/>
            </w:pPr>
          </w:p>
        </w:tc>
      </w:tr>
      <w:tr w:rsidR="002207C6" w:rsidTr="007E60BE">
        <w:tc>
          <w:tcPr>
            <w:tcW w:w="828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522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80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723" w:type="dxa"/>
          </w:tcPr>
          <w:p w:rsidR="002207C6" w:rsidRDefault="002207C6" w:rsidP="007E60BE">
            <w:pPr>
              <w:jc w:val="both"/>
            </w:pPr>
          </w:p>
        </w:tc>
      </w:tr>
      <w:tr w:rsidR="002207C6" w:rsidTr="007E60BE">
        <w:tc>
          <w:tcPr>
            <w:tcW w:w="828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522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800" w:type="dxa"/>
          </w:tcPr>
          <w:p w:rsidR="002207C6" w:rsidRDefault="002207C6" w:rsidP="007E60BE">
            <w:pPr>
              <w:jc w:val="both"/>
            </w:pPr>
          </w:p>
        </w:tc>
        <w:tc>
          <w:tcPr>
            <w:tcW w:w="1723" w:type="dxa"/>
          </w:tcPr>
          <w:p w:rsidR="002207C6" w:rsidRDefault="002207C6" w:rsidP="007E60BE">
            <w:pPr>
              <w:jc w:val="both"/>
            </w:pPr>
          </w:p>
        </w:tc>
      </w:tr>
    </w:tbl>
    <w:p w:rsidR="002207C6" w:rsidRPr="00E75464" w:rsidRDefault="002207C6" w:rsidP="002207C6">
      <w:pPr>
        <w:jc w:val="both"/>
      </w:pPr>
    </w:p>
    <w:p w:rsidR="002207C6" w:rsidRDefault="002207C6" w:rsidP="002207C6">
      <w:pPr>
        <w:jc w:val="both"/>
      </w:pPr>
      <w:r>
        <w:t>Заявитель __________________    ___________________________  ___________________</w:t>
      </w:r>
    </w:p>
    <w:p w:rsidR="002207C6" w:rsidRPr="005304CF" w:rsidRDefault="002207C6" w:rsidP="002207C6">
      <w:pPr>
        <w:jc w:val="both"/>
        <w:rPr>
          <w:sz w:val="20"/>
          <w:szCs w:val="20"/>
        </w:rPr>
      </w:pPr>
      <w:r w:rsidRPr="005304C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</w:t>
      </w:r>
      <w:r w:rsidRPr="005304CF">
        <w:rPr>
          <w:sz w:val="20"/>
          <w:szCs w:val="20"/>
        </w:rPr>
        <w:t xml:space="preserve">      (подпись)                         </w:t>
      </w:r>
      <w:r>
        <w:rPr>
          <w:sz w:val="20"/>
          <w:szCs w:val="20"/>
        </w:rPr>
        <w:t xml:space="preserve">  </w:t>
      </w:r>
      <w:r w:rsidRPr="005304CF">
        <w:rPr>
          <w:sz w:val="20"/>
          <w:szCs w:val="20"/>
        </w:rPr>
        <w:t xml:space="preserve">    (расшифровка подписи)               </w:t>
      </w:r>
      <w:r>
        <w:rPr>
          <w:sz w:val="20"/>
          <w:szCs w:val="20"/>
        </w:rPr>
        <w:t xml:space="preserve">                </w:t>
      </w:r>
      <w:r w:rsidRPr="005304CF">
        <w:rPr>
          <w:sz w:val="20"/>
          <w:szCs w:val="20"/>
        </w:rPr>
        <w:t xml:space="preserve">   (дата)</w:t>
      </w:r>
    </w:p>
    <w:p w:rsidR="00895512" w:rsidRDefault="00895512" w:rsidP="009E023E">
      <w:pPr>
        <w:ind w:firstLine="4680"/>
        <w:jc w:val="center"/>
        <w:rPr>
          <w:sz w:val="20"/>
          <w:szCs w:val="20"/>
        </w:rPr>
      </w:pPr>
    </w:p>
    <w:p w:rsidR="009E023E" w:rsidRPr="0041031C" w:rsidRDefault="009E023E" w:rsidP="009E023E">
      <w:pPr>
        <w:ind w:firstLine="468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9E023E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lastRenderedPageBreak/>
        <w:t xml:space="preserve">к Административному регламенту </w:t>
      </w:r>
    </w:p>
    <w:p w:rsidR="009E023E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администрации </w:t>
      </w:r>
      <w:r w:rsidR="00CF3988">
        <w:rPr>
          <w:sz w:val="20"/>
          <w:szCs w:val="20"/>
        </w:rPr>
        <w:t>Тораевксого</w:t>
      </w:r>
      <w:r w:rsidR="00CC218E">
        <w:rPr>
          <w:sz w:val="20"/>
          <w:szCs w:val="20"/>
        </w:rPr>
        <w:t xml:space="preserve"> </w:t>
      </w:r>
      <w:r w:rsidRPr="0041031C">
        <w:rPr>
          <w:sz w:val="20"/>
          <w:szCs w:val="20"/>
        </w:rPr>
        <w:t xml:space="preserve"> сельского поселения </w:t>
      </w:r>
    </w:p>
    <w:p w:rsidR="009E023E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Моргаушского района</w:t>
      </w:r>
      <w:r>
        <w:rPr>
          <w:sz w:val="20"/>
          <w:szCs w:val="20"/>
        </w:rPr>
        <w:t xml:space="preserve"> Чувашской Республики</w:t>
      </w:r>
      <w:r w:rsidRPr="0041031C">
        <w:rPr>
          <w:sz w:val="20"/>
          <w:szCs w:val="20"/>
        </w:rPr>
        <w:t xml:space="preserve"> </w:t>
      </w:r>
    </w:p>
    <w:p w:rsidR="009E023E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по предоставлению муниципальной услуги </w:t>
      </w:r>
    </w:p>
    <w:p w:rsidR="009E023E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«Подготовка и выдача градостроительных планов</w:t>
      </w:r>
    </w:p>
    <w:p w:rsidR="009E023E" w:rsidRPr="0041031C" w:rsidRDefault="009E023E" w:rsidP="009E023E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земельных участков»</w:t>
      </w:r>
    </w:p>
    <w:p w:rsidR="009E023E" w:rsidRDefault="009E023E" w:rsidP="001677A3"/>
    <w:p w:rsidR="009E023E" w:rsidRDefault="001677A3" w:rsidP="009E023E">
      <w:pPr>
        <w:jc w:val="center"/>
      </w:pPr>
      <w:r w:rsidRPr="001677A3">
        <w:t>ФОРМА ГРАДОСТРОИТЕЛЬНОГО ПЛАНА ЗЕМЕЛЬНОГО УЧАСТКА</w:t>
      </w:r>
    </w:p>
    <w:p w:rsidR="009E023E" w:rsidRPr="009E023E" w:rsidRDefault="009E023E" w:rsidP="009E023E">
      <w:pPr>
        <w:jc w:val="center"/>
      </w:pPr>
    </w:p>
    <w:p w:rsidR="009E023E" w:rsidRPr="009E023E" w:rsidRDefault="009E023E" w:rsidP="009E023E">
      <w:pPr>
        <w:autoSpaceDE w:val="0"/>
        <w:autoSpaceDN w:val="0"/>
        <w:rPr>
          <w:b/>
          <w:bCs/>
        </w:rPr>
      </w:pPr>
      <w:r w:rsidRPr="009E023E">
        <w:rPr>
          <w:b/>
          <w:bCs/>
        </w:rPr>
        <w:t>Градостроительный план земельного участка</w:t>
      </w:r>
    </w:p>
    <w:p w:rsidR="009E023E" w:rsidRPr="009E023E" w:rsidRDefault="009E023E" w:rsidP="009E023E">
      <w:pPr>
        <w:autoSpaceDE w:val="0"/>
        <w:autoSpaceDN w:val="0"/>
        <w:spacing w:after="20"/>
        <w:rPr>
          <w:b/>
        </w:rPr>
      </w:pPr>
      <w:r w:rsidRPr="00663FD7">
        <w:t>№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E023E">
        <w:rPr>
          <w:rFonts w:ascii="Courier New" w:hAnsi="Courier New" w:cs="Courier New"/>
        </w:rPr>
        <w:t>┌─────┬─┬─┬─┬─┬─┬─┬─┬─┬─┬─┬─┬─┬─┬─┬─┬─┬─┬─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E023E">
        <w:rPr>
          <w:rFonts w:ascii="Courier New" w:hAnsi="Courier New" w:cs="Courier New"/>
        </w:rPr>
        <w:t xml:space="preserve">│N   </w:t>
      </w:r>
      <w:r w:rsidRPr="009E023E">
        <w:rPr>
          <w:rFonts w:ascii="Courier New" w:hAnsi="Courier New" w:cs="Courier New"/>
          <w:lang w:val="en-US"/>
        </w:rPr>
        <w:t>R</w:t>
      </w:r>
      <w:r w:rsidRPr="009E023E">
        <w:rPr>
          <w:rFonts w:ascii="Courier New" w:hAnsi="Courier New" w:cs="Courier New"/>
        </w:rPr>
        <w:t>│</w:t>
      </w:r>
      <w:r w:rsidRPr="009E023E">
        <w:rPr>
          <w:rFonts w:ascii="Courier New" w:hAnsi="Courier New" w:cs="Courier New"/>
          <w:lang w:val="en-US"/>
        </w:rPr>
        <w:t>U</w:t>
      </w:r>
      <w:r w:rsidR="00C63357">
        <w:rPr>
          <w:rFonts w:ascii="Courier New" w:hAnsi="Courier New" w:cs="Courier New"/>
        </w:rPr>
        <w:t>│2│1│5│1│2│3│1│6</w:t>
      </w:r>
      <w:r w:rsidRPr="009E023E">
        <w:rPr>
          <w:rFonts w:ascii="Courier New" w:hAnsi="Courier New" w:cs="Courier New"/>
        </w:rPr>
        <w:t>│-│ │ │-│</w:t>
      </w:r>
      <w:r>
        <w:rPr>
          <w:rFonts w:ascii="Courier New" w:hAnsi="Courier New" w:cs="Courier New"/>
        </w:rPr>
        <w:t xml:space="preserve"> </w:t>
      </w:r>
      <w:r w:rsidRPr="009E023E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9E023E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9E023E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 w:rsidRPr="009E023E">
        <w:rPr>
          <w:rFonts w:ascii="Courier New" w:hAnsi="Courier New" w:cs="Courier New"/>
        </w:rPr>
        <w:t xml:space="preserve">│ │ 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E023E">
        <w:rPr>
          <w:rFonts w:ascii="Courier New" w:hAnsi="Courier New" w:cs="Courier New"/>
        </w:rPr>
        <w:t>└─────┴─┴─┴─┴─┴─┴─┴─┴─┴─┴─┴─┴─┴─┴─┴─┴─┴─┴─┘</w:t>
      </w:r>
    </w:p>
    <w:p w:rsidR="009E023E" w:rsidRPr="00232477" w:rsidRDefault="009E023E" w:rsidP="009E023E">
      <w:pPr>
        <w:autoSpaceDE w:val="0"/>
        <w:autoSpaceDN w:val="0"/>
        <w:spacing w:before="240"/>
        <w:jc w:val="both"/>
      </w:pPr>
      <w:r w:rsidRPr="00663FD7">
        <w:t>Градостроительный план земельного участка подготовлен на основании</w:t>
      </w:r>
      <w:r>
        <w:t xml:space="preserve"> </w:t>
      </w:r>
      <w:r w:rsidRPr="009E023E">
        <w:t xml:space="preserve">заявления  гражданина </w:t>
      </w:r>
      <w:r w:rsidRPr="009E023E">
        <w:rPr>
          <w:b/>
        </w:rPr>
        <w:t>___________________________________________________________________</w:t>
      </w:r>
    </w:p>
    <w:p w:rsidR="009E023E" w:rsidRPr="009E023E" w:rsidRDefault="009E023E" w:rsidP="009E023E">
      <w:pPr>
        <w:autoSpaceDE w:val="0"/>
        <w:autoSpaceDN w:val="0"/>
        <w:jc w:val="both"/>
        <w:rPr>
          <w:sz w:val="20"/>
          <w:szCs w:val="20"/>
          <w:u w:val="single"/>
        </w:rPr>
      </w:pPr>
      <w:r w:rsidRPr="009E023E">
        <w:rPr>
          <w:sz w:val="18"/>
          <w:szCs w:val="18"/>
        </w:rPr>
        <w:t>(реквизиты решения уполномоченного федерального органа исполнительной власти, или органа исполнительной власти</w:t>
      </w:r>
    </w:p>
    <w:p w:rsidR="009E023E" w:rsidRPr="009E023E" w:rsidRDefault="009E023E" w:rsidP="009E023E">
      <w:pPr>
        <w:autoSpaceDE w:val="0"/>
        <w:autoSpaceDN w:val="0"/>
        <w:jc w:val="both"/>
        <w:rPr>
          <w:sz w:val="18"/>
          <w:szCs w:val="18"/>
        </w:rPr>
      </w:pPr>
      <w:r w:rsidRPr="009E023E">
        <w:rPr>
          <w:sz w:val="18"/>
          <w:szCs w:val="18"/>
        </w:rPr>
        <w:t>субъекта Российской Федерации, или органа местного самоуправления о подготовке документации по планировке</w:t>
      </w:r>
      <w:r w:rsidRPr="009E023E">
        <w:rPr>
          <w:sz w:val="18"/>
          <w:szCs w:val="18"/>
        </w:rPr>
        <w:br/>
        <w:t>территории, либо реквизиты обращения и ф.и.о. заявителя – физического лица, либо реквизиты обращения</w:t>
      </w:r>
      <w:r w:rsidRPr="009E023E">
        <w:rPr>
          <w:sz w:val="18"/>
          <w:szCs w:val="18"/>
        </w:rPr>
        <w:br/>
        <w:t>и наименование заявителя – юридического лица о выдаче градостроительного плана земельного участка)</w:t>
      </w:r>
    </w:p>
    <w:p w:rsidR="009E023E" w:rsidRPr="00663FD7" w:rsidRDefault="009E023E" w:rsidP="009E023E">
      <w:pPr>
        <w:autoSpaceDE w:val="0"/>
        <w:autoSpaceDN w:val="0"/>
        <w:spacing w:before="240"/>
        <w:jc w:val="both"/>
      </w:pPr>
      <w:r w:rsidRPr="00663FD7">
        <w:t>Местонахождение земельного участка</w:t>
      </w:r>
    </w:p>
    <w:p w:rsidR="009E023E" w:rsidRPr="009E023E" w:rsidRDefault="009E023E" w:rsidP="009E023E">
      <w:pPr>
        <w:autoSpaceDE w:val="0"/>
        <w:autoSpaceDN w:val="0"/>
        <w:jc w:val="both"/>
        <w:rPr>
          <w:b/>
        </w:rPr>
      </w:pP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(субъект Российской Федерации)</w:t>
      </w:r>
    </w:p>
    <w:p w:rsidR="009E023E" w:rsidRPr="009E023E" w:rsidRDefault="009E023E" w:rsidP="009E023E">
      <w:pPr>
        <w:autoSpaceDE w:val="0"/>
        <w:autoSpaceDN w:val="0"/>
        <w:jc w:val="both"/>
        <w:rPr>
          <w:b/>
        </w:rPr>
      </w:pP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(муниципальный район или городской округ)</w:t>
      </w:r>
    </w:p>
    <w:p w:rsidR="009E023E" w:rsidRPr="009E023E" w:rsidRDefault="009E023E" w:rsidP="009E023E">
      <w:pPr>
        <w:tabs>
          <w:tab w:val="center" w:pos="4962"/>
          <w:tab w:val="right" w:pos="9922"/>
        </w:tabs>
        <w:autoSpaceDE w:val="0"/>
        <w:autoSpaceDN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ab/>
      </w:r>
      <w:r w:rsidRPr="009E023E">
        <w:rPr>
          <w:sz w:val="20"/>
          <w:szCs w:val="20"/>
        </w:rPr>
        <w:tab/>
        <w:t>.</w:t>
      </w: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ind w:right="141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(поселение)</w:t>
      </w:r>
    </w:p>
    <w:p w:rsidR="009E023E" w:rsidRPr="00663FD7" w:rsidRDefault="009E023E" w:rsidP="009E023E">
      <w:pPr>
        <w:tabs>
          <w:tab w:val="right" w:pos="9922"/>
        </w:tabs>
        <w:autoSpaceDE w:val="0"/>
        <w:autoSpaceDN w:val="0"/>
        <w:spacing w:before="240"/>
        <w:jc w:val="both"/>
      </w:pPr>
      <w:r w:rsidRPr="00663FD7">
        <w:t xml:space="preserve">Кадастровый номер земельного участка: </w:t>
      </w:r>
      <w:r>
        <w:rPr>
          <w:b/>
          <w:u w:val="single"/>
        </w:rPr>
        <w:t>_______________________</w:t>
      </w:r>
      <w:r w:rsidRPr="00663FD7">
        <w:tab/>
        <w:t>.</w:t>
      </w:r>
    </w:p>
    <w:p w:rsidR="009E023E" w:rsidRPr="00663FD7" w:rsidRDefault="009E023E" w:rsidP="009E023E">
      <w:pPr>
        <w:autoSpaceDE w:val="0"/>
        <w:autoSpaceDN w:val="0"/>
        <w:spacing w:before="240"/>
        <w:jc w:val="both"/>
      </w:pPr>
      <w:r w:rsidRPr="00663FD7">
        <w:t xml:space="preserve">Описание местоположения границ земельного участка </w:t>
      </w:r>
    </w:p>
    <w:p w:rsidR="009E023E" w:rsidRPr="009E023E" w:rsidRDefault="009E023E" w:rsidP="009E023E">
      <w:pPr>
        <w:autoSpaceDE w:val="0"/>
        <w:autoSpaceDN w:val="0"/>
        <w:spacing w:before="240"/>
        <w:jc w:val="both"/>
        <w:rPr>
          <w:u w:val="single"/>
        </w:rPr>
      </w:pPr>
      <w:r w:rsidRPr="00663FD7">
        <w:t xml:space="preserve">Площадь земельного участка  </w:t>
      </w:r>
      <w:r>
        <w:t xml:space="preserve">- </w:t>
      </w:r>
      <w:r>
        <w:rPr>
          <w:b/>
          <w:u w:val="single"/>
        </w:rPr>
        <w:t xml:space="preserve">                  </w:t>
      </w:r>
      <w:r w:rsidRPr="009E023E">
        <w:rPr>
          <w:b/>
          <w:u w:val="single"/>
        </w:rPr>
        <w:t>кв.м</w:t>
      </w:r>
    </w:p>
    <w:p w:rsidR="009E023E" w:rsidRDefault="009E023E" w:rsidP="009E023E">
      <w:pPr>
        <w:autoSpaceDE w:val="0"/>
        <w:autoSpaceDN w:val="0"/>
        <w:spacing w:before="240"/>
        <w:jc w:val="both"/>
      </w:pPr>
      <w:r w:rsidRPr="00663FD7">
        <w:t>Описание местоположения проектируемого объекта на земельном участке</w:t>
      </w:r>
      <w:r>
        <w:t xml:space="preserve"> -</w:t>
      </w:r>
      <w:r w:rsidRPr="00663FD7">
        <w:t xml:space="preserve"> </w:t>
      </w:r>
      <w:r>
        <w:t>____________</w:t>
      </w:r>
    </w:p>
    <w:p w:rsidR="009E023E" w:rsidRPr="009E023E" w:rsidRDefault="009E023E" w:rsidP="009E023E">
      <w:pPr>
        <w:autoSpaceDE w:val="0"/>
        <w:autoSpaceDN w:val="0"/>
        <w:spacing w:before="240"/>
        <w:jc w:val="both"/>
      </w:pPr>
      <w:r>
        <w:t>_____________________________________________________________________________</w:t>
      </w:r>
    </w:p>
    <w:p w:rsidR="009E023E" w:rsidRPr="00663FD7" w:rsidRDefault="009E023E" w:rsidP="009E023E">
      <w:pPr>
        <w:tabs>
          <w:tab w:val="right" w:pos="9923"/>
        </w:tabs>
        <w:autoSpaceDE w:val="0"/>
        <w:autoSpaceDN w:val="0"/>
        <w:spacing w:before="240"/>
        <w:jc w:val="both"/>
      </w:pPr>
      <w:r w:rsidRPr="00663FD7">
        <w:t xml:space="preserve">План подготовлен  </w:t>
      </w: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>(ф.и.о., должность уполномоченного лица, наименование органа или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5"/>
        <w:gridCol w:w="170"/>
        <w:gridCol w:w="1985"/>
        <w:gridCol w:w="170"/>
        <w:gridCol w:w="2835"/>
        <w:gridCol w:w="142"/>
      </w:tblGrid>
      <w:tr w:rsidR="009E023E" w:rsidRPr="009E023E" w:rsidTr="009E023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  <w:r w:rsidRPr="00311AB6"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11AB6" w:rsidRDefault="009E023E" w:rsidP="009E023E">
            <w:pPr>
              <w:autoSpaceDE w:val="0"/>
              <w:autoSpaceDN w:val="0"/>
              <w:jc w:val="both"/>
            </w:pPr>
            <w: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/</w:t>
            </w:r>
          </w:p>
        </w:tc>
      </w:tr>
      <w:tr w:rsidR="009E023E" w:rsidRPr="009E023E" w:rsidTr="009E023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E023E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9E023E" w:rsidRPr="009E023E" w:rsidRDefault="009E023E" w:rsidP="009E023E">
      <w:pPr>
        <w:tabs>
          <w:tab w:val="center" w:pos="5529"/>
          <w:tab w:val="right" w:pos="9922"/>
        </w:tabs>
        <w:autoSpaceDE w:val="0"/>
        <w:autoSpaceDN w:val="0"/>
        <w:spacing w:before="240"/>
        <w:jc w:val="both"/>
        <w:rPr>
          <w:sz w:val="20"/>
          <w:szCs w:val="20"/>
        </w:rPr>
      </w:pPr>
    </w:p>
    <w:p w:rsidR="009E023E" w:rsidRPr="009E023E" w:rsidRDefault="009E023E" w:rsidP="009E023E">
      <w:pPr>
        <w:tabs>
          <w:tab w:val="center" w:pos="5529"/>
          <w:tab w:val="right" w:pos="9922"/>
        </w:tabs>
        <w:autoSpaceDE w:val="0"/>
        <w:autoSpaceDN w:val="0"/>
        <w:jc w:val="both"/>
      </w:pPr>
      <w:r w:rsidRPr="00663FD7">
        <w:t xml:space="preserve">Представлен  </w:t>
      </w:r>
      <w:r>
        <w:rPr>
          <w:b/>
        </w:rPr>
        <w:t>__________________________________________________________________</w:t>
      </w:r>
    </w:p>
    <w:p w:rsidR="009E023E" w:rsidRPr="009E023E" w:rsidRDefault="009E023E" w:rsidP="009E023E">
      <w:pPr>
        <w:tabs>
          <w:tab w:val="center" w:pos="5529"/>
          <w:tab w:val="right" w:pos="9922"/>
        </w:tabs>
        <w:autoSpaceDE w:val="0"/>
        <w:autoSpaceDN w:val="0"/>
        <w:jc w:val="both"/>
        <w:rPr>
          <w:sz w:val="18"/>
          <w:szCs w:val="18"/>
        </w:rPr>
      </w:pPr>
      <w:r w:rsidRPr="009E023E">
        <w:rPr>
          <w:sz w:val="18"/>
          <w:szCs w:val="18"/>
        </w:rPr>
        <w:t>(наименование уполномоченного федерального органа исполнительной власти, или органа исполнительной власти субъекта</w:t>
      </w:r>
      <w:r>
        <w:rPr>
          <w:sz w:val="18"/>
          <w:szCs w:val="18"/>
        </w:rPr>
        <w:t xml:space="preserve"> </w:t>
      </w:r>
      <w:r w:rsidRPr="009E023E">
        <w:rPr>
          <w:sz w:val="18"/>
          <w:szCs w:val="18"/>
        </w:rPr>
        <w:t>Российской Федерации, или органа местного самоуправления)</w:t>
      </w:r>
    </w:p>
    <w:p w:rsidR="009E023E" w:rsidRPr="009E023E" w:rsidRDefault="009E023E" w:rsidP="009E023E">
      <w:pPr>
        <w:autoSpaceDE w:val="0"/>
        <w:autoSpaceDN w:val="0"/>
        <w:spacing w:before="120"/>
        <w:ind w:right="7795"/>
        <w:jc w:val="both"/>
        <w:rPr>
          <w:sz w:val="20"/>
          <w:szCs w:val="20"/>
        </w:rPr>
      </w:pP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ind w:right="7795"/>
        <w:jc w:val="both"/>
        <w:rPr>
          <w:sz w:val="18"/>
          <w:szCs w:val="18"/>
        </w:rPr>
      </w:pPr>
      <w:r w:rsidRPr="009E023E">
        <w:rPr>
          <w:sz w:val="18"/>
          <w:szCs w:val="18"/>
        </w:rPr>
        <w:t>(дата)</w:t>
      </w:r>
    </w:p>
    <w:p w:rsidR="009E023E" w:rsidRPr="00663FD7" w:rsidRDefault="009E023E" w:rsidP="009E023E">
      <w:pPr>
        <w:tabs>
          <w:tab w:val="center" w:pos="5529"/>
          <w:tab w:val="right" w:pos="9922"/>
        </w:tabs>
        <w:autoSpaceDE w:val="0"/>
        <w:autoSpaceDN w:val="0"/>
        <w:spacing w:before="240"/>
        <w:jc w:val="both"/>
      </w:pPr>
      <w:r w:rsidRPr="00663FD7">
        <w:t xml:space="preserve">Утвержден  </w:t>
      </w: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ind w:right="142"/>
        <w:jc w:val="both"/>
        <w:rPr>
          <w:sz w:val="18"/>
          <w:szCs w:val="18"/>
        </w:rPr>
      </w:pPr>
      <w:r w:rsidRPr="009E023E">
        <w:rPr>
          <w:sz w:val="18"/>
          <w:szCs w:val="18"/>
        </w:rPr>
        <w:t>(реквизиты акта Правительства Российской Федерации, или высшего исполнительного органа государственной власти субъекта Российской Федерации, или главы местной администрации об утверждении)</w:t>
      </w:r>
    </w:p>
    <w:p w:rsidR="009E023E" w:rsidRPr="009E023E" w:rsidRDefault="009E023E" w:rsidP="009E023E">
      <w:pPr>
        <w:autoSpaceDE w:val="0"/>
        <w:autoSpaceDN w:val="0"/>
        <w:jc w:val="both"/>
        <w:rPr>
          <w:sz w:val="20"/>
          <w:szCs w:val="20"/>
        </w:rPr>
      </w:pPr>
    </w:p>
    <w:p w:rsidR="009E023E" w:rsidRPr="003A44F4" w:rsidRDefault="005F286E" w:rsidP="009E023E">
      <w:pPr>
        <w:autoSpaceDE w:val="0"/>
        <w:autoSpaceDN w:val="0"/>
        <w:jc w:val="both"/>
      </w:pPr>
      <w:r>
        <w:t>от « ___»_____________20_____</w:t>
      </w:r>
      <w:r w:rsidR="009E023E" w:rsidRPr="003A44F4">
        <w:t>г. №____</w:t>
      </w:r>
    </w:p>
    <w:p w:rsidR="00895512" w:rsidRPr="009E023E" w:rsidRDefault="009E023E" w:rsidP="009E023E">
      <w:pPr>
        <w:pageBreakBefore/>
        <w:autoSpaceDE w:val="0"/>
        <w:autoSpaceDN w:val="0"/>
        <w:spacing w:after="240"/>
        <w:rPr>
          <w:b/>
          <w:bCs/>
          <w:sz w:val="20"/>
          <w:szCs w:val="20"/>
        </w:rPr>
      </w:pPr>
      <w:r w:rsidRPr="009E023E">
        <w:rPr>
          <w:b/>
          <w:bCs/>
        </w:rPr>
        <w:lastRenderedPageBreak/>
        <w:t>1. Чертеж градостроительного плана земельного участка и линий градостроительного регулирования</w:t>
      </w:r>
      <w:r w:rsidRPr="009E023E">
        <w:rPr>
          <w:b/>
          <w:bCs/>
          <w:sz w:val="20"/>
          <w:szCs w:val="20"/>
        </w:rPr>
        <w:t xml:space="preserve"> </w:t>
      </w:r>
      <w:r w:rsidR="00895512" w:rsidRPr="009E023E">
        <w:rPr>
          <w:sz w:val="20"/>
          <w:szCs w:val="20"/>
          <w:vertAlign w:val="superscript"/>
        </w:rPr>
        <w:footnoteReference w:customMarkFollows="1" w:id="2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895512" w:rsidTr="009E023E">
        <w:trPr>
          <w:trHeight w:val="1985"/>
        </w:trPr>
        <w:tc>
          <w:tcPr>
            <w:tcW w:w="9951" w:type="dxa"/>
          </w:tcPr>
          <w:p w:rsidR="00895512" w:rsidRPr="009E023E" w:rsidRDefault="00895512" w:rsidP="009E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95512" w:rsidRPr="003A44F4" w:rsidRDefault="00895512" w:rsidP="009E023E">
      <w:pPr>
        <w:tabs>
          <w:tab w:val="left" w:pos="2410"/>
        </w:tabs>
        <w:autoSpaceDE w:val="0"/>
        <w:autoSpaceDN w:val="0"/>
        <w:spacing w:before="240"/>
        <w:ind w:right="-1"/>
      </w:pPr>
      <w:r w:rsidRPr="003A44F4">
        <w:t>1:</w:t>
      </w:r>
      <w:r>
        <w:t>2</w:t>
      </w:r>
      <w:r w:rsidRPr="003A44F4">
        <w:t>000 (масштаб)</w:t>
      </w:r>
    </w:p>
    <w:p w:rsidR="00895512" w:rsidRPr="003A44F4" w:rsidRDefault="00895512" w:rsidP="009E023E">
      <w:pPr>
        <w:pBdr>
          <w:top w:val="single" w:sz="4" w:space="1" w:color="auto"/>
        </w:pBdr>
        <w:autoSpaceDE w:val="0"/>
        <w:autoSpaceDN w:val="0"/>
        <w:ind w:right="7654"/>
      </w:pPr>
    </w:p>
    <w:p w:rsidR="00895512" w:rsidRPr="003A44F4" w:rsidRDefault="00895512" w:rsidP="009E023E">
      <w:pPr>
        <w:autoSpaceDE w:val="0"/>
        <w:autoSpaceDN w:val="0"/>
        <w:ind w:firstLine="567"/>
        <w:jc w:val="both"/>
      </w:pPr>
      <w:r w:rsidRPr="003A44F4">
        <w:t xml:space="preserve">Градостроительный план земельного участка создается на основе материалов картографических работ, выполненных в соответствии с требованиями федерального законодательства </w:t>
      </w:r>
      <w:r w:rsidRPr="009E023E">
        <w:rPr>
          <w:vertAlign w:val="superscript"/>
        </w:rPr>
        <w:footnoteReference w:customMarkFollows="1" w:id="3"/>
        <w:t xml:space="preserve">2, </w:t>
      </w:r>
      <w:r w:rsidRPr="009E023E">
        <w:rPr>
          <w:vertAlign w:val="superscript"/>
        </w:rPr>
        <w:footnoteReference w:customMarkFollows="1" w:id="4"/>
        <w:t>3</w:t>
      </w:r>
    </w:p>
    <w:p w:rsidR="00895512" w:rsidRPr="003A44F4" w:rsidRDefault="00895512" w:rsidP="009E023E">
      <w:pPr>
        <w:tabs>
          <w:tab w:val="left" w:pos="2410"/>
        </w:tabs>
        <w:autoSpaceDE w:val="0"/>
        <w:autoSpaceDN w:val="0"/>
        <w:spacing w:before="240"/>
        <w:ind w:right="-1"/>
      </w:pPr>
      <w:r w:rsidRPr="003A44F4">
        <w:tab/>
        <w:t>(масштаб)</w:t>
      </w:r>
    </w:p>
    <w:p w:rsidR="00895512" w:rsidRPr="003A44F4" w:rsidRDefault="00895512" w:rsidP="009E023E">
      <w:pPr>
        <w:pBdr>
          <w:top w:val="single" w:sz="4" w:space="1" w:color="auto"/>
        </w:pBdr>
        <w:autoSpaceDE w:val="0"/>
        <w:autoSpaceDN w:val="0"/>
        <w:ind w:right="7654"/>
      </w:pPr>
    </w:p>
    <w:p w:rsidR="00895512" w:rsidRPr="003A44F4" w:rsidRDefault="00895512" w:rsidP="009E023E">
      <w:pPr>
        <w:autoSpaceDE w:val="0"/>
        <w:autoSpaceDN w:val="0"/>
        <w:ind w:firstLine="567"/>
        <w:jc w:val="both"/>
      </w:pPr>
      <w:r w:rsidRPr="003A44F4">
        <w:t>Градостроительный план на линейные объекты создается на основании картографического материала, выполненного в масштабе: 1:50 000, 1:100 000, 1:200 000, 1:500 000 (при подготовке картографического материала необходимо руководствоваться требованиями федерального/регионального законодательства)</w:t>
      </w:r>
      <w:r w:rsidRPr="009E023E">
        <w:rPr>
          <w:vertAlign w:val="superscript"/>
        </w:rPr>
        <w:footnoteReference w:customMarkFollows="1" w:id="5"/>
        <w:t>4</w:t>
      </w:r>
    </w:p>
    <w:p w:rsidR="009E023E" w:rsidRPr="009E023E" w:rsidRDefault="009E023E" w:rsidP="009E023E">
      <w:pPr>
        <w:tabs>
          <w:tab w:val="center" w:pos="4640"/>
          <w:tab w:val="left" w:pos="6237"/>
        </w:tabs>
        <w:autoSpaceDE w:val="0"/>
        <w:autoSpaceDN w:val="0"/>
        <w:spacing w:before="240"/>
        <w:ind w:left="567"/>
        <w:rPr>
          <w:vertAlign w:val="superscript"/>
        </w:rPr>
      </w:pPr>
      <w:r w:rsidRPr="003A44F4">
        <w:t xml:space="preserve">Площадь земельного участка  </w:t>
      </w:r>
      <w:r w:rsidRPr="005F286E">
        <w:rPr>
          <w:u w:val="single"/>
        </w:rPr>
        <w:tab/>
      </w:r>
      <w:r w:rsidRPr="005F286E">
        <w:rPr>
          <w:u w:val="single"/>
        </w:rPr>
        <w:tab/>
      </w:r>
      <w:r w:rsidRPr="003A44F4">
        <w:t>га.</w:t>
      </w:r>
      <w:r w:rsidRPr="009E023E">
        <w:rPr>
          <w:vertAlign w:val="superscript"/>
        </w:rPr>
        <w:t>2, 3, 4</w:t>
      </w:r>
    </w:p>
    <w:p w:rsidR="009E023E" w:rsidRPr="003A44F4" w:rsidRDefault="009E023E" w:rsidP="009E023E">
      <w:pPr>
        <w:autoSpaceDE w:val="0"/>
        <w:autoSpaceDN w:val="0"/>
        <w:spacing w:before="240"/>
      </w:pPr>
      <w:r w:rsidRPr="003A44F4">
        <w:t>На чертеже градостроительного плана земельного участка указываются:</w:t>
      </w:r>
    </w:p>
    <w:p w:rsidR="009E023E" w:rsidRPr="009E023E" w:rsidRDefault="009E023E" w:rsidP="009E023E">
      <w:pPr>
        <w:autoSpaceDE w:val="0"/>
        <w:autoSpaceDN w:val="0"/>
        <w:jc w:val="both"/>
        <w:rPr>
          <w:vertAlign w:val="superscript"/>
        </w:rPr>
      </w:pPr>
      <w:r w:rsidRPr="003A44F4">
        <w:t>- схема расположения земельного участка в окружении смежно расположенных земельных участков (ситуационный план);</w:t>
      </w:r>
      <w:r w:rsidRPr="009E023E">
        <w:rPr>
          <w:vertAlign w:val="superscript"/>
        </w:rPr>
        <w:t>2, 4</w:t>
      </w:r>
    </w:p>
    <w:p w:rsidR="009E023E" w:rsidRPr="009E023E" w:rsidRDefault="009E023E" w:rsidP="009E023E">
      <w:pPr>
        <w:autoSpaceDE w:val="0"/>
        <w:autoSpaceDN w:val="0"/>
        <w:rPr>
          <w:vertAlign w:val="superscript"/>
        </w:rPr>
      </w:pPr>
      <w:r w:rsidRPr="003A44F4">
        <w:t>- границы земельного участка и координаты поворотных точек;</w:t>
      </w:r>
      <w:r w:rsidRPr="009E023E">
        <w:rPr>
          <w:vertAlign w:val="superscript"/>
        </w:rPr>
        <w:t>2, 3, 4</w:t>
      </w:r>
    </w:p>
    <w:p w:rsidR="009E023E" w:rsidRPr="009E023E" w:rsidRDefault="009E023E" w:rsidP="009E023E">
      <w:pPr>
        <w:autoSpaceDE w:val="0"/>
        <w:autoSpaceDN w:val="0"/>
        <w:rPr>
          <w:vertAlign w:val="superscript"/>
        </w:rPr>
      </w:pPr>
      <w:r w:rsidRPr="003A44F4">
        <w:t>- красные линии;</w:t>
      </w:r>
      <w:r w:rsidRPr="009E023E">
        <w:rPr>
          <w:vertAlign w:val="superscript"/>
        </w:rPr>
        <w:t>2, 3, 4</w:t>
      </w:r>
    </w:p>
    <w:p w:rsidR="009E023E" w:rsidRPr="009E023E" w:rsidRDefault="009E023E" w:rsidP="009E023E">
      <w:pPr>
        <w:autoSpaceDE w:val="0"/>
        <w:autoSpaceDN w:val="0"/>
        <w:jc w:val="both"/>
        <w:rPr>
          <w:vertAlign w:val="superscript"/>
        </w:rPr>
      </w:pPr>
      <w:r w:rsidRPr="003A44F4">
        <w:t>- обозначение существующих (на дату предоставления документа) объектов капитального строительства, объектов незавершенного строительства) и их номера по порядку, в том числе не соответствующих градостроительному регламенту;</w:t>
      </w:r>
      <w:r w:rsidRPr="009E023E">
        <w:rPr>
          <w:vertAlign w:val="superscript"/>
        </w:rPr>
        <w:t>2, 4</w:t>
      </w:r>
    </w:p>
    <w:p w:rsidR="009E023E" w:rsidRPr="009E023E" w:rsidRDefault="009E023E" w:rsidP="009E023E">
      <w:pPr>
        <w:autoSpaceDE w:val="0"/>
        <w:autoSpaceDN w:val="0"/>
        <w:jc w:val="both"/>
        <w:rPr>
          <w:vertAlign w:val="superscript"/>
        </w:rPr>
      </w:pPr>
      <w:r w:rsidRPr="003A44F4">
        <w:t>- минимальные отступы от границ земельного участка в целях определения мест допустимого размещения объекта капитального строительства, за пределами которых запрещено строительство;</w:t>
      </w:r>
      <w:r w:rsidRPr="009E023E">
        <w:rPr>
          <w:vertAlign w:val="superscript"/>
        </w:rPr>
        <w:t>2, 4</w:t>
      </w:r>
    </w:p>
    <w:p w:rsidR="009E023E" w:rsidRPr="009E023E" w:rsidRDefault="009E023E" w:rsidP="009E023E">
      <w:pPr>
        <w:autoSpaceDE w:val="0"/>
        <w:autoSpaceDN w:val="0"/>
        <w:jc w:val="both"/>
        <w:rPr>
          <w:vertAlign w:val="superscript"/>
        </w:rPr>
      </w:pPr>
      <w:r w:rsidRPr="003A44F4">
        <w:t>- границы зон планируемого размещения объектов капитального строительства для государственных или муниципальных нужд и номера этих зон по порядку (на основании документации по планировке территории, в соответствии с которой принято решение о выкупе, резервировании с последующим выкупом);</w:t>
      </w:r>
      <w:r w:rsidRPr="009E023E">
        <w:rPr>
          <w:vertAlign w:val="superscript"/>
        </w:rPr>
        <w:t>2, 3, 4</w:t>
      </w:r>
    </w:p>
    <w:p w:rsidR="009E023E" w:rsidRPr="009E023E" w:rsidRDefault="009E023E" w:rsidP="009E023E">
      <w:pPr>
        <w:autoSpaceDE w:val="0"/>
        <w:autoSpaceDN w:val="0"/>
        <w:rPr>
          <w:vertAlign w:val="superscript"/>
        </w:rPr>
      </w:pPr>
      <w:r w:rsidRPr="003A44F4">
        <w:t>- места допустимого размещения объекта капитального строительства;</w:t>
      </w:r>
      <w:r w:rsidRPr="009E023E">
        <w:rPr>
          <w:vertAlign w:val="superscript"/>
        </w:rPr>
        <w:t>2, 4</w:t>
      </w:r>
    </w:p>
    <w:p w:rsidR="009E023E" w:rsidRPr="009E023E" w:rsidRDefault="009E023E" w:rsidP="009E023E">
      <w:pPr>
        <w:autoSpaceDE w:val="0"/>
        <w:autoSpaceDN w:val="0"/>
        <w:jc w:val="both"/>
        <w:rPr>
          <w:vertAlign w:val="superscript"/>
        </w:rPr>
      </w:pPr>
      <w:r w:rsidRPr="003A44F4">
        <w:t xml:space="preserve">- информация об ограничениях в использовании земельного участка (зоны охраны объектов культурного наследия, санитарно-защитные, водоохранные зоны и иные зоны); </w:t>
      </w:r>
      <w:r w:rsidRPr="009E023E">
        <w:rPr>
          <w:vertAlign w:val="superscript"/>
        </w:rPr>
        <w:t>2, 4</w:t>
      </w:r>
    </w:p>
    <w:p w:rsidR="009E023E" w:rsidRPr="009E023E" w:rsidRDefault="009E023E" w:rsidP="005F286E">
      <w:pPr>
        <w:autoSpaceDE w:val="0"/>
        <w:autoSpaceDN w:val="0"/>
        <w:rPr>
          <w:vertAlign w:val="superscript"/>
        </w:rPr>
      </w:pPr>
      <w:r w:rsidRPr="003A44F4">
        <w:t>- границы зон действия публичных сервитутов (при наличии);</w:t>
      </w:r>
      <w:r w:rsidRPr="009E023E">
        <w:rPr>
          <w:vertAlign w:val="superscript"/>
        </w:rPr>
        <w:t>2, 3, 4</w:t>
      </w:r>
    </w:p>
    <w:p w:rsidR="009E023E" w:rsidRPr="009E023E" w:rsidRDefault="009E023E" w:rsidP="005F286E">
      <w:pPr>
        <w:autoSpaceDE w:val="0"/>
        <w:autoSpaceDN w:val="0"/>
        <w:rPr>
          <w:vertAlign w:val="superscript"/>
        </w:rPr>
      </w:pPr>
      <w:r w:rsidRPr="003A44F4">
        <w:t>- параметры разрешенного строительства.</w:t>
      </w:r>
      <w:r w:rsidRPr="009E023E">
        <w:rPr>
          <w:vertAlign w:val="superscript"/>
        </w:rPr>
        <w:t>2</w:t>
      </w:r>
    </w:p>
    <w:p w:rsidR="009E023E" w:rsidRPr="003A44F4" w:rsidRDefault="009E023E" w:rsidP="005F286E">
      <w:pPr>
        <w:autoSpaceDE w:val="0"/>
        <w:autoSpaceDN w:val="0"/>
        <w:jc w:val="both"/>
      </w:pPr>
      <w:r w:rsidRPr="003A44F4">
        <w:lastRenderedPageBreak/>
        <w:t>Чертеж градостроительного плана земельного участка разработан на то</w:t>
      </w:r>
      <w:r w:rsidR="005F286E">
        <w:t>пографической основе в масштабе</w:t>
      </w:r>
    </w:p>
    <w:tbl>
      <w:tblPr>
        <w:tblW w:w="95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6099"/>
        <w:gridCol w:w="170"/>
      </w:tblGrid>
      <w:tr w:rsidR="009E023E" w:rsidRPr="009E023E" w:rsidTr="005F286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(1:2000), выполненной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5F28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.</w:t>
            </w:r>
          </w:p>
        </w:tc>
      </w:tr>
    </w:tbl>
    <w:p w:rsidR="009E023E" w:rsidRPr="009E023E" w:rsidRDefault="009E023E" w:rsidP="009E023E">
      <w:pPr>
        <w:autoSpaceDE w:val="0"/>
        <w:autoSpaceDN w:val="0"/>
        <w:ind w:left="2807" w:right="141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(дата)</w:t>
      </w:r>
    </w:p>
    <w:p w:rsidR="009E023E" w:rsidRPr="009E023E" w:rsidRDefault="009E023E" w:rsidP="009E023E">
      <w:pPr>
        <w:autoSpaceDE w:val="0"/>
        <w:autoSpaceDN w:val="0"/>
        <w:rPr>
          <w:sz w:val="20"/>
          <w:szCs w:val="20"/>
        </w:rPr>
      </w:pP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(наименование кадастрового инженера)</w:t>
      </w:r>
    </w:p>
    <w:p w:rsidR="005F286E" w:rsidRDefault="009E023E" w:rsidP="005F286E">
      <w:pPr>
        <w:pBdr>
          <w:top w:val="single" w:sz="4" w:space="1" w:color="auto"/>
        </w:pBdr>
        <w:autoSpaceDE w:val="0"/>
        <w:autoSpaceDN w:val="0"/>
      </w:pPr>
      <w:r w:rsidRPr="003A44F4">
        <w:t>Чертеж градостроительного плана земельного участка разработан</w:t>
      </w:r>
      <w:r>
        <w:t xml:space="preserve"> </w:t>
      </w:r>
      <w:r w:rsidR="005F286E">
        <w:t>____________________</w:t>
      </w:r>
    </w:p>
    <w:p w:rsidR="005F286E" w:rsidRPr="005F286E" w:rsidRDefault="005F286E" w:rsidP="005F286E">
      <w:pPr>
        <w:pBdr>
          <w:top w:val="single" w:sz="4" w:space="1" w:color="auto"/>
        </w:pBdr>
        <w:autoSpaceDE w:val="0"/>
        <w:autoSpaceDN w:val="0"/>
      </w:pPr>
      <w:r>
        <w:t>_____________________________________________________________________________</w:t>
      </w:r>
    </w:p>
    <w:p w:rsidR="009E023E" w:rsidRPr="009E023E" w:rsidRDefault="005F286E" w:rsidP="009E023E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 xml:space="preserve"> </w:t>
      </w:r>
      <w:r w:rsidR="009E023E" w:rsidRPr="009E023E">
        <w:rPr>
          <w:sz w:val="18"/>
          <w:szCs w:val="18"/>
        </w:rPr>
        <w:t>(дата, наименование организации)</w:t>
      </w:r>
    </w:p>
    <w:p w:rsidR="009E023E" w:rsidRPr="009E023E" w:rsidRDefault="009E023E" w:rsidP="009E023E">
      <w:pPr>
        <w:autoSpaceDE w:val="0"/>
        <w:autoSpaceDN w:val="0"/>
        <w:spacing w:before="360" w:after="240"/>
        <w:jc w:val="both"/>
        <w:rPr>
          <w:b/>
          <w:vertAlign w:val="superscript"/>
        </w:rPr>
      </w:pPr>
      <w:r w:rsidRPr="009E023E">
        <w:rPr>
          <w:b/>
          <w:bCs/>
        </w:rPr>
        <w:t xml:space="preserve">2. Информация о разрешенном использовании земельного участка, требованиях к назначению, параметрам и размещению объекта капитального строительства </w:t>
      </w:r>
      <w:r w:rsidRPr="009E023E">
        <w:rPr>
          <w:b/>
          <w:vertAlign w:val="superscript"/>
        </w:rPr>
        <w:t>1, 2, 3, 4</w:t>
      </w:r>
    </w:p>
    <w:p w:rsidR="009E023E" w:rsidRPr="005F286E" w:rsidRDefault="005F286E" w:rsidP="009E023E">
      <w:pPr>
        <w:autoSpaceDE w:val="0"/>
        <w:autoSpaceDN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23E" w:rsidRPr="009E023E" w:rsidRDefault="009E023E" w:rsidP="009E023E">
      <w:pPr>
        <w:autoSpaceDE w:val="0"/>
        <w:autoSpaceDN w:val="0"/>
        <w:jc w:val="both"/>
        <w:rPr>
          <w:b/>
          <w:sz w:val="2"/>
          <w:szCs w:val="2"/>
        </w:rPr>
      </w:pPr>
      <w:r w:rsidRPr="009E023E">
        <w:rPr>
          <w:sz w:val="18"/>
          <w:szCs w:val="18"/>
        </w:rPr>
        <w:t>(наименование представительного органа местного самоуправления, реквизиты акта об утверждении правил</w:t>
      </w:r>
      <w:r w:rsidRPr="009E023E">
        <w:rPr>
          <w:sz w:val="18"/>
          <w:szCs w:val="18"/>
        </w:rPr>
        <w:br/>
        <w:t>землепользования и застройки, информация обо всех предусмотренных градостроительным регламентом видах</w:t>
      </w:r>
      <w:r w:rsidRPr="009E023E">
        <w:rPr>
          <w:sz w:val="18"/>
          <w:szCs w:val="18"/>
        </w:rPr>
        <w:br/>
        <w:t>разрешенного использования земельного участка (за исключением случаев предоставления земельного участка</w:t>
      </w:r>
      <w:r w:rsidRPr="009E023E">
        <w:rPr>
          <w:sz w:val="18"/>
          <w:szCs w:val="18"/>
        </w:rPr>
        <w:br/>
        <w:t>для государственных или муниципальных нужд))</w:t>
      </w:r>
    </w:p>
    <w:p w:rsidR="009E023E" w:rsidRPr="009E023E" w:rsidRDefault="009E023E" w:rsidP="009E023E">
      <w:pPr>
        <w:keepNext/>
        <w:autoSpaceDE w:val="0"/>
        <w:autoSpaceDN w:val="0"/>
        <w:spacing w:before="240" w:after="240"/>
        <w:rPr>
          <w:b/>
          <w:vertAlign w:val="superscript"/>
        </w:rPr>
      </w:pPr>
      <w:r w:rsidRPr="009E023E">
        <w:rPr>
          <w:b/>
          <w:bCs/>
        </w:rPr>
        <w:t>2.1. </w:t>
      </w:r>
      <w:r w:rsidRPr="009E023E">
        <w:rPr>
          <w:b/>
        </w:rPr>
        <w:t xml:space="preserve">Информация о разрешенном использовании земельного участка </w:t>
      </w:r>
      <w:r w:rsidRPr="009E023E">
        <w:rPr>
          <w:b/>
          <w:vertAlign w:val="superscript"/>
        </w:rPr>
        <w:t>2, 3, 4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  <w:r w:rsidRPr="005F286E">
        <w:t>основные виды: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  <w:r w:rsidRPr="005F286E">
        <w:t>__________________________________________________________________________;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  <w:r w:rsidRPr="005F286E">
        <w:t>условно разрешенные виды: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  <w:r w:rsidRPr="005F286E">
        <w:t>____________________________________________________________</w:t>
      </w:r>
      <w:r>
        <w:t>___</w:t>
      </w:r>
      <w:r w:rsidRPr="005F286E">
        <w:t>____________;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</w:pPr>
      <w:r w:rsidRPr="005F286E">
        <w:t>вспомогательные виды:</w:t>
      </w:r>
    </w:p>
    <w:p w:rsidR="005F286E" w:rsidRPr="005F286E" w:rsidRDefault="005F286E" w:rsidP="005F286E">
      <w:pPr>
        <w:tabs>
          <w:tab w:val="right" w:pos="9922"/>
        </w:tabs>
        <w:autoSpaceDE w:val="0"/>
        <w:autoSpaceDN w:val="0"/>
        <w:rPr>
          <w:b/>
          <w:sz w:val="20"/>
          <w:szCs w:val="20"/>
        </w:rPr>
      </w:pPr>
      <w:r w:rsidRPr="005F286E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>_____________________________________________________________</w:t>
      </w:r>
      <w:r w:rsidRPr="005F286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;</w:t>
      </w:r>
    </w:p>
    <w:p w:rsidR="005F286E" w:rsidRDefault="005F286E" w:rsidP="009E023E">
      <w:pPr>
        <w:tabs>
          <w:tab w:val="right" w:pos="9922"/>
        </w:tabs>
        <w:autoSpaceDE w:val="0"/>
        <w:autoSpaceDN w:val="0"/>
        <w:rPr>
          <w:b/>
          <w:sz w:val="20"/>
          <w:szCs w:val="20"/>
        </w:rPr>
      </w:pPr>
    </w:p>
    <w:p w:rsidR="009E023E" w:rsidRPr="009E023E" w:rsidRDefault="009E023E" w:rsidP="009E023E">
      <w:pPr>
        <w:tabs>
          <w:tab w:val="right" w:pos="9922"/>
        </w:tabs>
        <w:autoSpaceDE w:val="0"/>
        <w:autoSpaceDN w:val="0"/>
        <w:rPr>
          <w:b/>
          <w:vertAlign w:val="superscript"/>
        </w:rPr>
      </w:pPr>
      <w:r w:rsidRPr="009E023E">
        <w:rPr>
          <w:b/>
          <w:sz w:val="20"/>
          <w:szCs w:val="20"/>
        </w:rPr>
        <w:t xml:space="preserve"> </w:t>
      </w:r>
      <w:r w:rsidRPr="009E023E">
        <w:rPr>
          <w:b/>
          <w:bCs/>
        </w:rPr>
        <w:t>2.2. </w:t>
      </w:r>
      <w:r w:rsidRPr="009E023E">
        <w:rPr>
          <w:b/>
        </w:rPr>
        <w:t xml:space="preserve">Требования к назначению, параметрам и размещению объекта капитального строительства на указанном земельном участке. Назначение объекта капитального строительства </w:t>
      </w:r>
      <w:r w:rsidRPr="009E023E">
        <w:rPr>
          <w:b/>
          <w:vertAlign w:val="superscript"/>
        </w:rPr>
        <w:t>2</w:t>
      </w:r>
    </w:p>
    <w:p w:rsidR="005F286E" w:rsidRDefault="005F286E" w:rsidP="009E023E">
      <w:pPr>
        <w:autoSpaceDE w:val="0"/>
        <w:autoSpaceDN w:val="0"/>
        <w:ind w:firstLine="567"/>
      </w:pPr>
    </w:p>
    <w:p w:rsidR="009E023E" w:rsidRPr="003A44F4" w:rsidRDefault="009E023E" w:rsidP="009E023E">
      <w:pPr>
        <w:autoSpaceDE w:val="0"/>
        <w:autoSpaceDN w:val="0"/>
        <w:ind w:firstLine="567"/>
      </w:pPr>
      <w:r w:rsidRPr="003A44F4">
        <w:t>Назначение объекта капитального строительства</w:t>
      </w:r>
    </w:p>
    <w:tbl>
      <w:tblPr>
        <w:tblW w:w="10194" w:type="dxa"/>
        <w:tblInd w:w="-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2625"/>
        <w:gridCol w:w="183"/>
        <w:gridCol w:w="6867"/>
        <w:gridCol w:w="183"/>
      </w:tblGrid>
      <w:tr w:rsidR="009E023E" w:rsidRPr="003A44F4" w:rsidTr="005F286E">
        <w:trPr>
          <w:trHeight w:val="31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№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,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.</w:t>
            </w:r>
          </w:p>
        </w:tc>
      </w:tr>
      <w:tr w:rsidR="009E023E" w:rsidRPr="009E023E" w:rsidTr="005F286E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061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874"/>
        <w:gridCol w:w="1049"/>
        <w:gridCol w:w="931"/>
        <w:gridCol w:w="900"/>
        <w:gridCol w:w="1077"/>
        <w:gridCol w:w="1077"/>
        <w:gridCol w:w="680"/>
        <w:gridCol w:w="586"/>
        <w:gridCol w:w="1056"/>
      </w:tblGrid>
      <w:tr w:rsidR="005F286E" w:rsidRPr="003A44F4" w:rsidTr="005F286E">
        <w:trPr>
          <w:cantSplit/>
          <w:trHeight w:val="1074"/>
        </w:trPr>
        <w:tc>
          <w:tcPr>
            <w:tcW w:w="1134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Кадастро</w:t>
            </w:r>
            <w:r w:rsidRPr="005F286E">
              <w:rPr>
                <w:sz w:val="20"/>
                <w:szCs w:val="20"/>
              </w:rPr>
              <w:softHyphen/>
              <w:t>вый номер земельного участка согласно чертежу градостр. плана</w:t>
            </w:r>
          </w:p>
        </w:tc>
        <w:tc>
          <w:tcPr>
            <w:tcW w:w="874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1. Длина (метров)</w:t>
            </w:r>
          </w:p>
        </w:tc>
        <w:tc>
          <w:tcPr>
            <w:tcW w:w="1049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2. Ширина (метров)</w:t>
            </w:r>
          </w:p>
        </w:tc>
        <w:tc>
          <w:tcPr>
            <w:tcW w:w="931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3. Полоса отчужде</w:t>
            </w:r>
            <w:r w:rsidRPr="005F286E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00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4. Охран</w:t>
            </w:r>
            <w:r w:rsidRPr="005F286E">
              <w:rPr>
                <w:sz w:val="20"/>
                <w:szCs w:val="20"/>
              </w:rPr>
              <w:softHyphen/>
              <w:t>ные зоны</w:t>
            </w:r>
          </w:p>
        </w:tc>
        <w:tc>
          <w:tcPr>
            <w:tcW w:w="1077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5. Площадь земель</w:t>
            </w:r>
            <w:r w:rsidRPr="005F286E">
              <w:rPr>
                <w:sz w:val="20"/>
                <w:szCs w:val="20"/>
              </w:rPr>
              <w:softHyphen/>
              <w:t>ного участка</w:t>
            </w:r>
            <w:r w:rsidRPr="005F286E">
              <w:rPr>
                <w:sz w:val="20"/>
                <w:szCs w:val="20"/>
              </w:rPr>
              <w:br/>
              <w:t>(м2)</w:t>
            </w:r>
          </w:p>
        </w:tc>
        <w:tc>
          <w:tcPr>
            <w:tcW w:w="1077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6. Номер объекта кап. стр-ва согласно чертежу градостр. плана</w:t>
            </w:r>
          </w:p>
        </w:tc>
        <w:tc>
          <w:tcPr>
            <w:tcW w:w="1266" w:type="dxa"/>
            <w:gridSpan w:val="2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7. Размер</w:t>
            </w:r>
            <w:r w:rsidRPr="005F286E">
              <w:rPr>
                <w:sz w:val="20"/>
                <w:szCs w:val="20"/>
              </w:rPr>
              <w:br/>
              <w:t>(м)</w:t>
            </w:r>
          </w:p>
        </w:tc>
        <w:tc>
          <w:tcPr>
            <w:tcW w:w="1056" w:type="dxa"/>
            <w:vMerge w:val="restart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8. Площадь объекта кап. стр-ва</w:t>
            </w:r>
            <w:r w:rsidRPr="005F286E">
              <w:rPr>
                <w:sz w:val="20"/>
                <w:szCs w:val="20"/>
              </w:rPr>
              <w:br/>
              <w:t>(м2)</w:t>
            </w:r>
          </w:p>
        </w:tc>
      </w:tr>
      <w:tr w:rsidR="005F286E" w:rsidRPr="003A44F4" w:rsidTr="005F286E">
        <w:trPr>
          <w:cantSplit/>
        </w:trPr>
        <w:tc>
          <w:tcPr>
            <w:tcW w:w="1134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874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49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931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макс.</w:t>
            </w:r>
          </w:p>
        </w:tc>
        <w:tc>
          <w:tcPr>
            <w:tcW w:w="586" w:type="dxa"/>
          </w:tcPr>
          <w:p w:rsidR="005F286E" w:rsidRPr="005F286E" w:rsidRDefault="005F286E" w:rsidP="005F28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мин.</w:t>
            </w:r>
          </w:p>
        </w:tc>
        <w:tc>
          <w:tcPr>
            <w:tcW w:w="1056" w:type="dxa"/>
            <w:vMerge/>
          </w:tcPr>
          <w:p w:rsidR="005F286E" w:rsidRPr="003A44F4" w:rsidRDefault="005F286E" w:rsidP="005F286E">
            <w:pPr>
              <w:autoSpaceDE w:val="0"/>
              <w:autoSpaceDN w:val="0"/>
              <w:jc w:val="center"/>
            </w:pPr>
          </w:p>
        </w:tc>
      </w:tr>
      <w:tr w:rsidR="005F286E" w:rsidRPr="003A44F4" w:rsidTr="005F286E">
        <w:tc>
          <w:tcPr>
            <w:tcW w:w="1134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874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49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931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900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586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  <w:tc>
          <w:tcPr>
            <w:tcW w:w="1056" w:type="dxa"/>
          </w:tcPr>
          <w:p w:rsidR="005F286E" w:rsidRPr="002B2528" w:rsidRDefault="005F286E" w:rsidP="005F286E">
            <w:pPr>
              <w:autoSpaceDE w:val="0"/>
              <w:autoSpaceDN w:val="0"/>
              <w:jc w:val="center"/>
            </w:pPr>
          </w:p>
        </w:tc>
      </w:tr>
    </w:tbl>
    <w:p w:rsidR="009E023E" w:rsidRPr="009E023E" w:rsidRDefault="009E023E" w:rsidP="009E023E">
      <w:pPr>
        <w:autoSpaceDE w:val="0"/>
        <w:autoSpaceDN w:val="0"/>
        <w:spacing w:before="240" w:after="240"/>
        <w:jc w:val="both"/>
        <w:rPr>
          <w:b/>
        </w:rPr>
      </w:pPr>
      <w:r w:rsidRPr="009E023E">
        <w:rPr>
          <w:b/>
          <w:bCs/>
        </w:rPr>
        <w:t>2.2.1. </w:t>
      </w:r>
      <w:r w:rsidRPr="009E023E">
        <w:rPr>
          <w:b/>
        </w:rPr>
        <w:t xml:space="preserve">Предельные (минимальные и (или) максимальные) размеры земельных участков и объектов капитального строительства, в том числе площадь </w:t>
      </w:r>
      <w:r w:rsidRPr="009E023E">
        <w:rPr>
          <w:b/>
          <w:vertAlign w:val="superscript"/>
        </w:rPr>
        <w:t>2</w:t>
      </w:r>
      <w:r w:rsidRPr="009E023E">
        <w:rPr>
          <w:b/>
        </w:rPr>
        <w:t>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4"/>
        <w:gridCol w:w="2098"/>
        <w:gridCol w:w="425"/>
        <w:gridCol w:w="142"/>
        <w:gridCol w:w="992"/>
      </w:tblGrid>
      <w:tr w:rsidR="009E023E" w:rsidRPr="003A44F4" w:rsidTr="005F286E"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86E" w:rsidRDefault="005F286E" w:rsidP="009E023E">
            <w:pPr>
              <w:autoSpaceDE w:val="0"/>
              <w:autoSpaceDN w:val="0"/>
              <w:rPr>
                <w:b/>
                <w:bCs/>
              </w:rPr>
            </w:pPr>
          </w:p>
          <w:p w:rsidR="009E023E" w:rsidRPr="009E023E" w:rsidRDefault="009E023E" w:rsidP="009E023E">
            <w:pPr>
              <w:autoSpaceDE w:val="0"/>
              <w:autoSpaceDN w:val="0"/>
              <w:rPr>
                <w:b/>
              </w:rPr>
            </w:pPr>
            <w:r w:rsidRPr="009E023E">
              <w:rPr>
                <w:b/>
                <w:bCs/>
              </w:rPr>
              <w:t>2.2.2. </w:t>
            </w:r>
            <w:r w:rsidRPr="009E023E">
              <w:rPr>
                <w:b/>
              </w:rPr>
              <w:t>Предельное количество этажей – 2 или предельная высота зданий, строений, сооружений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2B2528" w:rsidRDefault="009E023E" w:rsidP="009E023E">
            <w:pPr>
              <w:autoSpaceDE w:val="0"/>
              <w:autoSpaceDN w:val="0"/>
            </w:pPr>
            <w:r>
              <w:t xml:space="preserve">-             </w:t>
            </w:r>
            <w:r w:rsidRPr="003A44F4">
              <w:t xml:space="preserve">м. </w:t>
            </w:r>
          </w:p>
        </w:tc>
      </w:tr>
      <w:tr w:rsidR="009E023E" w:rsidRPr="003A44F4" w:rsidTr="005F286E">
        <w:trPr>
          <w:gridAfter w:val="1"/>
          <w:wAfter w:w="992" w:type="dxa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b/>
              </w:rPr>
            </w:pPr>
            <w:r w:rsidRPr="009E023E">
              <w:rPr>
                <w:b/>
                <w:bCs/>
              </w:rPr>
              <w:t>2.2.3. </w:t>
            </w:r>
            <w:r w:rsidRPr="009E023E">
              <w:rPr>
                <w:b/>
              </w:rPr>
              <w:t xml:space="preserve">Максимальный процент застройки в границах </w:t>
            </w:r>
            <w:r w:rsidRPr="009E023E">
              <w:rPr>
                <w:b/>
              </w:rPr>
              <w:lastRenderedPageBreak/>
              <w:t>земельного участка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 xml:space="preserve">% </w:t>
            </w:r>
            <w:r w:rsidRPr="009E023E">
              <w:rPr>
                <w:vertAlign w:val="superscript"/>
              </w:rPr>
              <w:t>2</w:t>
            </w:r>
            <w:r w:rsidRPr="003A44F4">
              <w:t>.</w:t>
            </w:r>
          </w:p>
        </w:tc>
      </w:tr>
    </w:tbl>
    <w:p w:rsidR="009E023E" w:rsidRPr="009E023E" w:rsidRDefault="009E023E" w:rsidP="009E023E">
      <w:pPr>
        <w:autoSpaceDE w:val="0"/>
        <w:autoSpaceDN w:val="0"/>
        <w:rPr>
          <w:b/>
        </w:rPr>
      </w:pPr>
      <w:r w:rsidRPr="009E023E">
        <w:rPr>
          <w:b/>
          <w:bCs/>
        </w:rPr>
        <w:lastRenderedPageBreak/>
        <w:t>2.2.4. </w:t>
      </w:r>
      <w:r w:rsidRPr="009E023E">
        <w:rPr>
          <w:b/>
        </w:rPr>
        <w:t xml:space="preserve">Иные показатели </w:t>
      </w:r>
      <w:r w:rsidRPr="009E023E">
        <w:rPr>
          <w:b/>
          <w:vertAlign w:val="superscript"/>
        </w:rPr>
        <w:t>2</w:t>
      </w:r>
      <w:r w:rsidRPr="009E023E">
        <w:rPr>
          <w:b/>
        </w:rPr>
        <w:t>:</w:t>
      </w:r>
    </w:p>
    <w:p w:rsidR="009E023E" w:rsidRPr="003A44F4" w:rsidRDefault="009E023E" w:rsidP="009E023E">
      <w:pPr>
        <w:autoSpaceDE w:val="0"/>
        <w:autoSpaceDN w:val="0"/>
      </w:pPr>
    </w:p>
    <w:p w:rsidR="009E023E" w:rsidRPr="003A44F4" w:rsidRDefault="009E023E" w:rsidP="009E023E">
      <w:pPr>
        <w:pBdr>
          <w:top w:val="single" w:sz="4" w:space="1" w:color="auto"/>
        </w:pBdr>
        <w:autoSpaceDE w:val="0"/>
        <w:autoSpaceDN w:val="0"/>
      </w:pPr>
    </w:p>
    <w:p w:rsidR="009E023E" w:rsidRPr="009E023E" w:rsidRDefault="009E023E" w:rsidP="00F8653E">
      <w:pPr>
        <w:autoSpaceDE w:val="0"/>
        <w:autoSpaceDN w:val="0"/>
        <w:jc w:val="both"/>
        <w:rPr>
          <w:b/>
          <w:vertAlign w:val="superscript"/>
        </w:rPr>
      </w:pPr>
      <w:r w:rsidRPr="009E023E">
        <w:rPr>
          <w:b/>
          <w:bCs/>
        </w:rPr>
        <w:t xml:space="preserve">2.2.5. Требования к назначению, параметрам и размещению объекта капитального строительства на указанном земельном участке </w:t>
      </w:r>
      <w:r w:rsidRPr="009E023E">
        <w:rPr>
          <w:b/>
          <w:vertAlign w:val="superscript"/>
        </w:rPr>
        <w:t>3, 4</w:t>
      </w:r>
    </w:p>
    <w:p w:rsidR="009E023E" w:rsidRPr="003A44F4" w:rsidRDefault="009E023E" w:rsidP="00F8653E">
      <w:pPr>
        <w:autoSpaceDE w:val="0"/>
        <w:autoSpaceDN w:val="0"/>
      </w:pPr>
      <w:r w:rsidRPr="003A44F4">
        <w:t>Назначение объекта капитального строительства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438"/>
        <w:gridCol w:w="170"/>
        <w:gridCol w:w="6379"/>
        <w:gridCol w:w="170"/>
      </w:tblGrid>
      <w:tr w:rsidR="009E023E" w:rsidRPr="009E023E" w:rsidTr="005F286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,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.</w:t>
            </w:r>
          </w:p>
        </w:tc>
      </w:tr>
      <w:tr w:rsidR="009E023E" w:rsidRPr="009E023E" w:rsidTr="005F286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  <w:p w:rsidR="00F8653E" w:rsidRPr="009E023E" w:rsidRDefault="00F865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E023E" w:rsidRPr="003A44F4" w:rsidRDefault="009E023E" w:rsidP="00F8653E">
      <w:pPr>
        <w:autoSpaceDE w:val="0"/>
        <w:autoSpaceDN w:val="0"/>
        <w:ind w:firstLine="567"/>
      </w:pPr>
      <w:r w:rsidRPr="003A44F4">
        <w:t>Предельные (минимальные и (или) максимальные) размеры земельных участков: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588"/>
        <w:gridCol w:w="1429"/>
        <w:gridCol w:w="1440"/>
        <w:gridCol w:w="1313"/>
        <w:gridCol w:w="1644"/>
      </w:tblGrid>
      <w:tr w:rsidR="009E023E" w:rsidRPr="003A44F4" w:rsidTr="005F286E">
        <w:tc>
          <w:tcPr>
            <w:tcW w:w="1871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Номер участка согласно чертежу градострои</w:t>
            </w:r>
            <w:r w:rsidRPr="005F286E">
              <w:rPr>
                <w:sz w:val="20"/>
                <w:szCs w:val="20"/>
              </w:rPr>
              <w:softHyphen/>
              <w:t>тельного плана</w:t>
            </w:r>
          </w:p>
        </w:tc>
        <w:tc>
          <w:tcPr>
            <w:tcW w:w="1588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Длина (м)</w:t>
            </w:r>
          </w:p>
        </w:tc>
        <w:tc>
          <w:tcPr>
            <w:tcW w:w="1429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Ширина (м)</w:t>
            </w:r>
          </w:p>
        </w:tc>
        <w:tc>
          <w:tcPr>
            <w:tcW w:w="1440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Площадь (га)</w:t>
            </w:r>
          </w:p>
        </w:tc>
        <w:tc>
          <w:tcPr>
            <w:tcW w:w="1313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Полоса отчуждения</w:t>
            </w:r>
          </w:p>
        </w:tc>
        <w:tc>
          <w:tcPr>
            <w:tcW w:w="1644" w:type="dxa"/>
          </w:tcPr>
          <w:p w:rsidR="009E023E" w:rsidRPr="005F286E" w:rsidRDefault="009E023E" w:rsidP="00F8653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286E">
              <w:rPr>
                <w:sz w:val="20"/>
                <w:szCs w:val="20"/>
              </w:rPr>
              <w:t>Охранные зоны</w:t>
            </w:r>
          </w:p>
        </w:tc>
      </w:tr>
      <w:tr w:rsidR="009E023E" w:rsidRPr="003A44F4" w:rsidTr="005F286E">
        <w:tc>
          <w:tcPr>
            <w:tcW w:w="1871" w:type="dxa"/>
          </w:tcPr>
          <w:p w:rsidR="009E023E" w:rsidRPr="003A44F4" w:rsidRDefault="009E023E" w:rsidP="005F286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88" w:type="dxa"/>
          </w:tcPr>
          <w:p w:rsidR="009E023E" w:rsidRPr="005F286E" w:rsidRDefault="009E023E" w:rsidP="005F286E">
            <w:pPr>
              <w:widowControl w:val="0"/>
            </w:pPr>
          </w:p>
        </w:tc>
        <w:tc>
          <w:tcPr>
            <w:tcW w:w="1429" w:type="dxa"/>
          </w:tcPr>
          <w:p w:rsidR="009E023E" w:rsidRPr="003A44F4" w:rsidRDefault="009E023E" w:rsidP="005F286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0" w:type="dxa"/>
          </w:tcPr>
          <w:p w:rsidR="009E023E" w:rsidRPr="003A44F4" w:rsidRDefault="009E023E" w:rsidP="005F286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13" w:type="dxa"/>
          </w:tcPr>
          <w:p w:rsidR="009E023E" w:rsidRPr="003A44F4" w:rsidRDefault="009E023E" w:rsidP="005F286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44" w:type="dxa"/>
          </w:tcPr>
          <w:p w:rsidR="009E023E" w:rsidRPr="003A44F4" w:rsidRDefault="009E023E" w:rsidP="005F286E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5F286E" w:rsidRDefault="005F286E" w:rsidP="005F286E">
      <w:pPr>
        <w:widowControl w:val="0"/>
        <w:autoSpaceDE w:val="0"/>
        <w:autoSpaceDN w:val="0"/>
        <w:jc w:val="both"/>
        <w:rPr>
          <w:b/>
          <w:bCs/>
        </w:rPr>
      </w:pPr>
    </w:p>
    <w:p w:rsidR="009E023E" w:rsidRPr="009E023E" w:rsidRDefault="005F286E" w:rsidP="005F286E">
      <w:pPr>
        <w:widowControl w:val="0"/>
        <w:autoSpaceDE w:val="0"/>
        <w:autoSpaceDN w:val="0"/>
        <w:jc w:val="both"/>
        <w:rPr>
          <w:vertAlign w:val="superscript"/>
        </w:rPr>
      </w:pPr>
      <w:r>
        <w:rPr>
          <w:b/>
          <w:bCs/>
        </w:rPr>
        <w:t>3.</w:t>
      </w:r>
      <w:r w:rsidR="009E023E" w:rsidRPr="009E023E">
        <w:rPr>
          <w:b/>
          <w:bCs/>
        </w:rPr>
        <w:t xml:space="preserve"> Информация о расположенных в границах земельного участка объектах капитального строительства и объектах культурного наследия </w:t>
      </w:r>
      <w:r w:rsidR="009E023E" w:rsidRPr="009E023E">
        <w:rPr>
          <w:vertAlign w:val="superscript"/>
        </w:rPr>
        <w:t>1, 2, 3, 4</w:t>
      </w:r>
    </w:p>
    <w:p w:rsidR="009E023E" w:rsidRPr="003A44F4" w:rsidRDefault="009E023E" w:rsidP="005F286E">
      <w:pPr>
        <w:widowControl w:val="0"/>
        <w:autoSpaceDE w:val="0"/>
        <w:autoSpaceDN w:val="0"/>
      </w:pPr>
      <w:r w:rsidRPr="009E023E">
        <w:rPr>
          <w:b/>
          <w:bCs/>
        </w:rPr>
        <w:t>3.1. </w:t>
      </w:r>
      <w:r w:rsidRPr="003A44F4">
        <w:t>Объекты капитального строительства</w:t>
      </w:r>
    </w:p>
    <w:tbl>
      <w:tblPr>
        <w:tblW w:w="9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96"/>
        <w:gridCol w:w="170"/>
        <w:gridCol w:w="6130"/>
        <w:gridCol w:w="121"/>
      </w:tblGrid>
      <w:tr w:rsidR="009E023E" w:rsidRPr="009E023E" w:rsidTr="005F286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№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E02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,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E02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,</w:t>
            </w:r>
          </w:p>
        </w:tc>
      </w:tr>
      <w:tr w:rsidR="009E023E" w:rsidRPr="009E023E" w:rsidTr="005F286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(согласно чертежу градостроительного плана)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E023E" w:rsidRPr="009E023E" w:rsidRDefault="009E023E" w:rsidP="009E023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3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1865"/>
        <w:gridCol w:w="170"/>
      </w:tblGrid>
      <w:tr w:rsidR="009E023E" w:rsidRPr="003A44F4" w:rsidTr="005F286E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инвентаризационный или кадастровый номер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,</w:t>
            </w:r>
          </w:p>
        </w:tc>
      </w:tr>
    </w:tbl>
    <w:p w:rsidR="009E023E" w:rsidRPr="003A44F4" w:rsidRDefault="009E023E" w:rsidP="009E023E">
      <w:pPr>
        <w:autoSpaceDE w:val="0"/>
        <w:autoSpaceDN w:val="0"/>
      </w:pPr>
    </w:p>
    <w:tbl>
      <w:tblPr>
        <w:tblW w:w="0" w:type="auto"/>
        <w:tblInd w:w="33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45"/>
        <w:gridCol w:w="646"/>
        <w:gridCol w:w="170"/>
      </w:tblGrid>
      <w:tr w:rsidR="009E023E" w:rsidRPr="003A44F4" w:rsidTr="005F28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технический или кадастровый паспорт объекта подготовлен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5F286E">
            <w:pPr>
              <w:autoSpaceDE w:val="0"/>
              <w:autoSpaceDN w:val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</w:p>
        </w:tc>
      </w:tr>
    </w:tbl>
    <w:p w:rsidR="009E023E" w:rsidRPr="009E023E" w:rsidRDefault="009E023E" w:rsidP="009E023E">
      <w:pPr>
        <w:autoSpaceDE w:val="0"/>
        <w:autoSpaceDN w:val="0"/>
        <w:ind w:left="8533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(дата)</w:t>
      </w:r>
    </w:p>
    <w:p w:rsidR="009E023E" w:rsidRPr="009E023E" w:rsidRDefault="009E023E" w:rsidP="009E023E">
      <w:pPr>
        <w:autoSpaceDE w:val="0"/>
        <w:autoSpaceDN w:val="0"/>
        <w:rPr>
          <w:sz w:val="20"/>
          <w:szCs w:val="20"/>
        </w:rPr>
      </w:pP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(наименование организации (органа) государственного кадастрового учета объектов недвижимости</w:t>
      </w:r>
      <w:r w:rsidRPr="009E023E">
        <w:rPr>
          <w:sz w:val="18"/>
          <w:szCs w:val="18"/>
        </w:rPr>
        <w:br/>
        <w:t>или государственного технического учета и технической инвентаризации объектов капитального строительства)</w:t>
      </w:r>
    </w:p>
    <w:p w:rsidR="009E023E" w:rsidRPr="003A44F4" w:rsidRDefault="009E023E" w:rsidP="009E023E">
      <w:pPr>
        <w:autoSpaceDE w:val="0"/>
        <w:autoSpaceDN w:val="0"/>
        <w:spacing w:before="360" w:after="240"/>
        <w:jc w:val="both"/>
      </w:pPr>
      <w:r w:rsidRPr="009E023E">
        <w:rPr>
          <w:b/>
          <w:bCs/>
        </w:rPr>
        <w:t>3.2. </w:t>
      </w:r>
      <w:r w:rsidRPr="003A44F4"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W w:w="95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"/>
        <w:gridCol w:w="2763"/>
        <w:gridCol w:w="166"/>
        <w:gridCol w:w="6270"/>
        <w:gridCol w:w="76"/>
      </w:tblGrid>
      <w:tr w:rsidR="009E023E" w:rsidRPr="009E023E" w:rsidTr="005F286E">
        <w:trPr>
          <w:trHeight w:val="25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№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,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9E023E" w:rsidRDefault="009E023E" w:rsidP="009E023E">
            <w:pPr>
              <w:autoSpaceDE w:val="0"/>
              <w:autoSpaceDN w:val="0"/>
              <w:rPr>
                <w:sz w:val="20"/>
                <w:szCs w:val="20"/>
              </w:rPr>
            </w:pPr>
            <w:r w:rsidRPr="009E023E">
              <w:rPr>
                <w:sz w:val="20"/>
                <w:szCs w:val="20"/>
              </w:rPr>
              <w:t>,</w:t>
            </w:r>
          </w:p>
        </w:tc>
      </w:tr>
      <w:tr w:rsidR="009E023E" w:rsidRPr="009E023E" w:rsidTr="005F286E">
        <w:trPr>
          <w:trHeight w:val="48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(согласно чертежу градостроительного плана)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023E">
              <w:rPr>
                <w:sz w:val="18"/>
                <w:szCs w:val="18"/>
              </w:rPr>
              <w:t>(назначение объекта культурного наследия)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9E023E" w:rsidRPr="009E023E" w:rsidRDefault="009E023E" w:rsidP="009E02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E023E" w:rsidRPr="009E023E" w:rsidRDefault="009E023E" w:rsidP="009E023E">
      <w:pPr>
        <w:tabs>
          <w:tab w:val="right" w:pos="9923"/>
        </w:tabs>
        <w:autoSpaceDE w:val="0"/>
        <w:autoSpaceDN w:val="0"/>
        <w:spacing w:before="120"/>
        <w:rPr>
          <w:sz w:val="20"/>
          <w:szCs w:val="20"/>
        </w:rPr>
      </w:pPr>
      <w:r w:rsidRPr="009E023E">
        <w:rPr>
          <w:sz w:val="20"/>
          <w:szCs w:val="20"/>
        </w:rPr>
        <w:tab/>
        <w:t>,</w:t>
      </w: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(наименование органа государственной власти, принявшего решение о включении выявленного объекта</w:t>
      </w:r>
      <w:r w:rsidRPr="009E023E">
        <w:rPr>
          <w:sz w:val="18"/>
          <w:szCs w:val="18"/>
        </w:rPr>
        <w:br/>
        <w:t>культурного наследия в реестр, реквизиты этого решения)</w:t>
      </w:r>
    </w:p>
    <w:tbl>
      <w:tblPr>
        <w:tblW w:w="93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3051"/>
        <w:gridCol w:w="348"/>
        <w:gridCol w:w="3105"/>
      </w:tblGrid>
      <w:tr w:rsidR="009E023E" w:rsidRPr="009E023E" w:rsidTr="005F286E">
        <w:trPr>
          <w:cantSplit/>
          <w:trHeight w:val="449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</w:pPr>
            <w:r w:rsidRPr="003A44F4">
              <w:t>регистрационный номер в реестре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23E" w:rsidRPr="003A44F4" w:rsidRDefault="009E023E" w:rsidP="009E023E">
            <w:pPr>
              <w:autoSpaceDE w:val="0"/>
              <w:autoSpaceDN w:val="0"/>
              <w:jc w:val="center"/>
            </w:pPr>
            <w:r w:rsidRPr="003A44F4">
              <w:t>от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23E" w:rsidRPr="003A44F4" w:rsidRDefault="009E023E" w:rsidP="005F286E">
            <w:pPr>
              <w:autoSpaceDE w:val="0"/>
              <w:autoSpaceDN w:val="0"/>
            </w:pPr>
          </w:p>
        </w:tc>
      </w:tr>
    </w:tbl>
    <w:p w:rsidR="009E023E" w:rsidRPr="009E023E" w:rsidRDefault="009E023E" w:rsidP="009E023E">
      <w:pPr>
        <w:autoSpaceDE w:val="0"/>
        <w:autoSpaceDN w:val="0"/>
        <w:ind w:left="6663"/>
        <w:jc w:val="center"/>
        <w:rPr>
          <w:sz w:val="18"/>
          <w:szCs w:val="18"/>
        </w:rPr>
      </w:pPr>
      <w:r w:rsidRPr="009E023E">
        <w:rPr>
          <w:sz w:val="18"/>
          <w:szCs w:val="18"/>
        </w:rPr>
        <w:t>(дата)</w:t>
      </w:r>
    </w:p>
    <w:p w:rsidR="009E023E" w:rsidRPr="009E023E" w:rsidRDefault="009E023E" w:rsidP="009E023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9E023E">
        <w:rPr>
          <w:b/>
          <w:bCs/>
          <w:sz w:val="20"/>
          <w:szCs w:val="20"/>
        </w:rPr>
        <w:t xml:space="preserve">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b/>
        </w:rPr>
      </w:pPr>
      <w:r w:rsidRPr="009E023E">
        <w:rPr>
          <w:b/>
        </w:rPr>
        <w:t xml:space="preserve">    4. Информация о  расположенных  в  границах земельного участка объектах  капитального   строительства   и   объектах  культурного наследия</w:t>
      </w: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>Объекты капитального строительства: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A44F4">
        <w:t xml:space="preserve">N </w:t>
      </w:r>
      <w:r w:rsidR="005F286E">
        <w:t>____________________</w:t>
      </w:r>
      <w:r w:rsidRPr="002B2528">
        <w:t xml:space="preserve">,                                        </w:t>
      </w:r>
      <w:r w:rsidR="005F286E">
        <w:t xml:space="preserve">  </w:t>
      </w:r>
      <w:r w:rsidRPr="009E023E">
        <w:rPr>
          <w:sz w:val="20"/>
          <w:szCs w:val="20"/>
        </w:rPr>
        <w:t>_____________________</w:t>
      </w:r>
      <w:r w:rsidRPr="009E023E">
        <w:rPr>
          <w:b/>
          <w:sz w:val="20"/>
          <w:szCs w:val="20"/>
          <w:u w:val="single"/>
        </w:rPr>
        <w:t xml:space="preserve"> </w:t>
      </w:r>
      <w:r w:rsidRPr="009E023E">
        <w:rPr>
          <w:sz w:val="20"/>
          <w:szCs w:val="20"/>
        </w:rPr>
        <w:t>___,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(согласно чертежу                                                                    (назначение объекта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градостроительного плана)                                </w:t>
      </w:r>
      <w:r w:rsidR="005F286E">
        <w:rPr>
          <w:sz w:val="20"/>
          <w:szCs w:val="20"/>
        </w:rPr>
        <w:t xml:space="preserve">                      </w:t>
      </w:r>
      <w:r w:rsidRPr="009E023E">
        <w:rPr>
          <w:sz w:val="20"/>
          <w:szCs w:val="20"/>
        </w:rPr>
        <w:t>капитального строительства)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>инвентаризационный или кадастровый номер _____________________,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A44F4">
        <w:t>технический паспорт объекта подготовлен</w:t>
      </w:r>
      <w:r w:rsidRPr="009E023E">
        <w:rPr>
          <w:sz w:val="20"/>
          <w:szCs w:val="20"/>
        </w:rPr>
        <w:t xml:space="preserve"> _______________________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                                        </w:t>
      </w:r>
      <w:r w:rsidR="00F8653E">
        <w:rPr>
          <w:sz w:val="20"/>
          <w:szCs w:val="20"/>
        </w:rPr>
        <w:t xml:space="preserve">                                                             </w:t>
      </w:r>
      <w:r w:rsidRPr="009E023E">
        <w:rPr>
          <w:sz w:val="20"/>
          <w:szCs w:val="20"/>
        </w:rPr>
        <w:t xml:space="preserve">  (дата)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lastRenderedPageBreak/>
        <w:t>____________________________________________________________.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(наименование организации (органа) государственного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технического учета и (или) технической инвентаризации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       объектов капитального строительства)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023E" w:rsidRPr="003A44F4" w:rsidRDefault="005F286E" w:rsidP="00F8653E">
      <w:pPr>
        <w:tabs>
          <w:tab w:val="left" w:pos="1230"/>
        </w:tabs>
        <w:autoSpaceDE w:val="0"/>
        <w:autoSpaceDN w:val="0"/>
        <w:adjustRightInd w:val="0"/>
        <w:jc w:val="both"/>
      </w:pPr>
      <w:r>
        <w:t>N   ____________</w:t>
      </w:r>
      <w:r>
        <w:tab/>
        <w:t xml:space="preserve">  </w:t>
      </w:r>
      <w:r w:rsidR="009E023E" w:rsidRPr="003A44F4">
        <w:t>инвентаризационный и</w:t>
      </w:r>
      <w:r>
        <w:t>ли кадастровый номер ___________________</w:t>
      </w:r>
      <w:r w:rsidR="009E023E" w:rsidRPr="009E023E">
        <w:rPr>
          <w:u w:val="single"/>
        </w:rPr>
        <w:t xml:space="preserve"> </w:t>
      </w:r>
      <w:r w:rsidR="009E023E" w:rsidRPr="003A44F4">
        <w:t xml:space="preserve">                                            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>_____________________________________________________________________________.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(наименование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>Объекты,  включенные  в  единый  государственный   реестр объектов культурного  наследия  (памятников истории  и  культуры)   народов Российской Федерации- не имеются</w:t>
      </w: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>N ___________________________,                           _____________________________,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(согласно чертежу градостроительного плана)                           (назначение объекта культурного наследия)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                                                                                   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>_______________________________________________________________,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     (наименование органа государственной власти, принявшего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  решение о включении выявленного объекта культурного наследия в реестр, реквизиты этого решения)</w:t>
      </w: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>регистрационный номер в реестре _____________</w:t>
      </w:r>
      <w:r w:rsidRPr="009E023E">
        <w:rPr>
          <w:u w:val="single"/>
        </w:rPr>
        <w:t>-</w:t>
      </w:r>
      <w:r w:rsidRPr="003A44F4">
        <w:t>__________________</w:t>
      </w:r>
    </w:p>
    <w:p w:rsidR="009E023E" w:rsidRPr="003A44F4" w:rsidRDefault="009E023E" w:rsidP="009E023E">
      <w:pPr>
        <w:autoSpaceDE w:val="0"/>
        <w:autoSpaceDN w:val="0"/>
        <w:adjustRightInd w:val="0"/>
        <w:jc w:val="both"/>
      </w:pPr>
      <w:r w:rsidRPr="003A44F4">
        <w:t xml:space="preserve">                            </w:t>
      </w:r>
      <w:r>
        <w:t xml:space="preserve">                            </w:t>
      </w:r>
      <w:r w:rsidRPr="003A44F4">
        <w:t xml:space="preserve"> от _____________</w:t>
      </w:r>
      <w:r w:rsidRPr="009E023E">
        <w:rPr>
          <w:u w:val="single"/>
        </w:rPr>
        <w:t>-</w:t>
      </w:r>
      <w:r w:rsidRPr="003A44F4">
        <w:t>_________________.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                                                                                            (дата)</w:t>
      </w:r>
    </w:p>
    <w:p w:rsidR="009E023E" w:rsidRPr="00F8653E" w:rsidRDefault="009E023E" w:rsidP="009E023E">
      <w:pPr>
        <w:autoSpaceDE w:val="0"/>
        <w:autoSpaceDN w:val="0"/>
        <w:adjustRightInd w:val="0"/>
        <w:jc w:val="both"/>
        <w:rPr>
          <w:b/>
        </w:rPr>
      </w:pPr>
      <w:r w:rsidRPr="002B2528">
        <w:t xml:space="preserve">    </w:t>
      </w:r>
      <w:r w:rsidRPr="00F8653E">
        <w:rPr>
          <w:b/>
        </w:rPr>
        <w:t>5. Информация  о  технических  условиях  подключения  объектов капитального    строительства   к   сетям   инженерно-технического обеспечения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023E" w:rsidRPr="002B2528" w:rsidRDefault="009E023E" w:rsidP="009E023E">
      <w:pPr>
        <w:autoSpaceDE w:val="0"/>
        <w:autoSpaceDN w:val="0"/>
        <w:adjustRightInd w:val="0"/>
        <w:jc w:val="both"/>
      </w:pPr>
      <w:r w:rsidRPr="002B2528">
        <w:t>Объект капитального строительства</w:t>
      </w:r>
    </w:p>
    <w:p w:rsidR="009E023E" w:rsidRPr="002B2528" w:rsidRDefault="009E023E" w:rsidP="009E023E">
      <w:pPr>
        <w:autoSpaceDE w:val="0"/>
        <w:autoSpaceDN w:val="0"/>
        <w:adjustRightInd w:val="0"/>
        <w:jc w:val="both"/>
      </w:pPr>
    </w:p>
    <w:p w:rsidR="009E023E" w:rsidRPr="002B2528" w:rsidRDefault="009E023E" w:rsidP="009E023E">
      <w:pPr>
        <w:autoSpaceDE w:val="0"/>
        <w:autoSpaceDN w:val="0"/>
        <w:adjustRightInd w:val="0"/>
        <w:jc w:val="both"/>
      </w:pPr>
      <w:r w:rsidRPr="002B2528">
        <w:t>N ________ ,                                       _</w:t>
      </w:r>
      <w:r w:rsidR="00F8653E">
        <w:rPr>
          <w:u w:val="single"/>
        </w:rPr>
        <w:t>__________________</w:t>
      </w:r>
      <w:r w:rsidRPr="002B2528">
        <w:t xml:space="preserve">___________________                        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(согласно чертежу                                                              </w:t>
      </w:r>
      <w:r w:rsidR="00F8653E">
        <w:rPr>
          <w:sz w:val="16"/>
          <w:szCs w:val="16"/>
        </w:rPr>
        <w:t xml:space="preserve">                 </w:t>
      </w:r>
      <w:r w:rsidRPr="009E023E">
        <w:rPr>
          <w:sz w:val="16"/>
          <w:szCs w:val="16"/>
        </w:rPr>
        <w:t xml:space="preserve"> (назначение объекта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    градостроительного плана)                                                    капитального строительства)</w:t>
      </w:r>
    </w:p>
    <w:p w:rsidR="009E023E" w:rsidRPr="00F8653E" w:rsidRDefault="009E023E" w:rsidP="009E023E">
      <w:pPr>
        <w:autoSpaceDE w:val="0"/>
        <w:autoSpaceDN w:val="0"/>
        <w:adjustRightInd w:val="0"/>
        <w:jc w:val="both"/>
      </w:pPr>
      <w:r w:rsidRPr="002B2528">
        <w:t>Технические      условия     подключения      объекта   к   сетям</w:t>
      </w:r>
      <w:r w:rsidR="00F8653E">
        <w:t xml:space="preserve"> </w:t>
      </w:r>
      <w:r w:rsidRPr="002B2528">
        <w:t xml:space="preserve">инженерно-технического обеспечения </w:t>
      </w:r>
      <w:r w:rsidR="00F8653E">
        <w:t>__________________________________________________________________</w:t>
      </w:r>
      <w:r w:rsidRPr="009E023E">
        <w:rPr>
          <w:sz w:val="20"/>
          <w:szCs w:val="20"/>
          <w:u w:val="single"/>
        </w:rPr>
        <w:t xml:space="preserve"> 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                                                                                  (тип инженерно-технического обеспечения)</w:t>
      </w:r>
    </w:p>
    <w:p w:rsidR="009E023E" w:rsidRPr="002B2528" w:rsidRDefault="00F8653E" w:rsidP="009E023E">
      <w:pPr>
        <w:autoSpaceDE w:val="0"/>
        <w:autoSpaceDN w:val="0"/>
        <w:adjustRightInd w:val="0"/>
        <w:jc w:val="both"/>
      </w:pPr>
      <w:r w:rsidRPr="002B2528">
        <w:t>В</w:t>
      </w:r>
      <w:r w:rsidR="009E023E" w:rsidRPr="002B2528">
        <w:t>ыданы</w:t>
      </w:r>
      <w:r>
        <w:t>______________________________________________________________________</w:t>
      </w:r>
    </w:p>
    <w:p w:rsidR="009E023E" w:rsidRPr="009E023E" w:rsidRDefault="009E023E" w:rsidP="00F8653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E023E">
        <w:rPr>
          <w:sz w:val="16"/>
          <w:szCs w:val="16"/>
        </w:rPr>
        <w:t>(дата, наименование органа (организации), выдавшего технические условия)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023E">
        <w:rPr>
          <w:sz w:val="20"/>
          <w:szCs w:val="20"/>
        </w:rPr>
        <w:t xml:space="preserve">                    </w:t>
      </w:r>
    </w:p>
    <w:p w:rsidR="009E023E" w:rsidRPr="00F8653E" w:rsidRDefault="009E023E" w:rsidP="009E023E">
      <w:pPr>
        <w:autoSpaceDE w:val="0"/>
        <w:autoSpaceDN w:val="0"/>
        <w:adjustRightInd w:val="0"/>
        <w:jc w:val="both"/>
        <w:rPr>
          <w:b/>
        </w:rPr>
      </w:pPr>
      <w:r w:rsidRPr="00F8653E">
        <w:rPr>
          <w:b/>
          <w:sz w:val="20"/>
          <w:szCs w:val="20"/>
        </w:rPr>
        <w:t xml:space="preserve">    </w:t>
      </w:r>
      <w:r w:rsidRPr="00F8653E">
        <w:rPr>
          <w:b/>
        </w:rPr>
        <w:t xml:space="preserve">6. Информация </w:t>
      </w:r>
      <w:r w:rsidRPr="00F8653E">
        <w:rPr>
          <w:b/>
          <w:u w:val="single"/>
        </w:rPr>
        <w:t>о  возможности или невозможности</w:t>
      </w:r>
      <w:r w:rsidR="00F8653E">
        <w:rPr>
          <w:b/>
        </w:rPr>
        <w:t xml:space="preserve">  </w:t>
      </w:r>
      <w:r w:rsidRPr="00F8653E">
        <w:rPr>
          <w:b/>
        </w:rPr>
        <w:t>разделения земельного участка</w:t>
      </w:r>
    </w:p>
    <w:p w:rsidR="009E023E" w:rsidRPr="009E023E" w:rsidRDefault="009E023E" w:rsidP="009E023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E023E">
        <w:rPr>
          <w:sz w:val="16"/>
          <w:szCs w:val="16"/>
        </w:rPr>
        <w:t xml:space="preserve">                                                    </w:t>
      </w:r>
      <w:r w:rsidR="00F8653E">
        <w:rPr>
          <w:sz w:val="16"/>
          <w:szCs w:val="16"/>
        </w:rPr>
        <w:t xml:space="preserve">            </w:t>
      </w:r>
      <w:r w:rsidRPr="009E023E">
        <w:rPr>
          <w:sz w:val="16"/>
          <w:szCs w:val="16"/>
        </w:rPr>
        <w:t xml:space="preserve"> (ненужное зачеркнуть)</w:t>
      </w:r>
    </w:p>
    <w:p w:rsidR="009E023E" w:rsidRPr="002B2528" w:rsidRDefault="00F8653E" w:rsidP="009E023E">
      <w:pPr>
        <w:autoSpaceDE w:val="0"/>
        <w:autoSpaceDN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1677A3" w:rsidRPr="00895512" w:rsidRDefault="009E023E" w:rsidP="00895512">
      <w:pPr>
        <w:autoSpaceDE w:val="0"/>
        <w:autoSpaceDN w:val="0"/>
        <w:rPr>
          <w:sz w:val="20"/>
          <w:szCs w:val="20"/>
        </w:rPr>
      </w:pPr>
      <w:r w:rsidRPr="009E023E">
        <w:rPr>
          <w:sz w:val="20"/>
          <w:szCs w:val="20"/>
        </w:rPr>
        <w:t xml:space="preserve">  (наименование и реквизиты документа, определяющего возможность или невозможность разделения)</w:t>
      </w:r>
    </w:p>
    <w:p w:rsidR="001677A3" w:rsidRPr="001677A3" w:rsidRDefault="001677A3" w:rsidP="001677A3">
      <w:r w:rsidRPr="001677A3">
        <w:t> </w:t>
      </w:r>
    </w:p>
    <w:p w:rsidR="00895512" w:rsidRDefault="001677A3" w:rsidP="001677A3">
      <w:r w:rsidRPr="001677A3">
        <w:t> </w:t>
      </w:r>
    </w:p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Default="00895512" w:rsidP="001677A3"/>
    <w:p w:rsidR="00895512" w:rsidRPr="0041031C" w:rsidRDefault="00C63357" w:rsidP="00895512">
      <w:pPr>
        <w:ind w:firstLine="468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95512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к Административному регламенту </w:t>
      </w:r>
    </w:p>
    <w:p w:rsidR="00895512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администрации </w:t>
      </w:r>
      <w:r w:rsidR="00CF3988">
        <w:rPr>
          <w:sz w:val="20"/>
          <w:szCs w:val="20"/>
        </w:rPr>
        <w:t>Тораевского</w:t>
      </w:r>
      <w:r w:rsidR="00CC218E">
        <w:rPr>
          <w:sz w:val="20"/>
          <w:szCs w:val="20"/>
        </w:rPr>
        <w:t xml:space="preserve"> </w:t>
      </w:r>
      <w:r w:rsidRPr="0041031C">
        <w:rPr>
          <w:sz w:val="20"/>
          <w:szCs w:val="20"/>
        </w:rPr>
        <w:t xml:space="preserve"> сельского поселения </w:t>
      </w:r>
    </w:p>
    <w:p w:rsidR="00895512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Моргаушского района</w:t>
      </w:r>
      <w:r>
        <w:rPr>
          <w:sz w:val="20"/>
          <w:szCs w:val="20"/>
        </w:rPr>
        <w:t xml:space="preserve"> Чувашской Республики</w:t>
      </w:r>
      <w:r w:rsidRPr="0041031C">
        <w:rPr>
          <w:sz w:val="20"/>
          <w:szCs w:val="20"/>
        </w:rPr>
        <w:t xml:space="preserve"> </w:t>
      </w:r>
    </w:p>
    <w:p w:rsidR="00895512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 xml:space="preserve">по предоставлению муниципальной услуги </w:t>
      </w:r>
    </w:p>
    <w:p w:rsidR="00895512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«Подготовка и выдача градостроительных планов</w:t>
      </w:r>
    </w:p>
    <w:p w:rsidR="00895512" w:rsidRPr="0041031C" w:rsidRDefault="00895512" w:rsidP="00895512">
      <w:pPr>
        <w:ind w:firstLine="4500"/>
        <w:jc w:val="center"/>
        <w:rPr>
          <w:sz w:val="20"/>
          <w:szCs w:val="20"/>
        </w:rPr>
      </w:pPr>
      <w:r w:rsidRPr="0041031C">
        <w:rPr>
          <w:sz w:val="20"/>
          <w:szCs w:val="20"/>
        </w:rPr>
        <w:t>земельных участков»</w:t>
      </w:r>
    </w:p>
    <w:p w:rsidR="00895512" w:rsidRDefault="00895512" w:rsidP="00895512">
      <w:pPr>
        <w:jc w:val="right"/>
        <w:rPr>
          <w:sz w:val="20"/>
          <w:szCs w:val="20"/>
        </w:rPr>
      </w:pPr>
    </w:p>
    <w:p w:rsidR="00895512" w:rsidRPr="00895512" w:rsidRDefault="00895512" w:rsidP="00895512">
      <w:pPr>
        <w:jc w:val="right"/>
      </w:pPr>
    </w:p>
    <w:p w:rsidR="00895512" w:rsidRPr="00895512" w:rsidRDefault="00C63357" w:rsidP="00895512">
      <w:pPr>
        <w:jc w:val="right"/>
      </w:pPr>
      <w:r>
        <w:t xml:space="preserve">Главе </w:t>
      </w:r>
      <w:r w:rsidR="00CF3988">
        <w:t>Тораевского</w:t>
      </w:r>
      <w:r w:rsidR="00CF3988" w:rsidRPr="00895512">
        <w:t xml:space="preserve"> </w:t>
      </w:r>
      <w:r w:rsidR="00895512" w:rsidRPr="00895512">
        <w:t xml:space="preserve">сельского поселения </w:t>
      </w:r>
    </w:p>
    <w:p w:rsidR="00895512" w:rsidRDefault="00895512" w:rsidP="00895512">
      <w:pPr>
        <w:jc w:val="right"/>
      </w:pPr>
      <w:r w:rsidRPr="00895512">
        <w:t>Моргаушского района Чувашской Республики</w:t>
      </w:r>
    </w:p>
    <w:p w:rsidR="00895512" w:rsidRDefault="00895512" w:rsidP="00895512">
      <w:pPr>
        <w:jc w:val="right"/>
      </w:pPr>
      <w:r>
        <w:t>___________________________________</w:t>
      </w:r>
    </w:p>
    <w:p w:rsidR="00895512" w:rsidRDefault="00C63357" w:rsidP="00895512">
      <w:pPr>
        <w:jc w:val="right"/>
      </w:pPr>
      <w:r>
        <w:t>о</w:t>
      </w:r>
      <w:r w:rsidR="00895512">
        <w:t>т ___________________________________</w:t>
      </w:r>
    </w:p>
    <w:p w:rsidR="00895512" w:rsidRDefault="00895512" w:rsidP="00895512">
      <w:pPr>
        <w:jc w:val="right"/>
      </w:pPr>
      <w:r>
        <w:t>___________________________________</w:t>
      </w:r>
      <w:r w:rsidRPr="00895512">
        <w:t xml:space="preserve"> </w:t>
      </w:r>
    </w:p>
    <w:p w:rsidR="00895512" w:rsidRPr="00895512" w:rsidRDefault="00895512" w:rsidP="00895512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895512">
        <w:rPr>
          <w:sz w:val="20"/>
          <w:szCs w:val="20"/>
        </w:rPr>
        <w:t>наименование застройщика)</w:t>
      </w:r>
    </w:p>
    <w:p w:rsidR="00895512" w:rsidRPr="00895512" w:rsidRDefault="00895512" w:rsidP="00895512">
      <w:pPr>
        <w:jc w:val="right"/>
      </w:pPr>
      <w:r>
        <w:t xml:space="preserve">                                                                             ___________________________________                                                                                                                                                          </w:t>
      </w:r>
      <w:r w:rsidRPr="00895512">
        <w:rPr>
          <w:sz w:val="20"/>
          <w:szCs w:val="20"/>
        </w:rPr>
        <w:t>(фамилия, имя, отчество - для граждан)</w:t>
      </w:r>
    </w:p>
    <w:p w:rsidR="00895512" w:rsidRDefault="00895512" w:rsidP="00895512">
      <w:pPr>
        <w:jc w:val="right"/>
      </w:pPr>
      <w:r>
        <w:t xml:space="preserve">                                                                           ___________________________________</w:t>
      </w:r>
    </w:p>
    <w:p w:rsidR="00895512" w:rsidRDefault="00895512" w:rsidP="00895512">
      <w:pPr>
        <w:jc w:val="right"/>
        <w:rPr>
          <w:sz w:val="20"/>
          <w:szCs w:val="20"/>
        </w:rPr>
      </w:pPr>
      <w:r>
        <w:t xml:space="preserve">       </w:t>
      </w:r>
      <w:r w:rsidRPr="00895512">
        <w:rPr>
          <w:sz w:val="20"/>
          <w:szCs w:val="20"/>
        </w:rPr>
        <w:t xml:space="preserve">(полное наименование организации </w:t>
      </w:r>
    </w:p>
    <w:p w:rsidR="00895512" w:rsidRPr="00895512" w:rsidRDefault="00895512" w:rsidP="00895512">
      <w:pPr>
        <w:jc w:val="right"/>
        <w:rPr>
          <w:sz w:val="20"/>
          <w:szCs w:val="20"/>
        </w:rPr>
      </w:pPr>
      <w:r w:rsidRPr="00895512">
        <w:rPr>
          <w:sz w:val="20"/>
          <w:szCs w:val="20"/>
        </w:rPr>
        <w:t>– для юридических лиц),</w:t>
      </w:r>
    </w:p>
    <w:p w:rsidR="00895512" w:rsidRDefault="00895512" w:rsidP="00895512">
      <w:pPr>
        <w:jc w:val="right"/>
      </w:pPr>
      <w:r>
        <w:t xml:space="preserve">                                                                                 ___________________________________</w:t>
      </w:r>
    </w:p>
    <w:p w:rsidR="00895512" w:rsidRPr="00895512" w:rsidRDefault="00895512" w:rsidP="00895512">
      <w:pPr>
        <w:jc w:val="right"/>
        <w:rPr>
          <w:sz w:val="20"/>
          <w:szCs w:val="20"/>
        </w:rPr>
      </w:pPr>
      <w:r w:rsidRPr="00895512">
        <w:rPr>
          <w:sz w:val="20"/>
          <w:szCs w:val="20"/>
        </w:rPr>
        <w:t xml:space="preserve">                                                                                                              (юридический/ почтовый адрес)</w:t>
      </w:r>
    </w:p>
    <w:p w:rsidR="00895512" w:rsidRDefault="00895512" w:rsidP="00895512">
      <w:pPr>
        <w:jc w:val="right"/>
      </w:pPr>
    </w:p>
    <w:p w:rsidR="00895512" w:rsidRDefault="00895512" w:rsidP="00895512">
      <w:pPr>
        <w:pStyle w:val="ad"/>
        <w:spacing w:after="0"/>
        <w:ind w:firstLine="708"/>
        <w:jc w:val="center"/>
        <w:rPr>
          <w:sz w:val="24"/>
        </w:rPr>
      </w:pPr>
      <w:r>
        <w:rPr>
          <w:sz w:val="24"/>
        </w:rPr>
        <w:t>ОБРАЩЕНИЕ</w:t>
      </w:r>
    </w:p>
    <w:p w:rsidR="00895512" w:rsidRPr="00895512" w:rsidRDefault="00895512" w:rsidP="00895512">
      <w:pPr>
        <w:pStyle w:val="ad"/>
        <w:spacing w:after="0"/>
        <w:ind w:firstLine="708"/>
        <w:jc w:val="center"/>
        <w:rPr>
          <w:sz w:val="24"/>
        </w:rPr>
      </w:pPr>
    </w:p>
    <w:p w:rsidR="00895512" w:rsidRPr="00895512" w:rsidRDefault="00895512" w:rsidP="00895512">
      <w:pPr>
        <w:pStyle w:val="ae"/>
        <w:spacing w:before="0" w:beforeAutospacing="0" w:after="0" w:afterAutospacing="0"/>
        <w:ind w:firstLine="708"/>
        <w:jc w:val="both"/>
        <w:rPr>
          <w:bCs/>
        </w:rPr>
      </w:pPr>
      <w:r w:rsidRPr="00895512">
        <w:rPr>
          <w:bCs/>
        </w:rPr>
        <w:t>Я,___________________</w:t>
      </w:r>
      <w:r>
        <w:rPr>
          <w:bCs/>
        </w:rPr>
        <w:t>___________________</w:t>
      </w:r>
      <w:r w:rsidRPr="00895512">
        <w:rPr>
          <w:bCs/>
        </w:rPr>
        <w:t xml:space="preserve">_, «___» _________________ 20___ г. обратился в ___________________________________________________ с заявлением о выдаче </w:t>
      </w:r>
      <w:r>
        <w:rPr>
          <w:bCs/>
        </w:rPr>
        <w:t>градостроительного плана земельного участка</w:t>
      </w:r>
      <w:r w:rsidRPr="00895512">
        <w:rPr>
          <w:bCs/>
        </w:rPr>
        <w:t>.</w:t>
      </w:r>
    </w:p>
    <w:p w:rsidR="00895512" w:rsidRPr="00895512" w:rsidRDefault="00895512" w:rsidP="00895512">
      <w:pPr>
        <w:pStyle w:val="ae"/>
        <w:spacing w:before="0" w:beforeAutospacing="0" w:after="0" w:afterAutospacing="0"/>
        <w:ind w:firstLine="708"/>
        <w:jc w:val="both"/>
        <w:rPr>
          <w:bCs/>
        </w:rPr>
      </w:pPr>
      <w:r w:rsidRPr="00895512">
        <w:rPr>
          <w:bCs/>
        </w:rPr>
        <w:t xml:space="preserve"> «___» _________________ 20___ г. мной был получен отказ в предоставлении муниципальной услуги, который я считаю необоснованным.</w:t>
      </w:r>
    </w:p>
    <w:p w:rsidR="00895512" w:rsidRPr="00895512" w:rsidRDefault="00895512" w:rsidP="00895512">
      <w:pPr>
        <w:pStyle w:val="ae"/>
        <w:spacing w:before="0" w:beforeAutospacing="0" w:after="0" w:afterAutospacing="0"/>
        <w:ind w:firstLine="708"/>
        <w:jc w:val="both"/>
        <w:rPr>
          <w:bCs/>
        </w:rPr>
      </w:pPr>
      <w:r w:rsidRPr="00895512">
        <w:t xml:space="preserve">Прошу повторно рассмотреть мое заявление и выдать </w:t>
      </w:r>
      <w:r>
        <w:rPr>
          <w:bCs/>
        </w:rPr>
        <w:t>градостроительный план земельного участка.</w:t>
      </w:r>
      <w:r w:rsidRPr="00895512">
        <w:rPr>
          <w:bCs/>
        </w:rPr>
        <w:t xml:space="preserve"> </w:t>
      </w:r>
    </w:p>
    <w:p w:rsidR="00895512" w:rsidRPr="00895512" w:rsidRDefault="00895512" w:rsidP="00895512">
      <w:pPr>
        <w:pStyle w:val="ad"/>
        <w:spacing w:after="0"/>
        <w:rPr>
          <w:sz w:val="24"/>
        </w:rPr>
      </w:pPr>
    </w:p>
    <w:p w:rsidR="00895512" w:rsidRPr="00895512" w:rsidRDefault="00895512" w:rsidP="00895512">
      <w:r w:rsidRPr="00895512">
        <w:t>«____» _</w:t>
      </w:r>
      <w:r>
        <w:t xml:space="preserve">____________ 20__г.                       </w:t>
      </w:r>
      <w:r w:rsidRPr="00895512">
        <w:t xml:space="preserve"> ____________________/________________</w:t>
      </w:r>
    </w:p>
    <w:p w:rsidR="00895512" w:rsidRPr="00895512" w:rsidRDefault="00895512" w:rsidP="00895512">
      <w:pPr>
        <w:jc w:val="center"/>
        <w:rPr>
          <w:sz w:val="20"/>
          <w:szCs w:val="20"/>
        </w:rPr>
      </w:pPr>
      <w:r w:rsidRPr="0089551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895512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(расшифровка)</w:t>
      </w:r>
    </w:p>
    <w:p w:rsidR="00895512" w:rsidRPr="00895512" w:rsidRDefault="00895512" w:rsidP="00895512">
      <w:pPr>
        <w:autoSpaceDE w:val="0"/>
        <w:autoSpaceDN w:val="0"/>
        <w:adjustRightInd w:val="0"/>
        <w:ind w:left="5387"/>
      </w:pPr>
    </w:p>
    <w:p w:rsidR="00895512" w:rsidRPr="00895512" w:rsidRDefault="00895512" w:rsidP="00895512">
      <w:pPr>
        <w:pStyle w:val="21"/>
        <w:jc w:val="center"/>
        <w:rPr>
          <w:bCs/>
          <w:szCs w:val="24"/>
        </w:rPr>
      </w:pPr>
    </w:p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895512" w:rsidRPr="00895512" w:rsidRDefault="00895512" w:rsidP="001677A3"/>
    <w:p w:rsidR="001677A3" w:rsidRPr="00895512" w:rsidRDefault="001677A3" w:rsidP="001677A3">
      <w:r w:rsidRPr="00895512">
        <w:t> </w:t>
      </w:r>
    </w:p>
    <w:sectPr w:rsidR="001677A3" w:rsidRPr="00895512" w:rsidSect="008B513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F1" w:rsidRDefault="002528F1">
      <w:r>
        <w:separator/>
      </w:r>
    </w:p>
  </w:endnote>
  <w:endnote w:type="continuationSeparator" w:id="1">
    <w:p w:rsidR="002528F1" w:rsidRDefault="0025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41" w:rsidRDefault="00784B7E" w:rsidP="007C3B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65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6541" w:rsidRDefault="008A6541" w:rsidP="00ED47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41" w:rsidRDefault="008A6541" w:rsidP="007C3B21">
    <w:pPr>
      <w:pStyle w:val="a7"/>
      <w:framePr w:wrap="around" w:vAnchor="text" w:hAnchor="margin" w:xAlign="right" w:y="1"/>
      <w:rPr>
        <w:rStyle w:val="a8"/>
      </w:rPr>
    </w:pPr>
  </w:p>
  <w:p w:rsidR="008A6541" w:rsidRDefault="008A6541" w:rsidP="00ED47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F1" w:rsidRDefault="002528F1">
      <w:r>
        <w:separator/>
      </w:r>
    </w:p>
  </w:footnote>
  <w:footnote w:type="continuationSeparator" w:id="1">
    <w:p w:rsidR="002528F1" w:rsidRDefault="002528F1">
      <w:r>
        <w:continuationSeparator/>
      </w:r>
    </w:p>
  </w:footnote>
  <w:footnote w:id="2">
    <w:p w:rsidR="008A6541" w:rsidRDefault="008A6541" w:rsidP="009E023E">
      <w:pPr>
        <w:pStyle w:val="a9"/>
        <w:ind w:firstLine="567"/>
        <w:jc w:val="both"/>
      </w:pPr>
      <w:r>
        <w:rPr>
          <w:rStyle w:val="aa"/>
          <w:sz w:val="18"/>
          <w:szCs w:val="18"/>
        </w:rPr>
        <w:t>1</w:t>
      </w:r>
      <w:r>
        <w:rPr>
          <w:sz w:val="18"/>
          <w:szCs w:val="18"/>
        </w:rPr>
        <w:t> При отсутствии правил землепользования и застройки, но не позднее 1 января 2012 года заполняется на основании документации по планировке территории.</w:t>
      </w:r>
    </w:p>
  </w:footnote>
  <w:footnote w:id="3">
    <w:p w:rsidR="008A6541" w:rsidRDefault="008A6541" w:rsidP="009E023E">
      <w:pPr>
        <w:pStyle w:val="a9"/>
        <w:ind w:firstLine="567"/>
        <w:jc w:val="both"/>
      </w:pPr>
      <w:r>
        <w:rPr>
          <w:rStyle w:val="aa"/>
          <w:sz w:val="18"/>
          <w:szCs w:val="18"/>
        </w:rPr>
        <w:t>2</w:t>
      </w:r>
      <w:r>
        <w:rPr>
          <w:sz w:val="18"/>
          <w:szCs w:val="18"/>
        </w:rPr>
        <w:t> Заполняется на земельные участки, на которые действие градостроительного регламента распространяется.</w:t>
      </w:r>
    </w:p>
  </w:footnote>
  <w:footnote w:id="4">
    <w:p w:rsidR="008A6541" w:rsidRDefault="008A6541" w:rsidP="009E023E">
      <w:pPr>
        <w:pStyle w:val="a9"/>
        <w:ind w:firstLine="567"/>
        <w:jc w:val="both"/>
      </w:pPr>
      <w:r>
        <w:rPr>
          <w:rStyle w:val="aa"/>
          <w:sz w:val="18"/>
          <w:szCs w:val="18"/>
        </w:rPr>
        <w:t>3</w:t>
      </w:r>
      <w:r>
        <w:rPr>
          <w:sz w:val="18"/>
          <w:szCs w:val="18"/>
        </w:rPr>
        <w:t> Заполняется на земельный участок, на который градостроительный регламент не устанавливается.</w:t>
      </w:r>
    </w:p>
  </w:footnote>
  <w:footnote w:id="5">
    <w:p w:rsidR="008A6541" w:rsidRPr="00895512" w:rsidRDefault="008A6541" w:rsidP="00895512">
      <w:pPr>
        <w:pStyle w:val="a9"/>
        <w:ind w:firstLine="567"/>
        <w:jc w:val="both"/>
        <w:rPr>
          <w:sz w:val="18"/>
          <w:szCs w:val="18"/>
        </w:rPr>
      </w:pPr>
      <w:r>
        <w:rPr>
          <w:rStyle w:val="aa"/>
          <w:sz w:val="18"/>
          <w:szCs w:val="18"/>
        </w:rPr>
        <w:t>4</w:t>
      </w:r>
      <w:r>
        <w:t> Заполняется на земельный участок, на который градостроительный регламент не распространяется.</w:t>
      </w:r>
    </w:p>
    <w:p w:rsidR="008A6541" w:rsidRPr="00895512" w:rsidRDefault="008A6541" w:rsidP="00895512">
      <w:pPr>
        <w:pStyle w:val="a9"/>
        <w:ind w:firstLine="567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471"/>
    <w:rsid w:val="000010B8"/>
    <w:rsid w:val="0000475C"/>
    <w:rsid w:val="00011F95"/>
    <w:rsid w:val="000176FC"/>
    <w:rsid w:val="00017A84"/>
    <w:rsid w:val="0002622A"/>
    <w:rsid w:val="00026625"/>
    <w:rsid w:val="00031E0F"/>
    <w:rsid w:val="000328DD"/>
    <w:rsid w:val="000330EA"/>
    <w:rsid w:val="00033B47"/>
    <w:rsid w:val="000354BD"/>
    <w:rsid w:val="00035950"/>
    <w:rsid w:val="00036DFC"/>
    <w:rsid w:val="00037703"/>
    <w:rsid w:val="0004066E"/>
    <w:rsid w:val="00041323"/>
    <w:rsid w:val="00042996"/>
    <w:rsid w:val="00044739"/>
    <w:rsid w:val="00045146"/>
    <w:rsid w:val="00046DD1"/>
    <w:rsid w:val="000472D9"/>
    <w:rsid w:val="0005098B"/>
    <w:rsid w:val="00055DB0"/>
    <w:rsid w:val="00062150"/>
    <w:rsid w:val="00062EF4"/>
    <w:rsid w:val="00064E2C"/>
    <w:rsid w:val="00066E76"/>
    <w:rsid w:val="00070938"/>
    <w:rsid w:val="00073B11"/>
    <w:rsid w:val="00076092"/>
    <w:rsid w:val="00080402"/>
    <w:rsid w:val="00084706"/>
    <w:rsid w:val="0008497F"/>
    <w:rsid w:val="0008729E"/>
    <w:rsid w:val="00090E02"/>
    <w:rsid w:val="00093A10"/>
    <w:rsid w:val="00094EE8"/>
    <w:rsid w:val="000965AA"/>
    <w:rsid w:val="00097A66"/>
    <w:rsid w:val="000A04D7"/>
    <w:rsid w:val="000A1392"/>
    <w:rsid w:val="000A6D14"/>
    <w:rsid w:val="000B22D1"/>
    <w:rsid w:val="000B6461"/>
    <w:rsid w:val="000C1FE1"/>
    <w:rsid w:val="000C3498"/>
    <w:rsid w:val="000C392B"/>
    <w:rsid w:val="000C4F27"/>
    <w:rsid w:val="000C6FA1"/>
    <w:rsid w:val="000D09FE"/>
    <w:rsid w:val="000D26A2"/>
    <w:rsid w:val="000D692C"/>
    <w:rsid w:val="000E1FCD"/>
    <w:rsid w:val="000E3E4B"/>
    <w:rsid w:val="000E5D23"/>
    <w:rsid w:val="000E6263"/>
    <w:rsid w:val="000E716D"/>
    <w:rsid w:val="000F3409"/>
    <w:rsid w:val="000F3C0B"/>
    <w:rsid w:val="000F580D"/>
    <w:rsid w:val="000F6ACC"/>
    <w:rsid w:val="000F78B1"/>
    <w:rsid w:val="00107180"/>
    <w:rsid w:val="001072D9"/>
    <w:rsid w:val="0011149C"/>
    <w:rsid w:val="001121F9"/>
    <w:rsid w:val="00117B6F"/>
    <w:rsid w:val="001266E5"/>
    <w:rsid w:val="00131F8C"/>
    <w:rsid w:val="00133FC8"/>
    <w:rsid w:val="00135EB4"/>
    <w:rsid w:val="00136018"/>
    <w:rsid w:val="00137765"/>
    <w:rsid w:val="00142D57"/>
    <w:rsid w:val="00143B23"/>
    <w:rsid w:val="0014467C"/>
    <w:rsid w:val="001464C3"/>
    <w:rsid w:val="00146EFD"/>
    <w:rsid w:val="00150CCE"/>
    <w:rsid w:val="00151DFF"/>
    <w:rsid w:val="00152C2D"/>
    <w:rsid w:val="001542D0"/>
    <w:rsid w:val="00154FA0"/>
    <w:rsid w:val="001556E3"/>
    <w:rsid w:val="00155DB0"/>
    <w:rsid w:val="00156D03"/>
    <w:rsid w:val="00157907"/>
    <w:rsid w:val="0016184D"/>
    <w:rsid w:val="00163FA0"/>
    <w:rsid w:val="001667A9"/>
    <w:rsid w:val="001670E3"/>
    <w:rsid w:val="001677A3"/>
    <w:rsid w:val="00170BE7"/>
    <w:rsid w:val="00171E80"/>
    <w:rsid w:val="0017363F"/>
    <w:rsid w:val="001758BA"/>
    <w:rsid w:val="0018172E"/>
    <w:rsid w:val="00182005"/>
    <w:rsid w:val="00184628"/>
    <w:rsid w:val="0018487E"/>
    <w:rsid w:val="00191708"/>
    <w:rsid w:val="001933F2"/>
    <w:rsid w:val="00195546"/>
    <w:rsid w:val="001A2FE8"/>
    <w:rsid w:val="001A533D"/>
    <w:rsid w:val="001A7B31"/>
    <w:rsid w:val="001B0F67"/>
    <w:rsid w:val="001C3B9F"/>
    <w:rsid w:val="001C46FC"/>
    <w:rsid w:val="001C5EC2"/>
    <w:rsid w:val="001C7916"/>
    <w:rsid w:val="001D0686"/>
    <w:rsid w:val="001D2C76"/>
    <w:rsid w:val="001D3869"/>
    <w:rsid w:val="001D4E3C"/>
    <w:rsid w:val="001E1857"/>
    <w:rsid w:val="001E37C6"/>
    <w:rsid w:val="001E5BAF"/>
    <w:rsid w:val="001F35D4"/>
    <w:rsid w:val="00200EB1"/>
    <w:rsid w:val="0021006C"/>
    <w:rsid w:val="00214E00"/>
    <w:rsid w:val="00216295"/>
    <w:rsid w:val="00216C68"/>
    <w:rsid w:val="002207C6"/>
    <w:rsid w:val="002208A0"/>
    <w:rsid w:val="0022541B"/>
    <w:rsid w:val="00226101"/>
    <w:rsid w:val="00227453"/>
    <w:rsid w:val="00230E46"/>
    <w:rsid w:val="00231BE3"/>
    <w:rsid w:val="002333A6"/>
    <w:rsid w:val="002360CC"/>
    <w:rsid w:val="00241314"/>
    <w:rsid w:val="002464CD"/>
    <w:rsid w:val="00246C5C"/>
    <w:rsid w:val="00247B03"/>
    <w:rsid w:val="00250D83"/>
    <w:rsid w:val="002528F1"/>
    <w:rsid w:val="002570B9"/>
    <w:rsid w:val="00257B8B"/>
    <w:rsid w:val="00263B4E"/>
    <w:rsid w:val="002672A6"/>
    <w:rsid w:val="00270340"/>
    <w:rsid w:val="00275AA1"/>
    <w:rsid w:val="00280A2B"/>
    <w:rsid w:val="00280C06"/>
    <w:rsid w:val="00283A48"/>
    <w:rsid w:val="00286183"/>
    <w:rsid w:val="002867C3"/>
    <w:rsid w:val="00291485"/>
    <w:rsid w:val="002A0912"/>
    <w:rsid w:val="002A1B03"/>
    <w:rsid w:val="002A1DC2"/>
    <w:rsid w:val="002A618C"/>
    <w:rsid w:val="002A62C0"/>
    <w:rsid w:val="002B0EF1"/>
    <w:rsid w:val="002B2287"/>
    <w:rsid w:val="002B3370"/>
    <w:rsid w:val="002B3BF2"/>
    <w:rsid w:val="002B5DBA"/>
    <w:rsid w:val="002B6A2D"/>
    <w:rsid w:val="002B7163"/>
    <w:rsid w:val="002C13CD"/>
    <w:rsid w:val="002C295A"/>
    <w:rsid w:val="002C2E87"/>
    <w:rsid w:val="002C4770"/>
    <w:rsid w:val="002C75F4"/>
    <w:rsid w:val="002C7A2D"/>
    <w:rsid w:val="002D0928"/>
    <w:rsid w:val="002D2096"/>
    <w:rsid w:val="002D3F08"/>
    <w:rsid w:val="002D6517"/>
    <w:rsid w:val="002E046F"/>
    <w:rsid w:val="002E3973"/>
    <w:rsid w:val="002E3E9B"/>
    <w:rsid w:val="002E5A22"/>
    <w:rsid w:val="002E6ED7"/>
    <w:rsid w:val="002F117F"/>
    <w:rsid w:val="002F154F"/>
    <w:rsid w:val="002F3D65"/>
    <w:rsid w:val="002F6062"/>
    <w:rsid w:val="002F7916"/>
    <w:rsid w:val="002F7F4B"/>
    <w:rsid w:val="003037E7"/>
    <w:rsid w:val="0030678B"/>
    <w:rsid w:val="0030775F"/>
    <w:rsid w:val="00307A25"/>
    <w:rsid w:val="003163E3"/>
    <w:rsid w:val="003166ED"/>
    <w:rsid w:val="00317618"/>
    <w:rsid w:val="0031793E"/>
    <w:rsid w:val="00321DF9"/>
    <w:rsid w:val="00322470"/>
    <w:rsid w:val="00322C01"/>
    <w:rsid w:val="003248FD"/>
    <w:rsid w:val="003249DE"/>
    <w:rsid w:val="00324AE4"/>
    <w:rsid w:val="00325D15"/>
    <w:rsid w:val="00331180"/>
    <w:rsid w:val="00332055"/>
    <w:rsid w:val="003423DC"/>
    <w:rsid w:val="00343ACD"/>
    <w:rsid w:val="00343EA2"/>
    <w:rsid w:val="003441FB"/>
    <w:rsid w:val="0034487D"/>
    <w:rsid w:val="00346262"/>
    <w:rsid w:val="003504E4"/>
    <w:rsid w:val="003517BF"/>
    <w:rsid w:val="003519E5"/>
    <w:rsid w:val="00355CE2"/>
    <w:rsid w:val="003602C2"/>
    <w:rsid w:val="00360BCA"/>
    <w:rsid w:val="0036308C"/>
    <w:rsid w:val="00363C87"/>
    <w:rsid w:val="00364B96"/>
    <w:rsid w:val="0036502A"/>
    <w:rsid w:val="00366D48"/>
    <w:rsid w:val="00374012"/>
    <w:rsid w:val="00374E53"/>
    <w:rsid w:val="003758F8"/>
    <w:rsid w:val="00376D61"/>
    <w:rsid w:val="0038219D"/>
    <w:rsid w:val="00384738"/>
    <w:rsid w:val="00387496"/>
    <w:rsid w:val="003928EC"/>
    <w:rsid w:val="00394471"/>
    <w:rsid w:val="00397A2F"/>
    <w:rsid w:val="003A21E2"/>
    <w:rsid w:val="003A26A3"/>
    <w:rsid w:val="003A26B6"/>
    <w:rsid w:val="003B1ED0"/>
    <w:rsid w:val="003B4B5D"/>
    <w:rsid w:val="003B51C1"/>
    <w:rsid w:val="003B6C93"/>
    <w:rsid w:val="003C0841"/>
    <w:rsid w:val="003C10EE"/>
    <w:rsid w:val="003C1A1C"/>
    <w:rsid w:val="003C46DD"/>
    <w:rsid w:val="003C5C49"/>
    <w:rsid w:val="003C6CE9"/>
    <w:rsid w:val="003C7157"/>
    <w:rsid w:val="003D0701"/>
    <w:rsid w:val="003D2694"/>
    <w:rsid w:val="003D2B49"/>
    <w:rsid w:val="003D2EE0"/>
    <w:rsid w:val="003E2369"/>
    <w:rsid w:val="003E3D1E"/>
    <w:rsid w:val="003E6834"/>
    <w:rsid w:val="003E7BA2"/>
    <w:rsid w:val="003F0D9B"/>
    <w:rsid w:val="00400A2F"/>
    <w:rsid w:val="00404E6C"/>
    <w:rsid w:val="004054DD"/>
    <w:rsid w:val="00407C33"/>
    <w:rsid w:val="0041031C"/>
    <w:rsid w:val="00414335"/>
    <w:rsid w:val="00421C83"/>
    <w:rsid w:val="004241A1"/>
    <w:rsid w:val="0042463F"/>
    <w:rsid w:val="00425248"/>
    <w:rsid w:val="00426A91"/>
    <w:rsid w:val="00426B85"/>
    <w:rsid w:val="004274D9"/>
    <w:rsid w:val="00427C35"/>
    <w:rsid w:val="004310FC"/>
    <w:rsid w:val="00431F79"/>
    <w:rsid w:val="004336FD"/>
    <w:rsid w:val="00433FD0"/>
    <w:rsid w:val="00435BBB"/>
    <w:rsid w:val="00436024"/>
    <w:rsid w:val="0043779D"/>
    <w:rsid w:val="00446247"/>
    <w:rsid w:val="00446440"/>
    <w:rsid w:val="00446506"/>
    <w:rsid w:val="00452A03"/>
    <w:rsid w:val="00454629"/>
    <w:rsid w:val="0045688E"/>
    <w:rsid w:val="00461F2C"/>
    <w:rsid w:val="00461FA1"/>
    <w:rsid w:val="00464FAB"/>
    <w:rsid w:val="00466A0E"/>
    <w:rsid w:val="00467F8E"/>
    <w:rsid w:val="00471CFD"/>
    <w:rsid w:val="00471E4E"/>
    <w:rsid w:val="00475373"/>
    <w:rsid w:val="004754C8"/>
    <w:rsid w:val="00485517"/>
    <w:rsid w:val="00485670"/>
    <w:rsid w:val="00490E6E"/>
    <w:rsid w:val="00492214"/>
    <w:rsid w:val="0049592F"/>
    <w:rsid w:val="004977D7"/>
    <w:rsid w:val="004A0589"/>
    <w:rsid w:val="004A6982"/>
    <w:rsid w:val="004A75A1"/>
    <w:rsid w:val="004B00C0"/>
    <w:rsid w:val="004B1D87"/>
    <w:rsid w:val="004B522D"/>
    <w:rsid w:val="004B639C"/>
    <w:rsid w:val="004B7116"/>
    <w:rsid w:val="004C3CFF"/>
    <w:rsid w:val="004C4271"/>
    <w:rsid w:val="004C4964"/>
    <w:rsid w:val="004C728A"/>
    <w:rsid w:val="004D123B"/>
    <w:rsid w:val="004D1B02"/>
    <w:rsid w:val="004D40F3"/>
    <w:rsid w:val="004D61DB"/>
    <w:rsid w:val="004D7EBE"/>
    <w:rsid w:val="004E0A9F"/>
    <w:rsid w:val="004E153E"/>
    <w:rsid w:val="004E1905"/>
    <w:rsid w:val="004E2B58"/>
    <w:rsid w:val="004E3D8D"/>
    <w:rsid w:val="004E436C"/>
    <w:rsid w:val="004E7705"/>
    <w:rsid w:val="004F0E1E"/>
    <w:rsid w:val="004F53D3"/>
    <w:rsid w:val="004F68A1"/>
    <w:rsid w:val="005040FE"/>
    <w:rsid w:val="0051089E"/>
    <w:rsid w:val="00512278"/>
    <w:rsid w:val="005139DD"/>
    <w:rsid w:val="0051451E"/>
    <w:rsid w:val="00520332"/>
    <w:rsid w:val="00523742"/>
    <w:rsid w:val="005241F5"/>
    <w:rsid w:val="005263B8"/>
    <w:rsid w:val="00533005"/>
    <w:rsid w:val="005335EE"/>
    <w:rsid w:val="00534A44"/>
    <w:rsid w:val="00537751"/>
    <w:rsid w:val="00541349"/>
    <w:rsid w:val="005435CE"/>
    <w:rsid w:val="00544FA0"/>
    <w:rsid w:val="0054516D"/>
    <w:rsid w:val="0054589D"/>
    <w:rsid w:val="00545B69"/>
    <w:rsid w:val="005461CC"/>
    <w:rsid w:val="005524B5"/>
    <w:rsid w:val="00557189"/>
    <w:rsid w:val="005611F9"/>
    <w:rsid w:val="00561D69"/>
    <w:rsid w:val="00562C0C"/>
    <w:rsid w:val="00564CBE"/>
    <w:rsid w:val="00565815"/>
    <w:rsid w:val="005668F7"/>
    <w:rsid w:val="005705E0"/>
    <w:rsid w:val="005726A7"/>
    <w:rsid w:val="00572B82"/>
    <w:rsid w:val="005730FB"/>
    <w:rsid w:val="00574813"/>
    <w:rsid w:val="00576848"/>
    <w:rsid w:val="005827D8"/>
    <w:rsid w:val="00582A41"/>
    <w:rsid w:val="00586463"/>
    <w:rsid w:val="0059458F"/>
    <w:rsid w:val="00594D6B"/>
    <w:rsid w:val="00596416"/>
    <w:rsid w:val="005A0D2E"/>
    <w:rsid w:val="005A1527"/>
    <w:rsid w:val="005A1E62"/>
    <w:rsid w:val="005A2714"/>
    <w:rsid w:val="005A35C0"/>
    <w:rsid w:val="005A4BEF"/>
    <w:rsid w:val="005A5D54"/>
    <w:rsid w:val="005A65F2"/>
    <w:rsid w:val="005A74D7"/>
    <w:rsid w:val="005B3877"/>
    <w:rsid w:val="005B664D"/>
    <w:rsid w:val="005B6745"/>
    <w:rsid w:val="005B70C3"/>
    <w:rsid w:val="005C4809"/>
    <w:rsid w:val="005C5012"/>
    <w:rsid w:val="005C6031"/>
    <w:rsid w:val="005D5579"/>
    <w:rsid w:val="005D6E7E"/>
    <w:rsid w:val="005E113A"/>
    <w:rsid w:val="005E1D36"/>
    <w:rsid w:val="005E1DB3"/>
    <w:rsid w:val="005E29FE"/>
    <w:rsid w:val="005E3BD4"/>
    <w:rsid w:val="005E58A4"/>
    <w:rsid w:val="005F0052"/>
    <w:rsid w:val="005F26F3"/>
    <w:rsid w:val="005F286E"/>
    <w:rsid w:val="005F52B2"/>
    <w:rsid w:val="005F5338"/>
    <w:rsid w:val="005F5F81"/>
    <w:rsid w:val="00600BDD"/>
    <w:rsid w:val="00605777"/>
    <w:rsid w:val="006076BB"/>
    <w:rsid w:val="00613023"/>
    <w:rsid w:val="0061435A"/>
    <w:rsid w:val="0061483B"/>
    <w:rsid w:val="0062371A"/>
    <w:rsid w:val="00623DC8"/>
    <w:rsid w:val="00632055"/>
    <w:rsid w:val="00635016"/>
    <w:rsid w:val="00636F53"/>
    <w:rsid w:val="00637C29"/>
    <w:rsid w:val="00641953"/>
    <w:rsid w:val="00643AB6"/>
    <w:rsid w:val="00645211"/>
    <w:rsid w:val="00647C36"/>
    <w:rsid w:val="00650480"/>
    <w:rsid w:val="00651E40"/>
    <w:rsid w:val="00652AEB"/>
    <w:rsid w:val="00653B54"/>
    <w:rsid w:val="00656BFE"/>
    <w:rsid w:val="00657C8D"/>
    <w:rsid w:val="00660833"/>
    <w:rsid w:val="00664D91"/>
    <w:rsid w:val="0066585F"/>
    <w:rsid w:val="0066645E"/>
    <w:rsid w:val="006715B9"/>
    <w:rsid w:val="00672B39"/>
    <w:rsid w:val="00674B1A"/>
    <w:rsid w:val="00680A39"/>
    <w:rsid w:val="00682ABE"/>
    <w:rsid w:val="006875ED"/>
    <w:rsid w:val="006910F8"/>
    <w:rsid w:val="00692CAA"/>
    <w:rsid w:val="006A0EB9"/>
    <w:rsid w:val="006A0F0E"/>
    <w:rsid w:val="006A4051"/>
    <w:rsid w:val="006A605E"/>
    <w:rsid w:val="006A65A8"/>
    <w:rsid w:val="006B6CAC"/>
    <w:rsid w:val="006C4A49"/>
    <w:rsid w:val="006C4DA0"/>
    <w:rsid w:val="006C670C"/>
    <w:rsid w:val="006C6A7B"/>
    <w:rsid w:val="006C7FAB"/>
    <w:rsid w:val="006D08D0"/>
    <w:rsid w:val="006D0F4C"/>
    <w:rsid w:val="006E1769"/>
    <w:rsid w:val="006E2AF5"/>
    <w:rsid w:val="006E324E"/>
    <w:rsid w:val="006E4A43"/>
    <w:rsid w:val="006E6D80"/>
    <w:rsid w:val="006F1D04"/>
    <w:rsid w:val="006F2C75"/>
    <w:rsid w:val="006F4A5A"/>
    <w:rsid w:val="006F643A"/>
    <w:rsid w:val="00700D57"/>
    <w:rsid w:val="00702072"/>
    <w:rsid w:val="0070391F"/>
    <w:rsid w:val="00710303"/>
    <w:rsid w:val="007142C1"/>
    <w:rsid w:val="0071447E"/>
    <w:rsid w:val="0071669C"/>
    <w:rsid w:val="00716AA0"/>
    <w:rsid w:val="007176E2"/>
    <w:rsid w:val="00721BDF"/>
    <w:rsid w:val="0072381A"/>
    <w:rsid w:val="0072414C"/>
    <w:rsid w:val="0072473C"/>
    <w:rsid w:val="00725E6C"/>
    <w:rsid w:val="00730634"/>
    <w:rsid w:val="00731A25"/>
    <w:rsid w:val="007327C6"/>
    <w:rsid w:val="00736813"/>
    <w:rsid w:val="00736A5D"/>
    <w:rsid w:val="007379EE"/>
    <w:rsid w:val="00742385"/>
    <w:rsid w:val="00742B24"/>
    <w:rsid w:val="00745E01"/>
    <w:rsid w:val="00746567"/>
    <w:rsid w:val="00750573"/>
    <w:rsid w:val="00750828"/>
    <w:rsid w:val="0075220E"/>
    <w:rsid w:val="00753158"/>
    <w:rsid w:val="00753D06"/>
    <w:rsid w:val="00760EB7"/>
    <w:rsid w:val="00763B04"/>
    <w:rsid w:val="00765AA0"/>
    <w:rsid w:val="00770590"/>
    <w:rsid w:val="00773606"/>
    <w:rsid w:val="00773741"/>
    <w:rsid w:val="007759E8"/>
    <w:rsid w:val="00782DB2"/>
    <w:rsid w:val="00784B7E"/>
    <w:rsid w:val="00786A63"/>
    <w:rsid w:val="00786ED4"/>
    <w:rsid w:val="00787735"/>
    <w:rsid w:val="0079053E"/>
    <w:rsid w:val="007927C7"/>
    <w:rsid w:val="00797005"/>
    <w:rsid w:val="007B2614"/>
    <w:rsid w:val="007B45A3"/>
    <w:rsid w:val="007B55A7"/>
    <w:rsid w:val="007C3B21"/>
    <w:rsid w:val="007C53D6"/>
    <w:rsid w:val="007D3AC8"/>
    <w:rsid w:val="007D4ADF"/>
    <w:rsid w:val="007D5944"/>
    <w:rsid w:val="007E02A8"/>
    <w:rsid w:val="007E3804"/>
    <w:rsid w:val="007E4C07"/>
    <w:rsid w:val="007E60BE"/>
    <w:rsid w:val="007E743B"/>
    <w:rsid w:val="007E7BEF"/>
    <w:rsid w:val="007F6768"/>
    <w:rsid w:val="007F707D"/>
    <w:rsid w:val="00800AEF"/>
    <w:rsid w:val="0080112A"/>
    <w:rsid w:val="008029B9"/>
    <w:rsid w:val="008045F0"/>
    <w:rsid w:val="00806B38"/>
    <w:rsid w:val="00816F4F"/>
    <w:rsid w:val="00817836"/>
    <w:rsid w:val="0083248D"/>
    <w:rsid w:val="00832CE3"/>
    <w:rsid w:val="008340F3"/>
    <w:rsid w:val="00835A8D"/>
    <w:rsid w:val="00835ADA"/>
    <w:rsid w:val="00836783"/>
    <w:rsid w:val="00837148"/>
    <w:rsid w:val="00847A13"/>
    <w:rsid w:val="00847F09"/>
    <w:rsid w:val="0085312E"/>
    <w:rsid w:val="00856BB0"/>
    <w:rsid w:val="008579FB"/>
    <w:rsid w:val="0086153B"/>
    <w:rsid w:val="008623EB"/>
    <w:rsid w:val="00864B3E"/>
    <w:rsid w:val="0086651F"/>
    <w:rsid w:val="00866534"/>
    <w:rsid w:val="00866839"/>
    <w:rsid w:val="00870208"/>
    <w:rsid w:val="0087320E"/>
    <w:rsid w:val="008740C4"/>
    <w:rsid w:val="0087745F"/>
    <w:rsid w:val="00886AFA"/>
    <w:rsid w:val="008900B3"/>
    <w:rsid w:val="00891600"/>
    <w:rsid w:val="00895512"/>
    <w:rsid w:val="0089566B"/>
    <w:rsid w:val="008963B8"/>
    <w:rsid w:val="008A27BC"/>
    <w:rsid w:val="008A6541"/>
    <w:rsid w:val="008A6DA4"/>
    <w:rsid w:val="008B07F1"/>
    <w:rsid w:val="008B190D"/>
    <w:rsid w:val="008B2273"/>
    <w:rsid w:val="008B4969"/>
    <w:rsid w:val="008B4E00"/>
    <w:rsid w:val="008B513B"/>
    <w:rsid w:val="008C2756"/>
    <w:rsid w:val="008C5EEA"/>
    <w:rsid w:val="008D15B1"/>
    <w:rsid w:val="008D17AD"/>
    <w:rsid w:val="008D1A93"/>
    <w:rsid w:val="008D29E1"/>
    <w:rsid w:val="008D5CD6"/>
    <w:rsid w:val="008E31BA"/>
    <w:rsid w:val="008E75C3"/>
    <w:rsid w:val="008F01A1"/>
    <w:rsid w:val="008F01B4"/>
    <w:rsid w:val="008F0356"/>
    <w:rsid w:val="008F0B02"/>
    <w:rsid w:val="008F0D9A"/>
    <w:rsid w:val="008F485D"/>
    <w:rsid w:val="009011CB"/>
    <w:rsid w:val="0090122C"/>
    <w:rsid w:val="0090170B"/>
    <w:rsid w:val="00910F97"/>
    <w:rsid w:val="009168E7"/>
    <w:rsid w:val="009206E5"/>
    <w:rsid w:val="009220FA"/>
    <w:rsid w:val="00924FC5"/>
    <w:rsid w:val="00925A5A"/>
    <w:rsid w:val="0092686F"/>
    <w:rsid w:val="0092772B"/>
    <w:rsid w:val="009308CC"/>
    <w:rsid w:val="00931CED"/>
    <w:rsid w:val="00931E30"/>
    <w:rsid w:val="009321BF"/>
    <w:rsid w:val="00933272"/>
    <w:rsid w:val="009342E5"/>
    <w:rsid w:val="009352CD"/>
    <w:rsid w:val="009527F8"/>
    <w:rsid w:val="00953A78"/>
    <w:rsid w:val="00955E29"/>
    <w:rsid w:val="00956917"/>
    <w:rsid w:val="009707F0"/>
    <w:rsid w:val="009749F0"/>
    <w:rsid w:val="00985DA6"/>
    <w:rsid w:val="0098729C"/>
    <w:rsid w:val="00995009"/>
    <w:rsid w:val="00996B10"/>
    <w:rsid w:val="009B02C2"/>
    <w:rsid w:val="009B5385"/>
    <w:rsid w:val="009B6D68"/>
    <w:rsid w:val="009B7687"/>
    <w:rsid w:val="009B7E0E"/>
    <w:rsid w:val="009C324D"/>
    <w:rsid w:val="009D293B"/>
    <w:rsid w:val="009D51A0"/>
    <w:rsid w:val="009D79B2"/>
    <w:rsid w:val="009D79F0"/>
    <w:rsid w:val="009E023E"/>
    <w:rsid w:val="009F0B5F"/>
    <w:rsid w:val="009F3C4F"/>
    <w:rsid w:val="009F4EB7"/>
    <w:rsid w:val="009F51C9"/>
    <w:rsid w:val="009F5CA5"/>
    <w:rsid w:val="00A00948"/>
    <w:rsid w:val="00A0318A"/>
    <w:rsid w:val="00A04CCF"/>
    <w:rsid w:val="00A11192"/>
    <w:rsid w:val="00A1446A"/>
    <w:rsid w:val="00A15875"/>
    <w:rsid w:val="00A20102"/>
    <w:rsid w:val="00A20710"/>
    <w:rsid w:val="00A21988"/>
    <w:rsid w:val="00A2227B"/>
    <w:rsid w:val="00A22AD7"/>
    <w:rsid w:val="00A23ED5"/>
    <w:rsid w:val="00A276F6"/>
    <w:rsid w:val="00A31C79"/>
    <w:rsid w:val="00A3320F"/>
    <w:rsid w:val="00A3629F"/>
    <w:rsid w:val="00A36DF6"/>
    <w:rsid w:val="00A421A8"/>
    <w:rsid w:val="00A510DE"/>
    <w:rsid w:val="00A52CFC"/>
    <w:rsid w:val="00A5319B"/>
    <w:rsid w:val="00A56405"/>
    <w:rsid w:val="00A56631"/>
    <w:rsid w:val="00A57748"/>
    <w:rsid w:val="00A60D81"/>
    <w:rsid w:val="00A614DA"/>
    <w:rsid w:val="00A61E80"/>
    <w:rsid w:val="00A655E2"/>
    <w:rsid w:val="00A6601C"/>
    <w:rsid w:val="00A66266"/>
    <w:rsid w:val="00A7088B"/>
    <w:rsid w:val="00A72C96"/>
    <w:rsid w:val="00A72F8E"/>
    <w:rsid w:val="00A73154"/>
    <w:rsid w:val="00A740FB"/>
    <w:rsid w:val="00A77F0D"/>
    <w:rsid w:val="00A80F28"/>
    <w:rsid w:val="00A81C66"/>
    <w:rsid w:val="00A821C0"/>
    <w:rsid w:val="00A82CA5"/>
    <w:rsid w:val="00A87039"/>
    <w:rsid w:val="00A909CD"/>
    <w:rsid w:val="00A92165"/>
    <w:rsid w:val="00A968C5"/>
    <w:rsid w:val="00AA3F6A"/>
    <w:rsid w:val="00AB6643"/>
    <w:rsid w:val="00AC43AF"/>
    <w:rsid w:val="00AC4771"/>
    <w:rsid w:val="00AC56B5"/>
    <w:rsid w:val="00AC5786"/>
    <w:rsid w:val="00AC5A73"/>
    <w:rsid w:val="00AC7D18"/>
    <w:rsid w:val="00AD0C6D"/>
    <w:rsid w:val="00AD16ED"/>
    <w:rsid w:val="00AD2C46"/>
    <w:rsid w:val="00AD4155"/>
    <w:rsid w:val="00AD5939"/>
    <w:rsid w:val="00AD64AB"/>
    <w:rsid w:val="00AE3406"/>
    <w:rsid w:val="00AE5360"/>
    <w:rsid w:val="00AE6009"/>
    <w:rsid w:val="00AE6A09"/>
    <w:rsid w:val="00AF05E6"/>
    <w:rsid w:val="00AF0AE4"/>
    <w:rsid w:val="00AF0B03"/>
    <w:rsid w:val="00AF266E"/>
    <w:rsid w:val="00AF7DEF"/>
    <w:rsid w:val="00B05C8B"/>
    <w:rsid w:val="00B063B9"/>
    <w:rsid w:val="00B07203"/>
    <w:rsid w:val="00B10CA8"/>
    <w:rsid w:val="00B110DC"/>
    <w:rsid w:val="00B11E64"/>
    <w:rsid w:val="00B16144"/>
    <w:rsid w:val="00B205A9"/>
    <w:rsid w:val="00B20A0B"/>
    <w:rsid w:val="00B2642E"/>
    <w:rsid w:val="00B26F76"/>
    <w:rsid w:val="00B3334F"/>
    <w:rsid w:val="00B36A5E"/>
    <w:rsid w:val="00B44ED8"/>
    <w:rsid w:val="00B47DF8"/>
    <w:rsid w:val="00B50828"/>
    <w:rsid w:val="00B53B37"/>
    <w:rsid w:val="00B54E40"/>
    <w:rsid w:val="00B61222"/>
    <w:rsid w:val="00B622C9"/>
    <w:rsid w:val="00B67DE3"/>
    <w:rsid w:val="00B700E5"/>
    <w:rsid w:val="00B74B10"/>
    <w:rsid w:val="00B75E82"/>
    <w:rsid w:val="00B75ED3"/>
    <w:rsid w:val="00B76A46"/>
    <w:rsid w:val="00B81EF5"/>
    <w:rsid w:val="00B82144"/>
    <w:rsid w:val="00B826BA"/>
    <w:rsid w:val="00B8342F"/>
    <w:rsid w:val="00B835FA"/>
    <w:rsid w:val="00B83687"/>
    <w:rsid w:val="00B83B80"/>
    <w:rsid w:val="00B84BF5"/>
    <w:rsid w:val="00B858A0"/>
    <w:rsid w:val="00B86716"/>
    <w:rsid w:val="00B928F0"/>
    <w:rsid w:val="00B935AD"/>
    <w:rsid w:val="00B958A0"/>
    <w:rsid w:val="00B95910"/>
    <w:rsid w:val="00BA04B5"/>
    <w:rsid w:val="00BA264E"/>
    <w:rsid w:val="00BA48F6"/>
    <w:rsid w:val="00BA4A5F"/>
    <w:rsid w:val="00BA7D75"/>
    <w:rsid w:val="00BB2814"/>
    <w:rsid w:val="00BB48A6"/>
    <w:rsid w:val="00BB6F3F"/>
    <w:rsid w:val="00BB7B2C"/>
    <w:rsid w:val="00BC1375"/>
    <w:rsid w:val="00BC2471"/>
    <w:rsid w:val="00BD0612"/>
    <w:rsid w:val="00BD1206"/>
    <w:rsid w:val="00BD354E"/>
    <w:rsid w:val="00BD4B26"/>
    <w:rsid w:val="00BD5C2F"/>
    <w:rsid w:val="00BE1313"/>
    <w:rsid w:val="00BE1441"/>
    <w:rsid w:val="00BE1F0D"/>
    <w:rsid w:val="00BF0569"/>
    <w:rsid w:val="00BF080F"/>
    <w:rsid w:val="00BF0B5C"/>
    <w:rsid w:val="00BF348B"/>
    <w:rsid w:val="00BF589B"/>
    <w:rsid w:val="00BF76A1"/>
    <w:rsid w:val="00BF7B5B"/>
    <w:rsid w:val="00C06468"/>
    <w:rsid w:val="00C077B8"/>
    <w:rsid w:val="00C10365"/>
    <w:rsid w:val="00C10A9E"/>
    <w:rsid w:val="00C11321"/>
    <w:rsid w:val="00C12999"/>
    <w:rsid w:val="00C144ED"/>
    <w:rsid w:val="00C15DA0"/>
    <w:rsid w:val="00C20C11"/>
    <w:rsid w:val="00C2302C"/>
    <w:rsid w:val="00C23EC3"/>
    <w:rsid w:val="00C2459C"/>
    <w:rsid w:val="00C2694D"/>
    <w:rsid w:val="00C300E8"/>
    <w:rsid w:val="00C30293"/>
    <w:rsid w:val="00C32478"/>
    <w:rsid w:val="00C41660"/>
    <w:rsid w:val="00C420F6"/>
    <w:rsid w:val="00C4398B"/>
    <w:rsid w:val="00C455B4"/>
    <w:rsid w:val="00C526C9"/>
    <w:rsid w:val="00C52955"/>
    <w:rsid w:val="00C53DD5"/>
    <w:rsid w:val="00C5486B"/>
    <w:rsid w:val="00C54FD5"/>
    <w:rsid w:val="00C57415"/>
    <w:rsid w:val="00C6179F"/>
    <w:rsid w:val="00C61D4A"/>
    <w:rsid w:val="00C63357"/>
    <w:rsid w:val="00C63F5B"/>
    <w:rsid w:val="00C65BBE"/>
    <w:rsid w:val="00C70ADE"/>
    <w:rsid w:val="00C712E8"/>
    <w:rsid w:val="00C744D4"/>
    <w:rsid w:val="00C76CC7"/>
    <w:rsid w:val="00C800E0"/>
    <w:rsid w:val="00C850BD"/>
    <w:rsid w:val="00C85CA2"/>
    <w:rsid w:val="00C863FB"/>
    <w:rsid w:val="00C86775"/>
    <w:rsid w:val="00C91B1D"/>
    <w:rsid w:val="00C922A6"/>
    <w:rsid w:val="00C97629"/>
    <w:rsid w:val="00CA1E79"/>
    <w:rsid w:val="00CA1EFC"/>
    <w:rsid w:val="00CB0106"/>
    <w:rsid w:val="00CB1175"/>
    <w:rsid w:val="00CB1533"/>
    <w:rsid w:val="00CB2CD8"/>
    <w:rsid w:val="00CB3B4D"/>
    <w:rsid w:val="00CB4572"/>
    <w:rsid w:val="00CC16CB"/>
    <w:rsid w:val="00CC216B"/>
    <w:rsid w:val="00CC218E"/>
    <w:rsid w:val="00CC2C18"/>
    <w:rsid w:val="00CC2E56"/>
    <w:rsid w:val="00CC2FCB"/>
    <w:rsid w:val="00CC3EE9"/>
    <w:rsid w:val="00CD07AD"/>
    <w:rsid w:val="00CD30E6"/>
    <w:rsid w:val="00CE007E"/>
    <w:rsid w:val="00CE19EB"/>
    <w:rsid w:val="00CF00C2"/>
    <w:rsid w:val="00CF1C1A"/>
    <w:rsid w:val="00CF3988"/>
    <w:rsid w:val="00CF52B9"/>
    <w:rsid w:val="00CF57AF"/>
    <w:rsid w:val="00CF751C"/>
    <w:rsid w:val="00CF7A82"/>
    <w:rsid w:val="00D023E2"/>
    <w:rsid w:val="00D03184"/>
    <w:rsid w:val="00D048A8"/>
    <w:rsid w:val="00D04FE8"/>
    <w:rsid w:val="00D06600"/>
    <w:rsid w:val="00D10393"/>
    <w:rsid w:val="00D117EC"/>
    <w:rsid w:val="00D11B4E"/>
    <w:rsid w:val="00D13412"/>
    <w:rsid w:val="00D13A60"/>
    <w:rsid w:val="00D212EB"/>
    <w:rsid w:val="00D21387"/>
    <w:rsid w:val="00D27DC9"/>
    <w:rsid w:val="00D300C7"/>
    <w:rsid w:val="00D31CCF"/>
    <w:rsid w:val="00D35DC6"/>
    <w:rsid w:val="00D36D66"/>
    <w:rsid w:val="00D36E61"/>
    <w:rsid w:val="00D42C0A"/>
    <w:rsid w:val="00D4321B"/>
    <w:rsid w:val="00D435ED"/>
    <w:rsid w:val="00D47235"/>
    <w:rsid w:val="00D47ACD"/>
    <w:rsid w:val="00D50E37"/>
    <w:rsid w:val="00D54B6E"/>
    <w:rsid w:val="00D6529A"/>
    <w:rsid w:val="00D65A3A"/>
    <w:rsid w:val="00D67039"/>
    <w:rsid w:val="00D7258B"/>
    <w:rsid w:val="00D73212"/>
    <w:rsid w:val="00D737BE"/>
    <w:rsid w:val="00D75317"/>
    <w:rsid w:val="00D76432"/>
    <w:rsid w:val="00D827CB"/>
    <w:rsid w:val="00D83C02"/>
    <w:rsid w:val="00D841CE"/>
    <w:rsid w:val="00D87089"/>
    <w:rsid w:val="00D90157"/>
    <w:rsid w:val="00D9147C"/>
    <w:rsid w:val="00D91FC0"/>
    <w:rsid w:val="00D929EE"/>
    <w:rsid w:val="00D9322D"/>
    <w:rsid w:val="00D93E11"/>
    <w:rsid w:val="00D94EFD"/>
    <w:rsid w:val="00DA1E48"/>
    <w:rsid w:val="00DA3EFA"/>
    <w:rsid w:val="00DA67A5"/>
    <w:rsid w:val="00DB16CC"/>
    <w:rsid w:val="00DB1F9E"/>
    <w:rsid w:val="00DB2E0E"/>
    <w:rsid w:val="00DB35DD"/>
    <w:rsid w:val="00DB4198"/>
    <w:rsid w:val="00DC2552"/>
    <w:rsid w:val="00DD0157"/>
    <w:rsid w:val="00DD17BE"/>
    <w:rsid w:val="00DD288E"/>
    <w:rsid w:val="00DD3FA6"/>
    <w:rsid w:val="00DD5CD6"/>
    <w:rsid w:val="00DD60C4"/>
    <w:rsid w:val="00DD67A0"/>
    <w:rsid w:val="00DD7261"/>
    <w:rsid w:val="00DD7C2C"/>
    <w:rsid w:val="00DE150B"/>
    <w:rsid w:val="00DE3C36"/>
    <w:rsid w:val="00DE7808"/>
    <w:rsid w:val="00DF018E"/>
    <w:rsid w:val="00DF21AC"/>
    <w:rsid w:val="00DF22D6"/>
    <w:rsid w:val="00DF63B7"/>
    <w:rsid w:val="00E01B83"/>
    <w:rsid w:val="00E01E68"/>
    <w:rsid w:val="00E063DE"/>
    <w:rsid w:val="00E07343"/>
    <w:rsid w:val="00E1138F"/>
    <w:rsid w:val="00E11946"/>
    <w:rsid w:val="00E1215F"/>
    <w:rsid w:val="00E16EDA"/>
    <w:rsid w:val="00E2014D"/>
    <w:rsid w:val="00E2081A"/>
    <w:rsid w:val="00E218E1"/>
    <w:rsid w:val="00E2435B"/>
    <w:rsid w:val="00E254E7"/>
    <w:rsid w:val="00E27AFA"/>
    <w:rsid w:val="00E306FE"/>
    <w:rsid w:val="00E3195A"/>
    <w:rsid w:val="00E34E07"/>
    <w:rsid w:val="00E350BC"/>
    <w:rsid w:val="00E36FCC"/>
    <w:rsid w:val="00E376FC"/>
    <w:rsid w:val="00E37A5E"/>
    <w:rsid w:val="00E37B55"/>
    <w:rsid w:val="00E427C3"/>
    <w:rsid w:val="00E433B7"/>
    <w:rsid w:val="00E43750"/>
    <w:rsid w:val="00E43B28"/>
    <w:rsid w:val="00E43BF9"/>
    <w:rsid w:val="00E4591C"/>
    <w:rsid w:val="00E472F9"/>
    <w:rsid w:val="00E5070C"/>
    <w:rsid w:val="00E50DB6"/>
    <w:rsid w:val="00E51092"/>
    <w:rsid w:val="00E511B1"/>
    <w:rsid w:val="00E52F1D"/>
    <w:rsid w:val="00E56FD7"/>
    <w:rsid w:val="00E57145"/>
    <w:rsid w:val="00E571D1"/>
    <w:rsid w:val="00E62A9F"/>
    <w:rsid w:val="00E658B9"/>
    <w:rsid w:val="00E7015E"/>
    <w:rsid w:val="00E7312F"/>
    <w:rsid w:val="00E73542"/>
    <w:rsid w:val="00E73ADA"/>
    <w:rsid w:val="00E73DC1"/>
    <w:rsid w:val="00E75FD2"/>
    <w:rsid w:val="00E77774"/>
    <w:rsid w:val="00E82D18"/>
    <w:rsid w:val="00E82F87"/>
    <w:rsid w:val="00E835DE"/>
    <w:rsid w:val="00E841E6"/>
    <w:rsid w:val="00E84E6F"/>
    <w:rsid w:val="00E857C2"/>
    <w:rsid w:val="00E86C5C"/>
    <w:rsid w:val="00E86EEF"/>
    <w:rsid w:val="00E873D6"/>
    <w:rsid w:val="00E87D60"/>
    <w:rsid w:val="00E910CB"/>
    <w:rsid w:val="00E94891"/>
    <w:rsid w:val="00E94C54"/>
    <w:rsid w:val="00EA0FB6"/>
    <w:rsid w:val="00EA1525"/>
    <w:rsid w:val="00EA1A87"/>
    <w:rsid w:val="00EA3933"/>
    <w:rsid w:val="00EA39FD"/>
    <w:rsid w:val="00EA3E7F"/>
    <w:rsid w:val="00EA46B3"/>
    <w:rsid w:val="00EB1702"/>
    <w:rsid w:val="00EB1DE9"/>
    <w:rsid w:val="00EB1FCF"/>
    <w:rsid w:val="00EB2ABC"/>
    <w:rsid w:val="00EB35C5"/>
    <w:rsid w:val="00EB550C"/>
    <w:rsid w:val="00EB605E"/>
    <w:rsid w:val="00EC333A"/>
    <w:rsid w:val="00EC3CD6"/>
    <w:rsid w:val="00ED285D"/>
    <w:rsid w:val="00ED477D"/>
    <w:rsid w:val="00ED4ED9"/>
    <w:rsid w:val="00EE127D"/>
    <w:rsid w:val="00EE478A"/>
    <w:rsid w:val="00EE6AB2"/>
    <w:rsid w:val="00EF42DF"/>
    <w:rsid w:val="00EF7DD3"/>
    <w:rsid w:val="00F004D6"/>
    <w:rsid w:val="00F01FDB"/>
    <w:rsid w:val="00F07708"/>
    <w:rsid w:val="00F077F0"/>
    <w:rsid w:val="00F10888"/>
    <w:rsid w:val="00F14A0E"/>
    <w:rsid w:val="00F15728"/>
    <w:rsid w:val="00F17442"/>
    <w:rsid w:val="00F17501"/>
    <w:rsid w:val="00F20F05"/>
    <w:rsid w:val="00F220DD"/>
    <w:rsid w:val="00F23375"/>
    <w:rsid w:val="00F26130"/>
    <w:rsid w:val="00F2668C"/>
    <w:rsid w:val="00F27276"/>
    <w:rsid w:val="00F34742"/>
    <w:rsid w:val="00F37EE7"/>
    <w:rsid w:val="00F43331"/>
    <w:rsid w:val="00F447A6"/>
    <w:rsid w:val="00F46259"/>
    <w:rsid w:val="00F46969"/>
    <w:rsid w:val="00F47038"/>
    <w:rsid w:val="00F5284E"/>
    <w:rsid w:val="00F53EC8"/>
    <w:rsid w:val="00F552C8"/>
    <w:rsid w:val="00F55DEF"/>
    <w:rsid w:val="00F56A78"/>
    <w:rsid w:val="00F56FB8"/>
    <w:rsid w:val="00F56FE7"/>
    <w:rsid w:val="00F60AAE"/>
    <w:rsid w:val="00F62AA3"/>
    <w:rsid w:val="00F63DF0"/>
    <w:rsid w:val="00F6411F"/>
    <w:rsid w:val="00F6526C"/>
    <w:rsid w:val="00F65B60"/>
    <w:rsid w:val="00F66F3A"/>
    <w:rsid w:val="00F674F0"/>
    <w:rsid w:val="00F675E0"/>
    <w:rsid w:val="00F72886"/>
    <w:rsid w:val="00F73349"/>
    <w:rsid w:val="00F74684"/>
    <w:rsid w:val="00F80F80"/>
    <w:rsid w:val="00F80FFF"/>
    <w:rsid w:val="00F8182C"/>
    <w:rsid w:val="00F81A1A"/>
    <w:rsid w:val="00F846E5"/>
    <w:rsid w:val="00F848EF"/>
    <w:rsid w:val="00F8653E"/>
    <w:rsid w:val="00F87557"/>
    <w:rsid w:val="00F90251"/>
    <w:rsid w:val="00F91A98"/>
    <w:rsid w:val="00F93F2B"/>
    <w:rsid w:val="00F9603A"/>
    <w:rsid w:val="00F96D89"/>
    <w:rsid w:val="00FA4B5A"/>
    <w:rsid w:val="00FA771E"/>
    <w:rsid w:val="00FB5DAC"/>
    <w:rsid w:val="00FB7625"/>
    <w:rsid w:val="00FC0709"/>
    <w:rsid w:val="00FC091C"/>
    <w:rsid w:val="00FC3263"/>
    <w:rsid w:val="00FC5781"/>
    <w:rsid w:val="00FC7B1B"/>
    <w:rsid w:val="00FD01B5"/>
    <w:rsid w:val="00FD3B96"/>
    <w:rsid w:val="00FD3FC3"/>
    <w:rsid w:val="00FD6C09"/>
    <w:rsid w:val="00FE0110"/>
    <w:rsid w:val="00FE48C1"/>
    <w:rsid w:val="00FE5ADC"/>
    <w:rsid w:val="00FE5C65"/>
    <w:rsid w:val="00FE5D64"/>
    <w:rsid w:val="00FE6529"/>
    <w:rsid w:val="00FE79D4"/>
    <w:rsid w:val="00FF052B"/>
    <w:rsid w:val="00FF14D5"/>
    <w:rsid w:val="00FF4B69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471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C21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5A4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A3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7A3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DA3EFA"/>
    <w:rPr>
      <w:b/>
      <w:bCs/>
      <w:sz w:val="22"/>
      <w:szCs w:val="22"/>
      <w:lang w:val="ru-RU" w:eastAsia="ru-RU" w:bidi="ar-SA"/>
    </w:rPr>
  </w:style>
  <w:style w:type="table" w:styleId="a4">
    <w:name w:val="Table Grid"/>
    <w:basedOn w:val="a1"/>
    <w:rsid w:val="00220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rsid w:val="009E023E"/>
    <w:pPr>
      <w:autoSpaceDE w:val="0"/>
      <w:autoSpaceDN w:val="0"/>
    </w:pPr>
    <w:rPr>
      <w:sz w:val="20"/>
      <w:szCs w:val="20"/>
    </w:rPr>
  </w:style>
  <w:style w:type="character" w:styleId="a6">
    <w:name w:val="endnote reference"/>
    <w:basedOn w:val="a0"/>
    <w:rsid w:val="009E023E"/>
    <w:rPr>
      <w:rFonts w:cs="Times New Roman"/>
      <w:vertAlign w:val="superscript"/>
    </w:rPr>
  </w:style>
  <w:style w:type="paragraph" w:customStyle="1" w:styleId="ConsPlusNonformat">
    <w:name w:val="ConsPlusNonformat"/>
    <w:rsid w:val="009E023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7">
    <w:name w:val="footer"/>
    <w:basedOn w:val="a"/>
    <w:rsid w:val="00ED47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477D"/>
  </w:style>
  <w:style w:type="paragraph" w:styleId="a9">
    <w:name w:val="footnote text"/>
    <w:basedOn w:val="a"/>
    <w:semiHidden/>
    <w:rsid w:val="00895512"/>
    <w:rPr>
      <w:sz w:val="20"/>
      <w:szCs w:val="20"/>
    </w:rPr>
  </w:style>
  <w:style w:type="character" w:styleId="aa">
    <w:name w:val="footnote reference"/>
    <w:basedOn w:val="a0"/>
    <w:semiHidden/>
    <w:rsid w:val="00895512"/>
    <w:rPr>
      <w:vertAlign w:val="superscript"/>
    </w:rPr>
  </w:style>
  <w:style w:type="paragraph" w:styleId="21">
    <w:name w:val="Body Text Indent 2"/>
    <w:aliases w:val=" Знак1,Знак1"/>
    <w:basedOn w:val="a"/>
    <w:link w:val="22"/>
    <w:rsid w:val="00895512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aliases w:val=" Знак1 Знак,Знак1 Знак"/>
    <w:link w:val="21"/>
    <w:rsid w:val="00895512"/>
    <w:rPr>
      <w:sz w:val="24"/>
      <w:lang w:val="ru-RU" w:eastAsia="ru-RU" w:bidi="ar-SA"/>
    </w:rPr>
  </w:style>
  <w:style w:type="paragraph" w:styleId="ab">
    <w:name w:val="Body Text Indent"/>
    <w:basedOn w:val="a"/>
    <w:link w:val="ac"/>
    <w:rsid w:val="00895512"/>
    <w:pPr>
      <w:ind w:firstLine="935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895512"/>
    <w:rPr>
      <w:sz w:val="28"/>
      <w:szCs w:val="28"/>
      <w:lang w:val="ru-RU" w:eastAsia="ru-RU" w:bidi="ar-SA"/>
    </w:rPr>
  </w:style>
  <w:style w:type="paragraph" w:styleId="ad">
    <w:name w:val="Body Text"/>
    <w:basedOn w:val="a"/>
    <w:rsid w:val="00895512"/>
    <w:pPr>
      <w:spacing w:after="120"/>
    </w:pPr>
    <w:rPr>
      <w:sz w:val="28"/>
    </w:rPr>
  </w:style>
  <w:style w:type="paragraph" w:styleId="ae">
    <w:name w:val="Title"/>
    <w:basedOn w:val="a"/>
    <w:qFormat/>
    <w:rsid w:val="00895512"/>
    <w:pPr>
      <w:spacing w:before="100" w:beforeAutospacing="1" w:after="100" w:afterAutospacing="1"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21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unhideWhenUsed/>
    <w:rsid w:val="00CC218E"/>
    <w:pPr>
      <w:tabs>
        <w:tab w:val="center" w:pos="4677"/>
        <w:tab w:val="right" w:pos="9355"/>
      </w:tabs>
      <w:spacing w:line="360" w:lineRule="auto"/>
      <w:jc w:val="both"/>
    </w:pPr>
    <w:rPr>
      <w:sz w:val="28"/>
    </w:rPr>
  </w:style>
  <w:style w:type="character" w:customStyle="1" w:styleId="af0">
    <w:name w:val="Верхний колонтитул Знак"/>
    <w:basedOn w:val="a0"/>
    <w:link w:val="af"/>
    <w:rsid w:val="00CC218E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A4BE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73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97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306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294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251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33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087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064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58&amp;id=2074129" TargetMode="External"/><Relationship Id="rId13" Type="http://schemas.openxmlformats.org/officeDocument/2006/relationships/hyperlink" Target="http://gov.cap.ru/Person.aspx?gov_id=841&amp;id=12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ov.cap.ru/Person.aspx?gov_id=841&amp;id=121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cap.ru/Person.aspx?gov_id=841&amp;id=121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gov.cap.ru/Person.aspx?gov_id=841&amp;id=13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Person.aspx?gov_id=841&amp;id=131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30</Pages>
  <Words>12975</Words>
  <Characters>73958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Microsoft</Company>
  <LinksUpToDate>false</LinksUpToDate>
  <CharactersWithSpaces>86760</CharactersWithSpaces>
  <SharedDoc>false</SharedDoc>
  <HLinks>
    <vt:vector size="42" baseType="variant">
      <vt:variant>
        <vt:i4>3080201</vt:i4>
      </vt:variant>
      <vt:variant>
        <vt:i4>18</vt:i4>
      </vt:variant>
      <vt:variant>
        <vt:i4>0</vt:i4>
      </vt:variant>
      <vt:variant>
        <vt:i4>5</vt:i4>
      </vt:variant>
      <vt:variant>
        <vt:lpwstr>http://gov.cap.ru/Person.aspx?gov_id=841&amp;id=12161</vt:lpwstr>
      </vt:variant>
      <vt:variant>
        <vt:lpwstr/>
      </vt:variant>
      <vt:variant>
        <vt:i4>3080201</vt:i4>
      </vt:variant>
      <vt:variant>
        <vt:i4>15</vt:i4>
      </vt:variant>
      <vt:variant>
        <vt:i4>0</vt:i4>
      </vt:variant>
      <vt:variant>
        <vt:i4>5</vt:i4>
      </vt:variant>
      <vt:variant>
        <vt:lpwstr>http://gov.cap.ru/Person.aspx?gov_id=841&amp;id=12161</vt:lpwstr>
      </vt:variant>
      <vt:variant>
        <vt:lpwstr/>
      </vt:variant>
      <vt:variant>
        <vt:i4>3080201</vt:i4>
      </vt:variant>
      <vt:variant>
        <vt:i4>12</vt:i4>
      </vt:variant>
      <vt:variant>
        <vt:i4>0</vt:i4>
      </vt:variant>
      <vt:variant>
        <vt:i4>5</vt:i4>
      </vt:variant>
      <vt:variant>
        <vt:lpwstr>http://gov.cap.ru/Person.aspx?gov_id=841&amp;id=12161</vt:lpwstr>
      </vt:variant>
      <vt:variant>
        <vt:lpwstr/>
      </vt:variant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http://gov.cap.ru/Person.aspx?gov_id=841&amp;id=13119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http://gov.cap.ru/Person.aspx?gov_id=841&amp;id=13119</vt:lpwstr>
      </vt:variant>
      <vt:variant>
        <vt:lpwstr/>
      </vt:variant>
      <vt:variant>
        <vt:i4>2818170</vt:i4>
      </vt:variant>
      <vt:variant>
        <vt:i4>3</vt:i4>
      </vt:variant>
      <vt:variant>
        <vt:i4>0</vt:i4>
      </vt:variant>
      <vt:variant>
        <vt:i4>5</vt:i4>
      </vt:variant>
      <vt:variant>
        <vt:lpwstr>http://gov.cap.ru/SiteMap.aspx?gov_id=58&amp;id=2074129</vt:lpwstr>
      </vt:variant>
      <vt:variant>
        <vt:lpwstr>_ftn1</vt:lpwstr>
      </vt:variant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http://gov.cap.ru/SiteMap.aspx?gov_id=58&amp;id=2074129</vt:lpwstr>
      </vt:variant>
      <vt:variant>
        <vt:lpwstr>pril7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Пользователь</dc:creator>
  <cp:lastModifiedBy>1</cp:lastModifiedBy>
  <cp:revision>6</cp:revision>
  <cp:lastPrinted>2016-03-09T10:14:00Z</cp:lastPrinted>
  <dcterms:created xsi:type="dcterms:W3CDTF">2016-03-03T06:31:00Z</dcterms:created>
  <dcterms:modified xsi:type="dcterms:W3CDTF">2016-03-31T10:36:00Z</dcterms:modified>
</cp:coreProperties>
</file>