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DF4ADB" w:rsidRPr="00FD7C0D" w:rsidTr="00DF4ADB">
        <w:trPr>
          <w:trHeight w:val="2408"/>
        </w:trPr>
        <w:tc>
          <w:tcPr>
            <w:tcW w:w="4075" w:type="dxa"/>
          </w:tcPr>
          <w:p w:rsidR="00DF4ADB" w:rsidRPr="00FD7C0D" w:rsidRDefault="00DF4ADB" w:rsidP="00DF4A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Чǎваш Республики</w:t>
            </w:r>
          </w:p>
          <w:p w:rsidR="00DF4ADB" w:rsidRPr="00FD7C0D" w:rsidRDefault="00DF4ADB" w:rsidP="00DF4A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Муркаш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муниципаллǎ округĕн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администрацийĕ</w:t>
            </w:r>
          </w:p>
          <w:p w:rsidR="00DF4ADB" w:rsidRPr="00FD7C0D" w:rsidRDefault="00DF4ADB" w:rsidP="00DF4A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F4ADB" w:rsidRPr="00FD7C0D" w:rsidRDefault="00DF4ADB" w:rsidP="00DF4A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ЙЫШĂНУ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</w:p>
          <w:p w:rsidR="00DF4ADB" w:rsidRPr="00FD7C0D" w:rsidRDefault="00DF4ADB" w:rsidP="00DF4ADB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________2023 </w:t>
            </w: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ç.</w:t>
            </w: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№ _____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Муркаш сали</w:t>
            </w:r>
          </w:p>
          <w:p w:rsidR="00DF4ADB" w:rsidRPr="00FD7C0D" w:rsidRDefault="00DF4ADB" w:rsidP="00DF4ADB">
            <w:pPr>
              <w:spacing w:after="0" w:line="240" w:lineRule="auto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64E114" wp14:editId="391B698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Чувашская Республика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Администрация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Моргаушского 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муниципального округа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DF4ADB" w:rsidRPr="00A80058" w:rsidRDefault="00DF4ADB" w:rsidP="00DF4AD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en-US"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2023 г. №</w:t>
            </w:r>
          </w:p>
          <w:p w:rsidR="00DF4ADB" w:rsidRPr="00FD7C0D" w:rsidRDefault="00DF4ADB" w:rsidP="00DF4AD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с. Моргауши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F4ADB" w:rsidRDefault="00DF4ADB">
      <w:pPr>
        <w:pStyle w:val="ConsPlusNormal"/>
        <w:jc w:val="both"/>
        <w:outlineLvl w:val="0"/>
      </w:pPr>
    </w:p>
    <w:p w:rsidR="00DF4ADB" w:rsidRDefault="00DF4ADB">
      <w:pPr>
        <w:pStyle w:val="ConsPlusNormal"/>
        <w:jc w:val="both"/>
        <w:outlineLvl w:val="0"/>
      </w:pPr>
    </w:p>
    <w:p w:rsidR="00A32394" w:rsidRPr="00D36B69" w:rsidRDefault="00A32394" w:rsidP="00DF4ADB">
      <w:pPr>
        <w:pStyle w:val="ConsPlusTitle"/>
        <w:rPr>
          <w:rFonts w:ascii="Times New Roman" w:hAnsi="Times New Roman" w:cs="Times New Roman"/>
          <w:b w:val="0"/>
          <w:bCs/>
        </w:rPr>
      </w:pPr>
      <w:r w:rsidRPr="00D36B69">
        <w:rPr>
          <w:rFonts w:ascii="Times New Roman" w:hAnsi="Times New Roman" w:cs="Times New Roman"/>
          <w:b w:val="0"/>
          <w:bCs/>
        </w:rPr>
        <w:t>О внесении изменений в постановление администрации</w:t>
      </w:r>
    </w:p>
    <w:p w:rsidR="00A32394" w:rsidRPr="00D36B69" w:rsidRDefault="00A32394" w:rsidP="00DF4ADB">
      <w:pPr>
        <w:pStyle w:val="ConsPlusTitle"/>
        <w:rPr>
          <w:rFonts w:ascii="Times New Roman" w:hAnsi="Times New Roman" w:cs="Times New Roman"/>
          <w:b w:val="0"/>
          <w:bCs/>
        </w:rPr>
      </w:pPr>
      <w:r w:rsidRPr="00D36B69">
        <w:rPr>
          <w:rFonts w:ascii="Times New Roman" w:hAnsi="Times New Roman" w:cs="Times New Roman"/>
          <w:b w:val="0"/>
          <w:bCs/>
        </w:rPr>
        <w:t xml:space="preserve">Моргаушского муниципального округа Чувашской Республики </w:t>
      </w:r>
    </w:p>
    <w:p w:rsidR="00DF4ADB" w:rsidRPr="00D36B69" w:rsidRDefault="00A32394" w:rsidP="00DF4ADB">
      <w:pPr>
        <w:pStyle w:val="ConsPlusTitle"/>
        <w:rPr>
          <w:rFonts w:ascii="Times New Roman" w:hAnsi="Times New Roman" w:cs="Times New Roman"/>
          <w:b w:val="0"/>
          <w:bCs/>
        </w:rPr>
      </w:pPr>
      <w:r w:rsidRPr="00D36B69">
        <w:rPr>
          <w:rFonts w:ascii="Times New Roman" w:hAnsi="Times New Roman" w:cs="Times New Roman"/>
          <w:b w:val="0"/>
          <w:bCs/>
        </w:rPr>
        <w:t>от 30.03.2023 №612 «</w:t>
      </w:r>
      <w:r w:rsidR="00DF4ADB" w:rsidRPr="00D36B69">
        <w:rPr>
          <w:rFonts w:ascii="Times New Roman" w:hAnsi="Times New Roman" w:cs="Times New Roman"/>
          <w:b w:val="0"/>
          <w:bCs/>
        </w:rPr>
        <w:t>О муниципальной программе</w:t>
      </w:r>
    </w:p>
    <w:p w:rsidR="00DF4ADB" w:rsidRPr="00D36B69" w:rsidRDefault="00DF4ADB" w:rsidP="00DF4ADB">
      <w:pPr>
        <w:pStyle w:val="ConsPlusTitle"/>
        <w:rPr>
          <w:rFonts w:ascii="Times New Roman" w:hAnsi="Times New Roman" w:cs="Times New Roman"/>
          <w:b w:val="0"/>
          <w:bCs/>
        </w:rPr>
      </w:pPr>
      <w:r w:rsidRPr="00D36B69">
        <w:rPr>
          <w:rFonts w:ascii="Times New Roman" w:hAnsi="Times New Roman" w:cs="Times New Roman"/>
          <w:b w:val="0"/>
          <w:bCs/>
        </w:rPr>
        <w:t>Моргаушского муниципального округа Чувашской Республики</w:t>
      </w:r>
    </w:p>
    <w:p w:rsidR="00DF4ADB" w:rsidRPr="00D36B69" w:rsidRDefault="00A32394" w:rsidP="00DF4ADB">
      <w:pPr>
        <w:pStyle w:val="ConsPlusTitle"/>
        <w:rPr>
          <w:rFonts w:ascii="Times New Roman" w:hAnsi="Times New Roman" w:cs="Times New Roman"/>
          <w:b w:val="0"/>
          <w:bCs/>
        </w:rPr>
      </w:pPr>
      <w:r w:rsidRPr="00D36B69">
        <w:rPr>
          <w:rFonts w:ascii="Times New Roman" w:hAnsi="Times New Roman" w:cs="Times New Roman"/>
          <w:b w:val="0"/>
          <w:bCs/>
        </w:rPr>
        <w:t>«</w:t>
      </w:r>
      <w:r w:rsidR="00DF4ADB" w:rsidRPr="00D36B69">
        <w:rPr>
          <w:rFonts w:ascii="Times New Roman" w:hAnsi="Times New Roman" w:cs="Times New Roman"/>
          <w:b w:val="0"/>
          <w:bCs/>
        </w:rPr>
        <w:t>Развитие строительного комплекса и архитектуры</w:t>
      </w:r>
      <w:r w:rsidRPr="00D36B69">
        <w:rPr>
          <w:rFonts w:ascii="Times New Roman" w:hAnsi="Times New Roman" w:cs="Times New Roman"/>
          <w:b w:val="0"/>
          <w:bCs/>
        </w:rPr>
        <w:t>»</w:t>
      </w:r>
    </w:p>
    <w:p w:rsidR="00DF4ADB" w:rsidRPr="00D36B69" w:rsidRDefault="00DF4ADB">
      <w:pPr>
        <w:pStyle w:val="ConsPlusNormal"/>
        <w:jc w:val="both"/>
        <w:rPr>
          <w:bCs/>
        </w:rPr>
      </w:pPr>
    </w:p>
    <w:p w:rsidR="00DF4ADB" w:rsidRPr="00D36B69" w:rsidRDefault="00DF4ADB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DF4ADB" w:rsidRPr="00D36B69" w:rsidRDefault="00DF4ADB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967B38" w:rsidRPr="00D36B69" w:rsidRDefault="00967B38" w:rsidP="00967B3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</w:rPr>
      </w:pPr>
      <w:r w:rsidRPr="00D36B69">
        <w:rPr>
          <w:rFonts w:ascii="Times New Roman" w:eastAsia="Calibri" w:hAnsi="Times New Roman"/>
          <w:b w:val="0"/>
          <w:bCs/>
        </w:rPr>
        <w:t xml:space="preserve">В связи с изменением размера объемов финансирования муниципальной программы </w:t>
      </w:r>
      <w:r w:rsidRPr="00D36B69">
        <w:rPr>
          <w:rFonts w:ascii="Times New Roman" w:hAnsi="Times New Roman" w:cs="Times New Roman"/>
          <w:b w:val="0"/>
          <w:bCs/>
        </w:rPr>
        <w:t>Моргаушского муниципального округа Чувашской Республики «Развитие строительного комплекса и архитектуры»,</w:t>
      </w:r>
      <w:r w:rsidRPr="00D36B69">
        <w:rPr>
          <w:rFonts w:ascii="Times New Roman" w:eastAsia="Calibri" w:hAnsi="Times New Roman"/>
          <w:b w:val="0"/>
          <w:bCs/>
          <w:lang w:eastAsia="en-US"/>
        </w:rPr>
        <w:t xml:space="preserve"> утвержденный постановлением администрации Моргаушского </w:t>
      </w:r>
      <w:r w:rsidRPr="00D36B69">
        <w:rPr>
          <w:rFonts w:ascii="Times New Roman" w:hAnsi="Times New Roman" w:cs="Times New Roman"/>
          <w:b w:val="0"/>
          <w:bCs/>
        </w:rPr>
        <w:t>муниципального округа</w:t>
      </w:r>
      <w:r w:rsidRPr="00D36B69">
        <w:rPr>
          <w:rFonts w:ascii="Times New Roman" w:eastAsia="Calibri" w:hAnsi="Times New Roman"/>
          <w:b w:val="0"/>
          <w:bCs/>
          <w:lang w:eastAsia="en-US"/>
        </w:rPr>
        <w:t xml:space="preserve"> Чувашской Республики от </w:t>
      </w:r>
      <w:r w:rsidRPr="00D36B69">
        <w:rPr>
          <w:rFonts w:ascii="Times New Roman" w:hAnsi="Times New Roman" w:cs="Times New Roman"/>
          <w:b w:val="0"/>
          <w:bCs/>
        </w:rPr>
        <w:t>30.03.2023 №612</w:t>
      </w:r>
      <w:r w:rsidRPr="00D36B69">
        <w:rPr>
          <w:rFonts w:ascii="Times New Roman" w:eastAsia="Calibri" w:hAnsi="Times New Roman"/>
          <w:b w:val="0"/>
          <w:bCs/>
          <w:lang w:eastAsia="en-US"/>
        </w:rPr>
        <w:t xml:space="preserve">, </w:t>
      </w:r>
      <w:r w:rsidRPr="00D36B69">
        <w:rPr>
          <w:rFonts w:ascii="Times New Roman" w:hAnsi="Times New Roman"/>
          <w:b w:val="0"/>
          <w:bCs/>
        </w:rPr>
        <w:t xml:space="preserve">администрация Моргаушского </w:t>
      </w:r>
      <w:bookmarkStart w:id="0" w:name="_Hlk136639426"/>
      <w:r w:rsidRPr="00D36B69">
        <w:rPr>
          <w:rFonts w:ascii="Times New Roman" w:hAnsi="Times New Roman" w:cs="Times New Roman"/>
          <w:b w:val="0"/>
          <w:bCs/>
        </w:rPr>
        <w:t>муниципального округа</w:t>
      </w:r>
      <w:r w:rsidRPr="00D36B69">
        <w:rPr>
          <w:rFonts w:ascii="Times New Roman" w:hAnsi="Times New Roman"/>
          <w:b w:val="0"/>
          <w:bCs/>
        </w:rPr>
        <w:t xml:space="preserve"> Чувашской Республики</w:t>
      </w:r>
      <w:bookmarkEnd w:id="0"/>
      <w:r w:rsidRPr="00D36B69">
        <w:rPr>
          <w:rFonts w:ascii="Times New Roman" w:hAnsi="Times New Roman"/>
          <w:b w:val="0"/>
          <w:bCs/>
        </w:rPr>
        <w:t xml:space="preserve"> </w:t>
      </w:r>
      <w:r w:rsidR="00D36B69" w:rsidRPr="00D36B69">
        <w:rPr>
          <w:rFonts w:ascii="Times New Roman" w:hAnsi="Times New Roman"/>
          <w:b w:val="0"/>
          <w:bCs/>
        </w:rPr>
        <w:t xml:space="preserve"> </w:t>
      </w:r>
      <w:r w:rsidRPr="00D36B69">
        <w:rPr>
          <w:rFonts w:ascii="Times New Roman" w:hAnsi="Times New Roman"/>
          <w:b w:val="0"/>
          <w:bCs/>
        </w:rPr>
        <w:t>п о с т а н о в л я е т:</w:t>
      </w:r>
    </w:p>
    <w:p w:rsidR="00967B38" w:rsidRPr="00D36B69" w:rsidRDefault="00967B38" w:rsidP="00967B38">
      <w:pPr>
        <w:tabs>
          <w:tab w:val="left" w:leader="underscore" w:pos="10357"/>
        </w:tabs>
        <w:ind w:right="57" w:firstLine="902"/>
        <w:jc w:val="both"/>
        <w:rPr>
          <w:rFonts w:ascii="Times New Roman" w:hAnsi="Times New Roman"/>
          <w:bCs/>
        </w:rPr>
      </w:pPr>
      <w:r w:rsidRPr="00D36B69">
        <w:rPr>
          <w:rFonts w:ascii="Times New Roman" w:hAnsi="Times New Roman"/>
          <w:bCs/>
        </w:rPr>
        <w:t>1. Внести в постановление администрации Моргаушского муниципального округа Чувашской Республики от 30.03.2023 №612 «О муниципальной программе Моргаушского муниципального округа Чувашской Республики «Развитие строительного комплекса и архитектуры» (далее – постановление) следующие изменения:</w:t>
      </w:r>
    </w:p>
    <w:p w:rsidR="00967B38" w:rsidRPr="00D36B69" w:rsidRDefault="00967B38" w:rsidP="00967B38">
      <w:pPr>
        <w:pStyle w:val="ConsPlusNormal"/>
        <w:ind w:firstLine="900"/>
        <w:jc w:val="both"/>
        <w:outlineLvl w:val="1"/>
        <w:rPr>
          <w:rFonts w:ascii="Times New Roman" w:eastAsia="Calibri" w:hAnsi="Times New Roman"/>
        </w:rPr>
      </w:pPr>
      <w:r w:rsidRPr="00D36B69">
        <w:rPr>
          <w:rFonts w:ascii="Times New Roman" w:hAnsi="Times New Roman"/>
        </w:rPr>
        <w:t xml:space="preserve">1.1. Приложение №1 </w:t>
      </w:r>
      <w:r w:rsidRPr="00D36B69">
        <w:rPr>
          <w:rFonts w:ascii="Times New Roman" w:eastAsia="Calibri" w:hAnsi="Times New Roman"/>
        </w:rPr>
        <w:t xml:space="preserve">к постановлению администрации Моргаушского </w:t>
      </w:r>
      <w:r w:rsidRPr="00D36B69">
        <w:rPr>
          <w:rFonts w:ascii="Times New Roman" w:hAnsi="Times New Roman" w:cs="Times New Roman"/>
          <w:bCs/>
        </w:rPr>
        <w:t>муниципального округа</w:t>
      </w:r>
      <w:r w:rsidRPr="00D36B69">
        <w:rPr>
          <w:rFonts w:ascii="Times New Roman" w:eastAsia="Calibri" w:hAnsi="Times New Roman"/>
        </w:rPr>
        <w:t xml:space="preserve"> Чувашской Республики от </w:t>
      </w:r>
      <w:r w:rsidRPr="00D36B69">
        <w:rPr>
          <w:rFonts w:ascii="Times New Roman" w:hAnsi="Times New Roman" w:cs="Times New Roman"/>
          <w:bCs/>
        </w:rPr>
        <w:t>30.03.2023 №612</w:t>
      </w:r>
      <w:r w:rsidRPr="00D36B69">
        <w:rPr>
          <w:rFonts w:ascii="Times New Roman" w:hAnsi="Times New Roman"/>
          <w:bCs/>
        </w:rPr>
        <w:t xml:space="preserve"> </w:t>
      </w:r>
      <w:r w:rsidRPr="00D36B69">
        <w:rPr>
          <w:rFonts w:ascii="Times New Roman" w:eastAsia="Calibri" w:hAnsi="Times New Roman"/>
        </w:rPr>
        <w:t>(далее – муниципальная Программа):</w:t>
      </w:r>
    </w:p>
    <w:p w:rsidR="00967B38" w:rsidRPr="00E26556" w:rsidRDefault="00967B38" w:rsidP="00967B38">
      <w:pPr>
        <w:pStyle w:val="ConsPlusNormal"/>
        <w:ind w:firstLine="900"/>
        <w:jc w:val="both"/>
        <w:outlineLvl w:val="1"/>
        <w:rPr>
          <w:rFonts w:ascii="Times New Roman" w:eastAsia="Calibri" w:hAnsi="Times New Roman"/>
          <w:sz w:val="26"/>
          <w:szCs w:val="26"/>
        </w:rPr>
      </w:pPr>
      <w:r w:rsidRPr="00D36B69">
        <w:rPr>
          <w:rFonts w:ascii="Times New Roman" w:eastAsia="Calibri" w:hAnsi="Times New Roman"/>
        </w:rPr>
        <w:t>1.1.1.</w:t>
      </w:r>
      <w:r w:rsidRPr="00D36B69">
        <w:rPr>
          <w:rFonts w:ascii="Times New Roman" w:eastAsia="Calibri" w:hAnsi="Times New Roman"/>
          <w:b/>
        </w:rPr>
        <w:t xml:space="preserve">  </w:t>
      </w:r>
      <w:r w:rsidRPr="00D36B69">
        <w:rPr>
          <w:rFonts w:ascii="Times New Roman" w:eastAsia="Calibri" w:hAnsi="Times New Roman"/>
        </w:rPr>
        <w:t>В паспорте</w:t>
      </w:r>
      <w:r w:rsidRPr="00D36B69">
        <w:rPr>
          <w:rFonts w:ascii="Times New Roman" w:eastAsia="Calibri" w:hAnsi="Times New Roman"/>
          <w:b/>
        </w:rPr>
        <w:t xml:space="preserve"> </w:t>
      </w:r>
      <w:r w:rsidRPr="00D36B69">
        <w:rPr>
          <w:rFonts w:ascii="Times New Roman" w:hAnsi="Times New Roman"/>
        </w:rPr>
        <w:t>муниципальной Программы позицию «Объемы и источники финансирования муниципальной программы с разбивкой по годам реализации» 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323"/>
      </w:tblGrid>
      <w:tr w:rsidR="00DF4ADB" w:rsidRPr="00DF4ADB" w:rsidTr="009C326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BA1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F4ADB" w:rsidRPr="00DF4ADB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прогнозируемые объемы финансирования мероприяти</w:t>
            </w:r>
            <w:r w:rsidR="00A065AA">
              <w:rPr>
                <w:rFonts w:ascii="Times New Roman" w:hAnsi="Times New Roman" w:cs="Times New Roman"/>
              </w:rPr>
              <w:t>й муниципальной программы в 2023</w:t>
            </w:r>
            <w:r w:rsidRPr="00DF4ADB">
              <w:rPr>
                <w:rFonts w:ascii="Times New Roman" w:hAnsi="Times New Roman" w:cs="Times New Roman"/>
              </w:rPr>
              <w:t xml:space="preserve"> - 2035 годах составляю</w:t>
            </w:r>
            <w:r w:rsidR="00A065AA">
              <w:rPr>
                <w:rFonts w:ascii="Times New Roman" w:hAnsi="Times New Roman" w:cs="Times New Roman"/>
              </w:rPr>
              <w:t xml:space="preserve">т </w:t>
            </w:r>
            <w:r w:rsidR="00A32394">
              <w:rPr>
                <w:rFonts w:ascii="Times New Roman" w:hAnsi="Times New Roman" w:cs="Times New Roman"/>
              </w:rPr>
              <w:t>4181,06</w:t>
            </w:r>
            <w:r w:rsidR="00A065AA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 2023 году </w:t>
            </w:r>
            <w:r w:rsidR="009C3264"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A32394">
              <w:rPr>
                <w:rFonts w:ascii="Times New Roman" w:hAnsi="Times New Roman" w:cs="Times New Roman"/>
              </w:rPr>
              <w:t>4181,06</w:t>
            </w:r>
            <w:r w:rsidRPr="00DF4AD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из них средства:</w:t>
            </w:r>
          </w:p>
          <w:p w:rsidR="00237D9A" w:rsidRPr="00DF4ADB" w:rsidRDefault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21C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32394">
              <w:rPr>
                <w:rFonts w:ascii="Times New Roman" w:hAnsi="Times New Roman" w:cs="Times New Roman"/>
              </w:rPr>
              <w:t>3888</w:t>
            </w:r>
            <w:r w:rsidR="00021CA3">
              <w:rPr>
                <w:rFonts w:ascii="Times New Roman" w:hAnsi="Times New Roman" w:cs="Times New Roman"/>
              </w:rPr>
              <w:t>,</w:t>
            </w:r>
            <w:r w:rsidR="00A32394">
              <w:rPr>
                <w:rFonts w:ascii="Times New Roman" w:hAnsi="Times New Roman" w:cs="Times New Roman"/>
              </w:rPr>
              <w:t>37</w:t>
            </w:r>
            <w:r w:rsidRPr="00DF4ADB">
              <w:rPr>
                <w:rFonts w:ascii="Times New Roman" w:hAnsi="Times New Roman" w:cs="Times New Roman"/>
              </w:rPr>
              <w:t xml:space="preserve"> тыс</w:t>
            </w:r>
            <w:r>
              <w:rPr>
                <w:rFonts w:ascii="Times New Roman" w:hAnsi="Times New Roman" w:cs="Times New Roman"/>
              </w:rPr>
              <w:t>. рублей, в том числе:</w:t>
            </w:r>
          </w:p>
          <w:p w:rsidR="00237D9A" w:rsidRPr="00DF4ADB" w:rsidRDefault="00237D9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 2023 году </w:t>
            </w:r>
            <w:r w:rsidR="00021CA3"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A32394">
              <w:rPr>
                <w:rFonts w:ascii="Times New Roman" w:hAnsi="Times New Roman" w:cs="Times New Roman"/>
              </w:rPr>
              <w:t>3888,37</w:t>
            </w:r>
            <w:r w:rsidR="00021CA3">
              <w:rPr>
                <w:rFonts w:ascii="Times New Roman" w:hAnsi="Times New Roman" w:cs="Times New Roman"/>
              </w:rPr>
              <w:t xml:space="preserve"> </w:t>
            </w:r>
            <w:r w:rsidRPr="00DF4ADB">
              <w:rPr>
                <w:rFonts w:ascii="Times New Roman" w:hAnsi="Times New Roman" w:cs="Times New Roman"/>
              </w:rPr>
              <w:t>тыс. рублей;</w:t>
            </w:r>
          </w:p>
          <w:p w:rsidR="00237D9A" w:rsidRPr="00DF4ADB" w:rsidRDefault="00237D9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237D9A" w:rsidRPr="00DF4ADB" w:rsidRDefault="00237D9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237D9A" w:rsidRPr="00DF4ADB" w:rsidRDefault="00237D9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237D9A" w:rsidRPr="00DF4ADB" w:rsidRDefault="00237D9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 w:rsidR="00A065A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</w:t>
            </w:r>
            <w:r w:rsidR="00021CA3"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A32394">
              <w:rPr>
                <w:rFonts w:ascii="Times New Roman" w:hAnsi="Times New Roman" w:cs="Times New Roman"/>
              </w:rPr>
              <w:t>292,69</w:t>
            </w:r>
            <w:r w:rsidRPr="00DF4ADB">
              <w:rPr>
                <w:rFonts w:ascii="Times New Roman" w:hAnsi="Times New Roman" w:cs="Times New Roman"/>
              </w:rPr>
              <w:t xml:space="preserve"> тыс</w:t>
            </w:r>
            <w:r w:rsidR="00A065AA">
              <w:rPr>
                <w:rFonts w:ascii="Times New Roman" w:hAnsi="Times New Roman" w:cs="Times New Roman"/>
              </w:rPr>
              <w:t>. рублей, в том числе: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 2023 году </w:t>
            </w:r>
            <w:r w:rsidR="00021CA3"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A32394">
              <w:rPr>
                <w:rFonts w:ascii="Times New Roman" w:hAnsi="Times New Roman" w:cs="Times New Roman"/>
              </w:rPr>
              <w:t>292,69</w:t>
            </w:r>
            <w:r w:rsidRPr="00DF4AD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в 2031 - 2035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внебюджетных источников </w:t>
            </w:r>
            <w:r w:rsidR="00A065AA">
              <w:rPr>
                <w:rFonts w:ascii="Times New Roman" w:hAnsi="Times New Roman" w:cs="Times New Roman"/>
              </w:rPr>
              <w:t>- 0,0 тыс. рублей, в том числе: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2023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рублей.</w:t>
            </w:r>
          </w:p>
          <w:p w:rsidR="00DF4ADB" w:rsidRPr="00DF4ADB" w:rsidRDefault="00DF4ADB" w:rsidP="00A065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Объемы финансирования муниципальной программы подлежат ежегодному уточнению исходя из возможностей местного бюджета Моргаушского </w:t>
            </w:r>
            <w:r w:rsidR="00A065A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BA15C9">
              <w:rPr>
                <w:rFonts w:ascii="Times New Roman" w:hAnsi="Times New Roman" w:cs="Times New Roman"/>
              </w:rPr>
              <w:t>.».</w:t>
            </w:r>
          </w:p>
        </w:tc>
      </w:tr>
    </w:tbl>
    <w:p w:rsidR="00A131A9" w:rsidRPr="00D36B69" w:rsidRDefault="00A131A9" w:rsidP="00A131A9">
      <w:pPr>
        <w:pStyle w:val="ConsPlusNormal"/>
        <w:ind w:firstLine="567"/>
        <w:jc w:val="both"/>
        <w:rPr>
          <w:rFonts w:ascii="Times New Roman" w:hAnsi="Times New Roman"/>
        </w:rPr>
      </w:pPr>
      <w:r w:rsidRPr="00D36B69">
        <w:rPr>
          <w:rFonts w:ascii="Times New Roman" w:hAnsi="Times New Roman"/>
        </w:rPr>
        <w:lastRenderedPageBreak/>
        <w:t>1.1.2. Раздел II</w:t>
      </w:r>
      <w:r w:rsidRPr="00D36B69">
        <w:rPr>
          <w:rFonts w:ascii="Times New Roman" w:hAnsi="Times New Roman"/>
          <w:lang w:val="en-US"/>
        </w:rPr>
        <w:t>I</w:t>
      </w:r>
      <w:r w:rsidRPr="00D36B69">
        <w:rPr>
          <w:rFonts w:ascii="Times New Roman" w:hAnsi="Times New Roman"/>
        </w:rPr>
        <w:t xml:space="preserve"> </w:t>
      </w:r>
      <w:r w:rsidRPr="00D36B69">
        <w:rPr>
          <w:rFonts w:ascii="Times New Roman" w:eastAsia="Calibri" w:hAnsi="Times New Roman"/>
        </w:rPr>
        <w:t>муниципальной Программы</w:t>
      </w:r>
      <w:r w:rsidRPr="00D36B69">
        <w:rPr>
          <w:rFonts w:ascii="Times New Roman" w:hAnsi="Times New Roman"/>
        </w:rPr>
        <w:t xml:space="preserve">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DF4ADB" w:rsidRPr="00DF4ADB" w:rsidRDefault="00A131A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F4ADB" w:rsidRPr="00DF4ADB">
        <w:rPr>
          <w:rFonts w:ascii="Times New Roman" w:hAnsi="Times New Roman" w:cs="Times New Roman"/>
        </w:rPr>
        <w:t>Раздел III. Обоснование объема финансовых ресурсов,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необходимых для реализации муниципальной программы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(с расшифровкой по источникам финансирования,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по этапам и годам реализации муниципальной программы)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</w:t>
      </w:r>
      <w:r w:rsidR="007418C2">
        <w:rPr>
          <w:rFonts w:ascii="Times New Roman" w:hAnsi="Times New Roman" w:cs="Times New Roman"/>
        </w:rPr>
        <w:t xml:space="preserve">республиканского бюджета, </w:t>
      </w:r>
      <w:r w:rsidRPr="00DF4ADB">
        <w:rPr>
          <w:rFonts w:ascii="Times New Roman" w:hAnsi="Times New Roman" w:cs="Times New Roman"/>
        </w:rPr>
        <w:t xml:space="preserve">местного бюджета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="00ED1B94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Чувашской Республики, внебюджетных источников.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Общий объем финансирован</w:t>
      </w:r>
      <w:r w:rsidR="00ED1B94">
        <w:rPr>
          <w:rFonts w:ascii="Times New Roman" w:hAnsi="Times New Roman" w:cs="Times New Roman"/>
        </w:rPr>
        <w:t>ия муниципальной программы в 20</w:t>
      </w:r>
      <w:r w:rsidR="00ED1B94" w:rsidRPr="00ED1B94">
        <w:rPr>
          <w:rFonts w:ascii="Times New Roman" w:hAnsi="Times New Roman" w:cs="Times New Roman"/>
        </w:rPr>
        <w:t>23</w:t>
      </w:r>
      <w:r w:rsidRPr="00DF4ADB">
        <w:rPr>
          <w:rFonts w:ascii="Times New Roman" w:hAnsi="Times New Roman" w:cs="Times New Roman"/>
        </w:rPr>
        <w:t xml:space="preserve"> - 2035 годах составит 0,0 тыс. рублей.</w:t>
      </w:r>
    </w:p>
    <w:p w:rsidR="00B54683" w:rsidRPr="00DF4ADB" w:rsidRDefault="00DF4ADB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Прогнозируемые объемы финансирования муниципальной программы составят </w:t>
      </w:r>
      <w:r w:rsidR="00B54683">
        <w:rPr>
          <w:rFonts w:ascii="Times New Roman" w:hAnsi="Times New Roman" w:cs="Times New Roman"/>
        </w:rPr>
        <w:t>4181,06 тыс. рублей, в том числе: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4181,06</w:t>
      </w:r>
      <w:r w:rsidRPr="00DF4ADB">
        <w:rPr>
          <w:rFonts w:ascii="Times New Roman" w:hAnsi="Times New Roman" w:cs="Times New Roman"/>
        </w:rPr>
        <w:t xml:space="preserve">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B54683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из них средства: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республиканского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</w:t>
      </w:r>
      <w:r>
        <w:rPr>
          <w:rFonts w:ascii="Times New Roman" w:hAnsi="Times New Roman" w:cs="Times New Roman"/>
        </w:rPr>
        <w:t>3888,37</w:t>
      </w:r>
      <w:r w:rsidRPr="00DF4ADB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. рублей, в том числе: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3888,37 </w:t>
      </w:r>
      <w:r w:rsidRPr="00DF4ADB">
        <w:rPr>
          <w:rFonts w:ascii="Times New Roman" w:hAnsi="Times New Roman" w:cs="Times New Roman"/>
        </w:rPr>
        <w:t>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местный бюджет 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292,69</w:t>
      </w:r>
      <w:r w:rsidRPr="00DF4ADB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. рублей, в том числе: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292,69</w:t>
      </w:r>
      <w:r w:rsidRPr="00DF4ADB">
        <w:rPr>
          <w:rFonts w:ascii="Times New Roman" w:hAnsi="Times New Roman" w:cs="Times New Roman"/>
        </w:rPr>
        <w:t xml:space="preserve">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внебюджетных источников </w:t>
      </w:r>
      <w:r>
        <w:rPr>
          <w:rFonts w:ascii="Times New Roman" w:hAnsi="Times New Roman" w:cs="Times New Roman"/>
        </w:rPr>
        <w:t>- 0,0 тыс. рублей, в том числе: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2023 году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B54683" w:rsidRPr="00DF4ADB" w:rsidRDefault="00B54683" w:rsidP="00B54683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рублей.</w:t>
      </w:r>
    </w:p>
    <w:p w:rsidR="00DF4ADB" w:rsidRPr="00DF4ADB" w:rsidRDefault="00DF4ADB" w:rsidP="00B546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Объемы финансирования муниципальной программы подлежат ежегодному уточнению исходя из возможностей местного бюджета Моргаушского </w:t>
      </w:r>
      <w:r w:rsidR="00447E80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внебюджетных источников.</w:t>
      </w:r>
      <w:r w:rsidR="00A131A9">
        <w:rPr>
          <w:rFonts w:ascii="Times New Roman" w:hAnsi="Times New Roman" w:cs="Times New Roman"/>
        </w:rPr>
        <w:t>».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Default="00A131A9" w:rsidP="00BA15C9">
      <w:pPr>
        <w:ind w:firstLine="540"/>
        <w:jc w:val="both"/>
        <w:rPr>
          <w:rFonts w:ascii="Times New Roman" w:hAnsi="Times New Roman"/>
        </w:rPr>
      </w:pPr>
      <w:r w:rsidRPr="00A131A9">
        <w:rPr>
          <w:rFonts w:ascii="Times New Roman" w:hAnsi="Times New Roman"/>
        </w:rPr>
        <w:t xml:space="preserve">1.1.3. Приложении № 2 к муниципальной программе Моргаушского муниципального округа Чувашской Республики </w:t>
      </w:r>
      <w:r w:rsidRPr="00A131A9">
        <w:rPr>
          <w:rFonts w:ascii="Times New Roman" w:hAnsi="Times New Roman"/>
          <w:bCs/>
        </w:rPr>
        <w:t>«Развитие строительного комплекса и архитектуры»</w:t>
      </w:r>
      <w:r w:rsidRPr="00A131A9">
        <w:rPr>
          <w:rFonts w:ascii="Times New Roman" w:hAnsi="Times New Roman"/>
        </w:rPr>
        <w:t xml:space="preserve"> изложить в следующей редакции:</w:t>
      </w:r>
    </w:p>
    <w:p w:rsidR="00BA15C9" w:rsidRDefault="00BA15C9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A15C9" w:rsidSect="00D36B69">
          <w:pgSz w:w="11905" w:h="16838"/>
          <w:pgMar w:top="284" w:right="1134" w:bottom="1134" w:left="1276" w:header="0" w:footer="0" w:gutter="0"/>
          <w:cols w:space="720"/>
          <w:titlePg/>
          <w:docGrid w:linePitch="299"/>
        </w:sectPr>
      </w:pPr>
    </w:p>
    <w:p w:rsidR="00DF4ADB" w:rsidRPr="00DF4ADB" w:rsidRDefault="00BA15C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DF4ADB" w:rsidRPr="00DF4ADB">
        <w:rPr>
          <w:rFonts w:ascii="Times New Roman" w:hAnsi="Times New Roman" w:cs="Times New Roman"/>
        </w:rPr>
        <w:t>Приложение N 2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 муниципальной программе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 w:rsidR="00795261">
        <w:rPr>
          <w:rFonts w:ascii="Times New Roman" w:hAnsi="Times New Roman" w:cs="Times New Roman"/>
        </w:rPr>
        <w:t>муниципального округа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"Развитие строительного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комплекса и архитектуры"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6467A2" w:rsidRDefault="00DF4ADB">
      <w:pPr>
        <w:pStyle w:val="ConsPlusTitle"/>
        <w:jc w:val="center"/>
        <w:rPr>
          <w:rFonts w:ascii="Times New Roman" w:hAnsi="Times New Roman" w:cs="Times New Roman"/>
        </w:rPr>
      </w:pPr>
      <w:bookmarkStart w:id="1" w:name="P378"/>
      <w:bookmarkEnd w:id="1"/>
      <w:r w:rsidRPr="006467A2">
        <w:rPr>
          <w:rFonts w:ascii="Times New Roman" w:hAnsi="Times New Roman" w:cs="Times New Roman"/>
        </w:rPr>
        <w:t>РЕСУРСНОЕ ОБЕСПЕЧЕНИЕ</w:t>
      </w:r>
    </w:p>
    <w:p w:rsidR="00DF4ADB" w:rsidRPr="006467A2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6467A2">
        <w:rPr>
          <w:rFonts w:ascii="Times New Roman" w:hAnsi="Times New Roman" w:cs="Times New Roman"/>
        </w:rPr>
        <w:t>И ПРОГНОЗНАЯ (СПРАВОЧНАЯ) ОЦЕНКА РАСХОДОВ ЗА СЧЕТ ВСЕХ</w:t>
      </w:r>
    </w:p>
    <w:p w:rsidR="00DF4ADB" w:rsidRPr="006467A2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6467A2">
        <w:rPr>
          <w:rFonts w:ascii="Times New Roman" w:hAnsi="Times New Roman" w:cs="Times New Roman"/>
        </w:rPr>
        <w:t>ИСТОЧНИКОВ ФИНАНСИРОВАНИЯ РЕАЛИЗАЦИИ МУНИЦИПАЛЬНОЙ ПРОГРАММЫ</w:t>
      </w:r>
    </w:p>
    <w:p w:rsidR="00DF4ADB" w:rsidRPr="006467A2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6467A2">
        <w:rPr>
          <w:rFonts w:ascii="Times New Roman" w:hAnsi="Times New Roman" w:cs="Times New Roman"/>
        </w:rPr>
        <w:t xml:space="preserve">МОРГАУШСКОГО </w:t>
      </w:r>
      <w:r w:rsidR="00795261" w:rsidRPr="006467A2">
        <w:rPr>
          <w:rFonts w:ascii="Times New Roman" w:hAnsi="Times New Roman" w:cs="Times New Roman"/>
        </w:rPr>
        <w:t xml:space="preserve">МУНИЦИПАЛЬНОГО ОКРУГА </w:t>
      </w:r>
      <w:r w:rsidRPr="006467A2">
        <w:rPr>
          <w:rFonts w:ascii="Times New Roman" w:hAnsi="Times New Roman" w:cs="Times New Roman"/>
        </w:rPr>
        <w:t>ЧУВАШСКОЙ РЕСПУБЛИКИ</w:t>
      </w:r>
    </w:p>
    <w:p w:rsidR="00DF4ADB" w:rsidRPr="006467A2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6467A2">
        <w:rPr>
          <w:rFonts w:ascii="Times New Roman" w:hAnsi="Times New Roman" w:cs="Times New Roman"/>
        </w:rPr>
        <w:t>"РАЗВИТИЕ СТРОИТЕЛЬНОГО КОМПЛЕКСА И АРХИТЕКТУРЫ"</w:t>
      </w:r>
    </w:p>
    <w:p w:rsidR="00DF4ADB" w:rsidRPr="006467A2" w:rsidRDefault="00DF4A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79" w:type="dxa"/>
        <w:tblInd w:w="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978"/>
        <w:gridCol w:w="1326"/>
        <w:gridCol w:w="781"/>
        <w:gridCol w:w="3667"/>
        <w:gridCol w:w="831"/>
        <w:gridCol w:w="831"/>
        <w:gridCol w:w="831"/>
        <w:gridCol w:w="831"/>
        <w:gridCol w:w="831"/>
      </w:tblGrid>
      <w:tr w:rsidR="00795261" w:rsidRPr="006467A2" w:rsidTr="00BA15C9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78" w:type="dxa"/>
            <w:vMerge w:val="restart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Наименование муниципальной программы Чувашской Республики, подпрограммы муниципальной программы Чувашской Республики (основного мероприятия)</w:t>
            </w:r>
          </w:p>
        </w:tc>
        <w:tc>
          <w:tcPr>
            <w:tcW w:w="2107" w:type="dxa"/>
            <w:gridSpan w:val="2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667" w:type="dxa"/>
            <w:vMerge w:val="restart"/>
            <w:tcBorders>
              <w:right w:val="single" w:sz="4" w:space="0" w:color="auto"/>
            </w:tcBorders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61" w:rsidRPr="006467A2" w:rsidRDefault="00795261" w:rsidP="00795261">
            <w:pPr>
              <w:spacing w:after="160" w:line="259" w:lineRule="auto"/>
              <w:jc w:val="center"/>
            </w:pPr>
            <w:r w:rsidRPr="006467A2">
              <w:rPr>
                <w:rFonts w:ascii="Times New Roman" w:hAnsi="Times New Roman"/>
              </w:rPr>
              <w:t>Расходы по годам, тыс. рублей</w:t>
            </w:r>
          </w:p>
        </w:tc>
      </w:tr>
      <w:tr w:rsidR="00795261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795261" w:rsidRPr="006467A2" w:rsidRDefault="00795261" w:rsidP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795261" w:rsidRPr="006467A2" w:rsidRDefault="00795261" w:rsidP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95261" w:rsidRPr="006467A2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81" w:type="dxa"/>
          </w:tcPr>
          <w:p w:rsidR="00795261" w:rsidRPr="006467A2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3667" w:type="dxa"/>
            <w:vMerge/>
          </w:tcPr>
          <w:p w:rsidR="00795261" w:rsidRPr="006467A2" w:rsidRDefault="00795261" w:rsidP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95261" w:rsidRPr="006467A2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95261" w:rsidRPr="006467A2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95261" w:rsidRPr="006467A2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95261" w:rsidRPr="006467A2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795261" w:rsidRPr="006467A2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2031 - 2035</w:t>
            </w:r>
          </w:p>
        </w:tc>
      </w:tr>
      <w:tr w:rsidR="00795261" w:rsidRPr="006467A2" w:rsidTr="00BA15C9">
        <w:trPr>
          <w:trHeight w:val="139"/>
        </w:trPr>
        <w:tc>
          <w:tcPr>
            <w:tcW w:w="1872" w:type="dxa"/>
            <w:tcBorders>
              <w:left w:val="nil"/>
            </w:tcBorders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8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7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10</w:t>
            </w:r>
          </w:p>
        </w:tc>
      </w:tr>
      <w:tr w:rsidR="00795261" w:rsidRPr="006467A2" w:rsidTr="00BA15C9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795261" w:rsidRPr="006467A2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Муниципальная программа Моргаушского муниципального округа Чувашской Республики</w:t>
            </w:r>
          </w:p>
        </w:tc>
        <w:tc>
          <w:tcPr>
            <w:tcW w:w="3978" w:type="dxa"/>
            <w:vMerge w:val="restart"/>
          </w:tcPr>
          <w:p w:rsidR="00795261" w:rsidRPr="006467A2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"Развитие строительного комплекса и архитектуры"</w:t>
            </w:r>
          </w:p>
        </w:tc>
        <w:tc>
          <w:tcPr>
            <w:tcW w:w="1326" w:type="dxa"/>
          </w:tcPr>
          <w:p w:rsidR="00795261" w:rsidRDefault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  <w:p w:rsidR="007F4D9A" w:rsidRPr="007F4D9A" w:rsidRDefault="007F4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Ч9104</w:t>
            </w:r>
            <w:r>
              <w:rPr>
                <w:rFonts w:ascii="Times New Roman" w:hAnsi="Times New Roman" w:cs="Times New Roman"/>
                <w:lang w:val="en-US"/>
              </w:rPr>
              <w:t>S3730</w:t>
            </w:r>
          </w:p>
        </w:tc>
        <w:tc>
          <w:tcPr>
            <w:tcW w:w="781" w:type="dxa"/>
          </w:tcPr>
          <w:p w:rsidR="00795261" w:rsidRPr="006467A2" w:rsidRDefault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795261" w:rsidRPr="006467A2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795261" w:rsidRPr="006467A2" w:rsidRDefault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4181,06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  <w:color w:val="000000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57686E" w:rsidRPr="006467A2" w:rsidRDefault="00E92538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3888,37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</w:tr>
      <w:tr w:rsidR="0057686E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местный бюджет Моргаушского муниципального округа Чувашской Республики</w:t>
            </w:r>
          </w:p>
        </w:tc>
        <w:tc>
          <w:tcPr>
            <w:tcW w:w="831" w:type="dxa"/>
          </w:tcPr>
          <w:p w:rsidR="0057686E" w:rsidRPr="006467A2" w:rsidRDefault="00E92538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292,69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795261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795261" w:rsidRPr="006467A2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795261" w:rsidRPr="006467A2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795261" w:rsidRPr="006467A2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E92538" w:rsidRPr="006467A2" w:rsidTr="00BA15C9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E92538" w:rsidRPr="006467A2" w:rsidRDefault="00E92538" w:rsidP="00E92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978" w:type="dxa"/>
            <w:vMerge w:val="restart"/>
          </w:tcPr>
          <w:p w:rsidR="00E92538" w:rsidRPr="006467A2" w:rsidRDefault="00E92538" w:rsidP="00E92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 xml:space="preserve">"Градостроительная деятельность в </w:t>
            </w:r>
            <w:r w:rsidR="00F93BE9">
              <w:rPr>
                <w:rFonts w:ascii="Times New Roman" w:hAnsi="Times New Roman" w:cs="Times New Roman"/>
              </w:rPr>
              <w:lastRenderedPageBreak/>
              <w:t>Моргаушского</w:t>
            </w:r>
            <w:r w:rsidRPr="006467A2">
              <w:rPr>
                <w:rFonts w:ascii="Times New Roman" w:hAnsi="Times New Roman" w:cs="Times New Roman"/>
              </w:rPr>
              <w:t xml:space="preserve"> муниципального округа Чувашской Республики"</w:t>
            </w:r>
            <w:bookmarkStart w:id="2" w:name="_GoBack"/>
            <w:bookmarkEnd w:id="2"/>
          </w:p>
        </w:tc>
        <w:tc>
          <w:tcPr>
            <w:tcW w:w="1326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lastRenderedPageBreak/>
              <w:t>994</w:t>
            </w:r>
          </w:p>
        </w:tc>
        <w:tc>
          <w:tcPr>
            <w:tcW w:w="78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lastRenderedPageBreak/>
              <w:t>S2390</w:t>
            </w:r>
          </w:p>
        </w:tc>
        <w:tc>
          <w:tcPr>
            <w:tcW w:w="3667" w:type="dxa"/>
          </w:tcPr>
          <w:p w:rsidR="00E92538" w:rsidRPr="006467A2" w:rsidRDefault="00E92538" w:rsidP="00E92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4181,0</w:t>
            </w:r>
            <w:r w:rsidRPr="006467A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E92538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E92538" w:rsidRPr="006467A2" w:rsidRDefault="00E92538" w:rsidP="00E92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E92538" w:rsidRPr="006467A2" w:rsidRDefault="00E92538" w:rsidP="00E92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E92538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  <w:p w:rsidR="007F4D9A" w:rsidRPr="006467A2" w:rsidRDefault="007F4D9A" w:rsidP="00E9253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Ч9104</w:t>
            </w:r>
            <w:r>
              <w:rPr>
                <w:rFonts w:ascii="Times New Roman" w:hAnsi="Times New Roman" w:cs="Times New Roman"/>
                <w:lang w:val="en-US"/>
              </w:rPr>
              <w:t>S3730</w:t>
            </w:r>
          </w:p>
        </w:tc>
        <w:tc>
          <w:tcPr>
            <w:tcW w:w="78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E92538" w:rsidRPr="006467A2" w:rsidRDefault="00E92538" w:rsidP="00E92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  <w:color w:val="000000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3888,37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92538" w:rsidRPr="006467A2" w:rsidRDefault="00E92538" w:rsidP="00E92538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</w:tr>
      <w:tr w:rsidR="00E92538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E92538" w:rsidRPr="006467A2" w:rsidRDefault="00E92538" w:rsidP="00E92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E92538" w:rsidRPr="006467A2" w:rsidRDefault="00E92538" w:rsidP="00E92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E92538" w:rsidRPr="006467A2" w:rsidRDefault="00E92538" w:rsidP="00E92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местный бюджет Моргаушского муниципального округа Чувашской Республики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292,69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795261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795261" w:rsidRPr="006467A2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795261" w:rsidRPr="006467A2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795261" w:rsidRPr="006467A2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E92538" w:rsidRPr="006467A2" w:rsidTr="00BA15C9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E92538" w:rsidRPr="006467A2" w:rsidRDefault="00E92538" w:rsidP="00E92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978" w:type="dxa"/>
            <w:vMerge w:val="restart"/>
          </w:tcPr>
          <w:p w:rsidR="00E92538" w:rsidRPr="006467A2" w:rsidRDefault="00E92538" w:rsidP="00E92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Устойчивое развитие территорий Моргаушского муниципального округа Чувашской Республики, в том числе,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326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E92538" w:rsidRPr="006467A2" w:rsidRDefault="00E92538" w:rsidP="00E92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4181,06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E92538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E92538" w:rsidRPr="006467A2" w:rsidRDefault="00E92538" w:rsidP="00E92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E92538" w:rsidRPr="006467A2" w:rsidRDefault="00E92538" w:rsidP="00E92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</w:tcPr>
          <w:p w:rsidR="00E92538" w:rsidRPr="006467A2" w:rsidRDefault="00E92538" w:rsidP="00E92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  <w:color w:val="000000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3888,37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92538" w:rsidRPr="006467A2" w:rsidRDefault="00E92538" w:rsidP="00E92538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</w:tr>
      <w:tr w:rsidR="00E92538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E92538" w:rsidRPr="006467A2" w:rsidRDefault="00E92538" w:rsidP="00E92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E92538" w:rsidRPr="006467A2" w:rsidRDefault="00E92538" w:rsidP="00E92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E92538" w:rsidRPr="006467A2" w:rsidRDefault="00E92538" w:rsidP="00E925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местный бюджет Моргаушского муниципального округа Чувашской Республики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292,69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92538" w:rsidRPr="006467A2" w:rsidRDefault="00E92538" w:rsidP="00E9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795261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795261" w:rsidRPr="006467A2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795261" w:rsidRPr="006467A2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795261" w:rsidRPr="006467A2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D05F8F" w:rsidRPr="006467A2" w:rsidTr="00BA15C9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D05F8F" w:rsidRPr="006467A2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978" w:type="dxa"/>
            <w:vMerge w:val="restart"/>
          </w:tcPr>
          <w:p w:rsidR="00D05F8F" w:rsidRPr="006467A2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Координатное описание границы Моргаушского муниципального округа Чувашской Республики и внесение в Единый государственный реестр недвижимости сведений о границе Моргаушского муниципального округа Чувашской Республики</w:t>
            </w:r>
          </w:p>
        </w:tc>
        <w:tc>
          <w:tcPr>
            <w:tcW w:w="1326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D05F8F" w:rsidRPr="006467A2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D05F8F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D05F8F" w:rsidRPr="006467A2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D05F8F" w:rsidRPr="006467A2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</w:tcPr>
          <w:p w:rsidR="00D05F8F" w:rsidRPr="006467A2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  <w:color w:val="000000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05F8F" w:rsidRPr="006467A2" w:rsidRDefault="00D05F8F" w:rsidP="00D05F8F">
            <w:r w:rsidRPr="006467A2">
              <w:rPr>
                <w:rFonts w:ascii="Times New Roman" w:hAnsi="Times New Roman"/>
              </w:rPr>
              <w:t>0,0</w:t>
            </w:r>
          </w:p>
        </w:tc>
      </w:tr>
      <w:tr w:rsidR="00D05F8F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D05F8F" w:rsidRPr="006467A2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D05F8F" w:rsidRPr="006467A2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D05F8F" w:rsidRPr="006467A2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местный бюджет Моргаушского муниципального округа Чувашской Республики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795261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795261" w:rsidRPr="006467A2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795261" w:rsidRPr="006467A2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795261" w:rsidRPr="006467A2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6467A2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6467A2" w:rsidTr="00BA15C9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978" w:type="dxa"/>
            <w:vMerge w:val="restart"/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"Снятие административных барьеров в строительстве"</w:t>
            </w:r>
          </w:p>
        </w:tc>
        <w:tc>
          <w:tcPr>
            <w:tcW w:w="1326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  <w:color w:val="000000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</w:tr>
      <w:tr w:rsidR="0057686E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местный бюджет Моргаушского муниципального округа Чувашской Республики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2C3FE4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2C3FE4" w:rsidRPr="006467A2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2C3FE4" w:rsidRPr="006467A2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2C3FE4" w:rsidRPr="006467A2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2C3FE4" w:rsidRPr="006467A2" w:rsidTr="00BA15C9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2C3FE4" w:rsidRPr="006467A2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978" w:type="dxa"/>
            <w:vMerge w:val="restart"/>
          </w:tcPr>
          <w:p w:rsidR="002C3FE4" w:rsidRPr="006467A2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1326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2C3FE4" w:rsidRPr="006467A2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D05F8F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D05F8F" w:rsidRPr="006467A2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D05F8F" w:rsidRPr="006467A2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05F8F" w:rsidRPr="006467A2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</w:tcPr>
          <w:p w:rsidR="00D05F8F" w:rsidRPr="006467A2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  <w:color w:val="000000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Pr="006467A2" w:rsidRDefault="00D05F8F" w:rsidP="00D05F8F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05F8F" w:rsidRPr="006467A2" w:rsidRDefault="00D05F8F" w:rsidP="00D05F8F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</w:tr>
      <w:tr w:rsidR="002C3FE4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2C3FE4" w:rsidRPr="006467A2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2C3FE4" w:rsidRPr="006467A2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2C3FE4" w:rsidRPr="006467A2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местный бюджет Моргаушского муниципального округа Чувашской Республики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2C3FE4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2C3FE4" w:rsidRPr="006467A2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2C3FE4" w:rsidRPr="006467A2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2C3FE4" w:rsidRPr="006467A2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6467A2" w:rsidTr="00BA15C9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978" w:type="dxa"/>
            <w:vMerge w:val="restart"/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"Обеспечение реализации муниципальной программы Моргаушского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1326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  <w:color w:val="000000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6467A2" w:rsidRDefault="0057686E" w:rsidP="0057686E">
            <w:pPr>
              <w:jc w:val="center"/>
            </w:pPr>
            <w:r w:rsidRPr="006467A2">
              <w:rPr>
                <w:rFonts w:ascii="Times New Roman" w:hAnsi="Times New Roman"/>
              </w:rPr>
              <w:t>0,0</w:t>
            </w:r>
          </w:p>
        </w:tc>
      </w:tr>
      <w:tr w:rsidR="0057686E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6467A2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7A2">
              <w:rPr>
                <w:rFonts w:ascii="Times New Roman" w:hAnsi="Times New Roman" w:cs="Times New Roman"/>
              </w:rPr>
              <w:t>Ч</w:t>
            </w:r>
            <w:r w:rsidRPr="006467A2">
              <w:rPr>
                <w:rFonts w:ascii="Times New Roman" w:hAnsi="Times New Roman" w:cs="Times New Roman"/>
                <w:lang w:val="en-US"/>
              </w:rPr>
              <w:t>910</w:t>
            </w:r>
            <w:r w:rsidRPr="006467A2">
              <w:rPr>
                <w:rFonts w:ascii="Times New Roman" w:hAnsi="Times New Roman" w:cs="Times New Roman"/>
              </w:rPr>
              <w:t>4</w:t>
            </w:r>
            <w:r w:rsidRPr="006467A2"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3667" w:type="dxa"/>
          </w:tcPr>
          <w:p w:rsidR="0057686E" w:rsidRPr="006467A2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местный бюджет Моргаушского муниципального округа Чувашской Республики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6467A2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</w:tr>
      <w:tr w:rsidR="002C3FE4" w:rsidRPr="006467A2" w:rsidTr="00BA15C9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2C3FE4" w:rsidRPr="006467A2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2C3FE4" w:rsidRPr="006467A2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7" w:type="dxa"/>
          </w:tcPr>
          <w:p w:rsidR="002C3FE4" w:rsidRPr="006467A2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6467A2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7A2">
              <w:rPr>
                <w:rFonts w:ascii="Times New Roman" w:hAnsi="Times New Roman" w:cs="Times New Roman"/>
              </w:rPr>
              <w:t>0,0</w:t>
            </w:r>
            <w:r w:rsidR="00BA15C9" w:rsidRPr="006467A2">
              <w:rPr>
                <w:rFonts w:ascii="Times New Roman" w:hAnsi="Times New Roman" w:cs="Times New Roman"/>
              </w:rPr>
              <w:t>.».</w:t>
            </w:r>
          </w:p>
        </w:tc>
      </w:tr>
    </w:tbl>
    <w:p w:rsidR="00DF4ADB" w:rsidRPr="007F4D9A" w:rsidRDefault="00DF4ADB">
      <w:pPr>
        <w:pStyle w:val="ConsPlusNormal"/>
        <w:rPr>
          <w:rFonts w:ascii="Times New Roman" w:hAnsi="Times New Roman" w:cs="Times New Roman"/>
          <w:lang w:val="en-US"/>
        </w:rPr>
        <w:sectPr w:rsidR="00DF4ADB" w:rsidRPr="007F4D9A" w:rsidSect="00BA15C9">
          <w:pgSz w:w="16838" w:h="11905" w:orient="landscape"/>
          <w:pgMar w:top="1134" w:right="1134" w:bottom="1276" w:left="284" w:header="0" w:footer="0" w:gutter="0"/>
          <w:cols w:space="720"/>
          <w:titlePg/>
          <w:docGrid w:linePitch="299"/>
        </w:sectPr>
      </w:pPr>
    </w:p>
    <w:p w:rsidR="00DF38B4" w:rsidRPr="00BA15C9" w:rsidRDefault="00DF38B4" w:rsidP="00DF38B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15C9">
        <w:rPr>
          <w:rFonts w:ascii="Times New Roman" w:eastAsia="Calibri" w:hAnsi="Times New Roman"/>
        </w:rPr>
        <w:lastRenderedPageBreak/>
        <w:t xml:space="preserve">1.2. В приложении №3 </w:t>
      </w:r>
      <w:r w:rsidRPr="00BA15C9">
        <w:rPr>
          <w:rFonts w:ascii="Times New Roman" w:hAnsi="Times New Roman"/>
          <w:color w:val="000000"/>
        </w:rPr>
        <w:t xml:space="preserve">к муниципальной программе Моргаушского </w:t>
      </w:r>
      <w:r w:rsidRPr="00BA15C9">
        <w:rPr>
          <w:rFonts w:ascii="Times New Roman" w:hAnsi="Times New Roman" w:cs="Times New Roman"/>
        </w:rPr>
        <w:t xml:space="preserve">муниципального округа </w:t>
      </w:r>
      <w:r w:rsidRPr="00BA15C9">
        <w:rPr>
          <w:rFonts w:ascii="Times New Roman" w:hAnsi="Times New Roman"/>
          <w:color w:val="000000"/>
        </w:rPr>
        <w:t xml:space="preserve">Чувашской Республики </w:t>
      </w:r>
      <w:r w:rsidRPr="00BA15C9">
        <w:rPr>
          <w:rFonts w:ascii="Times New Roman" w:hAnsi="Times New Roman" w:cs="Times New Roman"/>
        </w:rPr>
        <w:t>"Развитие строительного комплекса и архитектуры"</w:t>
      </w:r>
      <w:r w:rsidRPr="00BA15C9">
        <w:rPr>
          <w:rFonts w:ascii="Times New Roman" w:hAnsi="Times New Roman"/>
          <w:color w:val="000000"/>
        </w:rPr>
        <w:t xml:space="preserve"> </w:t>
      </w:r>
      <w:r w:rsidRPr="00BA15C9">
        <w:rPr>
          <w:rFonts w:ascii="Times New Roman" w:eastAsia="Calibri" w:hAnsi="Times New Roman"/>
        </w:rPr>
        <w:t>(далее – муниципальная Программа):</w:t>
      </w:r>
    </w:p>
    <w:p w:rsidR="00DF38B4" w:rsidRPr="00BA15C9" w:rsidRDefault="00DF38B4" w:rsidP="00DF38B4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BA15C9">
        <w:rPr>
          <w:rFonts w:ascii="Times New Roman" w:eastAsia="Calibri" w:hAnsi="Times New Roman" w:cs="Times New Roman"/>
          <w:b w:val="0"/>
        </w:rPr>
        <w:t xml:space="preserve">1.2.1. В паспорте Подпрограммы </w:t>
      </w:r>
      <w:r w:rsidRPr="00BA15C9">
        <w:rPr>
          <w:rFonts w:ascii="Times New Roman" w:hAnsi="Times New Roman" w:cs="Times New Roman"/>
          <w:b w:val="0"/>
        </w:rPr>
        <w:t>"</w:t>
      </w:r>
      <w:r w:rsidRPr="00BA15C9">
        <w:rPr>
          <w:rFonts w:ascii="Times New Roman" w:hAnsi="Times New Roman" w:cs="Times New Roman"/>
          <w:b w:val="0"/>
          <w:color w:val="000000"/>
        </w:rPr>
        <w:t>Градостроительная деятельность в Моргаушском муниципальном округе Чувашской Республики</w:t>
      </w:r>
      <w:r w:rsidRPr="00BA15C9">
        <w:rPr>
          <w:rFonts w:ascii="Times New Roman" w:hAnsi="Times New Roman" w:cs="Times New Roman"/>
          <w:b w:val="0"/>
        </w:rPr>
        <w:t xml:space="preserve">" муниципальной программы Моргаушского </w:t>
      </w:r>
      <w:r w:rsidRPr="00BA15C9">
        <w:rPr>
          <w:rFonts w:ascii="Times New Roman" w:hAnsi="Times New Roman" w:cs="Times New Roman"/>
          <w:b w:val="0"/>
          <w:color w:val="000000"/>
        </w:rPr>
        <w:t>муниципальном округе</w:t>
      </w:r>
      <w:r w:rsidRPr="00BA15C9">
        <w:rPr>
          <w:rFonts w:ascii="Times New Roman" w:hAnsi="Times New Roman" w:cs="Times New Roman"/>
          <w:b w:val="0"/>
        </w:rPr>
        <w:t xml:space="preserve"> Чувашской Республики </w:t>
      </w:r>
      <w:r w:rsidRPr="00BA15C9">
        <w:rPr>
          <w:rFonts w:ascii="Times New Roman" w:hAnsi="Times New Roman" w:cs="Times New Roman"/>
          <w:b w:val="0"/>
          <w:bCs/>
        </w:rPr>
        <w:t>"Развитие строительного комплекса и архитектуры"</w:t>
      </w:r>
      <w:r w:rsidRPr="00BA15C9">
        <w:rPr>
          <w:rFonts w:ascii="Times New Roman" w:hAnsi="Times New Roman" w:cs="Times New Roman"/>
          <w:b w:val="0"/>
          <w:color w:val="000000"/>
        </w:rPr>
        <w:t xml:space="preserve"> </w:t>
      </w:r>
      <w:r w:rsidRPr="00BA15C9">
        <w:rPr>
          <w:rFonts w:ascii="Times New Roman" w:eastAsia="Calibri" w:hAnsi="Times New Roman" w:cs="Times New Roman"/>
          <w:b w:val="0"/>
        </w:rPr>
        <w:t>позици</w:t>
      </w:r>
      <w:bookmarkStart w:id="3" w:name="sub_42"/>
      <w:r w:rsidRPr="00BA15C9">
        <w:rPr>
          <w:rFonts w:ascii="Times New Roman" w:eastAsia="Calibri" w:hAnsi="Times New Roman" w:cs="Times New Roman"/>
          <w:b w:val="0"/>
        </w:rPr>
        <w:t>ю «</w:t>
      </w:r>
      <w:bookmarkEnd w:id="3"/>
      <w:r w:rsidRPr="00BA15C9">
        <w:rPr>
          <w:rFonts w:ascii="Times New Roman" w:hAnsi="Times New Roman" w:cs="Times New Roman"/>
          <w:b w:val="0"/>
        </w:rPr>
        <w:t>Объемы финансирования подпрограммы с разбивкой по годам реализации</w:t>
      </w:r>
      <w:r w:rsidRPr="00BA15C9">
        <w:rPr>
          <w:rFonts w:ascii="Times New Roman" w:eastAsia="Calibri" w:hAnsi="Times New Roman" w:cs="Times New Roman"/>
          <w:b w:val="0"/>
        </w:rPr>
        <w:t xml:space="preserve">» изложить в следующей редакции: </w:t>
      </w:r>
    </w:p>
    <w:p w:rsidR="00DF38B4" w:rsidRPr="00BA15C9" w:rsidRDefault="00DF38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1"/>
        <w:gridCol w:w="6322"/>
      </w:tblGrid>
      <w:tr w:rsidR="00DF4ADB" w:rsidRPr="00BA15C9" w:rsidTr="00447E8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BA15C9" w:rsidRDefault="00BA1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F4ADB" w:rsidRPr="00BA15C9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BA15C9" w:rsidRDefault="00DF4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BA15C9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прогнозируемые объемы финансировани</w:t>
            </w:r>
            <w:r w:rsidR="00447E80" w:rsidRPr="00BA15C9">
              <w:rPr>
                <w:rFonts w:ascii="Times New Roman" w:hAnsi="Times New Roman" w:cs="Times New Roman"/>
              </w:rPr>
              <w:t>я мероприятий подпрограммы в 2023</w:t>
            </w:r>
            <w:r w:rsidR="00485460" w:rsidRPr="00BA15C9">
              <w:rPr>
                <w:rFonts w:ascii="Times New Roman" w:hAnsi="Times New Roman" w:cs="Times New Roman"/>
              </w:rPr>
              <w:t xml:space="preserve"> - 2035 годах </w:t>
            </w:r>
            <w:r w:rsidR="009736DF" w:rsidRPr="00BA15C9">
              <w:rPr>
                <w:rFonts w:ascii="Times New Roman" w:hAnsi="Times New Roman" w:cs="Times New Roman"/>
              </w:rPr>
              <w:t>составит</w:t>
            </w:r>
            <w:r w:rsidR="00485460" w:rsidRPr="00BA15C9">
              <w:rPr>
                <w:rFonts w:ascii="Times New Roman" w:hAnsi="Times New Roman" w:cs="Times New Roman"/>
              </w:rPr>
              <w:t xml:space="preserve"> </w:t>
            </w:r>
            <w:r w:rsidR="00DC7D7B" w:rsidRPr="00BA15C9">
              <w:rPr>
                <w:rFonts w:ascii="Times New Roman" w:hAnsi="Times New Roman" w:cs="Times New Roman"/>
              </w:rPr>
              <w:t>4181,06</w:t>
            </w:r>
            <w:r w:rsidRPr="00BA15C9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 xml:space="preserve">в 2023 году – </w:t>
            </w:r>
            <w:r w:rsidR="00DC7D7B" w:rsidRPr="00BA15C9">
              <w:rPr>
                <w:rFonts w:ascii="Times New Roman" w:hAnsi="Times New Roman" w:cs="Times New Roman"/>
              </w:rPr>
              <w:t>4181,06</w:t>
            </w:r>
            <w:r w:rsidRPr="00BA15C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из них средства: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республиканского бюджета – </w:t>
            </w:r>
            <w:r w:rsidR="00DC7D7B" w:rsidRPr="00BA15C9">
              <w:rPr>
                <w:rFonts w:ascii="Times New Roman" w:hAnsi="Times New Roman" w:cs="Times New Roman"/>
              </w:rPr>
              <w:t>3888,37</w:t>
            </w:r>
            <w:r w:rsidRPr="00BA15C9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 xml:space="preserve">в 2023 году – </w:t>
            </w:r>
            <w:r w:rsidR="00DC7D7B" w:rsidRPr="00BA15C9">
              <w:rPr>
                <w:rFonts w:ascii="Times New Roman" w:hAnsi="Times New Roman" w:cs="Times New Roman"/>
              </w:rPr>
              <w:t>3888,37</w:t>
            </w:r>
            <w:r w:rsidRPr="00BA15C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 xml:space="preserve">местный бюджет Моргаушского муниципального округа Чувашской Республики – </w:t>
            </w:r>
            <w:r w:rsidR="00DC7D7B" w:rsidRPr="00BA15C9">
              <w:rPr>
                <w:rFonts w:ascii="Times New Roman" w:hAnsi="Times New Roman" w:cs="Times New Roman"/>
              </w:rPr>
              <w:t>292,69</w:t>
            </w:r>
            <w:r w:rsidRPr="00BA15C9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 xml:space="preserve">в 2023 году – </w:t>
            </w:r>
            <w:r w:rsidR="00DC7D7B" w:rsidRPr="00BA15C9">
              <w:rPr>
                <w:rFonts w:ascii="Times New Roman" w:hAnsi="Times New Roman" w:cs="Times New Roman"/>
              </w:rPr>
              <w:t>292,69</w:t>
            </w:r>
            <w:r w:rsidRPr="00BA15C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внебюджетных источников - 0,0 тыс. рублей, в том числе: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2023 году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485460" w:rsidRPr="00BA15C9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>в 2031 - 2035 годах - 0,0 тыс. рублей.</w:t>
            </w:r>
          </w:p>
          <w:p w:rsidR="00DF4ADB" w:rsidRPr="00BA15C9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5C9">
              <w:rPr>
                <w:rFonts w:ascii="Times New Roman" w:hAnsi="Times New Roman" w:cs="Times New Roman"/>
              </w:rPr>
              <w:t xml:space="preserve">Объемы финансирования подпрограммы подлежат ежегодному уточнению исходя из возможностей местного бюджета Моргаушского </w:t>
            </w:r>
            <w:r w:rsidR="00BC051A" w:rsidRPr="00BA15C9">
              <w:rPr>
                <w:rFonts w:ascii="Times New Roman" w:hAnsi="Times New Roman" w:cs="Times New Roman"/>
              </w:rPr>
              <w:t>муниципального округа</w:t>
            </w:r>
            <w:r w:rsidRPr="00BA15C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BA15C9">
              <w:rPr>
                <w:rFonts w:ascii="Times New Roman" w:hAnsi="Times New Roman" w:cs="Times New Roman"/>
              </w:rPr>
              <w:t>.».</w:t>
            </w:r>
          </w:p>
        </w:tc>
      </w:tr>
    </w:tbl>
    <w:p w:rsidR="00DF4ADB" w:rsidRPr="00BA15C9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38B4" w:rsidRPr="00BA15C9" w:rsidRDefault="00DF38B4" w:rsidP="00DF38B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BA15C9">
        <w:rPr>
          <w:rFonts w:ascii="Times New Roman" w:hAnsi="Times New Roman" w:cs="Times New Roman"/>
          <w:b w:val="0"/>
        </w:rPr>
        <w:t>1.2.2.</w:t>
      </w:r>
      <w:r w:rsidRPr="00BA15C9">
        <w:rPr>
          <w:rFonts w:ascii="Times New Roman" w:eastAsia="Calibri" w:hAnsi="Times New Roman" w:cs="Times New Roman"/>
          <w:b w:val="0"/>
        </w:rPr>
        <w:t xml:space="preserve"> Раздел </w:t>
      </w:r>
      <w:r w:rsidRPr="00BA15C9">
        <w:rPr>
          <w:rFonts w:ascii="Times New Roman" w:hAnsi="Times New Roman" w:cs="Times New Roman"/>
          <w:b w:val="0"/>
          <w:lang w:val="en-US"/>
        </w:rPr>
        <w:t>I</w:t>
      </w:r>
      <w:r w:rsidR="00BA15C9" w:rsidRPr="00BA15C9">
        <w:rPr>
          <w:rFonts w:ascii="Times New Roman" w:hAnsi="Times New Roman" w:cs="Times New Roman"/>
          <w:b w:val="0"/>
        </w:rPr>
        <w:t xml:space="preserve">V </w:t>
      </w:r>
      <w:r w:rsidRPr="00BA15C9">
        <w:rPr>
          <w:rFonts w:ascii="Times New Roman" w:hAnsi="Times New Roman" w:cs="Times New Roman"/>
          <w:b w:val="0"/>
        </w:rPr>
        <w:t>подпрограммы «Обоснование объема финансовых ресурсов, необходимых для реализации подпрограммы» изложить в следующей редакции:</w:t>
      </w:r>
    </w:p>
    <w:p w:rsidR="00DF4ADB" w:rsidRPr="00BA15C9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BA15C9" w:rsidRDefault="00BA15C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F4ADB" w:rsidRPr="00BA15C9">
        <w:rPr>
          <w:rFonts w:ascii="Times New Roman" w:hAnsi="Times New Roman" w:cs="Times New Roman"/>
        </w:rPr>
        <w:t>Раздел IV. Обоснование объема финансовых ресурсов,</w:t>
      </w:r>
    </w:p>
    <w:p w:rsidR="00DF4ADB" w:rsidRPr="00BA15C9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BA15C9">
        <w:rPr>
          <w:rFonts w:ascii="Times New Roman" w:hAnsi="Times New Roman" w:cs="Times New Roman"/>
        </w:rPr>
        <w:t>необходимых для реализации подпрограммы</w:t>
      </w:r>
    </w:p>
    <w:p w:rsidR="00DF4ADB" w:rsidRPr="00BA15C9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BA15C9">
        <w:rPr>
          <w:rFonts w:ascii="Times New Roman" w:hAnsi="Times New Roman" w:cs="Times New Roman"/>
        </w:rPr>
        <w:t>(с расшифровкой по источникам финансирования,</w:t>
      </w:r>
    </w:p>
    <w:p w:rsidR="00DF4ADB" w:rsidRPr="00BA15C9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BA15C9">
        <w:rPr>
          <w:rFonts w:ascii="Times New Roman" w:hAnsi="Times New Roman" w:cs="Times New Roman"/>
        </w:rPr>
        <w:t>по этапам и годам реализации подпрограммы)</w:t>
      </w:r>
    </w:p>
    <w:p w:rsidR="00DF4ADB" w:rsidRPr="00BA15C9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7418C2" w:rsidRPr="00BA15C9" w:rsidRDefault="007418C2" w:rsidP="007418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15C9">
        <w:rPr>
          <w:rFonts w:ascii="Times New Roman" w:hAnsi="Times New Roman" w:cs="Times New Roman"/>
        </w:rPr>
        <w:t>Расходы на реализацию муниципальной программы предусматриваются за счет средств республиканского бюджета, местного бюджета Моргаушского муниципального округа Чувашской Республики, внебюджетных источников.</w:t>
      </w:r>
    </w:p>
    <w:p w:rsidR="009736DF" w:rsidRPr="00BA15C9" w:rsidRDefault="00DF4ADB" w:rsidP="00DB0B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15C9">
        <w:rPr>
          <w:rFonts w:ascii="Times New Roman" w:hAnsi="Times New Roman" w:cs="Times New Roman"/>
        </w:rPr>
        <w:t>Общий объем фи</w:t>
      </w:r>
      <w:r w:rsidR="009A58C8" w:rsidRPr="00BA15C9">
        <w:rPr>
          <w:rFonts w:ascii="Times New Roman" w:hAnsi="Times New Roman" w:cs="Times New Roman"/>
        </w:rPr>
        <w:t>нансирования подпрограммы в 2023</w:t>
      </w:r>
      <w:r w:rsidRPr="00BA15C9">
        <w:rPr>
          <w:rFonts w:ascii="Times New Roman" w:hAnsi="Times New Roman" w:cs="Times New Roman"/>
        </w:rPr>
        <w:t xml:space="preserve"> - 2035 годах составит </w:t>
      </w:r>
      <w:r w:rsidR="00DB0BEA" w:rsidRPr="00BA15C9">
        <w:rPr>
          <w:rFonts w:ascii="Times New Roman" w:hAnsi="Times New Roman" w:cs="Times New Roman"/>
        </w:rPr>
        <w:t>4181,06</w:t>
      </w:r>
      <w:r w:rsidR="009736DF" w:rsidRPr="00BA15C9">
        <w:rPr>
          <w:rFonts w:ascii="Times New Roman" w:hAnsi="Times New Roman" w:cs="Times New Roman"/>
        </w:rPr>
        <w:t xml:space="preserve"> тыс. рублей, в том числе:</w:t>
      </w:r>
    </w:p>
    <w:p w:rsidR="009736DF" w:rsidRPr="00BA15C9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BA15C9">
        <w:rPr>
          <w:rFonts w:ascii="Times New Roman" w:hAnsi="Times New Roman" w:cs="Times New Roman"/>
        </w:rPr>
        <w:t xml:space="preserve">в 2023 году – </w:t>
      </w:r>
      <w:r w:rsidR="00DB0BEA" w:rsidRPr="00BA15C9">
        <w:rPr>
          <w:rFonts w:ascii="Times New Roman" w:hAnsi="Times New Roman" w:cs="Times New Roman"/>
        </w:rPr>
        <w:t>4181,06</w:t>
      </w:r>
      <w:r w:rsidRPr="00BA15C9">
        <w:rPr>
          <w:rFonts w:ascii="Times New Roman" w:hAnsi="Times New Roman" w:cs="Times New Roman"/>
        </w:rPr>
        <w:t xml:space="preserve"> тыс. рублей;</w:t>
      </w:r>
    </w:p>
    <w:p w:rsidR="009736DF" w:rsidRPr="00BA15C9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BA15C9">
        <w:rPr>
          <w:rFonts w:ascii="Times New Roman" w:hAnsi="Times New Roman" w:cs="Times New Roman"/>
        </w:rPr>
        <w:t>в 2024 году - 0,0 тыс. рублей;</w:t>
      </w:r>
    </w:p>
    <w:p w:rsidR="009736DF" w:rsidRPr="00BA15C9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BA15C9">
        <w:rPr>
          <w:rFonts w:ascii="Times New Roman" w:hAnsi="Times New Roman" w:cs="Times New Roman"/>
        </w:rPr>
        <w:lastRenderedPageBreak/>
        <w:t>в 2025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9736DF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из них средства: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республиканского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="00DB0BEA">
        <w:rPr>
          <w:rFonts w:ascii="Times New Roman" w:hAnsi="Times New Roman" w:cs="Times New Roman"/>
        </w:rPr>
        <w:t>3888,37</w:t>
      </w:r>
      <w:r w:rsidRPr="00DF4ADB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. рублей, в том числе: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 w:rsidR="00DB0BEA">
        <w:rPr>
          <w:rFonts w:ascii="Times New Roman" w:hAnsi="Times New Roman" w:cs="Times New Roman"/>
        </w:rPr>
        <w:t>3888,37</w:t>
      </w:r>
      <w:r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местный бюджет 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 w:rsidR="00DB0BEA">
        <w:rPr>
          <w:rFonts w:ascii="Times New Roman" w:hAnsi="Times New Roman" w:cs="Times New Roman"/>
        </w:rPr>
        <w:t>292,69</w:t>
      </w:r>
      <w:r w:rsidRPr="00DF4ADB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. рублей, в том числе: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 w:rsidR="00DB0BEA">
        <w:rPr>
          <w:rFonts w:ascii="Times New Roman" w:hAnsi="Times New Roman" w:cs="Times New Roman"/>
        </w:rPr>
        <w:t>292,69</w:t>
      </w:r>
      <w:r w:rsidRPr="00DF4ADB">
        <w:rPr>
          <w:rFonts w:ascii="Times New Roman" w:hAnsi="Times New Roman" w:cs="Times New Roman"/>
        </w:rPr>
        <w:t xml:space="preserve">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внебюджетных источников </w:t>
      </w:r>
      <w:r>
        <w:rPr>
          <w:rFonts w:ascii="Times New Roman" w:hAnsi="Times New Roman" w:cs="Times New Roman"/>
        </w:rPr>
        <w:t>- 0,0 тыс. рублей, в том числе: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2023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Объемы финансирования мероприятий подпрограммы подлежат ежегодному уточнению исходя из реальных возможностей местного бюджета Моргаушского </w:t>
      </w:r>
      <w:r w:rsidR="009A58C8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и необходимости выполнения отдельных основных мероприятий (мероприятий).</w:t>
      </w:r>
    </w:p>
    <w:p w:rsid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Ресурсное </w:t>
      </w:r>
      <w:hyperlink w:anchor="P887">
        <w:r w:rsidRPr="00DF4ADB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DF4ADB">
        <w:rPr>
          <w:rFonts w:ascii="Times New Roman" w:hAnsi="Times New Roman" w:cs="Times New Roman"/>
        </w:rPr>
        <w:t xml:space="preserve"> реализации подпрограммы за счет всех источников финансирования приведено в приложении к подпрограмме.</w:t>
      </w:r>
      <w:r w:rsidR="00BA15C9">
        <w:rPr>
          <w:rFonts w:ascii="Times New Roman" w:hAnsi="Times New Roman" w:cs="Times New Roman"/>
        </w:rPr>
        <w:t>»</w:t>
      </w:r>
    </w:p>
    <w:p w:rsidR="00DF38B4" w:rsidRPr="00DF38B4" w:rsidRDefault="00DF3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F38B4" w:rsidRPr="00DF38B4" w:rsidRDefault="00DF38B4" w:rsidP="00DF38B4">
      <w:pPr>
        <w:ind w:firstLine="540"/>
        <w:jc w:val="both"/>
        <w:rPr>
          <w:rFonts w:ascii="Times New Roman" w:hAnsi="Times New Roman"/>
        </w:rPr>
      </w:pPr>
      <w:r w:rsidRPr="00DF38B4">
        <w:rPr>
          <w:rFonts w:ascii="Times New Roman" w:hAnsi="Times New Roman"/>
        </w:rPr>
        <w:t>1.2.3. Приложении к подпрограмме "</w:t>
      </w:r>
      <w:r w:rsidRPr="00DF38B4">
        <w:rPr>
          <w:rFonts w:ascii="Times New Roman" w:hAnsi="Times New Roman"/>
          <w:color w:val="000000"/>
        </w:rPr>
        <w:t>Градостроительная деятельность в Моргаушском муниципальном округе Чувашской Республики</w:t>
      </w:r>
      <w:r w:rsidRPr="00DF38B4">
        <w:rPr>
          <w:rFonts w:ascii="Times New Roman" w:hAnsi="Times New Roman"/>
        </w:rPr>
        <w:t xml:space="preserve">" муниципальной программы Моргаушского </w:t>
      </w:r>
      <w:r w:rsidRPr="00DF38B4">
        <w:rPr>
          <w:rFonts w:ascii="Times New Roman" w:hAnsi="Times New Roman"/>
          <w:color w:val="000000"/>
        </w:rPr>
        <w:t>муниципальном округе</w:t>
      </w:r>
      <w:r w:rsidRPr="00DF38B4">
        <w:rPr>
          <w:rFonts w:ascii="Times New Roman" w:hAnsi="Times New Roman"/>
        </w:rPr>
        <w:t xml:space="preserve"> Чувашской Республики "Развитие строительного комплекса и архитектуры"</w:t>
      </w:r>
      <w:r w:rsidRPr="00DF38B4">
        <w:rPr>
          <w:rFonts w:ascii="Times New Roman" w:hAnsi="Times New Roman"/>
          <w:color w:val="000000"/>
        </w:rPr>
        <w:t xml:space="preserve"> </w:t>
      </w:r>
      <w:r w:rsidRPr="00DF38B4">
        <w:rPr>
          <w:rFonts w:ascii="Times New Roman" w:hAnsi="Times New Roman"/>
        </w:rPr>
        <w:t>изложить в следующей редакции:</w:t>
      </w:r>
    </w:p>
    <w:p w:rsidR="00DF4ADB" w:rsidRPr="00DF4ADB" w:rsidRDefault="00DF4ADB">
      <w:pPr>
        <w:pStyle w:val="ConsPlusNormal"/>
        <w:rPr>
          <w:rFonts w:ascii="Times New Roman" w:hAnsi="Times New Roman" w:cs="Times New Roman"/>
        </w:rPr>
        <w:sectPr w:rsidR="00DF4ADB" w:rsidRPr="00DF4ADB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7945C6" w:rsidRPr="00DF4ADB" w:rsidRDefault="00BA15C9" w:rsidP="007945C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7945C6">
        <w:rPr>
          <w:rFonts w:ascii="Times New Roman" w:hAnsi="Times New Roman" w:cs="Times New Roman"/>
        </w:rPr>
        <w:t>П</w:t>
      </w:r>
      <w:r w:rsidR="007945C6" w:rsidRPr="00DF4ADB">
        <w:rPr>
          <w:rFonts w:ascii="Times New Roman" w:hAnsi="Times New Roman" w:cs="Times New Roman"/>
        </w:rPr>
        <w:t>риложение</w:t>
      </w:r>
    </w:p>
    <w:p w:rsidR="007945C6" w:rsidRPr="00DF4ADB" w:rsidRDefault="007945C6" w:rsidP="007945C6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 подпрограмме "Градостроительная деятельность</w:t>
      </w:r>
    </w:p>
    <w:p w:rsidR="007945C6" w:rsidRPr="00DF4ADB" w:rsidRDefault="007945C6" w:rsidP="007945C6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Моргаушском </w:t>
      </w:r>
      <w:r>
        <w:rPr>
          <w:rFonts w:ascii="Times New Roman" w:hAnsi="Times New Roman" w:cs="Times New Roman"/>
        </w:rPr>
        <w:t>муниципальном округе</w:t>
      </w:r>
      <w:r w:rsidRPr="00DF4ADB">
        <w:rPr>
          <w:rFonts w:ascii="Times New Roman" w:hAnsi="Times New Roman" w:cs="Times New Roman"/>
        </w:rPr>
        <w:t xml:space="preserve"> Чувашской Республики"</w:t>
      </w:r>
    </w:p>
    <w:p w:rsidR="007945C6" w:rsidRPr="00DF4ADB" w:rsidRDefault="007945C6" w:rsidP="007945C6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муниципальной программы Моргаушского </w:t>
      </w:r>
      <w:r>
        <w:rPr>
          <w:rFonts w:ascii="Times New Roman" w:hAnsi="Times New Roman" w:cs="Times New Roman"/>
        </w:rPr>
        <w:t>муниципального округа</w:t>
      </w:r>
    </w:p>
    <w:p w:rsidR="007945C6" w:rsidRPr="00DF4ADB" w:rsidRDefault="007945C6" w:rsidP="007945C6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 "Развитие</w:t>
      </w:r>
    </w:p>
    <w:p w:rsidR="007945C6" w:rsidRPr="00DF4ADB" w:rsidRDefault="007945C6" w:rsidP="007945C6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строительного комплекса и архитектуры"</w:t>
      </w:r>
    </w:p>
    <w:p w:rsidR="007945C6" w:rsidRPr="00DF4ADB" w:rsidRDefault="007945C6" w:rsidP="007945C6">
      <w:pPr>
        <w:pStyle w:val="ConsPlusNormal"/>
        <w:jc w:val="both"/>
        <w:rPr>
          <w:rFonts w:ascii="Times New Roman" w:hAnsi="Times New Roman" w:cs="Times New Roman"/>
        </w:rPr>
      </w:pPr>
    </w:p>
    <w:p w:rsidR="007945C6" w:rsidRPr="00DF4ADB" w:rsidRDefault="007945C6" w:rsidP="007945C6">
      <w:pPr>
        <w:pStyle w:val="ConsPlusTitle"/>
        <w:jc w:val="center"/>
        <w:rPr>
          <w:rFonts w:ascii="Times New Roman" w:hAnsi="Times New Roman" w:cs="Times New Roman"/>
        </w:rPr>
      </w:pPr>
      <w:bookmarkStart w:id="4" w:name="P887"/>
      <w:bookmarkEnd w:id="4"/>
      <w:r w:rsidRPr="00DF4ADB">
        <w:rPr>
          <w:rFonts w:ascii="Times New Roman" w:hAnsi="Times New Roman" w:cs="Times New Roman"/>
        </w:rPr>
        <w:t>РЕСУРСНОЕ ОБЕСПЕЧЕНИЕ</w:t>
      </w:r>
    </w:p>
    <w:p w:rsidR="007945C6" w:rsidRPr="00DF4ADB" w:rsidRDefault="007945C6" w:rsidP="007945C6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РЕАЛИЗАЦИИ ПОДПРОГРАММЫ "ГРАДОСТРОИТЕЛЬНАЯ ДЕЯТЕЛЬНОСТЬ</w:t>
      </w:r>
      <w:r w:rsidR="00BA4F5F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 xml:space="preserve">В МОРГАУШСКОМ </w:t>
      </w:r>
      <w:r>
        <w:rPr>
          <w:rFonts w:ascii="Times New Roman" w:hAnsi="Times New Roman" w:cs="Times New Roman"/>
        </w:rPr>
        <w:t>МУНИЦИПАЛЬНОМ ОКРУГЕ</w:t>
      </w:r>
      <w:r w:rsidRPr="00DF4ADB">
        <w:rPr>
          <w:rFonts w:ascii="Times New Roman" w:hAnsi="Times New Roman" w:cs="Times New Roman"/>
        </w:rPr>
        <w:t xml:space="preserve"> ЧУВАШСКОЙ РЕСПУБЛИКИ"</w:t>
      </w:r>
      <w:r w:rsidR="00BA4F5F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 xml:space="preserve">МУНИЦИПАЛЬНОЙ ПРОГРАММЫ МОРГАУШСКОГО </w:t>
      </w:r>
      <w:r>
        <w:rPr>
          <w:rFonts w:ascii="Times New Roman" w:hAnsi="Times New Roman" w:cs="Times New Roman"/>
        </w:rPr>
        <w:t>МУНИЦИПАЛЬНОГО</w:t>
      </w:r>
      <w:r w:rsidRPr="009A58C8">
        <w:rPr>
          <w:rFonts w:ascii="Times New Roman" w:hAnsi="Times New Roman" w:cs="Times New Roman"/>
        </w:rPr>
        <w:t xml:space="preserve"> </w:t>
      </w:r>
      <w:r w:rsidR="00E67CE4" w:rsidRPr="009A58C8">
        <w:rPr>
          <w:rFonts w:ascii="Times New Roman" w:hAnsi="Times New Roman" w:cs="Times New Roman"/>
        </w:rPr>
        <w:t>ОКРУГ</w:t>
      </w:r>
      <w:r w:rsidR="00E67CE4">
        <w:rPr>
          <w:rFonts w:ascii="Times New Roman" w:hAnsi="Times New Roman" w:cs="Times New Roman"/>
        </w:rPr>
        <w:t>А</w:t>
      </w:r>
    </w:p>
    <w:p w:rsidR="007945C6" w:rsidRPr="00DF4ADB" w:rsidRDefault="007945C6" w:rsidP="007945C6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 "РАЗВИТИЕ СТРОИТЕЛЬНОГО КОМПЛЕКСА</w:t>
      </w:r>
      <w:r w:rsidR="00BA4F5F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И АРХИТЕКТУРЫ" ЗА СЧЕТ ВСЕХ ИСТОЧНИКОВ ФИНАНСИРОВАНИЯ</w:t>
      </w:r>
    </w:p>
    <w:p w:rsidR="007945C6" w:rsidRPr="00DF4ADB" w:rsidRDefault="007945C6" w:rsidP="007945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5"/>
        <w:gridCol w:w="2297"/>
        <w:gridCol w:w="664"/>
        <w:gridCol w:w="2456"/>
        <w:gridCol w:w="1865"/>
        <w:gridCol w:w="567"/>
        <w:gridCol w:w="454"/>
        <w:gridCol w:w="510"/>
        <w:gridCol w:w="510"/>
        <w:gridCol w:w="2071"/>
        <w:gridCol w:w="664"/>
        <w:gridCol w:w="17"/>
        <w:gridCol w:w="647"/>
        <w:gridCol w:w="17"/>
        <w:gridCol w:w="647"/>
        <w:gridCol w:w="17"/>
        <w:gridCol w:w="647"/>
        <w:gridCol w:w="17"/>
        <w:gridCol w:w="647"/>
        <w:gridCol w:w="17"/>
        <w:gridCol w:w="26"/>
        <w:gridCol w:w="17"/>
      </w:tblGrid>
      <w:tr w:rsidR="00DB0BEA" w:rsidRPr="00DF4ADB" w:rsidTr="00A131A9">
        <w:trPr>
          <w:gridAfter w:val="1"/>
          <w:wAfter w:w="17" w:type="dxa"/>
        </w:trPr>
        <w:tc>
          <w:tcPr>
            <w:tcW w:w="679" w:type="dxa"/>
            <w:gridSpan w:val="2"/>
            <w:vMerge w:val="restart"/>
            <w:tcBorders>
              <w:left w:val="nil"/>
            </w:tcBorders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97" w:type="dxa"/>
            <w:vMerge w:val="restart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3120" w:type="dxa"/>
            <w:gridSpan w:val="2"/>
            <w:vMerge w:val="restart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865" w:type="dxa"/>
            <w:vMerge w:val="restart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  <w:tc>
          <w:tcPr>
            <w:tcW w:w="2041" w:type="dxa"/>
            <w:gridSpan w:val="4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071" w:type="dxa"/>
            <w:vMerge w:val="restart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363" w:type="dxa"/>
            <w:gridSpan w:val="11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A825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A825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A825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A825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454" w:type="dxa"/>
          </w:tcPr>
          <w:p w:rsidR="00DB0BEA" w:rsidRPr="00DF4ADB" w:rsidRDefault="00DB0BEA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510" w:type="dxa"/>
          </w:tcPr>
          <w:p w:rsidR="00DB0BEA" w:rsidRPr="00DF4ADB" w:rsidRDefault="00DB0BEA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DB0BEA" w:rsidRPr="00DF4ADB" w:rsidRDefault="00DB0BEA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2071" w:type="dxa"/>
            <w:vMerge/>
          </w:tcPr>
          <w:p w:rsidR="00DB0BEA" w:rsidRPr="00DF4ADB" w:rsidRDefault="00DB0BEA" w:rsidP="00A825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DB0BEA" w:rsidRPr="00DF4ADB" w:rsidRDefault="00DB0BEA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664" w:type="dxa"/>
            <w:gridSpan w:val="2"/>
            <w:tcBorders>
              <w:right w:val="nil"/>
            </w:tcBorders>
          </w:tcPr>
          <w:p w:rsidR="00DB0BEA" w:rsidRPr="00DF4ADB" w:rsidRDefault="00DB0BEA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2031 - 2035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tcBorders>
              <w:left w:val="nil"/>
            </w:tcBorders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1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 w:val="restart"/>
            <w:tcBorders>
              <w:left w:val="nil"/>
            </w:tcBorders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297" w:type="dxa"/>
            <w:vMerge w:val="restart"/>
          </w:tcPr>
          <w:p w:rsidR="00DB0BEA" w:rsidRPr="00DF4ADB" w:rsidRDefault="00DB0BEA" w:rsidP="00595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"Градостроительная деятельность в Моргаушском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Республики"</w:t>
            </w:r>
          </w:p>
        </w:tc>
        <w:tc>
          <w:tcPr>
            <w:tcW w:w="3120" w:type="dxa"/>
            <w:gridSpan w:val="2"/>
            <w:vMerge w:val="restart"/>
          </w:tcPr>
          <w:p w:rsidR="00DB0BEA" w:rsidRPr="00DF4ADB" w:rsidRDefault="00DB0BEA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B0BEA" w:rsidRPr="00DF4ADB" w:rsidRDefault="00DB0BEA" w:rsidP="00595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  <w:tc>
          <w:tcPr>
            <w:tcW w:w="567" w:type="dxa"/>
          </w:tcPr>
          <w:p w:rsidR="00DB0BEA" w:rsidRPr="00A7634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454" w:type="dxa"/>
          </w:tcPr>
          <w:p w:rsidR="00DB0BEA" w:rsidRPr="00A7634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0412</w:t>
            </w:r>
          </w:p>
        </w:tc>
        <w:tc>
          <w:tcPr>
            <w:tcW w:w="510" w:type="dxa"/>
          </w:tcPr>
          <w:p w:rsidR="00DB0BEA" w:rsidRPr="00A7634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Ч9104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510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071" w:type="dxa"/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4181,06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A7634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454" w:type="dxa"/>
          </w:tcPr>
          <w:p w:rsidR="00DB0BEA" w:rsidRPr="00A7634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0412</w:t>
            </w:r>
          </w:p>
        </w:tc>
        <w:tc>
          <w:tcPr>
            <w:tcW w:w="510" w:type="dxa"/>
          </w:tcPr>
          <w:p w:rsidR="00DB0BEA" w:rsidRPr="00A7634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Ч9104</w:t>
            </w:r>
            <w:r>
              <w:rPr>
                <w:rFonts w:ascii="Times New Roman" w:hAnsi="Times New Roman" w:cs="Times New Roman"/>
                <w:lang w:val="en-US"/>
              </w:rPr>
              <w:t>S239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0</w:t>
            </w:r>
          </w:p>
        </w:tc>
        <w:tc>
          <w:tcPr>
            <w:tcW w:w="510" w:type="dxa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244</w:t>
            </w:r>
          </w:p>
        </w:tc>
        <w:tc>
          <w:tcPr>
            <w:tcW w:w="2071" w:type="dxa"/>
          </w:tcPr>
          <w:p w:rsidR="00DB0BEA" w:rsidRPr="00DF4ADB" w:rsidRDefault="00DB0BEA" w:rsidP="00A763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3888,37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A7634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454" w:type="dxa"/>
          </w:tcPr>
          <w:p w:rsidR="00DB0BEA" w:rsidRPr="00A7634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0412</w:t>
            </w:r>
          </w:p>
        </w:tc>
        <w:tc>
          <w:tcPr>
            <w:tcW w:w="510" w:type="dxa"/>
          </w:tcPr>
          <w:p w:rsidR="00DB0BEA" w:rsidRPr="00A7634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Ч9104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510" w:type="dxa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071" w:type="dxa"/>
          </w:tcPr>
          <w:p w:rsidR="00DB0BEA" w:rsidRPr="00DF4ADB" w:rsidRDefault="00DB0BEA" w:rsidP="00A763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292,69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c>
          <w:tcPr>
            <w:tcW w:w="664" w:type="dxa"/>
            <w:tcBorders>
              <w:left w:val="nil"/>
              <w:right w:val="nil"/>
            </w:tcBorders>
          </w:tcPr>
          <w:p w:rsidR="00DB0BEA" w:rsidRPr="00DF4ADB" w:rsidRDefault="00DB0BEA" w:rsidP="00237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789" w:type="dxa"/>
            <w:gridSpan w:val="22"/>
            <w:tcBorders>
              <w:left w:val="nil"/>
              <w:right w:val="nil"/>
            </w:tcBorders>
          </w:tcPr>
          <w:p w:rsidR="00DB0BEA" w:rsidRPr="00DF4ADB" w:rsidRDefault="00DB0BEA" w:rsidP="00237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Цель "Формирование системы документов территориального планирования, градостроительного зонирования"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 w:val="restart"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297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Устойчивое развитие территорий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в том числе сельских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3120" w:type="dxa"/>
            <w:gridSpan w:val="2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мониторинг документов территориального планирования и контроль за реализацией схемы территориального планирования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республиканских нормативов градостроительного проектирования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своевременной подготовки документации по планировке территории для строительства объектов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мониторинга своевременности актуализации и приведения в соответствие с требованиями действующего законодательства документов </w:t>
            </w:r>
            <w:r w:rsidRPr="00DF4ADB">
              <w:rPr>
                <w:rFonts w:ascii="Times New Roman" w:hAnsi="Times New Roman" w:cs="Times New Roman"/>
              </w:rPr>
              <w:lastRenderedPageBreak/>
              <w:t xml:space="preserve">территориального планирования и градостроительного зонирования муниципальных образований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организация и проведение мероприятий, направленных на повышение качества архитектурной деятельности на территории Чувашской Республики</w:t>
            </w:r>
          </w:p>
        </w:tc>
        <w:tc>
          <w:tcPr>
            <w:tcW w:w="1865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</w:t>
            </w: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</w:tcPr>
          <w:p w:rsidR="00DB0BEA" w:rsidRDefault="00DB0BEA" w:rsidP="00DB0BEA">
            <w:r w:rsidRPr="002B68BC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</w:tcPr>
          <w:p w:rsidR="00DB0BEA" w:rsidRDefault="00DB0BEA" w:rsidP="00DB0BEA">
            <w:r w:rsidRPr="002B68BC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B22004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B22004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B22004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B22004">
              <w:rPr>
                <w:rFonts w:ascii="Times New Roman" w:hAnsi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 w:rsidRPr="00595A92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</w:tcPr>
          <w:p w:rsidR="00DB0BEA" w:rsidRDefault="00DB0BEA" w:rsidP="00DB0BEA">
            <w:r w:rsidRPr="002B68BC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</w:tcPr>
          <w:p w:rsidR="00DB0BEA" w:rsidRDefault="00DB0BEA" w:rsidP="00DB0BEA">
            <w:r w:rsidRPr="002B68BC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2"/>
          <w:wAfter w:w="43" w:type="dxa"/>
        </w:trPr>
        <w:tc>
          <w:tcPr>
            <w:tcW w:w="2976" w:type="dxa"/>
            <w:gridSpan w:val="3"/>
            <w:vMerge w:val="restart"/>
            <w:tcBorders>
              <w:left w:val="nil"/>
            </w:tcBorders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4" w:type="dxa"/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9"/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устойчивого развития территорий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посредством реализации документов территориального планирования, процентов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</w:tr>
      <w:tr w:rsidR="00DB0BEA" w:rsidRPr="00DF4ADB" w:rsidTr="00DB0BEA">
        <w:trPr>
          <w:gridAfter w:val="2"/>
          <w:wAfter w:w="43" w:type="dxa"/>
        </w:trPr>
        <w:tc>
          <w:tcPr>
            <w:tcW w:w="2976" w:type="dxa"/>
            <w:gridSpan w:val="3"/>
            <w:vMerge/>
            <w:tcBorders>
              <w:left w:val="nil"/>
            </w:tcBorders>
          </w:tcPr>
          <w:p w:rsidR="00DB0BEA" w:rsidRPr="00DF4ADB" w:rsidRDefault="00DB0BEA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9"/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Количество проведенных мероприятий, направленных на повышение качества архитектурной деятельности на территории Чувашской Республики, единиц</w:t>
            </w:r>
          </w:p>
        </w:tc>
        <w:tc>
          <w:tcPr>
            <w:tcW w:w="664" w:type="dxa"/>
            <w:gridSpan w:val="2"/>
          </w:tcPr>
          <w:p w:rsidR="00DB0BEA" w:rsidRPr="0076287C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  <w:gridSpan w:val="2"/>
          </w:tcPr>
          <w:p w:rsidR="00DB0BEA" w:rsidRPr="0076287C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4" w:type="dxa"/>
            <w:gridSpan w:val="2"/>
          </w:tcPr>
          <w:p w:rsidR="00DB0BEA" w:rsidRPr="0076287C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4" w:type="dxa"/>
            <w:gridSpan w:val="2"/>
          </w:tcPr>
          <w:p w:rsidR="00DB0BEA" w:rsidRPr="0076287C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B0BEA" w:rsidRPr="00DF4ADB" w:rsidTr="00DB0BEA">
        <w:trPr>
          <w:gridAfter w:val="2"/>
          <w:wAfter w:w="43" w:type="dxa"/>
        </w:trPr>
        <w:tc>
          <w:tcPr>
            <w:tcW w:w="2976" w:type="dxa"/>
            <w:gridSpan w:val="3"/>
            <w:vMerge/>
            <w:tcBorders>
              <w:left w:val="nil"/>
            </w:tcBorders>
          </w:tcPr>
          <w:p w:rsidR="00DB0BEA" w:rsidRPr="00DF4ADB" w:rsidRDefault="00DB0BEA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9"/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Доля планируемых объектов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обеспеченных документацией по планировке территории объектов районного значения, в отношении которых предусмотрена подготовка документации по планировке территории, процентов</w:t>
            </w:r>
          </w:p>
        </w:tc>
        <w:tc>
          <w:tcPr>
            <w:tcW w:w="664" w:type="dxa"/>
            <w:gridSpan w:val="2"/>
          </w:tcPr>
          <w:p w:rsidR="00DB0BEA" w:rsidRPr="0076287C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  <w:gridSpan w:val="2"/>
          </w:tcPr>
          <w:p w:rsidR="00DB0BEA" w:rsidRPr="0076287C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  <w:gridSpan w:val="2"/>
          </w:tcPr>
          <w:p w:rsidR="00DB0BEA" w:rsidRPr="0076287C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  <w:gridSpan w:val="2"/>
          </w:tcPr>
          <w:p w:rsidR="00DB0BEA" w:rsidRPr="0076287C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 w:val="restart"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297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Определение основных направлений развития градостроительной и архитектурной деятельности в Моргаушского </w:t>
            </w:r>
            <w:r w:rsidRPr="00595A92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120" w:type="dxa"/>
            <w:gridSpan w:val="2"/>
            <w:vMerge w:val="restart"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</w:tcPr>
          <w:p w:rsidR="00DB0BEA" w:rsidRDefault="00DB0BEA" w:rsidP="00DB0BEA">
            <w:r w:rsidRPr="00437C7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</w:tcPr>
          <w:p w:rsidR="00DB0BEA" w:rsidRDefault="00DB0BEA" w:rsidP="00DB0BEA">
            <w:r w:rsidRPr="00437C7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</w:tcPr>
          <w:p w:rsidR="00DB0BEA" w:rsidRDefault="00DB0BEA" w:rsidP="00DB0BEA">
            <w:r w:rsidRPr="00437C7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</w:tcPr>
          <w:p w:rsidR="00DB0BEA" w:rsidRDefault="00DB0BEA" w:rsidP="00DB0BEA">
            <w:r w:rsidRPr="00437C7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 w:val="restart"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297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Планирование развития территорий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в том числе для установления функциональных зон, расчетных показателей минимально допустимого уровня обеспеченности населения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объектами республиканского значения, определения мест планируемого размещения таких объектов</w:t>
            </w:r>
          </w:p>
        </w:tc>
        <w:tc>
          <w:tcPr>
            <w:tcW w:w="3120" w:type="dxa"/>
            <w:gridSpan w:val="2"/>
            <w:vMerge w:val="restart"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</w:tcPr>
          <w:p w:rsidR="00DB0BEA" w:rsidRDefault="00DB0BEA" w:rsidP="00DB0BEA">
            <w:r w:rsidRPr="00437C7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</w:tcPr>
          <w:p w:rsidR="00DB0BEA" w:rsidRDefault="00DB0BEA" w:rsidP="00DB0BEA">
            <w:r w:rsidRPr="00437C7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55736F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55736F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55736F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55736F">
              <w:rPr>
                <w:rFonts w:ascii="Times New Roman" w:hAnsi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</w:tcPr>
          <w:p w:rsidR="00DB0BEA" w:rsidRDefault="00DB0BEA" w:rsidP="00DB0BEA">
            <w:r w:rsidRPr="00437C7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</w:tcPr>
          <w:p w:rsidR="00DB0BEA" w:rsidRDefault="00DB0BEA" w:rsidP="00DB0BEA">
            <w:r w:rsidRPr="00437C7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 w:val="restart"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2297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Методическая поддержка, формирование единых рекомендаций по подготовке, согласованию и утверждению градостроительной документации Моргаушского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120" w:type="dxa"/>
            <w:gridSpan w:val="2"/>
            <w:vMerge w:val="restart"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ответственный исполнитель -</w:t>
            </w:r>
            <w:r>
              <w:rPr>
                <w:rFonts w:ascii="Times New Roman" w:hAnsi="Times New Roman" w:cs="Times New Roman"/>
              </w:rPr>
              <w:t xml:space="preserve"> отдел строительства, дорожного хозяйства и ЖКХ</w:t>
            </w: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</w:tcPr>
          <w:p w:rsidR="00DB0BEA" w:rsidRDefault="00DB0BEA" w:rsidP="00DB0BEA">
            <w:r w:rsidRPr="00FC2CE7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</w:tcPr>
          <w:p w:rsidR="00DB0BEA" w:rsidRDefault="00DB0BEA" w:rsidP="00DB0BEA">
            <w:r w:rsidRPr="00FC2CE7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03593B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03593B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03593B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03593B">
              <w:rPr>
                <w:rFonts w:ascii="Times New Roman" w:hAnsi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</w:tcPr>
          <w:p w:rsidR="00DB0BEA" w:rsidRDefault="00DB0BEA" w:rsidP="00DB0BEA">
            <w:r w:rsidRPr="00FC2CE7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</w:tcPr>
          <w:p w:rsidR="00DB0BEA" w:rsidRDefault="00DB0BEA" w:rsidP="00DB0BEA">
            <w:r w:rsidRPr="005D7D5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 w:val="restart"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2297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подготовки документации по планировке территории, предусматривающей размещение капитального строительства на территориях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120" w:type="dxa"/>
            <w:gridSpan w:val="2"/>
            <w:vMerge w:val="restart"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</w:tcPr>
          <w:p w:rsidR="00DB0BEA" w:rsidRDefault="00DB0BEA" w:rsidP="00DB0BEA">
            <w:r w:rsidRPr="005D7D5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</w:tcPr>
          <w:p w:rsidR="00DB0BEA" w:rsidRDefault="00DB0BEA" w:rsidP="00DB0BEA">
            <w:r w:rsidRPr="005D7D5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394B8A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394B8A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394B8A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Default="00DB0BEA" w:rsidP="00DB0BEA">
            <w:r w:rsidRPr="00394B8A">
              <w:rPr>
                <w:rFonts w:ascii="Times New Roman" w:hAnsi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</w:tcPr>
          <w:p w:rsidR="00DB0BEA" w:rsidRDefault="00DB0BEA" w:rsidP="00DB0BEA">
            <w:r w:rsidRPr="005D7D5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</w:tcPr>
          <w:p w:rsidR="00DB0BEA" w:rsidRDefault="00DB0BEA" w:rsidP="00DB0BEA">
            <w:r w:rsidRPr="005D7D5E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c>
          <w:tcPr>
            <w:tcW w:w="664" w:type="dxa"/>
            <w:tcBorders>
              <w:left w:val="nil"/>
              <w:right w:val="nil"/>
            </w:tcBorders>
          </w:tcPr>
          <w:p w:rsidR="00DB0BEA" w:rsidRPr="00DF4ADB" w:rsidRDefault="00DB0BEA" w:rsidP="00237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789" w:type="dxa"/>
            <w:gridSpan w:val="22"/>
            <w:tcBorders>
              <w:left w:val="nil"/>
              <w:right w:val="nil"/>
            </w:tcBorders>
          </w:tcPr>
          <w:p w:rsidR="00DB0BEA" w:rsidRPr="00DF4ADB" w:rsidRDefault="00DB0BEA" w:rsidP="00237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Цель "Внесение в Единый государственный реестр недвижимости сведений об участках границы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Республики"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 w:val="restart"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297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Координатное описание границы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внесение в Единый государственный реестр недвижимости сведений о границе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120" w:type="dxa"/>
            <w:gridSpan w:val="2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описание местоположения участков границы Чувашской Республики в целях их отображения в Схеме</w:t>
            </w:r>
          </w:p>
        </w:tc>
        <w:tc>
          <w:tcPr>
            <w:tcW w:w="1865" w:type="dxa"/>
            <w:vMerge w:val="restart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ответственный исполнитель -</w:t>
            </w:r>
            <w:r>
              <w:rPr>
                <w:rFonts w:ascii="Times New Roman" w:hAnsi="Times New Roman" w:cs="Times New Roman"/>
              </w:rPr>
              <w:t xml:space="preserve"> отдел строительства, дорожного хозяйства и ЖКХ</w:t>
            </w: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</w:tcPr>
          <w:p w:rsidR="00DB0BEA" w:rsidRDefault="00DB0BEA" w:rsidP="00DB0BEA">
            <w:r w:rsidRPr="00A867DB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</w:tcPr>
          <w:p w:rsidR="00DB0BEA" w:rsidRDefault="00DB0BEA" w:rsidP="00DB0BEA">
            <w:r w:rsidRPr="00A867DB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</w:tcPr>
          <w:p w:rsidR="00DB0BEA" w:rsidRDefault="00DB0BEA" w:rsidP="00DB0BEA">
            <w:r w:rsidRPr="00A867DB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3"/>
          <w:wAfter w:w="60" w:type="dxa"/>
        </w:trPr>
        <w:tc>
          <w:tcPr>
            <w:tcW w:w="679" w:type="dxa"/>
            <w:gridSpan w:val="2"/>
            <w:vMerge/>
            <w:tcBorders>
              <w:left w:val="nil"/>
            </w:tcBorders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B0BEA" w:rsidRPr="00DF4ADB" w:rsidRDefault="00DB0BEA" w:rsidP="00DB0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DB0BEA" w:rsidRPr="00DF4ADB" w:rsidRDefault="00DB0BEA" w:rsidP="00DB0B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</w:tcPr>
          <w:p w:rsidR="00DB0BEA" w:rsidRDefault="00DB0BEA" w:rsidP="00DB0BEA">
            <w:r w:rsidRPr="00A867DB">
              <w:rPr>
                <w:rFonts w:ascii="Times New Roman" w:hAnsi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DB0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B0BEA" w:rsidRPr="00DF4ADB" w:rsidTr="00DB0BEA">
        <w:trPr>
          <w:gridAfter w:val="2"/>
          <w:wAfter w:w="43" w:type="dxa"/>
        </w:trPr>
        <w:tc>
          <w:tcPr>
            <w:tcW w:w="2976" w:type="dxa"/>
            <w:gridSpan w:val="3"/>
            <w:tcBorders>
              <w:left w:val="nil"/>
            </w:tcBorders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Целевой индикатор и </w:t>
            </w:r>
            <w:r w:rsidRPr="00DF4ADB">
              <w:rPr>
                <w:rFonts w:ascii="Times New Roman" w:hAnsi="Times New Roman" w:cs="Times New Roman"/>
              </w:rPr>
              <w:lastRenderedPageBreak/>
              <w:t>показатель подпрограммы, увязанные с основным мероприятием 2</w:t>
            </w:r>
          </w:p>
        </w:tc>
        <w:tc>
          <w:tcPr>
            <w:tcW w:w="664" w:type="dxa"/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9"/>
          </w:tcPr>
          <w:p w:rsidR="00DB0BEA" w:rsidRPr="00DF4ADB" w:rsidRDefault="00DB0BE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Количество участков границы между Моргаушским </w:t>
            </w:r>
            <w:r>
              <w:rPr>
                <w:rFonts w:ascii="Times New Roman" w:hAnsi="Times New Roman" w:cs="Times New Roman"/>
              </w:rPr>
              <w:t>муниципальным округом</w:t>
            </w:r>
            <w:r w:rsidRPr="00DF4ADB">
              <w:rPr>
                <w:rFonts w:ascii="Times New Roman" w:hAnsi="Times New Roman" w:cs="Times New Roman"/>
              </w:rPr>
              <w:t xml:space="preserve"> Чувашской </w:t>
            </w:r>
            <w:r w:rsidRPr="00DF4ADB">
              <w:rPr>
                <w:rFonts w:ascii="Times New Roman" w:hAnsi="Times New Roman" w:cs="Times New Roman"/>
              </w:rPr>
              <w:lastRenderedPageBreak/>
              <w:t>Республики и другими районами Чувашской Республики, сведения о которых внесены в Единый государственный реестр недвижимости, единиц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gridSpan w:val="2"/>
          </w:tcPr>
          <w:p w:rsidR="00DB0BEA" w:rsidRPr="00DF4ADB" w:rsidRDefault="00DB0BEA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  <w:r w:rsidR="00BA15C9">
              <w:rPr>
                <w:rFonts w:ascii="Times New Roman" w:hAnsi="Times New Roman" w:cs="Times New Roman"/>
              </w:rPr>
              <w:t>.».</w:t>
            </w:r>
          </w:p>
        </w:tc>
      </w:tr>
    </w:tbl>
    <w:p w:rsidR="007945C6" w:rsidRDefault="007945C6" w:rsidP="007945C6">
      <w:pPr>
        <w:rPr>
          <w:lang w:eastAsia="ru-RU"/>
        </w:rPr>
      </w:pPr>
    </w:p>
    <w:p w:rsidR="00DF4ADB" w:rsidRPr="007945C6" w:rsidRDefault="00DF4ADB" w:rsidP="007945C6">
      <w:pPr>
        <w:rPr>
          <w:lang w:eastAsia="ru-RU"/>
        </w:rPr>
        <w:sectPr w:rsidR="00DF4ADB" w:rsidRPr="007945C6" w:rsidSect="007378D4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BA4F5F" w:rsidRPr="00BA15C9" w:rsidRDefault="00BA4F5F" w:rsidP="00BA4F5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</w:rPr>
      </w:pPr>
      <w:r w:rsidRPr="00BA15C9">
        <w:rPr>
          <w:rFonts w:ascii="Times New Roman" w:hAnsi="Times New Roman"/>
          <w:bCs/>
        </w:rPr>
        <w:lastRenderedPageBreak/>
        <w:t>2. Контроль за выполнением настоящего постановления возложить на и.о. первого заместителя главы Моргаушского муниципального округа – начальника управления благоустройства развития территории А.В. Мясников.</w:t>
      </w:r>
    </w:p>
    <w:p w:rsidR="00BA4F5F" w:rsidRDefault="00BA4F5F" w:rsidP="00BA4F5F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bCs/>
        </w:rPr>
      </w:pPr>
      <w:r w:rsidRPr="00BA15C9">
        <w:rPr>
          <w:rFonts w:ascii="Times New Roman" w:hAnsi="Times New Roman"/>
          <w:bCs/>
        </w:rPr>
        <w:t>3. Настоящее постановление вступает в силу после его официального опубликования.</w:t>
      </w:r>
    </w:p>
    <w:p w:rsidR="00BA15C9" w:rsidRPr="00BA15C9" w:rsidRDefault="00BA15C9" w:rsidP="00BA4F5F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bCs/>
        </w:rPr>
      </w:pPr>
    </w:p>
    <w:p w:rsidR="00BA4F5F" w:rsidRPr="00BA15C9" w:rsidRDefault="00BA15C9" w:rsidP="00BA4F5F">
      <w:pPr>
        <w:tabs>
          <w:tab w:val="left" w:pos="7455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</w:t>
      </w:r>
      <w:r w:rsidR="00BA4F5F" w:rsidRPr="00BA15C9">
        <w:rPr>
          <w:rFonts w:ascii="Times New Roman" w:hAnsi="Times New Roman"/>
          <w:bCs/>
        </w:rPr>
        <w:t>Глава Моргаушского муниципального округа</w:t>
      </w:r>
      <w:r w:rsidR="00DC11C7" w:rsidRPr="00BA15C9">
        <w:rPr>
          <w:rFonts w:ascii="Times New Roman" w:hAnsi="Times New Roman"/>
          <w:bCs/>
        </w:rPr>
        <w:t xml:space="preserve">            </w:t>
      </w:r>
      <w:r w:rsidR="00BA4F5F" w:rsidRPr="00BA15C9">
        <w:rPr>
          <w:rFonts w:ascii="Times New Roman" w:hAnsi="Times New Roman"/>
          <w:bCs/>
        </w:rPr>
        <w:t xml:space="preserve">                          А.Н.</w:t>
      </w:r>
      <w:r>
        <w:rPr>
          <w:rFonts w:ascii="Times New Roman" w:hAnsi="Times New Roman"/>
          <w:bCs/>
        </w:rPr>
        <w:t xml:space="preserve"> </w:t>
      </w:r>
      <w:r w:rsidR="00BA4F5F" w:rsidRPr="00BA15C9">
        <w:rPr>
          <w:rFonts w:ascii="Times New Roman" w:hAnsi="Times New Roman"/>
          <w:bCs/>
        </w:rPr>
        <w:t>Матросов</w:t>
      </w:r>
    </w:p>
    <w:p w:rsidR="00BA4F5F" w:rsidRPr="00BA15C9" w:rsidRDefault="00BA4F5F" w:rsidP="00BA4F5F">
      <w:pPr>
        <w:rPr>
          <w:rFonts w:ascii="Times New Roman" w:hAnsi="Times New Roman"/>
          <w:bCs/>
        </w:rPr>
      </w:pPr>
    </w:p>
    <w:p w:rsidR="00BA4F5F" w:rsidRPr="00DC11C7" w:rsidRDefault="00BA4F5F" w:rsidP="00BA4F5F">
      <w:pPr>
        <w:rPr>
          <w:rFonts w:ascii="Times New Roman" w:hAnsi="Times New Roman"/>
          <w:bCs/>
          <w:sz w:val="26"/>
          <w:szCs w:val="26"/>
        </w:rPr>
      </w:pPr>
    </w:p>
    <w:p w:rsidR="00BA4F5F" w:rsidRPr="00C14ED5" w:rsidRDefault="00BA4F5F" w:rsidP="00BA4F5F">
      <w:pPr>
        <w:rPr>
          <w:rFonts w:ascii="Times New Roman" w:hAnsi="Times New Roman"/>
          <w:sz w:val="26"/>
          <w:szCs w:val="26"/>
        </w:rPr>
      </w:pPr>
    </w:p>
    <w:p w:rsidR="00DF4ADB" w:rsidRPr="00DF4ADB" w:rsidRDefault="00DF4ADB" w:rsidP="00DA4598">
      <w:pPr>
        <w:pStyle w:val="ConsPlusNormal"/>
        <w:jc w:val="right"/>
        <w:outlineLvl w:val="2"/>
        <w:rPr>
          <w:rFonts w:ascii="Times New Roman" w:hAnsi="Times New Roman"/>
        </w:rPr>
      </w:pPr>
    </w:p>
    <w:sectPr w:rsidR="00DF4ADB" w:rsidRPr="00DF4ADB" w:rsidSect="00DC11C7">
      <w:pgSz w:w="11905" w:h="16838"/>
      <w:pgMar w:top="1134" w:right="851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6B" w:rsidRDefault="00020E6B" w:rsidP="007117C9">
      <w:pPr>
        <w:spacing w:after="0" w:line="240" w:lineRule="auto"/>
      </w:pPr>
      <w:r>
        <w:separator/>
      </w:r>
    </w:p>
  </w:endnote>
  <w:endnote w:type="continuationSeparator" w:id="0">
    <w:p w:rsidR="00020E6B" w:rsidRDefault="00020E6B" w:rsidP="0071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6B" w:rsidRDefault="00020E6B" w:rsidP="007117C9">
      <w:pPr>
        <w:spacing w:after="0" w:line="240" w:lineRule="auto"/>
      </w:pPr>
      <w:r>
        <w:separator/>
      </w:r>
    </w:p>
  </w:footnote>
  <w:footnote w:type="continuationSeparator" w:id="0">
    <w:p w:rsidR="00020E6B" w:rsidRDefault="00020E6B" w:rsidP="00711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DB"/>
    <w:rsid w:val="00010C78"/>
    <w:rsid w:val="00020E6B"/>
    <w:rsid w:val="00021CA3"/>
    <w:rsid w:val="00097D29"/>
    <w:rsid w:val="001B6084"/>
    <w:rsid w:val="00217443"/>
    <w:rsid w:val="00237D9A"/>
    <w:rsid w:val="00294608"/>
    <w:rsid w:val="002C3FE4"/>
    <w:rsid w:val="002E4299"/>
    <w:rsid w:val="00367026"/>
    <w:rsid w:val="003819EC"/>
    <w:rsid w:val="00384FFB"/>
    <w:rsid w:val="003D4A0B"/>
    <w:rsid w:val="00447E80"/>
    <w:rsid w:val="00476854"/>
    <w:rsid w:val="00485460"/>
    <w:rsid w:val="004D3CDA"/>
    <w:rsid w:val="0050612D"/>
    <w:rsid w:val="0057686E"/>
    <w:rsid w:val="00595A92"/>
    <w:rsid w:val="005D18E6"/>
    <w:rsid w:val="006467A2"/>
    <w:rsid w:val="007117C9"/>
    <w:rsid w:val="007378D4"/>
    <w:rsid w:val="007418C2"/>
    <w:rsid w:val="0076287C"/>
    <w:rsid w:val="007945C6"/>
    <w:rsid w:val="00795261"/>
    <w:rsid w:val="007D10EE"/>
    <w:rsid w:val="007F4D9A"/>
    <w:rsid w:val="00823BE0"/>
    <w:rsid w:val="008C5D55"/>
    <w:rsid w:val="008E46EE"/>
    <w:rsid w:val="00967B38"/>
    <w:rsid w:val="009736DF"/>
    <w:rsid w:val="009938BC"/>
    <w:rsid w:val="009A58C8"/>
    <w:rsid w:val="009C3264"/>
    <w:rsid w:val="00A065AA"/>
    <w:rsid w:val="00A131A9"/>
    <w:rsid w:val="00A213A5"/>
    <w:rsid w:val="00A32394"/>
    <w:rsid w:val="00A7634B"/>
    <w:rsid w:val="00A80058"/>
    <w:rsid w:val="00A8252E"/>
    <w:rsid w:val="00B54683"/>
    <w:rsid w:val="00B60BE5"/>
    <w:rsid w:val="00BA1541"/>
    <w:rsid w:val="00BA15C9"/>
    <w:rsid w:val="00BA4F5F"/>
    <w:rsid w:val="00BC051A"/>
    <w:rsid w:val="00C173A6"/>
    <w:rsid w:val="00C400F5"/>
    <w:rsid w:val="00CB2D65"/>
    <w:rsid w:val="00D05F8F"/>
    <w:rsid w:val="00D36B69"/>
    <w:rsid w:val="00D82706"/>
    <w:rsid w:val="00D864CD"/>
    <w:rsid w:val="00DA4598"/>
    <w:rsid w:val="00DA527F"/>
    <w:rsid w:val="00DB0BEA"/>
    <w:rsid w:val="00DC11C7"/>
    <w:rsid w:val="00DC7D7B"/>
    <w:rsid w:val="00DF38B4"/>
    <w:rsid w:val="00DF4ADB"/>
    <w:rsid w:val="00E67CE4"/>
    <w:rsid w:val="00E76E70"/>
    <w:rsid w:val="00E92538"/>
    <w:rsid w:val="00ED1B94"/>
    <w:rsid w:val="00F11C2F"/>
    <w:rsid w:val="00F570FF"/>
    <w:rsid w:val="00F66E14"/>
    <w:rsid w:val="00F766BB"/>
    <w:rsid w:val="00F9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36BC"/>
  <w15:chartTrackingRefBased/>
  <w15:docId w15:val="{2E437EB1-6B84-481C-81D9-28DF0502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F4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4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8E46EE"/>
    <w:rPr>
      <w:color w:val="0000FF"/>
      <w:u w:val="single"/>
    </w:rPr>
  </w:style>
  <w:style w:type="paragraph" w:styleId="a4">
    <w:name w:val="No Spacing"/>
    <w:uiPriority w:val="99"/>
    <w:qFormat/>
    <w:rsid w:val="005D18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264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17C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17C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67B3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535A-F3EA-4075-812A-D2B5C9CA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Сандимирова Ольга Владимировна</dc:creator>
  <cp:keywords/>
  <dc:description/>
  <cp:lastModifiedBy>Сандимирова Ольга Владимировна</cp:lastModifiedBy>
  <cp:revision>3</cp:revision>
  <cp:lastPrinted>2023-06-05T07:38:00Z</cp:lastPrinted>
  <dcterms:created xsi:type="dcterms:W3CDTF">2023-06-05T06:52:00Z</dcterms:created>
  <dcterms:modified xsi:type="dcterms:W3CDTF">2023-06-05T07:53:00Z</dcterms:modified>
</cp:coreProperties>
</file>