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6B" w:rsidRDefault="006C1E6B">
      <w:bookmarkStart w:id="0" w:name="_GoBack"/>
      <w:bookmarkEnd w:id="0"/>
    </w:p>
    <w:tbl>
      <w:tblPr>
        <w:tblW w:w="10348" w:type="dxa"/>
        <w:jc w:val="center"/>
        <w:tblInd w:w="-318" w:type="dxa"/>
        <w:tblLook w:val="04A0" w:firstRow="1" w:lastRow="0" w:firstColumn="1" w:lastColumn="0" w:noHBand="0" w:noVBand="1"/>
      </w:tblPr>
      <w:tblGrid>
        <w:gridCol w:w="4253"/>
        <w:gridCol w:w="1984"/>
        <w:gridCol w:w="4111"/>
      </w:tblGrid>
      <w:tr w:rsidR="00292DFE" w:rsidRPr="00292DFE" w:rsidTr="002352B4">
        <w:trPr>
          <w:trHeight w:val="715"/>
          <w:jc w:val="center"/>
        </w:trPr>
        <w:tc>
          <w:tcPr>
            <w:tcW w:w="4253" w:type="dxa"/>
          </w:tcPr>
          <w:p w:rsidR="00292DFE" w:rsidRPr="00292DFE" w:rsidRDefault="00292DFE" w:rsidP="00292DFE">
            <w:pPr>
              <w:tabs>
                <w:tab w:val="center" w:pos="2018"/>
                <w:tab w:val="left" w:pos="3206"/>
              </w:tabs>
              <w:rPr>
                <w:rFonts w:ascii="Calibri" w:eastAsia="Times New Roman" w:hAnsi="Calibri"/>
                <w:sz w:val="22"/>
                <w:szCs w:val="22"/>
                <w:lang w:eastAsia="ru-RU"/>
              </w:rPr>
            </w:pPr>
            <w:r>
              <w:tab/>
            </w:r>
            <w:r w:rsidRPr="00292DFE">
              <w:rPr>
                <w:rFonts w:eastAsia="Times New Roman"/>
                <w:sz w:val="24"/>
                <w:szCs w:val="24"/>
                <w:lang w:eastAsia="ru-RU"/>
              </w:rPr>
              <w:tab/>
              <w:t xml:space="preserve">   </w:t>
            </w:r>
          </w:p>
        </w:tc>
        <w:tc>
          <w:tcPr>
            <w:tcW w:w="1984" w:type="dxa"/>
          </w:tcPr>
          <w:p w:rsidR="00292DFE" w:rsidRPr="00292DFE" w:rsidRDefault="00292DFE" w:rsidP="00292DFE">
            <w:pPr>
              <w:jc w:val="center"/>
              <w:rPr>
                <w:rFonts w:ascii="Calibri" w:eastAsia="Times New Roman" w:hAnsi="Calibri"/>
                <w:sz w:val="22"/>
                <w:szCs w:val="22"/>
                <w:lang w:eastAsia="ru-RU"/>
              </w:rPr>
            </w:pPr>
            <w:r>
              <w:rPr>
                <w:rFonts w:eastAsia="Times New Roman"/>
                <w:noProof/>
                <w:sz w:val="26"/>
                <w:szCs w:val="24"/>
                <w:lang w:eastAsia="ru-RU"/>
              </w:rPr>
              <w:drawing>
                <wp:anchor distT="0" distB="0" distL="114300" distR="114300" simplePos="0" relativeHeight="251658240" behindDoc="0" locked="0" layoutInCell="1" allowOverlap="1" wp14:anchorId="2AAED3B7" wp14:editId="0FFCCE01">
                  <wp:simplePos x="0" y="0"/>
                  <wp:positionH relativeFrom="margin">
                    <wp:posOffset>462280</wp:posOffset>
                  </wp:positionH>
                  <wp:positionV relativeFrom="margin">
                    <wp:posOffset>1270</wp:posOffset>
                  </wp:positionV>
                  <wp:extent cx="354330" cy="417830"/>
                  <wp:effectExtent l="0" t="0" r="762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 cy="417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Pr>
          <w:p w:rsidR="00292DFE" w:rsidRPr="00292DFE" w:rsidRDefault="00292DFE" w:rsidP="00292DFE">
            <w:pPr>
              <w:rPr>
                <w:rFonts w:eastAsia="Times New Roman"/>
                <w:b/>
                <w:sz w:val="22"/>
                <w:szCs w:val="22"/>
                <w:lang w:eastAsia="ru-RU"/>
              </w:rPr>
            </w:pPr>
          </w:p>
        </w:tc>
      </w:tr>
      <w:tr w:rsidR="00292DFE" w:rsidRPr="00292DFE" w:rsidTr="002352B4">
        <w:trPr>
          <w:trHeight w:val="2118"/>
          <w:jc w:val="center"/>
        </w:trPr>
        <w:tc>
          <w:tcPr>
            <w:tcW w:w="4253" w:type="dxa"/>
          </w:tcPr>
          <w:p w:rsidR="00292DFE" w:rsidRPr="00292DFE" w:rsidRDefault="00292DFE" w:rsidP="00292DFE">
            <w:pPr>
              <w:jc w:val="center"/>
              <w:rPr>
                <w:rFonts w:eastAsia="Times New Roman"/>
                <w:sz w:val="24"/>
                <w:szCs w:val="24"/>
                <w:lang w:eastAsia="ru-RU"/>
              </w:rPr>
            </w:pPr>
            <w:r w:rsidRPr="00292DFE">
              <w:rPr>
                <w:rFonts w:eastAsia="Times New Roman"/>
                <w:sz w:val="24"/>
                <w:szCs w:val="24"/>
                <w:lang w:eastAsia="ru-RU"/>
              </w:rPr>
              <w:t>АДМИНИСТРАЦИЯ АЛАТЫРСКОГО МУНИЦИПАЛЬНОГО ОКРУГА</w:t>
            </w:r>
          </w:p>
          <w:p w:rsidR="00292DFE" w:rsidRPr="00292DFE" w:rsidRDefault="00292DFE" w:rsidP="00292DFE">
            <w:pPr>
              <w:jc w:val="center"/>
              <w:rPr>
                <w:rFonts w:eastAsia="Times New Roman"/>
                <w:sz w:val="24"/>
                <w:szCs w:val="24"/>
                <w:lang w:eastAsia="ru-RU"/>
              </w:rPr>
            </w:pPr>
            <w:r w:rsidRPr="00292DFE">
              <w:rPr>
                <w:rFonts w:eastAsia="Times New Roman"/>
                <w:sz w:val="24"/>
                <w:szCs w:val="24"/>
                <w:lang w:eastAsia="ru-RU"/>
              </w:rPr>
              <w:t>ЧУВАШСКОЙ РЕСПУБЛИКИ</w:t>
            </w:r>
          </w:p>
          <w:p w:rsidR="00292DFE" w:rsidRPr="00292DFE" w:rsidRDefault="00292DFE" w:rsidP="00292DFE">
            <w:pPr>
              <w:jc w:val="center"/>
              <w:rPr>
                <w:rFonts w:eastAsia="Times New Roman"/>
                <w:sz w:val="24"/>
                <w:szCs w:val="24"/>
                <w:lang w:eastAsia="ru-RU"/>
              </w:rPr>
            </w:pPr>
          </w:p>
          <w:p w:rsidR="00292DFE" w:rsidRPr="00292DFE" w:rsidRDefault="00292DFE" w:rsidP="00292DFE">
            <w:pPr>
              <w:jc w:val="center"/>
              <w:rPr>
                <w:rFonts w:eastAsia="Times New Roman"/>
                <w:b/>
                <w:sz w:val="24"/>
                <w:szCs w:val="24"/>
                <w:lang w:eastAsia="ru-RU"/>
              </w:rPr>
            </w:pPr>
            <w:r w:rsidRPr="00292DFE">
              <w:rPr>
                <w:rFonts w:eastAsia="Times New Roman"/>
                <w:b/>
                <w:sz w:val="24"/>
                <w:szCs w:val="24"/>
                <w:lang w:eastAsia="ru-RU"/>
              </w:rPr>
              <w:t>ПОСТАНОВЛЕНИЕ</w:t>
            </w:r>
          </w:p>
          <w:p w:rsidR="00292DFE" w:rsidRPr="00292DFE" w:rsidRDefault="00292DFE" w:rsidP="00292DFE">
            <w:pPr>
              <w:jc w:val="center"/>
              <w:rPr>
                <w:rFonts w:eastAsia="Times New Roman"/>
                <w:sz w:val="24"/>
                <w:szCs w:val="24"/>
                <w:lang w:eastAsia="ru-RU"/>
              </w:rPr>
            </w:pPr>
          </w:p>
          <w:p w:rsidR="00292DFE" w:rsidRPr="00292DFE" w:rsidRDefault="008B6B07" w:rsidP="0078424F">
            <w:pPr>
              <w:jc w:val="center"/>
              <w:rPr>
                <w:rFonts w:eastAsia="Times New Roman"/>
                <w:sz w:val="24"/>
                <w:szCs w:val="24"/>
                <w:lang w:eastAsia="ru-RU"/>
              </w:rPr>
            </w:pPr>
            <w:r>
              <w:rPr>
                <w:rFonts w:eastAsia="Times New Roman"/>
                <w:sz w:val="24"/>
                <w:szCs w:val="24"/>
                <w:lang w:eastAsia="ru-RU"/>
              </w:rPr>
              <w:t>13</w:t>
            </w:r>
            <w:r w:rsidR="00292DFE" w:rsidRPr="00292DFE">
              <w:rPr>
                <w:rFonts w:eastAsia="Times New Roman"/>
                <w:sz w:val="24"/>
                <w:szCs w:val="24"/>
                <w:lang w:eastAsia="ru-RU"/>
              </w:rPr>
              <w:t>.0</w:t>
            </w:r>
            <w:r w:rsidR="007A07DF">
              <w:rPr>
                <w:rFonts w:eastAsia="Times New Roman"/>
                <w:sz w:val="24"/>
                <w:szCs w:val="24"/>
                <w:lang w:eastAsia="ru-RU"/>
              </w:rPr>
              <w:t>6</w:t>
            </w:r>
            <w:r w:rsidR="00292DFE" w:rsidRPr="00292DFE">
              <w:rPr>
                <w:rFonts w:eastAsia="Times New Roman"/>
                <w:sz w:val="24"/>
                <w:szCs w:val="24"/>
                <w:lang w:eastAsia="ru-RU"/>
              </w:rPr>
              <w:t>.2024 №</w:t>
            </w:r>
            <w:r>
              <w:rPr>
                <w:rFonts w:eastAsia="Times New Roman"/>
                <w:sz w:val="24"/>
                <w:szCs w:val="24"/>
                <w:lang w:eastAsia="ru-RU"/>
              </w:rPr>
              <w:t xml:space="preserve"> 359</w:t>
            </w:r>
          </w:p>
          <w:p w:rsidR="00292DFE" w:rsidRPr="00292DFE" w:rsidRDefault="00292DFE" w:rsidP="00292DFE">
            <w:pPr>
              <w:jc w:val="center"/>
              <w:rPr>
                <w:rFonts w:eastAsia="Times New Roman"/>
                <w:sz w:val="24"/>
                <w:szCs w:val="24"/>
                <w:lang w:eastAsia="ru-RU"/>
              </w:rPr>
            </w:pPr>
          </w:p>
          <w:p w:rsidR="00292DFE" w:rsidRPr="00292DFE" w:rsidRDefault="00292DFE" w:rsidP="00292DFE">
            <w:pPr>
              <w:jc w:val="center"/>
              <w:rPr>
                <w:rFonts w:eastAsia="Times New Roman"/>
                <w:sz w:val="24"/>
                <w:szCs w:val="24"/>
                <w:lang w:eastAsia="ru-RU"/>
              </w:rPr>
            </w:pPr>
            <w:r w:rsidRPr="00292DFE">
              <w:rPr>
                <w:rFonts w:eastAsia="Times New Roman"/>
                <w:sz w:val="24"/>
                <w:szCs w:val="24"/>
                <w:lang w:eastAsia="ru-RU"/>
              </w:rPr>
              <w:t>г. Алатырь</w:t>
            </w:r>
          </w:p>
        </w:tc>
        <w:tc>
          <w:tcPr>
            <w:tcW w:w="1984" w:type="dxa"/>
          </w:tcPr>
          <w:p w:rsidR="00292DFE" w:rsidRPr="00292DFE" w:rsidRDefault="00292DFE" w:rsidP="00292DFE">
            <w:pPr>
              <w:jc w:val="center"/>
              <w:rPr>
                <w:rFonts w:eastAsia="Times New Roman"/>
                <w:b/>
                <w:bCs/>
                <w:noProof/>
                <w:color w:val="000000"/>
                <w:sz w:val="24"/>
                <w:szCs w:val="24"/>
                <w:lang w:eastAsia="ru-RU"/>
              </w:rPr>
            </w:pPr>
          </w:p>
          <w:p w:rsidR="00292DFE" w:rsidRPr="00292DFE" w:rsidRDefault="00292DFE" w:rsidP="00292DFE">
            <w:pPr>
              <w:jc w:val="center"/>
              <w:rPr>
                <w:rFonts w:eastAsia="Times New Roman"/>
                <w:b/>
                <w:bCs/>
                <w:noProof/>
                <w:color w:val="000000"/>
                <w:sz w:val="24"/>
                <w:szCs w:val="24"/>
                <w:lang w:eastAsia="ru-RU"/>
              </w:rPr>
            </w:pPr>
          </w:p>
          <w:p w:rsidR="00292DFE" w:rsidRPr="00292DFE" w:rsidRDefault="00292DFE" w:rsidP="00292DFE">
            <w:pPr>
              <w:jc w:val="center"/>
              <w:rPr>
                <w:rFonts w:eastAsia="Times New Roman"/>
                <w:bCs/>
                <w:noProof/>
                <w:color w:val="FF0000"/>
                <w:sz w:val="24"/>
                <w:szCs w:val="24"/>
                <w:lang w:eastAsia="ru-RU"/>
              </w:rPr>
            </w:pPr>
          </w:p>
        </w:tc>
        <w:tc>
          <w:tcPr>
            <w:tcW w:w="4111" w:type="dxa"/>
          </w:tcPr>
          <w:p w:rsidR="00292DFE" w:rsidRPr="00292DFE" w:rsidRDefault="00292DFE" w:rsidP="00292DFE">
            <w:pPr>
              <w:jc w:val="center"/>
              <w:rPr>
                <w:rFonts w:eastAsia="Times New Roman"/>
                <w:sz w:val="24"/>
                <w:szCs w:val="24"/>
                <w:lang w:eastAsia="ru-RU"/>
              </w:rPr>
            </w:pPr>
            <w:r w:rsidRPr="00292DFE">
              <w:rPr>
                <w:rFonts w:eastAsia="Times New Roman"/>
                <w:sz w:val="24"/>
                <w:szCs w:val="24"/>
                <w:lang w:eastAsia="ru-RU"/>
              </w:rPr>
              <w:t xml:space="preserve">УЛАТӐР </w:t>
            </w:r>
          </w:p>
          <w:p w:rsidR="00292DFE" w:rsidRPr="00292DFE" w:rsidRDefault="00292DFE" w:rsidP="00292DFE">
            <w:pPr>
              <w:jc w:val="center"/>
              <w:rPr>
                <w:rFonts w:eastAsia="Times New Roman"/>
                <w:sz w:val="24"/>
                <w:szCs w:val="24"/>
                <w:lang w:eastAsia="ru-RU"/>
              </w:rPr>
            </w:pPr>
            <w:r w:rsidRPr="00292DFE">
              <w:rPr>
                <w:rFonts w:eastAsia="Times New Roman"/>
                <w:sz w:val="24"/>
                <w:szCs w:val="24"/>
                <w:lang w:eastAsia="ru-RU"/>
              </w:rPr>
              <w:t>МУНИЦИПАЛИТЕТ ОКРУГӖН АДМИНИСТРАЦИЙӖ</w:t>
            </w:r>
          </w:p>
          <w:p w:rsidR="00292DFE" w:rsidRPr="00292DFE" w:rsidRDefault="00292DFE" w:rsidP="00292DFE">
            <w:pPr>
              <w:jc w:val="center"/>
              <w:rPr>
                <w:rFonts w:eastAsia="Times New Roman"/>
                <w:sz w:val="24"/>
                <w:szCs w:val="24"/>
                <w:lang w:eastAsia="ru-RU"/>
              </w:rPr>
            </w:pPr>
            <w:r w:rsidRPr="00292DFE">
              <w:rPr>
                <w:rFonts w:eastAsia="Times New Roman"/>
                <w:sz w:val="24"/>
                <w:szCs w:val="24"/>
                <w:lang w:eastAsia="ru-RU"/>
              </w:rPr>
              <w:t>ЧӐВАШ РЕСПУБЛИКИН</w:t>
            </w:r>
          </w:p>
          <w:p w:rsidR="00292DFE" w:rsidRPr="00292DFE" w:rsidRDefault="00292DFE" w:rsidP="00292DFE">
            <w:pPr>
              <w:jc w:val="center"/>
              <w:rPr>
                <w:rFonts w:eastAsia="Times New Roman"/>
                <w:sz w:val="24"/>
                <w:szCs w:val="24"/>
                <w:lang w:eastAsia="ru-RU"/>
              </w:rPr>
            </w:pPr>
          </w:p>
          <w:p w:rsidR="00292DFE" w:rsidRPr="00292DFE" w:rsidRDefault="00292DFE" w:rsidP="00292DFE">
            <w:pPr>
              <w:jc w:val="center"/>
              <w:rPr>
                <w:rFonts w:eastAsia="Times New Roman"/>
                <w:b/>
                <w:sz w:val="24"/>
                <w:szCs w:val="24"/>
                <w:lang w:eastAsia="ru-RU"/>
              </w:rPr>
            </w:pPr>
            <w:r w:rsidRPr="00292DFE">
              <w:rPr>
                <w:rFonts w:eastAsia="Times New Roman"/>
                <w:b/>
                <w:sz w:val="24"/>
                <w:szCs w:val="24"/>
                <w:lang w:eastAsia="ru-RU"/>
              </w:rPr>
              <w:t>ЙЫШĂНУ</w:t>
            </w:r>
          </w:p>
          <w:p w:rsidR="00292DFE" w:rsidRPr="00292DFE" w:rsidRDefault="00292DFE" w:rsidP="00292DFE">
            <w:pPr>
              <w:jc w:val="center"/>
              <w:rPr>
                <w:rFonts w:eastAsia="Times New Roman"/>
                <w:sz w:val="24"/>
                <w:szCs w:val="24"/>
                <w:lang w:eastAsia="ru-RU"/>
              </w:rPr>
            </w:pPr>
          </w:p>
          <w:p w:rsidR="00292DFE" w:rsidRPr="00292DFE" w:rsidRDefault="008B6B07" w:rsidP="00292DFE">
            <w:pPr>
              <w:jc w:val="center"/>
              <w:rPr>
                <w:rFonts w:eastAsia="Times New Roman"/>
                <w:sz w:val="24"/>
                <w:szCs w:val="24"/>
                <w:lang w:eastAsia="ru-RU"/>
              </w:rPr>
            </w:pPr>
            <w:r>
              <w:rPr>
                <w:rFonts w:eastAsia="Times New Roman"/>
                <w:sz w:val="24"/>
                <w:szCs w:val="24"/>
                <w:lang w:eastAsia="ru-RU"/>
              </w:rPr>
              <w:t>13</w:t>
            </w:r>
            <w:r w:rsidR="007A07DF">
              <w:rPr>
                <w:rFonts w:eastAsia="Times New Roman"/>
                <w:sz w:val="24"/>
                <w:szCs w:val="24"/>
                <w:lang w:eastAsia="ru-RU"/>
              </w:rPr>
              <w:t>.06</w:t>
            </w:r>
            <w:r w:rsidR="00292DFE" w:rsidRPr="00292DFE">
              <w:rPr>
                <w:rFonts w:eastAsia="Times New Roman"/>
                <w:sz w:val="24"/>
                <w:szCs w:val="24"/>
                <w:lang w:eastAsia="ru-RU"/>
              </w:rPr>
              <w:t xml:space="preserve">.2024 № </w:t>
            </w:r>
            <w:r>
              <w:rPr>
                <w:rFonts w:eastAsia="Times New Roman"/>
                <w:sz w:val="24"/>
                <w:szCs w:val="24"/>
                <w:lang w:eastAsia="ru-RU"/>
              </w:rPr>
              <w:t>359</w:t>
            </w:r>
          </w:p>
          <w:p w:rsidR="00292DFE" w:rsidRPr="00292DFE" w:rsidRDefault="00292DFE" w:rsidP="00292DFE">
            <w:pPr>
              <w:jc w:val="center"/>
              <w:rPr>
                <w:rFonts w:eastAsia="Times New Roman"/>
                <w:sz w:val="24"/>
                <w:szCs w:val="24"/>
                <w:lang w:eastAsia="ru-RU"/>
              </w:rPr>
            </w:pPr>
          </w:p>
          <w:p w:rsidR="00292DFE" w:rsidRPr="00292DFE" w:rsidRDefault="00292DFE" w:rsidP="00292DFE">
            <w:pPr>
              <w:jc w:val="center"/>
              <w:rPr>
                <w:rFonts w:eastAsia="Times New Roman"/>
                <w:sz w:val="24"/>
                <w:szCs w:val="24"/>
                <w:lang w:eastAsia="ru-RU"/>
              </w:rPr>
            </w:pPr>
            <w:r w:rsidRPr="00292DFE">
              <w:rPr>
                <w:rFonts w:eastAsia="Times New Roman"/>
                <w:sz w:val="24"/>
                <w:szCs w:val="24"/>
                <w:lang w:eastAsia="ru-RU"/>
              </w:rPr>
              <w:t>Улатӑр г.</w:t>
            </w:r>
          </w:p>
        </w:tc>
      </w:tr>
    </w:tbl>
    <w:p w:rsidR="0078424F" w:rsidRPr="0078424F" w:rsidRDefault="0078424F" w:rsidP="0078424F">
      <w:pPr>
        <w:jc w:val="center"/>
        <w:rPr>
          <w:sz w:val="24"/>
          <w:szCs w:val="24"/>
        </w:rPr>
      </w:pPr>
    </w:p>
    <w:p w:rsidR="0078424F" w:rsidRPr="0078424F" w:rsidRDefault="0078424F" w:rsidP="0078424F">
      <w:pPr>
        <w:jc w:val="center"/>
        <w:rPr>
          <w:sz w:val="24"/>
          <w:szCs w:val="24"/>
        </w:rPr>
      </w:pPr>
    </w:p>
    <w:p w:rsidR="00292DFE" w:rsidRPr="0078424F" w:rsidRDefault="0078424F" w:rsidP="0078424F">
      <w:pPr>
        <w:jc w:val="center"/>
        <w:rPr>
          <w:sz w:val="26"/>
          <w:szCs w:val="26"/>
        </w:rPr>
      </w:pPr>
      <w:r w:rsidRPr="0078424F">
        <w:rPr>
          <w:b/>
          <w:sz w:val="26"/>
          <w:szCs w:val="26"/>
        </w:rPr>
        <w:t>Об утверждении Порядка предоставления из бюджета Алатырского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92DFE" w:rsidRPr="0078424F" w:rsidRDefault="00292DFE" w:rsidP="008E2036">
      <w:pPr>
        <w:rPr>
          <w:sz w:val="24"/>
          <w:szCs w:val="24"/>
        </w:rPr>
      </w:pPr>
    </w:p>
    <w:p w:rsidR="001314D2" w:rsidRPr="0078424F" w:rsidRDefault="001314D2" w:rsidP="008E2036">
      <w:pPr>
        <w:rPr>
          <w:sz w:val="24"/>
          <w:szCs w:val="24"/>
        </w:rPr>
      </w:pPr>
    </w:p>
    <w:p w:rsidR="001314D2" w:rsidRPr="0078424F" w:rsidRDefault="001314D2" w:rsidP="008E2036">
      <w:pPr>
        <w:rPr>
          <w:sz w:val="24"/>
          <w:szCs w:val="24"/>
        </w:rPr>
      </w:pPr>
    </w:p>
    <w:p w:rsidR="0078424F" w:rsidRDefault="008E2036" w:rsidP="0078424F">
      <w:pPr>
        <w:widowControl w:val="0"/>
        <w:autoSpaceDE w:val="0"/>
        <w:autoSpaceDN w:val="0"/>
        <w:adjustRightInd w:val="0"/>
        <w:ind w:firstLine="567"/>
        <w:jc w:val="both"/>
        <w:rPr>
          <w:rFonts w:eastAsiaTheme="minorEastAsia"/>
          <w:sz w:val="26"/>
          <w:szCs w:val="26"/>
          <w:lang w:eastAsia="ru-RU"/>
        </w:rPr>
      </w:pPr>
      <w:r w:rsidRPr="0078424F">
        <w:rPr>
          <w:rFonts w:eastAsiaTheme="minorEastAsia"/>
          <w:sz w:val="26"/>
          <w:szCs w:val="26"/>
          <w:lang w:eastAsia="ru-RU"/>
        </w:rPr>
        <w:t xml:space="preserve">В соответствии с </w:t>
      </w:r>
      <w:r w:rsidR="0078424F">
        <w:rPr>
          <w:rFonts w:eastAsiaTheme="minorEastAsia"/>
          <w:sz w:val="26"/>
          <w:szCs w:val="26"/>
          <w:lang w:eastAsia="ru-RU"/>
        </w:rPr>
        <w:t>Бюджетным кодексом</w:t>
      </w:r>
      <w:r w:rsidRPr="0078424F">
        <w:rPr>
          <w:rFonts w:eastAsiaTheme="minorEastAsia"/>
          <w:sz w:val="26"/>
          <w:szCs w:val="26"/>
          <w:lang w:eastAsia="ru-RU"/>
        </w:rPr>
        <w:t xml:space="preserve"> Российской Федерации, </w:t>
      </w:r>
      <w:r w:rsidR="0078424F">
        <w:rPr>
          <w:rFonts w:eastAsiaTheme="minorEastAsia"/>
          <w:sz w:val="26"/>
          <w:szCs w:val="26"/>
          <w:lang w:eastAsia="ru-RU"/>
        </w:rPr>
        <w:t>Федеральным законом</w:t>
      </w:r>
      <w:r w:rsidRPr="0078424F">
        <w:rPr>
          <w:rFonts w:eastAsiaTheme="minorEastAsia"/>
          <w:sz w:val="26"/>
          <w:szCs w:val="26"/>
          <w:lang w:eastAsia="ru-RU"/>
        </w:rPr>
        <w:t xml:space="preserve"> от 06.10.2003 № 131-ФЗ «Об общих принципах организации местного самоуправления в Российской Федерации», </w:t>
      </w:r>
      <w:r w:rsidR="0078424F">
        <w:rPr>
          <w:rFonts w:eastAsiaTheme="minorEastAsia"/>
          <w:sz w:val="26"/>
          <w:szCs w:val="26"/>
          <w:lang w:eastAsia="ru-RU"/>
        </w:rPr>
        <w:t>Постановлением</w:t>
      </w:r>
      <w:r w:rsidRPr="0078424F">
        <w:rPr>
          <w:rFonts w:eastAsiaTheme="minorEastAsia"/>
          <w:sz w:val="26"/>
          <w:szCs w:val="26"/>
          <w:lang w:eastAsia="ru-RU"/>
        </w:rPr>
        <w:t xml:space="preserve"> Правительства Российской Федерации от 25</w:t>
      </w:r>
      <w:r w:rsidR="0078424F">
        <w:rPr>
          <w:rFonts w:eastAsiaTheme="minorEastAsia"/>
          <w:sz w:val="26"/>
          <w:szCs w:val="26"/>
          <w:lang w:eastAsia="ru-RU"/>
        </w:rPr>
        <w:t>.10.</w:t>
      </w:r>
      <w:r w:rsidRPr="0078424F">
        <w:rPr>
          <w:rFonts w:eastAsiaTheme="minorEastAsia"/>
          <w:sz w:val="26"/>
          <w:szCs w:val="26"/>
          <w:lang w:eastAsia="ru-RU"/>
        </w:rPr>
        <w:t>2023 №</w:t>
      </w:r>
      <w:r w:rsidR="00740C0B" w:rsidRPr="0078424F">
        <w:rPr>
          <w:rFonts w:eastAsiaTheme="minorEastAsia"/>
          <w:sz w:val="26"/>
          <w:szCs w:val="26"/>
          <w:lang w:eastAsia="ru-RU"/>
        </w:rPr>
        <w:t xml:space="preserve"> 1782 «</w:t>
      </w:r>
      <w:r w:rsidRPr="0078424F">
        <w:rPr>
          <w:rFonts w:eastAsiaTheme="minorEastAsia"/>
          <w:sz w:val="26"/>
          <w:szCs w:val="26"/>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w:t>
      </w:r>
      <w:r w:rsidR="00740C0B" w:rsidRPr="0078424F">
        <w:rPr>
          <w:rFonts w:eastAsiaTheme="minorEastAsia"/>
          <w:sz w:val="26"/>
          <w:szCs w:val="26"/>
          <w:lang w:eastAsia="ru-RU"/>
        </w:rPr>
        <w:t>е субсидий»</w:t>
      </w:r>
      <w:r w:rsidRPr="0078424F">
        <w:rPr>
          <w:rFonts w:eastAsiaTheme="minorEastAsia"/>
          <w:sz w:val="26"/>
          <w:szCs w:val="26"/>
          <w:lang w:eastAsia="ru-RU"/>
        </w:rPr>
        <w:t xml:space="preserve">, </w:t>
      </w:r>
      <w:r w:rsidR="006D529F" w:rsidRPr="0078424F">
        <w:rPr>
          <w:rFonts w:eastAsiaTheme="minorEastAsia"/>
          <w:sz w:val="26"/>
          <w:szCs w:val="26"/>
          <w:lang w:eastAsia="ru-RU"/>
        </w:rPr>
        <w:t>а</w:t>
      </w:r>
      <w:r w:rsidR="00292DFE" w:rsidRPr="0078424F">
        <w:rPr>
          <w:rFonts w:eastAsiaTheme="minorEastAsia"/>
          <w:sz w:val="26"/>
          <w:szCs w:val="26"/>
          <w:lang w:eastAsia="ru-RU"/>
        </w:rPr>
        <w:t>дминистрация Алатыр</w:t>
      </w:r>
      <w:r w:rsidRPr="0078424F">
        <w:rPr>
          <w:rFonts w:eastAsiaTheme="minorEastAsia"/>
          <w:sz w:val="26"/>
          <w:szCs w:val="26"/>
          <w:lang w:eastAsia="ru-RU"/>
        </w:rPr>
        <w:t>ского муниципального округа</w:t>
      </w:r>
    </w:p>
    <w:p w:rsidR="008E2036" w:rsidRPr="0078424F" w:rsidRDefault="008E2036" w:rsidP="0078424F">
      <w:pPr>
        <w:widowControl w:val="0"/>
        <w:autoSpaceDE w:val="0"/>
        <w:autoSpaceDN w:val="0"/>
        <w:adjustRightInd w:val="0"/>
        <w:jc w:val="center"/>
        <w:rPr>
          <w:rFonts w:eastAsiaTheme="minorEastAsia"/>
          <w:sz w:val="26"/>
          <w:szCs w:val="26"/>
          <w:lang w:eastAsia="ru-RU"/>
        </w:rPr>
      </w:pPr>
      <w:r w:rsidRPr="0078424F">
        <w:rPr>
          <w:rFonts w:eastAsiaTheme="minorEastAsia"/>
          <w:b/>
          <w:sz w:val="26"/>
          <w:szCs w:val="26"/>
          <w:lang w:eastAsia="ru-RU"/>
        </w:rPr>
        <w:t>постановляет</w:t>
      </w:r>
      <w:r w:rsidRPr="0078424F">
        <w:rPr>
          <w:rFonts w:eastAsiaTheme="minorEastAsia"/>
          <w:sz w:val="26"/>
          <w:szCs w:val="26"/>
          <w:lang w:eastAsia="ru-RU"/>
        </w:rPr>
        <w:t>:</w:t>
      </w:r>
    </w:p>
    <w:p w:rsidR="008E2036" w:rsidRPr="0078424F" w:rsidRDefault="008E2036" w:rsidP="0078424F">
      <w:pPr>
        <w:pStyle w:val="a8"/>
        <w:widowControl w:val="0"/>
        <w:numPr>
          <w:ilvl w:val="0"/>
          <w:numId w:val="22"/>
        </w:numPr>
        <w:tabs>
          <w:tab w:val="left" w:pos="1134"/>
        </w:tabs>
        <w:autoSpaceDE w:val="0"/>
        <w:autoSpaceDN w:val="0"/>
        <w:adjustRightInd w:val="0"/>
        <w:ind w:left="0" w:firstLine="567"/>
        <w:jc w:val="both"/>
        <w:rPr>
          <w:rFonts w:eastAsiaTheme="minorEastAsia"/>
          <w:sz w:val="26"/>
          <w:szCs w:val="26"/>
          <w:lang w:eastAsia="ru-RU"/>
        </w:rPr>
      </w:pPr>
      <w:r w:rsidRPr="0078424F">
        <w:rPr>
          <w:color w:val="000000"/>
          <w:sz w:val="26"/>
          <w:szCs w:val="26"/>
        </w:rPr>
        <w:t xml:space="preserve">Утвердить прилагаемый Порядок </w:t>
      </w:r>
      <w:r w:rsidR="00292DFE" w:rsidRPr="0078424F">
        <w:rPr>
          <w:color w:val="000000"/>
          <w:sz w:val="26"/>
          <w:szCs w:val="26"/>
        </w:rPr>
        <w:t>предоставления из бюджета Алатыр</w:t>
      </w:r>
      <w:r w:rsidRPr="0078424F">
        <w:rPr>
          <w:color w:val="000000"/>
          <w:sz w:val="26"/>
          <w:szCs w:val="26"/>
        </w:rPr>
        <w:t>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78424F">
        <w:rPr>
          <w:rFonts w:eastAsiaTheme="minorEastAsia"/>
          <w:sz w:val="26"/>
          <w:szCs w:val="26"/>
          <w:lang w:eastAsia="ru-RU"/>
        </w:rPr>
        <w:t>.</w:t>
      </w:r>
    </w:p>
    <w:p w:rsidR="008E2036" w:rsidRPr="0078424F" w:rsidRDefault="008E2036" w:rsidP="0078424F">
      <w:pPr>
        <w:pStyle w:val="a8"/>
        <w:widowControl w:val="0"/>
        <w:numPr>
          <w:ilvl w:val="0"/>
          <w:numId w:val="22"/>
        </w:numPr>
        <w:tabs>
          <w:tab w:val="left" w:pos="1134"/>
        </w:tabs>
        <w:autoSpaceDE w:val="0"/>
        <w:autoSpaceDN w:val="0"/>
        <w:adjustRightInd w:val="0"/>
        <w:ind w:left="0" w:firstLine="567"/>
        <w:jc w:val="both"/>
        <w:rPr>
          <w:rFonts w:eastAsiaTheme="minorEastAsia"/>
          <w:sz w:val="26"/>
          <w:szCs w:val="26"/>
          <w:lang w:eastAsia="ru-RU"/>
        </w:rPr>
      </w:pPr>
      <w:r w:rsidRPr="0078424F">
        <w:rPr>
          <w:color w:val="000000"/>
          <w:sz w:val="26"/>
          <w:szCs w:val="26"/>
        </w:rPr>
        <w:t xml:space="preserve">Установить, что Порядок, утвержденный настоящим постановлением, не распространяются на предоставляемые из бюджета </w:t>
      </w:r>
      <w:r w:rsidR="00292DFE" w:rsidRPr="0078424F">
        <w:rPr>
          <w:color w:val="000000"/>
          <w:sz w:val="26"/>
          <w:szCs w:val="26"/>
        </w:rPr>
        <w:t>Алатыр</w:t>
      </w:r>
      <w:r w:rsidR="00740C0B" w:rsidRPr="0078424F">
        <w:rPr>
          <w:color w:val="000000"/>
          <w:sz w:val="26"/>
          <w:szCs w:val="26"/>
        </w:rPr>
        <w:t>ского</w:t>
      </w:r>
      <w:r w:rsidRPr="0078424F">
        <w:rPr>
          <w:color w:val="000000"/>
          <w:sz w:val="26"/>
          <w:szCs w:val="26"/>
        </w:rPr>
        <w:t xml:space="preserve"> муниципального округа Чувашской Республики:</w:t>
      </w:r>
    </w:p>
    <w:p w:rsidR="00740C0B" w:rsidRPr="0078424F" w:rsidRDefault="00B546DE" w:rsidP="00740C0B">
      <w:pPr>
        <w:pStyle w:val="a8"/>
        <w:widowControl w:val="0"/>
        <w:autoSpaceDE w:val="0"/>
        <w:autoSpaceDN w:val="0"/>
        <w:adjustRightInd w:val="0"/>
        <w:ind w:left="0" w:firstLine="567"/>
        <w:jc w:val="both"/>
        <w:rPr>
          <w:color w:val="000000"/>
          <w:sz w:val="26"/>
          <w:szCs w:val="26"/>
        </w:rPr>
      </w:pPr>
      <w:r w:rsidRPr="0078424F">
        <w:rPr>
          <w:color w:val="000000"/>
          <w:sz w:val="26"/>
          <w:szCs w:val="26"/>
        </w:rPr>
        <w:t xml:space="preserve">субсидии </w:t>
      </w:r>
      <w:r w:rsidR="008E2036" w:rsidRPr="0078424F">
        <w:rPr>
          <w:color w:val="000000"/>
          <w:sz w:val="26"/>
          <w:szCs w:val="26"/>
        </w:rPr>
        <w:t>в целях реализации соглашений о государственно-частном партнерстве,</w:t>
      </w:r>
      <w:r w:rsidR="00740C0B" w:rsidRPr="0078424F">
        <w:rPr>
          <w:color w:val="000000"/>
          <w:sz w:val="26"/>
          <w:szCs w:val="26"/>
        </w:rPr>
        <w:t xml:space="preserve"> </w:t>
      </w:r>
      <w:r w:rsidR="008E2036" w:rsidRPr="0078424F">
        <w:rPr>
          <w:color w:val="000000"/>
          <w:sz w:val="26"/>
          <w:szCs w:val="26"/>
        </w:rPr>
        <w:t>муниципально-частном партнерстве, концессионных</w:t>
      </w:r>
      <w:r w:rsidR="00740C0B" w:rsidRPr="0078424F">
        <w:rPr>
          <w:color w:val="000000"/>
          <w:sz w:val="26"/>
          <w:szCs w:val="26"/>
        </w:rPr>
        <w:t xml:space="preserve"> </w:t>
      </w:r>
      <w:r w:rsidR="008E2036" w:rsidRPr="0078424F">
        <w:rPr>
          <w:color w:val="000000"/>
          <w:sz w:val="26"/>
          <w:szCs w:val="26"/>
        </w:rPr>
        <w:t>соглашений, заключаемых в порядке,</w:t>
      </w:r>
      <w:r w:rsidR="00740C0B" w:rsidRPr="0078424F">
        <w:rPr>
          <w:color w:val="000000"/>
          <w:sz w:val="26"/>
          <w:szCs w:val="26"/>
        </w:rPr>
        <w:t xml:space="preserve"> </w:t>
      </w:r>
      <w:r w:rsidR="008E2036" w:rsidRPr="0078424F">
        <w:rPr>
          <w:color w:val="000000"/>
          <w:sz w:val="26"/>
          <w:szCs w:val="26"/>
        </w:rPr>
        <w:t>определенном соответственно</w:t>
      </w:r>
      <w:r w:rsidR="00740C0B" w:rsidRPr="0078424F">
        <w:rPr>
          <w:color w:val="000000"/>
          <w:sz w:val="26"/>
          <w:szCs w:val="26"/>
        </w:rPr>
        <w:t xml:space="preserve"> </w:t>
      </w:r>
      <w:r w:rsidR="008E2036" w:rsidRPr="0078424F">
        <w:rPr>
          <w:color w:val="000000"/>
          <w:sz w:val="26"/>
          <w:szCs w:val="26"/>
        </w:rPr>
        <w:t>законодательством Российской Федерации о государственно-частном партнерстве, муниципально-частном партнерстве и о концессионных</w:t>
      </w:r>
      <w:r w:rsidR="00740C0B" w:rsidRPr="0078424F">
        <w:rPr>
          <w:color w:val="000000"/>
          <w:sz w:val="26"/>
          <w:szCs w:val="26"/>
        </w:rPr>
        <w:t xml:space="preserve"> </w:t>
      </w:r>
      <w:r w:rsidR="008E2036" w:rsidRPr="0078424F">
        <w:rPr>
          <w:color w:val="000000"/>
          <w:sz w:val="26"/>
          <w:szCs w:val="26"/>
        </w:rPr>
        <w:t>соглашениях,</w:t>
      </w:r>
      <w:r w:rsidR="00740C0B" w:rsidRPr="0078424F">
        <w:rPr>
          <w:color w:val="000000"/>
          <w:sz w:val="26"/>
          <w:szCs w:val="26"/>
        </w:rPr>
        <w:t xml:space="preserve"> </w:t>
      </w:r>
      <w:r w:rsidR="008E2036" w:rsidRPr="0078424F">
        <w:rPr>
          <w:color w:val="000000"/>
          <w:sz w:val="26"/>
          <w:szCs w:val="26"/>
        </w:rPr>
        <w:t>предусмотренные пунктом</w:t>
      </w:r>
      <w:r w:rsidR="00740C0B" w:rsidRPr="0078424F">
        <w:rPr>
          <w:color w:val="000000"/>
          <w:sz w:val="26"/>
          <w:szCs w:val="26"/>
        </w:rPr>
        <w:t xml:space="preserve"> 6 статьи 78 Бюджетного кодекса </w:t>
      </w:r>
      <w:r w:rsidR="008E2036" w:rsidRPr="0078424F">
        <w:rPr>
          <w:color w:val="000000"/>
          <w:sz w:val="26"/>
          <w:szCs w:val="26"/>
        </w:rPr>
        <w:t>Российской Федерации;</w:t>
      </w:r>
    </w:p>
    <w:p w:rsidR="00740C0B" w:rsidRPr="0078424F" w:rsidRDefault="008E2036" w:rsidP="00740C0B">
      <w:pPr>
        <w:pStyle w:val="a8"/>
        <w:widowControl w:val="0"/>
        <w:autoSpaceDE w:val="0"/>
        <w:autoSpaceDN w:val="0"/>
        <w:adjustRightInd w:val="0"/>
        <w:ind w:left="0" w:firstLine="567"/>
        <w:jc w:val="both"/>
        <w:rPr>
          <w:color w:val="000000"/>
          <w:sz w:val="26"/>
          <w:szCs w:val="26"/>
        </w:rPr>
      </w:pPr>
      <w:r w:rsidRPr="0078424F">
        <w:rPr>
          <w:color w:val="000000"/>
          <w:sz w:val="26"/>
          <w:szCs w:val="26"/>
        </w:rPr>
        <w:t>субсидии</w:t>
      </w:r>
      <w:r w:rsidR="00B546DE" w:rsidRPr="0078424F">
        <w:rPr>
          <w:color w:val="000000"/>
          <w:sz w:val="26"/>
          <w:szCs w:val="26"/>
        </w:rPr>
        <w:t xml:space="preserve"> </w:t>
      </w:r>
      <w:r w:rsidRPr="0078424F">
        <w:rPr>
          <w:color w:val="000000"/>
          <w:sz w:val="26"/>
          <w:szCs w:val="26"/>
        </w:rPr>
        <w:t xml:space="preserve">в целях предусмотренной статьей 15 Федерального закона </w:t>
      </w:r>
      <w:r w:rsidR="00740C0B" w:rsidRPr="0078424F">
        <w:rPr>
          <w:color w:val="000000"/>
          <w:sz w:val="26"/>
          <w:szCs w:val="26"/>
        </w:rPr>
        <w:t>«</w:t>
      </w:r>
      <w:r w:rsidRPr="0078424F">
        <w:rPr>
          <w:color w:val="000000"/>
          <w:sz w:val="26"/>
          <w:szCs w:val="26"/>
        </w:rPr>
        <w:t>О защите</w:t>
      </w:r>
      <w:r w:rsidR="00740C0B" w:rsidRPr="0078424F">
        <w:rPr>
          <w:color w:val="000000"/>
          <w:sz w:val="26"/>
          <w:szCs w:val="26"/>
        </w:rPr>
        <w:t xml:space="preserve"> </w:t>
      </w:r>
      <w:r w:rsidRPr="0078424F">
        <w:rPr>
          <w:color w:val="000000"/>
          <w:sz w:val="26"/>
          <w:szCs w:val="26"/>
        </w:rPr>
        <w:t>и</w:t>
      </w:r>
      <w:r w:rsidR="00740C0B" w:rsidRPr="0078424F">
        <w:rPr>
          <w:color w:val="000000"/>
          <w:sz w:val="26"/>
          <w:szCs w:val="26"/>
        </w:rPr>
        <w:t xml:space="preserve"> </w:t>
      </w:r>
      <w:r w:rsidRPr="0078424F">
        <w:rPr>
          <w:color w:val="000000"/>
          <w:sz w:val="26"/>
          <w:szCs w:val="26"/>
        </w:rPr>
        <w:t>поощрении капитало</w:t>
      </w:r>
      <w:r w:rsidR="00740C0B" w:rsidRPr="0078424F">
        <w:rPr>
          <w:color w:val="000000"/>
          <w:sz w:val="26"/>
          <w:szCs w:val="26"/>
        </w:rPr>
        <w:t>вложений в Российской Федерации» г</w:t>
      </w:r>
      <w:r w:rsidRPr="0078424F">
        <w:rPr>
          <w:color w:val="000000"/>
          <w:sz w:val="26"/>
          <w:szCs w:val="26"/>
        </w:rPr>
        <w:t>осударственной поддержки</w:t>
      </w:r>
      <w:r w:rsidR="00740C0B" w:rsidRPr="0078424F">
        <w:rPr>
          <w:color w:val="000000"/>
          <w:sz w:val="26"/>
          <w:szCs w:val="26"/>
        </w:rPr>
        <w:t xml:space="preserve"> </w:t>
      </w:r>
      <w:r w:rsidRPr="0078424F">
        <w:rPr>
          <w:color w:val="000000"/>
          <w:sz w:val="26"/>
          <w:szCs w:val="26"/>
        </w:rPr>
        <w:t>проектов, осуществляемых в рамках</w:t>
      </w:r>
      <w:r w:rsidR="00740C0B" w:rsidRPr="0078424F">
        <w:rPr>
          <w:color w:val="000000"/>
          <w:sz w:val="26"/>
          <w:szCs w:val="26"/>
        </w:rPr>
        <w:t xml:space="preserve"> </w:t>
      </w:r>
      <w:r w:rsidRPr="0078424F">
        <w:rPr>
          <w:color w:val="000000"/>
          <w:sz w:val="26"/>
          <w:szCs w:val="26"/>
        </w:rPr>
        <w:t xml:space="preserve">соглашений о защите и поощрении </w:t>
      </w:r>
      <w:r w:rsidRPr="0078424F">
        <w:rPr>
          <w:color w:val="000000"/>
          <w:sz w:val="26"/>
          <w:szCs w:val="26"/>
        </w:rPr>
        <w:lastRenderedPageBreak/>
        <w:t>капиталовложений,</w:t>
      </w:r>
      <w:r w:rsidR="00740C0B" w:rsidRPr="0078424F">
        <w:rPr>
          <w:color w:val="000000"/>
          <w:sz w:val="26"/>
          <w:szCs w:val="26"/>
        </w:rPr>
        <w:t xml:space="preserve"> </w:t>
      </w:r>
      <w:r w:rsidRPr="0078424F">
        <w:rPr>
          <w:color w:val="000000"/>
          <w:sz w:val="26"/>
          <w:szCs w:val="26"/>
        </w:rPr>
        <w:t>заключаемых в соответствии с законодательством Российской Федерации о защите и</w:t>
      </w:r>
      <w:r w:rsidR="00740C0B" w:rsidRPr="0078424F">
        <w:rPr>
          <w:color w:val="000000"/>
          <w:sz w:val="26"/>
          <w:szCs w:val="26"/>
        </w:rPr>
        <w:t xml:space="preserve"> </w:t>
      </w:r>
      <w:r w:rsidRPr="0078424F">
        <w:rPr>
          <w:color w:val="000000"/>
          <w:sz w:val="26"/>
          <w:szCs w:val="26"/>
        </w:rPr>
        <w:t>поощрении капиталовложений в Российской Федерации;</w:t>
      </w:r>
    </w:p>
    <w:p w:rsidR="00740C0B" w:rsidRPr="0078424F" w:rsidRDefault="008E2036" w:rsidP="00740C0B">
      <w:pPr>
        <w:pStyle w:val="a8"/>
        <w:widowControl w:val="0"/>
        <w:autoSpaceDE w:val="0"/>
        <w:autoSpaceDN w:val="0"/>
        <w:adjustRightInd w:val="0"/>
        <w:ind w:left="0" w:firstLine="567"/>
        <w:jc w:val="both"/>
        <w:rPr>
          <w:color w:val="000000"/>
          <w:sz w:val="26"/>
          <w:szCs w:val="26"/>
        </w:rPr>
      </w:pPr>
      <w:r w:rsidRPr="0078424F">
        <w:rPr>
          <w:color w:val="000000"/>
          <w:sz w:val="26"/>
          <w:szCs w:val="26"/>
        </w:rPr>
        <w:t>субсидии юридическим лицам, п</w:t>
      </w:r>
      <w:r w:rsidR="004B1DD5" w:rsidRPr="0078424F">
        <w:rPr>
          <w:color w:val="000000"/>
          <w:sz w:val="26"/>
          <w:szCs w:val="26"/>
        </w:rPr>
        <w:t>редусмотренные пунктами</w:t>
      </w:r>
      <w:r w:rsidR="00740C0B" w:rsidRPr="0078424F">
        <w:rPr>
          <w:color w:val="000000"/>
          <w:sz w:val="26"/>
          <w:szCs w:val="26"/>
        </w:rPr>
        <w:t xml:space="preserve"> 8</w:t>
      </w:r>
      <w:r w:rsidR="004B1DD5" w:rsidRPr="0078424F">
        <w:rPr>
          <w:color w:val="000000"/>
          <w:sz w:val="26"/>
          <w:szCs w:val="26"/>
        </w:rPr>
        <w:t xml:space="preserve"> и 8.1.</w:t>
      </w:r>
      <w:r w:rsidR="00740C0B" w:rsidRPr="0078424F">
        <w:rPr>
          <w:color w:val="000000"/>
          <w:sz w:val="26"/>
          <w:szCs w:val="26"/>
        </w:rPr>
        <w:t xml:space="preserve"> </w:t>
      </w:r>
      <w:r w:rsidRPr="0078424F">
        <w:rPr>
          <w:color w:val="000000"/>
          <w:sz w:val="26"/>
          <w:szCs w:val="26"/>
        </w:rPr>
        <w:t>статьи 78</w:t>
      </w:r>
      <w:r w:rsidR="00740C0B" w:rsidRPr="0078424F">
        <w:rPr>
          <w:color w:val="000000"/>
          <w:sz w:val="26"/>
          <w:szCs w:val="26"/>
        </w:rPr>
        <w:t xml:space="preserve"> </w:t>
      </w:r>
      <w:r w:rsidRPr="0078424F">
        <w:rPr>
          <w:color w:val="000000"/>
          <w:sz w:val="26"/>
          <w:szCs w:val="26"/>
        </w:rPr>
        <w:t>Бюджетного кодекса Российской Федерации;</w:t>
      </w:r>
      <w:r w:rsidR="00740C0B" w:rsidRPr="0078424F">
        <w:rPr>
          <w:color w:val="000000"/>
          <w:sz w:val="26"/>
          <w:szCs w:val="26"/>
        </w:rPr>
        <w:t xml:space="preserve"> </w:t>
      </w:r>
    </w:p>
    <w:p w:rsidR="00740C0B" w:rsidRPr="0078424F" w:rsidRDefault="008E2036" w:rsidP="00740C0B">
      <w:pPr>
        <w:pStyle w:val="a8"/>
        <w:widowControl w:val="0"/>
        <w:autoSpaceDE w:val="0"/>
        <w:autoSpaceDN w:val="0"/>
        <w:adjustRightInd w:val="0"/>
        <w:ind w:left="0" w:firstLine="567"/>
        <w:jc w:val="both"/>
        <w:rPr>
          <w:color w:val="000000"/>
          <w:sz w:val="26"/>
          <w:szCs w:val="26"/>
        </w:rPr>
      </w:pPr>
      <w:r w:rsidRPr="0078424F">
        <w:rPr>
          <w:color w:val="000000"/>
          <w:sz w:val="26"/>
          <w:szCs w:val="26"/>
        </w:rPr>
        <w:t>субсидии муниципальным учреждениям, за исключением грантов в форме субсидий,</w:t>
      </w:r>
      <w:r w:rsidR="00740C0B" w:rsidRPr="0078424F">
        <w:rPr>
          <w:color w:val="000000"/>
          <w:sz w:val="26"/>
          <w:szCs w:val="26"/>
        </w:rPr>
        <w:t xml:space="preserve"> </w:t>
      </w:r>
      <w:r w:rsidRPr="0078424F">
        <w:rPr>
          <w:color w:val="000000"/>
          <w:sz w:val="26"/>
          <w:szCs w:val="26"/>
        </w:rPr>
        <w:t>преду</w:t>
      </w:r>
      <w:r w:rsidR="00740C0B" w:rsidRPr="0078424F">
        <w:rPr>
          <w:color w:val="000000"/>
          <w:sz w:val="26"/>
          <w:szCs w:val="26"/>
        </w:rPr>
        <w:t>смотренных пунктом 4 статьи 78</w:t>
      </w:r>
      <w:r w:rsidR="004B1DD5" w:rsidRPr="0078424F">
        <w:rPr>
          <w:color w:val="000000"/>
          <w:sz w:val="26"/>
          <w:szCs w:val="26"/>
        </w:rPr>
        <w:t>.1</w:t>
      </w:r>
      <w:r w:rsidR="00740C0B" w:rsidRPr="0078424F">
        <w:rPr>
          <w:color w:val="000000"/>
          <w:sz w:val="26"/>
          <w:szCs w:val="26"/>
        </w:rPr>
        <w:t xml:space="preserve"> </w:t>
      </w:r>
      <w:r w:rsidRPr="0078424F">
        <w:rPr>
          <w:color w:val="000000"/>
          <w:sz w:val="26"/>
          <w:szCs w:val="26"/>
        </w:rPr>
        <w:t>Бюджетного кодекса</w:t>
      </w:r>
      <w:r w:rsidR="00740C0B" w:rsidRPr="0078424F">
        <w:rPr>
          <w:color w:val="000000"/>
          <w:sz w:val="26"/>
          <w:szCs w:val="26"/>
        </w:rPr>
        <w:t xml:space="preserve"> </w:t>
      </w:r>
      <w:r w:rsidRPr="0078424F">
        <w:rPr>
          <w:color w:val="000000"/>
          <w:sz w:val="26"/>
          <w:szCs w:val="26"/>
        </w:rPr>
        <w:t>Российской Федерации;</w:t>
      </w:r>
    </w:p>
    <w:p w:rsidR="00740C0B" w:rsidRPr="0078424F" w:rsidRDefault="008E2036" w:rsidP="00740C0B">
      <w:pPr>
        <w:pStyle w:val="a8"/>
        <w:widowControl w:val="0"/>
        <w:autoSpaceDE w:val="0"/>
        <w:autoSpaceDN w:val="0"/>
        <w:adjustRightInd w:val="0"/>
        <w:ind w:left="0" w:firstLine="567"/>
        <w:jc w:val="both"/>
        <w:rPr>
          <w:color w:val="000000"/>
          <w:sz w:val="26"/>
          <w:szCs w:val="26"/>
        </w:rPr>
      </w:pPr>
      <w:r w:rsidRPr="0078424F">
        <w:rPr>
          <w:color w:val="000000"/>
          <w:sz w:val="26"/>
          <w:szCs w:val="26"/>
        </w:rPr>
        <w:t>гранты в форме субсидий, порядок предоставления которых определен решением</w:t>
      </w:r>
      <w:r w:rsidR="00740C0B" w:rsidRPr="0078424F">
        <w:rPr>
          <w:color w:val="000000"/>
          <w:sz w:val="26"/>
          <w:szCs w:val="26"/>
        </w:rPr>
        <w:t xml:space="preserve"> </w:t>
      </w:r>
      <w:r w:rsidRPr="0078424F">
        <w:rPr>
          <w:color w:val="000000"/>
          <w:sz w:val="26"/>
          <w:szCs w:val="26"/>
        </w:rPr>
        <w:t>Президента Российской Федерации в соответствии с пунктом 7</w:t>
      </w:r>
      <w:r w:rsidR="00740C0B" w:rsidRPr="0078424F">
        <w:rPr>
          <w:color w:val="000000"/>
          <w:sz w:val="26"/>
          <w:szCs w:val="26"/>
        </w:rPr>
        <w:t xml:space="preserve"> </w:t>
      </w:r>
      <w:r w:rsidRPr="0078424F">
        <w:rPr>
          <w:color w:val="000000"/>
          <w:sz w:val="26"/>
          <w:szCs w:val="26"/>
        </w:rPr>
        <w:t>статьи 78 и пунктом 4</w:t>
      </w:r>
      <w:r w:rsidR="00740C0B" w:rsidRPr="0078424F">
        <w:rPr>
          <w:color w:val="000000"/>
          <w:sz w:val="26"/>
          <w:szCs w:val="26"/>
        </w:rPr>
        <w:t xml:space="preserve"> статьи 78</w:t>
      </w:r>
      <w:r w:rsidR="00876CB4" w:rsidRPr="0078424F">
        <w:rPr>
          <w:color w:val="000000"/>
          <w:sz w:val="26"/>
          <w:szCs w:val="26"/>
        </w:rPr>
        <w:t>.1</w:t>
      </w:r>
      <w:r w:rsidR="00740C0B" w:rsidRPr="0078424F">
        <w:rPr>
          <w:color w:val="000000"/>
          <w:sz w:val="26"/>
          <w:szCs w:val="26"/>
        </w:rPr>
        <w:t xml:space="preserve"> </w:t>
      </w:r>
      <w:r w:rsidRPr="0078424F">
        <w:rPr>
          <w:color w:val="000000"/>
          <w:sz w:val="26"/>
          <w:szCs w:val="26"/>
        </w:rPr>
        <w:t>Бюджетного кодекса Российской Федерации;</w:t>
      </w:r>
      <w:r w:rsidR="00740C0B" w:rsidRPr="0078424F">
        <w:rPr>
          <w:color w:val="000000"/>
          <w:sz w:val="26"/>
          <w:szCs w:val="26"/>
        </w:rPr>
        <w:t xml:space="preserve"> </w:t>
      </w:r>
    </w:p>
    <w:p w:rsidR="008E2036" w:rsidRPr="0078424F" w:rsidRDefault="004B1DD5" w:rsidP="00D85DFF">
      <w:pPr>
        <w:pStyle w:val="a8"/>
        <w:widowControl w:val="0"/>
        <w:autoSpaceDE w:val="0"/>
        <w:autoSpaceDN w:val="0"/>
        <w:adjustRightInd w:val="0"/>
        <w:ind w:left="0" w:firstLine="567"/>
        <w:jc w:val="both"/>
        <w:rPr>
          <w:color w:val="000000"/>
          <w:sz w:val="26"/>
          <w:szCs w:val="26"/>
        </w:rPr>
      </w:pPr>
      <w:r w:rsidRPr="0078424F">
        <w:rPr>
          <w:color w:val="000000"/>
          <w:sz w:val="26"/>
          <w:szCs w:val="26"/>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предусмотренном пунктом 2.1 статьи 78 и пунктом 2.1 статьи 78.1 Бюджетного кодекса Российской Федерации.</w:t>
      </w:r>
    </w:p>
    <w:p w:rsidR="00292DFE" w:rsidRPr="0078424F" w:rsidRDefault="008E2036" w:rsidP="0078424F">
      <w:pPr>
        <w:pStyle w:val="a8"/>
        <w:numPr>
          <w:ilvl w:val="0"/>
          <w:numId w:val="22"/>
        </w:numPr>
        <w:shd w:val="clear" w:color="auto" w:fill="FFFFFF"/>
        <w:tabs>
          <w:tab w:val="left" w:pos="1134"/>
        </w:tabs>
        <w:ind w:left="0" w:firstLine="567"/>
        <w:jc w:val="both"/>
        <w:rPr>
          <w:rFonts w:eastAsia="Times New Roman"/>
          <w:color w:val="000000"/>
          <w:sz w:val="26"/>
          <w:szCs w:val="26"/>
          <w:lang w:eastAsia="ru-RU"/>
        </w:rPr>
      </w:pPr>
      <w:r w:rsidRPr="0078424F">
        <w:rPr>
          <w:rFonts w:eastAsiaTheme="minorEastAsia"/>
          <w:sz w:val="26"/>
          <w:szCs w:val="26"/>
          <w:lang w:eastAsia="ru-RU"/>
        </w:rPr>
        <w:t xml:space="preserve">Признать утратившим силу </w:t>
      </w:r>
      <w:r w:rsidR="0078424F">
        <w:rPr>
          <w:rFonts w:eastAsiaTheme="minorEastAsia"/>
          <w:sz w:val="26"/>
          <w:szCs w:val="26"/>
          <w:lang w:eastAsia="ru-RU"/>
        </w:rPr>
        <w:t>постановление</w:t>
      </w:r>
      <w:r w:rsidR="00292DFE" w:rsidRPr="0078424F">
        <w:rPr>
          <w:rFonts w:eastAsiaTheme="minorEastAsia"/>
          <w:sz w:val="26"/>
          <w:szCs w:val="26"/>
          <w:lang w:eastAsia="ru-RU"/>
        </w:rPr>
        <w:t xml:space="preserve"> администрации Алатыр</w:t>
      </w:r>
      <w:r w:rsidRPr="0078424F">
        <w:rPr>
          <w:rFonts w:eastAsiaTheme="minorEastAsia"/>
          <w:sz w:val="26"/>
          <w:szCs w:val="26"/>
          <w:lang w:eastAsia="ru-RU"/>
        </w:rPr>
        <w:t xml:space="preserve">ского </w:t>
      </w:r>
      <w:r w:rsidR="00740C0B" w:rsidRPr="0078424F">
        <w:rPr>
          <w:rFonts w:eastAsiaTheme="minorEastAsia"/>
          <w:sz w:val="26"/>
          <w:szCs w:val="26"/>
          <w:lang w:eastAsia="ru-RU"/>
        </w:rPr>
        <w:t>муниципального округа</w:t>
      </w:r>
      <w:r w:rsidRPr="0078424F">
        <w:rPr>
          <w:rFonts w:eastAsiaTheme="minorEastAsia"/>
          <w:sz w:val="26"/>
          <w:szCs w:val="26"/>
          <w:lang w:eastAsia="ru-RU"/>
        </w:rPr>
        <w:t xml:space="preserve"> Чувашской Республики </w:t>
      </w:r>
      <w:r w:rsidR="00292DFE" w:rsidRPr="0078424F">
        <w:rPr>
          <w:rFonts w:eastAsiaTheme="minorEastAsia"/>
          <w:sz w:val="26"/>
          <w:szCs w:val="26"/>
          <w:lang w:eastAsia="ru-RU"/>
        </w:rPr>
        <w:t>от 13</w:t>
      </w:r>
      <w:r w:rsidRPr="0078424F">
        <w:rPr>
          <w:rFonts w:eastAsiaTheme="minorEastAsia"/>
          <w:sz w:val="26"/>
          <w:szCs w:val="26"/>
          <w:lang w:eastAsia="ru-RU"/>
        </w:rPr>
        <w:t>.0</w:t>
      </w:r>
      <w:r w:rsidR="00D85DFF" w:rsidRPr="0078424F">
        <w:rPr>
          <w:rFonts w:eastAsiaTheme="minorEastAsia"/>
          <w:sz w:val="26"/>
          <w:szCs w:val="26"/>
          <w:lang w:eastAsia="ru-RU"/>
        </w:rPr>
        <w:t>3</w:t>
      </w:r>
      <w:r w:rsidRPr="0078424F">
        <w:rPr>
          <w:rFonts w:eastAsiaTheme="minorEastAsia"/>
          <w:sz w:val="26"/>
          <w:szCs w:val="26"/>
          <w:lang w:eastAsia="ru-RU"/>
        </w:rPr>
        <w:t>.20</w:t>
      </w:r>
      <w:r w:rsidR="00292DFE" w:rsidRPr="0078424F">
        <w:rPr>
          <w:rFonts w:eastAsiaTheme="minorEastAsia"/>
          <w:sz w:val="26"/>
          <w:szCs w:val="26"/>
          <w:lang w:eastAsia="ru-RU"/>
        </w:rPr>
        <w:t>23 №</w:t>
      </w:r>
      <w:r w:rsidR="0078424F">
        <w:rPr>
          <w:rFonts w:eastAsiaTheme="minorEastAsia"/>
          <w:sz w:val="26"/>
          <w:szCs w:val="26"/>
          <w:lang w:eastAsia="ru-RU"/>
        </w:rPr>
        <w:t xml:space="preserve"> </w:t>
      </w:r>
      <w:r w:rsidR="00292DFE" w:rsidRPr="0078424F">
        <w:rPr>
          <w:rFonts w:eastAsiaTheme="minorEastAsia"/>
          <w:sz w:val="26"/>
          <w:szCs w:val="26"/>
          <w:lang w:eastAsia="ru-RU"/>
        </w:rPr>
        <w:t>290</w:t>
      </w:r>
      <w:r w:rsidRPr="0078424F">
        <w:rPr>
          <w:rFonts w:eastAsiaTheme="minorEastAsia"/>
          <w:sz w:val="26"/>
          <w:szCs w:val="26"/>
          <w:lang w:eastAsia="ru-RU"/>
        </w:rPr>
        <w:t xml:space="preserve"> «</w:t>
      </w:r>
      <w:r w:rsidR="0078424F" w:rsidRPr="0078424F">
        <w:rPr>
          <w:rFonts w:eastAsia="Times New Roman"/>
          <w:color w:val="000000"/>
          <w:sz w:val="26"/>
          <w:szCs w:val="26"/>
          <w:lang w:eastAsia="ru-RU"/>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из бюджета Алатырского муниципального округа Чувашской Республики</w:t>
      </w:r>
      <w:r w:rsidR="0078424F">
        <w:rPr>
          <w:rFonts w:eastAsia="Times New Roman"/>
          <w:color w:val="000000"/>
          <w:sz w:val="26"/>
          <w:szCs w:val="26"/>
          <w:lang w:eastAsia="ru-RU"/>
        </w:rPr>
        <w:t>»</w:t>
      </w:r>
      <w:r w:rsidR="00292DFE" w:rsidRPr="0078424F">
        <w:rPr>
          <w:rFonts w:eastAsia="Times New Roman"/>
          <w:color w:val="000000"/>
          <w:sz w:val="26"/>
          <w:szCs w:val="26"/>
          <w:lang w:eastAsia="ru-RU"/>
        </w:rPr>
        <w:t>.</w:t>
      </w:r>
    </w:p>
    <w:p w:rsidR="00292DFE" w:rsidRPr="0078424F" w:rsidRDefault="00292DFE" w:rsidP="0078424F">
      <w:pPr>
        <w:pStyle w:val="a8"/>
        <w:numPr>
          <w:ilvl w:val="0"/>
          <w:numId w:val="22"/>
        </w:numPr>
        <w:shd w:val="clear" w:color="auto" w:fill="FFFFFF"/>
        <w:tabs>
          <w:tab w:val="left" w:pos="1134"/>
        </w:tabs>
        <w:ind w:left="0" w:firstLine="567"/>
        <w:jc w:val="both"/>
        <w:rPr>
          <w:rFonts w:eastAsia="Times New Roman"/>
          <w:color w:val="000000"/>
          <w:sz w:val="26"/>
          <w:szCs w:val="26"/>
          <w:lang w:eastAsia="ru-RU"/>
        </w:rPr>
      </w:pPr>
      <w:r w:rsidRPr="0078424F">
        <w:rPr>
          <w:rFonts w:eastAsiaTheme="minorEastAsia"/>
          <w:sz w:val="26"/>
          <w:szCs w:val="26"/>
          <w:lang w:eastAsia="ru-RU"/>
        </w:rPr>
        <w:t>Контроль за исполнением настоящего постановления возложить на заместителя главы администрации –</w:t>
      </w:r>
      <w:r w:rsidR="006D529F" w:rsidRPr="0078424F">
        <w:rPr>
          <w:rFonts w:eastAsiaTheme="minorEastAsia"/>
          <w:sz w:val="26"/>
          <w:szCs w:val="26"/>
          <w:lang w:eastAsia="ru-RU"/>
        </w:rPr>
        <w:t xml:space="preserve"> </w:t>
      </w:r>
      <w:r w:rsidRPr="0078424F">
        <w:rPr>
          <w:rFonts w:eastAsiaTheme="minorEastAsia"/>
          <w:sz w:val="26"/>
          <w:szCs w:val="26"/>
          <w:lang w:eastAsia="ru-RU"/>
        </w:rPr>
        <w:t>начальника финансового отдела</w:t>
      </w:r>
      <w:r w:rsidR="0078424F">
        <w:rPr>
          <w:rFonts w:eastAsiaTheme="minorEastAsia"/>
          <w:sz w:val="26"/>
          <w:szCs w:val="26"/>
          <w:lang w:eastAsia="ru-RU"/>
        </w:rPr>
        <w:t xml:space="preserve"> администрации Алатырского муниципального округа</w:t>
      </w:r>
      <w:r w:rsidRPr="0078424F">
        <w:rPr>
          <w:rFonts w:eastAsiaTheme="minorEastAsia"/>
          <w:sz w:val="26"/>
          <w:szCs w:val="26"/>
          <w:lang w:eastAsia="ru-RU"/>
        </w:rPr>
        <w:t>.</w:t>
      </w:r>
    </w:p>
    <w:p w:rsidR="008E2036" w:rsidRPr="0078424F" w:rsidRDefault="008E2036" w:rsidP="0078424F">
      <w:pPr>
        <w:pStyle w:val="a8"/>
        <w:widowControl w:val="0"/>
        <w:numPr>
          <w:ilvl w:val="0"/>
          <w:numId w:val="22"/>
        </w:numPr>
        <w:tabs>
          <w:tab w:val="left" w:pos="1134"/>
        </w:tabs>
        <w:autoSpaceDE w:val="0"/>
        <w:autoSpaceDN w:val="0"/>
        <w:adjustRightInd w:val="0"/>
        <w:ind w:left="0" w:firstLine="567"/>
        <w:jc w:val="both"/>
        <w:rPr>
          <w:rFonts w:eastAsiaTheme="minorEastAsia"/>
          <w:sz w:val="26"/>
          <w:szCs w:val="26"/>
          <w:lang w:eastAsia="ru-RU"/>
        </w:rPr>
      </w:pPr>
      <w:r w:rsidRPr="0078424F">
        <w:rPr>
          <w:rFonts w:eastAsiaTheme="minorEastAsia"/>
          <w:sz w:val="26"/>
          <w:szCs w:val="26"/>
          <w:lang w:eastAsia="ru-RU"/>
        </w:rPr>
        <w:t xml:space="preserve">Настоящее постановление вступает в силу после его </w:t>
      </w:r>
      <w:hyperlink r:id="rId10" w:history="1">
        <w:r w:rsidRPr="0078424F">
          <w:rPr>
            <w:rFonts w:eastAsiaTheme="minorEastAsia"/>
            <w:sz w:val="26"/>
            <w:szCs w:val="26"/>
            <w:lang w:eastAsia="ru-RU"/>
          </w:rPr>
          <w:t>официального опубликования</w:t>
        </w:r>
      </w:hyperlink>
      <w:r w:rsidRPr="0078424F">
        <w:rPr>
          <w:rFonts w:eastAsiaTheme="minorEastAsia"/>
          <w:sz w:val="26"/>
          <w:szCs w:val="26"/>
          <w:lang w:eastAsia="ru-RU"/>
        </w:rPr>
        <w:t>.</w:t>
      </w:r>
    </w:p>
    <w:p w:rsidR="008E2036" w:rsidRPr="00FB2ECE" w:rsidRDefault="008E2036" w:rsidP="008E2036">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8E2036" w:rsidRPr="009B17EF" w:rsidRDefault="008E2036" w:rsidP="009B17EF">
      <w:pPr>
        <w:rPr>
          <w:sz w:val="24"/>
          <w:szCs w:val="24"/>
        </w:rPr>
      </w:pPr>
    </w:p>
    <w:p w:rsidR="0078424F" w:rsidRDefault="008E2036" w:rsidP="008E2036">
      <w:pPr>
        <w:pStyle w:val="a8"/>
        <w:ind w:left="0"/>
        <w:rPr>
          <w:sz w:val="26"/>
          <w:szCs w:val="26"/>
        </w:rPr>
      </w:pPr>
      <w:r w:rsidRPr="0078424F">
        <w:rPr>
          <w:sz w:val="26"/>
          <w:szCs w:val="26"/>
        </w:rPr>
        <w:t xml:space="preserve">Глава </w:t>
      </w:r>
      <w:r w:rsidR="0078424F">
        <w:rPr>
          <w:sz w:val="26"/>
          <w:szCs w:val="26"/>
        </w:rPr>
        <w:t>Алатырского</w:t>
      </w:r>
    </w:p>
    <w:p w:rsidR="00D85DFF" w:rsidRPr="0078424F" w:rsidRDefault="008E2036" w:rsidP="008E2036">
      <w:pPr>
        <w:pStyle w:val="a8"/>
        <w:ind w:left="0"/>
        <w:rPr>
          <w:sz w:val="26"/>
          <w:szCs w:val="26"/>
        </w:rPr>
        <w:sectPr w:rsidR="00D85DFF" w:rsidRPr="0078424F" w:rsidSect="001D282B">
          <w:headerReference w:type="default" r:id="rId11"/>
          <w:pgSz w:w="11906" w:h="16838"/>
          <w:pgMar w:top="567" w:right="567" w:bottom="567" w:left="1134" w:header="426" w:footer="259" w:gutter="0"/>
          <w:cols w:space="708"/>
          <w:titlePg/>
          <w:docGrid w:linePitch="381"/>
        </w:sectPr>
      </w:pPr>
      <w:r w:rsidRPr="0078424F">
        <w:rPr>
          <w:sz w:val="26"/>
          <w:szCs w:val="26"/>
        </w:rPr>
        <w:t xml:space="preserve">муниципального округа                                                                              </w:t>
      </w:r>
      <w:r w:rsidR="00292DFE" w:rsidRPr="0078424F">
        <w:rPr>
          <w:sz w:val="26"/>
          <w:szCs w:val="26"/>
        </w:rPr>
        <w:t xml:space="preserve">  </w:t>
      </w:r>
      <w:r w:rsidR="0078424F">
        <w:rPr>
          <w:sz w:val="26"/>
          <w:szCs w:val="26"/>
        </w:rPr>
        <w:t xml:space="preserve">        </w:t>
      </w:r>
      <w:r w:rsidR="00292DFE" w:rsidRPr="0078424F">
        <w:rPr>
          <w:sz w:val="26"/>
          <w:szCs w:val="26"/>
        </w:rPr>
        <w:t xml:space="preserve"> Н.И. Шпилевая</w:t>
      </w:r>
    </w:p>
    <w:p w:rsidR="001314D2" w:rsidRPr="0078424F" w:rsidRDefault="001314D2" w:rsidP="0078424F">
      <w:pPr>
        <w:widowControl w:val="0"/>
        <w:autoSpaceDE w:val="0"/>
        <w:autoSpaceDN w:val="0"/>
        <w:adjustRightInd w:val="0"/>
        <w:ind w:left="6521"/>
        <w:rPr>
          <w:rFonts w:eastAsiaTheme="minorEastAsia"/>
          <w:bCs/>
          <w:sz w:val="22"/>
          <w:szCs w:val="22"/>
          <w:lang w:eastAsia="ru-RU"/>
        </w:rPr>
      </w:pPr>
      <w:bookmarkStart w:id="1" w:name="sub_1000"/>
      <w:r w:rsidRPr="0078424F">
        <w:rPr>
          <w:rFonts w:eastAsiaTheme="minorEastAsia"/>
          <w:bCs/>
          <w:sz w:val="22"/>
          <w:szCs w:val="22"/>
          <w:lang w:eastAsia="ru-RU"/>
        </w:rPr>
        <w:lastRenderedPageBreak/>
        <w:t>Утвержден</w:t>
      </w:r>
    </w:p>
    <w:p w:rsidR="0078424F" w:rsidRDefault="00CA78B1" w:rsidP="0078424F">
      <w:pPr>
        <w:widowControl w:val="0"/>
        <w:autoSpaceDE w:val="0"/>
        <w:autoSpaceDN w:val="0"/>
        <w:adjustRightInd w:val="0"/>
        <w:ind w:left="6521"/>
        <w:rPr>
          <w:rFonts w:eastAsiaTheme="minorEastAsia"/>
          <w:bCs/>
          <w:sz w:val="22"/>
          <w:szCs w:val="22"/>
          <w:lang w:eastAsia="ru-RU"/>
        </w:rPr>
      </w:pPr>
      <w:r w:rsidRPr="0078424F">
        <w:rPr>
          <w:rFonts w:eastAsiaTheme="minorEastAsia"/>
          <w:sz w:val="22"/>
          <w:szCs w:val="22"/>
          <w:lang w:eastAsia="ru-RU"/>
        </w:rPr>
        <w:t>постановлением</w:t>
      </w:r>
      <w:r w:rsidR="00C074DC" w:rsidRPr="0078424F">
        <w:rPr>
          <w:rFonts w:eastAsiaTheme="minorEastAsia"/>
          <w:bCs/>
          <w:sz w:val="22"/>
          <w:szCs w:val="22"/>
          <w:lang w:eastAsia="ru-RU"/>
        </w:rPr>
        <w:t xml:space="preserve"> администрации </w:t>
      </w:r>
      <w:r w:rsidR="001314D2" w:rsidRPr="0078424F">
        <w:rPr>
          <w:rFonts w:eastAsiaTheme="minorEastAsia"/>
          <w:bCs/>
          <w:sz w:val="22"/>
          <w:szCs w:val="22"/>
          <w:lang w:eastAsia="ru-RU"/>
        </w:rPr>
        <w:t>Алатыр</w:t>
      </w:r>
      <w:r w:rsidRPr="0078424F">
        <w:rPr>
          <w:rFonts w:eastAsiaTheme="minorEastAsia"/>
          <w:bCs/>
          <w:sz w:val="22"/>
          <w:szCs w:val="22"/>
          <w:lang w:eastAsia="ru-RU"/>
        </w:rPr>
        <w:t xml:space="preserve">ского </w:t>
      </w:r>
      <w:r w:rsidR="00D60EF8" w:rsidRPr="0078424F">
        <w:rPr>
          <w:rFonts w:eastAsiaTheme="minorEastAsia"/>
          <w:bCs/>
          <w:sz w:val="22"/>
          <w:szCs w:val="22"/>
          <w:lang w:eastAsia="ru-RU"/>
        </w:rPr>
        <w:t>муниципального округа</w:t>
      </w:r>
    </w:p>
    <w:p w:rsidR="00CA78B1" w:rsidRPr="0078424F" w:rsidRDefault="00CA78B1" w:rsidP="0078424F">
      <w:pPr>
        <w:widowControl w:val="0"/>
        <w:autoSpaceDE w:val="0"/>
        <w:autoSpaceDN w:val="0"/>
        <w:adjustRightInd w:val="0"/>
        <w:ind w:left="6521"/>
        <w:rPr>
          <w:rFonts w:eastAsiaTheme="minorEastAsia"/>
          <w:bCs/>
          <w:sz w:val="22"/>
          <w:szCs w:val="22"/>
          <w:lang w:eastAsia="ru-RU"/>
        </w:rPr>
      </w:pPr>
      <w:r w:rsidRPr="0078424F">
        <w:rPr>
          <w:rFonts w:eastAsiaTheme="minorEastAsia"/>
          <w:bCs/>
          <w:sz w:val="22"/>
          <w:szCs w:val="22"/>
          <w:lang w:eastAsia="ru-RU"/>
        </w:rPr>
        <w:t>Чувашской Республики</w:t>
      </w:r>
      <w:r w:rsidRPr="0078424F">
        <w:rPr>
          <w:rFonts w:eastAsiaTheme="minorEastAsia"/>
          <w:bCs/>
          <w:sz w:val="22"/>
          <w:szCs w:val="22"/>
          <w:lang w:eastAsia="ru-RU"/>
        </w:rPr>
        <w:br/>
        <w:t xml:space="preserve">от </w:t>
      </w:r>
      <w:r w:rsidR="008B6B07">
        <w:rPr>
          <w:rFonts w:eastAsiaTheme="minorEastAsia"/>
          <w:bCs/>
          <w:sz w:val="22"/>
          <w:szCs w:val="22"/>
          <w:lang w:eastAsia="ru-RU"/>
        </w:rPr>
        <w:t>13</w:t>
      </w:r>
      <w:r w:rsidR="0078424F">
        <w:rPr>
          <w:rFonts w:eastAsiaTheme="minorEastAsia"/>
          <w:bCs/>
          <w:sz w:val="22"/>
          <w:szCs w:val="22"/>
          <w:lang w:eastAsia="ru-RU"/>
        </w:rPr>
        <w:t>.06.</w:t>
      </w:r>
      <w:r w:rsidR="00D60EF8" w:rsidRPr="0078424F">
        <w:rPr>
          <w:rFonts w:eastAsiaTheme="minorEastAsia"/>
          <w:bCs/>
          <w:sz w:val="22"/>
          <w:szCs w:val="22"/>
          <w:lang w:eastAsia="ru-RU"/>
        </w:rPr>
        <w:t>202</w:t>
      </w:r>
      <w:r w:rsidR="00D85DFF" w:rsidRPr="0078424F">
        <w:rPr>
          <w:rFonts w:eastAsiaTheme="minorEastAsia"/>
          <w:bCs/>
          <w:sz w:val="22"/>
          <w:szCs w:val="22"/>
          <w:lang w:eastAsia="ru-RU"/>
        </w:rPr>
        <w:t>4</w:t>
      </w:r>
      <w:r w:rsidRPr="0078424F">
        <w:rPr>
          <w:rFonts w:eastAsiaTheme="minorEastAsia"/>
          <w:bCs/>
          <w:sz w:val="22"/>
          <w:szCs w:val="22"/>
          <w:lang w:eastAsia="ru-RU"/>
        </w:rPr>
        <w:t xml:space="preserve"> </w:t>
      </w:r>
      <w:r w:rsidR="00D60EF8" w:rsidRPr="0078424F">
        <w:rPr>
          <w:rFonts w:eastAsiaTheme="minorEastAsia"/>
          <w:bCs/>
          <w:sz w:val="22"/>
          <w:szCs w:val="22"/>
          <w:lang w:eastAsia="ru-RU"/>
        </w:rPr>
        <w:t xml:space="preserve">№ </w:t>
      </w:r>
      <w:r w:rsidR="008B6B07">
        <w:rPr>
          <w:rFonts w:eastAsiaTheme="minorEastAsia"/>
          <w:bCs/>
          <w:sz w:val="22"/>
          <w:szCs w:val="22"/>
          <w:lang w:eastAsia="ru-RU"/>
        </w:rPr>
        <w:t>359</w:t>
      </w:r>
    </w:p>
    <w:bookmarkEnd w:id="1"/>
    <w:p w:rsidR="00CA78B1" w:rsidRPr="00CA78B1" w:rsidRDefault="00CA78B1" w:rsidP="0078424F">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78424F" w:rsidRDefault="00CA78B1" w:rsidP="0078424F">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r w:rsidRPr="00CA78B1">
        <w:rPr>
          <w:rFonts w:ascii="Times New Roman CYR" w:eastAsiaTheme="minorEastAsia" w:hAnsi="Times New Roman CYR" w:cs="Times New Roman CYR"/>
          <w:b/>
          <w:bCs/>
          <w:color w:val="26282F"/>
          <w:sz w:val="24"/>
          <w:szCs w:val="24"/>
          <w:lang w:eastAsia="ru-RU"/>
        </w:rPr>
        <w:t>Порядок</w:t>
      </w:r>
    </w:p>
    <w:p w:rsidR="00CA78B1" w:rsidRPr="00CA78B1" w:rsidRDefault="00C074DC" w:rsidP="0078424F">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предоставления из бюджета Алатыр</w:t>
      </w:r>
      <w:r w:rsidR="00A00987" w:rsidRPr="00A00987">
        <w:rPr>
          <w:rFonts w:ascii="Times New Roman CYR" w:eastAsiaTheme="minorEastAsia" w:hAnsi="Times New Roman CYR" w:cs="Times New Roman CYR"/>
          <w:b/>
          <w:bCs/>
          <w:color w:val="26282F"/>
          <w:sz w:val="24"/>
          <w:szCs w:val="24"/>
          <w:lang w:eastAsia="ru-RU"/>
        </w:rPr>
        <w:t>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CA78B1" w:rsidRPr="00CA78B1" w:rsidRDefault="00CA78B1" w:rsidP="0078424F">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CA78B1" w:rsidRPr="005C30F9" w:rsidRDefault="00CA78B1" w:rsidP="005C30F9">
      <w:pPr>
        <w:pStyle w:val="a8"/>
        <w:widowControl w:val="0"/>
        <w:numPr>
          <w:ilvl w:val="0"/>
          <w:numId w:val="24"/>
        </w:numPr>
        <w:tabs>
          <w:tab w:val="left" w:pos="567"/>
        </w:tabs>
        <w:autoSpaceDE w:val="0"/>
        <w:autoSpaceDN w:val="0"/>
        <w:adjustRightInd w:val="0"/>
        <w:ind w:left="0" w:firstLine="0"/>
        <w:jc w:val="center"/>
        <w:outlineLvl w:val="0"/>
        <w:rPr>
          <w:rFonts w:ascii="Times New Roman CYR" w:eastAsiaTheme="minorEastAsia" w:hAnsi="Times New Roman CYR" w:cs="Times New Roman CYR"/>
          <w:b/>
          <w:bCs/>
          <w:color w:val="26282F"/>
          <w:sz w:val="24"/>
          <w:szCs w:val="24"/>
          <w:lang w:eastAsia="ru-RU"/>
        </w:rPr>
      </w:pPr>
      <w:bookmarkStart w:id="2" w:name="sub_1001"/>
      <w:r w:rsidRPr="005C30F9">
        <w:rPr>
          <w:rFonts w:ascii="Times New Roman CYR" w:eastAsiaTheme="minorEastAsia" w:hAnsi="Times New Roman CYR" w:cs="Times New Roman CYR"/>
          <w:b/>
          <w:bCs/>
          <w:color w:val="26282F"/>
          <w:sz w:val="24"/>
          <w:szCs w:val="24"/>
          <w:lang w:eastAsia="ru-RU"/>
        </w:rPr>
        <w:t>Общие положения</w:t>
      </w:r>
    </w:p>
    <w:bookmarkEnd w:id="2"/>
    <w:p w:rsidR="00CA78B1" w:rsidRPr="00CA78B1" w:rsidRDefault="00CA78B1" w:rsidP="0078424F">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A00987" w:rsidRDefault="00CA78B1" w:rsidP="0078424F">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bookmarkStart w:id="3" w:name="sub_11"/>
      <w:r w:rsidRPr="00D86082">
        <w:rPr>
          <w:rFonts w:ascii="Times New Roman CYR" w:eastAsiaTheme="minorEastAsia" w:hAnsi="Times New Roman CYR" w:cs="Times New Roman CYR"/>
          <w:sz w:val="24"/>
          <w:szCs w:val="24"/>
          <w:lang w:eastAsia="ru-RU"/>
        </w:rPr>
        <w:t xml:space="preserve">1.1. </w:t>
      </w:r>
      <w:bookmarkStart w:id="4" w:name="sub_12"/>
      <w:bookmarkEnd w:id="3"/>
      <w:r w:rsidR="00A00987" w:rsidRPr="00A00987">
        <w:rPr>
          <w:rFonts w:ascii="Times New Roman CYR" w:eastAsiaTheme="minorEastAsia" w:hAnsi="Times New Roman CYR" w:cs="Times New Roman CYR"/>
          <w:sz w:val="24"/>
          <w:szCs w:val="24"/>
          <w:lang w:eastAsia="ru-RU"/>
        </w:rPr>
        <w:t xml:space="preserve">Настоящие Порядок устанавливают общие требования предоставления из бюджета </w:t>
      </w:r>
      <w:r w:rsidR="00C074DC">
        <w:rPr>
          <w:rFonts w:ascii="Times New Roman CYR" w:eastAsiaTheme="minorEastAsia" w:hAnsi="Times New Roman CYR" w:cs="Times New Roman CYR"/>
          <w:sz w:val="24"/>
          <w:szCs w:val="24"/>
          <w:lang w:eastAsia="ru-RU"/>
        </w:rPr>
        <w:t>Алатыр</w:t>
      </w:r>
      <w:r w:rsidR="00A00987">
        <w:rPr>
          <w:rFonts w:ascii="Times New Roman CYR" w:eastAsiaTheme="minorEastAsia" w:hAnsi="Times New Roman CYR" w:cs="Times New Roman CYR"/>
          <w:sz w:val="24"/>
          <w:szCs w:val="24"/>
          <w:lang w:eastAsia="ru-RU"/>
        </w:rPr>
        <w:t>ского</w:t>
      </w:r>
      <w:r w:rsidR="00A00987" w:rsidRPr="00A00987">
        <w:rPr>
          <w:rFonts w:ascii="Times New Roman CYR" w:eastAsiaTheme="minorEastAsia" w:hAnsi="Times New Roman CYR" w:cs="Times New Roman CYR"/>
          <w:sz w:val="24"/>
          <w:szCs w:val="24"/>
          <w:lang w:eastAsia="ru-RU"/>
        </w:rPr>
        <w:t xml:space="preserve"> муниципального округа Чувашской Республики в случаях, установленных в соответствии с пунктом 2 статьи 78 и пунктом 2</w:t>
      </w:r>
      <w:r w:rsidR="00A00987">
        <w:rPr>
          <w:rFonts w:ascii="Times New Roman CYR" w:eastAsiaTheme="minorEastAsia" w:hAnsi="Times New Roman CYR" w:cs="Times New Roman CYR"/>
          <w:sz w:val="24"/>
          <w:szCs w:val="24"/>
          <w:lang w:eastAsia="ru-RU"/>
        </w:rPr>
        <w:t xml:space="preserve"> </w:t>
      </w:r>
      <w:r w:rsidR="00A00987" w:rsidRPr="00A00987">
        <w:rPr>
          <w:rFonts w:ascii="Times New Roman CYR" w:eastAsiaTheme="minorEastAsia" w:hAnsi="Times New Roman CYR" w:cs="Times New Roman CYR"/>
          <w:sz w:val="24"/>
          <w:szCs w:val="24"/>
          <w:lang w:eastAsia="ru-RU"/>
        </w:rPr>
        <w:t>статьи 78</w:t>
      </w:r>
      <w:r w:rsidR="00A00987">
        <w:rPr>
          <w:rFonts w:ascii="Times New Roman CYR" w:eastAsiaTheme="minorEastAsia" w:hAnsi="Times New Roman CYR" w:cs="Times New Roman CYR"/>
          <w:sz w:val="24"/>
          <w:szCs w:val="24"/>
          <w:lang w:eastAsia="ru-RU"/>
        </w:rPr>
        <w:t>.</w:t>
      </w:r>
      <w:r w:rsidR="00A00987" w:rsidRPr="00A00987">
        <w:rPr>
          <w:rFonts w:ascii="Times New Roman CYR" w:eastAsiaTheme="minorEastAsia" w:hAnsi="Times New Roman CYR" w:cs="Times New Roman CYR"/>
          <w:sz w:val="24"/>
          <w:szCs w:val="24"/>
          <w:lang w:eastAsia="ru-RU"/>
        </w:rPr>
        <w:t xml:space="preserve">1 Бюджетного кодекса Российской Федерации, </w:t>
      </w:r>
      <w:r w:rsidR="00043881" w:rsidRPr="00DA1341">
        <w:rPr>
          <w:rFonts w:ascii="Times New Roman CYR" w:eastAsiaTheme="minorEastAsia" w:hAnsi="Times New Roman CYR" w:cs="Times New Roman CYR"/>
          <w:sz w:val="24"/>
          <w:szCs w:val="24"/>
          <w:lang w:eastAsia="ru-RU"/>
        </w:rPr>
        <w:t>Постановлением Правительства Российской Федерации</w:t>
      </w:r>
      <w:r w:rsidR="00043881">
        <w:rPr>
          <w:rFonts w:ascii="Times New Roman CYR" w:eastAsiaTheme="minorEastAsia" w:hAnsi="Times New Roman CYR" w:cs="Times New Roman CYR"/>
          <w:sz w:val="24"/>
          <w:szCs w:val="24"/>
          <w:lang w:eastAsia="ru-RU"/>
        </w:rPr>
        <w:t xml:space="preserve"> от 25 октября 2023 года №</w:t>
      </w:r>
      <w:r w:rsidR="00043881" w:rsidRPr="00DA1341">
        <w:rPr>
          <w:rFonts w:ascii="Times New Roman CYR" w:eastAsiaTheme="minorEastAsia" w:hAnsi="Times New Roman CYR" w:cs="Times New Roman CYR"/>
          <w:sz w:val="24"/>
          <w:szCs w:val="24"/>
          <w:lang w:eastAsia="ru-RU"/>
        </w:rPr>
        <w:t xml:space="preserve"> 1782 </w:t>
      </w:r>
      <w:r w:rsidR="00043881">
        <w:rPr>
          <w:rFonts w:ascii="Times New Roman CYR" w:eastAsiaTheme="minorEastAsia" w:hAnsi="Times New Roman CYR" w:cs="Times New Roman CYR"/>
          <w:sz w:val="24"/>
          <w:szCs w:val="24"/>
          <w:lang w:eastAsia="ru-RU"/>
        </w:rPr>
        <w:t>«</w:t>
      </w:r>
      <w:r w:rsidR="00043881" w:rsidRPr="00DA1341">
        <w:rPr>
          <w:rFonts w:ascii="Times New Roman CYR" w:eastAsiaTheme="minorEastAsia" w:hAnsi="Times New Roman CYR" w:cs="Times New Roman CYR"/>
          <w:sz w:val="24"/>
          <w:szCs w:val="24"/>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43881">
        <w:rPr>
          <w:rFonts w:ascii="Times New Roman CYR" w:eastAsiaTheme="minorEastAsia" w:hAnsi="Times New Roman CYR" w:cs="Times New Roman CYR"/>
          <w:sz w:val="24"/>
          <w:szCs w:val="24"/>
          <w:lang w:eastAsia="ru-RU"/>
        </w:rPr>
        <w:t>»</w:t>
      </w:r>
      <w:r w:rsidR="00043881" w:rsidRPr="00DA1341">
        <w:rPr>
          <w:rFonts w:ascii="Times New Roman CYR" w:eastAsiaTheme="minorEastAsia" w:hAnsi="Times New Roman CYR" w:cs="Times New Roman CYR"/>
          <w:sz w:val="24"/>
          <w:szCs w:val="24"/>
          <w:lang w:eastAsia="ru-RU"/>
        </w:rPr>
        <w:t xml:space="preserve"> </w:t>
      </w:r>
      <w:r w:rsidR="00A00987" w:rsidRPr="00A00987">
        <w:rPr>
          <w:rFonts w:ascii="Times New Roman CYR" w:eastAsiaTheme="minorEastAsia" w:hAnsi="Times New Roman CYR" w:cs="Times New Roman CYR"/>
          <w:sz w:val="24"/>
          <w:szCs w:val="24"/>
          <w:lang w:eastAsia="ru-RU"/>
        </w:rPr>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r w:rsidR="005C30F9">
        <w:rPr>
          <w:rFonts w:ascii="Times New Roman CYR" w:eastAsiaTheme="minorEastAsia" w:hAnsi="Times New Roman CYR" w:cs="Times New Roman CYR"/>
          <w:sz w:val="24"/>
          <w:szCs w:val="24"/>
          <w:lang w:eastAsia="ru-RU"/>
        </w:rPr>
        <w:t xml:space="preserve">, </w:t>
      </w:r>
      <w:r w:rsidR="005C30F9" w:rsidRPr="005C30F9">
        <w:rPr>
          <w:rFonts w:ascii="Times New Roman CYR" w:eastAsiaTheme="minorEastAsia" w:hAnsi="Times New Roman CYR" w:cs="Times New Roman CYR"/>
          <w:sz w:val="24"/>
          <w:szCs w:val="24"/>
          <w:lang w:eastAsia="ru-RU"/>
        </w:rPr>
        <w:t>решением Собрания депутатов Алатырского муниципального округа Чувашской Республики № 6/2 от 14.12.2022 «Об утверждении Положения о регулировании бюджетных правоотношений в Алатырском муниципальн</w:t>
      </w:r>
      <w:r w:rsidR="005C30F9">
        <w:rPr>
          <w:rFonts w:ascii="Times New Roman CYR" w:eastAsiaTheme="minorEastAsia" w:hAnsi="Times New Roman CYR" w:cs="Times New Roman CYR"/>
          <w:sz w:val="24"/>
          <w:szCs w:val="24"/>
          <w:lang w:eastAsia="ru-RU"/>
        </w:rPr>
        <w:t>ом округе Чувашской Республики»</w:t>
      </w:r>
      <w:r w:rsidR="00A00987" w:rsidRPr="00A00987">
        <w:rPr>
          <w:rFonts w:ascii="Times New Roman CYR" w:eastAsiaTheme="minorEastAsia" w:hAnsi="Times New Roman CYR" w:cs="Times New Roman CYR"/>
          <w:sz w:val="24"/>
          <w:szCs w:val="24"/>
          <w:lang w:eastAsia="ru-RU"/>
        </w:rPr>
        <w:t>.</w:t>
      </w:r>
    </w:p>
    <w:p w:rsidR="00A00987" w:rsidRPr="00A00987" w:rsidRDefault="00A00987" w:rsidP="005C30F9">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r w:rsidRPr="00A00987">
        <w:rPr>
          <w:rFonts w:ascii="Times New Roman CYR" w:eastAsiaTheme="minorEastAsia" w:hAnsi="Times New Roman CYR" w:cs="Times New Roman CYR"/>
          <w:sz w:val="24"/>
          <w:szCs w:val="24"/>
          <w:lang w:eastAsia="ru-RU"/>
        </w:rPr>
        <w:t>2.</w:t>
      </w:r>
      <w:r w:rsidRPr="00A00987">
        <w:rPr>
          <w:rFonts w:ascii="Times New Roman CYR" w:eastAsiaTheme="minorEastAsia" w:hAnsi="Times New Roman CYR" w:cs="Times New Roman CYR"/>
          <w:sz w:val="24"/>
          <w:szCs w:val="24"/>
          <w:lang w:eastAsia="ru-RU"/>
        </w:rPr>
        <w:tab/>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A00987" w:rsidRPr="00A00987" w:rsidRDefault="00A00987" w:rsidP="005C30F9">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r w:rsidRPr="00A00987">
        <w:rPr>
          <w:rFonts w:ascii="Times New Roman CYR" w:eastAsiaTheme="minorEastAsia" w:hAnsi="Times New Roman CYR" w:cs="Times New Roman CYR"/>
          <w:sz w:val="24"/>
          <w:szCs w:val="24"/>
          <w:lang w:eastAsia="ru-RU"/>
        </w:rPr>
        <w:t>3.</w:t>
      </w:r>
      <w:r w:rsidRPr="00A00987">
        <w:rPr>
          <w:rFonts w:ascii="Times New Roman CYR" w:eastAsiaTheme="minorEastAsia" w:hAnsi="Times New Roman CYR" w:cs="Times New Roman CYR"/>
          <w:sz w:val="24"/>
          <w:szCs w:val="24"/>
          <w:lang w:eastAsia="ru-RU"/>
        </w:rPr>
        <w:tab/>
        <w:t>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A00987" w:rsidRPr="00A00987" w:rsidRDefault="00A00987" w:rsidP="005C30F9">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A00987">
        <w:rPr>
          <w:rFonts w:ascii="Times New Roman CYR" w:eastAsiaTheme="minorEastAsia" w:hAnsi="Times New Roman CYR" w:cs="Times New Roman CYR"/>
          <w:sz w:val="24"/>
          <w:szCs w:val="24"/>
          <w:lang w:eastAsia="ru-RU"/>
        </w:rPr>
        <w:t>а)</w:t>
      </w:r>
      <w:r w:rsidRPr="00A00987">
        <w:rPr>
          <w:rFonts w:ascii="Times New Roman CYR" w:eastAsiaTheme="minorEastAsia" w:hAnsi="Times New Roman CYR" w:cs="Times New Roman CYR"/>
          <w:sz w:val="24"/>
          <w:szCs w:val="24"/>
          <w:lang w:eastAsia="ru-RU"/>
        </w:rPr>
        <w:tab/>
        <w:t>финансового обеспечения затрат;</w:t>
      </w:r>
    </w:p>
    <w:p w:rsidR="00A00987" w:rsidRPr="00A00987" w:rsidRDefault="00A00987" w:rsidP="005C30F9">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A00987">
        <w:rPr>
          <w:rFonts w:ascii="Times New Roman CYR" w:eastAsiaTheme="minorEastAsia" w:hAnsi="Times New Roman CYR" w:cs="Times New Roman CYR"/>
          <w:sz w:val="24"/>
          <w:szCs w:val="24"/>
          <w:lang w:eastAsia="ru-RU"/>
        </w:rPr>
        <w:t>б)</w:t>
      </w:r>
      <w:r w:rsidRPr="00A00987">
        <w:rPr>
          <w:rFonts w:ascii="Times New Roman CYR" w:eastAsiaTheme="minorEastAsia" w:hAnsi="Times New Roman CYR" w:cs="Times New Roman CYR"/>
          <w:sz w:val="24"/>
          <w:szCs w:val="24"/>
          <w:lang w:eastAsia="ru-RU"/>
        </w:rPr>
        <w:tab/>
        <w:t>возмещения недополученных доходов и (или) возмещение затрат;</w:t>
      </w:r>
    </w:p>
    <w:p w:rsidR="00A00987" w:rsidRDefault="00A00987" w:rsidP="005C30F9">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A00987">
        <w:rPr>
          <w:rFonts w:ascii="Times New Roman CYR" w:eastAsiaTheme="minorEastAsia" w:hAnsi="Times New Roman CYR" w:cs="Times New Roman CYR"/>
          <w:sz w:val="24"/>
          <w:szCs w:val="24"/>
          <w:lang w:eastAsia="ru-RU"/>
        </w:rPr>
        <w:t>в)</w:t>
      </w:r>
      <w:r w:rsidRPr="00A00987">
        <w:rPr>
          <w:rFonts w:ascii="Times New Roman CYR" w:eastAsiaTheme="minorEastAsia" w:hAnsi="Times New Roman CYR" w:cs="Times New Roman CYR"/>
          <w:sz w:val="24"/>
          <w:szCs w:val="24"/>
          <w:lang w:eastAsia="ru-RU"/>
        </w:rPr>
        <w:tab/>
        <w:t>предоставления грантов в форме субсидий.</w:t>
      </w:r>
    </w:p>
    <w:p w:rsidR="00A00987" w:rsidRDefault="00A00987" w:rsidP="005C30F9">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A00987">
        <w:rPr>
          <w:rFonts w:ascii="Times New Roman CYR" w:eastAsiaTheme="minorEastAsia" w:hAnsi="Times New Roman CYR" w:cs="Times New Roman CYR"/>
          <w:sz w:val="24"/>
          <w:szCs w:val="24"/>
          <w:lang w:eastAsia="ru-RU"/>
        </w:rPr>
        <w:t xml:space="preserve">Если субсидия выделяется в целях реализации национального проекта в соответствии с решением Собрания депутатов </w:t>
      </w:r>
      <w:r w:rsidR="00C074DC">
        <w:rPr>
          <w:rFonts w:ascii="Times New Roman CYR" w:eastAsiaTheme="minorEastAsia" w:hAnsi="Times New Roman CYR" w:cs="Times New Roman CYR"/>
          <w:sz w:val="24"/>
          <w:szCs w:val="24"/>
          <w:lang w:eastAsia="ru-RU"/>
        </w:rPr>
        <w:t>Алатыр</w:t>
      </w:r>
      <w:r>
        <w:rPr>
          <w:rFonts w:ascii="Times New Roman CYR" w:eastAsiaTheme="minorEastAsia" w:hAnsi="Times New Roman CYR" w:cs="Times New Roman CYR"/>
          <w:sz w:val="24"/>
          <w:szCs w:val="24"/>
          <w:lang w:eastAsia="ru-RU"/>
        </w:rPr>
        <w:t>ского</w:t>
      </w:r>
      <w:r w:rsidRPr="00A00987">
        <w:rPr>
          <w:rFonts w:ascii="Times New Roman CYR" w:eastAsiaTheme="minorEastAsia" w:hAnsi="Times New Roman CYR" w:cs="Times New Roman CYR"/>
          <w:sz w:val="24"/>
          <w:szCs w:val="24"/>
          <w:lang w:eastAsia="ru-RU"/>
        </w:rPr>
        <w:t xml:space="preserve"> муниципального округа Чувашской Республики о бюджете на очередной финансовый год и плановый период, то цель предоставления субсидий указывается в решении Собрания депутатов </w:t>
      </w:r>
      <w:r w:rsidR="00C074DC">
        <w:rPr>
          <w:rFonts w:ascii="Times New Roman CYR" w:eastAsiaTheme="minorEastAsia" w:hAnsi="Times New Roman CYR" w:cs="Times New Roman CYR"/>
          <w:sz w:val="24"/>
          <w:szCs w:val="24"/>
          <w:lang w:eastAsia="ru-RU"/>
        </w:rPr>
        <w:t>Алатыр</w:t>
      </w:r>
      <w:r>
        <w:rPr>
          <w:rFonts w:ascii="Times New Roman CYR" w:eastAsiaTheme="minorEastAsia" w:hAnsi="Times New Roman CYR" w:cs="Times New Roman CYR"/>
          <w:sz w:val="24"/>
          <w:szCs w:val="24"/>
          <w:lang w:eastAsia="ru-RU"/>
        </w:rPr>
        <w:t>ского</w:t>
      </w:r>
      <w:r w:rsidRPr="00A00987">
        <w:rPr>
          <w:rFonts w:ascii="Times New Roman CYR" w:eastAsiaTheme="minorEastAsia" w:hAnsi="Times New Roman CYR" w:cs="Times New Roman CYR"/>
          <w:sz w:val="24"/>
          <w:szCs w:val="24"/>
          <w:lang w:eastAsia="ru-RU"/>
        </w:rPr>
        <w:t xml:space="preserve"> муниципального округа Чувашской Республики о бюджете на очередной финансовый год и плановый период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rsidR="00BF3B13" w:rsidRPr="00BF3B13" w:rsidRDefault="00BF3B13" w:rsidP="005C30F9">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1.4. </w:t>
      </w:r>
      <w:r w:rsidRPr="00BF3B13">
        <w:rPr>
          <w:rFonts w:ascii="Times New Roman CYR" w:eastAsiaTheme="minorEastAsia" w:hAnsi="Times New Roman CYR" w:cs="Times New Roman CYR"/>
          <w:sz w:val="24"/>
          <w:szCs w:val="24"/>
          <w:lang w:eastAsia="ru-RU"/>
        </w:rPr>
        <w:t xml:space="preserve">Администрация </w:t>
      </w:r>
      <w:r w:rsidR="00C074DC">
        <w:rPr>
          <w:rFonts w:ascii="Times New Roman CYR" w:eastAsiaTheme="minorEastAsia" w:hAnsi="Times New Roman CYR" w:cs="Times New Roman CYR"/>
          <w:sz w:val="24"/>
          <w:szCs w:val="24"/>
          <w:lang w:eastAsia="ru-RU"/>
        </w:rPr>
        <w:t>Алатыр</w:t>
      </w:r>
      <w:r>
        <w:rPr>
          <w:rFonts w:ascii="Times New Roman CYR" w:eastAsiaTheme="minorEastAsia" w:hAnsi="Times New Roman CYR" w:cs="Times New Roman CYR"/>
          <w:sz w:val="24"/>
          <w:szCs w:val="24"/>
          <w:lang w:eastAsia="ru-RU"/>
        </w:rPr>
        <w:t>ского</w:t>
      </w:r>
      <w:r w:rsidRPr="00BF3B13">
        <w:rPr>
          <w:rFonts w:ascii="Times New Roman CYR" w:eastAsiaTheme="minorEastAsia" w:hAnsi="Times New Roman CYR" w:cs="Times New Roman CYR"/>
          <w:sz w:val="24"/>
          <w:szCs w:val="24"/>
          <w:lang w:eastAsia="ru-RU"/>
        </w:rPr>
        <w:t xml:space="preserve"> муниципального округа Чувашской Республики (далее - Администрация) является главным распорядителем средств бюджета </w:t>
      </w:r>
      <w:r w:rsidR="00C074DC">
        <w:rPr>
          <w:rFonts w:ascii="Times New Roman CYR" w:eastAsiaTheme="minorEastAsia" w:hAnsi="Times New Roman CYR" w:cs="Times New Roman CYR"/>
          <w:sz w:val="24"/>
          <w:szCs w:val="24"/>
          <w:lang w:eastAsia="ru-RU"/>
        </w:rPr>
        <w:t>Алатыр</w:t>
      </w:r>
      <w:r>
        <w:rPr>
          <w:rFonts w:ascii="Times New Roman CYR" w:eastAsiaTheme="minorEastAsia" w:hAnsi="Times New Roman CYR" w:cs="Times New Roman CYR"/>
          <w:sz w:val="24"/>
          <w:szCs w:val="24"/>
          <w:lang w:eastAsia="ru-RU"/>
        </w:rPr>
        <w:t xml:space="preserve">ского </w:t>
      </w:r>
      <w:r w:rsidRPr="00BF3B13">
        <w:rPr>
          <w:rFonts w:ascii="Times New Roman CYR" w:eastAsiaTheme="minorEastAsia" w:hAnsi="Times New Roman CYR" w:cs="Times New Roman CYR"/>
          <w:sz w:val="24"/>
          <w:szCs w:val="24"/>
          <w:lang w:eastAsia="ru-RU"/>
        </w:rPr>
        <w:lastRenderedPageBreak/>
        <w:t xml:space="preserve">муниципального округа Чувашской Республики (далее - главный распорядитель средств бюджета), осуществляющего предоставление субсидий, в том числе грантов в форме субсидий, в пределах бюджетных ассигнований, предусмотренных в бюджете </w:t>
      </w:r>
      <w:r w:rsidR="00C074DC">
        <w:rPr>
          <w:rFonts w:ascii="Times New Roman CYR" w:eastAsiaTheme="minorEastAsia" w:hAnsi="Times New Roman CYR" w:cs="Times New Roman CYR"/>
          <w:sz w:val="24"/>
          <w:szCs w:val="24"/>
          <w:lang w:eastAsia="ru-RU"/>
        </w:rPr>
        <w:t>Алатыр</w:t>
      </w:r>
      <w:r>
        <w:rPr>
          <w:rFonts w:ascii="Times New Roman CYR" w:eastAsiaTheme="minorEastAsia" w:hAnsi="Times New Roman CYR" w:cs="Times New Roman CYR"/>
          <w:sz w:val="24"/>
          <w:szCs w:val="24"/>
          <w:lang w:eastAsia="ru-RU"/>
        </w:rPr>
        <w:t>ского</w:t>
      </w:r>
      <w:r w:rsidRPr="00BF3B13">
        <w:rPr>
          <w:rFonts w:ascii="Times New Roman CYR" w:eastAsiaTheme="minorEastAsia" w:hAnsi="Times New Roman CYR" w:cs="Times New Roman CYR"/>
          <w:sz w:val="24"/>
          <w:szCs w:val="24"/>
          <w:lang w:eastAsia="ru-RU"/>
        </w:rPr>
        <w:t xml:space="preserve"> муниципального округа Чувашской Республики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BF3B13" w:rsidRPr="00BF3B13" w:rsidRDefault="00B546DE" w:rsidP="005C30F9">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r w:rsidR="00BF3B13" w:rsidRPr="00BF3B13">
        <w:rPr>
          <w:rFonts w:ascii="Times New Roman CYR" w:eastAsiaTheme="minorEastAsia" w:hAnsi="Times New Roman CYR" w:cs="Times New Roman CYR"/>
          <w:sz w:val="24"/>
          <w:szCs w:val="24"/>
          <w:lang w:eastAsia="ru-RU"/>
        </w:rPr>
        <w:t>5.</w:t>
      </w:r>
      <w:r w:rsidR="00BF3B13" w:rsidRPr="00BF3B13">
        <w:rPr>
          <w:rFonts w:ascii="Times New Roman CYR" w:eastAsiaTheme="minorEastAsia" w:hAnsi="Times New Roman CYR" w:cs="Times New Roman CYR"/>
          <w:sz w:val="24"/>
          <w:szCs w:val="24"/>
          <w:lang w:eastAsia="ru-RU"/>
        </w:rPr>
        <w:tab/>
        <w:t xml:space="preserve">Информация о субсидиях, в том числе предусмотренных решением о бюджете (решением о внесении изменений в решение о бюджете), размещается в установленном порядке на официальном сайте </w:t>
      </w:r>
      <w:r w:rsidR="00C074DC">
        <w:rPr>
          <w:rFonts w:ascii="Times New Roman CYR" w:eastAsiaTheme="minorEastAsia" w:hAnsi="Times New Roman CYR" w:cs="Times New Roman CYR"/>
          <w:sz w:val="24"/>
          <w:szCs w:val="24"/>
          <w:lang w:eastAsia="ru-RU"/>
        </w:rPr>
        <w:t>Алатыр</w:t>
      </w:r>
      <w:r w:rsidR="00BF3B13">
        <w:rPr>
          <w:rFonts w:ascii="Times New Roman CYR" w:eastAsiaTheme="minorEastAsia" w:hAnsi="Times New Roman CYR" w:cs="Times New Roman CYR"/>
          <w:sz w:val="24"/>
          <w:szCs w:val="24"/>
          <w:lang w:eastAsia="ru-RU"/>
        </w:rPr>
        <w:t xml:space="preserve">ского </w:t>
      </w:r>
      <w:r w:rsidR="00BF3B13" w:rsidRPr="00BF3B13">
        <w:rPr>
          <w:rFonts w:ascii="Times New Roman CYR" w:eastAsiaTheme="minorEastAsia" w:hAnsi="Times New Roman CYR" w:cs="Times New Roman CYR"/>
          <w:sz w:val="24"/>
          <w:szCs w:val="24"/>
          <w:lang w:eastAsia="ru-RU"/>
        </w:rPr>
        <w:t xml:space="preserve">муниципального округа Чувашской Республики в информационно-телекоммуникационной сети </w:t>
      </w:r>
      <w:r w:rsidR="00BF3B13">
        <w:rPr>
          <w:rFonts w:ascii="Times New Roman CYR" w:eastAsiaTheme="minorEastAsia" w:hAnsi="Times New Roman CYR" w:cs="Times New Roman CYR"/>
          <w:sz w:val="24"/>
          <w:szCs w:val="24"/>
          <w:lang w:eastAsia="ru-RU"/>
        </w:rPr>
        <w:t>«</w:t>
      </w:r>
      <w:r w:rsidR="00BF3B13" w:rsidRPr="00BF3B13">
        <w:rPr>
          <w:rFonts w:ascii="Times New Roman CYR" w:eastAsiaTheme="minorEastAsia" w:hAnsi="Times New Roman CYR" w:cs="Times New Roman CYR"/>
          <w:sz w:val="24"/>
          <w:szCs w:val="24"/>
          <w:lang w:eastAsia="ru-RU"/>
        </w:rPr>
        <w:t>Интернет</w:t>
      </w:r>
      <w:r w:rsidR="00BF3B13">
        <w:rPr>
          <w:rFonts w:ascii="Times New Roman CYR" w:eastAsiaTheme="minorEastAsia" w:hAnsi="Times New Roman CYR" w:cs="Times New Roman CYR"/>
          <w:sz w:val="24"/>
          <w:szCs w:val="24"/>
          <w:lang w:eastAsia="ru-RU"/>
        </w:rPr>
        <w:t>»</w:t>
      </w:r>
      <w:r w:rsidR="00BF3B13" w:rsidRPr="00BF3B13">
        <w:rPr>
          <w:rFonts w:ascii="Times New Roman CYR" w:eastAsiaTheme="minorEastAsia" w:hAnsi="Times New Roman CYR" w:cs="Times New Roman CYR"/>
          <w:sz w:val="24"/>
          <w:szCs w:val="24"/>
          <w:lang w:eastAsia="ru-RU"/>
        </w:rPr>
        <w:t xml:space="preserve">, предоставляемых из бюджета </w:t>
      </w:r>
      <w:r w:rsidR="00C074DC">
        <w:rPr>
          <w:rFonts w:ascii="Times New Roman CYR" w:eastAsiaTheme="minorEastAsia" w:hAnsi="Times New Roman CYR" w:cs="Times New Roman CYR"/>
          <w:sz w:val="24"/>
          <w:szCs w:val="24"/>
          <w:lang w:eastAsia="ru-RU"/>
        </w:rPr>
        <w:t>Алатыр</w:t>
      </w:r>
      <w:r w:rsidR="00BF3B13">
        <w:rPr>
          <w:rFonts w:ascii="Times New Roman CYR" w:eastAsiaTheme="minorEastAsia" w:hAnsi="Times New Roman CYR" w:cs="Times New Roman CYR"/>
          <w:sz w:val="24"/>
          <w:szCs w:val="24"/>
          <w:lang w:eastAsia="ru-RU"/>
        </w:rPr>
        <w:t>ского</w:t>
      </w:r>
      <w:r w:rsidR="00BF3B13" w:rsidRPr="00BF3B13">
        <w:rPr>
          <w:rFonts w:ascii="Times New Roman CYR" w:eastAsiaTheme="minorEastAsia" w:hAnsi="Times New Roman CYR" w:cs="Times New Roman CYR"/>
          <w:sz w:val="24"/>
          <w:szCs w:val="24"/>
          <w:lang w:eastAsia="ru-RU"/>
        </w:rPr>
        <w:t xml:space="preserve"> муниципального округа Чувашской Республики, в течение 10 рабочих дней со дня, следующего за днем доведения бюджетных ассигнований на предоставление субсидий до главного распорядителя бюджетных средств, которому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A00987" w:rsidRDefault="00BF3B13" w:rsidP="005C30F9">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BF3B13">
        <w:rPr>
          <w:rFonts w:ascii="Times New Roman CYR" w:eastAsiaTheme="minorEastAsia" w:hAnsi="Times New Roman CYR" w:cs="Times New Roman CYR"/>
          <w:sz w:val="24"/>
          <w:szCs w:val="24"/>
          <w:lang w:eastAsia="ru-RU"/>
        </w:rPr>
        <w:t>В случае если информация о субсидии и (или) получателе субсидии, в том числе о заключенном с получателем субсидии соглашении о предоставлении субсидий, является информацией ограниченного доступа или содержит сведения, составляющие государственную тайну, указанная информация не размещается на официальном сайте.</w:t>
      </w:r>
    </w:p>
    <w:p w:rsidR="00A00987" w:rsidRDefault="00A00987" w:rsidP="005C30F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BF3B13" w:rsidRPr="005C30F9" w:rsidRDefault="00BF3B13" w:rsidP="005C30F9">
      <w:pPr>
        <w:pStyle w:val="20"/>
        <w:numPr>
          <w:ilvl w:val="0"/>
          <w:numId w:val="24"/>
        </w:numPr>
        <w:shd w:val="clear" w:color="auto" w:fill="auto"/>
        <w:tabs>
          <w:tab w:val="left" w:pos="567"/>
        </w:tabs>
        <w:spacing w:before="0" w:after="0" w:line="240" w:lineRule="auto"/>
        <w:ind w:left="0" w:firstLine="0"/>
        <w:jc w:val="center"/>
        <w:rPr>
          <w:sz w:val="24"/>
          <w:szCs w:val="24"/>
        </w:rPr>
      </w:pPr>
      <w:bookmarkStart w:id="5" w:name="bookmark7"/>
      <w:r w:rsidRPr="005C30F9">
        <w:rPr>
          <w:color w:val="000000"/>
          <w:sz w:val="24"/>
          <w:szCs w:val="24"/>
          <w:lang w:eastAsia="ru-RU" w:bidi="ru-RU"/>
        </w:rPr>
        <w:t>Общие условия и порядок предоставления субсидий</w:t>
      </w:r>
      <w:bookmarkEnd w:id="5"/>
    </w:p>
    <w:p w:rsidR="00A00987" w:rsidRDefault="00A00987" w:rsidP="005C30F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BF3B13" w:rsidRDefault="00BF3B13" w:rsidP="005C30F9">
      <w:pPr>
        <w:pStyle w:val="22"/>
        <w:numPr>
          <w:ilvl w:val="1"/>
          <w:numId w:val="24"/>
        </w:numPr>
        <w:shd w:val="clear" w:color="auto" w:fill="auto"/>
        <w:tabs>
          <w:tab w:val="left" w:pos="0"/>
          <w:tab w:val="left" w:pos="1134"/>
        </w:tabs>
        <w:spacing w:before="0" w:after="0" w:line="240" w:lineRule="auto"/>
        <w:ind w:left="0" w:firstLine="567"/>
      </w:pPr>
      <w:r>
        <w:rPr>
          <w:color w:val="000000"/>
          <w:sz w:val="24"/>
          <w:szCs w:val="24"/>
          <w:lang w:eastAsia="ru-RU" w:bidi="ru-RU"/>
        </w:rPr>
        <w:t>Получатель субсидии должен соответствовать следующим требованиям:</w:t>
      </w:r>
    </w:p>
    <w:p w:rsidR="00BF3B13" w:rsidRDefault="00340E62" w:rsidP="00340E62">
      <w:pPr>
        <w:pStyle w:val="22"/>
        <w:shd w:val="clear" w:color="auto" w:fill="auto"/>
        <w:tabs>
          <w:tab w:val="left" w:pos="1038"/>
        </w:tabs>
        <w:spacing w:before="0" w:after="0" w:line="240" w:lineRule="auto"/>
        <w:ind w:firstLine="567"/>
      </w:pPr>
      <w:r>
        <w:rPr>
          <w:color w:val="000000"/>
          <w:sz w:val="24"/>
          <w:szCs w:val="24"/>
          <w:lang w:eastAsia="ru-RU" w:bidi="ru-RU"/>
        </w:rPr>
        <w:t xml:space="preserve">а) </w:t>
      </w:r>
      <w:r w:rsidR="00BF3B13">
        <w:rPr>
          <w:color w:val="000000"/>
          <w:sz w:val="24"/>
          <w:szCs w:val="24"/>
          <w:lang w:eastAsia="ru-RU" w:bidi="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BF3B13" w:rsidRDefault="00BF3B13" w:rsidP="00340E62">
      <w:pPr>
        <w:pStyle w:val="22"/>
        <w:shd w:val="clear" w:color="auto" w:fill="auto"/>
        <w:spacing w:before="0" w:after="0"/>
        <w:ind w:firstLine="567"/>
      </w:pPr>
      <w:r>
        <w:rPr>
          <w:color w:val="000000"/>
          <w:sz w:val="24"/>
          <w:szCs w:val="24"/>
          <w:lang w:eastAsia="ru-RU" w:bidi="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F3B13" w:rsidRDefault="00BF3B13" w:rsidP="00340E62">
      <w:pPr>
        <w:pStyle w:val="22"/>
        <w:shd w:val="clear" w:color="auto" w:fill="auto"/>
        <w:spacing w:before="0" w:after="0"/>
        <w:ind w:firstLine="567"/>
      </w:pPr>
      <w:r>
        <w:rPr>
          <w:color w:val="000000"/>
          <w:sz w:val="24"/>
          <w:szCs w:val="24"/>
          <w:lang w:eastAsia="ru-RU" w:bidi="ru-RU"/>
        </w:rPr>
        <w:t>Указанное требование не применяется в случаях, установленных законодательством Российской Федерации, с указанием в решении о порядке предоставления субсидии реквизитов соответствующих актов;</w:t>
      </w:r>
    </w:p>
    <w:p w:rsidR="00BF3B13" w:rsidRDefault="00340E62" w:rsidP="00340E62">
      <w:pPr>
        <w:pStyle w:val="22"/>
        <w:shd w:val="clear" w:color="auto" w:fill="auto"/>
        <w:tabs>
          <w:tab w:val="left" w:pos="1042"/>
        </w:tabs>
        <w:spacing w:before="0" w:after="0"/>
        <w:ind w:firstLine="567"/>
      </w:pPr>
      <w:r>
        <w:rPr>
          <w:color w:val="000000"/>
          <w:sz w:val="24"/>
          <w:szCs w:val="24"/>
          <w:lang w:eastAsia="ru-RU" w:bidi="ru-RU"/>
        </w:rPr>
        <w:t xml:space="preserve">б) </w:t>
      </w:r>
      <w:r w:rsidR="00BF3B13">
        <w:rPr>
          <w:color w:val="000000"/>
          <w:sz w:val="24"/>
          <w:szCs w:val="24"/>
          <w:lang w:eastAsia="ru-RU" w:bidi="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40E62" w:rsidRDefault="00BF3B13" w:rsidP="00340E62">
      <w:pPr>
        <w:pStyle w:val="22"/>
        <w:shd w:val="clear" w:color="auto" w:fill="auto"/>
        <w:tabs>
          <w:tab w:val="left" w:pos="1181"/>
        </w:tabs>
        <w:spacing w:before="0" w:after="0"/>
        <w:ind w:firstLine="567"/>
        <w:rPr>
          <w:color w:val="000000"/>
          <w:sz w:val="24"/>
          <w:szCs w:val="24"/>
          <w:lang w:eastAsia="ru-RU" w:bidi="ru-RU"/>
        </w:rPr>
      </w:pPr>
      <w:r>
        <w:rPr>
          <w:color w:val="000000"/>
          <w:sz w:val="24"/>
          <w:szCs w:val="24"/>
          <w:lang w:eastAsia="ru-RU" w:bidi="ru-RU"/>
        </w:rPr>
        <w:t>в)</w:t>
      </w:r>
      <w:r w:rsidR="00340E62">
        <w:rPr>
          <w:color w:val="000000"/>
          <w:sz w:val="24"/>
          <w:szCs w:val="24"/>
          <w:lang w:eastAsia="ru-RU" w:bidi="ru-RU"/>
        </w:rPr>
        <w:t xml:space="preserve"> </w:t>
      </w:r>
      <w:r>
        <w:rPr>
          <w:color w:val="000000"/>
          <w:sz w:val="24"/>
          <w:szCs w:val="24"/>
          <w:lang w:eastAsia="ru-RU" w:bidi="ru-RU"/>
        </w:rPr>
        <w:t>получатель субсидии не по</w:t>
      </w:r>
      <w:r w:rsidR="00C074DC">
        <w:rPr>
          <w:color w:val="000000"/>
          <w:sz w:val="24"/>
          <w:szCs w:val="24"/>
          <w:lang w:eastAsia="ru-RU" w:bidi="ru-RU"/>
        </w:rPr>
        <w:t>лучает средства из бюджета Алатыр</w:t>
      </w:r>
      <w:r>
        <w:rPr>
          <w:color w:val="000000"/>
          <w:sz w:val="24"/>
          <w:szCs w:val="24"/>
          <w:lang w:eastAsia="ru-RU" w:bidi="ru-RU"/>
        </w:rPr>
        <w:t>ского муниципального округа Чувашской Республики, из которого планируется предоставление субсидии в соответствии с решением о порядке предоставления субсидии, на основании иных муниципальных право</w:t>
      </w:r>
      <w:r w:rsidR="00C074DC">
        <w:rPr>
          <w:color w:val="000000"/>
          <w:sz w:val="24"/>
          <w:szCs w:val="24"/>
          <w:lang w:eastAsia="ru-RU" w:bidi="ru-RU"/>
        </w:rPr>
        <w:t>вых актов Алатыр</w:t>
      </w:r>
      <w:r>
        <w:rPr>
          <w:color w:val="000000"/>
          <w:sz w:val="24"/>
          <w:szCs w:val="24"/>
          <w:lang w:eastAsia="ru-RU" w:bidi="ru-RU"/>
        </w:rPr>
        <w:t>ского муниципального округа Чувашской Республики, решений о порядке предоставления субсидии на цели, установленные решением о порядке предоставления субсидии;</w:t>
      </w:r>
    </w:p>
    <w:p w:rsidR="00A00987" w:rsidRPr="00340E62" w:rsidRDefault="00340E62" w:rsidP="00340E62">
      <w:pPr>
        <w:pStyle w:val="22"/>
        <w:shd w:val="clear" w:color="auto" w:fill="auto"/>
        <w:tabs>
          <w:tab w:val="left" w:pos="1134"/>
        </w:tabs>
        <w:spacing w:before="0" w:after="0"/>
        <w:ind w:firstLine="567"/>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г) </w:t>
      </w:r>
      <w:r w:rsidR="00BF3B13" w:rsidRPr="00340E62">
        <w:rPr>
          <w:rFonts w:ascii="Times New Roman CYR" w:eastAsiaTheme="minorEastAsia" w:hAnsi="Times New Roman CYR" w:cs="Times New Roman CYR"/>
          <w:sz w:val="24"/>
          <w:szCs w:val="24"/>
          <w:lang w:eastAsia="ru-RU"/>
        </w:rPr>
        <w:t xml:space="preserve">получатель субсидии не является иностранным агентом в соответствии с </w:t>
      </w:r>
      <w:bookmarkEnd w:id="4"/>
      <w:r w:rsidR="00BF3B13" w:rsidRPr="00340E62">
        <w:rPr>
          <w:rFonts w:ascii="Times New Roman CYR" w:eastAsiaTheme="minorEastAsia" w:hAnsi="Times New Roman CYR" w:cs="Times New Roman CYR"/>
          <w:sz w:val="24"/>
          <w:szCs w:val="24"/>
          <w:lang w:eastAsia="ru-RU"/>
        </w:rPr>
        <w:t>Федеральным законом «О контроле за деятельностью лиц, находящихся под иностранным влиянием»;</w:t>
      </w:r>
    </w:p>
    <w:p w:rsidR="00BF3B13" w:rsidRPr="00BF3B13" w:rsidRDefault="00BF3B13" w:rsidP="00340E62">
      <w:pPr>
        <w:widowControl w:val="0"/>
        <w:tabs>
          <w:tab w:val="left" w:pos="1052"/>
        </w:tabs>
        <w:spacing w:line="274" w:lineRule="exact"/>
        <w:ind w:firstLine="567"/>
        <w:jc w:val="both"/>
        <w:rPr>
          <w:rFonts w:eastAsia="Times New Roman"/>
          <w:color w:val="000000"/>
          <w:sz w:val="24"/>
          <w:szCs w:val="24"/>
          <w:lang w:eastAsia="ru-RU" w:bidi="ru-RU"/>
        </w:rPr>
      </w:pPr>
      <w:r w:rsidRPr="00BF3B13">
        <w:rPr>
          <w:rFonts w:eastAsia="Times New Roman"/>
          <w:color w:val="000000"/>
          <w:sz w:val="24"/>
          <w:szCs w:val="24"/>
          <w:lang w:eastAsia="ru-RU" w:bidi="ru-RU"/>
        </w:rPr>
        <w:t>д)</w:t>
      </w:r>
      <w:r w:rsidR="00340E62">
        <w:rPr>
          <w:rFonts w:eastAsia="Times New Roman"/>
          <w:color w:val="000000"/>
          <w:sz w:val="24"/>
          <w:szCs w:val="24"/>
          <w:lang w:eastAsia="ru-RU" w:bidi="ru-RU"/>
        </w:rPr>
        <w:t xml:space="preserve"> </w:t>
      </w:r>
      <w:r w:rsidRPr="00BF3B13">
        <w:rPr>
          <w:rFonts w:eastAsia="Times New Roman"/>
          <w:color w:val="000000"/>
          <w:sz w:val="24"/>
          <w:szCs w:val="24"/>
          <w:lang w:eastAsia="ru-RU" w:bidi="ru-RU"/>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F3B13" w:rsidRPr="00BF3B13" w:rsidRDefault="00BF3B13" w:rsidP="00340E62">
      <w:pPr>
        <w:widowControl w:val="0"/>
        <w:tabs>
          <w:tab w:val="left" w:pos="1057"/>
        </w:tabs>
        <w:spacing w:line="274" w:lineRule="exact"/>
        <w:ind w:firstLine="567"/>
        <w:jc w:val="both"/>
        <w:rPr>
          <w:rFonts w:eastAsia="Times New Roman"/>
          <w:color w:val="000000"/>
          <w:sz w:val="24"/>
          <w:szCs w:val="24"/>
          <w:lang w:eastAsia="ru-RU" w:bidi="ru-RU"/>
        </w:rPr>
      </w:pPr>
      <w:r w:rsidRPr="00BF3B13">
        <w:rPr>
          <w:rFonts w:eastAsia="Times New Roman"/>
          <w:color w:val="000000"/>
          <w:sz w:val="24"/>
          <w:szCs w:val="24"/>
          <w:lang w:eastAsia="ru-RU" w:bidi="ru-RU"/>
        </w:rPr>
        <w:t>е)</w:t>
      </w:r>
      <w:r w:rsidR="00340E62">
        <w:rPr>
          <w:rFonts w:eastAsia="Times New Roman"/>
          <w:color w:val="000000"/>
          <w:sz w:val="24"/>
          <w:szCs w:val="24"/>
          <w:lang w:eastAsia="ru-RU" w:bidi="ru-RU"/>
        </w:rPr>
        <w:t xml:space="preserve"> </w:t>
      </w:r>
      <w:r w:rsidRPr="00BF3B13">
        <w:rPr>
          <w:rFonts w:eastAsia="Times New Roman"/>
          <w:color w:val="000000"/>
          <w:sz w:val="24"/>
          <w:szCs w:val="24"/>
          <w:lang w:eastAsia="ru-RU" w:bidi="ru-RU"/>
        </w:rPr>
        <w:t>у получателя субсидии отсутствует просроченная задолженно</w:t>
      </w:r>
      <w:r w:rsidR="00C074DC">
        <w:rPr>
          <w:rFonts w:eastAsia="Times New Roman"/>
          <w:color w:val="000000"/>
          <w:sz w:val="24"/>
          <w:szCs w:val="24"/>
          <w:lang w:eastAsia="ru-RU" w:bidi="ru-RU"/>
        </w:rPr>
        <w:t>сть по возврату в бюджет Алатыр</w:t>
      </w:r>
      <w:r w:rsidR="00B546DE">
        <w:rPr>
          <w:rFonts w:eastAsia="Times New Roman"/>
          <w:color w:val="000000"/>
          <w:sz w:val="24"/>
          <w:szCs w:val="24"/>
          <w:lang w:eastAsia="ru-RU" w:bidi="ru-RU"/>
        </w:rPr>
        <w:t>ского</w:t>
      </w:r>
      <w:r w:rsidRPr="00BF3B13">
        <w:rPr>
          <w:rFonts w:eastAsia="Times New Roman"/>
          <w:color w:val="000000"/>
          <w:sz w:val="24"/>
          <w:szCs w:val="24"/>
          <w:lang w:eastAsia="ru-RU" w:bidi="ru-RU"/>
        </w:rPr>
        <w:t xml:space="preserve"> муниципального округа Чувашской Республики, из которого планируется </w:t>
      </w:r>
      <w:r w:rsidRPr="00BF3B13">
        <w:rPr>
          <w:rFonts w:eastAsia="Times New Roman"/>
          <w:color w:val="000000"/>
          <w:sz w:val="24"/>
          <w:szCs w:val="24"/>
          <w:lang w:eastAsia="ru-RU" w:bidi="ru-RU"/>
        </w:rPr>
        <w:lastRenderedPageBreak/>
        <w:t xml:space="preserve">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w:t>
      </w:r>
      <w:r w:rsidR="00C074DC">
        <w:rPr>
          <w:rFonts w:eastAsia="Times New Roman"/>
          <w:color w:val="000000"/>
          <w:sz w:val="24"/>
          <w:szCs w:val="24"/>
          <w:lang w:eastAsia="ru-RU" w:bidi="ru-RU"/>
        </w:rPr>
        <w:t xml:space="preserve"> Алатыр</w:t>
      </w:r>
      <w:r w:rsidR="00B546DE">
        <w:rPr>
          <w:rFonts w:eastAsia="Times New Roman"/>
          <w:color w:val="000000"/>
          <w:sz w:val="24"/>
          <w:szCs w:val="24"/>
          <w:lang w:eastAsia="ru-RU" w:bidi="ru-RU"/>
        </w:rPr>
        <w:t xml:space="preserve">ского </w:t>
      </w:r>
      <w:r w:rsidRPr="00BF3B13">
        <w:rPr>
          <w:rFonts w:eastAsia="Times New Roman"/>
          <w:color w:val="000000"/>
          <w:sz w:val="24"/>
          <w:szCs w:val="24"/>
          <w:lang w:eastAsia="ru-RU" w:bidi="ru-RU"/>
        </w:rPr>
        <w:t xml:space="preserve">муниципальным округом Чувашской Республики,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администрацией </w:t>
      </w:r>
      <w:r w:rsidR="00C074DC">
        <w:rPr>
          <w:rFonts w:eastAsia="Times New Roman"/>
          <w:color w:val="000000"/>
          <w:sz w:val="24"/>
          <w:szCs w:val="24"/>
          <w:lang w:eastAsia="ru-RU" w:bidi="ru-RU"/>
        </w:rPr>
        <w:t>Алатыр</w:t>
      </w:r>
      <w:r w:rsidR="00B546DE">
        <w:rPr>
          <w:rFonts w:eastAsia="Times New Roman"/>
          <w:color w:val="000000"/>
          <w:sz w:val="24"/>
          <w:szCs w:val="24"/>
          <w:lang w:eastAsia="ru-RU" w:bidi="ru-RU"/>
        </w:rPr>
        <w:t>ского</w:t>
      </w:r>
      <w:r w:rsidRPr="00BF3B13">
        <w:rPr>
          <w:rFonts w:eastAsia="Times New Roman"/>
          <w:color w:val="000000"/>
          <w:sz w:val="24"/>
          <w:szCs w:val="24"/>
          <w:lang w:eastAsia="ru-RU" w:bidi="ru-RU"/>
        </w:rPr>
        <w:t xml:space="preserve"> муниципального округа Чувашской Республики).</w:t>
      </w:r>
    </w:p>
    <w:p w:rsidR="00BF3B13" w:rsidRPr="00340E62" w:rsidRDefault="00BF3B13" w:rsidP="00340E62">
      <w:pPr>
        <w:pStyle w:val="a8"/>
        <w:widowControl w:val="0"/>
        <w:numPr>
          <w:ilvl w:val="1"/>
          <w:numId w:val="24"/>
        </w:numPr>
        <w:tabs>
          <w:tab w:val="left" w:pos="0"/>
          <w:tab w:val="left" w:pos="1134"/>
        </w:tabs>
        <w:spacing w:line="274" w:lineRule="exact"/>
        <w:ind w:left="0" w:firstLine="567"/>
        <w:jc w:val="both"/>
        <w:rPr>
          <w:rFonts w:eastAsia="Times New Roman"/>
          <w:color w:val="000000"/>
          <w:sz w:val="24"/>
          <w:szCs w:val="24"/>
          <w:lang w:eastAsia="ru-RU" w:bidi="ru-RU"/>
        </w:rPr>
      </w:pPr>
      <w:r w:rsidRPr="00340E62">
        <w:rPr>
          <w:rFonts w:eastAsia="Times New Roman"/>
          <w:color w:val="000000"/>
          <w:sz w:val="24"/>
          <w:szCs w:val="24"/>
          <w:lang w:eastAsia="ru-RU" w:bidi="ru-RU"/>
        </w:rPr>
        <w:t>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BF3B13" w:rsidRPr="00BF3B13" w:rsidRDefault="00BF3B13" w:rsidP="00340E62">
      <w:pPr>
        <w:widowControl w:val="0"/>
        <w:tabs>
          <w:tab w:val="left" w:pos="1038"/>
        </w:tabs>
        <w:spacing w:line="274" w:lineRule="exact"/>
        <w:ind w:firstLine="567"/>
        <w:jc w:val="both"/>
        <w:rPr>
          <w:rFonts w:eastAsia="Times New Roman"/>
          <w:color w:val="000000"/>
          <w:sz w:val="24"/>
          <w:szCs w:val="24"/>
          <w:lang w:eastAsia="ru-RU" w:bidi="ru-RU"/>
        </w:rPr>
      </w:pPr>
      <w:r w:rsidRPr="00BF3B13">
        <w:rPr>
          <w:rFonts w:eastAsia="Times New Roman"/>
          <w:color w:val="000000"/>
          <w:sz w:val="24"/>
          <w:szCs w:val="24"/>
          <w:lang w:eastAsia="ru-RU" w:bidi="ru-RU"/>
        </w:rPr>
        <w:t>а)</w:t>
      </w:r>
      <w:r w:rsidR="00340E62">
        <w:rPr>
          <w:rFonts w:eastAsia="Times New Roman"/>
          <w:color w:val="000000"/>
          <w:sz w:val="24"/>
          <w:szCs w:val="24"/>
          <w:lang w:eastAsia="ru-RU" w:bidi="ru-RU"/>
        </w:rPr>
        <w:t xml:space="preserve"> </w:t>
      </w:r>
      <w:r w:rsidRPr="00BF3B13">
        <w:rPr>
          <w:rFonts w:eastAsia="Times New Roman"/>
          <w:color w:val="000000"/>
          <w:sz w:val="24"/>
          <w:szCs w:val="24"/>
          <w:lang w:eastAsia="ru-RU" w:bidi="ru-RU"/>
        </w:rPr>
        <w:t>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F3B13" w:rsidRPr="00BF3B13" w:rsidRDefault="00BF3B13" w:rsidP="00340E62">
      <w:pPr>
        <w:widowControl w:val="0"/>
        <w:tabs>
          <w:tab w:val="left" w:pos="1047"/>
        </w:tabs>
        <w:spacing w:line="274" w:lineRule="exact"/>
        <w:ind w:firstLine="567"/>
        <w:jc w:val="both"/>
        <w:rPr>
          <w:rFonts w:eastAsia="Times New Roman"/>
          <w:color w:val="000000"/>
          <w:sz w:val="24"/>
          <w:szCs w:val="24"/>
          <w:lang w:eastAsia="ru-RU" w:bidi="ru-RU"/>
        </w:rPr>
      </w:pPr>
      <w:r w:rsidRPr="00BF3B13">
        <w:rPr>
          <w:rFonts w:eastAsia="Times New Roman"/>
          <w:color w:val="000000"/>
          <w:sz w:val="24"/>
          <w:szCs w:val="24"/>
          <w:lang w:eastAsia="ru-RU" w:bidi="ru-RU"/>
        </w:rPr>
        <w:t>б)</w:t>
      </w:r>
      <w:r w:rsidR="00340E62">
        <w:rPr>
          <w:rFonts w:eastAsia="Times New Roman"/>
          <w:color w:val="000000"/>
          <w:sz w:val="24"/>
          <w:szCs w:val="24"/>
          <w:lang w:eastAsia="ru-RU" w:bidi="ru-RU"/>
        </w:rPr>
        <w:t xml:space="preserve"> </w:t>
      </w:r>
      <w:r w:rsidRPr="00BF3B13">
        <w:rPr>
          <w:rFonts w:eastAsia="Times New Roman"/>
          <w:color w:val="000000"/>
          <w:sz w:val="24"/>
          <w:szCs w:val="24"/>
          <w:lang w:eastAsia="ru-RU" w:bidi="ru-RU"/>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BF3B13" w:rsidRPr="00BF3B13" w:rsidRDefault="00BF3B13" w:rsidP="00340E62">
      <w:pPr>
        <w:widowControl w:val="0"/>
        <w:tabs>
          <w:tab w:val="left" w:pos="1301"/>
        </w:tabs>
        <w:spacing w:line="274" w:lineRule="exact"/>
        <w:ind w:firstLine="567"/>
        <w:jc w:val="both"/>
        <w:rPr>
          <w:rFonts w:eastAsia="Times New Roman"/>
          <w:color w:val="000000"/>
          <w:sz w:val="24"/>
          <w:szCs w:val="24"/>
          <w:lang w:eastAsia="ru-RU" w:bidi="ru-RU"/>
        </w:rPr>
      </w:pPr>
      <w:r w:rsidRPr="00BF3B13">
        <w:rPr>
          <w:rFonts w:eastAsia="Times New Roman"/>
          <w:color w:val="000000"/>
          <w:sz w:val="24"/>
          <w:szCs w:val="24"/>
          <w:lang w:eastAsia="ru-RU" w:bidi="ru-RU"/>
        </w:rPr>
        <w:t>в)</w:t>
      </w:r>
      <w:r w:rsidR="00340E62">
        <w:rPr>
          <w:rFonts w:eastAsia="Times New Roman"/>
          <w:color w:val="000000"/>
          <w:sz w:val="24"/>
          <w:szCs w:val="24"/>
          <w:lang w:eastAsia="ru-RU" w:bidi="ru-RU"/>
        </w:rPr>
        <w:t xml:space="preserve"> </w:t>
      </w:r>
      <w:r w:rsidRPr="00BF3B13">
        <w:rPr>
          <w:rFonts w:eastAsia="Times New Roman"/>
          <w:color w:val="000000"/>
          <w:sz w:val="24"/>
          <w:szCs w:val="24"/>
          <w:lang w:eastAsia="ru-RU"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BF3B13" w:rsidRPr="00BF3B13" w:rsidRDefault="00340E62" w:rsidP="00340E62">
      <w:pPr>
        <w:widowControl w:val="0"/>
        <w:tabs>
          <w:tab w:val="left" w:pos="1042"/>
        </w:tabs>
        <w:spacing w:line="274" w:lineRule="exact"/>
        <w:ind w:firstLine="567"/>
        <w:jc w:val="both"/>
        <w:rPr>
          <w:rFonts w:eastAsia="Times New Roman"/>
          <w:color w:val="000000"/>
          <w:sz w:val="24"/>
          <w:szCs w:val="24"/>
          <w:lang w:eastAsia="ru-RU" w:bidi="ru-RU"/>
        </w:rPr>
      </w:pPr>
      <w:r>
        <w:rPr>
          <w:rFonts w:eastAsia="Times New Roman"/>
          <w:color w:val="000000"/>
          <w:sz w:val="24"/>
          <w:szCs w:val="24"/>
          <w:lang w:eastAsia="ru-RU" w:bidi="ru-RU"/>
        </w:rPr>
        <w:t xml:space="preserve">г) </w:t>
      </w:r>
      <w:r w:rsidR="00BF3B13" w:rsidRPr="00BF3B13">
        <w:rPr>
          <w:rFonts w:eastAsia="Times New Roman"/>
          <w:color w:val="000000"/>
          <w:sz w:val="24"/>
          <w:szCs w:val="24"/>
          <w:lang w:eastAsia="ru-RU" w:bidi="ru-RU"/>
        </w:rPr>
        <w:t>иные требования, не указанные в подпунктах "а - в" настоящего пункта, определенные решением о предоставлении субсидии в соо</w:t>
      </w:r>
      <w:r w:rsidR="00BF3B13">
        <w:rPr>
          <w:rFonts w:eastAsia="Times New Roman"/>
          <w:color w:val="000000"/>
          <w:sz w:val="24"/>
          <w:szCs w:val="24"/>
          <w:lang w:eastAsia="ru-RU" w:bidi="ru-RU"/>
        </w:rPr>
        <w:t>тветствии с пунктом 4 статьи 78</w:t>
      </w:r>
      <w:r w:rsidR="00BF3B13" w:rsidRPr="00BF3B13">
        <w:rPr>
          <w:rFonts w:eastAsia="Times New Roman"/>
          <w:color w:val="000000"/>
          <w:sz w:val="24"/>
          <w:szCs w:val="24"/>
          <w:vertAlign w:val="superscript"/>
          <w:lang w:eastAsia="ru-RU" w:bidi="ru-RU"/>
        </w:rPr>
        <w:t xml:space="preserve"> </w:t>
      </w:r>
      <w:r w:rsidR="00BF3B13" w:rsidRPr="00BF3B13">
        <w:rPr>
          <w:rFonts w:eastAsia="Times New Roman"/>
          <w:color w:val="000000"/>
          <w:sz w:val="24"/>
          <w:szCs w:val="24"/>
          <w:lang w:eastAsia="ru-RU" w:bidi="ru-RU"/>
        </w:rPr>
        <w:t>Бюджетного кодекса Российской Федерации.</w:t>
      </w:r>
    </w:p>
    <w:p w:rsidR="00BF3B13" w:rsidRPr="00340E62" w:rsidRDefault="00BF3B13" w:rsidP="00340E62">
      <w:pPr>
        <w:pStyle w:val="a8"/>
        <w:widowControl w:val="0"/>
        <w:numPr>
          <w:ilvl w:val="1"/>
          <w:numId w:val="24"/>
        </w:numPr>
        <w:tabs>
          <w:tab w:val="left" w:pos="0"/>
          <w:tab w:val="left" w:pos="1134"/>
        </w:tabs>
        <w:spacing w:line="274" w:lineRule="exact"/>
        <w:ind w:left="0" w:firstLine="567"/>
        <w:jc w:val="both"/>
        <w:rPr>
          <w:rFonts w:eastAsia="Times New Roman"/>
          <w:color w:val="000000"/>
          <w:sz w:val="24"/>
          <w:szCs w:val="24"/>
          <w:lang w:eastAsia="ru-RU" w:bidi="ru-RU"/>
        </w:rPr>
      </w:pPr>
      <w:r w:rsidRPr="00340E62">
        <w:rPr>
          <w:rFonts w:eastAsia="Times New Roman"/>
          <w:color w:val="000000"/>
          <w:sz w:val="24"/>
          <w:szCs w:val="24"/>
          <w:lang w:eastAsia="ru-RU" w:bidi="ru-RU"/>
        </w:rPr>
        <w:t>Получатель субсидии должен предоставить главному распорядителю следующие документы:</w:t>
      </w:r>
    </w:p>
    <w:p w:rsidR="00D16EE1" w:rsidRPr="00340E62" w:rsidRDefault="00D16EE1" w:rsidP="00D16EE1">
      <w:pPr>
        <w:pStyle w:val="22"/>
        <w:shd w:val="clear" w:color="auto" w:fill="auto"/>
        <w:tabs>
          <w:tab w:val="left" w:pos="1063"/>
        </w:tabs>
        <w:spacing w:before="0" w:after="0"/>
        <w:ind w:left="567"/>
        <w:rPr>
          <w:sz w:val="24"/>
          <w:szCs w:val="24"/>
          <w:lang w:val="x-none" w:eastAsia="x-none"/>
        </w:rPr>
      </w:pPr>
      <w:r w:rsidRPr="00340E62">
        <w:rPr>
          <w:color w:val="000000"/>
          <w:sz w:val="24"/>
          <w:szCs w:val="24"/>
          <w:lang w:eastAsia="ru-RU" w:bidi="ru-RU"/>
        </w:rPr>
        <w:t xml:space="preserve">1) </w:t>
      </w:r>
      <w:r w:rsidRPr="00340E62">
        <w:rPr>
          <w:color w:val="000000"/>
          <w:sz w:val="24"/>
          <w:szCs w:val="24"/>
          <w:lang w:val="x-none" w:eastAsia="x-none" w:bidi="ru-RU"/>
        </w:rPr>
        <w:t xml:space="preserve">заявление </w:t>
      </w:r>
      <w:hyperlink w:anchor="bookmark4" w:tooltip="Current Document">
        <w:r w:rsidRPr="00340E62">
          <w:rPr>
            <w:color w:val="000000"/>
            <w:sz w:val="24"/>
            <w:szCs w:val="24"/>
            <w:lang w:val="x-none" w:eastAsia="x-none" w:bidi="ru-RU"/>
          </w:rPr>
          <w:t>(приложение)</w:t>
        </w:r>
      </w:hyperlink>
      <w:r w:rsidRPr="00340E62">
        <w:rPr>
          <w:color w:val="000000"/>
          <w:sz w:val="24"/>
          <w:szCs w:val="24"/>
          <w:lang w:val="x-none" w:eastAsia="x-none" w:bidi="ru-RU"/>
        </w:rPr>
        <w:t>;</w:t>
      </w:r>
    </w:p>
    <w:p w:rsidR="00340E62" w:rsidRDefault="00D16EE1" w:rsidP="00340E62">
      <w:pPr>
        <w:widowControl w:val="0"/>
        <w:tabs>
          <w:tab w:val="left" w:pos="1052"/>
        </w:tabs>
        <w:spacing w:line="274" w:lineRule="exact"/>
        <w:ind w:firstLine="567"/>
        <w:jc w:val="both"/>
        <w:rPr>
          <w:rFonts w:eastAsia="Times New Roman"/>
          <w:color w:val="000000"/>
          <w:sz w:val="24"/>
          <w:szCs w:val="24"/>
          <w:lang w:eastAsia="x-none" w:bidi="ru-RU"/>
        </w:rPr>
      </w:pPr>
      <w:r w:rsidRPr="00340E62">
        <w:rPr>
          <w:rFonts w:eastAsia="Times New Roman"/>
          <w:color w:val="000000"/>
          <w:sz w:val="24"/>
          <w:szCs w:val="24"/>
          <w:lang w:eastAsia="x-none" w:bidi="ru-RU"/>
        </w:rPr>
        <w:t xml:space="preserve">2) </w:t>
      </w:r>
      <w:r w:rsidRPr="00340E62">
        <w:rPr>
          <w:rFonts w:eastAsia="Times New Roman"/>
          <w:color w:val="000000"/>
          <w:sz w:val="24"/>
          <w:szCs w:val="24"/>
          <w:lang w:val="x-none" w:eastAsia="x-none" w:bidi="ru-RU"/>
        </w:rPr>
        <w:t>копии документов, обосновывающих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D16EE1" w:rsidRPr="00340E62" w:rsidRDefault="00D16EE1" w:rsidP="00340E62">
      <w:pPr>
        <w:widowControl w:val="0"/>
        <w:tabs>
          <w:tab w:val="left" w:pos="1052"/>
        </w:tabs>
        <w:spacing w:line="274" w:lineRule="exact"/>
        <w:ind w:firstLine="567"/>
        <w:jc w:val="both"/>
        <w:rPr>
          <w:rFonts w:eastAsia="Times New Roman"/>
          <w:sz w:val="24"/>
          <w:szCs w:val="24"/>
          <w:lang w:val="x-none" w:eastAsia="x-none"/>
        </w:rPr>
      </w:pPr>
      <w:r w:rsidRPr="00340E62">
        <w:rPr>
          <w:rFonts w:eastAsia="Times New Roman"/>
          <w:color w:val="000000"/>
          <w:sz w:val="24"/>
          <w:szCs w:val="24"/>
          <w:lang w:eastAsia="x-none" w:bidi="ru-RU"/>
        </w:rPr>
        <w:t xml:space="preserve">3) </w:t>
      </w:r>
      <w:r w:rsidRPr="00340E62">
        <w:rPr>
          <w:rFonts w:eastAsia="Times New Roman"/>
          <w:color w:val="000000"/>
          <w:sz w:val="24"/>
          <w:szCs w:val="24"/>
          <w:lang w:val="x-none" w:eastAsia="x-none" w:bidi="ru-RU"/>
        </w:rPr>
        <w:t>согласие на публикацию (размещение) в информационно-телекоммуникационной сети «Интернет», согласие на обработку персональных данных (для физического лица).</w:t>
      </w:r>
    </w:p>
    <w:p w:rsidR="00D16EE1" w:rsidRPr="00340E62" w:rsidRDefault="00D16EE1" w:rsidP="00D16EE1">
      <w:pPr>
        <w:autoSpaceDE w:val="0"/>
        <w:autoSpaceDN w:val="0"/>
        <w:adjustRightInd w:val="0"/>
        <w:ind w:firstLine="567"/>
        <w:jc w:val="both"/>
        <w:rPr>
          <w:rFonts w:eastAsia="Times New Roman"/>
          <w:sz w:val="24"/>
          <w:szCs w:val="24"/>
          <w:lang w:eastAsia="ru-RU"/>
        </w:rPr>
      </w:pPr>
      <w:r w:rsidRPr="00340E62">
        <w:rPr>
          <w:rFonts w:eastAsia="Times New Roman"/>
          <w:sz w:val="24"/>
          <w:szCs w:val="24"/>
          <w:lang w:eastAsia="ru-RU"/>
        </w:rPr>
        <w:t>Все представленные копии документов заверяются руководителем и скрепляются печатью заявителя (при ее наличии) и предоставляются одновременно с оригиналами.</w:t>
      </w:r>
    </w:p>
    <w:p w:rsidR="00D16EE1" w:rsidRPr="00340E62" w:rsidRDefault="00D16EE1" w:rsidP="00D16EE1">
      <w:pPr>
        <w:autoSpaceDE w:val="0"/>
        <w:autoSpaceDN w:val="0"/>
        <w:adjustRightInd w:val="0"/>
        <w:ind w:firstLine="539"/>
        <w:jc w:val="both"/>
        <w:rPr>
          <w:rFonts w:eastAsia="Times New Roman"/>
          <w:sz w:val="24"/>
          <w:szCs w:val="24"/>
          <w:lang w:eastAsia="ru-RU"/>
        </w:rPr>
      </w:pPr>
      <w:r w:rsidRPr="00340E62">
        <w:rPr>
          <w:rFonts w:eastAsia="Times New Roman"/>
          <w:sz w:val="24"/>
          <w:szCs w:val="24"/>
          <w:lang w:eastAsia="ru-RU"/>
        </w:rPr>
        <w:t>Получатель субсидии одновременно с документами, указанными в пункте 2.3 настоящего Порядка, вправе представить следующие документы по собственной инициативе:</w:t>
      </w:r>
    </w:p>
    <w:p w:rsidR="00D16EE1" w:rsidRPr="00340E62" w:rsidRDefault="00D16EE1" w:rsidP="00D16EE1">
      <w:pPr>
        <w:autoSpaceDE w:val="0"/>
        <w:autoSpaceDN w:val="0"/>
        <w:adjustRightInd w:val="0"/>
        <w:ind w:firstLine="567"/>
        <w:jc w:val="both"/>
        <w:rPr>
          <w:rFonts w:eastAsia="Times New Roman"/>
          <w:sz w:val="24"/>
          <w:szCs w:val="24"/>
          <w:lang w:eastAsia="ru-RU"/>
        </w:rPr>
      </w:pPr>
      <w:r w:rsidRPr="00340E62">
        <w:rPr>
          <w:rFonts w:eastAsia="Times New Roman"/>
          <w:sz w:val="24"/>
          <w:szCs w:val="24"/>
          <w:lang w:eastAsia="ru-RU"/>
        </w:rPr>
        <w:t>- 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месяца, предшествующего месяцу, в котором планируется заключение соглашения о предоставлении субсидии;</w:t>
      </w:r>
    </w:p>
    <w:p w:rsidR="00D16EE1" w:rsidRPr="00340E62" w:rsidRDefault="00D16EE1" w:rsidP="00D16EE1">
      <w:pPr>
        <w:autoSpaceDE w:val="0"/>
        <w:autoSpaceDN w:val="0"/>
        <w:adjustRightInd w:val="0"/>
        <w:ind w:firstLine="567"/>
        <w:jc w:val="both"/>
        <w:rPr>
          <w:rFonts w:eastAsia="Times New Roman"/>
          <w:sz w:val="24"/>
          <w:szCs w:val="24"/>
          <w:lang w:eastAsia="ru-RU"/>
        </w:rPr>
      </w:pPr>
      <w:r w:rsidRPr="00340E62">
        <w:rPr>
          <w:rFonts w:eastAsia="Times New Roman"/>
          <w:sz w:val="24"/>
          <w:szCs w:val="24"/>
          <w:lang w:eastAsia="ru-RU"/>
        </w:rPr>
        <w:t>- справки из налогового органа о наличии (об отсутствии) у претендента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по состоянию на первое число месяца, предшествующего месяцу, в котором планируется заключение соглашения.</w:t>
      </w:r>
    </w:p>
    <w:p w:rsidR="00D16EE1" w:rsidRPr="00340E62" w:rsidRDefault="00D16EE1" w:rsidP="00D16EE1">
      <w:pPr>
        <w:autoSpaceDE w:val="0"/>
        <w:autoSpaceDN w:val="0"/>
        <w:adjustRightInd w:val="0"/>
        <w:ind w:firstLine="567"/>
        <w:jc w:val="both"/>
        <w:rPr>
          <w:rFonts w:eastAsia="Times New Roman"/>
          <w:sz w:val="24"/>
          <w:szCs w:val="24"/>
          <w:lang w:eastAsia="ru-RU"/>
        </w:rPr>
      </w:pPr>
      <w:r w:rsidRPr="00340E62">
        <w:rPr>
          <w:rFonts w:eastAsia="Times New Roman"/>
          <w:sz w:val="24"/>
          <w:szCs w:val="24"/>
          <w:lang w:eastAsia="ru-RU"/>
        </w:rPr>
        <w:t xml:space="preserve">В случае если получатель субсидии не представил вышеуказанные документы, главный </w:t>
      </w:r>
      <w:r w:rsidRPr="00340E62">
        <w:rPr>
          <w:rFonts w:eastAsia="Times New Roman"/>
          <w:color w:val="000000"/>
          <w:sz w:val="24"/>
          <w:szCs w:val="24"/>
          <w:lang w:eastAsia="ru-RU" w:bidi="ru-RU"/>
        </w:rPr>
        <w:t>распорядитель</w:t>
      </w:r>
      <w:r w:rsidRPr="00340E62">
        <w:rPr>
          <w:rFonts w:eastAsia="Times New Roman"/>
          <w:sz w:val="24"/>
          <w:szCs w:val="24"/>
          <w:lang w:eastAsia="ru-RU"/>
        </w:rPr>
        <w:t xml:space="preserve"> запрашивает их самостоятельно в рамках межведомственного </w:t>
      </w:r>
      <w:r w:rsidR="00340E62">
        <w:rPr>
          <w:rFonts w:eastAsia="Times New Roman"/>
          <w:sz w:val="24"/>
          <w:szCs w:val="24"/>
          <w:lang w:eastAsia="ru-RU"/>
        </w:rPr>
        <w:t>информационного взаимодействия.</w:t>
      </w:r>
    </w:p>
    <w:p w:rsidR="00BF3B13" w:rsidRPr="00340E62" w:rsidRDefault="00BF3B13" w:rsidP="00340E62">
      <w:pPr>
        <w:pStyle w:val="a8"/>
        <w:widowControl w:val="0"/>
        <w:numPr>
          <w:ilvl w:val="1"/>
          <w:numId w:val="24"/>
        </w:numPr>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40E62">
        <w:rPr>
          <w:rFonts w:ascii="Times New Roman CYR" w:eastAsiaTheme="minorEastAsia" w:hAnsi="Times New Roman CYR" w:cs="Times New Roman CYR"/>
          <w:sz w:val="24"/>
          <w:szCs w:val="24"/>
          <w:lang w:eastAsia="ru-RU"/>
        </w:rPr>
        <w:t xml:space="preserve">Главный распорядитель бюджетных средств осуществляет проверку конкретного получателя субсидии на соответствие требованиям, установленным пунктами </w:t>
      </w:r>
      <w:r w:rsidR="00092053" w:rsidRPr="00340E62">
        <w:rPr>
          <w:rFonts w:ascii="Times New Roman CYR" w:eastAsiaTheme="minorEastAsia" w:hAnsi="Times New Roman CYR" w:cs="Times New Roman CYR"/>
          <w:sz w:val="24"/>
          <w:szCs w:val="24"/>
          <w:lang w:eastAsia="ru-RU"/>
        </w:rPr>
        <w:t>2.1.</w:t>
      </w:r>
      <w:r w:rsidRPr="00340E62">
        <w:rPr>
          <w:rFonts w:ascii="Times New Roman CYR" w:eastAsiaTheme="minorEastAsia" w:hAnsi="Times New Roman CYR" w:cs="Times New Roman CYR"/>
          <w:sz w:val="24"/>
          <w:szCs w:val="24"/>
          <w:lang w:eastAsia="ru-RU"/>
        </w:rPr>
        <w:t xml:space="preserve"> и </w:t>
      </w:r>
      <w:r w:rsidR="00092053" w:rsidRPr="00340E62">
        <w:rPr>
          <w:rFonts w:ascii="Times New Roman CYR" w:eastAsiaTheme="minorEastAsia" w:hAnsi="Times New Roman CYR" w:cs="Times New Roman CYR"/>
          <w:sz w:val="24"/>
          <w:szCs w:val="24"/>
          <w:lang w:eastAsia="ru-RU"/>
        </w:rPr>
        <w:t>2.2.</w:t>
      </w:r>
      <w:r w:rsidRPr="00340E62">
        <w:rPr>
          <w:rFonts w:ascii="Times New Roman CYR" w:eastAsiaTheme="minorEastAsia" w:hAnsi="Times New Roman CYR" w:cs="Times New Roman CYR"/>
          <w:sz w:val="24"/>
          <w:szCs w:val="24"/>
          <w:lang w:eastAsia="ru-RU"/>
        </w:rPr>
        <w:t xml:space="preserve"> настоящего Порядка, на основании документов, предусмотренных пунктом </w:t>
      </w:r>
      <w:r w:rsidR="00092053" w:rsidRPr="00340E62">
        <w:rPr>
          <w:rFonts w:ascii="Times New Roman CYR" w:eastAsiaTheme="minorEastAsia" w:hAnsi="Times New Roman CYR" w:cs="Times New Roman CYR"/>
          <w:sz w:val="24"/>
          <w:szCs w:val="24"/>
          <w:lang w:eastAsia="ru-RU"/>
        </w:rPr>
        <w:t>2.3.</w:t>
      </w:r>
      <w:r w:rsidRPr="00340E62">
        <w:rPr>
          <w:rFonts w:ascii="Times New Roman CYR" w:eastAsiaTheme="minorEastAsia" w:hAnsi="Times New Roman CYR" w:cs="Times New Roman CYR"/>
          <w:sz w:val="24"/>
          <w:szCs w:val="24"/>
          <w:lang w:eastAsia="ru-RU"/>
        </w:rPr>
        <w:t xml:space="preserve"> настоящего Порядка.</w:t>
      </w:r>
    </w:p>
    <w:p w:rsidR="00BF3B13" w:rsidRPr="00BF3B13"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BF3B13">
        <w:rPr>
          <w:rFonts w:ascii="Times New Roman CYR" w:eastAsiaTheme="minorEastAsia" w:hAnsi="Times New Roman CYR" w:cs="Times New Roman CYR"/>
          <w:sz w:val="24"/>
          <w:szCs w:val="24"/>
          <w:lang w:eastAsia="ru-RU"/>
        </w:rPr>
        <w:t xml:space="preserve">Ответственность за достоверность сведений, содержащихся в представленных получателем </w:t>
      </w:r>
      <w:r w:rsidRPr="00BF3B13">
        <w:rPr>
          <w:rFonts w:ascii="Times New Roman CYR" w:eastAsiaTheme="minorEastAsia" w:hAnsi="Times New Roman CYR" w:cs="Times New Roman CYR"/>
          <w:sz w:val="24"/>
          <w:szCs w:val="24"/>
          <w:lang w:eastAsia="ru-RU"/>
        </w:rPr>
        <w:lastRenderedPageBreak/>
        <w:t>субсидии документах, несет получатель субсидии.</w:t>
      </w:r>
    </w:p>
    <w:p w:rsidR="00BF3B13" w:rsidRPr="00BF3B13" w:rsidRDefault="00B546DE"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2.5</w:t>
      </w:r>
      <w:r w:rsidR="00BF3B13" w:rsidRPr="00BF3B13">
        <w:rPr>
          <w:rFonts w:ascii="Times New Roman CYR" w:eastAsiaTheme="minorEastAsia" w:hAnsi="Times New Roman CYR" w:cs="Times New Roman CYR"/>
          <w:sz w:val="24"/>
          <w:szCs w:val="24"/>
          <w:lang w:eastAsia="ru-RU"/>
        </w:rPr>
        <w:t>.</w:t>
      </w:r>
      <w:r w:rsidR="00BF3B13" w:rsidRPr="00BF3B13">
        <w:rPr>
          <w:rFonts w:ascii="Times New Roman CYR" w:eastAsiaTheme="minorEastAsia" w:hAnsi="Times New Roman CYR" w:cs="Times New Roman CYR"/>
          <w:sz w:val="24"/>
          <w:szCs w:val="24"/>
          <w:lang w:eastAsia="ru-RU"/>
        </w:rPr>
        <w:tab/>
        <w:t xml:space="preserve">Главный распорядитель бюджетных средств принимает решение о предоставлении субсидии или об отказе в предоставлении субсидии в </w:t>
      </w:r>
      <w:r w:rsidR="00BF3B13" w:rsidRPr="00880B08">
        <w:rPr>
          <w:rFonts w:ascii="Times New Roman CYR" w:eastAsiaTheme="minorEastAsia" w:hAnsi="Times New Roman CYR" w:cs="Times New Roman CYR"/>
          <w:sz w:val="24"/>
          <w:szCs w:val="24"/>
          <w:lang w:eastAsia="ru-RU"/>
        </w:rPr>
        <w:t xml:space="preserve">течение 10 рабочих дней со дня, следующего за днем получения документов, предусмотренных пунктом </w:t>
      </w:r>
      <w:r w:rsidR="00092053" w:rsidRPr="00880B08">
        <w:rPr>
          <w:rFonts w:ascii="Times New Roman CYR" w:eastAsiaTheme="minorEastAsia" w:hAnsi="Times New Roman CYR" w:cs="Times New Roman CYR"/>
          <w:sz w:val="24"/>
          <w:szCs w:val="24"/>
          <w:lang w:eastAsia="ru-RU"/>
        </w:rPr>
        <w:t>2.13.</w:t>
      </w:r>
      <w:r w:rsidR="00BF3B13" w:rsidRPr="00880B08">
        <w:rPr>
          <w:rFonts w:ascii="Times New Roman CYR" w:eastAsiaTheme="minorEastAsia" w:hAnsi="Times New Roman CYR" w:cs="Times New Roman CYR"/>
          <w:sz w:val="24"/>
          <w:szCs w:val="24"/>
          <w:lang w:eastAsia="ru-RU"/>
        </w:rPr>
        <w:t xml:space="preserve"> настоящего Порядка (за исключением субсидий, предоставляемых в порядке возмещения недополученных доходов и (или) возмещения затрат в связи с производством </w:t>
      </w:r>
      <w:r w:rsidR="00BF3B13" w:rsidRPr="00BF3B13">
        <w:rPr>
          <w:rFonts w:ascii="Times New Roman CYR" w:eastAsiaTheme="minorEastAsia" w:hAnsi="Times New Roman CYR" w:cs="Times New Roman CYR"/>
          <w:sz w:val="24"/>
          <w:szCs w:val="24"/>
          <w:lang w:eastAsia="ru-RU"/>
        </w:rPr>
        <w:t>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BF3B13" w:rsidRPr="00880B08"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Основаниями для отказа конкретному получателю субсидии в предоставлении субсидии являются:</w:t>
      </w:r>
    </w:p>
    <w:p w:rsidR="00BF3B13" w:rsidRPr="00880B08"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 xml:space="preserve">несоответствие документов, предусмотренных пунктом </w:t>
      </w:r>
      <w:r w:rsidR="00092053" w:rsidRPr="00880B08">
        <w:rPr>
          <w:rFonts w:ascii="Times New Roman CYR" w:eastAsiaTheme="minorEastAsia" w:hAnsi="Times New Roman CYR" w:cs="Times New Roman CYR"/>
          <w:sz w:val="24"/>
          <w:szCs w:val="24"/>
          <w:lang w:eastAsia="ru-RU"/>
        </w:rPr>
        <w:t>2.3.</w:t>
      </w:r>
      <w:r w:rsidRPr="00880B08">
        <w:rPr>
          <w:rFonts w:ascii="Times New Roman CYR" w:eastAsiaTheme="minorEastAsia" w:hAnsi="Times New Roman CYR" w:cs="Times New Roman CYR"/>
          <w:sz w:val="24"/>
          <w:szCs w:val="24"/>
          <w:lang w:eastAsia="ru-RU"/>
        </w:rPr>
        <w:t xml:space="preserve"> настоящего Порядка, требованиям, установленным пунктами </w:t>
      </w:r>
      <w:r w:rsidR="00092053" w:rsidRPr="00880B08">
        <w:rPr>
          <w:rFonts w:ascii="Times New Roman CYR" w:eastAsiaTheme="minorEastAsia" w:hAnsi="Times New Roman CYR" w:cs="Times New Roman CYR"/>
          <w:sz w:val="24"/>
          <w:szCs w:val="24"/>
          <w:lang w:eastAsia="ru-RU"/>
        </w:rPr>
        <w:t>2.1.</w:t>
      </w:r>
      <w:r w:rsidRPr="00880B08">
        <w:rPr>
          <w:rFonts w:ascii="Times New Roman CYR" w:eastAsiaTheme="minorEastAsia" w:hAnsi="Times New Roman CYR" w:cs="Times New Roman CYR"/>
          <w:sz w:val="24"/>
          <w:szCs w:val="24"/>
          <w:lang w:eastAsia="ru-RU"/>
        </w:rPr>
        <w:t xml:space="preserve"> и </w:t>
      </w:r>
      <w:r w:rsidR="00092053" w:rsidRPr="00880B08">
        <w:rPr>
          <w:rFonts w:ascii="Times New Roman CYR" w:eastAsiaTheme="minorEastAsia" w:hAnsi="Times New Roman CYR" w:cs="Times New Roman CYR"/>
          <w:sz w:val="24"/>
          <w:szCs w:val="24"/>
          <w:lang w:eastAsia="ru-RU"/>
        </w:rPr>
        <w:t>2.2.</w:t>
      </w:r>
      <w:r w:rsidRPr="00880B08">
        <w:rPr>
          <w:rFonts w:ascii="Times New Roman CYR" w:eastAsiaTheme="minorEastAsia" w:hAnsi="Times New Roman CYR" w:cs="Times New Roman CYR"/>
          <w:sz w:val="24"/>
          <w:szCs w:val="24"/>
          <w:lang w:eastAsia="ru-RU"/>
        </w:rPr>
        <w:t xml:space="preserve"> настоящего Порядка, или непредставление (представление не в полном объеме) указанных документов;</w:t>
      </w:r>
    </w:p>
    <w:p w:rsidR="00BF3B13" w:rsidRPr="00880B08"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недостоверность информации, содержащейся в документах, представленных получателем субсидии.</w:t>
      </w:r>
    </w:p>
    <w:p w:rsidR="00BF3B13" w:rsidRPr="00BF3B13"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 xml:space="preserve">В случае несоответствия конкретного получателя субсидии требованиям, установленным </w:t>
      </w:r>
      <w:r w:rsidR="00092053" w:rsidRPr="00880B08">
        <w:rPr>
          <w:rFonts w:ascii="Times New Roman CYR" w:eastAsiaTheme="minorEastAsia" w:hAnsi="Times New Roman CYR" w:cs="Times New Roman CYR"/>
          <w:sz w:val="24"/>
          <w:szCs w:val="24"/>
          <w:lang w:eastAsia="ru-RU"/>
        </w:rPr>
        <w:t xml:space="preserve">пунктами 2.1. и 2.2. настоящего </w:t>
      </w:r>
      <w:r w:rsidRPr="00880B08">
        <w:rPr>
          <w:rFonts w:ascii="Times New Roman CYR" w:eastAsiaTheme="minorEastAsia" w:hAnsi="Times New Roman CYR" w:cs="Times New Roman CYR"/>
          <w:sz w:val="24"/>
          <w:szCs w:val="24"/>
          <w:lang w:eastAsia="ru-RU"/>
        </w:rPr>
        <w:t xml:space="preserve">Порядка, главный распорядитель бюджетных средств принимает решение о предоставлении субсидии </w:t>
      </w:r>
      <w:r w:rsidRPr="00BF3B13">
        <w:rPr>
          <w:rFonts w:ascii="Times New Roman CYR" w:eastAsiaTheme="minorEastAsia" w:hAnsi="Times New Roman CYR" w:cs="Times New Roman CYR"/>
          <w:sz w:val="24"/>
          <w:szCs w:val="24"/>
          <w:lang w:eastAsia="ru-RU"/>
        </w:rPr>
        <w:t>после устранения конкретным получателем субсидии не позднее 10-го рабочего дня со дня, следующего за днем получения отказа в предоставлении субсидии, указанного несоответствия.</w:t>
      </w:r>
    </w:p>
    <w:p w:rsidR="00BF3B13" w:rsidRPr="00BF3B13"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BF3B13">
        <w:rPr>
          <w:rFonts w:ascii="Times New Roman CYR" w:eastAsiaTheme="minorEastAsia" w:hAnsi="Times New Roman CYR" w:cs="Times New Roman CYR"/>
          <w:sz w:val="24"/>
          <w:szCs w:val="24"/>
          <w:lang w:eastAsia="ru-RU"/>
        </w:rPr>
        <w:t xml:space="preserve">Повторная проверка конкретного получателя субсидии на соответствие установленным требованиям осуществляется в соответствии с пунктом </w:t>
      </w:r>
      <w:r w:rsidR="00092053">
        <w:rPr>
          <w:rFonts w:ascii="Times New Roman CYR" w:eastAsiaTheme="minorEastAsia" w:hAnsi="Times New Roman CYR" w:cs="Times New Roman CYR"/>
          <w:sz w:val="24"/>
          <w:szCs w:val="24"/>
          <w:lang w:eastAsia="ru-RU"/>
        </w:rPr>
        <w:t>2.4.</w:t>
      </w:r>
      <w:r w:rsidRPr="00BF3B13">
        <w:rPr>
          <w:rFonts w:ascii="Times New Roman CYR" w:eastAsiaTheme="minorEastAsia" w:hAnsi="Times New Roman CYR" w:cs="Times New Roman CYR"/>
          <w:sz w:val="24"/>
          <w:szCs w:val="24"/>
          <w:lang w:eastAsia="ru-RU"/>
        </w:rPr>
        <w:t xml:space="preserve"> настоящего Порядка и настоящим пунктом.</w:t>
      </w:r>
    </w:p>
    <w:p w:rsidR="00BF3B13" w:rsidRPr="00BF3B13" w:rsidRDefault="00B546DE"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w:t>
      </w:r>
      <w:r w:rsidR="00BF3B13" w:rsidRPr="00BF3B13">
        <w:rPr>
          <w:rFonts w:ascii="Times New Roman CYR" w:eastAsiaTheme="minorEastAsia" w:hAnsi="Times New Roman CYR" w:cs="Times New Roman CYR"/>
          <w:sz w:val="24"/>
          <w:szCs w:val="24"/>
          <w:lang w:eastAsia="ru-RU"/>
        </w:rPr>
        <w:tab/>
        <w:t>Порядок расчета размера субсидии, предоставляемой по результатам отбора получателей субсидии, определяется в решении о предоставлении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с учетом:</w:t>
      </w:r>
    </w:p>
    <w:p w:rsidR="00BF3B13" w:rsidRPr="00BF3B13" w:rsidRDefault="00340E62" w:rsidP="00BF3B13">
      <w:pPr>
        <w:widowControl w:val="0"/>
        <w:autoSpaceDE w:val="0"/>
        <w:autoSpaceDN w:val="0"/>
        <w:adjustRightInd w:val="0"/>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а) </w:t>
      </w:r>
      <w:r w:rsidR="00BF3B13" w:rsidRPr="00BF3B13">
        <w:rPr>
          <w:rFonts w:ascii="Times New Roman CYR" w:eastAsiaTheme="minorEastAsia" w:hAnsi="Times New Roman CYR" w:cs="Times New Roman CYR"/>
          <w:sz w:val="24"/>
          <w:szCs w:val="24"/>
          <w:lang w:eastAsia="ru-RU"/>
        </w:rPr>
        <w:t>размера затрат (части затрат), необходимых для достижения единицы значения результата предоставления субсидии и (или) единицы значения характеристики результата;</w:t>
      </w:r>
    </w:p>
    <w:p w:rsidR="00BF3B13" w:rsidRPr="00BF3B13" w:rsidRDefault="00340E62" w:rsidP="00BF3B13">
      <w:pPr>
        <w:widowControl w:val="0"/>
        <w:autoSpaceDE w:val="0"/>
        <w:autoSpaceDN w:val="0"/>
        <w:adjustRightInd w:val="0"/>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б) </w:t>
      </w:r>
      <w:r w:rsidR="00BF3B13" w:rsidRPr="00BF3B13">
        <w:rPr>
          <w:rFonts w:ascii="Times New Roman CYR" w:eastAsiaTheme="minorEastAsia" w:hAnsi="Times New Roman CYR" w:cs="Times New Roman CYR"/>
          <w:sz w:val="24"/>
          <w:szCs w:val="24"/>
          <w:lang w:eastAsia="ru-RU"/>
        </w:rPr>
        <w:t>размера затрат (части затрат) (недополученных доходов), на финансовое обеспечение (возмещение) которых предоставляется субсидия, рассчитанного на одного получателя субсидии (используется в случае определения получателя субсидии по результатам отбора путем запроса предложений).</w:t>
      </w:r>
    </w:p>
    <w:p w:rsidR="00BF3B13" w:rsidRPr="00BF3B13" w:rsidRDefault="00B546DE"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2.7.</w:t>
      </w:r>
      <w:r w:rsidR="00BF3B13" w:rsidRPr="00BF3B13">
        <w:rPr>
          <w:rFonts w:ascii="Times New Roman CYR" w:eastAsiaTheme="minorEastAsia" w:hAnsi="Times New Roman CYR" w:cs="Times New Roman CYR"/>
          <w:sz w:val="24"/>
          <w:szCs w:val="24"/>
          <w:lang w:eastAsia="ru-RU"/>
        </w:rPr>
        <w:tab/>
        <w:t xml:space="preserve">Размер затрат (части затрат) (недополученных доходов), указанных в пункте </w:t>
      </w:r>
      <w:r w:rsidR="00092053">
        <w:rPr>
          <w:rFonts w:ascii="Times New Roman CYR" w:eastAsiaTheme="minorEastAsia" w:hAnsi="Times New Roman CYR" w:cs="Times New Roman CYR"/>
          <w:sz w:val="24"/>
          <w:szCs w:val="24"/>
          <w:lang w:eastAsia="ru-RU"/>
        </w:rPr>
        <w:t>2.6.</w:t>
      </w:r>
      <w:r w:rsidR="00BF3B13" w:rsidRPr="00BF3B13">
        <w:rPr>
          <w:rFonts w:ascii="Times New Roman CYR" w:eastAsiaTheme="minorEastAsia" w:hAnsi="Times New Roman CYR" w:cs="Times New Roman CYR"/>
          <w:sz w:val="24"/>
          <w:szCs w:val="24"/>
          <w:lang w:eastAsia="ru-RU"/>
        </w:rPr>
        <w:t xml:space="preserve"> настоящего Порядка, определяется исходя из следующих составляющих (если иное не установлено решением о порядке предоставления субсидии):</w:t>
      </w:r>
    </w:p>
    <w:p w:rsidR="00BF3B13"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BF3B13">
        <w:rPr>
          <w:rFonts w:ascii="Times New Roman CYR" w:eastAsiaTheme="minorEastAsia" w:hAnsi="Times New Roman CYR" w:cs="Times New Roman CYR"/>
          <w:sz w:val="24"/>
          <w:szCs w:val="24"/>
          <w:lang w:eastAsia="ru-RU"/>
        </w:rPr>
        <w:t>стоимость товаров, работ, услуг, необходимых для достижения результата предоставления субсидии, определенная на основании общедоступной информации о ценах товаров, работ, услуг в соответствии с частью 18</w:t>
      </w:r>
      <w:r w:rsidR="00092053">
        <w:rPr>
          <w:rFonts w:ascii="Times New Roman CYR" w:eastAsiaTheme="minorEastAsia" w:hAnsi="Times New Roman CYR" w:cs="Times New Roman CYR"/>
          <w:sz w:val="24"/>
          <w:szCs w:val="24"/>
          <w:lang w:eastAsia="ru-RU"/>
        </w:rPr>
        <w:t xml:space="preserve"> статьи 22 Федерального закона «</w:t>
      </w:r>
      <w:r w:rsidRPr="00BF3B13">
        <w:rPr>
          <w:rFonts w:ascii="Times New Roman CYR" w:eastAsiaTheme="minorEastAsia" w:hAnsi="Times New Roman CYR" w:cs="Times New Roman CYR"/>
          <w:sz w:val="24"/>
          <w:szCs w:val="24"/>
          <w:lang w:eastAsia="ru-RU"/>
        </w:rPr>
        <w:t>О контрактной системе в сфере закупок товаров, работ, услуг для обеспечения государственных и муниципальных нужд</w:t>
      </w:r>
      <w:r w:rsidR="00092053">
        <w:rPr>
          <w:rFonts w:ascii="Times New Roman CYR" w:eastAsiaTheme="minorEastAsia" w:hAnsi="Times New Roman CYR" w:cs="Times New Roman CYR"/>
          <w:sz w:val="24"/>
          <w:szCs w:val="24"/>
          <w:lang w:eastAsia="ru-RU"/>
        </w:rPr>
        <w:t>»</w:t>
      </w:r>
      <w:r w:rsidRPr="00BF3B13">
        <w:rPr>
          <w:rFonts w:ascii="Times New Roman CYR" w:eastAsiaTheme="minorEastAsia" w:hAnsi="Times New Roman CYR" w:cs="Times New Roman CYR"/>
          <w:sz w:val="24"/>
          <w:szCs w:val="24"/>
          <w:lang w:eastAsia="ru-RU"/>
        </w:rPr>
        <w:t>;</w:t>
      </w:r>
    </w:p>
    <w:p w:rsidR="00BF3B13"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BF3B13">
        <w:rPr>
          <w:rFonts w:ascii="Times New Roman CYR" w:eastAsiaTheme="minorEastAsia" w:hAnsi="Times New Roman CYR" w:cs="Times New Roman CYR"/>
          <w:sz w:val="24"/>
          <w:szCs w:val="24"/>
          <w:lang w:eastAsia="ru-RU"/>
        </w:rPr>
        <w:t>средняя заработная плата одного работника, непосредственно связанного с достижением результата</w:t>
      </w:r>
      <w:r w:rsidR="00340E62">
        <w:rPr>
          <w:rFonts w:ascii="Times New Roman CYR" w:eastAsiaTheme="minorEastAsia" w:hAnsi="Times New Roman CYR" w:cs="Times New Roman CYR"/>
          <w:sz w:val="24"/>
          <w:szCs w:val="24"/>
          <w:lang w:eastAsia="ru-RU"/>
        </w:rPr>
        <w:t xml:space="preserve"> </w:t>
      </w:r>
      <w:r w:rsidRPr="00BF3B13">
        <w:rPr>
          <w:rFonts w:ascii="Times New Roman CYR" w:eastAsiaTheme="minorEastAsia" w:hAnsi="Times New Roman CYR" w:cs="Times New Roman CYR"/>
          <w:sz w:val="24"/>
          <w:szCs w:val="24"/>
          <w:lang w:eastAsia="ru-RU"/>
        </w:rPr>
        <w:t>предоставления субсидии, не превышающая размера</w:t>
      </w:r>
      <w:r>
        <w:rPr>
          <w:rFonts w:ascii="Times New Roman CYR" w:eastAsiaTheme="minorEastAsia" w:hAnsi="Times New Roman CYR" w:cs="Times New Roman CYR"/>
          <w:sz w:val="24"/>
          <w:szCs w:val="24"/>
          <w:lang w:eastAsia="ru-RU"/>
        </w:rPr>
        <w:t xml:space="preserve"> </w:t>
      </w:r>
      <w:r w:rsidRPr="00BF3B13">
        <w:rPr>
          <w:rFonts w:ascii="Times New Roman CYR" w:eastAsiaTheme="minorEastAsia" w:hAnsi="Times New Roman CYR" w:cs="Times New Roman CYR"/>
          <w:sz w:val="24"/>
          <w:szCs w:val="24"/>
          <w:lang w:eastAsia="ru-RU"/>
        </w:rPr>
        <w:t>среднемесячной начисленной заработной платы таких работников по Чувашской</w:t>
      </w:r>
      <w:r w:rsidRPr="00BF3B13">
        <w:t xml:space="preserve"> </w:t>
      </w:r>
      <w:r w:rsidRPr="00BF3B13">
        <w:rPr>
          <w:rFonts w:ascii="Times New Roman CYR" w:eastAsiaTheme="minorEastAsia" w:hAnsi="Times New Roman CYR" w:cs="Times New Roman CYR"/>
          <w:sz w:val="24"/>
          <w:szCs w:val="24"/>
          <w:lang w:eastAsia="ru-RU"/>
        </w:rPr>
        <w:t>Республики, исчисляемая по данным Федеральной службы государственной статистики за предыдущий финансовый год.</w:t>
      </w:r>
    </w:p>
    <w:p w:rsidR="00BF3B13" w:rsidRPr="00BF3B13" w:rsidRDefault="00B546DE"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2.8</w:t>
      </w:r>
      <w:r w:rsidR="00BF3B13" w:rsidRPr="00BF3B13">
        <w:rPr>
          <w:rFonts w:ascii="Times New Roman CYR" w:eastAsiaTheme="minorEastAsia" w:hAnsi="Times New Roman CYR" w:cs="Times New Roman CYR"/>
          <w:sz w:val="24"/>
          <w:szCs w:val="24"/>
          <w:lang w:eastAsia="ru-RU"/>
        </w:rPr>
        <w:t>.</w:t>
      </w:r>
      <w:r w:rsidR="00BF3B13" w:rsidRPr="00BF3B13">
        <w:rPr>
          <w:rFonts w:ascii="Times New Roman CYR" w:eastAsiaTheme="minorEastAsia" w:hAnsi="Times New Roman CYR" w:cs="Times New Roman CYR"/>
          <w:sz w:val="24"/>
          <w:szCs w:val="24"/>
          <w:lang w:eastAsia="ru-RU"/>
        </w:rPr>
        <w:tab/>
        <w:t>Субсидия предоставляется на основании соглашения, заключаемого между главным распорядителем бюджетных средств и получателем субсидии, с соблюдением положений, предусмотренных настоящим Порядком (далее - соглашения).</w:t>
      </w:r>
    </w:p>
    <w:p w:rsidR="00BF3B13" w:rsidRPr="00BF3B13"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BF3B13">
        <w:rPr>
          <w:rFonts w:ascii="Times New Roman CYR" w:eastAsiaTheme="minorEastAsia" w:hAnsi="Times New Roman CYR" w:cs="Times New Roman CYR"/>
          <w:sz w:val="24"/>
          <w:szCs w:val="24"/>
          <w:lang w:eastAsia="ru-RU"/>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BF3B13" w:rsidRPr="00BF3B13"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BF3B13">
        <w:rPr>
          <w:rFonts w:ascii="Times New Roman CYR" w:eastAsiaTheme="minorEastAsia" w:hAnsi="Times New Roman CYR" w:cs="Times New Roman CYR"/>
          <w:sz w:val="24"/>
          <w:szCs w:val="24"/>
          <w:lang w:eastAsia="ru-RU"/>
        </w:rPr>
        <w:t xml:space="preserve">Соглашения о предоставлении субсидии из бюджета </w:t>
      </w:r>
      <w:r w:rsidR="00C074DC">
        <w:rPr>
          <w:rFonts w:ascii="Times New Roman CYR" w:eastAsiaTheme="minorEastAsia" w:hAnsi="Times New Roman CYR" w:cs="Times New Roman CYR"/>
          <w:sz w:val="24"/>
          <w:szCs w:val="24"/>
          <w:lang w:eastAsia="ru-RU"/>
        </w:rPr>
        <w:t>Алатыр</w:t>
      </w:r>
      <w:r>
        <w:rPr>
          <w:rFonts w:ascii="Times New Roman CYR" w:eastAsiaTheme="minorEastAsia" w:hAnsi="Times New Roman CYR" w:cs="Times New Roman CYR"/>
          <w:sz w:val="24"/>
          <w:szCs w:val="24"/>
          <w:lang w:eastAsia="ru-RU"/>
        </w:rPr>
        <w:t>ского</w:t>
      </w:r>
      <w:r w:rsidRPr="00BF3B13">
        <w:rPr>
          <w:rFonts w:ascii="Times New Roman CYR" w:eastAsiaTheme="minorEastAsia" w:hAnsi="Times New Roman CYR" w:cs="Times New Roman CYR"/>
          <w:sz w:val="24"/>
          <w:szCs w:val="24"/>
          <w:lang w:eastAsia="ru-RU"/>
        </w:rPr>
        <w:t xml:space="preserve"> муниципального округа Чувашской Республики, а также дополнительные соглашения к таким соглашениям заключаются в соответствии с типовой формой, установленной финансовым отделом.</w:t>
      </w:r>
    </w:p>
    <w:p w:rsidR="00BF3B13" w:rsidRPr="00BF3B13" w:rsidRDefault="00B546DE"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2.9</w:t>
      </w:r>
      <w:r w:rsidR="00BF3B13" w:rsidRPr="00BF3B13">
        <w:rPr>
          <w:rFonts w:ascii="Times New Roman CYR" w:eastAsiaTheme="minorEastAsia" w:hAnsi="Times New Roman CYR" w:cs="Times New Roman CYR"/>
          <w:sz w:val="24"/>
          <w:szCs w:val="24"/>
          <w:lang w:eastAsia="ru-RU"/>
        </w:rPr>
        <w:t>.</w:t>
      </w:r>
      <w:r w:rsidR="00BF3B13" w:rsidRPr="00BF3B13">
        <w:rPr>
          <w:rFonts w:ascii="Times New Roman CYR" w:eastAsiaTheme="minorEastAsia" w:hAnsi="Times New Roman CYR" w:cs="Times New Roman CYR"/>
          <w:sz w:val="24"/>
          <w:szCs w:val="24"/>
          <w:lang w:eastAsia="ru-RU"/>
        </w:rPr>
        <w:tab/>
        <w:t xml:space="preserve">В случае если источником финансового обеспечения расходных обязательств </w:t>
      </w:r>
      <w:r w:rsidR="00BF3B13" w:rsidRPr="00BF3B13">
        <w:rPr>
          <w:rFonts w:ascii="Times New Roman CYR" w:eastAsiaTheme="minorEastAsia" w:hAnsi="Times New Roman CYR" w:cs="Times New Roman CYR"/>
          <w:sz w:val="24"/>
          <w:szCs w:val="24"/>
          <w:lang w:eastAsia="ru-RU"/>
        </w:rPr>
        <w:lastRenderedPageBreak/>
        <w:t xml:space="preserve">муниципального образования по предоставлению субсидий из местного бюджета являются межбюджетные трансферты, имеющие целевое назначение, из федерального бюджета или бюджета Чувашской Республики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w:t>
      </w:r>
      <w:r w:rsidR="00092053">
        <w:rPr>
          <w:rFonts w:ascii="Times New Roman CYR" w:eastAsiaTheme="minorEastAsia" w:hAnsi="Times New Roman CYR" w:cs="Times New Roman CYR"/>
          <w:sz w:val="24"/>
          <w:szCs w:val="24"/>
          <w:lang w:eastAsia="ru-RU"/>
        </w:rPr>
        <w:t>федерального бюджета в системе «</w:t>
      </w:r>
      <w:r w:rsidR="00BF3B13" w:rsidRPr="00BF3B13">
        <w:rPr>
          <w:rFonts w:ascii="Times New Roman CYR" w:eastAsiaTheme="minorEastAsia" w:hAnsi="Times New Roman CYR" w:cs="Times New Roman CYR"/>
          <w:sz w:val="24"/>
          <w:szCs w:val="24"/>
          <w:lang w:eastAsia="ru-RU"/>
        </w:rPr>
        <w:t>Электронный бюджет</w:t>
      </w:r>
      <w:r w:rsidR="00092053">
        <w:rPr>
          <w:rFonts w:ascii="Times New Roman CYR" w:eastAsiaTheme="minorEastAsia" w:hAnsi="Times New Roman CYR" w:cs="Times New Roman CYR"/>
          <w:sz w:val="24"/>
          <w:szCs w:val="24"/>
          <w:lang w:eastAsia="ru-RU"/>
        </w:rPr>
        <w:t>»</w:t>
      </w:r>
      <w:r w:rsidR="00BF3B13" w:rsidRPr="00BF3B13">
        <w:rPr>
          <w:rFonts w:ascii="Times New Roman CYR" w:eastAsiaTheme="minorEastAsia" w:hAnsi="Times New Roman CYR" w:cs="Times New Roman CYR"/>
          <w:sz w:val="24"/>
          <w:szCs w:val="24"/>
          <w:lang w:eastAsia="ru-RU"/>
        </w:rPr>
        <w:t xml:space="preserve"> (за исключением соглашений о предоставлении субсидий, заключаемых с соблюдением требований о защите государственной тайны и иной охраняемой законом тайны).</w:t>
      </w:r>
    </w:p>
    <w:p w:rsidR="00BF3B13" w:rsidRPr="00BF3B13" w:rsidRDefault="00BF3B13"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BF3B13">
        <w:rPr>
          <w:rFonts w:ascii="Times New Roman CYR" w:eastAsiaTheme="minorEastAsia" w:hAnsi="Times New Roman CYR" w:cs="Times New Roman CYR"/>
          <w:sz w:val="24"/>
          <w:szCs w:val="24"/>
          <w:lang w:eastAsia="ru-RU"/>
        </w:rPr>
        <w:t>Соглашения о предоставлении субсидий из местного бюджета,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отделом.</w:t>
      </w:r>
    </w:p>
    <w:p w:rsidR="00BF3B13" w:rsidRPr="00BF3B13" w:rsidRDefault="00B546DE"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2.10.</w:t>
      </w:r>
      <w:r w:rsidR="00BF3B13" w:rsidRPr="00BF3B13">
        <w:rPr>
          <w:rFonts w:ascii="Times New Roman CYR" w:eastAsiaTheme="minorEastAsia" w:hAnsi="Times New Roman CYR" w:cs="Times New Roman CYR"/>
          <w:sz w:val="24"/>
          <w:szCs w:val="24"/>
          <w:lang w:eastAsia="ru-RU"/>
        </w:rPr>
        <w:tab/>
        <w:t>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BF3B13" w:rsidRPr="002E69CD" w:rsidRDefault="00B546DE"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2.11</w:t>
      </w:r>
      <w:r w:rsidR="00BF3B13" w:rsidRPr="00BF3B13">
        <w:rPr>
          <w:rFonts w:ascii="Times New Roman CYR" w:eastAsiaTheme="minorEastAsia" w:hAnsi="Times New Roman CYR" w:cs="Times New Roman CYR"/>
          <w:sz w:val="24"/>
          <w:szCs w:val="24"/>
          <w:lang w:eastAsia="ru-RU"/>
        </w:rPr>
        <w:t>.</w:t>
      </w:r>
      <w:r w:rsidR="00BF3B13" w:rsidRPr="00BF3B13">
        <w:rPr>
          <w:rFonts w:ascii="Times New Roman CYR" w:eastAsiaTheme="minorEastAsia" w:hAnsi="Times New Roman CYR" w:cs="Times New Roman CYR"/>
          <w:sz w:val="24"/>
          <w:szCs w:val="24"/>
          <w:lang w:eastAsia="ru-RU"/>
        </w:rPr>
        <w:tab/>
        <w:t>В соглашение включаются условия предоставления субсидии, определенные настоящим Порядком, а также решением о предоставлении субсидии, в том числе об обеспечении главным распорядителем бюджетных средств согласования новых условий соглашения в соответствии с пунктом 6 статьи 161 Бюджетного кодекса Российской Федерации, или о расторжени</w:t>
      </w:r>
      <w:r w:rsidR="006D529F">
        <w:rPr>
          <w:rFonts w:ascii="Times New Roman CYR" w:eastAsiaTheme="minorEastAsia" w:hAnsi="Times New Roman CYR" w:cs="Times New Roman CYR"/>
          <w:sz w:val="24"/>
          <w:szCs w:val="24"/>
          <w:lang w:eastAsia="ru-RU"/>
        </w:rPr>
        <w:t>и соглашения при недостижении</w:t>
      </w:r>
      <w:r w:rsidR="00BF3B13" w:rsidRPr="00BF3B13">
        <w:rPr>
          <w:rFonts w:ascii="Times New Roman CYR" w:eastAsiaTheme="minorEastAsia" w:hAnsi="Times New Roman CYR" w:cs="Times New Roman CYR"/>
          <w:sz w:val="24"/>
          <w:szCs w:val="24"/>
          <w:lang w:eastAsia="ru-RU"/>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w:t>
      </w:r>
      <w:r w:rsidR="00BF3B13" w:rsidRPr="002E69CD">
        <w:rPr>
          <w:rFonts w:ascii="Times New Roman CYR" w:eastAsiaTheme="minorEastAsia" w:hAnsi="Times New Roman CYR" w:cs="Times New Roman CYR"/>
          <w:sz w:val="24"/>
          <w:szCs w:val="24"/>
          <w:lang w:eastAsia="ru-RU"/>
        </w:rPr>
        <w:t>размере, определенном в соглашении.</w:t>
      </w:r>
    </w:p>
    <w:p w:rsidR="00BF3B13" w:rsidRPr="002E69CD" w:rsidRDefault="00B546DE"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2.12</w:t>
      </w:r>
      <w:r w:rsidR="00BF3B13" w:rsidRPr="002E69CD">
        <w:rPr>
          <w:rFonts w:ascii="Times New Roman CYR" w:eastAsiaTheme="minorEastAsia" w:hAnsi="Times New Roman CYR" w:cs="Times New Roman CYR"/>
          <w:sz w:val="24"/>
          <w:szCs w:val="24"/>
          <w:lang w:eastAsia="ru-RU"/>
        </w:rPr>
        <w:t>.</w:t>
      </w:r>
      <w:r w:rsidR="00BF3B13" w:rsidRPr="002E69CD">
        <w:rPr>
          <w:rFonts w:ascii="Times New Roman CYR" w:eastAsiaTheme="minorEastAsia" w:hAnsi="Times New Roman CYR" w:cs="Times New Roman CYR"/>
          <w:sz w:val="24"/>
          <w:szCs w:val="24"/>
          <w:lang w:eastAsia="ru-RU"/>
        </w:rPr>
        <w:tab/>
        <w:t>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BF3B13" w:rsidRDefault="00BF3B13" w:rsidP="00340E62">
      <w:pPr>
        <w:widowControl w:val="0"/>
        <w:autoSpaceDE w:val="0"/>
        <w:autoSpaceDN w:val="0"/>
        <w:adjustRightInd w:val="0"/>
        <w:ind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 xml:space="preserve">В случае если субсидия предоставляется в целях реализации структурных элементов муниципальных программ, указанных в пункте </w:t>
      </w:r>
      <w:r w:rsidR="00092053" w:rsidRPr="002E69CD">
        <w:rPr>
          <w:rFonts w:ascii="Times New Roman CYR" w:eastAsiaTheme="minorEastAsia" w:hAnsi="Times New Roman CYR" w:cs="Times New Roman CYR"/>
          <w:sz w:val="24"/>
          <w:szCs w:val="24"/>
          <w:lang w:eastAsia="ru-RU"/>
        </w:rPr>
        <w:t>1.</w:t>
      </w:r>
      <w:r w:rsidRPr="002E69CD">
        <w:rPr>
          <w:rFonts w:ascii="Times New Roman CYR" w:eastAsiaTheme="minorEastAsia" w:hAnsi="Times New Roman CYR" w:cs="Times New Roman CYR"/>
          <w:sz w:val="24"/>
          <w:szCs w:val="24"/>
          <w:lang w:eastAsia="ru-RU"/>
        </w:rPr>
        <w:t>3</w:t>
      </w:r>
      <w:r w:rsidR="00092053" w:rsidRPr="002E69CD">
        <w:rPr>
          <w:rFonts w:ascii="Times New Roman CYR" w:eastAsiaTheme="minorEastAsia" w:hAnsi="Times New Roman CYR" w:cs="Times New Roman CYR"/>
          <w:sz w:val="24"/>
          <w:szCs w:val="24"/>
          <w:lang w:eastAsia="ru-RU"/>
        </w:rPr>
        <w:t>.</w:t>
      </w:r>
      <w:r w:rsidRPr="002E69CD">
        <w:rPr>
          <w:rFonts w:ascii="Times New Roman CYR" w:eastAsiaTheme="minorEastAsia" w:hAnsi="Times New Roman CYR" w:cs="Times New Roman CYR"/>
          <w:sz w:val="24"/>
          <w:szCs w:val="24"/>
          <w:lang w:eastAsia="ru-RU"/>
        </w:rPr>
        <w:t xml:space="preserve"> настоящего Порядка,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w:t>
      </w:r>
      <w:r w:rsidRPr="00BF3B13">
        <w:rPr>
          <w:rFonts w:ascii="Times New Roman CYR" w:eastAsiaTheme="minorEastAsia" w:hAnsi="Times New Roman CYR" w:cs="Times New Roman CYR"/>
          <w:sz w:val="24"/>
          <w:szCs w:val="24"/>
          <w:lang w:eastAsia="ru-RU"/>
        </w:rPr>
        <w:t>паспортах структурных э</w:t>
      </w:r>
      <w:r>
        <w:rPr>
          <w:rFonts w:ascii="Times New Roman CYR" w:eastAsiaTheme="minorEastAsia" w:hAnsi="Times New Roman CYR" w:cs="Times New Roman CYR"/>
          <w:sz w:val="24"/>
          <w:szCs w:val="24"/>
          <w:lang w:eastAsia="ru-RU"/>
        </w:rPr>
        <w:t>лементов муниципальных программ.</w:t>
      </w:r>
    </w:p>
    <w:p w:rsidR="00BF3B13" w:rsidRPr="00092053" w:rsidRDefault="00BF3B13" w:rsidP="00340E62">
      <w:pPr>
        <w:pStyle w:val="a8"/>
        <w:widowControl w:val="0"/>
        <w:numPr>
          <w:ilvl w:val="1"/>
          <w:numId w:val="20"/>
        </w:numPr>
        <w:tabs>
          <w:tab w:val="left" w:pos="0"/>
          <w:tab w:val="left" w:pos="1134"/>
        </w:tabs>
        <w:spacing w:line="274" w:lineRule="exact"/>
        <w:ind w:left="0" w:firstLine="567"/>
        <w:jc w:val="both"/>
        <w:rPr>
          <w:rFonts w:eastAsia="Times New Roman"/>
          <w:color w:val="000000"/>
          <w:sz w:val="24"/>
          <w:szCs w:val="24"/>
          <w:lang w:eastAsia="ru-RU" w:bidi="ru-RU"/>
        </w:rPr>
      </w:pPr>
      <w:r w:rsidRPr="00092053">
        <w:rPr>
          <w:rFonts w:eastAsia="Times New Roman"/>
          <w:color w:val="000000"/>
          <w:sz w:val="24"/>
          <w:szCs w:val="24"/>
          <w:lang w:eastAsia="ru-RU" w:bidi="ru-RU"/>
        </w:rPr>
        <w:t>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не позднее 2-го рабочего дня со дня представления получателем субсидии в территориальный орган Федерального казначейства распоряжения о совершении казначейских платежей для оплаты денежного обязательства получателя субсидии.</w:t>
      </w:r>
    </w:p>
    <w:p w:rsidR="00BF3B13" w:rsidRPr="00092053" w:rsidRDefault="00BF3B13" w:rsidP="00340E62">
      <w:pPr>
        <w:pStyle w:val="a8"/>
        <w:widowControl w:val="0"/>
        <w:numPr>
          <w:ilvl w:val="1"/>
          <w:numId w:val="20"/>
        </w:numPr>
        <w:tabs>
          <w:tab w:val="left" w:pos="0"/>
          <w:tab w:val="left" w:pos="1134"/>
        </w:tabs>
        <w:spacing w:line="274" w:lineRule="exact"/>
        <w:ind w:left="0" w:firstLine="567"/>
        <w:jc w:val="both"/>
        <w:rPr>
          <w:rFonts w:eastAsia="Times New Roman"/>
          <w:color w:val="000000"/>
          <w:sz w:val="24"/>
          <w:szCs w:val="24"/>
          <w:lang w:eastAsia="ru-RU" w:bidi="ru-RU"/>
        </w:rPr>
      </w:pPr>
      <w:r w:rsidRPr="00092053">
        <w:rPr>
          <w:rFonts w:eastAsia="Times New Roman"/>
          <w:color w:val="000000"/>
          <w:sz w:val="24"/>
          <w:szCs w:val="24"/>
          <w:lang w:eastAsia="ru-RU" w:bidi="ru-RU"/>
        </w:rPr>
        <w:t>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главным распорядителем бюджетных средств подтверждающих документов, представленных получателем субсидии, на соответствие их целям и условиям предоставления субсидии.</w:t>
      </w:r>
    </w:p>
    <w:p w:rsidR="00BF3B13" w:rsidRPr="00B546DE" w:rsidRDefault="00B546DE" w:rsidP="00340E62">
      <w:pPr>
        <w:pStyle w:val="a8"/>
        <w:widowControl w:val="0"/>
        <w:numPr>
          <w:ilvl w:val="1"/>
          <w:numId w:val="20"/>
        </w:numPr>
        <w:tabs>
          <w:tab w:val="left" w:pos="0"/>
          <w:tab w:val="left" w:pos="1134"/>
        </w:tabs>
        <w:spacing w:line="274" w:lineRule="exact"/>
        <w:ind w:left="0" w:firstLine="567"/>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BF3B13" w:rsidRPr="00B546DE">
        <w:rPr>
          <w:rFonts w:eastAsia="Times New Roman"/>
          <w:color w:val="000000"/>
          <w:sz w:val="24"/>
          <w:szCs w:val="24"/>
          <w:lang w:eastAsia="ru-RU" w:bidi="ru-RU"/>
        </w:rPr>
        <w:t xml:space="preserve">При реорганизации получателя субсидии, являющегося юридическим лицом, в форме </w:t>
      </w:r>
      <w:r w:rsidR="00BF3B13" w:rsidRPr="00B546DE">
        <w:rPr>
          <w:rFonts w:eastAsia="Times New Roman"/>
          <w:color w:val="000000"/>
          <w:sz w:val="24"/>
          <w:szCs w:val="24"/>
          <w:lang w:eastAsia="ru-RU" w:bidi="ru-RU"/>
        </w:rPr>
        <w:lastRenderedPageBreak/>
        <w:t>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F3B13" w:rsidRPr="00BF3B13" w:rsidRDefault="00BF3B13" w:rsidP="00340E62">
      <w:pPr>
        <w:pStyle w:val="a8"/>
        <w:widowControl w:val="0"/>
        <w:tabs>
          <w:tab w:val="left" w:pos="0"/>
        </w:tabs>
        <w:spacing w:line="274" w:lineRule="exact"/>
        <w:ind w:left="0" w:firstLine="567"/>
        <w:jc w:val="both"/>
        <w:rPr>
          <w:rFonts w:eastAsia="Times New Roman"/>
          <w:color w:val="000000"/>
          <w:sz w:val="24"/>
          <w:szCs w:val="24"/>
          <w:lang w:eastAsia="ru-RU" w:bidi="ru-RU"/>
        </w:rPr>
      </w:pPr>
      <w:r w:rsidRPr="00BF3B13">
        <w:rPr>
          <w:rFonts w:eastAsia="Times New Roman"/>
          <w:color w:val="000000"/>
          <w:sz w:val="24"/>
          <w:szCs w:val="24"/>
          <w:lang w:eastAsia="ru-RU" w:bidi="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BF3B13" w:rsidRPr="00BF3B13" w:rsidRDefault="00BF3B13" w:rsidP="00340E62">
      <w:pPr>
        <w:pStyle w:val="a8"/>
        <w:widowControl w:val="0"/>
        <w:tabs>
          <w:tab w:val="left" w:pos="0"/>
        </w:tabs>
        <w:ind w:left="0" w:firstLine="567"/>
        <w:jc w:val="both"/>
        <w:rPr>
          <w:rFonts w:eastAsia="Times New Roman"/>
          <w:color w:val="000000"/>
          <w:sz w:val="24"/>
          <w:szCs w:val="24"/>
          <w:lang w:eastAsia="ru-RU" w:bidi="ru-RU"/>
        </w:rPr>
      </w:pPr>
      <w:r w:rsidRPr="00BF3B13">
        <w:rPr>
          <w:rFonts w:eastAsia="Times New Roman"/>
          <w:color w:val="000000"/>
          <w:sz w:val="24"/>
          <w:szCs w:val="24"/>
          <w:lang w:eastAsia="ru-RU" w:bidi="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r w:rsidR="00092053">
        <w:rPr>
          <w:rFonts w:eastAsia="Times New Roman"/>
          <w:color w:val="000000"/>
          <w:sz w:val="24"/>
          <w:szCs w:val="24"/>
          <w:lang w:eastAsia="ru-RU" w:bidi="ru-RU"/>
        </w:rPr>
        <w:t>статьей 18 Федерального закона «</w:t>
      </w:r>
      <w:r w:rsidRPr="00BF3B13">
        <w:rPr>
          <w:rFonts w:eastAsia="Times New Roman"/>
          <w:color w:val="000000"/>
          <w:sz w:val="24"/>
          <w:szCs w:val="24"/>
          <w:lang w:eastAsia="ru-RU" w:bidi="ru-RU"/>
        </w:rPr>
        <w:t>О крестьянском (фермерском) хозяйстве</w:t>
      </w:r>
      <w:r w:rsidR="00092053">
        <w:rPr>
          <w:rFonts w:eastAsia="Times New Roman"/>
          <w:color w:val="000000"/>
          <w:sz w:val="24"/>
          <w:szCs w:val="24"/>
          <w:lang w:eastAsia="ru-RU" w:bidi="ru-RU"/>
        </w:rPr>
        <w:t>»</w:t>
      </w:r>
      <w:r w:rsidRPr="00BF3B13">
        <w:rPr>
          <w:rFonts w:eastAsia="Times New Roman"/>
          <w:color w:val="000000"/>
          <w:sz w:val="24"/>
          <w:szCs w:val="24"/>
          <w:lang w:eastAsia="ru-RU" w:bidi="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F3B13" w:rsidRDefault="00BF3B13" w:rsidP="00340E62">
      <w:pPr>
        <w:widowControl w:val="0"/>
        <w:tabs>
          <w:tab w:val="left" w:pos="3960"/>
        </w:tabs>
        <w:autoSpaceDE w:val="0"/>
        <w:autoSpaceDN w:val="0"/>
        <w:adjustRightInd w:val="0"/>
        <w:jc w:val="center"/>
        <w:rPr>
          <w:rFonts w:ascii="Times New Roman CYR" w:eastAsiaTheme="minorEastAsia" w:hAnsi="Times New Roman CYR" w:cs="Times New Roman CYR"/>
          <w:sz w:val="24"/>
          <w:szCs w:val="24"/>
          <w:lang w:eastAsia="ru-RU"/>
        </w:rPr>
      </w:pPr>
    </w:p>
    <w:p w:rsidR="00BF3B13" w:rsidRPr="00340E62" w:rsidRDefault="00BF3B13" w:rsidP="00340E62">
      <w:pPr>
        <w:pStyle w:val="a8"/>
        <w:widowControl w:val="0"/>
        <w:numPr>
          <w:ilvl w:val="0"/>
          <w:numId w:val="24"/>
        </w:numPr>
        <w:tabs>
          <w:tab w:val="left" w:pos="567"/>
        </w:tabs>
        <w:ind w:left="0" w:firstLine="0"/>
        <w:jc w:val="center"/>
        <w:outlineLvl w:val="1"/>
        <w:rPr>
          <w:rFonts w:eastAsia="Times New Roman"/>
          <w:b/>
          <w:bCs/>
          <w:color w:val="000000"/>
          <w:sz w:val="24"/>
          <w:szCs w:val="24"/>
          <w:lang w:eastAsia="ru-RU" w:bidi="ru-RU"/>
        </w:rPr>
      </w:pPr>
      <w:bookmarkStart w:id="6" w:name="bookmark8"/>
      <w:r w:rsidRPr="00340E62">
        <w:rPr>
          <w:rFonts w:eastAsia="Times New Roman"/>
          <w:b/>
          <w:bCs/>
          <w:color w:val="000000"/>
          <w:sz w:val="24"/>
          <w:szCs w:val="24"/>
          <w:lang w:eastAsia="ru-RU" w:bidi="ru-RU"/>
        </w:rPr>
        <w:t>Предоставление субсидии получателю субсидии,</w:t>
      </w:r>
      <w:r w:rsidR="003A18C4" w:rsidRPr="00340E62">
        <w:rPr>
          <w:rFonts w:eastAsia="Times New Roman"/>
          <w:b/>
          <w:bCs/>
          <w:color w:val="000000"/>
          <w:sz w:val="24"/>
          <w:szCs w:val="24"/>
          <w:lang w:eastAsia="ru-RU" w:bidi="ru-RU"/>
        </w:rPr>
        <w:t xml:space="preserve"> </w:t>
      </w:r>
      <w:r w:rsidRPr="00340E62">
        <w:rPr>
          <w:rFonts w:eastAsia="Times New Roman"/>
          <w:b/>
          <w:bCs/>
          <w:color w:val="000000"/>
          <w:sz w:val="24"/>
          <w:szCs w:val="24"/>
          <w:lang w:eastAsia="ru-RU" w:bidi="ru-RU"/>
        </w:rPr>
        <w:t>определенному</w:t>
      </w:r>
      <w:r w:rsidR="003A18C4" w:rsidRPr="00340E62">
        <w:rPr>
          <w:rFonts w:eastAsia="Times New Roman"/>
          <w:b/>
          <w:bCs/>
          <w:color w:val="000000"/>
          <w:sz w:val="24"/>
          <w:szCs w:val="24"/>
          <w:lang w:eastAsia="ru-RU" w:bidi="ru-RU"/>
        </w:rPr>
        <w:t xml:space="preserve"> </w:t>
      </w:r>
      <w:r w:rsidR="00092053" w:rsidRPr="00340E62">
        <w:rPr>
          <w:rFonts w:eastAsia="Times New Roman"/>
          <w:b/>
          <w:bCs/>
          <w:color w:val="000000"/>
          <w:sz w:val="24"/>
          <w:szCs w:val="24"/>
          <w:lang w:eastAsia="ru-RU" w:bidi="ru-RU"/>
        </w:rPr>
        <w:t xml:space="preserve">в соответствии с </w:t>
      </w:r>
      <w:r w:rsidRPr="00340E62">
        <w:rPr>
          <w:rFonts w:eastAsia="Times New Roman"/>
          <w:b/>
          <w:bCs/>
          <w:color w:val="000000"/>
          <w:sz w:val="24"/>
          <w:szCs w:val="24"/>
          <w:lang w:eastAsia="ru-RU" w:bidi="ru-RU"/>
        </w:rPr>
        <w:t>подпунктом 1 пункта 2 статьи 78</w:t>
      </w:r>
      <w:r w:rsidR="003A18C4" w:rsidRPr="00340E62">
        <w:rPr>
          <w:rFonts w:eastAsia="Times New Roman"/>
          <w:b/>
          <w:bCs/>
          <w:color w:val="000000"/>
          <w:sz w:val="24"/>
          <w:szCs w:val="24"/>
          <w:lang w:eastAsia="ru-RU" w:bidi="ru-RU"/>
        </w:rPr>
        <w:t xml:space="preserve"> Бюджетного кодекса </w:t>
      </w:r>
      <w:r w:rsidRPr="00340E62">
        <w:rPr>
          <w:rFonts w:eastAsia="Times New Roman"/>
          <w:b/>
          <w:bCs/>
          <w:color w:val="000000"/>
          <w:sz w:val="24"/>
          <w:szCs w:val="24"/>
          <w:lang w:eastAsia="ru-RU" w:bidi="ru-RU"/>
        </w:rPr>
        <w:t>Российской Федерации</w:t>
      </w:r>
      <w:bookmarkEnd w:id="6"/>
    </w:p>
    <w:p w:rsidR="003A18C4" w:rsidRDefault="003A18C4" w:rsidP="00340E62">
      <w:pPr>
        <w:pStyle w:val="a8"/>
        <w:widowControl w:val="0"/>
        <w:ind w:left="0"/>
        <w:outlineLvl w:val="1"/>
        <w:rPr>
          <w:rFonts w:eastAsia="Times New Roman"/>
          <w:b/>
          <w:bCs/>
          <w:color w:val="000000"/>
          <w:sz w:val="22"/>
          <w:szCs w:val="22"/>
          <w:lang w:eastAsia="ru-RU" w:bidi="ru-RU"/>
        </w:rPr>
      </w:pPr>
    </w:p>
    <w:p w:rsidR="003A18C4" w:rsidRPr="00340E62" w:rsidRDefault="003A18C4" w:rsidP="00340E62">
      <w:pPr>
        <w:pStyle w:val="a8"/>
        <w:widowControl w:val="0"/>
        <w:tabs>
          <w:tab w:val="left" w:pos="1134"/>
        </w:tabs>
        <w:ind w:left="0" w:firstLine="567"/>
        <w:jc w:val="both"/>
        <w:outlineLvl w:val="1"/>
        <w:rPr>
          <w:rFonts w:eastAsia="Times New Roman"/>
          <w:bCs/>
          <w:color w:val="000000"/>
          <w:sz w:val="24"/>
          <w:szCs w:val="24"/>
          <w:lang w:eastAsia="ru-RU" w:bidi="ru-RU"/>
        </w:rPr>
      </w:pPr>
      <w:r w:rsidRPr="00340E62">
        <w:rPr>
          <w:rFonts w:eastAsia="Times New Roman"/>
          <w:bCs/>
          <w:color w:val="000000"/>
          <w:sz w:val="24"/>
          <w:szCs w:val="24"/>
          <w:lang w:eastAsia="ru-RU" w:bidi="ru-RU"/>
        </w:rPr>
        <w:t>3.1.</w:t>
      </w:r>
      <w:r w:rsidRPr="00340E62">
        <w:rPr>
          <w:rFonts w:eastAsia="Times New Roman"/>
          <w:b/>
          <w:bCs/>
          <w:color w:val="000000"/>
          <w:sz w:val="24"/>
          <w:szCs w:val="24"/>
          <w:lang w:eastAsia="ru-RU" w:bidi="ru-RU"/>
        </w:rPr>
        <w:tab/>
      </w:r>
      <w:r w:rsidRPr="00340E62">
        <w:rPr>
          <w:rFonts w:eastAsia="Times New Roman"/>
          <w:bCs/>
          <w:color w:val="000000"/>
          <w:sz w:val="24"/>
          <w:szCs w:val="24"/>
          <w:lang w:eastAsia="ru-RU" w:bidi="ru-RU"/>
        </w:rPr>
        <w:t xml:space="preserve">В случае если получатель субсидии определен в соответствии с решением о бюджете, решением главы </w:t>
      </w:r>
      <w:r w:rsidR="00252164" w:rsidRPr="00340E62">
        <w:rPr>
          <w:rFonts w:eastAsia="Times New Roman"/>
          <w:bCs/>
          <w:color w:val="000000"/>
          <w:sz w:val="24"/>
          <w:szCs w:val="24"/>
          <w:lang w:eastAsia="ru-RU" w:bidi="ru-RU"/>
        </w:rPr>
        <w:t>Алатыр</w:t>
      </w:r>
      <w:r w:rsidRPr="00340E62">
        <w:rPr>
          <w:rFonts w:eastAsia="Times New Roman"/>
          <w:bCs/>
          <w:color w:val="000000"/>
          <w:sz w:val="24"/>
          <w:szCs w:val="24"/>
          <w:lang w:eastAsia="ru-RU" w:bidi="ru-RU"/>
        </w:rPr>
        <w:t xml:space="preserve">ского муниципального округа Чувашской Республики, постановлениями администрации </w:t>
      </w:r>
      <w:r w:rsidR="00252164" w:rsidRPr="00340E62">
        <w:rPr>
          <w:rFonts w:eastAsia="Times New Roman"/>
          <w:bCs/>
          <w:color w:val="000000"/>
          <w:sz w:val="24"/>
          <w:szCs w:val="24"/>
          <w:lang w:eastAsia="ru-RU" w:bidi="ru-RU"/>
        </w:rPr>
        <w:t>Алатыр</w:t>
      </w:r>
      <w:r w:rsidRPr="00340E62">
        <w:rPr>
          <w:rFonts w:eastAsia="Times New Roman"/>
          <w:bCs/>
          <w:color w:val="000000"/>
          <w:sz w:val="24"/>
          <w:szCs w:val="24"/>
          <w:lang w:eastAsia="ru-RU" w:bidi="ru-RU"/>
        </w:rPr>
        <w:t>ского муниципального округа Чувашской Республики в целях использования резервного фонда администрации (далее - конкретный получатель субсидии), в решении о предоставлении субсидии указываются наименование получателя субсидии, а также реквизиты правовых актов, на основании которых определен конкретный получатель субсидии.</w:t>
      </w:r>
    </w:p>
    <w:p w:rsidR="003A18C4" w:rsidRPr="00340E62" w:rsidRDefault="003A18C4" w:rsidP="00340E62">
      <w:pPr>
        <w:pStyle w:val="a8"/>
        <w:widowControl w:val="0"/>
        <w:tabs>
          <w:tab w:val="left" w:pos="1134"/>
        </w:tabs>
        <w:ind w:left="0" w:firstLine="567"/>
        <w:jc w:val="both"/>
        <w:outlineLvl w:val="1"/>
        <w:rPr>
          <w:rFonts w:eastAsia="Times New Roman"/>
          <w:bCs/>
          <w:color w:val="000000"/>
          <w:sz w:val="24"/>
          <w:szCs w:val="24"/>
          <w:lang w:eastAsia="ru-RU" w:bidi="ru-RU"/>
        </w:rPr>
      </w:pPr>
      <w:r w:rsidRPr="00340E62">
        <w:rPr>
          <w:rFonts w:eastAsia="Times New Roman"/>
          <w:bCs/>
          <w:color w:val="000000"/>
          <w:sz w:val="24"/>
          <w:szCs w:val="24"/>
          <w:lang w:eastAsia="ru-RU" w:bidi="ru-RU"/>
        </w:rPr>
        <w:t>3.2.</w:t>
      </w:r>
      <w:r w:rsidRPr="00340E62">
        <w:rPr>
          <w:rFonts w:eastAsia="Times New Roman"/>
          <w:bCs/>
          <w:color w:val="000000"/>
          <w:sz w:val="24"/>
          <w:szCs w:val="24"/>
          <w:lang w:eastAsia="ru-RU" w:bidi="ru-RU"/>
        </w:rPr>
        <w:tab/>
        <w:t xml:space="preserve">Субсидия конкретному получателю предоставляется в размере, определенном решением о бюджете, решениями главы </w:t>
      </w:r>
      <w:r w:rsidR="00252164" w:rsidRPr="00340E62">
        <w:rPr>
          <w:rFonts w:eastAsia="Times New Roman"/>
          <w:bCs/>
          <w:color w:val="000000"/>
          <w:sz w:val="24"/>
          <w:szCs w:val="24"/>
          <w:lang w:eastAsia="ru-RU" w:bidi="ru-RU"/>
        </w:rPr>
        <w:t>Алатыр</w:t>
      </w:r>
      <w:r w:rsidRPr="00340E62">
        <w:rPr>
          <w:rFonts w:eastAsia="Times New Roman"/>
          <w:bCs/>
          <w:color w:val="000000"/>
          <w:sz w:val="24"/>
          <w:szCs w:val="24"/>
          <w:lang w:eastAsia="ru-RU" w:bidi="ru-RU"/>
        </w:rPr>
        <w:t xml:space="preserve">ского муниципального округа Чувашской Республики, постановлениями администрации </w:t>
      </w:r>
      <w:r w:rsidR="00252164" w:rsidRPr="00340E62">
        <w:rPr>
          <w:rFonts w:eastAsia="Times New Roman"/>
          <w:bCs/>
          <w:color w:val="000000"/>
          <w:sz w:val="24"/>
          <w:szCs w:val="24"/>
          <w:lang w:eastAsia="ru-RU" w:bidi="ru-RU"/>
        </w:rPr>
        <w:t>Алатыр</w:t>
      </w:r>
      <w:r w:rsidRPr="00340E62">
        <w:rPr>
          <w:rFonts w:eastAsia="Times New Roman"/>
          <w:bCs/>
          <w:color w:val="000000"/>
          <w:sz w:val="24"/>
          <w:szCs w:val="24"/>
          <w:lang w:eastAsia="ru-RU" w:bidi="ru-RU"/>
        </w:rPr>
        <w:t>ского муниципального округа Чувашской Республики в целях использования резервного фонда администрации, с учетом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3A18C4" w:rsidRDefault="003A18C4" w:rsidP="00340E62">
      <w:pPr>
        <w:pStyle w:val="a8"/>
        <w:widowControl w:val="0"/>
        <w:ind w:left="0" w:firstLine="709"/>
        <w:jc w:val="both"/>
        <w:outlineLvl w:val="1"/>
        <w:rPr>
          <w:rFonts w:eastAsia="Times New Roman"/>
          <w:bCs/>
          <w:color w:val="000000"/>
          <w:sz w:val="22"/>
          <w:szCs w:val="22"/>
          <w:lang w:eastAsia="ru-RU" w:bidi="ru-RU"/>
        </w:rPr>
      </w:pPr>
    </w:p>
    <w:p w:rsidR="003A18C4" w:rsidRPr="00340E62" w:rsidRDefault="00D16EE1" w:rsidP="00340E62">
      <w:pPr>
        <w:pStyle w:val="a8"/>
        <w:widowControl w:val="0"/>
        <w:numPr>
          <w:ilvl w:val="0"/>
          <w:numId w:val="24"/>
        </w:numPr>
        <w:tabs>
          <w:tab w:val="left" w:pos="567"/>
        </w:tabs>
        <w:ind w:left="0" w:firstLine="0"/>
        <w:jc w:val="center"/>
        <w:outlineLvl w:val="1"/>
        <w:rPr>
          <w:rFonts w:eastAsia="Times New Roman"/>
          <w:b/>
          <w:bCs/>
          <w:color w:val="000000"/>
          <w:sz w:val="24"/>
          <w:szCs w:val="24"/>
          <w:lang w:eastAsia="ru-RU" w:bidi="ru-RU"/>
        </w:rPr>
      </w:pPr>
      <w:r w:rsidRPr="00340E62">
        <w:rPr>
          <w:rFonts w:eastAsia="Times New Roman"/>
          <w:b/>
          <w:bCs/>
          <w:color w:val="000000"/>
          <w:sz w:val="24"/>
          <w:szCs w:val="24"/>
          <w:lang w:eastAsia="ru-RU" w:bidi="ru-RU"/>
        </w:rPr>
        <w:t>Особенности</w:t>
      </w:r>
      <w:r w:rsidR="003A18C4" w:rsidRPr="00340E62">
        <w:rPr>
          <w:rFonts w:eastAsia="Times New Roman"/>
          <w:b/>
          <w:bCs/>
          <w:color w:val="000000"/>
          <w:sz w:val="24"/>
          <w:szCs w:val="24"/>
          <w:lang w:eastAsia="ru-RU" w:bidi="ru-RU"/>
        </w:rPr>
        <w:t xml:space="preserve"> предоставления субсидии в порядке финансового обеспечения затрат в связи с производством (реализацией) товаров, выполнением работ, оказанием услуг</w:t>
      </w:r>
    </w:p>
    <w:p w:rsidR="00340E62" w:rsidRDefault="00340E62" w:rsidP="00340E62">
      <w:pPr>
        <w:widowControl w:val="0"/>
        <w:autoSpaceDE w:val="0"/>
        <w:autoSpaceDN w:val="0"/>
        <w:adjustRightInd w:val="0"/>
        <w:ind w:firstLine="709"/>
        <w:jc w:val="both"/>
        <w:rPr>
          <w:rFonts w:ascii="Times New Roman CYR" w:eastAsiaTheme="minorEastAsia" w:hAnsi="Times New Roman CYR" w:cs="Times New Roman CYR"/>
          <w:sz w:val="24"/>
          <w:szCs w:val="24"/>
          <w:lang w:eastAsia="ru-RU"/>
        </w:rPr>
      </w:pPr>
    </w:p>
    <w:p w:rsidR="003A18C4" w:rsidRPr="003A18C4" w:rsidRDefault="003A18C4" w:rsidP="00340E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4.1.</w:t>
      </w:r>
      <w:r w:rsidRPr="003A18C4">
        <w:rPr>
          <w:rFonts w:ascii="Times New Roman CYR" w:eastAsiaTheme="minorEastAsia" w:hAnsi="Times New Roman CYR" w:cs="Times New Roman CYR"/>
          <w:sz w:val="24"/>
          <w:szCs w:val="24"/>
          <w:lang w:eastAsia="ru-RU"/>
        </w:rPr>
        <w:tab/>
        <w:t xml:space="preserve">При предоставлении субсидии в порядке финансового обеспечения затрат в связи с производством (реализацией) товаров, выполнением работ, оказанием услуг в дополнение к условиям, предусмотренным разделом </w:t>
      </w:r>
      <w:r w:rsidR="000A1C62">
        <w:rPr>
          <w:rFonts w:ascii="Times New Roman CYR" w:eastAsiaTheme="minorEastAsia" w:hAnsi="Times New Roman CYR" w:cs="Times New Roman CYR"/>
          <w:sz w:val="24"/>
          <w:szCs w:val="24"/>
          <w:lang w:eastAsia="ru-RU"/>
        </w:rPr>
        <w:t>2</w:t>
      </w:r>
      <w:r w:rsidRPr="003A18C4">
        <w:rPr>
          <w:rFonts w:ascii="Times New Roman CYR" w:eastAsiaTheme="minorEastAsia" w:hAnsi="Times New Roman CYR" w:cs="Times New Roman CYR"/>
          <w:sz w:val="24"/>
          <w:szCs w:val="24"/>
          <w:lang w:eastAsia="ru-RU"/>
        </w:rPr>
        <w:t xml:space="preserve"> настоящего Порядка, определяющим общие условия и порядок предоставления субсидий, в соглашение включаются следующие условия предоставления субсидии:</w:t>
      </w:r>
    </w:p>
    <w:p w:rsidR="003A18C4" w:rsidRPr="00880B08" w:rsidRDefault="003A18C4" w:rsidP="000A1C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а)</w:t>
      </w:r>
      <w:r w:rsidRPr="003A18C4">
        <w:rPr>
          <w:rFonts w:ascii="Times New Roman CYR" w:eastAsiaTheme="minorEastAsia" w:hAnsi="Times New Roman CYR" w:cs="Times New Roman CYR"/>
          <w:sz w:val="24"/>
          <w:szCs w:val="24"/>
          <w:lang w:eastAsia="ru-RU"/>
        </w:rPr>
        <w:tab/>
      </w:r>
      <w:r w:rsidRPr="00880B08">
        <w:rPr>
          <w:rFonts w:ascii="Times New Roman CYR" w:eastAsiaTheme="minorEastAsia" w:hAnsi="Times New Roman CYR" w:cs="Times New Roman CYR"/>
          <w:sz w:val="24"/>
          <w:szCs w:val="24"/>
          <w:lang w:eastAsia="ru-RU"/>
        </w:rPr>
        <w:t>направления расходов, на финансовое обеспечение которых предоставляется субсидия, определенные решением о порядке предоставления субсидии;</w:t>
      </w:r>
    </w:p>
    <w:p w:rsidR="003A18C4" w:rsidRPr="00880B08" w:rsidRDefault="003A18C4" w:rsidP="000A1C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б)</w:t>
      </w:r>
      <w:r w:rsidRPr="00880B08">
        <w:rPr>
          <w:rFonts w:ascii="Times New Roman CYR" w:eastAsiaTheme="minorEastAsia" w:hAnsi="Times New Roman CYR" w:cs="Times New Roman CYR"/>
          <w:sz w:val="24"/>
          <w:szCs w:val="24"/>
          <w:lang w:eastAsia="ru-RU"/>
        </w:rPr>
        <w:tab/>
        <w:t>согласие получателя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его контроля, предусмотренного пунктом 6</w:t>
      </w:r>
      <w:r w:rsidR="00092053" w:rsidRPr="00880B08">
        <w:rPr>
          <w:rFonts w:ascii="Times New Roman CYR" w:eastAsiaTheme="minorEastAsia" w:hAnsi="Times New Roman CYR" w:cs="Times New Roman CYR"/>
          <w:sz w:val="24"/>
          <w:szCs w:val="24"/>
          <w:lang w:eastAsia="ru-RU"/>
        </w:rPr>
        <w:t>.1.</w:t>
      </w:r>
      <w:r w:rsidRPr="00880B08">
        <w:rPr>
          <w:rFonts w:ascii="Times New Roman CYR" w:eastAsiaTheme="minorEastAsia" w:hAnsi="Times New Roman CYR" w:cs="Times New Roman CYR"/>
          <w:sz w:val="24"/>
          <w:szCs w:val="24"/>
          <w:lang w:eastAsia="ru-RU"/>
        </w:rPr>
        <w:t xml:space="preserve"> настоящего Порядка;</w:t>
      </w:r>
    </w:p>
    <w:p w:rsidR="003A18C4" w:rsidRPr="00880B08" w:rsidRDefault="003A18C4" w:rsidP="000A1C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в)</w:t>
      </w:r>
      <w:r w:rsidRPr="00880B08">
        <w:rPr>
          <w:rFonts w:ascii="Times New Roman CYR" w:eastAsiaTheme="minorEastAsia" w:hAnsi="Times New Roman CYR" w:cs="Times New Roman CYR"/>
          <w:sz w:val="24"/>
          <w:szCs w:val="24"/>
          <w:lang w:eastAsia="ru-RU"/>
        </w:rPr>
        <w:tab/>
        <w:t xml:space="preserve">обеспечение включения в договоры (соглашения), заключенные в целях исполнения обязательств по соглашениям, условий о согласии лиц, являющихся поставщиками (подрядчиками, исполнителями) по указанным договорам (соглашениям), на осуществление в </w:t>
      </w:r>
      <w:r w:rsidRPr="00880B08">
        <w:rPr>
          <w:rFonts w:ascii="Times New Roman CYR" w:eastAsiaTheme="minorEastAsia" w:hAnsi="Times New Roman CYR" w:cs="Times New Roman CYR"/>
          <w:sz w:val="24"/>
          <w:szCs w:val="24"/>
          <w:lang w:eastAsia="ru-RU"/>
        </w:rPr>
        <w:lastRenderedPageBreak/>
        <w:t xml:space="preserve">отношении их контроля, предусмотренного </w:t>
      </w:r>
      <w:r w:rsidR="00092053" w:rsidRPr="00880B08">
        <w:rPr>
          <w:rFonts w:ascii="Times New Roman CYR" w:eastAsiaTheme="minorEastAsia" w:hAnsi="Times New Roman CYR" w:cs="Times New Roman CYR"/>
          <w:sz w:val="24"/>
          <w:szCs w:val="24"/>
          <w:lang w:eastAsia="ru-RU"/>
        </w:rPr>
        <w:t xml:space="preserve">пунктом </w:t>
      </w:r>
      <w:r w:rsidRPr="00880B08">
        <w:rPr>
          <w:rFonts w:ascii="Times New Roman CYR" w:eastAsiaTheme="minorEastAsia" w:hAnsi="Times New Roman CYR" w:cs="Times New Roman CYR"/>
          <w:sz w:val="24"/>
          <w:szCs w:val="24"/>
          <w:lang w:eastAsia="ru-RU"/>
        </w:rPr>
        <w:t>6</w:t>
      </w:r>
      <w:r w:rsidR="00092053" w:rsidRPr="00880B08">
        <w:rPr>
          <w:rFonts w:ascii="Times New Roman CYR" w:eastAsiaTheme="minorEastAsia" w:hAnsi="Times New Roman CYR" w:cs="Times New Roman CYR"/>
          <w:sz w:val="24"/>
          <w:szCs w:val="24"/>
          <w:lang w:eastAsia="ru-RU"/>
        </w:rPr>
        <w:t>.1.</w:t>
      </w:r>
      <w:r w:rsidRPr="00880B08">
        <w:rPr>
          <w:rFonts w:ascii="Times New Roman CYR" w:eastAsiaTheme="minorEastAsia" w:hAnsi="Times New Roman CYR" w:cs="Times New Roman CYR"/>
          <w:sz w:val="24"/>
          <w:szCs w:val="24"/>
          <w:lang w:eastAsia="ru-RU"/>
        </w:rPr>
        <w:t xml:space="preserve"> настоящего Порядка;</w:t>
      </w:r>
    </w:p>
    <w:p w:rsidR="003A18C4" w:rsidRPr="00880B08" w:rsidRDefault="003A18C4" w:rsidP="000A1C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г)</w:t>
      </w:r>
      <w:r w:rsidRPr="00880B08">
        <w:rPr>
          <w:rFonts w:ascii="Times New Roman CYR" w:eastAsiaTheme="minorEastAsia" w:hAnsi="Times New Roman CYR" w:cs="Times New Roman CYR"/>
          <w:sz w:val="24"/>
          <w:szCs w:val="24"/>
          <w:lang w:eastAsia="ru-RU"/>
        </w:rPr>
        <w:tab/>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с законодательством порядке решения о наличии потребности в указанных средствах или возврате указанных средств в бюджет при отсутствии в них потребности;</w:t>
      </w:r>
    </w:p>
    <w:p w:rsidR="003A18C4" w:rsidRPr="00880B08" w:rsidRDefault="003A18C4" w:rsidP="000A1C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д)</w:t>
      </w:r>
      <w:r w:rsidRPr="00880B08">
        <w:rPr>
          <w:rFonts w:ascii="Times New Roman CYR" w:eastAsiaTheme="minorEastAsia" w:hAnsi="Times New Roman CYR" w:cs="Times New Roman CYR"/>
          <w:sz w:val="24"/>
          <w:szCs w:val="24"/>
          <w:lang w:eastAsia="ru-RU"/>
        </w:rPr>
        <w:tab/>
        <w:t xml:space="preserve">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w:t>
      </w:r>
      <w:r w:rsidR="00252164">
        <w:rPr>
          <w:rFonts w:ascii="Times New Roman CYR" w:eastAsiaTheme="minorEastAsia" w:hAnsi="Times New Roman CYR" w:cs="Times New Roman CYR"/>
          <w:sz w:val="24"/>
          <w:szCs w:val="24"/>
          <w:lang w:eastAsia="ru-RU"/>
        </w:rPr>
        <w:t>счет полученных из бюджета Алатыр</w:t>
      </w:r>
      <w:r w:rsidRPr="00880B08">
        <w:rPr>
          <w:rFonts w:ascii="Times New Roman CYR" w:eastAsiaTheme="minorEastAsia" w:hAnsi="Times New Roman CYR" w:cs="Times New Roman CYR"/>
          <w:sz w:val="24"/>
          <w:szCs w:val="24"/>
          <w:lang w:eastAsia="ru-RU"/>
        </w:rPr>
        <w:t>ского муниципального округа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 статьи 78 Бюджетного кодекса Российской Федерации и пунктом 3 статьи 78 Бюджетного кодекса Российской Федерации;</w:t>
      </w:r>
    </w:p>
    <w:p w:rsidR="003A18C4" w:rsidRPr="003A18C4" w:rsidRDefault="003A18C4" w:rsidP="000A1C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е)</w:t>
      </w:r>
      <w:r w:rsidRPr="00880B08">
        <w:rPr>
          <w:rFonts w:ascii="Times New Roman CYR" w:eastAsiaTheme="minorEastAsia" w:hAnsi="Times New Roman CYR" w:cs="Times New Roman CYR"/>
          <w:sz w:val="24"/>
          <w:szCs w:val="24"/>
          <w:lang w:eastAsia="ru-RU"/>
        </w:rPr>
        <w:tab/>
        <w:t xml:space="preserve">казначейское сопровождение средств </w:t>
      </w:r>
      <w:r w:rsidRPr="003A18C4">
        <w:rPr>
          <w:rFonts w:ascii="Times New Roman CYR" w:eastAsiaTheme="minorEastAsia" w:hAnsi="Times New Roman CYR" w:cs="Times New Roman CYR"/>
          <w:sz w:val="24"/>
          <w:szCs w:val="24"/>
          <w:lang w:eastAsia="ru-RU"/>
        </w:rPr>
        <w:t>в случаях и порядке, которые установлены в соответствии с бюджетным законодательством Российской Федерации;</w:t>
      </w:r>
    </w:p>
    <w:p w:rsidR="00BF3B13" w:rsidRDefault="003A18C4" w:rsidP="000A1C62">
      <w:pPr>
        <w:widowControl w:val="0"/>
        <w:tabs>
          <w:tab w:val="left" w:pos="1134"/>
        </w:tabs>
        <w:autoSpaceDE w:val="0"/>
        <w:autoSpaceDN w:val="0"/>
        <w:adjustRightInd w:val="0"/>
        <w:ind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ж)</w:t>
      </w:r>
      <w:r w:rsidRPr="003A18C4">
        <w:rPr>
          <w:rFonts w:ascii="Times New Roman CYR" w:eastAsiaTheme="minorEastAsia" w:hAnsi="Times New Roman CYR" w:cs="Times New Roman CYR"/>
          <w:sz w:val="24"/>
          <w:szCs w:val="24"/>
          <w:lang w:eastAsia="ru-RU"/>
        </w:rPr>
        <w:tab/>
        <w:t>возможность возмещения за счет средств субсидии затрат, произведенных получателем субсидии за счет собственных средств, в случаях, определенных решением о порядке предоставления субсидии.</w:t>
      </w:r>
    </w:p>
    <w:p w:rsidR="003A18C4" w:rsidRPr="000A1C62" w:rsidRDefault="003A18C4" w:rsidP="000A1C62">
      <w:pPr>
        <w:widowControl w:val="0"/>
        <w:autoSpaceDE w:val="0"/>
        <w:autoSpaceDN w:val="0"/>
        <w:adjustRightInd w:val="0"/>
        <w:jc w:val="both"/>
        <w:rPr>
          <w:rFonts w:ascii="Times New Roman CYR" w:eastAsiaTheme="minorEastAsia" w:hAnsi="Times New Roman CYR" w:cs="Times New Roman CYR"/>
          <w:sz w:val="24"/>
          <w:szCs w:val="24"/>
          <w:lang w:eastAsia="ru-RU"/>
        </w:rPr>
      </w:pPr>
    </w:p>
    <w:p w:rsidR="003A18C4" w:rsidRPr="000A1C62" w:rsidRDefault="003A18C4" w:rsidP="000A1C62">
      <w:pPr>
        <w:pStyle w:val="a8"/>
        <w:widowControl w:val="0"/>
        <w:numPr>
          <w:ilvl w:val="0"/>
          <w:numId w:val="24"/>
        </w:numPr>
        <w:tabs>
          <w:tab w:val="left" w:pos="567"/>
        </w:tabs>
        <w:autoSpaceDE w:val="0"/>
        <w:autoSpaceDN w:val="0"/>
        <w:adjustRightInd w:val="0"/>
        <w:ind w:left="0" w:firstLine="0"/>
        <w:jc w:val="center"/>
        <w:rPr>
          <w:rFonts w:ascii="Times New Roman CYR" w:eastAsiaTheme="minorEastAsia" w:hAnsi="Times New Roman CYR" w:cs="Times New Roman CYR"/>
          <w:b/>
          <w:sz w:val="24"/>
          <w:szCs w:val="24"/>
          <w:lang w:eastAsia="ru-RU"/>
        </w:rPr>
      </w:pPr>
      <w:r w:rsidRPr="000A1C62">
        <w:rPr>
          <w:rFonts w:ascii="Times New Roman CYR" w:eastAsiaTheme="minorEastAsia" w:hAnsi="Times New Roman CYR" w:cs="Times New Roman CYR"/>
          <w:b/>
          <w:sz w:val="24"/>
          <w:szCs w:val="24"/>
          <w:lang w:eastAsia="ru-RU"/>
        </w:rPr>
        <w:t>Условия предоставления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3A18C4" w:rsidRPr="000A1C62" w:rsidRDefault="003A18C4" w:rsidP="000A1C62">
      <w:pPr>
        <w:pStyle w:val="a8"/>
        <w:widowControl w:val="0"/>
        <w:autoSpaceDE w:val="0"/>
        <w:autoSpaceDN w:val="0"/>
        <w:adjustRightInd w:val="0"/>
        <w:ind w:left="0"/>
        <w:rPr>
          <w:rFonts w:ascii="Times New Roman CYR" w:eastAsiaTheme="minorEastAsia" w:hAnsi="Times New Roman CYR" w:cs="Times New Roman CYR"/>
          <w:sz w:val="24"/>
          <w:szCs w:val="24"/>
          <w:lang w:eastAsia="ru-RU"/>
        </w:rPr>
      </w:pP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5.1.</w:t>
      </w:r>
      <w:r w:rsidRPr="003A18C4">
        <w:rPr>
          <w:rFonts w:ascii="Times New Roman CYR" w:eastAsiaTheme="minorEastAsia" w:hAnsi="Times New Roman CYR" w:cs="Times New Roman CYR"/>
          <w:b/>
          <w:sz w:val="24"/>
          <w:szCs w:val="24"/>
          <w:lang w:eastAsia="ru-RU"/>
        </w:rPr>
        <w:tab/>
      </w:r>
      <w:r w:rsidRPr="003A18C4">
        <w:rPr>
          <w:rFonts w:ascii="Times New Roman CYR" w:eastAsiaTheme="minorEastAsia" w:hAnsi="Times New Roman CYR" w:cs="Times New Roman CYR"/>
          <w:sz w:val="24"/>
          <w:szCs w:val="24"/>
          <w:lang w:eastAsia="ru-RU"/>
        </w:rPr>
        <w:t>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в соглашение в дополнение к условиям, предусмотренным разделом II настоящего Порядка, определяющим общие условия и порядок предоставления субсидий, включаются следующие условия предоставления субсидии:</w:t>
      </w: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а)</w:t>
      </w:r>
      <w:r w:rsidRPr="003A18C4">
        <w:rPr>
          <w:rFonts w:ascii="Times New Roman CYR" w:eastAsiaTheme="minorEastAsia" w:hAnsi="Times New Roman CYR" w:cs="Times New Roman CYR"/>
          <w:sz w:val="24"/>
          <w:szCs w:val="24"/>
          <w:lang w:eastAsia="ru-RU"/>
        </w:rPr>
        <w:tab/>
        <w:t xml:space="preserve">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в пункте </w:t>
      </w:r>
      <w:r w:rsidR="00092053">
        <w:rPr>
          <w:rFonts w:ascii="Times New Roman CYR" w:eastAsiaTheme="minorEastAsia" w:hAnsi="Times New Roman CYR" w:cs="Times New Roman CYR"/>
          <w:sz w:val="24"/>
          <w:szCs w:val="24"/>
          <w:lang w:eastAsia="ru-RU"/>
        </w:rPr>
        <w:t>2.3.</w:t>
      </w:r>
      <w:r w:rsidRPr="003A18C4">
        <w:rPr>
          <w:rFonts w:ascii="Times New Roman CYR" w:eastAsiaTheme="minorEastAsia" w:hAnsi="Times New Roman CYR" w:cs="Times New Roman CYR"/>
          <w:sz w:val="24"/>
          <w:szCs w:val="24"/>
          <w:lang w:eastAsia="ru-RU"/>
        </w:rPr>
        <w:t xml:space="preserve"> настоящего Порядка в сроки установленные пунктом 1</w:t>
      </w:r>
      <w:r w:rsidR="00092053">
        <w:rPr>
          <w:rFonts w:ascii="Times New Roman CYR" w:eastAsiaTheme="minorEastAsia" w:hAnsi="Times New Roman CYR" w:cs="Times New Roman CYR"/>
          <w:sz w:val="24"/>
          <w:szCs w:val="24"/>
          <w:lang w:eastAsia="ru-RU"/>
        </w:rPr>
        <w:t>2.5.</w:t>
      </w:r>
      <w:r w:rsidRPr="003A18C4">
        <w:rPr>
          <w:rFonts w:ascii="Times New Roman CYR" w:eastAsiaTheme="minorEastAsia" w:hAnsi="Times New Roman CYR" w:cs="Times New Roman CYR"/>
          <w:sz w:val="24"/>
          <w:szCs w:val="24"/>
          <w:lang w:eastAsia="ru-RU"/>
        </w:rPr>
        <w:t xml:space="preserve"> настоящего Порядка.</w:t>
      </w: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б)</w:t>
      </w:r>
      <w:r w:rsidRPr="003A18C4">
        <w:rPr>
          <w:rFonts w:ascii="Times New Roman CYR" w:eastAsiaTheme="minorEastAsia" w:hAnsi="Times New Roman CYR" w:cs="Times New Roman CYR"/>
          <w:sz w:val="24"/>
          <w:szCs w:val="24"/>
          <w:lang w:eastAsia="ru-RU"/>
        </w:rPr>
        <w:tab/>
        <w:t>перечисление субсидии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3A18C4" w:rsidRPr="003A18C4" w:rsidRDefault="00D16EE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w:t>
      </w:r>
      <w:r w:rsidR="003A18C4" w:rsidRPr="003A18C4">
        <w:rPr>
          <w:rFonts w:ascii="Times New Roman CYR" w:eastAsiaTheme="minorEastAsia" w:hAnsi="Times New Roman CYR" w:cs="Times New Roman CYR"/>
          <w:sz w:val="24"/>
          <w:szCs w:val="24"/>
          <w:lang w:eastAsia="ru-RU"/>
        </w:rPr>
        <w:t>)</w:t>
      </w:r>
      <w:r w:rsidR="003A18C4" w:rsidRPr="003A18C4">
        <w:rPr>
          <w:rFonts w:ascii="Times New Roman CYR" w:eastAsiaTheme="minorEastAsia" w:hAnsi="Times New Roman CYR" w:cs="Times New Roman CYR"/>
          <w:sz w:val="24"/>
          <w:szCs w:val="24"/>
          <w:lang w:eastAsia="ru-RU"/>
        </w:rPr>
        <w:tab/>
        <w:t>направления недополученных доходов (затрат), на возмещение которых предоставляется субсидия;</w:t>
      </w:r>
    </w:p>
    <w:p w:rsidR="003A18C4" w:rsidRPr="003A18C4" w:rsidRDefault="00D16EE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w:t>
      </w:r>
      <w:r w:rsidR="003A18C4" w:rsidRPr="003A18C4">
        <w:rPr>
          <w:rFonts w:ascii="Times New Roman CYR" w:eastAsiaTheme="minorEastAsia" w:hAnsi="Times New Roman CYR" w:cs="Times New Roman CYR"/>
          <w:sz w:val="24"/>
          <w:szCs w:val="24"/>
          <w:lang w:eastAsia="ru-RU"/>
        </w:rPr>
        <w:t>)</w:t>
      </w:r>
      <w:r w:rsidR="003A18C4" w:rsidRPr="003A18C4">
        <w:rPr>
          <w:rFonts w:ascii="Times New Roman CYR" w:eastAsiaTheme="minorEastAsia" w:hAnsi="Times New Roman CYR" w:cs="Times New Roman CYR"/>
          <w:sz w:val="24"/>
          <w:szCs w:val="24"/>
          <w:lang w:eastAsia="ru-RU"/>
        </w:rPr>
        <w:tab/>
        <w:t>перечень и сроки представления документов, подтверждающих фактически недополученные доходы (произведенные затраты), определенные решением о предоставлении субсидии.</w:t>
      </w:r>
    </w:p>
    <w:p w:rsid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5.</w:t>
      </w:r>
      <w:r>
        <w:rPr>
          <w:rFonts w:ascii="Times New Roman CYR" w:eastAsiaTheme="minorEastAsia" w:hAnsi="Times New Roman CYR" w:cs="Times New Roman CYR"/>
          <w:sz w:val="24"/>
          <w:szCs w:val="24"/>
          <w:lang w:eastAsia="ru-RU"/>
        </w:rPr>
        <w:t>2.</w:t>
      </w:r>
      <w:r w:rsidRPr="003A18C4">
        <w:rPr>
          <w:rFonts w:ascii="Times New Roman CYR" w:eastAsiaTheme="minorEastAsia" w:hAnsi="Times New Roman CYR" w:cs="Times New Roman CYR"/>
          <w:sz w:val="24"/>
          <w:szCs w:val="24"/>
          <w:lang w:eastAsia="ru-RU"/>
        </w:rPr>
        <w:tab/>
        <w:t>Субсидии на возмещение недополученных доходов и (или) возмещение затрат в связи с производством (реализацией) товаров, выполнением работ, оказанием услуг предоставляются без заключения соглашения при условии наличия достигнутого результата предоставления субсидии и единовременного предоставления субсидии, в случае если это предусмотрено решением о предоставлении субсидии.</w:t>
      </w:r>
    </w:p>
    <w:p w:rsidR="003A18C4" w:rsidRDefault="003A18C4" w:rsidP="003A18C4">
      <w:pPr>
        <w:pStyle w:val="a8"/>
        <w:widowControl w:val="0"/>
        <w:autoSpaceDE w:val="0"/>
        <w:autoSpaceDN w:val="0"/>
        <w:adjustRightInd w:val="0"/>
        <w:ind w:left="0"/>
        <w:jc w:val="both"/>
        <w:rPr>
          <w:rFonts w:ascii="Times New Roman CYR" w:eastAsiaTheme="minorEastAsia" w:hAnsi="Times New Roman CYR" w:cs="Times New Roman CYR"/>
          <w:sz w:val="24"/>
          <w:szCs w:val="24"/>
          <w:lang w:eastAsia="ru-RU"/>
        </w:rPr>
      </w:pPr>
    </w:p>
    <w:p w:rsidR="003A18C4" w:rsidRPr="000A1C62" w:rsidRDefault="003A18C4" w:rsidP="000A1C62">
      <w:pPr>
        <w:pStyle w:val="a8"/>
        <w:widowControl w:val="0"/>
        <w:numPr>
          <w:ilvl w:val="0"/>
          <w:numId w:val="24"/>
        </w:numPr>
        <w:tabs>
          <w:tab w:val="left" w:pos="567"/>
        </w:tabs>
        <w:autoSpaceDE w:val="0"/>
        <w:autoSpaceDN w:val="0"/>
        <w:adjustRightInd w:val="0"/>
        <w:ind w:left="0" w:firstLine="0"/>
        <w:jc w:val="center"/>
        <w:rPr>
          <w:rFonts w:ascii="Times New Roman CYR" w:eastAsiaTheme="minorEastAsia" w:hAnsi="Times New Roman CYR" w:cs="Times New Roman CYR"/>
          <w:sz w:val="24"/>
          <w:szCs w:val="24"/>
          <w:lang w:eastAsia="ru-RU"/>
        </w:rPr>
      </w:pPr>
      <w:r w:rsidRPr="000A1C62">
        <w:rPr>
          <w:rFonts w:ascii="Times New Roman CYR" w:eastAsiaTheme="minorEastAsia" w:hAnsi="Times New Roman CYR" w:cs="Times New Roman CYR"/>
          <w:b/>
          <w:sz w:val="24"/>
          <w:szCs w:val="24"/>
          <w:lang w:eastAsia="ru-RU"/>
        </w:rPr>
        <w:t>Требования к отчетности о предоставлении субсидии, осуществления контроля за соблюдением условий и порядка предоставления субсидии и ответственности за их нарушение</w:t>
      </w:r>
    </w:p>
    <w:p w:rsidR="003A18C4" w:rsidRDefault="003A18C4">
      <w:pPr>
        <w:pStyle w:val="a8"/>
        <w:widowControl w:val="0"/>
        <w:autoSpaceDE w:val="0"/>
        <w:autoSpaceDN w:val="0"/>
        <w:adjustRightInd w:val="0"/>
        <w:ind w:left="0"/>
        <w:jc w:val="both"/>
        <w:rPr>
          <w:rFonts w:ascii="Times New Roman CYR" w:eastAsiaTheme="minorEastAsia" w:hAnsi="Times New Roman CYR" w:cs="Times New Roman CYR"/>
          <w:sz w:val="24"/>
          <w:szCs w:val="24"/>
          <w:lang w:eastAsia="ru-RU"/>
        </w:rPr>
      </w:pP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6.</w:t>
      </w:r>
      <w:r>
        <w:rPr>
          <w:rFonts w:ascii="Times New Roman CYR" w:eastAsiaTheme="minorEastAsia" w:hAnsi="Times New Roman CYR" w:cs="Times New Roman CYR"/>
          <w:sz w:val="24"/>
          <w:szCs w:val="24"/>
          <w:lang w:eastAsia="ru-RU"/>
        </w:rPr>
        <w:t>1.</w:t>
      </w:r>
      <w:r w:rsidRPr="003A18C4">
        <w:rPr>
          <w:rFonts w:ascii="Times New Roman CYR" w:eastAsiaTheme="minorEastAsia" w:hAnsi="Times New Roman CYR" w:cs="Times New Roman CYR"/>
          <w:sz w:val="24"/>
          <w:szCs w:val="24"/>
          <w:lang w:eastAsia="ru-RU"/>
        </w:rPr>
        <w:tab/>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w:t>
      </w:r>
      <w:r w:rsidR="00092053">
        <w:rPr>
          <w:rFonts w:ascii="Times New Roman CYR" w:eastAsiaTheme="minorEastAsia" w:hAnsi="Times New Roman CYR" w:cs="Times New Roman CYR"/>
          <w:sz w:val="24"/>
          <w:szCs w:val="24"/>
          <w:lang w:eastAsia="ru-RU"/>
        </w:rPr>
        <w:t>ений, предусмотренными пунктом 2.8.</w:t>
      </w:r>
      <w:r w:rsidRPr="003A18C4">
        <w:rPr>
          <w:rFonts w:ascii="Times New Roman CYR" w:eastAsiaTheme="minorEastAsia" w:hAnsi="Times New Roman CYR" w:cs="Times New Roman CYR"/>
          <w:sz w:val="24"/>
          <w:szCs w:val="24"/>
          <w:lang w:eastAsia="ru-RU"/>
        </w:rPr>
        <w:t xml:space="preserve"> настоящего Порядка:</w:t>
      </w: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а)</w:t>
      </w:r>
      <w:r w:rsidRPr="003A18C4">
        <w:rPr>
          <w:rFonts w:ascii="Times New Roman CYR" w:eastAsiaTheme="minorEastAsia" w:hAnsi="Times New Roman CYR" w:cs="Times New Roman CYR"/>
          <w:sz w:val="24"/>
          <w:szCs w:val="24"/>
          <w:lang w:eastAsia="ru-RU"/>
        </w:rPr>
        <w:tab/>
        <w:t xml:space="preserve">отчет о достижении значений результатов предоставления субсидий, а также </w:t>
      </w:r>
      <w:r w:rsidRPr="003A18C4">
        <w:rPr>
          <w:rFonts w:ascii="Times New Roman CYR" w:eastAsiaTheme="minorEastAsia" w:hAnsi="Times New Roman CYR" w:cs="Times New Roman CYR"/>
          <w:sz w:val="24"/>
          <w:szCs w:val="24"/>
          <w:lang w:eastAsia="ru-RU"/>
        </w:rPr>
        <w:lastRenderedPageBreak/>
        <w:t>характеристик результатов (при их установлении);</w:t>
      </w: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б)</w:t>
      </w:r>
      <w:r w:rsidRPr="003A18C4">
        <w:rPr>
          <w:rFonts w:ascii="Times New Roman CYR" w:eastAsiaTheme="minorEastAsia" w:hAnsi="Times New Roman CYR" w:cs="Times New Roman CYR"/>
          <w:sz w:val="24"/>
          <w:szCs w:val="24"/>
          <w:lang w:eastAsia="ru-RU"/>
        </w:rPr>
        <w:tab/>
        <w:t>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6.2</w:t>
      </w:r>
      <w:r w:rsidRPr="003A18C4">
        <w:rPr>
          <w:rFonts w:ascii="Times New Roman CYR" w:eastAsiaTheme="minorEastAsia" w:hAnsi="Times New Roman CYR" w:cs="Times New Roman CYR"/>
          <w:sz w:val="24"/>
          <w:szCs w:val="24"/>
          <w:lang w:eastAsia="ru-RU"/>
        </w:rPr>
        <w:t>.</w:t>
      </w:r>
      <w:r w:rsidRPr="003A18C4">
        <w:rPr>
          <w:rFonts w:ascii="Times New Roman CYR" w:eastAsiaTheme="minorEastAsia" w:hAnsi="Times New Roman CYR" w:cs="Times New Roman CYR"/>
          <w:sz w:val="24"/>
          <w:szCs w:val="24"/>
          <w:lang w:eastAsia="ru-RU"/>
        </w:rPr>
        <w:tab/>
        <w:t xml:space="preserve">Отчет, предусмотренный подпунктом </w:t>
      </w:r>
      <w:r w:rsidR="00092053">
        <w:rPr>
          <w:rFonts w:ascii="Times New Roman CYR" w:eastAsiaTheme="minorEastAsia" w:hAnsi="Times New Roman CYR" w:cs="Times New Roman CYR"/>
          <w:sz w:val="24"/>
          <w:szCs w:val="24"/>
          <w:lang w:eastAsia="ru-RU"/>
        </w:rPr>
        <w:t>«</w:t>
      </w:r>
      <w:r w:rsidRPr="003A18C4">
        <w:rPr>
          <w:rFonts w:ascii="Times New Roman CYR" w:eastAsiaTheme="minorEastAsia" w:hAnsi="Times New Roman CYR" w:cs="Times New Roman CYR"/>
          <w:sz w:val="24"/>
          <w:szCs w:val="24"/>
          <w:lang w:eastAsia="ru-RU"/>
        </w:rPr>
        <w:t>а</w:t>
      </w:r>
      <w:r w:rsidR="00092053">
        <w:rPr>
          <w:rFonts w:ascii="Times New Roman CYR" w:eastAsiaTheme="minorEastAsia" w:hAnsi="Times New Roman CYR" w:cs="Times New Roman CYR"/>
          <w:sz w:val="24"/>
          <w:szCs w:val="24"/>
          <w:lang w:eastAsia="ru-RU"/>
        </w:rPr>
        <w:t>»</w:t>
      </w:r>
      <w:r w:rsidRPr="003A18C4">
        <w:rPr>
          <w:rFonts w:ascii="Times New Roman CYR" w:eastAsiaTheme="minorEastAsia" w:hAnsi="Times New Roman CYR" w:cs="Times New Roman CYR"/>
          <w:sz w:val="24"/>
          <w:szCs w:val="24"/>
          <w:lang w:eastAsia="ru-RU"/>
        </w:rPr>
        <w:t xml:space="preserve"> </w:t>
      </w:r>
      <w:r w:rsidR="00092053" w:rsidRPr="00880B08">
        <w:rPr>
          <w:rFonts w:ascii="Times New Roman CYR" w:eastAsiaTheme="minorEastAsia" w:hAnsi="Times New Roman CYR" w:cs="Times New Roman CYR"/>
          <w:sz w:val="24"/>
          <w:szCs w:val="24"/>
          <w:lang w:eastAsia="ru-RU"/>
        </w:rPr>
        <w:t>пункта 6.1.</w:t>
      </w:r>
      <w:r w:rsidRPr="00880B08">
        <w:rPr>
          <w:rFonts w:ascii="Times New Roman CYR" w:eastAsiaTheme="minorEastAsia" w:hAnsi="Times New Roman CYR" w:cs="Times New Roman CYR"/>
          <w:sz w:val="24"/>
          <w:szCs w:val="24"/>
          <w:lang w:eastAsia="ru-RU"/>
        </w:rPr>
        <w:t xml:space="preserve"> настоящего </w:t>
      </w:r>
      <w:r w:rsidRPr="003A18C4">
        <w:rPr>
          <w:rFonts w:ascii="Times New Roman CYR" w:eastAsiaTheme="minorEastAsia" w:hAnsi="Times New Roman CYR" w:cs="Times New Roman CYR"/>
          <w:sz w:val="24"/>
          <w:szCs w:val="24"/>
          <w:lang w:eastAsia="ru-RU"/>
        </w:rPr>
        <w:t>Порядка, представляется не позднее 10 рабочих дней со дня, следующего за днем заключения соглашения, - в отношении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
    <w:p w:rsid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Отч</w:t>
      </w:r>
      <w:r w:rsidR="00092053">
        <w:rPr>
          <w:rFonts w:ascii="Times New Roman CYR" w:eastAsiaTheme="minorEastAsia" w:hAnsi="Times New Roman CYR" w:cs="Times New Roman CYR"/>
          <w:sz w:val="24"/>
          <w:szCs w:val="24"/>
          <w:lang w:eastAsia="ru-RU"/>
        </w:rPr>
        <w:t>ет, предусмотренный подпунктом «</w:t>
      </w:r>
      <w:r w:rsidRPr="003A18C4">
        <w:rPr>
          <w:rFonts w:ascii="Times New Roman CYR" w:eastAsiaTheme="minorEastAsia" w:hAnsi="Times New Roman CYR" w:cs="Times New Roman CYR"/>
          <w:sz w:val="24"/>
          <w:szCs w:val="24"/>
          <w:lang w:eastAsia="ru-RU"/>
        </w:rPr>
        <w:t>а</w:t>
      </w:r>
      <w:r w:rsidR="00092053">
        <w:rPr>
          <w:rFonts w:ascii="Times New Roman CYR" w:eastAsiaTheme="minorEastAsia" w:hAnsi="Times New Roman CYR" w:cs="Times New Roman CYR"/>
          <w:sz w:val="24"/>
          <w:szCs w:val="24"/>
          <w:lang w:eastAsia="ru-RU"/>
        </w:rPr>
        <w:t>»</w:t>
      </w:r>
      <w:r w:rsidR="00880B08">
        <w:rPr>
          <w:rFonts w:ascii="Times New Roman CYR" w:eastAsiaTheme="minorEastAsia" w:hAnsi="Times New Roman CYR" w:cs="Times New Roman CYR"/>
          <w:sz w:val="24"/>
          <w:szCs w:val="24"/>
          <w:lang w:eastAsia="ru-RU"/>
        </w:rPr>
        <w:t xml:space="preserve"> пункта </w:t>
      </w:r>
      <w:r w:rsidRPr="003A18C4">
        <w:rPr>
          <w:rFonts w:ascii="Times New Roman CYR" w:eastAsiaTheme="minorEastAsia" w:hAnsi="Times New Roman CYR" w:cs="Times New Roman CYR"/>
          <w:sz w:val="24"/>
          <w:szCs w:val="24"/>
          <w:lang w:eastAsia="ru-RU"/>
        </w:rPr>
        <w:t>6</w:t>
      </w:r>
      <w:r w:rsidR="00880B08">
        <w:rPr>
          <w:rFonts w:ascii="Times New Roman CYR" w:eastAsiaTheme="minorEastAsia" w:hAnsi="Times New Roman CYR" w:cs="Times New Roman CYR"/>
          <w:sz w:val="24"/>
          <w:szCs w:val="24"/>
          <w:lang w:eastAsia="ru-RU"/>
        </w:rPr>
        <w:t>.1.</w:t>
      </w:r>
      <w:r w:rsidRPr="003A18C4">
        <w:rPr>
          <w:rFonts w:ascii="Times New Roman CYR" w:eastAsiaTheme="minorEastAsia" w:hAnsi="Times New Roman CYR" w:cs="Times New Roman CYR"/>
          <w:sz w:val="24"/>
          <w:szCs w:val="24"/>
          <w:lang w:eastAsia="ru-RU"/>
        </w:rPr>
        <w:t xml:space="preserve"> настоящего Порядка, представляется единовременно вместе с документами, необходимыми для получения субсидии, - в отношении субсидий, </w:t>
      </w:r>
      <w:r w:rsidRPr="00880B08">
        <w:rPr>
          <w:rFonts w:ascii="Times New Roman CYR" w:eastAsiaTheme="minorEastAsia" w:hAnsi="Times New Roman CYR" w:cs="Times New Roman CYR"/>
          <w:sz w:val="24"/>
          <w:szCs w:val="24"/>
          <w:lang w:eastAsia="ru-RU"/>
        </w:rPr>
        <w:t xml:space="preserve">указанных </w:t>
      </w:r>
      <w:r w:rsidR="00880B08" w:rsidRPr="00880B08">
        <w:rPr>
          <w:rFonts w:ascii="Times New Roman CYR" w:eastAsiaTheme="minorEastAsia" w:hAnsi="Times New Roman CYR" w:cs="Times New Roman CYR"/>
          <w:sz w:val="24"/>
          <w:szCs w:val="24"/>
          <w:lang w:eastAsia="ru-RU"/>
        </w:rPr>
        <w:t>в пункте 5.2.</w:t>
      </w:r>
      <w:r w:rsidRPr="00880B08">
        <w:rPr>
          <w:rFonts w:ascii="Times New Roman CYR" w:eastAsiaTheme="minorEastAsia" w:hAnsi="Times New Roman CYR" w:cs="Times New Roman CYR"/>
          <w:sz w:val="24"/>
          <w:szCs w:val="24"/>
          <w:lang w:eastAsia="ru-RU"/>
        </w:rPr>
        <w:t xml:space="preserve"> настоящего Порядка</w:t>
      </w:r>
      <w:r w:rsidRPr="003A18C4">
        <w:rPr>
          <w:rFonts w:ascii="Times New Roman CYR" w:eastAsiaTheme="minorEastAsia" w:hAnsi="Times New Roman CYR" w:cs="Times New Roman CYR"/>
          <w:sz w:val="24"/>
          <w:szCs w:val="24"/>
          <w:lang w:eastAsia="ru-RU"/>
        </w:rPr>
        <w:t>.</w:t>
      </w: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Главный распорядитель бюджетных средств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3A18C4" w:rsidRPr="003A18C4"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6.3</w:t>
      </w:r>
      <w:r w:rsidR="003A18C4" w:rsidRPr="003A18C4">
        <w:rPr>
          <w:rFonts w:ascii="Times New Roman CYR" w:eastAsiaTheme="minorEastAsia" w:hAnsi="Times New Roman CYR" w:cs="Times New Roman CYR"/>
          <w:sz w:val="24"/>
          <w:szCs w:val="24"/>
          <w:lang w:eastAsia="ru-RU"/>
        </w:rPr>
        <w:t>.</w:t>
      </w:r>
      <w:r w:rsidR="003A18C4" w:rsidRPr="003A18C4">
        <w:rPr>
          <w:rFonts w:ascii="Times New Roman CYR" w:eastAsiaTheme="minorEastAsia" w:hAnsi="Times New Roman CYR" w:cs="Times New Roman CYR"/>
          <w:sz w:val="24"/>
          <w:szCs w:val="24"/>
          <w:lang w:eastAsia="ru-RU"/>
        </w:rPr>
        <w:tab/>
        <w:t xml:space="preserve">Отчетность, предусмотренная настоящим Порядком, в отношении субсидий, предоставляемых из бюджета </w:t>
      </w:r>
      <w:r w:rsidR="00252164">
        <w:rPr>
          <w:rFonts w:ascii="Times New Roman CYR" w:eastAsiaTheme="minorEastAsia" w:hAnsi="Times New Roman CYR" w:cs="Times New Roman CYR"/>
          <w:sz w:val="24"/>
          <w:szCs w:val="24"/>
          <w:lang w:eastAsia="ru-RU"/>
        </w:rPr>
        <w:t>Алатыр</w:t>
      </w:r>
      <w:r w:rsidR="003A18C4">
        <w:rPr>
          <w:rFonts w:ascii="Times New Roman CYR" w:eastAsiaTheme="minorEastAsia" w:hAnsi="Times New Roman CYR" w:cs="Times New Roman CYR"/>
          <w:sz w:val="24"/>
          <w:szCs w:val="24"/>
          <w:lang w:eastAsia="ru-RU"/>
        </w:rPr>
        <w:t>ского</w:t>
      </w:r>
      <w:r w:rsidR="003A18C4" w:rsidRPr="003A18C4">
        <w:rPr>
          <w:rFonts w:ascii="Times New Roman CYR" w:eastAsiaTheme="minorEastAsia" w:hAnsi="Times New Roman CYR" w:cs="Times New Roman CYR"/>
          <w:sz w:val="24"/>
          <w:szCs w:val="24"/>
          <w:lang w:eastAsia="ru-RU"/>
        </w:rPr>
        <w:t xml:space="preserve"> муниципального округа Чувашской Республики,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представл</w:t>
      </w:r>
      <w:r w:rsidR="00880B08">
        <w:rPr>
          <w:rFonts w:ascii="Times New Roman CYR" w:eastAsiaTheme="minorEastAsia" w:hAnsi="Times New Roman CYR" w:cs="Times New Roman CYR"/>
          <w:sz w:val="24"/>
          <w:szCs w:val="24"/>
          <w:lang w:eastAsia="ru-RU"/>
        </w:rPr>
        <w:t>яется с использованием системы «</w:t>
      </w:r>
      <w:r w:rsidR="003A18C4" w:rsidRPr="003A18C4">
        <w:rPr>
          <w:rFonts w:ascii="Times New Roman CYR" w:eastAsiaTheme="minorEastAsia" w:hAnsi="Times New Roman CYR" w:cs="Times New Roman CYR"/>
          <w:sz w:val="24"/>
          <w:szCs w:val="24"/>
          <w:lang w:eastAsia="ru-RU"/>
        </w:rPr>
        <w:t>Электронный бюджет</w:t>
      </w:r>
      <w:r w:rsidR="00880B08">
        <w:rPr>
          <w:rFonts w:ascii="Times New Roman CYR" w:eastAsiaTheme="minorEastAsia" w:hAnsi="Times New Roman CYR" w:cs="Times New Roman CYR"/>
          <w:sz w:val="24"/>
          <w:szCs w:val="24"/>
          <w:lang w:eastAsia="ru-RU"/>
        </w:rPr>
        <w:t>»</w:t>
      </w:r>
      <w:r w:rsidR="003A18C4" w:rsidRPr="003A18C4">
        <w:rPr>
          <w:rFonts w:ascii="Times New Roman CYR" w:eastAsiaTheme="minorEastAsia" w:hAnsi="Times New Roman CYR" w:cs="Times New Roman CYR"/>
          <w:sz w:val="24"/>
          <w:szCs w:val="24"/>
          <w:lang w:eastAsia="ru-RU"/>
        </w:rPr>
        <w:t>.</w:t>
      </w:r>
    </w:p>
    <w:p w:rsidR="003A18C4" w:rsidRPr="003A18C4"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6.4</w:t>
      </w:r>
      <w:r w:rsidR="003A18C4" w:rsidRPr="003A18C4">
        <w:rPr>
          <w:rFonts w:ascii="Times New Roman CYR" w:eastAsiaTheme="minorEastAsia" w:hAnsi="Times New Roman CYR" w:cs="Times New Roman CYR"/>
          <w:sz w:val="24"/>
          <w:szCs w:val="24"/>
          <w:lang w:eastAsia="ru-RU"/>
        </w:rPr>
        <w:t>.</w:t>
      </w:r>
      <w:r w:rsidR="003A18C4" w:rsidRPr="003A18C4">
        <w:rPr>
          <w:rFonts w:ascii="Times New Roman CYR" w:eastAsiaTheme="minorEastAsia" w:hAnsi="Times New Roman CYR" w:cs="Times New Roman CYR"/>
          <w:sz w:val="24"/>
          <w:szCs w:val="24"/>
          <w:lang w:eastAsia="ru-RU"/>
        </w:rPr>
        <w:tab/>
        <w:t>Главный распорядитель бюджетных средств при необходимости устанавливает в решении о предоставлении субсидии наименование дополнительной отчетности, подлежащей представлению получателем субсидии, в сроки и по форме, которые определены соглашением.</w:t>
      </w:r>
    </w:p>
    <w:p w:rsidR="000A1C62"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6.5</w:t>
      </w:r>
      <w:r w:rsidR="003A18C4" w:rsidRPr="003A18C4">
        <w:rPr>
          <w:rFonts w:ascii="Times New Roman CYR" w:eastAsiaTheme="minorEastAsia" w:hAnsi="Times New Roman CYR" w:cs="Times New Roman CYR"/>
          <w:sz w:val="24"/>
          <w:szCs w:val="24"/>
          <w:lang w:eastAsia="ru-RU"/>
        </w:rPr>
        <w:t>.</w:t>
      </w:r>
      <w:r w:rsidR="003A18C4" w:rsidRPr="003A18C4">
        <w:rPr>
          <w:rFonts w:ascii="Times New Roman CYR" w:eastAsiaTheme="minorEastAsia" w:hAnsi="Times New Roman CYR" w:cs="Times New Roman CYR"/>
          <w:sz w:val="24"/>
          <w:szCs w:val="24"/>
          <w:lang w:eastAsia="ru-RU"/>
        </w:rPr>
        <w:tab/>
        <w:t xml:space="preserve">Главный распорядитель бюджетных средств осуществляет проверку и принятие отчетов, представленных получателем субсидии в </w:t>
      </w:r>
      <w:r w:rsidR="003A18C4" w:rsidRPr="00880B08">
        <w:rPr>
          <w:rFonts w:ascii="Times New Roman CYR" w:eastAsiaTheme="minorEastAsia" w:hAnsi="Times New Roman CYR" w:cs="Times New Roman CYR"/>
          <w:sz w:val="24"/>
          <w:szCs w:val="24"/>
          <w:lang w:eastAsia="ru-RU"/>
        </w:rPr>
        <w:t>соответствии с пунктом 6</w:t>
      </w:r>
      <w:r w:rsidR="00880B08" w:rsidRPr="00880B08">
        <w:rPr>
          <w:rFonts w:ascii="Times New Roman CYR" w:eastAsiaTheme="minorEastAsia" w:hAnsi="Times New Roman CYR" w:cs="Times New Roman CYR"/>
          <w:sz w:val="24"/>
          <w:szCs w:val="24"/>
          <w:lang w:eastAsia="ru-RU"/>
        </w:rPr>
        <w:t>.1.</w:t>
      </w:r>
      <w:r w:rsidR="003A18C4" w:rsidRPr="00880B08">
        <w:rPr>
          <w:rFonts w:ascii="Times New Roman CYR" w:eastAsiaTheme="minorEastAsia" w:hAnsi="Times New Roman CYR" w:cs="Times New Roman CYR"/>
          <w:sz w:val="24"/>
          <w:szCs w:val="24"/>
          <w:lang w:eastAsia="ru-RU"/>
        </w:rPr>
        <w:t xml:space="preserve"> настоящего Порядка (за исключением</w:t>
      </w:r>
      <w:r w:rsidR="00880B08" w:rsidRPr="00880B08">
        <w:rPr>
          <w:rFonts w:ascii="Times New Roman CYR" w:eastAsiaTheme="minorEastAsia" w:hAnsi="Times New Roman CYR" w:cs="Times New Roman CYR"/>
          <w:sz w:val="24"/>
          <w:szCs w:val="24"/>
          <w:lang w:eastAsia="ru-RU"/>
        </w:rPr>
        <w:t xml:space="preserve"> отчетов, указанных в пунктах 6.2. и 6.7.</w:t>
      </w:r>
      <w:r w:rsidR="003A18C4" w:rsidRPr="00880B08">
        <w:rPr>
          <w:rFonts w:ascii="Times New Roman CYR" w:eastAsiaTheme="minorEastAsia" w:hAnsi="Times New Roman CYR" w:cs="Times New Roman CYR"/>
          <w:sz w:val="24"/>
          <w:szCs w:val="24"/>
          <w:lang w:eastAsia="ru-RU"/>
        </w:rPr>
        <w:t xml:space="preserve"> настоящего Порядка), в срок, не превышающий 30 рабочих дней со дня представления таких отчетов.</w:t>
      </w:r>
    </w:p>
    <w:p w:rsidR="003A18C4" w:rsidRPr="000A1C62" w:rsidRDefault="000A1C62"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6.6. </w:t>
      </w:r>
      <w:r w:rsidR="003A18C4" w:rsidRPr="000A1C62">
        <w:rPr>
          <w:rFonts w:ascii="Times New Roman CYR" w:eastAsiaTheme="minorEastAsia" w:hAnsi="Times New Roman CYR" w:cs="Times New Roman CYR"/>
          <w:sz w:val="24"/>
          <w:szCs w:val="24"/>
          <w:lang w:eastAsia="ru-RU"/>
        </w:rPr>
        <w:t xml:space="preserve">Главный распорядитель бюджетных средств осуществляет проверку и принятие отчетов, представленных получателем субсидии в соответствии </w:t>
      </w:r>
      <w:r w:rsidR="00880B08" w:rsidRPr="000A1C62">
        <w:rPr>
          <w:rFonts w:ascii="Times New Roman CYR" w:eastAsiaTheme="minorEastAsia" w:hAnsi="Times New Roman CYR" w:cs="Times New Roman CYR"/>
          <w:sz w:val="24"/>
          <w:szCs w:val="24"/>
          <w:lang w:eastAsia="ru-RU"/>
        </w:rPr>
        <w:t>с пунктом 6.1. наст</w:t>
      </w:r>
      <w:r w:rsidR="003A18C4" w:rsidRPr="000A1C62">
        <w:rPr>
          <w:rFonts w:ascii="Times New Roman CYR" w:eastAsiaTheme="minorEastAsia" w:hAnsi="Times New Roman CYR" w:cs="Times New Roman CYR"/>
          <w:sz w:val="24"/>
          <w:szCs w:val="24"/>
          <w:lang w:eastAsia="ru-RU"/>
        </w:rPr>
        <w:t>оящего Порядка, в срок, определенный решением о порядке предоставления субсидии, но не превышающий 60 рабочих дней со дня представления таких отчетов, - в отношении:</w:t>
      </w: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а)</w:t>
      </w:r>
      <w:r w:rsidRPr="003A18C4">
        <w:rPr>
          <w:rFonts w:ascii="Times New Roman CYR" w:eastAsiaTheme="minorEastAsia" w:hAnsi="Times New Roman CYR" w:cs="Times New Roman CYR"/>
          <w:sz w:val="24"/>
          <w:szCs w:val="24"/>
          <w:lang w:eastAsia="ru-RU"/>
        </w:rPr>
        <w:tab/>
        <w:t>субсидий на возмещение недополученных доходов в связи с производством (реализацией) товаров, выполнением работ, оказанием услуг;</w:t>
      </w: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б)</w:t>
      </w:r>
      <w:r w:rsidRPr="003A18C4">
        <w:rPr>
          <w:rFonts w:ascii="Times New Roman CYR" w:eastAsiaTheme="minorEastAsia" w:hAnsi="Times New Roman CYR" w:cs="Times New Roman CYR"/>
          <w:sz w:val="24"/>
          <w:szCs w:val="24"/>
          <w:lang w:eastAsia="ru-RU"/>
        </w:rPr>
        <w:tab/>
        <w:t>объединенной субсидии;</w:t>
      </w:r>
    </w:p>
    <w:p w:rsidR="003A18C4" w:rsidRPr="000A1C62"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в)</w:t>
      </w:r>
      <w:r w:rsidRPr="003A18C4">
        <w:rPr>
          <w:rFonts w:ascii="Times New Roman CYR" w:eastAsiaTheme="minorEastAsia" w:hAnsi="Times New Roman CYR" w:cs="Times New Roman CYR"/>
          <w:sz w:val="24"/>
          <w:szCs w:val="24"/>
          <w:lang w:eastAsia="ru-RU"/>
        </w:rPr>
        <w:tab/>
      </w:r>
      <w:r w:rsidRPr="00880B08">
        <w:rPr>
          <w:rFonts w:ascii="Times New Roman CYR" w:eastAsiaTheme="minorEastAsia" w:hAnsi="Times New Roman CYR" w:cs="Times New Roman CYR"/>
          <w:sz w:val="24"/>
          <w:szCs w:val="24"/>
          <w:lang w:eastAsia="ru-RU"/>
        </w:rPr>
        <w:t xml:space="preserve">субсидий на финансовое обеспечение затрат в связи с производством (реализацией) товаров, выполнением работ, оказанием услуг, предусматривающих заключение соглашения с иным юридическим лицом, предусмотренным пунктом </w:t>
      </w:r>
      <w:r w:rsidR="00880B08" w:rsidRPr="00880B08">
        <w:rPr>
          <w:rFonts w:ascii="Times New Roman CYR" w:eastAsiaTheme="minorEastAsia" w:hAnsi="Times New Roman CYR" w:cs="Times New Roman CYR"/>
          <w:sz w:val="24"/>
          <w:szCs w:val="24"/>
          <w:lang w:eastAsia="ru-RU"/>
        </w:rPr>
        <w:t>2.6.</w:t>
      </w:r>
      <w:r w:rsidRPr="00880B08">
        <w:rPr>
          <w:rFonts w:ascii="Times New Roman CYR" w:eastAsiaTheme="minorEastAsia" w:hAnsi="Times New Roman CYR" w:cs="Times New Roman CYR"/>
          <w:sz w:val="24"/>
          <w:szCs w:val="24"/>
          <w:lang w:eastAsia="ru-RU"/>
        </w:rPr>
        <w:t xml:space="preserve"> настоящего Порядка;</w:t>
      </w:r>
    </w:p>
    <w:p w:rsidR="003A18C4" w:rsidRPr="003A18C4" w:rsidRDefault="003A18C4"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3A18C4">
        <w:rPr>
          <w:rFonts w:ascii="Times New Roman CYR" w:eastAsiaTheme="minorEastAsia" w:hAnsi="Times New Roman CYR" w:cs="Times New Roman CYR"/>
          <w:sz w:val="24"/>
          <w:szCs w:val="24"/>
          <w:lang w:eastAsia="ru-RU"/>
        </w:rPr>
        <w:t>г)</w:t>
      </w:r>
      <w:r w:rsidRPr="003A18C4">
        <w:rPr>
          <w:rFonts w:ascii="Times New Roman CYR" w:eastAsiaTheme="minorEastAsia" w:hAnsi="Times New Roman CYR" w:cs="Times New Roman CYR"/>
          <w:sz w:val="24"/>
          <w:szCs w:val="24"/>
          <w:lang w:eastAsia="ru-RU"/>
        </w:rPr>
        <w:tab/>
        <w:t>субсидий, предусматривающих более 5 характеристик результатов.</w:t>
      </w:r>
    </w:p>
    <w:p w:rsidR="003A18C4" w:rsidRPr="00880B08"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r w:rsidR="003A18C4" w:rsidRPr="003A18C4">
        <w:rPr>
          <w:rFonts w:ascii="Times New Roman CYR" w:eastAsiaTheme="minorEastAsia" w:hAnsi="Times New Roman CYR" w:cs="Times New Roman CYR"/>
          <w:sz w:val="24"/>
          <w:szCs w:val="24"/>
          <w:lang w:eastAsia="ru-RU"/>
        </w:rPr>
        <w:t>.</w:t>
      </w:r>
      <w:r w:rsidR="003A18C4" w:rsidRPr="003A18C4">
        <w:rPr>
          <w:rFonts w:ascii="Times New Roman CYR" w:eastAsiaTheme="minorEastAsia" w:hAnsi="Times New Roman CYR" w:cs="Times New Roman CYR"/>
          <w:sz w:val="24"/>
          <w:szCs w:val="24"/>
          <w:lang w:eastAsia="ru-RU"/>
        </w:rPr>
        <w:tab/>
        <w:t>В случае если срок достижения результата предоставления субсидии превышает 12 месяцев, отч</w:t>
      </w:r>
      <w:r w:rsidR="00880B08">
        <w:rPr>
          <w:rFonts w:ascii="Times New Roman CYR" w:eastAsiaTheme="minorEastAsia" w:hAnsi="Times New Roman CYR" w:cs="Times New Roman CYR"/>
          <w:sz w:val="24"/>
          <w:szCs w:val="24"/>
          <w:lang w:eastAsia="ru-RU"/>
        </w:rPr>
        <w:t xml:space="preserve">ет, предусмотренный подпунктом </w:t>
      </w:r>
      <w:r w:rsidR="00880B08" w:rsidRPr="00880B08">
        <w:rPr>
          <w:rFonts w:ascii="Times New Roman CYR" w:eastAsiaTheme="minorEastAsia" w:hAnsi="Times New Roman CYR" w:cs="Times New Roman CYR"/>
          <w:sz w:val="24"/>
          <w:szCs w:val="24"/>
          <w:lang w:eastAsia="ru-RU"/>
        </w:rPr>
        <w:t>«а» пункта 6.1</w:t>
      </w:r>
      <w:r w:rsidR="003A18C4" w:rsidRPr="00880B08">
        <w:rPr>
          <w:rFonts w:ascii="Times New Roman CYR" w:eastAsiaTheme="minorEastAsia" w:hAnsi="Times New Roman CYR" w:cs="Times New Roman CYR"/>
          <w:sz w:val="24"/>
          <w:szCs w:val="24"/>
          <w:lang w:eastAsia="ru-RU"/>
        </w:rPr>
        <w:t xml:space="preserve"> настоящего Порядка, представляется получателями субсидии не реже одного раза в год (не позднее 10-го рабочего дня первого месяца года, следующего за отчетным годом).</w:t>
      </w:r>
    </w:p>
    <w:p w:rsidR="003A18C4" w:rsidRPr="003A18C4"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880B08">
        <w:rPr>
          <w:rFonts w:ascii="Times New Roman CYR" w:eastAsiaTheme="minorEastAsia" w:hAnsi="Times New Roman CYR" w:cs="Times New Roman CYR"/>
          <w:sz w:val="24"/>
          <w:szCs w:val="24"/>
          <w:lang w:eastAsia="ru-RU"/>
        </w:rPr>
        <w:t>6.8</w:t>
      </w:r>
      <w:r w:rsidR="003A18C4" w:rsidRPr="00880B08">
        <w:rPr>
          <w:rFonts w:ascii="Times New Roman CYR" w:eastAsiaTheme="minorEastAsia" w:hAnsi="Times New Roman CYR" w:cs="Times New Roman CYR"/>
          <w:sz w:val="24"/>
          <w:szCs w:val="24"/>
          <w:lang w:eastAsia="ru-RU"/>
        </w:rPr>
        <w:t>.</w:t>
      </w:r>
      <w:r w:rsidR="003A18C4" w:rsidRPr="00880B08">
        <w:rPr>
          <w:rFonts w:ascii="Times New Roman CYR" w:eastAsiaTheme="minorEastAsia" w:hAnsi="Times New Roman CYR" w:cs="Times New Roman CYR"/>
          <w:sz w:val="24"/>
          <w:szCs w:val="24"/>
          <w:lang w:eastAsia="ru-RU"/>
        </w:rPr>
        <w:tab/>
        <w:t xml:space="preserve">Контроль за соблюдением получателем субсидии целей, условий и порядка </w:t>
      </w:r>
      <w:r w:rsidR="003A18C4" w:rsidRPr="003A18C4">
        <w:rPr>
          <w:rFonts w:ascii="Times New Roman CYR" w:eastAsiaTheme="minorEastAsia" w:hAnsi="Times New Roman CYR" w:cs="Times New Roman CYR"/>
          <w:sz w:val="24"/>
          <w:szCs w:val="24"/>
          <w:lang w:eastAsia="ru-RU"/>
        </w:rPr>
        <w:t>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также органами муниципального финансового контроля в соответствии со статьями 268 и 269 Бюджетного кодекса Российской Федерации.</w:t>
      </w:r>
    </w:p>
    <w:p w:rsidR="003A18C4"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6.9</w:t>
      </w:r>
      <w:r w:rsidR="003A18C4" w:rsidRPr="003A18C4">
        <w:rPr>
          <w:rFonts w:ascii="Times New Roman CYR" w:eastAsiaTheme="minorEastAsia" w:hAnsi="Times New Roman CYR" w:cs="Times New Roman CYR"/>
          <w:sz w:val="24"/>
          <w:szCs w:val="24"/>
          <w:lang w:eastAsia="ru-RU"/>
        </w:rPr>
        <w:t>.</w:t>
      </w:r>
      <w:r w:rsidR="003A18C4" w:rsidRPr="003A18C4">
        <w:rPr>
          <w:rFonts w:ascii="Times New Roman CYR" w:eastAsiaTheme="minorEastAsia" w:hAnsi="Times New Roman CYR" w:cs="Times New Roman CYR"/>
          <w:sz w:val="24"/>
          <w:szCs w:val="24"/>
          <w:lang w:eastAsia="ru-RU"/>
        </w:rPr>
        <w:tab/>
        <w:t>В случае недостижения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w:t>
      </w:r>
      <w:r w:rsidR="003A18C4" w:rsidRPr="000A1C62">
        <w:rPr>
          <w:rFonts w:ascii="Times New Roman CYR" w:eastAsiaTheme="minorEastAsia" w:hAnsi="Times New Roman CYR" w:cs="Times New Roman CYR"/>
          <w:sz w:val="24"/>
          <w:szCs w:val="24"/>
          <w:lang w:eastAsia="ru-RU"/>
        </w:rPr>
        <w:t>V</w:t>
      </w:r>
      <w:r w:rsidR="003A18C4" w:rsidRPr="000A1C62">
        <w:rPr>
          <w:rFonts w:ascii="Times New Roman CYR" w:eastAsiaTheme="minorEastAsia" w:hAnsi="Times New Roman CYR" w:cs="Times New Roman CYR"/>
          <w:i/>
          <w:sz w:val="18"/>
          <w:szCs w:val="18"/>
          <w:lang w:eastAsia="ru-RU"/>
        </w:rPr>
        <w:t>возврата</w:t>
      </w:r>
      <w:r w:rsidR="003A18C4" w:rsidRPr="003A18C4">
        <w:rPr>
          <w:rFonts w:ascii="Times New Roman CYR" w:eastAsiaTheme="minorEastAsia" w:hAnsi="Times New Roman CYR" w:cs="Times New Roman CYR"/>
          <w:sz w:val="24"/>
          <w:szCs w:val="24"/>
          <w:lang w:eastAsia="ru-RU"/>
        </w:rPr>
        <w:t>), рассчитываемого (если иной порядок не определен решением о порядке предоставления субсидии) по формуле:</w:t>
      </w:r>
    </w:p>
    <w:p w:rsidR="003A18C4" w:rsidRDefault="003A18C4" w:rsidP="000A1C62">
      <w:pPr>
        <w:pStyle w:val="a8"/>
        <w:widowControl w:val="0"/>
        <w:autoSpaceDE w:val="0"/>
        <w:autoSpaceDN w:val="0"/>
        <w:adjustRightInd w:val="0"/>
        <w:ind w:left="0"/>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V</w:t>
      </w:r>
      <w:r w:rsidRPr="000A1C62">
        <w:rPr>
          <w:rFonts w:ascii="Times New Roman CYR" w:eastAsiaTheme="minorEastAsia" w:hAnsi="Times New Roman CYR" w:cs="Times New Roman CYR"/>
          <w:i/>
          <w:sz w:val="18"/>
          <w:szCs w:val="18"/>
          <w:lang w:eastAsia="ru-RU"/>
        </w:rPr>
        <w:t>возврата</w:t>
      </w:r>
      <w:r>
        <w:rPr>
          <w:rFonts w:ascii="Times New Roman CYR" w:eastAsiaTheme="minorEastAsia" w:hAnsi="Times New Roman CYR" w:cs="Times New Roman CYR"/>
          <w:sz w:val="24"/>
          <w:szCs w:val="24"/>
          <w:lang w:eastAsia="ru-RU"/>
        </w:rPr>
        <w:t xml:space="preserve"> = </w:t>
      </w:r>
      <w:r w:rsidR="004B1B37">
        <w:rPr>
          <w:rFonts w:ascii="Times New Roman CYR" w:eastAsiaTheme="minorEastAsia" w:hAnsi="Times New Roman CYR" w:cs="Times New Roman CYR"/>
          <w:sz w:val="24"/>
          <w:szCs w:val="24"/>
          <w:lang w:val="en-US" w:eastAsia="ru-RU"/>
        </w:rPr>
        <w:t>V</w:t>
      </w:r>
      <w:r w:rsidRPr="000A1C62">
        <w:rPr>
          <w:rFonts w:ascii="Times New Roman CYR" w:eastAsiaTheme="minorEastAsia" w:hAnsi="Times New Roman CYR" w:cs="Times New Roman CYR"/>
          <w:i/>
          <w:sz w:val="18"/>
          <w:szCs w:val="18"/>
          <w:lang w:eastAsia="ru-RU"/>
        </w:rPr>
        <w:t>субсидии</w:t>
      </w:r>
      <w:r w:rsidRPr="004B1B3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х </w:t>
      </w:r>
      <w:r w:rsidRPr="004B1B37">
        <w:rPr>
          <w:rFonts w:ascii="Times New Roman CYR" w:eastAsiaTheme="minorEastAsia" w:hAnsi="Times New Roman CYR" w:cs="Times New Roman CYR"/>
          <w:sz w:val="24"/>
          <w:szCs w:val="24"/>
          <w:lang w:val="en-US" w:eastAsia="ru-RU"/>
        </w:rPr>
        <w:t>k</w:t>
      </w:r>
      <w:r w:rsidR="000A1C62">
        <w:rPr>
          <w:rFonts w:ascii="Times New Roman CYR" w:eastAsiaTheme="minorEastAsia" w:hAnsi="Times New Roman CYR" w:cs="Times New Roman CYR"/>
          <w:sz w:val="24"/>
          <w:szCs w:val="24"/>
          <w:lang w:eastAsia="ru-RU"/>
        </w:rPr>
        <w:t>, г</w:t>
      </w:r>
      <w:r w:rsidR="004B1B37">
        <w:rPr>
          <w:rFonts w:ascii="Times New Roman CYR" w:eastAsiaTheme="minorEastAsia" w:hAnsi="Times New Roman CYR" w:cs="Times New Roman CYR"/>
          <w:sz w:val="24"/>
          <w:szCs w:val="24"/>
          <w:lang w:eastAsia="ru-RU"/>
        </w:rPr>
        <w:t>де:</w:t>
      </w:r>
    </w:p>
    <w:p w:rsidR="004B1B37" w:rsidRP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lastRenderedPageBreak/>
        <w:t>V</w:t>
      </w:r>
      <w:r w:rsidRPr="000A1C62">
        <w:rPr>
          <w:rFonts w:ascii="Times New Roman CYR" w:eastAsiaTheme="minorEastAsia" w:hAnsi="Times New Roman CYR" w:cs="Times New Roman CYR"/>
          <w:i/>
          <w:sz w:val="18"/>
          <w:szCs w:val="18"/>
          <w:lang w:eastAsia="ru-RU"/>
        </w:rPr>
        <w:t>субсидии</w:t>
      </w:r>
      <w:r w:rsidRPr="004B1B37">
        <w:rPr>
          <w:rFonts w:ascii="Times New Roman CYR" w:eastAsiaTheme="minorEastAsia" w:hAnsi="Times New Roman CYR" w:cs="Times New Roman CYR"/>
          <w:sz w:val="24"/>
          <w:szCs w:val="24"/>
          <w:lang w:eastAsia="ru-RU"/>
        </w:rPr>
        <w:t xml:space="preserve"> - размер субсидии, предоставленной получателю субсидии в отчетном финансовом году;</w:t>
      </w:r>
    </w:p>
    <w:p w:rsidR="004B1B37" w:rsidRP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k</w:t>
      </w:r>
      <w:r w:rsidRPr="004B1B37">
        <w:rPr>
          <w:rFonts w:ascii="Times New Roman CYR" w:eastAsiaTheme="minorEastAsia" w:hAnsi="Times New Roman CYR" w:cs="Times New Roman CYR"/>
          <w:sz w:val="24"/>
          <w:szCs w:val="24"/>
          <w:lang w:eastAsia="ru-RU"/>
        </w:rPr>
        <w:t xml:space="preserve"> - коэффициент возврата субсидии.</w:t>
      </w:r>
    </w:p>
    <w:p w:rsidR="004B1B37" w:rsidRPr="00292DFE" w:rsidRDefault="004B1B37" w:rsidP="004B1B37">
      <w:pPr>
        <w:pStyle w:val="a8"/>
        <w:widowControl w:val="0"/>
        <w:autoSpaceDE w:val="0"/>
        <w:autoSpaceDN w:val="0"/>
        <w:adjustRightInd w:val="0"/>
        <w:ind w:left="0" w:firstLine="709"/>
        <w:jc w:val="both"/>
      </w:pPr>
      <w:r w:rsidRPr="004B1B37">
        <w:rPr>
          <w:rFonts w:ascii="Times New Roman CYR" w:eastAsiaTheme="minorEastAsia" w:hAnsi="Times New Roman CYR" w:cs="Times New Roman CYR"/>
          <w:sz w:val="24"/>
          <w:szCs w:val="24"/>
          <w:lang w:eastAsia="ru-RU"/>
        </w:rPr>
        <w:t>Коэффициент возврата субсидии (если большее значение результата предоставления субсидии отражает большую эффективность испол</w:t>
      </w:r>
      <w:r>
        <w:rPr>
          <w:rFonts w:ascii="Times New Roman CYR" w:eastAsiaTheme="minorEastAsia" w:hAnsi="Times New Roman CYR" w:cs="Times New Roman CYR"/>
          <w:sz w:val="24"/>
          <w:szCs w:val="24"/>
          <w:lang w:eastAsia="ru-RU"/>
        </w:rPr>
        <w:t>ьзования субсидии) (</w:t>
      </w:r>
      <w:r>
        <w:rPr>
          <w:rFonts w:ascii="Times New Roman CYR" w:eastAsiaTheme="minorEastAsia" w:hAnsi="Times New Roman CYR" w:cs="Times New Roman CYR"/>
          <w:sz w:val="24"/>
          <w:szCs w:val="24"/>
          <w:lang w:val="en-US" w:eastAsia="ru-RU"/>
        </w:rPr>
        <w:t>k</w:t>
      </w:r>
      <w:r w:rsidRPr="004B1B37">
        <w:rPr>
          <w:rFonts w:ascii="Times New Roman CYR" w:eastAsiaTheme="minorEastAsia" w:hAnsi="Times New Roman CYR" w:cs="Times New Roman CYR"/>
          <w:sz w:val="24"/>
          <w:szCs w:val="24"/>
          <w:lang w:eastAsia="ru-RU"/>
        </w:rPr>
        <w:t>)</w:t>
      </w:r>
      <w:r w:rsidRPr="004B1B37">
        <w:t xml:space="preserve"> </w:t>
      </w:r>
    </w:p>
    <w:p w:rsidR="004B1B37" w:rsidRPr="00292DFE" w:rsidRDefault="004B1B37" w:rsidP="004B1B37">
      <w:pPr>
        <w:pStyle w:val="a8"/>
        <w:widowControl w:val="0"/>
        <w:autoSpaceDE w:val="0"/>
        <w:autoSpaceDN w:val="0"/>
        <w:adjustRightInd w:val="0"/>
        <w:ind w:left="0" w:firstLine="708"/>
        <w:jc w:val="both"/>
        <w:rPr>
          <w:rFonts w:ascii="Times New Roman CYR" w:eastAsiaTheme="minorEastAsia" w:hAnsi="Times New Roman CYR" w:cs="Times New Roman CYR"/>
          <w:sz w:val="24"/>
          <w:szCs w:val="24"/>
          <w:lang w:eastAsia="ru-RU"/>
        </w:rPr>
      </w:pPr>
      <w:r w:rsidRPr="004B1B37">
        <w:rPr>
          <w:sz w:val="24"/>
          <w:szCs w:val="24"/>
        </w:rPr>
        <w:t xml:space="preserve">где </w:t>
      </w:r>
      <w:r w:rsidRPr="004B1B37">
        <w:rPr>
          <w:sz w:val="24"/>
          <w:szCs w:val="24"/>
          <w:lang w:val="en-US"/>
        </w:rPr>
        <w:t>k</w:t>
      </w:r>
      <w:r w:rsidRPr="004B1B37">
        <w:t xml:space="preserve"> </w:t>
      </w:r>
      <w:r w:rsidRPr="004B1B37">
        <w:rPr>
          <w:rFonts w:ascii="Times New Roman CYR" w:eastAsiaTheme="minorEastAsia" w:hAnsi="Times New Roman CYR" w:cs="Times New Roman CYR"/>
          <w:sz w:val="24"/>
          <w:szCs w:val="24"/>
          <w:lang w:eastAsia="ru-RU"/>
        </w:rPr>
        <w:t>определяется по формуле:</w:t>
      </w:r>
    </w:p>
    <w:p w:rsidR="004B1B37" w:rsidRDefault="004B1B37" w:rsidP="000A1C62">
      <w:pPr>
        <w:pStyle w:val="a8"/>
        <w:widowControl w:val="0"/>
        <w:autoSpaceDE w:val="0"/>
        <w:autoSpaceDN w:val="0"/>
        <w:adjustRightInd w:val="0"/>
        <w:ind w:left="0" w:firstLine="708"/>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k</w:t>
      </w:r>
      <w:r w:rsidRPr="00292DFE">
        <w:rPr>
          <w:rFonts w:ascii="Times New Roman CYR" w:eastAsiaTheme="minorEastAsia" w:hAnsi="Times New Roman CYR" w:cs="Times New Roman CYR"/>
          <w:sz w:val="24"/>
          <w:szCs w:val="24"/>
          <w:lang w:eastAsia="ru-RU"/>
        </w:rPr>
        <w:t xml:space="preserve">=1- </w:t>
      </w:r>
      <w:r>
        <w:rPr>
          <w:rFonts w:ascii="Times New Roman CYR" w:eastAsiaTheme="minorEastAsia" w:hAnsi="Times New Roman CYR" w:cs="Times New Roman CYR"/>
          <w:sz w:val="24"/>
          <w:szCs w:val="24"/>
          <w:lang w:val="en-US" w:eastAsia="ru-RU"/>
        </w:rPr>
        <w:t>S</w:t>
      </w:r>
      <w:r w:rsidRPr="00292DFE">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T</w:t>
      </w:r>
      <w:r>
        <w:rPr>
          <w:rFonts w:ascii="Times New Roman CYR" w:eastAsiaTheme="minorEastAsia" w:hAnsi="Times New Roman CYR" w:cs="Times New Roman CYR"/>
          <w:sz w:val="24"/>
          <w:szCs w:val="24"/>
          <w:lang w:eastAsia="ru-RU"/>
        </w:rPr>
        <w:t>,</w:t>
      </w:r>
      <w:r w:rsidR="000A1C62">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где:</w:t>
      </w:r>
    </w:p>
    <w:p w:rsidR="004B1B37" w:rsidRP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Т - фактически достигнутое значение результата предоставления субсидии на отчетную дату;</w:t>
      </w:r>
    </w:p>
    <w:p w:rsidR="004B1B37" w:rsidRP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S</w:t>
      </w:r>
      <w:r w:rsidRPr="004B1B37">
        <w:rPr>
          <w:rFonts w:ascii="Times New Roman CYR" w:eastAsiaTheme="minorEastAsia" w:hAnsi="Times New Roman CYR" w:cs="Times New Roman CYR"/>
          <w:sz w:val="24"/>
          <w:szCs w:val="24"/>
          <w:lang w:eastAsia="ru-RU"/>
        </w:rPr>
        <w:tab/>
        <w:t>- плановое значение результата предоставления субсидии, установленное соглашением.</w:t>
      </w:r>
    </w:p>
    <w:p w:rsidR="004B1B37"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6.10</w:t>
      </w:r>
      <w:r w:rsidR="004B1B37" w:rsidRPr="004B1B37">
        <w:rPr>
          <w:rFonts w:ascii="Times New Roman CYR" w:eastAsiaTheme="minorEastAsia" w:hAnsi="Times New Roman CYR" w:cs="Times New Roman CYR"/>
          <w:sz w:val="24"/>
          <w:szCs w:val="24"/>
          <w:lang w:eastAsia="ru-RU"/>
        </w:rPr>
        <w:t>.</w:t>
      </w:r>
      <w:r w:rsidR="004B1B37" w:rsidRPr="004B1B37">
        <w:rPr>
          <w:rFonts w:ascii="Times New Roman CYR" w:eastAsiaTheme="minorEastAsia" w:hAnsi="Times New Roman CYR" w:cs="Times New Roman CYR"/>
          <w:sz w:val="24"/>
          <w:szCs w:val="24"/>
          <w:lang w:eastAsia="ru-RU"/>
        </w:rPr>
        <w:tab/>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r w:rsidR="004B1B37">
        <w:rPr>
          <w:rFonts w:ascii="Times New Roman CYR" w:eastAsiaTheme="minorEastAsia" w:hAnsi="Times New Roman CYR" w:cs="Times New Roman CYR"/>
          <w:sz w:val="24"/>
          <w:szCs w:val="24"/>
          <w:lang w:eastAsia="ru-RU"/>
        </w:rPr>
        <w:t>:</w:t>
      </w:r>
    </w:p>
    <w:p w:rsidR="004B1B37" w:rsidRDefault="004B1B37" w:rsidP="004B1B37">
      <w:pPr>
        <w:pStyle w:val="a8"/>
        <w:widowControl w:val="0"/>
        <w:autoSpaceDE w:val="0"/>
        <w:autoSpaceDN w:val="0"/>
        <w:adjustRightInd w:val="0"/>
        <w:ind w:left="0" w:firstLine="708"/>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k</w:t>
      </w:r>
      <w:r w:rsidRPr="004B1B3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val="en-US" w:eastAsia="ru-RU"/>
        </w:rPr>
        <w:t>T</w:t>
      </w:r>
      <w:r w:rsidRPr="004B1B37">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S</w:t>
      </w:r>
      <w:r>
        <w:rPr>
          <w:rFonts w:ascii="Times New Roman CYR" w:eastAsiaTheme="minorEastAsia" w:hAnsi="Times New Roman CYR" w:cs="Times New Roman CYR"/>
          <w:sz w:val="24"/>
          <w:szCs w:val="24"/>
          <w:lang w:eastAsia="ru-RU"/>
        </w:rPr>
        <w:t>.</w:t>
      </w:r>
    </w:p>
    <w:p w:rsidR="004B1B37" w:rsidRP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 xml:space="preserve">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 </w:t>
      </w:r>
      <w:r w:rsidR="00252164">
        <w:rPr>
          <w:rFonts w:ascii="Times New Roman CYR" w:eastAsiaTheme="minorEastAsia" w:hAnsi="Times New Roman CYR" w:cs="Times New Roman CYR"/>
          <w:sz w:val="24"/>
          <w:szCs w:val="24"/>
          <w:lang w:eastAsia="ru-RU"/>
        </w:rPr>
        <w:t xml:space="preserve"> Алатыр</w:t>
      </w:r>
      <w:r>
        <w:rPr>
          <w:rFonts w:ascii="Times New Roman CYR" w:eastAsiaTheme="minorEastAsia" w:hAnsi="Times New Roman CYR" w:cs="Times New Roman CYR"/>
          <w:sz w:val="24"/>
          <w:szCs w:val="24"/>
          <w:lang w:eastAsia="ru-RU"/>
        </w:rPr>
        <w:t>ского</w:t>
      </w:r>
      <w:r w:rsidRPr="004B1B37">
        <w:rPr>
          <w:rFonts w:ascii="Times New Roman CYR" w:eastAsiaTheme="minorEastAsia" w:hAnsi="Times New Roman CYR" w:cs="Times New Roman CYR"/>
          <w:sz w:val="24"/>
          <w:szCs w:val="24"/>
          <w:lang w:eastAsia="ru-RU"/>
        </w:rPr>
        <w:t xml:space="preserve"> муниципального округа Чувашской Республики, рассчитывается как сумма размеров средств, подлежащих возврату в бюджет, по каждому из результатов предоставления субсидии исходя из суммы предоставленной субсидии.</w:t>
      </w:r>
    </w:p>
    <w:p w:rsidR="004B1B37" w:rsidRP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4B1B37" w:rsidRP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недостигнутого в установленные соглашением сроки значения результата предоставления субсидии суммы предоставленной объединенной субсидии.</w:t>
      </w:r>
    </w:p>
    <w:p w:rsidR="004B1B37" w:rsidRPr="004B1B37"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6.11</w:t>
      </w:r>
      <w:r w:rsidR="004B1B37" w:rsidRPr="004B1B37">
        <w:rPr>
          <w:rFonts w:ascii="Times New Roman CYR" w:eastAsiaTheme="minorEastAsia" w:hAnsi="Times New Roman CYR" w:cs="Times New Roman CYR"/>
          <w:sz w:val="24"/>
          <w:szCs w:val="24"/>
          <w:lang w:eastAsia="ru-RU"/>
        </w:rPr>
        <w:t>.</w:t>
      </w:r>
      <w:r w:rsidR="004B1B37" w:rsidRPr="004B1B37">
        <w:rPr>
          <w:rFonts w:ascii="Times New Roman CYR" w:eastAsiaTheme="minorEastAsia" w:hAnsi="Times New Roman CYR" w:cs="Times New Roman CYR"/>
          <w:sz w:val="24"/>
          <w:szCs w:val="24"/>
          <w:lang w:eastAsia="ru-RU"/>
        </w:rPr>
        <w:tab/>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4B1B37" w:rsidRPr="004B1B37"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6.12</w:t>
      </w:r>
      <w:r w:rsidR="004B1B37" w:rsidRPr="004B1B37">
        <w:rPr>
          <w:rFonts w:ascii="Times New Roman CYR" w:eastAsiaTheme="minorEastAsia" w:hAnsi="Times New Roman CYR" w:cs="Times New Roman CYR"/>
          <w:sz w:val="24"/>
          <w:szCs w:val="24"/>
          <w:lang w:eastAsia="ru-RU"/>
        </w:rPr>
        <w:t>.</w:t>
      </w:r>
      <w:r w:rsidR="004B1B37" w:rsidRPr="004B1B37">
        <w:rPr>
          <w:rFonts w:ascii="Times New Roman CYR" w:eastAsiaTheme="minorEastAsia" w:hAnsi="Times New Roman CYR" w:cs="Times New Roman CYR"/>
          <w:sz w:val="24"/>
          <w:szCs w:val="24"/>
          <w:lang w:eastAsia="ru-RU"/>
        </w:rPr>
        <w:tab/>
        <w:t xml:space="preserve">Требования о возврате средств субсидии, об уплате штрафных санкций, в том числе пеней, </w:t>
      </w:r>
      <w:r w:rsidR="004B1B37" w:rsidRPr="00880B08">
        <w:rPr>
          <w:rFonts w:ascii="Times New Roman CYR" w:eastAsiaTheme="minorEastAsia" w:hAnsi="Times New Roman CYR" w:cs="Times New Roman CYR"/>
          <w:sz w:val="24"/>
          <w:szCs w:val="24"/>
          <w:lang w:eastAsia="ru-RU"/>
        </w:rPr>
        <w:t xml:space="preserve">предусмотренные </w:t>
      </w:r>
      <w:r w:rsidR="00880B08" w:rsidRPr="00880B08">
        <w:rPr>
          <w:rFonts w:ascii="Times New Roman CYR" w:eastAsiaTheme="minorEastAsia" w:hAnsi="Times New Roman CYR" w:cs="Times New Roman CYR"/>
          <w:sz w:val="24"/>
          <w:szCs w:val="24"/>
          <w:lang w:eastAsia="ru-RU"/>
        </w:rPr>
        <w:t>пунктами 6.10–6.13</w:t>
      </w:r>
      <w:r w:rsidR="004B1B37" w:rsidRPr="00880B08">
        <w:rPr>
          <w:rFonts w:ascii="Times New Roman CYR" w:eastAsiaTheme="minorEastAsia" w:hAnsi="Times New Roman CYR" w:cs="Times New Roman CYR"/>
          <w:sz w:val="24"/>
          <w:szCs w:val="24"/>
          <w:lang w:eastAsia="ru-RU"/>
        </w:rPr>
        <w:t xml:space="preserve"> настоящего Порядка, </w:t>
      </w:r>
      <w:r w:rsidR="004B1B37" w:rsidRPr="004B1B37">
        <w:rPr>
          <w:rFonts w:ascii="Times New Roman CYR" w:eastAsiaTheme="minorEastAsia" w:hAnsi="Times New Roman CYR" w:cs="Times New Roman CYR"/>
          <w:sz w:val="24"/>
          <w:szCs w:val="24"/>
          <w:lang w:eastAsia="ru-RU"/>
        </w:rPr>
        <w:t>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r>
        <w:rPr>
          <w:rFonts w:ascii="Times New Roman CYR" w:eastAsiaTheme="minorEastAsia" w:hAnsi="Times New Roman CYR" w:cs="Times New Roman CYR"/>
          <w:sz w:val="24"/>
          <w:szCs w:val="24"/>
          <w:lang w:eastAsia="ru-RU"/>
        </w:rPr>
        <w:t>.</w:t>
      </w:r>
    </w:p>
    <w:p w:rsidR="004B1B37" w:rsidRPr="004B1B37"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6.13</w:t>
      </w:r>
      <w:r w:rsidR="004B1B37" w:rsidRPr="004B1B37">
        <w:rPr>
          <w:rFonts w:ascii="Times New Roman CYR" w:eastAsiaTheme="minorEastAsia" w:hAnsi="Times New Roman CYR" w:cs="Times New Roman CYR"/>
          <w:sz w:val="24"/>
          <w:szCs w:val="24"/>
          <w:lang w:eastAsia="ru-RU"/>
        </w:rPr>
        <w:t>.</w:t>
      </w:r>
      <w:r w:rsidR="004B1B37" w:rsidRPr="004B1B37">
        <w:rPr>
          <w:rFonts w:ascii="Times New Roman CYR" w:eastAsiaTheme="minorEastAsia" w:hAnsi="Times New Roman CYR" w:cs="Times New Roman CYR"/>
          <w:sz w:val="24"/>
          <w:szCs w:val="24"/>
          <w:lang w:eastAsia="ru-RU"/>
        </w:rPr>
        <w:tab/>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4B1B37" w:rsidRP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w:t>
      </w:r>
      <w:r w:rsidRPr="004B1B37">
        <w:rPr>
          <w:rFonts w:ascii="Times New Roman CYR" w:eastAsiaTheme="minorEastAsia" w:hAnsi="Times New Roman CYR" w:cs="Times New Roman CYR"/>
          <w:sz w:val="24"/>
          <w:szCs w:val="24"/>
          <w:lang w:eastAsia="ru-RU"/>
        </w:rPr>
        <w:lastRenderedPageBreak/>
        <w:t>получателем субсидии обязательствах, источником финансового обеспечения которых является субсидия.</w:t>
      </w:r>
    </w:p>
    <w:p w:rsidR="004B1B37" w:rsidRP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 xml:space="preserve">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w:t>
      </w:r>
      <w:r>
        <w:rPr>
          <w:rFonts w:ascii="Times New Roman CYR" w:eastAsiaTheme="minorEastAsia" w:hAnsi="Times New Roman CYR" w:cs="Times New Roman CYR"/>
          <w:sz w:val="24"/>
          <w:szCs w:val="24"/>
          <w:lang w:eastAsia="ru-RU"/>
        </w:rPr>
        <w:t>статьей 18 Федерального закона «</w:t>
      </w:r>
      <w:r w:rsidRPr="004B1B37">
        <w:rPr>
          <w:rFonts w:ascii="Times New Roman CYR" w:eastAsiaTheme="minorEastAsia" w:hAnsi="Times New Roman CYR" w:cs="Times New Roman CYR"/>
          <w:sz w:val="24"/>
          <w:szCs w:val="24"/>
          <w:lang w:eastAsia="ru-RU"/>
        </w:rPr>
        <w:t>О крестьянском (фермерском) хозяйстве</w:t>
      </w:r>
      <w:r>
        <w:rPr>
          <w:rFonts w:ascii="Times New Roman CYR" w:eastAsiaTheme="minorEastAsia" w:hAnsi="Times New Roman CYR" w:cs="Times New Roman CYR"/>
          <w:sz w:val="24"/>
          <w:szCs w:val="24"/>
          <w:lang w:eastAsia="ru-RU"/>
        </w:rPr>
        <w:t>»</w:t>
      </w:r>
      <w:r w:rsidRPr="004B1B37">
        <w:rPr>
          <w:rFonts w:ascii="Times New Roman CYR" w:eastAsiaTheme="minorEastAsia" w:hAnsi="Times New Roman CYR" w:cs="Times New Roman CYR"/>
          <w:sz w:val="24"/>
          <w:szCs w:val="24"/>
          <w:lang w:eastAsia="ru-RU"/>
        </w:rPr>
        <w:t>,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B1B37" w:rsidRDefault="004B1B37"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Неиспользованный остаток субсидии подлежит возврату в бюджет, из которого предоставлена субсидия.</w:t>
      </w:r>
    </w:p>
    <w:p w:rsidR="004B1B37" w:rsidRDefault="004B1B37" w:rsidP="004B1B37">
      <w:pPr>
        <w:pStyle w:val="a8"/>
        <w:widowControl w:val="0"/>
        <w:autoSpaceDE w:val="0"/>
        <w:autoSpaceDN w:val="0"/>
        <w:adjustRightInd w:val="0"/>
        <w:ind w:left="0" w:firstLine="708"/>
        <w:jc w:val="both"/>
        <w:rPr>
          <w:rFonts w:ascii="Times New Roman CYR" w:eastAsiaTheme="minorEastAsia" w:hAnsi="Times New Roman CYR" w:cs="Times New Roman CYR"/>
          <w:sz w:val="24"/>
          <w:szCs w:val="24"/>
          <w:lang w:eastAsia="ru-RU"/>
        </w:rPr>
      </w:pPr>
    </w:p>
    <w:p w:rsidR="004B1B37" w:rsidRPr="004B1B37" w:rsidRDefault="004B1B37" w:rsidP="000A1C62">
      <w:pPr>
        <w:pStyle w:val="a8"/>
        <w:widowControl w:val="0"/>
        <w:numPr>
          <w:ilvl w:val="0"/>
          <w:numId w:val="24"/>
        </w:numPr>
        <w:tabs>
          <w:tab w:val="left" w:pos="567"/>
        </w:tabs>
        <w:autoSpaceDE w:val="0"/>
        <w:autoSpaceDN w:val="0"/>
        <w:adjustRightInd w:val="0"/>
        <w:ind w:left="0" w:firstLine="0"/>
        <w:jc w:val="center"/>
        <w:rPr>
          <w:rFonts w:ascii="Times New Roman CYR" w:eastAsiaTheme="minorEastAsia" w:hAnsi="Times New Roman CYR" w:cs="Times New Roman CYR"/>
          <w:b/>
          <w:sz w:val="24"/>
          <w:szCs w:val="24"/>
          <w:lang w:eastAsia="ru-RU"/>
        </w:rPr>
      </w:pPr>
      <w:r w:rsidRPr="004B1B37">
        <w:rPr>
          <w:rFonts w:ascii="Times New Roman CYR" w:eastAsiaTheme="minorEastAsia" w:hAnsi="Times New Roman CYR" w:cs="Times New Roman CYR"/>
          <w:b/>
          <w:sz w:val="24"/>
          <w:szCs w:val="24"/>
          <w:lang w:eastAsia="ru-RU"/>
        </w:rPr>
        <w:t>Порядок проведения отбора получателя субсидии</w:t>
      </w:r>
    </w:p>
    <w:p w:rsidR="000A1C62" w:rsidRDefault="000A1C62" w:rsidP="004B1B37">
      <w:pPr>
        <w:pStyle w:val="a8"/>
        <w:widowControl w:val="0"/>
        <w:autoSpaceDE w:val="0"/>
        <w:autoSpaceDN w:val="0"/>
        <w:adjustRightInd w:val="0"/>
        <w:ind w:left="0" w:firstLine="708"/>
        <w:jc w:val="both"/>
        <w:rPr>
          <w:rFonts w:ascii="Times New Roman CYR" w:eastAsiaTheme="minorEastAsia" w:hAnsi="Times New Roman CYR" w:cs="Times New Roman CYR"/>
          <w:sz w:val="24"/>
          <w:szCs w:val="24"/>
          <w:lang w:eastAsia="ru-RU"/>
        </w:rPr>
      </w:pPr>
    </w:p>
    <w:p w:rsidR="004B1B37" w:rsidRPr="004B1B37"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7.1</w:t>
      </w:r>
      <w:r w:rsidR="004B1B37" w:rsidRPr="004B1B37">
        <w:rPr>
          <w:rFonts w:ascii="Times New Roman CYR" w:eastAsiaTheme="minorEastAsia" w:hAnsi="Times New Roman CYR" w:cs="Times New Roman CYR"/>
          <w:sz w:val="24"/>
          <w:szCs w:val="24"/>
          <w:lang w:eastAsia="ru-RU"/>
        </w:rPr>
        <w:t>.</w:t>
      </w:r>
      <w:r w:rsidR="004B1B37" w:rsidRPr="004B1B37">
        <w:rPr>
          <w:rFonts w:ascii="Times New Roman CYR" w:eastAsiaTheme="minorEastAsia" w:hAnsi="Times New Roman CYR" w:cs="Times New Roman CYR"/>
          <w:sz w:val="24"/>
          <w:szCs w:val="24"/>
          <w:lang w:eastAsia="ru-RU"/>
        </w:rPr>
        <w:tab/>
        <w:t>В целях определения порядка проведения отбора (в случае, если субсидия предоставляется по результатам отбора) устанавливаются следующие способы проведения отбора:</w:t>
      </w:r>
    </w:p>
    <w:p w:rsidR="004B1B37" w:rsidRPr="004B1B37" w:rsidRDefault="004B1B37"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1)</w:t>
      </w:r>
      <w:r w:rsidRPr="004B1B37">
        <w:rPr>
          <w:rFonts w:ascii="Times New Roman CYR" w:eastAsiaTheme="minorEastAsia" w:hAnsi="Times New Roman CYR" w:cs="Times New Roman CYR"/>
          <w:sz w:val="24"/>
          <w:szCs w:val="24"/>
          <w:lang w:eastAsia="ru-RU"/>
        </w:rPr>
        <w:tab/>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4B1B37" w:rsidRPr="002E69CD" w:rsidRDefault="004B1B37"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4B1B37">
        <w:rPr>
          <w:rFonts w:ascii="Times New Roman CYR" w:eastAsiaTheme="minorEastAsia" w:hAnsi="Times New Roman CYR" w:cs="Times New Roman CYR"/>
          <w:sz w:val="24"/>
          <w:szCs w:val="24"/>
          <w:lang w:eastAsia="ru-RU"/>
        </w:rPr>
        <w:t>2)</w:t>
      </w:r>
      <w:r w:rsidRPr="004B1B37">
        <w:rPr>
          <w:rFonts w:ascii="Times New Roman CYR" w:eastAsiaTheme="minorEastAsia" w:hAnsi="Times New Roman CYR" w:cs="Times New Roman CYR"/>
          <w:sz w:val="24"/>
          <w:szCs w:val="24"/>
          <w:lang w:eastAsia="ru-RU"/>
        </w:rPr>
        <w:tab/>
        <w:t xml:space="preserve">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w:t>
      </w:r>
      <w:r w:rsidRPr="002E69CD">
        <w:rPr>
          <w:rFonts w:ascii="Times New Roman CYR" w:eastAsiaTheme="minorEastAsia" w:hAnsi="Times New Roman CYR" w:cs="Times New Roman CYR"/>
          <w:sz w:val="24"/>
          <w:szCs w:val="24"/>
          <w:lang w:eastAsia="ru-RU"/>
        </w:rPr>
        <w:t>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4B1B37" w:rsidRPr="002E69CD"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7.2</w:t>
      </w:r>
      <w:r w:rsidR="004B1B37" w:rsidRPr="002E69CD">
        <w:rPr>
          <w:rFonts w:ascii="Times New Roman CYR" w:eastAsiaTheme="minorEastAsia" w:hAnsi="Times New Roman CYR" w:cs="Times New Roman CYR"/>
          <w:sz w:val="24"/>
          <w:szCs w:val="24"/>
          <w:lang w:eastAsia="ru-RU"/>
        </w:rPr>
        <w:t>.</w:t>
      </w:r>
      <w:r w:rsidR="004B1B37" w:rsidRPr="002E69CD">
        <w:rPr>
          <w:rFonts w:ascii="Times New Roman CYR" w:eastAsiaTheme="minorEastAsia" w:hAnsi="Times New Roman CYR" w:cs="Times New Roman CYR"/>
          <w:sz w:val="24"/>
          <w:szCs w:val="24"/>
          <w:lang w:eastAsia="ru-RU"/>
        </w:rPr>
        <w:tab/>
        <w:t xml:space="preserve">Для проведения отбора получателей субсидии постановлением главного распорядителя объявляется прием заявлений и документов. В день регистрации постановления на официальном сайте </w:t>
      </w:r>
      <w:r w:rsidR="00252164">
        <w:rPr>
          <w:rFonts w:ascii="Times New Roman CYR" w:eastAsiaTheme="minorEastAsia" w:hAnsi="Times New Roman CYR" w:cs="Times New Roman CYR"/>
          <w:sz w:val="24"/>
          <w:szCs w:val="24"/>
          <w:lang w:eastAsia="ru-RU"/>
        </w:rPr>
        <w:t>Алатыр</w:t>
      </w:r>
      <w:r w:rsidR="00180781" w:rsidRPr="002E69CD">
        <w:rPr>
          <w:rFonts w:ascii="Times New Roman CYR" w:eastAsiaTheme="minorEastAsia" w:hAnsi="Times New Roman CYR" w:cs="Times New Roman CYR"/>
          <w:sz w:val="24"/>
          <w:szCs w:val="24"/>
          <w:lang w:eastAsia="ru-RU"/>
        </w:rPr>
        <w:t>ского</w:t>
      </w:r>
      <w:r w:rsidR="004B1B37" w:rsidRPr="002E69CD">
        <w:rPr>
          <w:rFonts w:ascii="Times New Roman CYR" w:eastAsiaTheme="minorEastAsia" w:hAnsi="Times New Roman CYR" w:cs="Times New Roman CYR"/>
          <w:sz w:val="24"/>
          <w:szCs w:val="24"/>
          <w:lang w:eastAsia="ru-RU"/>
        </w:rPr>
        <w:t xml:space="preserve"> муниципального округа Чувашской Республики в информаци</w:t>
      </w:r>
      <w:r w:rsidR="00180781" w:rsidRPr="002E69CD">
        <w:rPr>
          <w:rFonts w:ascii="Times New Roman CYR" w:eastAsiaTheme="minorEastAsia" w:hAnsi="Times New Roman CYR" w:cs="Times New Roman CYR"/>
          <w:sz w:val="24"/>
          <w:szCs w:val="24"/>
          <w:lang w:eastAsia="ru-RU"/>
        </w:rPr>
        <w:t>онно-телекоммуникационной сети «</w:t>
      </w:r>
      <w:r w:rsidR="004B1B37" w:rsidRPr="002E69CD">
        <w:rPr>
          <w:rFonts w:ascii="Times New Roman CYR" w:eastAsiaTheme="minorEastAsia" w:hAnsi="Times New Roman CYR" w:cs="Times New Roman CYR"/>
          <w:sz w:val="24"/>
          <w:szCs w:val="24"/>
          <w:lang w:eastAsia="ru-RU"/>
        </w:rPr>
        <w:t>Интернет</w:t>
      </w:r>
      <w:r w:rsidR="00180781" w:rsidRPr="002E69CD">
        <w:rPr>
          <w:rFonts w:ascii="Times New Roman CYR" w:eastAsiaTheme="minorEastAsia" w:hAnsi="Times New Roman CYR" w:cs="Times New Roman CYR"/>
          <w:sz w:val="24"/>
          <w:szCs w:val="24"/>
          <w:lang w:eastAsia="ru-RU"/>
        </w:rPr>
        <w:t>»</w:t>
      </w:r>
      <w:r w:rsidR="004B1B37" w:rsidRPr="002E69CD">
        <w:rPr>
          <w:rFonts w:ascii="Times New Roman CYR" w:eastAsiaTheme="minorEastAsia" w:hAnsi="Times New Roman CYR" w:cs="Times New Roman CYR"/>
          <w:sz w:val="24"/>
          <w:szCs w:val="24"/>
          <w:lang w:eastAsia="ru-RU"/>
        </w:rPr>
        <w:t xml:space="preserve"> размещается объявление о проведении отбора, в котором указываются:</w:t>
      </w:r>
    </w:p>
    <w:p w:rsidR="004B1B37" w:rsidRPr="002E69CD" w:rsidRDefault="004B1B37"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4B1B37" w:rsidRPr="002E69CD" w:rsidRDefault="004B1B37"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дата начала подачи или окончания приема предложений (заявок) участников отбора, которая не может быть ранее:</w:t>
      </w:r>
    </w:p>
    <w:p w:rsidR="004B1B37" w:rsidRPr="002E69CD" w:rsidRDefault="004B1B37"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104A46"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10-го календарного дня, следующего за днем размещения объявления о проведении</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отбора,</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в</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случае</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если</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получатель</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субсидии</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определяется</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по</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результатам</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запроса</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предложений</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и</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отсутствует</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информация</w:t>
      </w:r>
      <w:r w:rsidR="00104A46" w:rsidRPr="002E69CD">
        <w:rPr>
          <w:rFonts w:ascii="Times New Roman CYR" w:eastAsiaTheme="minorEastAsia" w:hAnsi="Times New Roman CYR" w:cs="Times New Roman CYR"/>
          <w:sz w:val="24"/>
          <w:szCs w:val="24"/>
          <w:lang w:eastAsia="ru-RU"/>
        </w:rPr>
        <w:t xml:space="preserve"> о </w:t>
      </w:r>
      <w:r w:rsidRPr="002E69CD">
        <w:rPr>
          <w:rFonts w:ascii="Times New Roman CYR" w:eastAsiaTheme="minorEastAsia" w:hAnsi="Times New Roman CYR" w:cs="Times New Roman CYR"/>
          <w:sz w:val="24"/>
          <w:szCs w:val="24"/>
          <w:lang w:eastAsia="ru-RU"/>
        </w:rPr>
        <w:t>количестве</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получателей субсидии, соответствующих категории отбора;</w:t>
      </w:r>
    </w:p>
    <w:p w:rsidR="00104A46"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5-го календарного дня, следующего за днем размещения объявления о проведении отбора,</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в</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случае</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если</w:t>
      </w:r>
      <w:r w:rsidR="00104A46" w:rsidRPr="002E69CD">
        <w:rPr>
          <w:rFonts w:ascii="Times New Roman CYR" w:eastAsiaTheme="minorEastAsia" w:hAnsi="Times New Roman CYR" w:cs="Times New Roman CYR"/>
          <w:sz w:val="24"/>
          <w:szCs w:val="24"/>
          <w:lang w:eastAsia="ru-RU"/>
        </w:rPr>
        <w:t xml:space="preserve"> получатель </w:t>
      </w:r>
      <w:r w:rsidRPr="002E69CD">
        <w:rPr>
          <w:rFonts w:ascii="Times New Roman CYR" w:eastAsiaTheme="minorEastAsia" w:hAnsi="Times New Roman CYR" w:cs="Times New Roman CYR"/>
          <w:sz w:val="24"/>
          <w:szCs w:val="24"/>
          <w:lang w:eastAsia="ru-RU"/>
        </w:rPr>
        <w:t>субсидии</w:t>
      </w:r>
      <w:r w:rsidR="00104A46" w:rsidRPr="002E69CD">
        <w:rPr>
          <w:rFonts w:ascii="Times New Roman CYR" w:eastAsiaTheme="minorEastAsia" w:hAnsi="Times New Roman CYR" w:cs="Times New Roman CYR"/>
          <w:sz w:val="24"/>
          <w:szCs w:val="24"/>
          <w:lang w:eastAsia="ru-RU"/>
        </w:rPr>
        <w:t xml:space="preserve"> определяется </w:t>
      </w:r>
      <w:r w:rsidRPr="002E69CD">
        <w:rPr>
          <w:rFonts w:ascii="Times New Roman CYR" w:eastAsiaTheme="minorEastAsia" w:hAnsi="Times New Roman CYR" w:cs="Times New Roman CYR"/>
          <w:sz w:val="24"/>
          <w:szCs w:val="24"/>
          <w:lang w:eastAsia="ru-RU"/>
        </w:rPr>
        <w:t>по</w:t>
      </w:r>
      <w:r w:rsidR="00104A46" w:rsidRPr="002E69CD">
        <w:rPr>
          <w:rFonts w:ascii="Times New Roman CYR" w:eastAsiaTheme="minorEastAsia" w:hAnsi="Times New Roman CYR" w:cs="Times New Roman CYR"/>
          <w:sz w:val="24"/>
          <w:szCs w:val="24"/>
          <w:lang w:eastAsia="ru-RU"/>
        </w:rPr>
        <w:t xml:space="preserve"> результатам </w:t>
      </w:r>
      <w:r w:rsidRPr="002E69CD">
        <w:rPr>
          <w:rFonts w:ascii="Times New Roman CYR" w:eastAsiaTheme="minorEastAsia" w:hAnsi="Times New Roman CYR" w:cs="Times New Roman CYR"/>
          <w:sz w:val="24"/>
          <w:szCs w:val="24"/>
          <w:lang w:eastAsia="ru-RU"/>
        </w:rPr>
        <w:t>запроса</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предложений</w:t>
      </w:r>
      <w:r w:rsidR="00104A46" w:rsidRPr="002E69CD">
        <w:rPr>
          <w:rFonts w:ascii="Times New Roman CYR" w:eastAsiaTheme="minorEastAsia" w:hAnsi="Times New Roman CYR" w:cs="Times New Roman CYR"/>
          <w:sz w:val="24"/>
          <w:szCs w:val="24"/>
          <w:lang w:eastAsia="ru-RU"/>
        </w:rPr>
        <w:t xml:space="preserve"> и </w:t>
      </w:r>
      <w:r w:rsidRPr="002E69CD">
        <w:rPr>
          <w:rFonts w:ascii="Times New Roman CYR" w:eastAsiaTheme="minorEastAsia" w:hAnsi="Times New Roman CYR" w:cs="Times New Roman CYR"/>
          <w:sz w:val="24"/>
          <w:szCs w:val="24"/>
          <w:lang w:eastAsia="ru-RU"/>
        </w:rPr>
        <w:t>имеется</w:t>
      </w:r>
      <w:r w:rsidR="00104A46" w:rsidRPr="002E69CD">
        <w:rPr>
          <w:rFonts w:ascii="Times New Roman CYR" w:eastAsiaTheme="minorEastAsia" w:hAnsi="Times New Roman CYR" w:cs="Times New Roman CYR"/>
          <w:sz w:val="24"/>
          <w:szCs w:val="24"/>
          <w:lang w:eastAsia="ru-RU"/>
        </w:rPr>
        <w:t xml:space="preserve"> </w:t>
      </w:r>
      <w:r w:rsidRPr="002E69CD">
        <w:rPr>
          <w:rFonts w:ascii="Times New Roman CYR" w:eastAsiaTheme="minorEastAsia" w:hAnsi="Times New Roman CYR" w:cs="Times New Roman CYR"/>
          <w:sz w:val="24"/>
          <w:szCs w:val="24"/>
          <w:lang w:eastAsia="ru-RU"/>
        </w:rPr>
        <w:t>информация о количестве получателей субсидии, соответствующих категории отбора;</w:t>
      </w:r>
    </w:p>
    <w:p w:rsidR="00180781"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наименование, места нахождение, почтовый адрес, адрес электронной почты главного распорядителя как получателя бюджетных средств, проводящего в соответствии с правовым актом отбор (в случае, если это предусмотрено правовым актом);</w:t>
      </w:r>
    </w:p>
    <w:p w:rsidR="00180781"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результатов предоставления субсидии в соответствии с пунктом 17 настоящего Порядка;</w:t>
      </w:r>
    </w:p>
    <w:p w:rsidR="00180781" w:rsidRPr="002E69CD" w:rsidRDefault="00180781"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 xml:space="preserve">указатели страниц сайта в информационно-телекоммуникационной сети </w:t>
      </w:r>
      <w:r w:rsidR="00104A46" w:rsidRPr="002E69CD">
        <w:rPr>
          <w:rFonts w:ascii="Times New Roman CYR" w:eastAsiaTheme="minorEastAsia" w:hAnsi="Times New Roman CYR" w:cs="Times New Roman CYR"/>
          <w:sz w:val="24"/>
          <w:szCs w:val="24"/>
          <w:lang w:eastAsia="ru-RU"/>
        </w:rPr>
        <w:t>«Интернет»</w:t>
      </w:r>
      <w:r w:rsidRPr="002E69CD">
        <w:rPr>
          <w:rFonts w:ascii="Times New Roman CYR" w:eastAsiaTheme="minorEastAsia" w:hAnsi="Times New Roman CYR" w:cs="Times New Roman CYR"/>
          <w:sz w:val="24"/>
          <w:szCs w:val="24"/>
          <w:lang w:eastAsia="ru-RU"/>
        </w:rPr>
        <w:t>, на котором обеспечивается проведение отбора;</w:t>
      </w:r>
    </w:p>
    <w:p w:rsidR="00180781" w:rsidRPr="002E69CD" w:rsidRDefault="00180781"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требования к участникам отбора в соответствии с пунктами 6 и 7 настоящего Порядка и перечня документов, предоставляемых участниками отбора для подтверждения их соответствия указанных требованиям;</w:t>
      </w:r>
    </w:p>
    <w:p w:rsidR="00180781" w:rsidRPr="002E69CD" w:rsidRDefault="00180781"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порядок отзыва заявок участников отбора, порядок возврат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180781" w:rsidRPr="002E69CD" w:rsidRDefault="00180781"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правила рассмотрения и оценки заявок участников отбора в соответствии с положениями настоящего Порядка;</w:t>
      </w:r>
    </w:p>
    <w:p w:rsidR="00180781" w:rsidRPr="002E69CD" w:rsidRDefault="00180781"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 xml:space="preserve">порядок предоставления участникам отбора разъяснений положений о проведении отбора, </w:t>
      </w:r>
      <w:r w:rsidRPr="002E69CD">
        <w:rPr>
          <w:rFonts w:ascii="Times New Roman CYR" w:eastAsiaTheme="minorEastAsia" w:hAnsi="Times New Roman CYR" w:cs="Times New Roman CYR"/>
          <w:sz w:val="24"/>
          <w:szCs w:val="24"/>
          <w:lang w:eastAsia="ru-RU"/>
        </w:rPr>
        <w:lastRenderedPageBreak/>
        <w:t>даты начала и окончания срока такого предоставления;</w:t>
      </w:r>
    </w:p>
    <w:p w:rsidR="00180781" w:rsidRPr="002E69CD" w:rsidRDefault="00180781"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180781" w:rsidRPr="002E69CD" w:rsidRDefault="00180781"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условий признания победителя (победителей) отбора уклонившимся от заключения соглашения;</w:t>
      </w:r>
    </w:p>
    <w:p w:rsidR="00180781" w:rsidRPr="002E69CD" w:rsidRDefault="00180781"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 xml:space="preserve">даты размещения результатов отбора в информационно-телекоммуникационной сети </w:t>
      </w:r>
      <w:r w:rsidR="00104A46" w:rsidRPr="002E69CD">
        <w:rPr>
          <w:rFonts w:ascii="Times New Roman CYR" w:eastAsiaTheme="minorEastAsia" w:hAnsi="Times New Roman CYR" w:cs="Times New Roman CYR"/>
          <w:sz w:val="24"/>
          <w:szCs w:val="24"/>
          <w:lang w:eastAsia="ru-RU"/>
        </w:rPr>
        <w:t>«</w:t>
      </w:r>
      <w:r w:rsidRPr="002E69CD">
        <w:rPr>
          <w:rFonts w:ascii="Times New Roman CYR" w:eastAsiaTheme="minorEastAsia" w:hAnsi="Times New Roman CYR" w:cs="Times New Roman CYR"/>
          <w:sz w:val="24"/>
          <w:szCs w:val="24"/>
          <w:lang w:eastAsia="ru-RU"/>
        </w:rPr>
        <w:t>Интернет</w:t>
      </w:r>
      <w:r w:rsidR="00104A46" w:rsidRPr="002E69CD">
        <w:rPr>
          <w:rFonts w:ascii="Times New Roman CYR" w:eastAsiaTheme="minorEastAsia" w:hAnsi="Times New Roman CYR" w:cs="Times New Roman CYR"/>
          <w:sz w:val="24"/>
          <w:szCs w:val="24"/>
          <w:lang w:eastAsia="ru-RU"/>
        </w:rPr>
        <w:t>»</w:t>
      </w:r>
      <w:r w:rsidRPr="002E69CD">
        <w:rPr>
          <w:rFonts w:ascii="Times New Roman CYR" w:eastAsiaTheme="minorEastAsia" w:hAnsi="Times New Roman CYR" w:cs="Times New Roman CYR"/>
          <w:sz w:val="24"/>
          <w:szCs w:val="24"/>
          <w:lang w:eastAsia="ru-RU"/>
        </w:rPr>
        <w:t>, а также при необходимости на официальном сайте главного распорядителя как получателя бюджетных средств в информаци</w:t>
      </w:r>
      <w:r w:rsidR="00104A46" w:rsidRPr="002E69CD">
        <w:rPr>
          <w:rFonts w:ascii="Times New Roman CYR" w:eastAsiaTheme="minorEastAsia" w:hAnsi="Times New Roman CYR" w:cs="Times New Roman CYR"/>
          <w:sz w:val="24"/>
          <w:szCs w:val="24"/>
          <w:lang w:eastAsia="ru-RU"/>
        </w:rPr>
        <w:t>онно-телекоммуникационной сети «</w:t>
      </w:r>
      <w:r w:rsidRPr="002E69CD">
        <w:rPr>
          <w:rFonts w:ascii="Times New Roman CYR" w:eastAsiaTheme="minorEastAsia" w:hAnsi="Times New Roman CYR" w:cs="Times New Roman CYR"/>
          <w:sz w:val="24"/>
          <w:szCs w:val="24"/>
          <w:lang w:eastAsia="ru-RU"/>
        </w:rPr>
        <w:t>Интернет</w:t>
      </w:r>
      <w:r w:rsidR="00104A46" w:rsidRPr="002E69CD">
        <w:rPr>
          <w:rFonts w:ascii="Times New Roman CYR" w:eastAsiaTheme="minorEastAsia" w:hAnsi="Times New Roman CYR" w:cs="Times New Roman CYR"/>
          <w:sz w:val="24"/>
          <w:szCs w:val="24"/>
          <w:lang w:eastAsia="ru-RU"/>
        </w:rPr>
        <w:t>»</w:t>
      </w:r>
      <w:r w:rsidRPr="002E69CD">
        <w:rPr>
          <w:rFonts w:ascii="Times New Roman CYR" w:eastAsiaTheme="minorEastAsia" w:hAnsi="Times New Roman CYR" w:cs="Times New Roman CYR"/>
          <w:sz w:val="24"/>
          <w:szCs w:val="24"/>
          <w:lang w:eastAsia="ru-RU"/>
        </w:rPr>
        <w:t>, которая не может быть позднее 14-го календарного дня, следующего за днем определения победителя отбора;</w:t>
      </w:r>
    </w:p>
    <w:p w:rsidR="00180781" w:rsidRPr="002E69CD" w:rsidRDefault="00180781" w:rsidP="000A1C62">
      <w:pPr>
        <w:pStyle w:val="a8"/>
        <w:widowControl w:val="0"/>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иной информации, определенной правовым актом (в случае, если такое требование предусмотрено правовым актом).</w:t>
      </w:r>
    </w:p>
    <w:p w:rsidR="00180781" w:rsidRPr="002E69CD"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7.3</w:t>
      </w:r>
      <w:r w:rsidR="00180781" w:rsidRPr="002E69CD">
        <w:rPr>
          <w:rFonts w:ascii="Times New Roman CYR" w:eastAsiaTheme="minorEastAsia" w:hAnsi="Times New Roman CYR" w:cs="Times New Roman CYR"/>
          <w:sz w:val="24"/>
          <w:szCs w:val="24"/>
          <w:lang w:eastAsia="ru-RU"/>
        </w:rPr>
        <w:t>.</w:t>
      </w:r>
      <w:r w:rsidR="00180781" w:rsidRPr="002E69CD">
        <w:rPr>
          <w:rFonts w:ascii="Times New Roman CYR" w:eastAsiaTheme="minorEastAsia" w:hAnsi="Times New Roman CYR" w:cs="Times New Roman CYR"/>
          <w:sz w:val="24"/>
          <w:szCs w:val="24"/>
          <w:lang w:eastAsia="ru-RU"/>
        </w:rPr>
        <w:tab/>
        <w:t xml:space="preserve">К участникам отбора на первое число месяца, предшествующего месяцу, в котором планируется проведение отбора, или иную дату, определенную правовым актом, устанавливаются требования, установленные пунктами </w:t>
      </w:r>
      <w:r w:rsidR="00880B08" w:rsidRPr="002E69CD">
        <w:rPr>
          <w:rFonts w:ascii="Times New Roman CYR" w:eastAsiaTheme="minorEastAsia" w:hAnsi="Times New Roman CYR" w:cs="Times New Roman CYR"/>
          <w:sz w:val="24"/>
          <w:szCs w:val="24"/>
          <w:lang w:eastAsia="ru-RU"/>
        </w:rPr>
        <w:t>2.1 и 2.2</w:t>
      </w:r>
      <w:r w:rsidR="00180781" w:rsidRPr="002E69CD">
        <w:rPr>
          <w:rFonts w:ascii="Times New Roman CYR" w:eastAsiaTheme="minorEastAsia" w:hAnsi="Times New Roman CYR" w:cs="Times New Roman CYR"/>
          <w:sz w:val="24"/>
          <w:szCs w:val="24"/>
          <w:lang w:eastAsia="ru-RU"/>
        </w:rPr>
        <w:t xml:space="preserve"> настоящего Порядка.</w:t>
      </w:r>
    </w:p>
    <w:p w:rsidR="00180781" w:rsidRPr="002E69CD"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7.4</w:t>
      </w:r>
      <w:r w:rsidR="00180781" w:rsidRPr="002E69CD">
        <w:rPr>
          <w:rFonts w:ascii="Times New Roman CYR" w:eastAsiaTheme="minorEastAsia" w:hAnsi="Times New Roman CYR" w:cs="Times New Roman CYR"/>
          <w:sz w:val="24"/>
          <w:szCs w:val="24"/>
          <w:lang w:eastAsia="ru-RU"/>
        </w:rPr>
        <w:t>.</w:t>
      </w:r>
      <w:r w:rsidR="00180781" w:rsidRPr="002E69CD">
        <w:rPr>
          <w:rFonts w:ascii="Times New Roman CYR" w:eastAsiaTheme="minorEastAsia" w:hAnsi="Times New Roman CYR" w:cs="Times New Roman CYR"/>
          <w:sz w:val="24"/>
          <w:szCs w:val="24"/>
          <w:lang w:eastAsia="ru-RU"/>
        </w:rPr>
        <w:tab/>
        <w:t xml:space="preserve">Для участия в отборе участники отбора представляют главному распорядителю документы, указанные в пункте </w:t>
      </w:r>
      <w:r w:rsidR="00880B08" w:rsidRPr="002E69CD">
        <w:rPr>
          <w:rFonts w:ascii="Times New Roman CYR" w:eastAsiaTheme="minorEastAsia" w:hAnsi="Times New Roman CYR" w:cs="Times New Roman CYR"/>
          <w:sz w:val="24"/>
          <w:szCs w:val="24"/>
          <w:lang w:eastAsia="ru-RU"/>
        </w:rPr>
        <w:t>2.3</w:t>
      </w:r>
      <w:r w:rsidR="00180781" w:rsidRPr="002E69CD">
        <w:rPr>
          <w:rFonts w:ascii="Times New Roman CYR" w:eastAsiaTheme="minorEastAsia" w:hAnsi="Times New Roman CYR" w:cs="Times New Roman CYR"/>
          <w:sz w:val="24"/>
          <w:szCs w:val="24"/>
          <w:lang w:eastAsia="ru-RU"/>
        </w:rPr>
        <w:t xml:space="preserve"> настоящего Порядка.</w:t>
      </w:r>
    </w:p>
    <w:p w:rsidR="00180781" w:rsidRPr="002E69CD"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7.5</w:t>
      </w:r>
      <w:r w:rsidR="00180781" w:rsidRPr="002E69CD">
        <w:rPr>
          <w:rFonts w:ascii="Times New Roman CYR" w:eastAsiaTheme="minorEastAsia" w:hAnsi="Times New Roman CYR" w:cs="Times New Roman CYR"/>
          <w:sz w:val="24"/>
          <w:szCs w:val="24"/>
          <w:lang w:eastAsia="ru-RU"/>
        </w:rPr>
        <w:t>.</w:t>
      </w:r>
      <w:r w:rsidR="00180781" w:rsidRPr="002E69CD">
        <w:rPr>
          <w:rFonts w:ascii="Times New Roman CYR" w:eastAsiaTheme="minorEastAsia" w:hAnsi="Times New Roman CYR" w:cs="Times New Roman CYR"/>
          <w:sz w:val="24"/>
          <w:szCs w:val="24"/>
          <w:lang w:eastAsia="ru-RU"/>
        </w:rPr>
        <w:tab/>
        <w:t xml:space="preserve">Документы, предусмотренные </w:t>
      </w:r>
      <w:r w:rsidR="00880B08" w:rsidRPr="002E69CD">
        <w:rPr>
          <w:rFonts w:ascii="Times New Roman CYR" w:eastAsiaTheme="minorEastAsia" w:hAnsi="Times New Roman CYR" w:cs="Times New Roman CYR"/>
          <w:sz w:val="24"/>
          <w:szCs w:val="24"/>
          <w:lang w:eastAsia="ru-RU"/>
        </w:rPr>
        <w:t>в пункте 7.3</w:t>
      </w:r>
      <w:r w:rsidR="00180781" w:rsidRPr="002E69CD">
        <w:rPr>
          <w:rFonts w:ascii="Times New Roman CYR" w:eastAsiaTheme="minorEastAsia" w:hAnsi="Times New Roman CYR" w:cs="Times New Roman CYR"/>
          <w:sz w:val="24"/>
          <w:szCs w:val="24"/>
          <w:lang w:eastAsia="ru-RU"/>
        </w:rPr>
        <w:t xml:space="preserve"> настоящего Порядка, в случае проведения отбора получателей субсидий, поступившие главному распорядителю средств,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отбор получателей субсидий на основании соответствия документов, предоставленных участниками отбора, установленным в объявлении о проведении отбора требованиям.</w:t>
      </w:r>
    </w:p>
    <w:p w:rsidR="00180781" w:rsidRPr="002E69CD"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7.6</w:t>
      </w:r>
      <w:r w:rsidR="00180781" w:rsidRPr="002E69CD">
        <w:rPr>
          <w:rFonts w:ascii="Times New Roman CYR" w:eastAsiaTheme="minorEastAsia" w:hAnsi="Times New Roman CYR" w:cs="Times New Roman CYR"/>
          <w:sz w:val="24"/>
          <w:szCs w:val="24"/>
          <w:lang w:eastAsia="ru-RU"/>
        </w:rPr>
        <w:t>.</w:t>
      </w:r>
      <w:r w:rsidR="00180781" w:rsidRPr="002E69CD">
        <w:rPr>
          <w:rFonts w:ascii="Times New Roman CYR" w:eastAsiaTheme="minorEastAsia" w:hAnsi="Times New Roman CYR" w:cs="Times New Roman CYR"/>
          <w:sz w:val="24"/>
          <w:szCs w:val="24"/>
          <w:lang w:eastAsia="ru-RU"/>
        </w:rPr>
        <w:tab/>
        <w:t>По результатам рассмотрения документов комиссия принимает решение о предоставлении (отказе в предоставлении) субсидии.</w:t>
      </w:r>
    </w:p>
    <w:p w:rsidR="00180781" w:rsidRPr="002E69CD"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7.7</w:t>
      </w:r>
      <w:r w:rsidR="00180781" w:rsidRPr="002E69CD">
        <w:rPr>
          <w:rFonts w:ascii="Times New Roman CYR" w:eastAsiaTheme="minorEastAsia" w:hAnsi="Times New Roman CYR" w:cs="Times New Roman CYR"/>
          <w:sz w:val="24"/>
          <w:szCs w:val="24"/>
          <w:lang w:eastAsia="ru-RU"/>
        </w:rPr>
        <w:t>.</w:t>
      </w:r>
      <w:r w:rsidR="00180781" w:rsidRPr="002E69CD">
        <w:rPr>
          <w:rFonts w:ascii="Times New Roman CYR" w:eastAsiaTheme="minorEastAsia" w:hAnsi="Times New Roman CYR" w:cs="Times New Roman CYR"/>
          <w:sz w:val="24"/>
          <w:szCs w:val="24"/>
          <w:lang w:eastAsia="ru-RU"/>
        </w:rPr>
        <w:tab/>
        <w:t>Комиссия рассматривает заявки участников отбора в сроки, установленные объявлением о проведении отбора.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баллов. Получателем субсидии объявляется тот участник, который набирает максимальное количество баллов.</w:t>
      </w:r>
    </w:p>
    <w:p w:rsidR="00180781"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Результатом рассмотрения заявок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w:t>
      </w:r>
    </w:p>
    <w:p w:rsidR="00180781" w:rsidRPr="00180781"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 xml:space="preserve">Протокол утверждается постановлением главного распорядителя средств в течение 5 рабочих дней со дня подписания протокола Комиссии. В течение 5 рабочих дней на основании протокола Комиссии, утвержденного постановлением </w:t>
      </w:r>
      <w:r w:rsidRPr="00180781">
        <w:rPr>
          <w:rFonts w:ascii="Times New Roman CYR" w:eastAsiaTheme="minorEastAsia" w:hAnsi="Times New Roman CYR" w:cs="Times New Roman CYR"/>
          <w:sz w:val="24"/>
          <w:szCs w:val="24"/>
          <w:lang w:eastAsia="ru-RU"/>
        </w:rPr>
        <w:t>главного распорядителя средств,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разрабатывается проект постановления главного распорядителя средств об утверждении порядка расходования бюджетных средств, для предоставления субсидии.</w:t>
      </w:r>
    </w:p>
    <w:p w:rsidR="00180781" w:rsidRPr="00180781"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180781">
        <w:rPr>
          <w:rFonts w:ascii="Times New Roman CYR" w:eastAsiaTheme="minorEastAsia" w:hAnsi="Times New Roman CYR" w:cs="Times New Roman CYR"/>
          <w:sz w:val="24"/>
          <w:szCs w:val="24"/>
          <w:lang w:eastAsia="ru-RU"/>
        </w:rPr>
        <w:t>7.</w:t>
      </w:r>
      <w:r w:rsidR="00B546DE">
        <w:rPr>
          <w:rFonts w:ascii="Times New Roman CYR" w:eastAsiaTheme="minorEastAsia" w:hAnsi="Times New Roman CYR" w:cs="Times New Roman CYR"/>
          <w:sz w:val="24"/>
          <w:szCs w:val="24"/>
          <w:lang w:eastAsia="ru-RU"/>
        </w:rPr>
        <w:t>8.</w:t>
      </w:r>
      <w:r w:rsidRPr="00180781">
        <w:rPr>
          <w:rFonts w:ascii="Times New Roman CYR" w:eastAsiaTheme="minorEastAsia" w:hAnsi="Times New Roman CYR" w:cs="Times New Roman CYR"/>
          <w:sz w:val="24"/>
          <w:szCs w:val="24"/>
          <w:lang w:eastAsia="ru-RU"/>
        </w:rPr>
        <w:tab/>
        <w:t xml:space="preserve">В течение 14 календарных дней после подписания протокола Комиссии результаты рассмотрения заявок и документов размещаются на официальном сайте </w:t>
      </w:r>
      <w:r w:rsidR="00252164">
        <w:rPr>
          <w:rFonts w:ascii="Times New Roman CYR" w:eastAsiaTheme="minorEastAsia" w:hAnsi="Times New Roman CYR" w:cs="Times New Roman CYR"/>
          <w:sz w:val="24"/>
          <w:szCs w:val="24"/>
          <w:lang w:eastAsia="ru-RU"/>
        </w:rPr>
        <w:t>Алатыр</w:t>
      </w:r>
      <w:r>
        <w:rPr>
          <w:rFonts w:ascii="Times New Roman CYR" w:eastAsiaTheme="minorEastAsia" w:hAnsi="Times New Roman CYR" w:cs="Times New Roman CYR"/>
          <w:sz w:val="24"/>
          <w:szCs w:val="24"/>
          <w:lang w:eastAsia="ru-RU"/>
        </w:rPr>
        <w:t>ского</w:t>
      </w:r>
      <w:r w:rsidRPr="00180781">
        <w:rPr>
          <w:rFonts w:ascii="Times New Roman CYR" w:eastAsiaTheme="minorEastAsia" w:hAnsi="Times New Roman CYR" w:cs="Times New Roman CYR"/>
          <w:sz w:val="24"/>
          <w:szCs w:val="24"/>
          <w:lang w:eastAsia="ru-RU"/>
        </w:rPr>
        <w:t xml:space="preserve"> муниципального округа Чувашской Республики в информаци</w:t>
      </w:r>
      <w:r>
        <w:rPr>
          <w:rFonts w:ascii="Times New Roman CYR" w:eastAsiaTheme="minorEastAsia" w:hAnsi="Times New Roman CYR" w:cs="Times New Roman CYR"/>
          <w:sz w:val="24"/>
          <w:szCs w:val="24"/>
          <w:lang w:eastAsia="ru-RU"/>
        </w:rPr>
        <w:t>онно-телекоммуникационной сети «</w:t>
      </w:r>
      <w:r w:rsidRPr="00180781">
        <w:rPr>
          <w:rFonts w:ascii="Times New Roman CYR" w:eastAsiaTheme="minorEastAsia" w:hAnsi="Times New Roman CYR" w:cs="Times New Roman CYR"/>
          <w:sz w:val="24"/>
          <w:szCs w:val="24"/>
          <w:lang w:eastAsia="ru-RU"/>
        </w:rPr>
        <w:t>Интернет</w:t>
      </w:r>
      <w:r>
        <w:rPr>
          <w:rFonts w:ascii="Times New Roman CYR" w:eastAsiaTheme="minorEastAsia" w:hAnsi="Times New Roman CYR" w:cs="Times New Roman CYR"/>
          <w:sz w:val="24"/>
          <w:szCs w:val="24"/>
          <w:lang w:eastAsia="ru-RU"/>
        </w:rPr>
        <w:t>»</w:t>
      </w:r>
      <w:r w:rsidRPr="00180781">
        <w:rPr>
          <w:rFonts w:ascii="Times New Roman CYR" w:eastAsiaTheme="minorEastAsia" w:hAnsi="Times New Roman CYR" w:cs="Times New Roman CYR"/>
          <w:sz w:val="24"/>
          <w:szCs w:val="24"/>
          <w:lang w:eastAsia="ru-RU"/>
        </w:rPr>
        <w:t>, которые включают следующие сведения:</w:t>
      </w:r>
    </w:p>
    <w:p w:rsidR="00104A46"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180781">
        <w:rPr>
          <w:rFonts w:ascii="Times New Roman CYR" w:eastAsiaTheme="minorEastAsia" w:hAnsi="Times New Roman CYR" w:cs="Times New Roman CYR"/>
          <w:sz w:val="24"/>
          <w:szCs w:val="24"/>
          <w:lang w:eastAsia="ru-RU"/>
        </w:rPr>
        <w:t>дата, время и место проведения рассмотрения заявок; дата, время и место оценки заявок (в случае проведения конкурса);</w:t>
      </w:r>
    </w:p>
    <w:p w:rsidR="00104A46"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180781">
        <w:rPr>
          <w:rFonts w:ascii="Times New Roman CYR" w:eastAsiaTheme="minorEastAsia" w:hAnsi="Times New Roman CYR" w:cs="Times New Roman CYR"/>
          <w:sz w:val="24"/>
          <w:szCs w:val="24"/>
          <w:lang w:eastAsia="ru-RU"/>
        </w:rPr>
        <w:t>информация об участниках отбора, заявки которых были рассмотрены;</w:t>
      </w:r>
    </w:p>
    <w:p w:rsidR="00180781" w:rsidRPr="00180781"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180781">
        <w:rPr>
          <w:rFonts w:ascii="Times New Roman CYR" w:eastAsiaTheme="minorEastAsia" w:hAnsi="Times New Roman CYR" w:cs="Times New Roman CYR"/>
          <w:sz w:val="24"/>
          <w:szCs w:val="24"/>
          <w:lang w:eastAsia="ru-RU"/>
        </w:rPr>
        <w:lastRenderedPageBreak/>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180781" w:rsidRPr="00180781"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180781">
        <w:rPr>
          <w:rFonts w:ascii="Times New Roman CYR" w:eastAsiaTheme="minorEastAsia" w:hAnsi="Times New Roman CYR" w:cs="Times New Roman CYR"/>
          <w:sz w:val="24"/>
          <w:szCs w:val="24"/>
          <w:lang w:eastAsia="ru-RU"/>
        </w:rPr>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180781" w:rsidRPr="00180781"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180781">
        <w:rPr>
          <w:rFonts w:ascii="Times New Roman CYR" w:eastAsiaTheme="minorEastAsia" w:hAnsi="Times New Roman CYR" w:cs="Times New Roman CYR"/>
          <w:sz w:val="24"/>
          <w:szCs w:val="24"/>
          <w:lang w:eastAsia="ru-RU"/>
        </w:rPr>
        <w:t>наименование получателя (получателей) субсидии, с которым заключается соглашение, и размер предоставляемой ему субсидии.</w:t>
      </w:r>
    </w:p>
    <w:p w:rsidR="00180781" w:rsidRPr="002E69CD"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7.9</w:t>
      </w:r>
      <w:r w:rsidR="00180781" w:rsidRPr="00180781">
        <w:rPr>
          <w:rFonts w:ascii="Times New Roman CYR" w:eastAsiaTheme="minorEastAsia" w:hAnsi="Times New Roman CYR" w:cs="Times New Roman CYR"/>
          <w:sz w:val="24"/>
          <w:szCs w:val="24"/>
          <w:lang w:eastAsia="ru-RU"/>
        </w:rPr>
        <w:t>.</w:t>
      </w:r>
      <w:r w:rsidR="00180781" w:rsidRPr="00180781">
        <w:rPr>
          <w:rFonts w:ascii="Times New Roman CYR" w:eastAsiaTheme="minorEastAsia" w:hAnsi="Times New Roman CYR" w:cs="Times New Roman CYR"/>
          <w:sz w:val="24"/>
          <w:szCs w:val="24"/>
          <w:lang w:eastAsia="ru-RU"/>
        </w:rPr>
        <w:tab/>
        <w:t>Отбор получателей субсидии осуществляется комиссией из числа компетентных специалистов, которая формируется на основании постановлени</w:t>
      </w:r>
      <w:r w:rsidR="00D16EE1">
        <w:rPr>
          <w:rFonts w:ascii="Times New Roman CYR" w:eastAsiaTheme="minorEastAsia" w:hAnsi="Times New Roman CYR" w:cs="Times New Roman CYR"/>
          <w:sz w:val="24"/>
          <w:szCs w:val="24"/>
          <w:lang w:eastAsia="ru-RU"/>
        </w:rPr>
        <w:t>я администрации Алатырского муниципального округа Чувашской Республики.</w:t>
      </w:r>
      <w:r w:rsidR="00180781" w:rsidRPr="00180781">
        <w:rPr>
          <w:rFonts w:ascii="Times New Roman CYR" w:eastAsiaTheme="minorEastAsia" w:hAnsi="Times New Roman CYR" w:cs="Times New Roman CYR"/>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78.1 Бюджетного кодекса Российской </w:t>
      </w:r>
      <w:r w:rsidR="00180781" w:rsidRPr="002E69CD">
        <w:rPr>
          <w:rFonts w:ascii="Times New Roman CYR" w:eastAsiaTheme="minorEastAsia" w:hAnsi="Times New Roman CYR" w:cs="Times New Roman CYR"/>
          <w:sz w:val="24"/>
          <w:szCs w:val="24"/>
          <w:lang w:eastAsia="ru-RU"/>
        </w:rPr>
        <w:t>Федерации, включаются в том числе члены общественног</w:t>
      </w:r>
      <w:r w:rsidR="00252164">
        <w:rPr>
          <w:rFonts w:ascii="Times New Roman CYR" w:eastAsiaTheme="minorEastAsia" w:hAnsi="Times New Roman CYR" w:cs="Times New Roman CYR"/>
          <w:sz w:val="24"/>
          <w:szCs w:val="24"/>
          <w:lang w:eastAsia="ru-RU"/>
        </w:rPr>
        <w:t>о совета при администрации Алатыр</w:t>
      </w:r>
      <w:r w:rsidR="00180781" w:rsidRPr="002E69CD">
        <w:rPr>
          <w:rFonts w:ascii="Times New Roman CYR" w:eastAsiaTheme="minorEastAsia" w:hAnsi="Times New Roman CYR" w:cs="Times New Roman CYR"/>
          <w:sz w:val="24"/>
          <w:szCs w:val="24"/>
          <w:lang w:eastAsia="ru-RU"/>
        </w:rPr>
        <w:t>ского муниципального округа Чувашской Республики.</w:t>
      </w:r>
    </w:p>
    <w:p w:rsidR="00180781" w:rsidRPr="002E69CD"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7.10</w:t>
      </w:r>
      <w:r w:rsidR="00180781" w:rsidRPr="002E69CD">
        <w:rPr>
          <w:rFonts w:ascii="Times New Roman CYR" w:eastAsiaTheme="minorEastAsia" w:hAnsi="Times New Roman CYR" w:cs="Times New Roman CYR"/>
          <w:sz w:val="24"/>
          <w:szCs w:val="24"/>
          <w:lang w:eastAsia="ru-RU"/>
        </w:rPr>
        <w:t>.</w:t>
      </w:r>
      <w:r w:rsidR="00180781" w:rsidRPr="002E69CD">
        <w:rPr>
          <w:rFonts w:ascii="Times New Roman CYR" w:eastAsiaTheme="minorEastAsia" w:hAnsi="Times New Roman CYR" w:cs="Times New Roman CYR"/>
          <w:sz w:val="24"/>
          <w:szCs w:val="24"/>
          <w:lang w:eastAsia="ru-RU"/>
        </w:rPr>
        <w:tab/>
        <w:t xml:space="preserve">Основанием в отклонении заявок участников отбора является: несоответствие документов, предусмотренных пунктом </w:t>
      </w:r>
      <w:r w:rsidR="00880B08" w:rsidRPr="002E69CD">
        <w:rPr>
          <w:rFonts w:ascii="Times New Roman CYR" w:eastAsiaTheme="minorEastAsia" w:hAnsi="Times New Roman CYR" w:cs="Times New Roman CYR"/>
          <w:sz w:val="24"/>
          <w:szCs w:val="24"/>
          <w:lang w:eastAsia="ru-RU"/>
        </w:rPr>
        <w:t>2.3</w:t>
      </w:r>
      <w:r w:rsidR="00180781" w:rsidRPr="002E69CD">
        <w:rPr>
          <w:rFonts w:ascii="Times New Roman CYR" w:eastAsiaTheme="minorEastAsia" w:hAnsi="Times New Roman CYR" w:cs="Times New Roman CYR"/>
          <w:sz w:val="24"/>
          <w:szCs w:val="24"/>
          <w:lang w:eastAsia="ru-RU"/>
        </w:rPr>
        <w:t xml:space="preserve"> настоящего Порядка,</w:t>
      </w:r>
    </w:p>
    <w:p w:rsidR="00180781"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 xml:space="preserve">требованиям, установленным </w:t>
      </w:r>
      <w:r w:rsidR="00880B08" w:rsidRPr="002E69CD">
        <w:rPr>
          <w:rFonts w:ascii="Times New Roman CYR" w:eastAsiaTheme="minorEastAsia" w:hAnsi="Times New Roman CYR" w:cs="Times New Roman CYR"/>
          <w:sz w:val="24"/>
          <w:szCs w:val="24"/>
          <w:lang w:eastAsia="ru-RU"/>
        </w:rPr>
        <w:t>пунктами 2.1 и 2.2</w:t>
      </w:r>
      <w:r w:rsidRPr="002E69CD">
        <w:rPr>
          <w:rFonts w:ascii="Times New Roman CYR" w:eastAsiaTheme="minorEastAsia" w:hAnsi="Times New Roman CYR" w:cs="Times New Roman CYR"/>
          <w:sz w:val="24"/>
          <w:szCs w:val="24"/>
          <w:lang w:eastAsia="ru-RU"/>
        </w:rPr>
        <w:t xml:space="preserve"> настоящего Порядка, или непредставление (представление не в полном объеме) указанных документов;</w:t>
      </w:r>
    </w:p>
    <w:p w:rsidR="00180781"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несоответствие представленных участником отбора заявок и документов (в случае,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180781"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недостоверность представленной участником отбора информации, в том числе</w:t>
      </w:r>
      <w:r w:rsidRPr="002E69CD">
        <w:t xml:space="preserve"> </w:t>
      </w:r>
      <w:r w:rsidRPr="002E69CD">
        <w:rPr>
          <w:rFonts w:ascii="Times New Roman CYR" w:eastAsiaTheme="minorEastAsia" w:hAnsi="Times New Roman CYR" w:cs="Times New Roman CYR"/>
          <w:sz w:val="24"/>
          <w:szCs w:val="24"/>
          <w:lang w:eastAsia="ru-RU"/>
        </w:rPr>
        <w:t>информации о месте нахождения и адресе юридического лица;</w:t>
      </w:r>
    </w:p>
    <w:p w:rsidR="00180781"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подача участником отбора заявки после даты и (или) времени, определенных для подачи заявок;</w:t>
      </w:r>
    </w:p>
    <w:p w:rsidR="00180781" w:rsidRPr="002E69CD" w:rsidRDefault="00180781"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иные основания для отклонения предложения (заявки) участника отбор.</w:t>
      </w:r>
    </w:p>
    <w:p w:rsidR="000A1C62" w:rsidRDefault="00B546DE" w:rsidP="000A1C62">
      <w:pPr>
        <w:pStyle w:val="a8"/>
        <w:widowControl w:val="0"/>
        <w:tabs>
          <w:tab w:val="left" w:pos="1134"/>
        </w:tabs>
        <w:autoSpaceDE w:val="0"/>
        <w:autoSpaceDN w:val="0"/>
        <w:adjustRightInd w:val="0"/>
        <w:ind w:left="0" w:firstLine="567"/>
        <w:jc w:val="both"/>
        <w:rPr>
          <w:rFonts w:ascii="Times New Roman CYR" w:eastAsiaTheme="minorEastAsia" w:hAnsi="Times New Roman CYR" w:cs="Times New Roman CYR"/>
          <w:sz w:val="24"/>
          <w:szCs w:val="24"/>
          <w:lang w:eastAsia="ru-RU"/>
        </w:rPr>
      </w:pPr>
      <w:r w:rsidRPr="002E69CD">
        <w:rPr>
          <w:rFonts w:ascii="Times New Roman CYR" w:eastAsiaTheme="minorEastAsia" w:hAnsi="Times New Roman CYR" w:cs="Times New Roman CYR"/>
          <w:sz w:val="24"/>
          <w:szCs w:val="24"/>
          <w:lang w:eastAsia="ru-RU"/>
        </w:rPr>
        <w:t>7.11</w:t>
      </w:r>
      <w:r w:rsidR="00180781" w:rsidRPr="002E69CD">
        <w:rPr>
          <w:rFonts w:ascii="Times New Roman CYR" w:eastAsiaTheme="minorEastAsia" w:hAnsi="Times New Roman CYR" w:cs="Times New Roman CYR"/>
          <w:sz w:val="24"/>
          <w:szCs w:val="24"/>
          <w:lang w:eastAsia="ru-RU"/>
        </w:rPr>
        <w:t>.</w:t>
      </w:r>
      <w:r w:rsidR="00180781" w:rsidRPr="002E69CD">
        <w:rPr>
          <w:rFonts w:ascii="Times New Roman CYR" w:eastAsiaTheme="minorEastAsia" w:hAnsi="Times New Roman CYR" w:cs="Times New Roman CYR"/>
          <w:sz w:val="24"/>
          <w:szCs w:val="24"/>
          <w:lang w:eastAsia="ru-RU"/>
        </w:rPr>
        <w:tab/>
        <w:t>В случае если в правовом акте указывается</w:t>
      </w:r>
      <w:r w:rsidR="00180781" w:rsidRPr="00180781">
        <w:rPr>
          <w:rFonts w:ascii="Times New Roman CYR" w:eastAsiaTheme="minorEastAsia" w:hAnsi="Times New Roman CYR" w:cs="Times New Roman CYR"/>
          <w:sz w:val="24"/>
          <w:szCs w:val="24"/>
          <w:lang w:eastAsia="ru-RU"/>
        </w:rPr>
        <w:t>,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в информаци</w:t>
      </w:r>
      <w:r w:rsidR="00180781">
        <w:rPr>
          <w:rFonts w:ascii="Times New Roman CYR" w:eastAsiaTheme="minorEastAsia" w:hAnsi="Times New Roman CYR" w:cs="Times New Roman CYR"/>
          <w:sz w:val="24"/>
          <w:szCs w:val="24"/>
          <w:lang w:eastAsia="ru-RU"/>
        </w:rPr>
        <w:t>онно-телекоммуникационной сети «</w:t>
      </w:r>
      <w:r w:rsidR="00180781" w:rsidRPr="00180781">
        <w:rPr>
          <w:rFonts w:ascii="Times New Roman CYR" w:eastAsiaTheme="minorEastAsia" w:hAnsi="Times New Roman CYR" w:cs="Times New Roman CYR"/>
          <w:sz w:val="24"/>
          <w:szCs w:val="24"/>
          <w:lang w:eastAsia="ru-RU"/>
        </w:rPr>
        <w:t>Интернет</w:t>
      </w:r>
      <w:r w:rsidR="00180781">
        <w:rPr>
          <w:rFonts w:ascii="Times New Roman CYR" w:eastAsiaTheme="minorEastAsia" w:hAnsi="Times New Roman CYR" w:cs="Times New Roman CYR"/>
          <w:sz w:val="24"/>
          <w:szCs w:val="24"/>
          <w:lang w:eastAsia="ru-RU"/>
        </w:rPr>
        <w:t>»</w:t>
      </w:r>
      <w:r w:rsidR="00180781" w:rsidRPr="00180781">
        <w:rPr>
          <w:rFonts w:ascii="Times New Roman CYR" w:eastAsiaTheme="minorEastAsia" w:hAnsi="Times New Roman CYR" w:cs="Times New Roman CYR"/>
          <w:sz w:val="24"/>
          <w:szCs w:val="24"/>
          <w:lang w:eastAsia="ru-RU"/>
        </w:rPr>
        <w:t>.</w:t>
      </w:r>
    </w:p>
    <w:p w:rsidR="00D16EE1" w:rsidRPr="00D16EE1" w:rsidRDefault="000A1C62" w:rsidP="000A1C62">
      <w:pPr>
        <w:pStyle w:val="a8"/>
        <w:widowControl w:val="0"/>
        <w:tabs>
          <w:tab w:val="left" w:pos="1134"/>
        </w:tabs>
        <w:autoSpaceDE w:val="0"/>
        <w:autoSpaceDN w:val="0"/>
        <w:adjustRightInd w:val="0"/>
        <w:ind w:left="0" w:firstLine="567"/>
        <w:jc w:val="both"/>
        <w:rPr>
          <w:rFonts w:eastAsia="Times New Roman"/>
          <w:sz w:val="24"/>
          <w:szCs w:val="24"/>
          <w:lang w:eastAsia="x-none" w:bidi="ru-RU"/>
        </w:rPr>
      </w:pPr>
      <w:r>
        <w:rPr>
          <w:rFonts w:ascii="Times New Roman CYR" w:eastAsiaTheme="minorEastAsia" w:hAnsi="Times New Roman CYR" w:cs="Times New Roman CYR"/>
          <w:sz w:val="24"/>
          <w:szCs w:val="24"/>
          <w:lang w:eastAsia="ru-RU"/>
        </w:rPr>
        <w:t xml:space="preserve">7.12. </w:t>
      </w:r>
      <w:r w:rsidR="00D16EE1" w:rsidRPr="00D16EE1">
        <w:rPr>
          <w:rFonts w:eastAsia="Times New Roman"/>
          <w:sz w:val="24"/>
          <w:szCs w:val="24"/>
          <w:lang w:eastAsia="x-none" w:bidi="ru-RU"/>
        </w:rPr>
        <w:t>Отбор получателей субсидий признается несостоявшимся в следующих случаях:</w:t>
      </w:r>
    </w:p>
    <w:p w:rsidR="00D16EE1" w:rsidRPr="00D16EE1" w:rsidRDefault="00D16EE1" w:rsidP="00D16EE1">
      <w:pPr>
        <w:widowControl w:val="0"/>
        <w:shd w:val="clear" w:color="auto" w:fill="FFFFFF"/>
        <w:tabs>
          <w:tab w:val="left" w:pos="142"/>
        </w:tabs>
        <w:ind w:firstLine="567"/>
        <w:jc w:val="both"/>
        <w:rPr>
          <w:rFonts w:eastAsia="Times New Roman"/>
          <w:sz w:val="24"/>
          <w:szCs w:val="24"/>
          <w:lang w:eastAsia="x-none" w:bidi="ru-RU"/>
        </w:rPr>
      </w:pPr>
      <w:r w:rsidRPr="00D16EE1">
        <w:rPr>
          <w:rFonts w:eastAsia="Times New Roman"/>
          <w:sz w:val="24"/>
          <w:szCs w:val="24"/>
          <w:lang w:eastAsia="x-none" w:bidi="ru-RU"/>
        </w:rPr>
        <w:t>а) по окончании срока подачи заявок подана только одна заявка;</w:t>
      </w:r>
    </w:p>
    <w:p w:rsidR="00D16EE1" w:rsidRPr="00D16EE1" w:rsidRDefault="00D16EE1" w:rsidP="00D16EE1">
      <w:pPr>
        <w:widowControl w:val="0"/>
        <w:shd w:val="clear" w:color="auto" w:fill="FFFFFF"/>
        <w:tabs>
          <w:tab w:val="left" w:pos="142"/>
        </w:tabs>
        <w:ind w:firstLine="567"/>
        <w:jc w:val="both"/>
        <w:rPr>
          <w:rFonts w:eastAsia="Times New Roman"/>
          <w:sz w:val="24"/>
          <w:szCs w:val="24"/>
          <w:lang w:eastAsia="x-none" w:bidi="ru-RU"/>
        </w:rPr>
      </w:pPr>
      <w:r w:rsidRPr="00D16EE1">
        <w:rPr>
          <w:rFonts w:eastAsia="Times New Roman"/>
          <w:sz w:val="24"/>
          <w:szCs w:val="24"/>
          <w:lang w:eastAsia="x-none" w:bidi="ru-RU"/>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D16EE1" w:rsidRPr="00D16EE1" w:rsidRDefault="00D16EE1" w:rsidP="00D16EE1">
      <w:pPr>
        <w:widowControl w:val="0"/>
        <w:shd w:val="clear" w:color="auto" w:fill="FFFFFF"/>
        <w:tabs>
          <w:tab w:val="left" w:pos="142"/>
        </w:tabs>
        <w:ind w:firstLine="567"/>
        <w:jc w:val="both"/>
        <w:rPr>
          <w:rFonts w:eastAsia="Times New Roman"/>
          <w:sz w:val="24"/>
          <w:szCs w:val="24"/>
          <w:lang w:eastAsia="x-none" w:bidi="ru-RU"/>
        </w:rPr>
      </w:pPr>
      <w:r w:rsidRPr="00D16EE1">
        <w:rPr>
          <w:rFonts w:eastAsia="Times New Roman"/>
          <w:sz w:val="24"/>
          <w:szCs w:val="24"/>
          <w:lang w:eastAsia="x-none" w:bidi="ru-RU"/>
        </w:rPr>
        <w:t>в) по окончании срока подачи заявок не подано ни одной заявки;</w:t>
      </w:r>
    </w:p>
    <w:p w:rsidR="00D16EE1" w:rsidRPr="00D16EE1" w:rsidRDefault="00D16EE1" w:rsidP="00D16EE1">
      <w:pPr>
        <w:widowControl w:val="0"/>
        <w:shd w:val="clear" w:color="auto" w:fill="FFFFFF"/>
        <w:tabs>
          <w:tab w:val="left" w:pos="142"/>
        </w:tabs>
        <w:ind w:firstLine="567"/>
        <w:jc w:val="both"/>
        <w:rPr>
          <w:rFonts w:eastAsia="Times New Roman"/>
          <w:sz w:val="24"/>
          <w:szCs w:val="24"/>
          <w:lang w:eastAsia="x-none" w:bidi="ru-RU"/>
        </w:rPr>
      </w:pPr>
      <w:r w:rsidRPr="00D16EE1">
        <w:rPr>
          <w:rFonts w:eastAsia="Times New Roman"/>
          <w:sz w:val="24"/>
          <w:szCs w:val="24"/>
          <w:lang w:eastAsia="x-none" w:bidi="ru-RU"/>
        </w:rPr>
        <w:t>г) по результатам рассмотрения заявок отклонены все заявки;</w:t>
      </w:r>
    </w:p>
    <w:p w:rsidR="00D16EE1" w:rsidRPr="00D16EE1" w:rsidRDefault="00D16EE1" w:rsidP="00D16EE1">
      <w:pPr>
        <w:widowControl w:val="0"/>
        <w:shd w:val="clear" w:color="auto" w:fill="FFFFFF"/>
        <w:tabs>
          <w:tab w:val="left" w:pos="142"/>
        </w:tabs>
        <w:ind w:firstLine="567"/>
        <w:jc w:val="both"/>
        <w:rPr>
          <w:rFonts w:eastAsia="Times New Roman"/>
          <w:sz w:val="24"/>
          <w:szCs w:val="24"/>
          <w:lang w:eastAsia="x-none" w:bidi="ru-RU"/>
        </w:rPr>
      </w:pPr>
      <w:r w:rsidRPr="00D16EE1">
        <w:rPr>
          <w:rFonts w:eastAsia="Times New Roman"/>
          <w:sz w:val="24"/>
          <w:szCs w:val="24"/>
          <w:lang w:eastAsia="x-none" w:bidi="ru-RU"/>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rsidR="00D16EE1" w:rsidRPr="000A1C62" w:rsidRDefault="00D16EE1" w:rsidP="000A1C62">
      <w:pPr>
        <w:pStyle w:val="a8"/>
        <w:widowControl w:val="0"/>
        <w:shd w:val="clear" w:color="auto" w:fill="FFFFFF"/>
        <w:tabs>
          <w:tab w:val="left" w:pos="142"/>
        </w:tabs>
        <w:spacing w:line="274" w:lineRule="exact"/>
        <w:ind w:left="0" w:firstLine="567"/>
        <w:jc w:val="both"/>
        <w:rPr>
          <w:rFonts w:eastAsia="Times New Roman"/>
          <w:sz w:val="24"/>
          <w:szCs w:val="24"/>
          <w:lang w:eastAsia="x-none" w:bidi="ru-RU"/>
        </w:rPr>
      </w:pPr>
      <w:r w:rsidRPr="000A1C62">
        <w:rPr>
          <w:rFonts w:eastAsia="Times New Roman"/>
          <w:sz w:val="24"/>
          <w:szCs w:val="24"/>
          <w:lang w:eastAsia="x-none" w:bidi="ru-RU"/>
        </w:rPr>
        <w:t>7.13. Соглашение заключается с участником отбора получателей субсидий, признанного несостоявшимся, в следующих случаях:</w:t>
      </w:r>
    </w:p>
    <w:p w:rsidR="00D16EE1" w:rsidRPr="00D16EE1" w:rsidRDefault="00D16EE1" w:rsidP="000A1C62">
      <w:pPr>
        <w:widowControl w:val="0"/>
        <w:shd w:val="clear" w:color="auto" w:fill="FFFFFF"/>
        <w:tabs>
          <w:tab w:val="left" w:pos="142"/>
        </w:tabs>
        <w:spacing w:line="274" w:lineRule="exact"/>
        <w:ind w:firstLine="567"/>
        <w:jc w:val="both"/>
        <w:rPr>
          <w:rFonts w:eastAsia="Times New Roman"/>
          <w:sz w:val="24"/>
          <w:szCs w:val="24"/>
          <w:lang w:eastAsia="x-none" w:bidi="ru-RU"/>
        </w:rPr>
      </w:pPr>
      <w:r w:rsidRPr="00D16EE1">
        <w:rPr>
          <w:rFonts w:eastAsia="Times New Roman"/>
          <w:sz w:val="24"/>
          <w:szCs w:val="24"/>
          <w:lang w:eastAsia="x-none" w:bidi="ru-RU"/>
        </w:rPr>
        <w:t>а) по результатам рассмотрения заявок единственная заявка признана</w:t>
      </w:r>
      <w:r w:rsidRPr="00D16EE1">
        <w:rPr>
          <w:rFonts w:eastAsia="Times New Roman"/>
          <w:sz w:val="26"/>
          <w:szCs w:val="26"/>
          <w:lang w:eastAsia="x-none" w:bidi="ru-RU"/>
        </w:rPr>
        <w:t xml:space="preserve"> </w:t>
      </w:r>
      <w:r w:rsidRPr="00D16EE1">
        <w:rPr>
          <w:rFonts w:eastAsia="Times New Roman"/>
          <w:sz w:val="24"/>
          <w:szCs w:val="24"/>
          <w:lang w:eastAsia="x-none" w:bidi="ru-RU"/>
        </w:rPr>
        <w:t>соответствующей требованиям, установленным в объявлении о проведении отбора получателей субсидий (в случаях если получатель субсидии определяется по результатам запроса предложений или получатель субсидии определяется по результатам конкурса и в объявлении о проведении отбора получателей субсидий не установлен минимальный проходной балл);</w:t>
      </w:r>
    </w:p>
    <w:p w:rsidR="00D16EE1" w:rsidRPr="00D16EE1" w:rsidRDefault="00D16EE1" w:rsidP="001D282B">
      <w:pPr>
        <w:widowControl w:val="0"/>
        <w:shd w:val="clear" w:color="auto" w:fill="FFFFFF"/>
        <w:tabs>
          <w:tab w:val="left" w:pos="142"/>
        </w:tabs>
        <w:ind w:firstLine="567"/>
        <w:jc w:val="both"/>
        <w:rPr>
          <w:rFonts w:eastAsia="Times New Roman"/>
          <w:sz w:val="24"/>
          <w:szCs w:val="24"/>
          <w:lang w:eastAsia="x-none" w:bidi="ru-RU"/>
        </w:rPr>
      </w:pPr>
      <w:r w:rsidRPr="00D16EE1">
        <w:rPr>
          <w:rFonts w:eastAsia="Times New Roman"/>
          <w:sz w:val="24"/>
          <w:szCs w:val="24"/>
          <w:lang w:eastAsia="x-none" w:bidi="ru-RU"/>
        </w:rPr>
        <w:t>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получатель субсидии определяется по результатам конкурса и в объявлении о проведении отбора получателей субсидий установлен минимальный проходной балл).</w:t>
      </w:r>
    </w:p>
    <w:p w:rsidR="00D16EE1" w:rsidRPr="00D16EE1" w:rsidRDefault="00D16EE1" w:rsidP="001D282B">
      <w:pPr>
        <w:widowControl w:val="0"/>
        <w:shd w:val="clear" w:color="auto" w:fill="FFFFFF"/>
        <w:tabs>
          <w:tab w:val="left" w:pos="142"/>
        </w:tabs>
        <w:jc w:val="both"/>
        <w:rPr>
          <w:rFonts w:eastAsia="Times New Roman"/>
          <w:sz w:val="24"/>
          <w:szCs w:val="24"/>
          <w:lang w:eastAsia="x-none" w:bidi="ru-RU"/>
        </w:rPr>
      </w:pPr>
    </w:p>
    <w:p w:rsidR="00D16EE1" w:rsidRPr="001D282B" w:rsidRDefault="00D16EE1" w:rsidP="001D282B">
      <w:pPr>
        <w:pStyle w:val="a8"/>
        <w:widowControl w:val="0"/>
        <w:numPr>
          <w:ilvl w:val="0"/>
          <w:numId w:val="24"/>
        </w:numPr>
        <w:shd w:val="clear" w:color="auto" w:fill="FFFFFF"/>
        <w:tabs>
          <w:tab w:val="left" w:pos="142"/>
          <w:tab w:val="left" w:pos="567"/>
        </w:tabs>
        <w:ind w:left="0" w:firstLine="0"/>
        <w:jc w:val="center"/>
        <w:rPr>
          <w:rFonts w:eastAsia="Times New Roman"/>
          <w:b/>
          <w:sz w:val="24"/>
          <w:szCs w:val="24"/>
          <w:lang w:eastAsia="x-none" w:bidi="ru-RU"/>
        </w:rPr>
      </w:pPr>
      <w:r w:rsidRPr="001D282B">
        <w:rPr>
          <w:rFonts w:eastAsia="Times New Roman"/>
          <w:b/>
          <w:sz w:val="24"/>
          <w:szCs w:val="24"/>
          <w:lang w:eastAsia="x-none" w:bidi="ru-RU"/>
        </w:rPr>
        <w:t>Порядок отмены проведения отбора получателей субсидий</w:t>
      </w:r>
    </w:p>
    <w:p w:rsidR="00D16EE1" w:rsidRPr="00D16EE1" w:rsidRDefault="00D16EE1" w:rsidP="001D282B">
      <w:pPr>
        <w:widowControl w:val="0"/>
        <w:shd w:val="clear" w:color="auto" w:fill="FFFFFF"/>
        <w:tabs>
          <w:tab w:val="left" w:pos="142"/>
        </w:tabs>
        <w:jc w:val="center"/>
        <w:rPr>
          <w:rFonts w:eastAsia="Times New Roman"/>
          <w:b/>
          <w:sz w:val="24"/>
          <w:szCs w:val="24"/>
          <w:lang w:eastAsia="x-none" w:bidi="ru-RU"/>
        </w:rPr>
      </w:pPr>
    </w:p>
    <w:p w:rsidR="00D16EE1" w:rsidRPr="001D282B" w:rsidRDefault="00D16EE1" w:rsidP="001D282B">
      <w:pPr>
        <w:pStyle w:val="a8"/>
        <w:widowControl w:val="0"/>
        <w:numPr>
          <w:ilvl w:val="1"/>
          <w:numId w:val="24"/>
        </w:numPr>
        <w:shd w:val="clear" w:color="auto" w:fill="FFFFFF"/>
        <w:tabs>
          <w:tab w:val="left" w:pos="142"/>
          <w:tab w:val="left" w:pos="1134"/>
        </w:tabs>
        <w:ind w:left="0" w:firstLine="567"/>
        <w:jc w:val="both"/>
        <w:rPr>
          <w:rFonts w:eastAsia="Times New Roman"/>
          <w:sz w:val="24"/>
          <w:szCs w:val="24"/>
          <w:lang w:eastAsia="x-none" w:bidi="ru-RU"/>
        </w:rPr>
      </w:pPr>
      <w:r w:rsidRPr="001D282B">
        <w:rPr>
          <w:rFonts w:eastAsia="Times New Roman"/>
          <w:sz w:val="24"/>
          <w:szCs w:val="24"/>
          <w:lang w:eastAsia="x-none" w:bidi="ru-RU"/>
        </w:rPr>
        <w:t>Размещение главным распорядителем бюджетных средств объявления об отмене проведения отбора получателей субсидий в информационно-телекоммуникационной сети «Интернет»,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допускается не позднее чем за один рабочий день до даты окончания срока подачи заявок участниками отбора получателей субсидий и содержит информацию о причинах отмены отбора получателей субсидий.</w:t>
      </w:r>
    </w:p>
    <w:p w:rsidR="00D16EE1" w:rsidRPr="001D282B" w:rsidRDefault="00D16EE1" w:rsidP="001D282B">
      <w:pPr>
        <w:pStyle w:val="a8"/>
        <w:widowControl w:val="0"/>
        <w:numPr>
          <w:ilvl w:val="1"/>
          <w:numId w:val="24"/>
        </w:numPr>
        <w:shd w:val="clear" w:color="auto" w:fill="FFFFFF"/>
        <w:tabs>
          <w:tab w:val="left" w:pos="142"/>
          <w:tab w:val="left" w:pos="1134"/>
        </w:tabs>
        <w:spacing w:line="274" w:lineRule="exact"/>
        <w:ind w:left="0" w:firstLine="567"/>
        <w:jc w:val="both"/>
        <w:rPr>
          <w:rFonts w:eastAsia="Times New Roman"/>
          <w:sz w:val="24"/>
          <w:szCs w:val="24"/>
          <w:lang w:eastAsia="x-none" w:bidi="ru-RU"/>
        </w:rPr>
      </w:pPr>
      <w:r w:rsidRPr="001D282B">
        <w:rPr>
          <w:rFonts w:eastAsia="Times New Roman"/>
          <w:sz w:val="24"/>
          <w:szCs w:val="24"/>
          <w:lang w:eastAsia="x-none" w:bidi="ru-RU"/>
        </w:rPr>
        <w:t>Отбор получателей субсидий считается отмененным со дня размещения объявления о его отмене в информационно-телекоммуникационной сети «Интернет».</w:t>
      </w:r>
    </w:p>
    <w:p w:rsidR="002E69CD" w:rsidRPr="001D282B" w:rsidRDefault="00D16EE1" w:rsidP="00180781">
      <w:pPr>
        <w:pStyle w:val="a8"/>
        <w:widowControl w:val="0"/>
        <w:numPr>
          <w:ilvl w:val="1"/>
          <w:numId w:val="24"/>
        </w:numPr>
        <w:shd w:val="clear" w:color="auto" w:fill="FFFFFF"/>
        <w:tabs>
          <w:tab w:val="left" w:pos="142"/>
          <w:tab w:val="left" w:pos="1134"/>
        </w:tabs>
        <w:autoSpaceDE w:val="0"/>
        <w:autoSpaceDN w:val="0"/>
        <w:adjustRightInd w:val="0"/>
        <w:spacing w:line="274" w:lineRule="exact"/>
        <w:ind w:left="0" w:firstLine="709"/>
        <w:jc w:val="both"/>
        <w:rPr>
          <w:rFonts w:ascii="Times New Roman CYR" w:eastAsiaTheme="minorEastAsia" w:hAnsi="Times New Roman CYR" w:cs="Times New Roman CYR"/>
          <w:sz w:val="24"/>
          <w:szCs w:val="24"/>
          <w:lang w:eastAsia="ru-RU"/>
        </w:rPr>
      </w:pPr>
      <w:r w:rsidRPr="001D282B">
        <w:rPr>
          <w:rFonts w:eastAsia="Times New Roman"/>
          <w:sz w:val="24"/>
          <w:szCs w:val="24"/>
          <w:lang w:eastAsia="x-none" w:bidi="ru-RU"/>
        </w:rPr>
        <w:t>После окончания срока отмены проведения отбора получателей субсидий в соответствии с пунктом 8.1 настоящего Порядка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D16EE1" w:rsidRDefault="00D16EE1" w:rsidP="00180781">
      <w:pPr>
        <w:pStyle w:val="a8"/>
        <w:widowControl w:val="0"/>
        <w:autoSpaceDE w:val="0"/>
        <w:autoSpaceDN w:val="0"/>
        <w:adjustRightInd w:val="0"/>
        <w:ind w:left="0" w:firstLine="709"/>
        <w:jc w:val="both"/>
        <w:rPr>
          <w:rFonts w:ascii="Times New Roman CYR" w:eastAsiaTheme="minorEastAsia" w:hAnsi="Times New Roman CYR" w:cs="Times New Roman CYR"/>
          <w:sz w:val="24"/>
          <w:szCs w:val="24"/>
          <w:lang w:eastAsia="ru-RU"/>
        </w:rPr>
        <w:sectPr w:rsidR="00D16EE1" w:rsidSect="001D282B">
          <w:pgSz w:w="11900" w:h="16800"/>
          <w:pgMar w:top="567" w:right="567" w:bottom="567" w:left="1134" w:header="426" w:footer="220" w:gutter="0"/>
          <w:cols w:space="720"/>
          <w:noEndnote/>
        </w:sectPr>
      </w:pPr>
    </w:p>
    <w:p w:rsidR="002E69CD" w:rsidRPr="001D282B" w:rsidRDefault="002E69CD" w:rsidP="001D282B">
      <w:pPr>
        <w:pStyle w:val="a8"/>
        <w:widowControl w:val="0"/>
        <w:autoSpaceDE w:val="0"/>
        <w:autoSpaceDN w:val="0"/>
        <w:adjustRightInd w:val="0"/>
        <w:ind w:left="6096"/>
        <w:jc w:val="both"/>
        <w:rPr>
          <w:rFonts w:ascii="Times New Roman CYR" w:eastAsiaTheme="minorEastAsia" w:hAnsi="Times New Roman CYR" w:cs="Times New Roman CYR"/>
          <w:sz w:val="22"/>
          <w:szCs w:val="22"/>
          <w:lang w:eastAsia="ru-RU"/>
        </w:rPr>
      </w:pPr>
      <w:r w:rsidRPr="001D282B">
        <w:rPr>
          <w:rFonts w:ascii="Times New Roman CYR" w:eastAsiaTheme="minorEastAsia" w:hAnsi="Times New Roman CYR" w:cs="Times New Roman CYR"/>
          <w:sz w:val="22"/>
          <w:szCs w:val="22"/>
          <w:lang w:eastAsia="ru-RU"/>
        </w:rPr>
        <w:lastRenderedPageBreak/>
        <w:t>Приложение</w:t>
      </w:r>
    </w:p>
    <w:p w:rsidR="002E69CD" w:rsidRPr="001D282B" w:rsidRDefault="002E69CD" w:rsidP="001D282B">
      <w:pPr>
        <w:pStyle w:val="a8"/>
        <w:widowControl w:val="0"/>
        <w:autoSpaceDE w:val="0"/>
        <w:autoSpaceDN w:val="0"/>
        <w:adjustRightInd w:val="0"/>
        <w:ind w:left="6096"/>
        <w:jc w:val="both"/>
        <w:rPr>
          <w:rFonts w:ascii="Times New Roman CYR" w:eastAsiaTheme="minorEastAsia" w:hAnsi="Times New Roman CYR" w:cs="Times New Roman CYR"/>
          <w:sz w:val="22"/>
          <w:szCs w:val="22"/>
          <w:lang w:eastAsia="ru-RU"/>
        </w:rPr>
      </w:pPr>
      <w:r w:rsidRPr="001D282B">
        <w:rPr>
          <w:rFonts w:ascii="Times New Roman CYR" w:eastAsiaTheme="minorEastAsia" w:hAnsi="Times New Roman CYR" w:cs="Times New Roman CYR"/>
          <w:sz w:val="22"/>
          <w:szCs w:val="22"/>
          <w:lang w:eastAsia="ru-RU"/>
        </w:rPr>
        <w:t xml:space="preserve">к порядку </w:t>
      </w:r>
      <w:r w:rsidR="00252164" w:rsidRPr="001D282B">
        <w:rPr>
          <w:rFonts w:ascii="Times New Roman CYR" w:eastAsiaTheme="minorEastAsia" w:hAnsi="Times New Roman CYR" w:cs="Times New Roman CYR"/>
          <w:sz w:val="22"/>
          <w:szCs w:val="22"/>
          <w:lang w:eastAsia="ru-RU"/>
        </w:rPr>
        <w:t>предоставления из бюджета Алатыр</w:t>
      </w:r>
      <w:r w:rsidRPr="001D282B">
        <w:rPr>
          <w:rFonts w:ascii="Times New Roman CYR" w:eastAsiaTheme="minorEastAsia" w:hAnsi="Times New Roman CYR" w:cs="Times New Roman CYR"/>
          <w:sz w:val="22"/>
          <w:szCs w:val="22"/>
          <w:lang w:eastAsia="ru-RU"/>
        </w:rPr>
        <w:t>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E69CD" w:rsidRDefault="002E69CD" w:rsidP="002E69CD">
      <w:pPr>
        <w:pStyle w:val="a8"/>
        <w:widowControl w:val="0"/>
        <w:autoSpaceDE w:val="0"/>
        <w:autoSpaceDN w:val="0"/>
        <w:adjustRightInd w:val="0"/>
        <w:ind w:left="0"/>
        <w:jc w:val="both"/>
        <w:rPr>
          <w:rFonts w:ascii="Times New Roman CYR" w:eastAsiaTheme="minorEastAsia" w:hAnsi="Times New Roman CYR" w:cs="Times New Roman CYR"/>
          <w:sz w:val="24"/>
          <w:szCs w:val="24"/>
          <w:lang w:eastAsia="ru-RU"/>
        </w:rPr>
      </w:pPr>
    </w:p>
    <w:p w:rsidR="002E69CD" w:rsidRPr="002E69CD" w:rsidRDefault="002E69CD" w:rsidP="001D282B">
      <w:pPr>
        <w:widowControl w:val="0"/>
        <w:autoSpaceDE w:val="0"/>
        <w:autoSpaceDN w:val="0"/>
        <w:adjustRightInd w:val="0"/>
        <w:ind w:left="5103"/>
        <w:jc w:val="center"/>
        <w:rPr>
          <w:rFonts w:eastAsiaTheme="minorEastAsia"/>
          <w:bCs/>
          <w:sz w:val="24"/>
          <w:szCs w:val="24"/>
          <w:lang w:eastAsia="ru-RU"/>
        </w:rPr>
      </w:pPr>
      <w:r w:rsidRPr="002E69CD">
        <w:rPr>
          <w:rFonts w:eastAsiaTheme="minorEastAsia"/>
          <w:bCs/>
          <w:sz w:val="24"/>
          <w:szCs w:val="24"/>
          <w:lang w:eastAsia="ru-RU"/>
        </w:rPr>
        <w:t>Форма</w:t>
      </w:r>
    </w:p>
    <w:p w:rsidR="002E69CD" w:rsidRPr="002E69CD" w:rsidRDefault="002E69CD" w:rsidP="002E69CD">
      <w:pPr>
        <w:widowControl w:val="0"/>
        <w:autoSpaceDE w:val="0"/>
        <w:autoSpaceDN w:val="0"/>
        <w:adjustRightInd w:val="0"/>
        <w:ind w:left="5103"/>
        <w:jc w:val="both"/>
        <w:rPr>
          <w:rFonts w:eastAsiaTheme="minorEastAsia"/>
          <w:sz w:val="24"/>
          <w:szCs w:val="24"/>
          <w:lang w:eastAsia="ru-RU"/>
        </w:rPr>
      </w:pPr>
    </w:p>
    <w:p w:rsidR="002E69CD" w:rsidRPr="002E69CD" w:rsidRDefault="002E69CD" w:rsidP="002E69CD">
      <w:pPr>
        <w:widowControl w:val="0"/>
        <w:autoSpaceDE w:val="0"/>
        <w:autoSpaceDN w:val="0"/>
        <w:adjustRightInd w:val="0"/>
        <w:ind w:left="5103"/>
        <w:rPr>
          <w:rFonts w:eastAsiaTheme="minorEastAsia"/>
          <w:sz w:val="24"/>
          <w:szCs w:val="24"/>
          <w:lang w:eastAsia="ru-RU"/>
        </w:rPr>
      </w:pPr>
      <w:r w:rsidRPr="002E69CD">
        <w:rPr>
          <w:rFonts w:eastAsiaTheme="minorEastAsia"/>
          <w:sz w:val="24"/>
          <w:szCs w:val="24"/>
          <w:lang w:eastAsia="ru-RU"/>
        </w:rPr>
        <w:t xml:space="preserve">Главе </w:t>
      </w:r>
      <w:r w:rsidR="00252164">
        <w:rPr>
          <w:rFonts w:eastAsiaTheme="minorEastAsia"/>
          <w:sz w:val="24"/>
          <w:szCs w:val="24"/>
          <w:lang w:eastAsia="ru-RU"/>
        </w:rPr>
        <w:t>Алатыр</w:t>
      </w:r>
      <w:r>
        <w:rPr>
          <w:rFonts w:eastAsiaTheme="minorEastAsia"/>
          <w:sz w:val="24"/>
          <w:szCs w:val="24"/>
          <w:lang w:eastAsia="ru-RU"/>
        </w:rPr>
        <w:t>ского</w:t>
      </w:r>
      <w:r w:rsidRPr="002E69CD">
        <w:rPr>
          <w:rFonts w:eastAsiaTheme="minorEastAsia"/>
          <w:sz w:val="24"/>
          <w:szCs w:val="24"/>
          <w:lang w:eastAsia="ru-RU"/>
        </w:rPr>
        <w:t xml:space="preserve"> муниципального округа</w:t>
      </w:r>
    </w:p>
    <w:p w:rsidR="002E69CD" w:rsidRPr="002E69CD" w:rsidRDefault="002E69CD" w:rsidP="002E69CD">
      <w:pPr>
        <w:widowControl w:val="0"/>
        <w:autoSpaceDE w:val="0"/>
        <w:autoSpaceDN w:val="0"/>
        <w:adjustRightInd w:val="0"/>
        <w:ind w:left="5103"/>
        <w:rPr>
          <w:rFonts w:eastAsiaTheme="minorEastAsia"/>
          <w:sz w:val="24"/>
          <w:szCs w:val="24"/>
          <w:lang w:eastAsia="ru-RU"/>
        </w:rPr>
      </w:pPr>
      <w:r w:rsidRPr="002E69CD">
        <w:rPr>
          <w:rFonts w:eastAsiaTheme="minorEastAsia"/>
          <w:sz w:val="24"/>
          <w:szCs w:val="24"/>
          <w:lang w:eastAsia="ru-RU"/>
        </w:rPr>
        <w:t>Чувашской Республики</w:t>
      </w:r>
    </w:p>
    <w:p w:rsidR="002E69CD" w:rsidRPr="002E69CD" w:rsidRDefault="002E69CD" w:rsidP="002E69CD">
      <w:pPr>
        <w:widowControl w:val="0"/>
        <w:autoSpaceDE w:val="0"/>
        <w:autoSpaceDN w:val="0"/>
        <w:adjustRightInd w:val="0"/>
        <w:ind w:left="5103"/>
        <w:rPr>
          <w:rFonts w:eastAsiaTheme="minorEastAsia"/>
          <w:sz w:val="22"/>
          <w:szCs w:val="22"/>
          <w:lang w:eastAsia="ru-RU"/>
        </w:rPr>
      </w:pPr>
      <w:r w:rsidRPr="002E69CD">
        <w:rPr>
          <w:rFonts w:eastAsiaTheme="minorEastAsia"/>
          <w:sz w:val="22"/>
          <w:szCs w:val="22"/>
          <w:lang w:eastAsia="ru-RU"/>
        </w:rPr>
        <w:t>_______________</w:t>
      </w:r>
      <w:r w:rsidR="001D282B">
        <w:rPr>
          <w:rFonts w:eastAsiaTheme="minorEastAsia"/>
          <w:sz w:val="22"/>
          <w:szCs w:val="22"/>
          <w:lang w:eastAsia="ru-RU"/>
        </w:rPr>
        <w:t>___________</w:t>
      </w:r>
      <w:r w:rsidRPr="002E69CD">
        <w:rPr>
          <w:rFonts w:eastAsiaTheme="minorEastAsia"/>
          <w:sz w:val="22"/>
          <w:szCs w:val="22"/>
          <w:lang w:eastAsia="ru-RU"/>
        </w:rPr>
        <w:t>____________________</w:t>
      </w:r>
    </w:p>
    <w:p w:rsidR="002E69CD" w:rsidRPr="002E69CD" w:rsidRDefault="002E69CD" w:rsidP="002E69CD">
      <w:pPr>
        <w:widowControl w:val="0"/>
        <w:autoSpaceDE w:val="0"/>
        <w:autoSpaceDN w:val="0"/>
        <w:adjustRightInd w:val="0"/>
        <w:ind w:left="5103"/>
        <w:rPr>
          <w:rFonts w:eastAsiaTheme="minorEastAsia"/>
          <w:sz w:val="22"/>
          <w:szCs w:val="22"/>
          <w:lang w:eastAsia="ru-RU"/>
        </w:rPr>
      </w:pPr>
      <w:r w:rsidRPr="002E69CD">
        <w:rPr>
          <w:rFonts w:eastAsiaTheme="minorEastAsia"/>
          <w:sz w:val="22"/>
          <w:szCs w:val="22"/>
          <w:lang w:eastAsia="ru-RU"/>
        </w:rPr>
        <w:t>__________________________</w:t>
      </w:r>
      <w:r w:rsidR="001D282B">
        <w:rPr>
          <w:rFonts w:eastAsiaTheme="minorEastAsia"/>
          <w:sz w:val="22"/>
          <w:szCs w:val="22"/>
          <w:lang w:eastAsia="ru-RU"/>
        </w:rPr>
        <w:t>__________</w:t>
      </w:r>
      <w:r w:rsidRPr="002E69CD">
        <w:rPr>
          <w:rFonts w:eastAsiaTheme="minorEastAsia"/>
          <w:sz w:val="22"/>
          <w:szCs w:val="22"/>
          <w:lang w:eastAsia="ru-RU"/>
        </w:rPr>
        <w:t>__________</w:t>
      </w:r>
    </w:p>
    <w:p w:rsidR="002E69CD" w:rsidRPr="001D282B" w:rsidRDefault="002E69CD" w:rsidP="001D282B">
      <w:pPr>
        <w:widowControl w:val="0"/>
        <w:autoSpaceDE w:val="0"/>
        <w:autoSpaceDN w:val="0"/>
        <w:adjustRightInd w:val="0"/>
        <w:ind w:left="5103"/>
        <w:jc w:val="center"/>
        <w:rPr>
          <w:rFonts w:eastAsiaTheme="minorEastAsia"/>
          <w:sz w:val="18"/>
          <w:szCs w:val="18"/>
          <w:lang w:eastAsia="ru-RU"/>
        </w:rPr>
      </w:pPr>
      <w:r w:rsidRPr="001D282B">
        <w:rPr>
          <w:rFonts w:eastAsiaTheme="minorEastAsia"/>
          <w:sz w:val="18"/>
          <w:szCs w:val="18"/>
          <w:lang w:eastAsia="ru-RU"/>
        </w:rPr>
        <w:t>(фамилия, имя, отчество (последнее -</w:t>
      </w:r>
    </w:p>
    <w:p w:rsidR="002E69CD" w:rsidRPr="001D282B" w:rsidRDefault="002E69CD" w:rsidP="001D282B">
      <w:pPr>
        <w:widowControl w:val="0"/>
        <w:autoSpaceDE w:val="0"/>
        <w:autoSpaceDN w:val="0"/>
        <w:adjustRightInd w:val="0"/>
        <w:ind w:left="5103"/>
        <w:jc w:val="center"/>
        <w:rPr>
          <w:rFonts w:eastAsiaTheme="minorEastAsia"/>
          <w:sz w:val="18"/>
          <w:szCs w:val="18"/>
          <w:lang w:eastAsia="ru-RU"/>
        </w:rPr>
      </w:pPr>
      <w:r w:rsidRPr="001D282B">
        <w:rPr>
          <w:rFonts w:eastAsiaTheme="minorEastAsia"/>
          <w:sz w:val="18"/>
          <w:szCs w:val="18"/>
          <w:lang w:eastAsia="ru-RU"/>
        </w:rPr>
        <w:t>при наличии)) руководителя,</w:t>
      </w:r>
      <w:r w:rsidR="002822B5" w:rsidRPr="001D282B">
        <w:rPr>
          <w:rFonts w:eastAsiaTheme="minorEastAsia"/>
          <w:sz w:val="18"/>
          <w:szCs w:val="18"/>
          <w:lang w:eastAsia="ru-RU"/>
        </w:rPr>
        <w:t xml:space="preserve"> </w:t>
      </w:r>
      <w:r w:rsidRPr="001D282B">
        <w:rPr>
          <w:rFonts w:eastAsiaTheme="minorEastAsia"/>
          <w:sz w:val="18"/>
          <w:szCs w:val="18"/>
          <w:lang w:eastAsia="ru-RU"/>
        </w:rPr>
        <w:t>наименование организации)</w:t>
      </w:r>
    </w:p>
    <w:p w:rsidR="002E69CD" w:rsidRPr="002E69CD" w:rsidRDefault="002E69CD" w:rsidP="002E69CD">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1D282B" w:rsidRDefault="002822B5" w:rsidP="001D282B">
      <w:pPr>
        <w:widowControl w:val="0"/>
        <w:autoSpaceDE w:val="0"/>
        <w:autoSpaceDN w:val="0"/>
        <w:adjustRightInd w:val="0"/>
        <w:jc w:val="center"/>
        <w:outlineLvl w:val="0"/>
        <w:rPr>
          <w:rFonts w:ascii="Times New Roman CYR" w:eastAsiaTheme="minorEastAsia" w:hAnsi="Times New Roman CYR" w:cs="Times New Roman CYR"/>
          <w:b/>
          <w:bCs/>
          <w:sz w:val="24"/>
          <w:szCs w:val="24"/>
          <w:lang w:eastAsia="ru-RU"/>
        </w:rPr>
      </w:pPr>
      <w:r w:rsidRPr="002822B5">
        <w:rPr>
          <w:rFonts w:ascii="Times New Roman CYR" w:eastAsiaTheme="minorEastAsia" w:hAnsi="Times New Roman CYR" w:cs="Times New Roman CYR"/>
          <w:b/>
          <w:bCs/>
          <w:sz w:val="24"/>
          <w:szCs w:val="24"/>
          <w:lang w:eastAsia="ru-RU"/>
        </w:rPr>
        <w:t>ЗАЯВЛЕНИЕ</w:t>
      </w:r>
    </w:p>
    <w:p w:rsidR="002E69CD" w:rsidRPr="001D282B" w:rsidRDefault="002E69CD" w:rsidP="001D282B">
      <w:pPr>
        <w:widowControl w:val="0"/>
        <w:autoSpaceDE w:val="0"/>
        <w:autoSpaceDN w:val="0"/>
        <w:adjustRightInd w:val="0"/>
        <w:jc w:val="center"/>
        <w:outlineLvl w:val="0"/>
        <w:rPr>
          <w:rFonts w:ascii="Times New Roman CYR" w:eastAsiaTheme="minorEastAsia" w:hAnsi="Times New Roman CYR" w:cs="Times New Roman CYR"/>
          <w:b/>
          <w:bCs/>
          <w:sz w:val="22"/>
          <w:szCs w:val="22"/>
          <w:lang w:eastAsia="ru-RU"/>
        </w:rPr>
      </w:pPr>
      <w:r w:rsidRPr="001D282B">
        <w:rPr>
          <w:rFonts w:ascii="Times New Roman CYR" w:eastAsiaTheme="minorEastAsia" w:hAnsi="Times New Roman CYR" w:cs="Times New Roman CYR"/>
          <w:b/>
          <w:bCs/>
          <w:sz w:val="22"/>
          <w:szCs w:val="22"/>
          <w:lang w:eastAsia="ru-RU"/>
        </w:rPr>
        <w:t xml:space="preserve">на получение субсидий из бюджета </w:t>
      </w:r>
      <w:r w:rsidR="0095630F" w:rsidRPr="001D282B">
        <w:rPr>
          <w:rFonts w:ascii="Times New Roman CYR" w:eastAsiaTheme="minorEastAsia" w:hAnsi="Times New Roman CYR" w:cs="Times New Roman CYR"/>
          <w:b/>
          <w:bCs/>
          <w:sz w:val="22"/>
          <w:szCs w:val="22"/>
          <w:lang w:eastAsia="ru-RU"/>
        </w:rPr>
        <w:t>Алатыр</w:t>
      </w:r>
      <w:r w:rsidR="00A76A9B" w:rsidRPr="001D282B">
        <w:rPr>
          <w:rFonts w:ascii="Times New Roman CYR" w:eastAsiaTheme="minorEastAsia" w:hAnsi="Times New Roman CYR" w:cs="Times New Roman CYR"/>
          <w:b/>
          <w:bCs/>
          <w:sz w:val="22"/>
          <w:szCs w:val="22"/>
          <w:lang w:eastAsia="ru-RU"/>
        </w:rPr>
        <w:t>ского</w:t>
      </w:r>
      <w:r w:rsidRPr="001D282B">
        <w:rPr>
          <w:rFonts w:ascii="Times New Roman CYR" w:eastAsiaTheme="minorEastAsia" w:hAnsi="Times New Roman CYR" w:cs="Times New Roman CYR"/>
          <w:b/>
          <w:bCs/>
          <w:sz w:val="22"/>
          <w:szCs w:val="22"/>
          <w:lang w:eastAsia="ru-RU"/>
        </w:rPr>
        <w:t xml:space="preserve"> муниципального округа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1D282B" w:rsidRDefault="001D282B" w:rsidP="002E69CD">
      <w:pPr>
        <w:widowControl w:val="0"/>
        <w:autoSpaceDE w:val="0"/>
        <w:autoSpaceDN w:val="0"/>
        <w:adjustRightInd w:val="0"/>
        <w:rPr>
          <w:rFonts w:eastAsiaTheme="minorEastAsia"/>
          <w:sz w:val="22"/>
          <w:szCs w:val="22"/>
          <w:lang w:eastAsia="ru-RU"/>
        </w:rPr>
      </w:pPr>
    </w:p>
    <w:p w:rsidR="002E69CD" w:rsidRPr="002E69CD" w:rsidRDefault="002E69CD" w:rsidP="001D282B">
      <w:pPr>
        <w:widowControl w:val="0"/>
        <w:autoSpaceDE w:val="0"/>
        <w:autoSpaceDN w:val="0"/>
        <w:adjustRightInd w:val="0"/>
        <w:ind w:firstLine="567"/>
        <w:rPr>
          <w:rFonts w:eastAsiaTheme="minorEastAsia"/>
          <w:sz w:val="22"/>
          <w:szCs w:val="22"/>
          <w:lang w:eastAsia="ru-RU"/>
        </w:rPr>
      </w:pPr>
      <w:r w:rsidRPr="002E69CD">
        <w:rPr>
          <w:rFonts w:eastAsiaTheme="minorEastAsia"/>
          <w:sz w:val="22"/>
          <w:szCs w:val="22"/>
          <w:lang w:eastAsia="ru-RU"/>
        </w:rPr>
        <w:t>Прошу принять на рассмотрение документы от ______________________________________________</w:t>
      </w:r>
    </w:p>
    <w:p w:rsidR="003229BA" w:rsidRDefault="003229BA" w:rsidP="001D282B">
      <w:pPr>
        <w:rPr>
          <w:rFonts w:eastAsiaTheme="minorEastAsia"/>
          <w:sz w:val="22"/>
          <w:szCs w:val="22"/>
          <w:lang w:eastAsia="ru-RU"/>
        </w:rPr>
      </w:pPr>
      <w:r>
        <w:rPr>
          <w:rFonts w:eastAsiaTheme="minorEastAsia"/>
          <w:sz w:val="22"/>
          <w:szCs w:val="22"/>
          <w:lang w:eastAsia="ru-RU"/>
        </w:rPr>
        <w:t>_____________________________________</w:t>
      </w:r>
      <w:r w:rsidR="001D282B">
        <w:rPr>
          <w:rFonts w:eastAsiaTheme="minorEastAsia"/>
          <w:sz w:val="22"/>
          <w:szCs w:val="22"/>
          <w:lang w:eastAsia="ru-RU"/>
        </w:rPr>
        <w:t>__________</w:t>
      </w:r>
      <w:r>
        <w:rPr>
          <w:rFonts w:eastAsiaTheme="minorEastAsia"/>
          <w:sz w:val="22"/>
          <w:szCs w:val="22"/>
          <w:lang w:eastAsia="ru-RU"/>
        </w:rPr>
        <w:t>_____________________________________________</w:t>
      </w:r>
    </w:p>
    <w:p w:rsidR="00A76A9B" w:rsidRPr="002E69CD" w:rsidRDefault="00A76A9B" w:rsidP="003229BA">
      <w:pPr>
        <w:widowControl w:val="0"/>
        <w:pBdr>
          <w:bottom w:val="single" w:sz="4" w:space="1" w:color="auto"/>
        </w:pBdr>
        <w:autoSpaceDE w:val="0"/>
        <w:autoSpaceDN w:val="0"/>
        <w:adjustRightInd w:val="0"/>
        <w:rPr>
          <w:rFonts w:eastAsiaTheme="minorEastAsia"/>
          <w:sz w:val="22"/>
          <w:szCs w:val="22"/>
          <w:lang w:eastAsia="ru-RU"/>
        </w:rPr>
      </w:pPr>
    </w:p>
    <w:p w:rsidR="002E69CD" w:rsidRPr="00F1565A" w:rsidRDefault="002E69CD" w:rsidP="002E69CD">
      <w:pPr>
        <w:widowControl w:val="0"/>
        <w:autoSpaceDE w:val="0"/>
        <w:autoSpaceDN w:val="0"/>
        <w:adjustRightInd w:val="0"/>
        <w:jc w:val="center"/>
        <w:rPr>
          <w:rFonts w:eastAsiaTheme="minorEastAsia"/>
          <w:sz w:val="18"/>
          <w:szCs w:val="18"/>
          <w:lang w:eastAsia="ru-RU"/>
        </w:rPr>
      </w:pPr>
      <w:r w:rsidRPr="00F1565A">
        <w:rPr>
          <w:rFonts w:eastAsiaTheme="minorEastAsia"/>
          <w:sz w:val="18"/>
          <w:szCs w:val="18"/>
          <w:lang w:eastAsia="ru-RU"/>
        </w:rPr>
        <w:t>(полное и сокращенное наименование организации, фамилия, имя, отчество (последнее при наличии) индивидуального предпринимателя</w:t>
      </w:r>
      <w:r w:rsidR="00A76A9B" w:rsidRPr="00F1565A">
        <w:rPr>
          <w:rFonts w:eastAsiaTheme="minorEastAsia"/>
          <w:sz w:val="18"/>
          <w:szCs w:val="18"/>
          <w:lang w:eastAsia="ru-RU"/>
        </w:rPr>
        <w:t>, ИНН, КПП, адрес</w:t>
      </w:r>
      <w:r w:rsidRPr="00F1565A">
        <w:rPr>
          <w:rFonts w:eastAsiaTheme="minorEastAsia"/>
          <w:sz w:val="18"/>
          <w:szCs w:val="18"/>
          <w:lang w:eastAsia="ru-RU"/>
        </w:rPr>
        <w:t>)</w:t>
      </w:r>
    </w:p>
    <w:p w:rsidR="002E69CD" w:rsidRDefault="002E69CD" w:rsidP="003229BA">
      <w:pPr>
        <w:widowControl w:val="0"/>
        <w:autoSpaceDE w:val="0"/>
        <w:autoSpaceDN w:val="0"/>
        <w:adjustRightInd w:val="0"/>
        <w:jc w:val="both"/>
        <w:rPr>
          <w:rFonts w:eastAsiaTheme="minorEastAsia"/>
          <w:sz w:val="22"/>
          <w:szCs w:val="22"/>
          <w:lang w:eastAsia="ru-RU"/>
        </w:rPr>
      </w:pPr>
      <w:r w:rsidRPr="002E69CD">
        <w:rPr>
          <w:rFonts w:eastAsiaTheme="minorEastAsia"/>
          <w:sz w:val="22"/>
          <w:szCs w:val="22"/>
          <w:lang w:eastAsia="ru-RU"/>
        </w:rPr>
        <w:t xml:space="preserve">для предоставления субсидий из бюджета </w:t>
      </w:r>
      <w:r w:rsidR="0095630F">
        <w:rPr>
          <w:rFonts w:eastAsiaTheme="minorEastAsia"/>
          <w:sz w:val="22"/>
          <w:szCs w:val="22"/>
          <w:lang w:eastAsia="ru-RU"/>
        </w:rPr>
        <w:t>Алатыр</w:t>
      </w:r>
      <w:r w:rsidR="003229BA">
        <w:rPr>
          <w:rFonts w:eastAsiaTheme="minorEastAsia"/>
          <w:sz w:val="22"/>
          <w:szCs w:val="22"/>
          <w:lang w:eastAsia="ru-RU"/>
        </w:rPr>
        <w:t>ского</w:t>
      </w:r>
      <w:r w:rsidRPr="002E69CD">
        <w:rPr>
          <w:rFonts w:eastAsiaTheme="minorEastAsia"/>
          <w:sz w:val="22"/>
          <w:szCs w:val="22"/>
          <w:lang w:eastAsia="ru-RU"/>
        </w:rPr>
        <w:t xml:space="preserve"> муниципального округа</w:t>
      </w:r>
      <w:r w:rsidR="003229BA">
        <w:rPr>
          <w:rFonts w:eastAsiaTheme="minorEastAsia"/>
          <w:sz w:val="22"/>
          <w:szCs w:val="22"/>
          <w:lang w:eastAsia="ru-RU"/>
        </w:rPr>
        <w:t xml:space="preserve"> Чувашской Республики на ______________________________________________________________________________________________________________________________________________________</w:t>
      </w:r>
      <w:r w:rsidR="001D282B">
        <w:rPr>
          <w:rFonts w:eastAsiaTheme="minorEastAsia"/>
          <w:sz w:val="22"/>
          <w:szCs w:val="22"/>
          <w:lang w:eastAsia="ru-RU"/>
        </w:rPr>
        <w:t>________________________________</w:t>
      </w:r>
      <w:r w:rsidRPr="002E69CD">
        <w:rPr>
          <w:rFonts w:eastAsiaTheme="minorEastAsia"/>
          <w:sz w:val="22"/>
          <w:szCs w:val="22"/>
          <w:lang w:eastAsia="ru-RU"/>
        </w:rPr>
        <w:t>.</w:t>
      </w:r>
    </w:p>
    <w:p w:rsidR="003229BA" w:rsidRPr="00F1565A" w:rsidRDefault="003229BA" w:rsidP="003229BA">
      <w:pPr>
        <w:widowControl w:val="0"/>
        <w:autoSpaceDE w:val="0"/>
        <w:autoSpaceDN w:val="0"/>
        <w:adjustRightInd w:val="0"/>
        <w:jc w:val="center"/>
        <w:rPr>
          <w:rFonts w:eastAsiaTheme="minorEastAsia"/>
          <w:sz w:val="18"/>
          <w:szCs w:val="18"/>
          <w:lang w:eastAsia="ru-RU"/>
        </w:rPr>
      </w:pPr>
      <w:r w:rsidRPr="00F1565A">
        <w:rPr>
          <w:rFonts w:eastAsiaTheme="minorEastAsia"/>
          <w:sz w:val="18"/>
          <w:szCs w:val="18"/>
          <w:lang w:eastAsia="ru-RU"/>
        </w:rPr>
        <w:t>(целевое назначение субсидии)</w:t>
      </w:r>
    </w:p>
    <w:p w:rsidR="003229BA" w:rsidRDefault="002E69CD" w:rsidP="002E69CD">
      <w:pPr>
        <w:widowControl w:val="0"/>
        <w:autoSpaceDE w:val="0"/>
        <w:autoSpaceDN w:val="0"/>
        <w:adjustRightInd w:val="0"/>
        <w:rPr>
          <w:rFonts w:eastAsiaTheme="minorEastAsia"/>
          <w:sz w:val="22"/>
          <w:szCs w:val="22"/>
          <w:lang w:eastAsia="ru-RU"/>
        </w:rPr>
      </w:pPr>
      <w:r w:rsidRPr="002E69CD">
        <w:rPr>
          <w:rFonts w:eastAsiaTheme="minorEastAsia"/>
          <w:sz w:val="22"/>
          <w:szCs w:val="22"/>
          <w:lang w:eastAsia="ru-RU"/>
        </w:rPr>
        <w:t>Сумма запрашиваемой субсидии _______________________________</w:t>
      </w:r>
      <w:r w:rsidR="002822B5">
        <w:rPr>
          <w:rFonts w:eastAsiaTheme="minorEastAsia"/>
          <w:sz w:val="22"/>
          <w:szCs w:val="22"/>
          <w:lang w:eastAsia="ru-RU"/>
        </w:rPr>
        <w:t>_________________</w:t>
      </w:r>
      <w:r w:rsidRPr="002E69CD">
        <w:rPr>
          <w:rFonts w:eastAsiaTheme="minorEastAsia"/>
          <w:sz w:val="22"/>
          <w:szCs w:val="22"/>
          <w:lang w:eastAsia="ru-RU"/>
        </w:rPr>
        <w:t xml:space="preserve"> тыс. рублей</w:t>
      </w:r>
    </w:p>
    <w:p w:rsidR="002822B5" w:rsidRPr="00F1565A" w:rsidRDefault="002822B5" w:rsidP="001D282B">
      <w:pPr>
        <w:widowControl w:val="0"/>
        <w:autoSpaceDE w:val="0"/>
        <w:autoSpaceDN w:val="0"/>
        <w:adjustRightInd w:val="0"/>
        <w:ind w:left="3119"/>
        <w:jc w:val="center"/>
        <w:rPr>
          <w:rFonts w:eastAsiaTheme="minorEastAsia"/>
          <w:sz w:val="18"/>
          <w:szCs w:val="18"/>
          <w:lang w:eastAsia="ru-RU"/>
        </w:rPr>
      </w:pPr>
      <w:r w:rsidRPr="00F1565A">
        <w:rPr>
          <w:rFonts w:eastAsiaTheme="minorEastAsia"/>
          <w:sz w:val="18"/>
          <w:szCs w:val="18"/>
          <w:lang w:eastAsia="ru-RU"/>
        </w:rPr>
        <w:t>(цифрами и прописью)</w:t>
      </w:r>
    </w:p>
    <w:p w:rsidR="002822B5" w:rsidRPr="002822B5" w:rsidRDefault="002822B5" w:rsidP="002822B5">
      <w:pPr>
        <w:widowControl w:val="0"/>
        <w:autoSpaceDE w:val="0"/>
        <w:autoSpaceDN w:val="0"/>
        <w:ind w:firstLine="567"/>
        <w:jc w:val="both"/>
        <w:rPr>
          <w:rFonts w:eastAsia="Times New Roman"/>
          <w:sz w:val="24"/>
          <w:szCs w:val="24"/>
          <w:lang w:eastAsia="ru-RU"/>
        </w:rPr>
      </w:pPr>
      <w:r w:rsidRPr="002822B5">
        <w:rPr>
          <w:rFonts w:eastAsia="Times New Roman"/>
          <w:sz w:val="24"/>
          <w:szCs w:val="24"/>
          <w:lang w:eastAsia="ru-RU"/>
        </w:rPr>
        <w:t>Сведения об участнике:</w:t>
      </w:r>
    </w:p>
    <w:tbl>
      <w:tblPr>
        <w:tblW w:w="9747" w:type="dxa"/>
        <w:tblCellMar>
          <w:left w:w="0" w:type="dxa"/>
          <w:right w:w="0" w:type="dxa"/>
        </w:tblCellMar>
        <w:tblLook w:val="04A0" w:firstRow="1" w:lastRow="0" w:firstColumn="1" w:lastColumn="0" w:noHBand="0" w:noVBand="1"/>
      </w:tblPr>
      <w:tblGrid>
        <w:gridCol w:w="541"/>
        <w:gridCol w:w="6538"/>
        <w:gridCol w:w="2668"/>
      </w:tblGrid>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Полное наименование получателя субсидии</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Учредитель (и) юридического лица (наименование и доля участия каждого из них в уставном капитале - для юридических лиц)</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4.</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Основной вид деятельности (ОКВЭД)</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5.</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Регистрационные данные:</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Дата, место регистрации юридического лица, регистрация физического лица в качестве индивидуального предпринимателя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6</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Юридический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7.</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Фактический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8.</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Банковские реквизиты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9.</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Система налогообложения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10.</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Наличие патентов, лицензий, сертификатов</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11.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Дополнительная информация, которую Вы хотели бы сообщить</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12.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Фамилия, имя, отчество (последнее при наличии) контактного лица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r w:rsidR="003229BA" w:rsidRPr="001D282B" w:rsidTr="00F1565A">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jc w:val="both"/>
              <w:rPr>
                <w:rFonts w:eastAsia="Times New Roman"/>
                <w:sz w:val="20"/>
                <w:szCs w:val="20"/>
              </w:rPr>
            </w:pPr>
            <w:r w:rsidRPr="001D282B">
              <w:rPr>
                <w:rFonts w:eastAsia="Times New Roman"/>
                <w:sz w:val="20"/>
                <w:szCs w:val="20"/>
              </w:rPr>
              <w:t>13.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3229BA" w:rsidRPr="001D282B" w:rsidRDefault="003229BA" w:rsidP="002822B5">
            <w:pPr>
              <w:widowControl w:val="0"/>
              <w:autoSpaceDE w:val="0"/>
              <w:autoSpaceDN w:val="0"/>
              <w:spacing w:line="256" w:lineRule="auto"/>
              <w:jc w:val="both"/>
              <w:rPr>
                <w:rFonts w:eastAsia="Times New Roman"/>
                <w:sz w:val="20"/>
                <w:szCs w:val="20"/>
              </w:rPr>
            </w:pPr>
            <w:r w:rsidRPr="001D282B">
              <w:rPr>
                <w:rFonts w:eastAsia="Times New Roman"/>
                <w:sz w:val="20"/>
                <w:szCs w:val="20"/>
              </w:rPr>
              <w:t>Контактные телефоны, факс, адрес электронной почты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29BA" w:rsidRPr="001D282B" w:rsidRDefault="003229BA" w:rsidP="003229BA">
            <w:pPr>
              <w:widowControl w:val="0"/>
              <w:autoSpaceDE w:val="0"/>
              <w:autoSpaceDN w:val="0"/>
              <w:spacing w:line="256" w:lineRule="auto"/>
              <w:ind w:firstLine="567"/>
              <w:jc w:val="both"/>
              <w:rPr>
                <w:rFonts w:eastAsia="Times New Roman"/>
                <w:sz w:val="20"/>
                <w:szCs w:val="20"/>
              </w:rPr>
            </w:pPr>
            <w:r w:rsidRPr="001D282B">
              <w:rPr>
                <w:rFonts w:eastAsia="Times New Roman"/>
                <w:sz w:val="20"/>
                <w:szCs w:val="20"/>
              </w:rPr>
              <w:t> </w:t>
            </w:r>
          </w:p>
        </w:tc>
      </w:tr>
    </w:tbl>
    <w:p w:rsidR="002822B5" w:rsidRPr="002822B5" w:rsidRDefault="002822B5" w:rsidP="001D282B">
      <w:pPr>
        <w:widowControl w:val="0"/>
        <w:autoSpaceDE w:val="0"/>
        <w:autoSpaceDN w:val="0"/>
        <w:adjustRightInd w:val="0"/>
        <w:ind w:firstLine="567"/>
        <w:jc w:val="both"/>
        <w:rPr>
          <w:rFonts w:eastAsiaTheme="minorEastAsia"/>
          <w:sz w:val="22"/>
          <w:szCs w:val="22"/>
          <w:lang w:eastAsia="ru-RU"/>
        </w:rPr>
      </w:pPr>
      <w:r w:rsidRPr="002822B5">
        <w:rPr>
          <w:rFonts w:eastAsiaTheme="minorEastAsia"/>
          <w:sz w:val="22"/>
          <w:szCs w:val="22"/>
          <w:lang w:eastAsia="ru-RU"/>
        </w:rPr>
        <w:lastRenderedPageBreak/>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2822B5" w:rsidRPr="002822B5" w:rsidRDefault="002822B5" w:rsidP="001D282B">
      <w:pPr>
        <w:widowControl w:val="0"/>
        <w:autoSpaceDE w:val="0"/>
        <w:autoSpaceDN w:val="0"/>
        <w:adjustRightInd w:val="0"/>
        <w:ind w:firstLine="567"/>
        <w:jc w:val="both"/>
        <w:rPr>
          <w:rFonts w:eastAsiaTheme="minorEastAsia"/>
          <w:sz w:val="22"/>
          <w:szCs w:val="22"/>
          <w:lang w:eastAsia="ru-RU"/>
        </w:rPr>
      </w:pPr>
      <w:r w:rsidRPr="002822B5">
        <w:rPr>
          <w:rFonts w:eastAsiaTheme="minorEastAsia"/>
          <w:sz w:val="22"/>
          <w:szCs w:val="22"/>
          <w:lang w:eastAsia="ru-RU"/>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2E69CD" w:rsidRPr="002E69CD" w:rsidRDefault="002822B5" w:rsidP="001D282B">
      <w:pPr>
        <w:widowControl w:val="0"/>
        <w:autoSpaceDE w:val="0"/>
        <w:autoSpaceDN w:val="0"/>
        <w:adjustRightInd w:val="0"/>
        <w:ind w:firstLine="567"/>
        <w:jc w:val="both"/>
        <w:rPr>
          <w:rFonts w:eastAsiaTheme="minorEastAsia"/>
          <w:sz w:val="22"/>
          <w:szCs w:val="22"/>
          <w:lang w:eastAsia="ru-RU"/>
        </w:rPr>
      </w:pPr>
      <w:r w:rsidRPr="002822B5">
        <w:rPr>
          <w:rFonts w:eastAsiaTheme="minorEastAsia"/>
          <w:sz w:val="22"/>
          <w:szCs w:val="22"/>
          <w:lang w:eastAsia="ru-RU"/>
        </w:rPr>
        <w:t>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w:t>
      </w:r>
      <w:r w:rsidR="0095630F">
        <w:rPr>
          <w:rFonts w:eastAsiaTheme="minorEastAsia"/>
          <w:sz w:val="22"/>
          <w:szCs w:val="22"/>
          <w:lang w:eastAsia="ru-RU"/>
        </w:rPr>
        <w:t>, работ, услуг из бюджета  Алатыр</w:t>
      </w:r>
      <w:r w:rsidRPr="002822B5">
        <w:rPr>
          <w:rFonts w:eastAsiaTheme="minorEastAsia"/>
          <w:sz w:val="22"/>
          <w:szCs w:val="22"/>
          <w:lang w:eastAsia="ru-RU"/>
        </w:rPr>
        <w:t>ского муниципального округа Чувашской Республики, необходимые документы в соответствии с нижеприведенным перечнем.</w:t>
      </w:r>
      <w:r w:rsidR="002E69CD" w:rsidRPr="002E69CD">
        <w:rPr>
          <w:rFonts w:eastAsiaTheme="minorEastAsia"/>
          <w:sz w:val="22"/>
          <w:szCs w:val="22"/>
          <w:lang w:eastAsia="ru-RU"/>
        </w:rPr>
        <w:t>.</w:t>
      </w:r>
    </w:p>
    <w:p w:rsidR="002E69CD" w:rsidRPr="002E69CD" w:rsidRDefault="002E69CD" w:rsidP="002E69CD">
      <w:pPr>
        <w:widowControl w:val="0"/>
        <w:autoSpaceDE w:val="0"/>
        <w:autoSpaceDN w:val="0"/>
        <w:adjustRightInd w:val="0"/>
        <w:spacing w:before="108" w:after="108"/>
        <w:jc w:val="center"/>
        <w:outlineLvl w:val="0"/>
        <w:rPr>
          <w:rFonts w:ascii="Times New Roman CYR" w:eastAsiaTheme="minorEastAsia" w:hAnsi="Times New Roman CYR" w:cs="Times New Roman CYR"/>
          <w:b/>
          <w:bCs/>
          <w:sz w:val="22"/>
          <w:szCs w:val="22"/>
          <w:lang w:eastAsia="ru-RU"/>
        </w:rPr>
      </w:pPr>
      <w:r w:rsidRPr="002E69CD">
        <w:rPr>
          <w:rFonts w:ascii="Times New Roman CYR" w:eastAsiaTheme="minorEastAsia" w:hAnsi="Times New Roman CYR" w:cs="Times New Roman CYR"/>
          <w:b/>
          <w:bCs/>
          <w:sz w:val="22"/>
          <w:szCs w:val="22"/>
          <w:lang w:eastAsia="ru-RU"/>
        </w:rPr>
        <w:t>Перечень представленных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390"/>
        <w:gridCol w:w="2380"/>
      </w:tblGrid>
      <w:tr w:rsidR="002E69CD" w:rsidRPr="002E69CD" w:rsidTr="002822B5">
        <w:tc>
          <w:tcPr>
            <w:tcW w:w="840" w:type="dxa"/>
            <w:tcBorders>
              <w:top w:val="single" w:sz="4" w:space="0" w:color="auto"/>
              <w:bottom w:val="single" w:sz="4" w:space="0" w:color="auto"/>
              <w:right w:val="single" w:sz="4" w:space="0" w:color="auto"/>
            </w:tcBorders>
          </w:tcPr>
          <w:p w:rsidR="002E69CD" w:rsidRPr="002E69CD" w:rsidRDefault="002822B5" w:rsidP="002E69CD">
            <w:pPr>
              <w:widowControl w:val="0"/>
              <w:autoSpaceDE w:val="0"/>
              <w:autoSpaceDN w:val="0"/>
              <w:adjustRightInd w:val="0"/>
              <w:jc w:val="center"/>
              <w:rPr>
                <w:rFonts w:ascii="Times New Roman CYR" w:eastAsiaTheme="minorEastAsia" w:hAnsi="Times New Roman CYR" w:cs="Times New Roman CYR"/>
                <w:sz w:val="22"/>
                <w:szCs w:val="22"/>
                <w:lang w:eastAsia="ru-RU"/>
              </w:rPr>
            </w:pPr>
            <w:r>
              <w:rPr>
                <w:rFonts w:ascii="Times New Roman CYR" w:eastAsiaTheme="minorEastAsia" w:hAnsi="Times New Roman CYR" w:cs="Times New Roman CYR"/>
                <w:sz w:val="22"/>
                <w:szCs w:val="22"/>
                <w:lang w:eastAsia="ru-RU"/>
              </w:rPr>
              <w:t>№</w:t>
            </w:r>
            <w:r w:rsidR="002E69CD" w:rsidRPr="002E69CD">
              <w:rPr>
                <w:rFonts w:ascii="Times New Roman CYR" w:eastAsiaTheme="minorEastAsia" w:hAnsi="Times New Roman CYR" w:cs="Times New Roman CYR"/>
                <w:sz w:val="22"/>
                <w:szCs w:val="22"/>
                <w:lang w:eastAsia="ru-RU"/>
              </w:rPr>
              <w:t xml:space="preserve"> п/п</w:t>
            </w:r>
          </w:p>
        </w:tc>
        <w:tc>
          <w:tcPr>
            <w:tcW w:w="6390" w:type="dxa"/>
            <w:tcBorders>
              <w:top w:val="single" w:sz="4" w:space="0" w:color="auto"/>
              <w:left w:val="single" w:sz="4" w:space="0" w:color="auto"/>
              <w:bottom w:val="single" w:sz="4" w:space="0" w:color="auto"/>
              <w:right w:val="single" w:sz="4" w:space="0" w:color="auto"/>
            </w:tcBorders>
          </w:tcPr>
          <w:p w:rsidR="002E69CD" w:rsidRPr="002E69CD" w:rsidRDefault="002E69CD" w:rsidP="002E69CD">
            <w:pPr>
              <w:widowControl w:val="0"/>
              <w:autoSpaceDE w:val="0"/>
              <w:autoSpaceDN w:val="0"/>
              <w:adjustRightInd w:val="0"/>
              <w:jc w:val="center"/>
              <w:rPr>
                <w:rFonts w:ascii="Times New Roman CYR" w:eastAsiaTheme="minorEastAsia" w:hAnsi="Times New Roman CYR" w:cs="Times New Roman CYR"/>
                <w:sz w:val="22"/>
                <w:szCs w:val="22"/>
                <w:lang w:eastAsia="ru-RU"/>
              </w:rPr>
            </w:pPr>
            <w:r w:rsidRPr="002E69CD">
              <w:rPr>
                <w:rFonts w:ascii="Times New Roman CYR" w:eastAsiaTheme="minorEastAsia" w:hAnsi="Times New Roman CYR" w:cs="Times New Roman CYR"/>
                <w:sz w:val="22"/>
                <w:szCs w:val="22"/>
                <w:lang w:eastAsia="ru-RU"/>
              </w:rPr>
              <w:t>Наименование документа</w:t>
            </w:r>
          </w:p>
        </w:tc>
        <w:tc>
          <w:tcPr>
            <w:tcW w:w="2380" w:type="dxa"/>
            <w:tcBorders>
              <w:top w:val="single" w:sz="4" w:space="0" w:color="auto"/>
              <w:left w:val="single" w:sz="4" w:space="0" w:color="auto"/>
              <w:bottom w:val="single" w:sz="4" w:space="0" w:color="auto"/>
            </w:tcBorders>
          </w:tcPr>
          <w:p w:rsidR="002E69CD" w:rsidRPr="002E69CD" w:rsidRDefault="002E69CD" w:rsidP="002E69CD">
            <w:pPr>
              <w:widowControl w:val="0"/>
              <w:autoSpaceDE w:val="0"/>
              <w:autoSpaceDN w:val="0"/>
              <w:adjustRightInd w:val="0"/>
              <w:jc w:val="center"/>
              <w:rPr>
                <w:rFonts w:ascii="Times New Roman CYR" w:eastAsiaTheme="minorEastAsia" w:hAnsi="Times New Roman CYR" w:cs="Times New Roman CYR"/>
                <w:sz w:val="22"/>
                <w:szCs w:val="22"/>
                <w:lang w:eastAsia="ru-RU"/>
              </w:rPr>
            </w:pPr>
            <w:r w:rsidRPr="002E69CD">
              <w:rPr>
                <w:rFonts w:ascii="Times New Roman CYR" w:eastAsiaTheme="minorEastAsia" w:hAnsi="Times New Roman CYR" w:cs="Times New Roman CYR"/>
                <w:sz w:val="22"/>
                <w:szCs w:val="22"/>
                <w:lang w:eastAsia="ru-RU"/>
              </w:rPr>
              <w:t>Количество листов</w:t>
            </w:r>
          </w:p>
        </w:tc>
      </w:tr>
      <w:tr w:rsidR="002E69CD" w:rsidRPr="002E69CD" w:rsidTr="002822B5">
        <w:tc>
          <w:tcPr>
            <w:tcW w:w="840" w:type="dxa"/>
            <w:tcBorders>
              <w:top w:val="single" w:sz="4" w:space="0" w:color="auto"/>
              <w:bottom w:val="single" w:sz="4" w:space="0" w:color="auto"/>
              <w:right w:val="single" w:sz="4" w:space="0" w:color="auto"/>
            </w:tcBorders>
          </w:tcPr>
          <w:p w:rsidR="002E69CD" w:rsidRPr="002E69CD" w:rsidRDefault="002E69CD" w:rsidP="002E69CD">
            <w:pPr>
              <w:widowControl w:val="0"/>
              <w:autoSpaceDE w:val="0"/>
              <w:autoSpaceDN w:val="0"/>
              <w:adjustRightInd w:val="0"/>
              <w:jc w:val="center"/>
              <w:rPr>
                <w:rFonts w:ascii="Times New Roman CYR" w:eastAsiaTheme="minorEastAsia" w:hAnsi="Times New Roman CYR" w:cs="Times New Roman CYR"/>
                <w:sz w:val="22"/>
                <w:szCs w:val="22"/>
                <w:lang w:eastAsia="ru-RU"/>
              </w:rPr>
            </w:pPr>
            <w:r w:rsidRPr="002E69CD">
              <w:rPr>
                <w:rFonts w:ascii="Times New Roman CYR" w:eastAsiaTheme="minorEastAsia" w:hAnsi="Times New Roman CYR" w:cs="Times New Roman CYR"/>
                <w:sz w:val="22"/>
                <w:szCs w:val="22"/>
                <w:lang w:eastAsia="ru-RU"/>
              </w:rPr>
              <w:t>1</w:t>
            </w:r>
          </w:p>
        </w:tc>
        <w:tc>
          <w:tcPr>
            <w:tcW w:w="6390" w:type="dxa"/>
            <w:tcBorders>
              <w:top w:val="single" w:sz="4" w:space="0" w:color="auto"/>
              <w:left w:val="single" w:sz="4" w:space="0" w:color="auto"/>
              <w:bottom w:val="single" w:sz="4" w:space="0" w:color="auto"/>
              <w:right w:val="single" w:sz="4" w:space="0" w:color="auto"/>
            </w:tcBorders>
          </w:tcPr>
          <w:p w:rsidR="002E69CD" w:rsidRPr="002E69CD" w:rsidRDefault="002E69CD" w:rsidP="002E69CD">
            <w:pPr>
              <w:widowControl w:val="0"/>
              <w:autoSpaceDE w:val="0"/>
              <w:autoSpaceDN w:val="0"/>
              <w:adjustRightInd w:val="0"/>
              <w:jc w:val="center"/>
              <w:rPr>
                <w:rFonts w:ascii="Times New Roman CYR" w:eastAsiaTheme="minorEastAsia" w:hAnsi="Times New Roman CYR" w:cs="Times New Roman CYR"/>
                <w:sz w:val="22"/>
                <w:szCs w:val="22"/>
                <w:lang w:eastAsia="ru-RU"/>
              </w:rPr>
            </w:pPr>
            <w:r w:rsidRPr="002E69CD">
              <w:rPr>
                <w:rFonts w:ascii="Times New Roman CYR" w:eastAsiaTheme="minorEastAsia" w:hAnsi="Times New Roman CYR" w:cs="Times New Roman CYR"/>
                <w:sz w:val="22"/>
                <w:szCs w:val="22"/>
                <w:lang w:eastAsia="ru-RU"/>
              </w:rPr>
              <w:t>2</w:t>
            </w:r>
          </w:p>
        </w:tc>
        <w:tc>
          <w:tcPr>
            <w:tcW w:w="2380" w:type="dxa"/>
            <w:tcBorders>
              <w:top w:val="single" w:sz="4" w:space="0" w:color="auto"/>
              <w:left w:val="single" w:sz="4" w:space="0" w:color="auto"/>
              <w:bottom w:val="single" w:sz="4" w:space="0" w:color="auto"/>
            </w:tcBorders>
          </w:tcPr>
          <w:p w:rsidR="002E69CD" w:rsidRPr="002E69CD" w:rsidRDefault="002E69CD" w:rsidP="002E69CD">
            <w:pPr>
              <w:widowControl w:val="0"/>
              <w:autoSpaceDE w:val="0"/>
              <w:autoSpaceDN w:val="0"/>
              <w:adjustRightInd w:val="0"/>
              <w:jc w:val="center"/>
              <w:rPr>
                <w:rFonts w:ascii="Times New Roman CYR" w:eastAsiaTheme="minorEastAsia" w:hAnsi="Times New Roman CYR" w:cs="Times New Roman CYR"/>
                <w:sz w:val="22"/>
                <w:szCs w:val="22"/>
                <w:lang w:eastAsia="ru-RU"/>
              </w:rPr>
            </w:pPr>
            <w:r w:rsidRPr="002E69CD">
              <w:rPr>
                <w:rFonts w:ascii="Times New Roman CYR" w:eastAsiaTheme="minorEastAsia" w:hAnsi="Times New Roman CYR" w:cs="Times New Roman CYR"/>
                <w:sz w:val="22"/>
                <w:szCs w:val="22"/>
                <w:lang w:eastAsia="ru-RU"/>
              </w:rPr>
              <w:t>3</w:t>
            </w:r>
          </w:p>
        </w:tc>
      </w:tr>
      <w:tr w:rsidR="002E69CD" w:rsidRPr="002E69CD" w:rsidTr="002822B5">
        <w:tc>
          <w:tcPr>
            <w:tcW w:w="840" w:type="dxa"/>
            <w:tcBorders>
              <w:top w:val="single" w:sz="4" w:space="0" w:color="auto"/>
              <w:bottom w:val="single" w:sz="4" w:space="0" w:color="auto"/>
              <w:right w:val="single" w:sz="4" w:space="0" w:color="auto"/>
            </w:tcBorders>
          </w:tcPr>
          <w:p w:rsidR="002E69CD" w:rsidRPr="002E69CD" w:rsidRDefault="002E69CD"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c>
          <w:tcPr>
            <w:tcW w:w="6390" w:type="dxa"/>
            <w:tcBorders>
              <w:top w:val="single" w:sz="4" w:space="0" w:color="auto"/>
              <w:left w:val="single" w:sz="4" w:space="0" w:color="auto"/>
              <w:bottom w:val="single" w:sz="4" w:space="0" w:color="auto"/>
              <w:right w:val="single" w:sz="4" w:space="0" w:color="auto"/>
            </w:tcBorders>
          </w:tcPr>
          <w:p w:rsidR="002E69CD" w:rsidRPr="002E69CD" w:rsidRDefault="002E69CD"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c>
          <w:tcPr>
            <w:tcW w:w="2380" w:type="dxa"/>
            <w:tcBorders>
              <w:top w:val="single" w:sz="4" w:space="0" w:color="auto"/>
              <w:left w:val="single" w:sz="4" w:space="0" w:color="auto"/>
              <w:bottom w:val="single" w:sz="4" w:space="0" w:color="auto"/>
            </w:tcBorders>
          </w:tcPr>
          <w:p w:rsidR="002E69CD" w:rsidRPr="002E69CD" w:rsidRDefault="002E69CD"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r>
      <w:tr w:rsidR="002822B5" w:rsidRPr="002E69CD" w:rsidTr="002822B5">
        <w:tc>
          <w:tcPr>
            <w:tcW w:w="840" w:type="dxa"/>
            <w:tcBorders>
              <w:top w:val="single" w:sz="4" w:space="0" w:color="auto"/>
              <w:bottom w:val="single" w:sz="4" w:space="0" w:color="auto"/>
              <w:right w:val="single" w:sz="4" w:space="0" w:color="auto"/>
            </w:tcBorders>
          </w:tcPr>
          <w:p w:rsidR="002822B5" w:rsidRPr="002E69CD" w:rsidRDefault="002822B5"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c>
          <w:tcPr>
            <w:tcW w:w="6390" w:type="dxa"/>
            <w:tcBorders>
              <w:top w:val="single" w:sz="4" w:space="0" w:color="auto"/>
              <w:left w:val="single" w:sz="4" w:space="0" w:color="auto"/>
              <w:bottom w:val="single" w:sz="4" w:space="0" w:color="auto"/>
              <w:right w:val="single" w:sz="4" w:space="0" w:color="auto"/>
            </w:tcBorders>
          </w:tcPr>
          <w:p w:rsidR="002822B5" w:rsidRPr="002E69CD" w:rsidRDefault="002822B5"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c>
          <w:tcPr>
            <w:tcW w:w="2380" w:type="dxa"/>
            <w:tcBorders>
              <w:top w:val="single" w:sz="4" w:space="0" w:color="auto"/>
              <w:left w:val="single" w:sz="4" w:space="0" w:color="auto"/>
              <w:bottom w:val="single" w:sz="4" w:space="0" w:color="auto"/>
            </w:tcBorders>
          </w:tcPr>
          <w:p w:rsidR="002822B5" w:rsidRPr="002E69CD" w:rsidRDefault="002822B5"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r>
      <w:tr w:rsidR="002822B5" w:rsidRPr="002E69CD" w:rsidTr="002822B5">
        <w:tc>
          <w:tcPr>
            <w:tcW w:w="840" w:type="dxa"/>
            <w:tcBorders>
              <w:top w:val="single" w:sz="4" w:space="0" w:color="auto"/>
              <w:bottom w:val="single" w:sz="4" w:space="0" w:color="auto"/>
              <w:right w:val="single" w:sz="4" w:space="0" w:color="auto"/>
            </w:tcBorders>
          </w:tcPr>
          <w:p w:rsidR="002822B5" w:rsidRPr="002E69CD" w:rsidRDefault="002822B5"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c>
          <w:tcPr>
            <w:tcW w:w="6390" w:type="dxa"/>
            <w:tcBorders>
              <w:top w:val="single" w:sz="4" w:space="0" w:color="auto"/>
              <w:left w:val="single" w:sz="4" w:space="0" w:color="auto"/>
              <w:bottom w:val="single" w:sz="4" w:space="0" w:color="auto"/>
              <w:right w:val="single" w:sz="4" w:space="0" w:color="auto"/>
            </w:tcBorders>
          </w:tcPr>
          <w:p w:rsidR="002822B5" w:rsidRPr="002E69CD" w:rsidRDefault="002822B5"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c>
          <w:tcPr>
            <w:tcW w:w="2380" w:type="dxa"/>
            <w:tcBorders>
              <w:top w:val="single" w:sz="4" w:space="0" w:color="auto"/>
              <w:left w:val="single" w:sz="4" w:space="0" w:color="auto"/>
              <w:bottom w:val="single" w:sz="4" w:space="0" w:color="auto"/>
            </w:tcBorders>
          </w:tcPr>
          <w:p w:rsidR="002822B5" w:rsidRPr="002E69CD" w:rsidRDefault="002822B5"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r>
      <w:tr w:rsidR="002822B5" w:rsidRPr="002E69CD" w:rsidTr="002822B5">
        <w:tc>
          <w:tcPr>
            <w:tcW w:w="840" w:type="dxa"/>
            <w:tcBorders>
              <w:top w:val="single" w:sz="4" w:space="0" w:color="auto"/>
              <w:bottom w:val="single" w:sz="4" w:space="0" w:color="auto"/>
              <w:right w:val="single" w:sz="4" w:space="0" w:color="auto"/>
            </w:tcBorders>
          </w:tcPr>
          <w:p w:rsidR="002822B5" w:rsidRPr="002E69CD" w:rsidRDefault="002822B5"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c>
          <w:tcPr>
            <w:tcW w:w="6390" w:type="dxa"/>
            <w:tcBorders>
              <w:top w:val="single" w:sz="4" w:space="0" w:color="auto"/>
              <w:left w:val="single" w:sz="4" w:space="0" w:color="auto"/>
              <w:bottom w:val="single" w:sz="4" w:space="0" w:color="auto"/>
              <w:right w:val="single" w:sz="4" w:space="0" w:color="auto"/>
            </w:tcBorders>
          </w:tcPr>
          <w:p w:rsidR="002822B5" w:rsidRPr="002E69CD" w:rsidRDefault="002822B5"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c>
          <w:tcPr>
            <w:tcW w:w="2380" w:type="dxa"/>
            <w:tcBorders>
              <w:top w:val="single" w:sz="4" w:space="0" w:color="auto"/>
              <w:left w:val="single" w:sz="4" w:space="0" w:color="auto"/>
              <w:bottom w:val="single" w:sz="4" w:space="0" w:color="auto"/>
            </w:tcBorders>
          </w:tcPr>
          <w:p w:rsidR="002822B5" w:rsidRPr="002E69CD" w:rsidRDefault="002822B5" w:rsidP="002E69CD">
            <w:pPr>
              <w:widowControl w:val="0"/>
              <w:autoSpaceDE w:val="0"/>
              <w:autoSpaceDN w:val="0"/>
              <w:adjustRightInd w:val="0"/>
              <w:jc w:val="both"/>
              <w:rPr>
                <w:rFonts w:ascii="Times New Roman CYR" w:eastAsiaTheme="minorEastAsia" w:hAnsi="Times New Roman CYR" w:cs="Times New Roman CYR"/>
                <w:sz w:val="22"/>
                <w:szCs w:val="22"/>
                <w:lang w:eastAsia="ru-RU"/>
              </w:rPr>
            </w:pPr>
          </w:p>
        </w:tc>
      </w:tr>
    </w:tbl>
    <w:p w:rsidR="002E69CD" w:rsidRDefault="002E69CD" w:rsidP="002E69CD">
      <w:pPr>
        <w:widowControl w:val="0"/>
        <w:autoSpaceDE w:val="0"/>
        <w:autoSpaceDN w:val="0"/>
        <w:adjustRightInd w:val="0"/>
        <w:ind w:firstLine="720"/>
        <w:jc w:val="both"/>
        <w:rPr>
          <w:rFonts w:ascii="Times New Roman CYR" w:eastAsiaTheme="minorEastAsia" w:hAnsi="Times New Roman CYR" w:cs="Times New Roman CYR"/>
          <w:sz w:val="22"/>
          <w:szCs w:val="22"/>
          <w:lang w:eastAsia="ru-RU"/>
        </w:rPr>
      </w:pPr>
    </w:p>
    <w:p w:rsidR="002822B5" w:rsidRPr="002E69CD" w:rsidRDefault="002822B5" w:rsidP="002E69CD">
      <w:pPr>
        <w:widowControl w:val="0"/>
        <w:autoSpaceDE w:val="0"/>
        <w:autoSpaceDN w:val="0"/>
        <w:adjustRightInd w:val="0"/>
        <w:ind w:firstLine="720"/>
        <w:jc w:val="both"/>
        <w:rPr>
          <w:rFonts w:ascii="Times New Roman CYR" w:eastAsiaTheme="minorEastAsia" w:hAnsi="Times New Roman CYR" w:cs="Times New Roman CYR"/>
          <w:sz w:val="22"/>
          <w:szCs w:val="22"/>
          <w:lang w:eastAsia="ru-RU"/>
        </w:rPr>
      </w:pPr>
    </w:p>
    <w:p w:rsidR="002E69CD" w:rsidRPr="002E69CD" w:rsidRDefault="002E69CD" w:rsidP="002E69CD">
      <w:pPr>
        <w:widowControl w:val="0"/>
        <w:autoSpaceDE w:val="0"/>
        <w:autoSpaceDN w:val="0"/>
        <w:adjustRightInd w:val="0"/>
        <w:rPr>
          <w:rFonts w:eastAsiaTheme="minorEastAsia"/>
          <w:sz w:val="22"/>
          <w:szCs w:val="22"/>
          <w:lang w:eastAsia="ru-RU"/>
        </w:rPr>
      </w:pPr>
      <w:r w:rsidRPr="002E69CD">
        <w:rPr>
          <w:rFonts w:eastAsiaTheme="minorEastAsia"/>
          <w:sz w:val="22"/>
          <w:szCs w:val="22"/>
          <w:lang w:eastAsia="ru-RU"/>
        </w:rPr>
        <w:t>Дата подачи заявки: "___" _________ 20___ г.</w:t>
      </w:r>
    </w:p>
    <w:p w:rsidR="002E69CD" w:rsidRPr="002E69CD" w:rsidRDefault="002E69CD" w:rsidP="002E69CD">
      <w:pPr>
        <w:widowControl w:val="0"/>
        <w:autoSpaceDE w:val="0"/>
        <w:autoSpaceDN w:val="0"/>
        <w:adjustRightInd w:val="0"/>
        <w:ind w:firstLine="720"/>
        <w:jc w:val="both"/>
        <w:rPr>
          <w:rFonts w:eastAsiaTheme="minorEastAsia"/>
          <w:sz w:val="22"/>
          <w:szCs w:val="22"/>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1514"/>
        <w:gridCol w:w="236"/>
        <w:gridCol w:w="1654"/>
        <w:gridCol w:w="259"/>
        <w:gridCol w:w="3260"/>
      </w:tblGrid>
      <w:tr w:rsidR="002822B5" w:rsidTr="002822B5">
        <w:tc>
          <w:tcPr>
            <w:tcW w:w="2257" w:type="dxa"/>
          </w:tcPr>
          <w:p w:rsidR="002822B5" w:rsidRPr="002822B5" w:rsidRDefault="002822B5" w:rsidP="002822B5">
            <w:pPr>
              <w:widowControl w:val="0"/>
              <w:autoSpaceDE w:val="0"/>
              <w:autoSpaceDN w:val="0"/>
              <w:adjustRightInd w:val="0"/>
              <w:rPr>
                <w:rFonts w:eastAsiaTheme="minorEastAsia"/>
                <w:sz w:val="24"/>
                <w:szCs w:val="24"/>
                <w:lang w:eastAsia="ru-RU"/>
              </w:rPr>
            </w:pPr>
            <w:r w:rsidRPr="002822B5">
              <w:rPr>
                <w:rFonts w:eastAsiaTheme="minorEastAsia"/>
                <w:sz w:val="24"/>
                <w:szCs w:val="24"/>
                <w:lang w:eastAsia="ru-RU"/>
              </w:rPr>
              <w:t>Руководитель</w:t>
            </w:r>
          </w:p>
          <w:p w:rsidR="002822B5" w:rsidRPr="002822B5" w:rsidRDefault="002822B5" w:rsidP="002822B5">
            <w:pPr>
              <w:widowControl w:val="0"/>
              <w:autoSpaceDE w:val="0"/>
              <w:autoSpaceDN w:val="0"/>
              <w:adjustRightInd w:val="0"/>
              <w:rPr>
                <w:rFonts w:eastAsiaTheme="minorEastAsia"/>
                <w:sz w:val="24"/>
                <w:szCs w:val="24"/>
                <w:lang w:eastAsia="ru-RU"/>
              </w:rPr>
            </w:pPr>
            <w:r w:rsidRPr="002822B5">
              <w:rPr>
                <w:rFonts w:eastAsiaTheme="minorEastAsia"/>
                <w:sz w:val="24"/>
                <w:szCs w:val="24"/>
                <w:lang w:eastAsia="ru-RU"/>
              </w:rPr>
              <w:t>(индивидуальный</w:t>
            </w:r>
          </w:p>
          <w:p w:rsidR="002822B5" w:rsidRDefault="002822B5" w:rsidP="002822B5">
            <w:pPr>
              <w:widowControl w:val="0"/>
              <w:autoSpaceDE w:val="0"/>
              <w:autoSpaceDN w:val="0"/>
              <w:adjustRightInd w:val="0"/>
              <w:rPr>
                <w:rFonts w:eastAsiaTheme="minorEastAsia"/>
                <w:sz w:val="24"/>
                <w:szCs w:val="24"/>
                <w:lang w:eastAsia="ru-RU"/>
              </w:rPr>
            </w:pPr>
            <w:r w:rsidRPr="002822B5">
              <w:rPr>
                <w:rFonts w:eastAsiaTheme="minorEastAsia"/>
                <w:sz w:val="24"/>
                <w:szCs w:val="24"/>
                <w:lang w:eastAsia="ru-RU"/>
              </w:rPr>
              <w:t>предприниматель)</w:t>
            </w:r>
          </w:p>
        </w:tc>
        <w:tc>
          <w:tcPr>
            <w:tcW w:w="1514" w:type="dxa"/>
            <w:tcBorders>
              <w:bottom w:val="single" w:sz="4" w:space="0" w:color="auto"/>
            </w:tcBorders>
          </w:tcPr>
          <w:p w:rsidR="002822B5" w:rsidRDefault="002822B5" w:rsidP="002E69CD">
            <w:pPr>
              <w:widowControl w:val="0"/>
              <w:autoSpaceDE w:val="0"/>
              <w:autoSpaceDN w:val="0"/>
              <w:adjustRightInd w:val="0"/>
              <w:rPr>
                <w:rFonts w:eastAsiaTheme="minorEastAsia"/>
                <w:sz w:val="24"/>
                <w:szCs w:val="24"/>
                <w:lang w:eastAsia="ru-RU"/>
              </w:rPr>
            </w:pPr>
          </w:p>
        </w:tc>
        <w:tc>
          <w:tcPr>
            <w:tcW w:w="236" w:type="dxa"/>
          </w:tcPr>
          <w:p w:rsidR="002822B5" w:rsidRDefault="002822B5" w:rsidP="002E69CD">
            <w:pPr>
              <w:widowControl w:val="0"/>
              <w:autoSpaceDE w:val="0"/>
              <w:autoSpaceDN w:val="0"/>
              <w:adjustRightInd w:val="0"/>
              <w:rPr>
                <w:rFonts w:eastAsiaTheme="minorEastAsia"/>
                <w:sz w:val="24"/>
                <w:szCs w:val="24"/>
                <w:lang w:eastAsia="ru-RU"/>
              </w:rPr>
            </w:pPr>
          </w:p>
        </w:tc>
        <w:tc>
          <w:tcPr>
            <w:tcW w:w="1654" w:type="dxa"/>
            <w:tcBorders>
              <w:bottom w:val="single" w:sz="4" w:space="0" w:color="auto"/>
            </w:tcBorders>
          </w:tcPr>
          <w:p w:rsidR="002822B5" w:rsidRDefault="002822B5" w:rsidP="002E69CD">
            <w:pPr>
              <w:widowControl w:val="0"/>
              <w:autoSpaceDE w:val="0"/>
              <w:autoSpaceDN w:val="0"/>
              <w:adjustRightInd w:val="0"/>
              <w:rPr>
                <w:rFonts w:eastAsiaTheme="minorEastAsia"/>
                <w:sz w:val="24"/>
                <w:szCs w:val="24"/>
                <w:lang w:eastAsia="ru-RU"/>
              </w:rPr>
            </w:pPr>
          </w:p>
        </w:tc>
        <w:tc>
          <w:tcPr>
            <w:tcW w:w="259" w:type="dxa"/>
          </w:tcPr>
          <w:p w:rsidR="002822B5" w:rsidRDefault="002822B5" w:rsidP="002E69CD">
            <w:pPr>
              <w:widowControl w:val="0"/>
              <w:autoSpaceDE w:val="0"/>
              <w:autoSpaceDN w:val="0"/>
              <w:adjustRightInd w:val="0"/>
              <w:rPr>
                <w:rFonts w:eastAsiaTheme="minorEastAsia"/>
                <w:sz w:val="24"/>
                <w:szCs w:val="24"/>
                <w:lang w:eastAsia="ru-RU"/>
              </w:rPr>
            </w:pPr>
          </w:p>
        </w:tc>
        <w:tc>
          <w:tcPr>
            <w:tcW w:w="3260" w:type="dxa"/>
            <w:tcBorders>
              <w:bottom w:val="single" w:sz="4" w:space="0" w:color="auto"/>
            </w:tcBorders>
          </w:tcPr>
          <w:p w:rsidR="002822B5" w:rsidRDefault="002822B5" w:rsidP="002E69CD">
            <w:pPr>
              <w:widowControl w:val="0"/>
              <w:autoSpaceDE w:val="0"/>
              <w:autoSpaceDN w:val="0"/>
              <w:adjustRightInd w:val="0"/>
              <w:rPr>
                <w:rFonts w:eastAsiaTheme="minorEastAsia"/>
                <w:sz w:val="24"/>
                <w:szCs w:val="24"/>
                <w:lang w:eastAsia="ru-RU"/>
              </w:rPr>
            </w:pPr>
          </w:p>
        </w:tc>
      </w:tr>
      <w:tr w:rsidR="002822B5" w:rsidTr="002822B5">
        <w:tc>
          <w:tcPr>
            <w:tcW w:w="2257" w:type="dxa"/>
          </w:tcPr>
          <w:p w:rsidR="002822B5" w:rsidRPr="002822B5" w:rsidRDefault="002822B5" w:rsidP="002822B5">
            <w:pPr>
              <w:widowControl w:val="0"/>
              <w:autoSpaceDE w:val="0"/>
              <w:autoSpaceDN w:val="0"/>
              <w:adjustRightInd w:val="0"/>
              <w:rPr>
                <w:rFonts w:eastAsiaTheme="minorEastAsia"/>
                <w:sz w:val="24"/>
                <w:szCs w:val="24"/>
                <w:lang w:eastAsia="ru-RU"/>
              </w:rPr>
            </w:pPr>
          </w:p>
        </w:tc>
        <w:tc>
          <w:tcPr>
            <w:tcW w:w="1514" w:type="dxa"/>
            <w:tcBorders>
              <w:top w:val="single" w:sz="4" w:space="0" w:color="auto"/>
            </w:tcBorders>
          </w:tcPr>
          <w:p w:rsidR="002822B5" w:rsidRPr="002822B5" w:rsidRDefault="002822B5" w:rsidP="002822B5">
            <w:pPr>
              <w:widowControl w:val="0"/>
              <w:autoSpaceDE w:val="0"/>
              <w:autoSpaceDN w:val="0"/>
              <w:adjustRightInd w:val="0"/>
              <w:jc w:val="center"/>
              <w:rPr>
                <w:rFonts w:eastAsiaTheme="minorEastAsia"/>
                <w:sz w:val="18"/>
                <w:szCs w:val="18"/>
                <w:lang w:eastAsia="ru-RU"/>
              </w:rPr>
            </w:pPr>
            <w:r w:rsidRPr="002822B5">
              <w:rPr>
                <w:rFonts w:eastAsiaTheme="minorEastAsia"/>
                <w:sz w:val="18"/>
                <w:szCs w:val="18"/>
                <w:lang w:eastAsia="ru-RU"/>
              </w:rPr>
              <w:t>(дата)</w:t>
            </w:r>
          </w:p>
        </w:tc>
        <w:tc>
          <w:tcPr>
            <w:tcW w:w="236" w:type="dxa"/>
          </w:tcPr>
          <w:p w:rsidR="002822B5" w:rsidRPr="002822B5" w:rsidRDefault="002822B5" w:rsidP="002822B5">
            <w:pPr>
              <w:widowControl w:val="0"/>
              <w:autoSpaceDE w:val="0"/>
              <w:autoSpaceDN w:val="0"/>
              <w:adjustRightInd w:val="0"/>
              <w:jc w:val="center"/>
              <w:rPr>
                <w:rFonts w:eastAsiaTheme="minorEastAsia"/>
                <w:sz w:val="18"/>
                <w:szCs w:val="18"/>
                <w:lang w:eastAsia="ru-RU"/>
              </w:rPr>
            </w:pPr>
          </w:p>
        </w:tc>
        <w:tc>
          <w:tcPr>
            <w:tcW w:w="1654" w:type="dxa"/>
            <w:tcBorders>
              <w:top w:val="single" w:sz="4" w:space="0" w:color="auto"/>
            </w:tcBorders>
          </w:tcPr>
          <w:p w:rsidR="002822B5" w:rsidRPr="002822B5" w:rsidRDefault="002822B5" w:rsidP="002822B5">
            <w:pPr>
              <w:widowControl w:val="0"/>
              <w:autoSpaceDE w:val="0"/>
              <w:autoSpaceDN w:val="0"/>
              <w:adjustRightInd w:val="0"/>
              <w:jc w:val="center"/>
              <w:rPr>
                <w:rFonts w:eastAsiaTheme="minorEastAsia"/>
                <w:sz w:val="18"/>
                <w:szCs w:val="18"/>
                <w:lang w:eastAsia="ru-RU"/>
              </w:rPr>
            </w:pPr>
            <w:r w:rsidRPr="002822B5">
              <w:rPr>
                <w:rFonts w:eastAsiaTheme="minorEastAsia"/>
                <w:sz w:val="18"/>
                <w:szCs w:val="18"/>
                <w:lang w:eastAsia="ru-RU"/>
              </w:rPr>
              <w:t>подпись</w:t>
            </w:r>
          </w:p>
        </w:tc>
        <w:tc>
          <w:tcPr>
            <w:tcW w:w="259" w:type="dxa"/>
          </w:tcPr>
          <w:p w:rsidR="002822B5" w:rsidRPr="002822B5" w:rsidRDefault="002822B5" w:rsidP="002822B5">
            <w:pPr>
              <w:widowControl w:val="0"/>
              <w:autoSpaceDE w:val="0"/>
              <w:autoSpaceDN w:val="0"/>
              <w:adjustRightInd w:val="0"/>
              <w:jc w:val="center"/>
              <w:rPr>
                <w:rFonts w:eastAsiaTheme="minorEastAsia"/>
                <w:sz w:val="18"/>
                <w:szCs w:val="18"/>
                <w:lang w:eastAsia="ru-RU"/>
              </w:rPr>
            </w:pPr>
          </w:p>
        </w:tc>
        <w:tc>
          <w:tcPr>
            <w:tcW w:w="3260" w:type="dxa"/>
            <w:tcBorders>
              <w:top w:val="single" w:sz="4" w:space="0" w:color="auto"/>
            </w:tcBorders>
          </w:tcPr>
          <w:p w:rsidR="002822B5" w:rsidRPr="002822B5" w:rsidRDefault="002822B5" w:rsidP="002822B5">
            <w:pPr>
              <w:widowControl w:val="0"/>
              <w:autoSpaceDE w:val="0"/>
              <w:autoSpaceDN w:val="0"/>
              <w:adjustRightInd w:val="0"/>
              <w:jc w:val="center"/>
              <w:rPr>
                <w:rFonts w:eastAsiaTheme="minorEastAsia"/>
                <w:sz w:val="18"/>
                <w:szCs w:val="18"/>
                <w:lang w:eastAsia="ru-RU"/>
              </w:rPr>
            </w:pPr>
            <w:r w:rsidRPr="002822B5">
              <w:rPr>
                <w:rFonts w:eastAsiaTheme="minorEastAsia"/>
                <w:sz w:val="18"/>
                <w:szCs w:val="18"/>
                <w:lang w:eastAsia="ru-RU"/>
              </w:rPr>
              <w:t>(фамилия, имя, отчество (последнее - при наличии))</w:t>
            </w:r>
          </w:p>
        </w:tc>
      </w:tr>
    </w:tbl>
    <w:p w:rsidR="002E69CD" w:rsidRPr="002E69CD" w:rsidRDefault="002E69CD" w:rsidP="002822B5">
      <w:pPr>
        <w:widowControl w:val="0"/>
        <w:autoSpaceDE w:val="0"/>
        <w:autoSpaceDN w:val="0"/>
        <w:adjustRightInd w:val="0"/>
        <w:rPr>
          <w:rFonts w:eastAsiaTheme="minorEastAsia"/>
          <w:sz w:val="20"/>
          <w:szCs w:val="20"/>
          <w:lang w:eastAsia="ru-RU"/>
        </w:rPr>
      </w:pPr>
    </w:p>
    <w:sectPr w:rsidR="002E69CD" w:rsidRPr="002E69CD" w:rsidSect="001D282B">
      <w:headerReference w:type="default" r:id="rId12"/>
      <w:headerReference w:type="first" r:id="rId13"/>
      <w:pgSz w:w="11900" w:h="16800"/>
      <w:pgMar w:top="567" w:right="567" w:bottom="567" w:left="1134" w:header="426" w:footer="17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BB" w:rsidRDefault="00607BBB" w:rsidP="00CA78B1">
      <w:r>
        <w:separator/>
      </w:r>
    </w:p>
  </w:endnote>
  <w:endnote w:type="continuationSeparator" w:id="0">
    <w:p w:rsidR="00607BBB" w:rsidRDefault="00607BBB" w:rsidP="00CA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BB" w:rsidRDefault="00607BBB" w:rsidP="00CA78B1">
      <w:r>
        <w:separator/>
      </w:r>
    </w:p>
  </w:footnote>
  <w:footnote w:type="continuationSeparator" w:id="0">
    <w:p w:rsidR="00607BBB" w:rsidRDefault="00607BBB" w:rsidP="00CA7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384785"/>
      <w:docPartObj>
        <w:docPartGallery w:val="Page Numbers (Top of Page)"/>
        <w:docPartUnique/>
      </w:docPartObj>
    </w:sdtPr>
    <w:sdtEndPr>
      <w:rPr>
        <w:sz w:val="24"/>
        <w:szCs w:val="24"/>
      </w:rPr>
    </w:sdtEndPr>
    <w:sdtContent>
      <w:p w:rsidR="001D282B" w:rsidRPr="001D282B" w:rsidRDefault="001D282B">
        <w:pPr>
          <w:pStyle w:val="aa"/>
          <w:jc w:val="center"/>
          <w:rPr>
            <w:sz w:val="24"/>
            <w:szCs w:val="24"/>
          </w:rPr>
        </w:pPr>
        <w:r w:rsidRPr="001D282B">
          <w:rPr>
            <w:sz w:val="24"/>
            <w:szCs w:val="24"/>
          </w:rPr>
          <w:fldChar w:fldCharType="begin"/>
        </w:r>
        <w:r w:rsidRPr="001D282B">
          <w:rPr>
            <w:sz w:val="24"/>
            <w:szCs w:val="24"/>
          </w:rPr>
          <w:instrText>PAGE   \* MERGEFORMAT</w:instrText>
        </w:r>
        <w:r w:rsidRPr="001D282B">
          <w:rPr>
            <w:sz w:val="24"/>
            <w:szCs w:val="24"/>
          </w:rPr>
          <w:fldChar w:fldCharType="separate"/>
        </w:r>
        <w:r w:rsidR="00A959A9">
          <w:rPr>
            <w:noProof/>
            <w:sz w:val="24"/>
            <w:szCs w:val="24"/>
          </w:rPr>
          <w:t>2</w:t>
        </w:r>
        <w:r w:rsidRPr="001D282B">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647099"/>
      <w:docPartObj>
        <w:docPartGallery w:val="Page Numbers (Top of Page)"/>
        <w:docPartUnique/>
      </w:docPartObj>
    </w:sdtPr>
    <w:sdtEndPr>
      <w:rPr>
        <w:sz w:val="24"/>
        <w:szCs w:val="24"/>
      </w:rPr>
    </w:sdtEndPr>
    <w:sdtContent>
      <w:p w:rsidR="001D282B" w:rsidRPr="001D282B" w:rsidRDefault="001D282B">
        <w:pPr>
          <w:pStyle w:val="aa"/>
          <w:jc w:val="center"/>
          <w:rPr>
            <w:sz w:val="24"/>
            <w:szCs w:val="24"/>
          </w:rPr>
        </w:pPr>
        <w:r w:rsidRPr="001D282B">
          <w:rPr>
            <w:sz w:val="24"/>
            <w:szCs w:val="24"/>
          </w:rPr>
          <w:fldChar w:fldCharType="begin"/>
        </w:r>
        <w:r w:rsidRPr="001D282B">
          <w:rPr>
            <w:sz w:val="24"/>
            <w:szCs w:val="24"/>
          </w:rPr>
          <w:instrText>PAGE   \* MERGEFORMAT</w:instrText>
        </w:r>
        <w:r w:rsidRPr="001D282B">
          <w:rPr>
            <w:sz w:val="24"/>
            <w:szCs w:val="24"/>
          </w:rPr>
          <w:fldChar w:fldCharType="separate"/>
        </w:r>
        <w:r w:rsidR="00A959A9">
          <w:rPr>
            <w:noProof/>
            <w:sz w:val="24"/>
            <w:szCs w:val="24"/>
          </w:rPr>
          <w:t>17</w:t>
        </w:r>
        <w:r w:rsidRPr="001D282B">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998369"/>
      <w:docPartObj>
        <w:docPartGallery w:val="Page Numbers (Top of Page)"/>
        <w:docPartUnique/>
      </w:docPartObj>
    </w:sdtPr>
    <w:sdtEndPr>
      <w:rPr>
        <w:sz w:val="24"/>
        <w:szCs w:val="24"/>
      </w:rPr>
    </w:sdtEndPr>
    <w:sdtContent>
      <w:p w:rsidR="001D282B" w:rsidRPr="001D282B" w:rsidRDefault="001D282B">
        <w:pPr>
          <w:pStyle w:val="aa"/>
          <w:jc w:val="center"/>
          <w:rPr>
            <w:sz w:val="24"/>
            <w:szCs w:val="24"/>
          </w:rPr>
        </w:pPr>
        <w:r w:rsidRPr="001D282B">
          <w:rPr>
            <w:sz w:val="24"/>
            <w:szCs w:val="24"/>
          </w:rPr>
          <w:fldChar w:fldCharType="begin"/>
        </w:r>
        <w:r w:rsidRPr="001D282B">
          <w:rPr>
            <w:sz w:val="24"/>
            <w:szCs w:val="24"/>
          </w:rPr>
          <w:instrText>PAGE   \* MERGEFORMAT</w:instrText>
        </w:r>
        <w:r w:rsidRPr="001D282B">
          <w:rPr>
            <w:sz w:val="24"/>
            <w:szCs w:val="24"/>
          </w:rPr>
          <w:fldChar w:fldCharType="separate"/>
        </w:r>
        <w:r w:rsidR="00A959A9">
          <w:rPr>
            <w:noProof/>
            <w:sz w:val="24"/>
            <w:szCs w:val="24"/>
          </w:rPr>
          <w:t>16</w:t>
        </w:r>
        <w:r w:rsidRPr="001D282B">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654"/>
    <w:multiLevelType w:val="hybridMultilevel"/>
    <w:tmpl w:val="C3AC36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347EDE"/>
    <w:multiLevelType w:val="multilevel"/>
    <w:tmpl w:val="B2AE69E0"/>
    <w:lvl w:ilvl="0">
      <w:start w:val="2"/>
      <w:numFmt w:val="decimal"/>
      <w:lvlText w:val="%1."/>
      <w:lvlJc w:val="left"/>
      <w:pPr>
        <w:ind w:left="480" w:hanging="480"/>
      </w:pPr>
      <w:rPr>
        <w:rFonts w:hint="default"/>
      </w:rPr>
    </w:lvl>
    <w:lvl w:ilvl="1">
      <w:start w:val="16"/>
      <w:numFmt w:val="decimal"/>
      <w:lvlText w:val="%1.%2."/>
      <w:lvlJc w:val="left"/>
      <w:pPr>
        <w:ind w:left="1615"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560713C"/>
    <w:multiLevelType w:val="hybridMultilevel"/>
    <w:tmpl w:val="93EE7CF4"/>
    <w:lvl w:ilvl="0" w:tplc="7F86BDDC">
      <w:start w:val="1"/>
      <w:numFmt w:val="decimal"/>
      <w:suff w:val="space"/>
      <w:lvlText w:val="%1."/>
      <w:lvlJc w:val="left"/>
      <w:pPr>
        <w:ind w:left="16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98428E"/>
    <w:multiLevelType w:val="hybridMultilevel"/>
    <w:tmpl w:val="A09AC6CE"/>
    <w:lvl w:ilvl="0" w:tplc="004A9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5C7859"/>
    <w:multiLevelType w:val="multilevel"/>
    <w:tmpl w:val="6C14B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AA5647"/>
    <w:multiLevelType w:val="hybridMultilevel"/>
    <w:tmpl w:val="60483E64"/>
    <w:lvl w:ilvl="0" w:tplc="A016EA82">
      <w:start w:val="1"/>
      <w:numFmt w:val="decimal"/>
      <w:suff w:val="space"/>
      <w:lvlText w:val="%1."/>
      <w:lvlJc w:val="left"/>
      <w:pPr>
        <w:ind w:left="1830"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C1F8A"/>
    <w:multiLevelType w:val="hybridMultilevel"/>
    <w:tmpl w:val="F6A80F7C"/>
    <w:lvl w:ilvl="0" w:tplc="AF1A0BEE">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F0C5D"/>
    <w:multiLevelType w:val="multilevel"/>
    <w:tmpl w:val="18CCA8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FD1F98"/>
    <w:multiLevelType w:val="hybridMultilevel"/>
    <w:tmpl w:val="C1FA0FBA"/>
    <w:lvl w:ilvl="0" w:tplc="B154708A">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D006479"/>
    <w:multiLevelType w:val="multilevel"/>
    <w:tmpl w:val="18CCA8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C20163"/>
    <w:multiLevelType w:val="hybridMultilevel"/>
    <w:tmpl w:val="C2909572"/>
    <w:lvl w:ilvl="0" w:tplc="4C107FB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6E4D92"/>
    <w:multiLevelType w:val="hybridMultilevel"/>
    <w:tmpl w:val="45E6D9DA"/>
    <w:lvl w:ilvl="0" w:tplc="B154708A">
      <w:start w:val="1"/>
      <w:numFmt w:val="decimal"/>
      <w:suff w:val="space"/>
      <w:lvlText w:val="%1."/>
      <w:lvlJc w:val="left"/>
      <w:pPr>
        <w:ind w:left="14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D811785"/>
    <w:multiLevelType w:val="hybridMultilevel"/>
    <w:tmpl w:val="3F28300E"/>
    <w:lvl w:ilvl="0" w:tplc="7F86BDDC">
      <w:start w:val="1"/>
      <w:numFmt w:val="decimal"/>
      <w:suff w:val="space"/>
      <w:lvlText w:val="%1."/>
      <w:lvlJc w:val="left"/>
      <w:pPr>
        <w:ind w:left="90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0161DD3"/>
    <w:multiLevelType w:val="multilevel"/>
    <w:tmpl w:val="A9AA5558"/>
    <w:lvl w:ilvl="0">
      <w:start w:val="1"/>
      <w:numFmt w:val="decimal"/>
      <w:suff w:val="space"/>
      <w:lvlText w:val="%1."/>
      <w:lvlJc w:val="left"/>
      <w:pPr>
        <w:ind w:left="1830" w:hanging="1110"/>
      </w:pPr>
      <w:rPr>
        <w:rFonts w:hint="default"/>
      </w:rPr>
    </w:lvl>
    <w:lvl w:ilvl="1">
      <w:start w:val="1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35101B5"/>
    <w:multiLevelType w:val="hybridMultilevel"/>
    <w:tmpl w:val="57327BB2"/>
    <w:lvl w:ilvl="0" w:tplc="A016EA82">
      <w:start w:val="1"/>
      <w:numFmt w:val="decimal"/>
      <w:suff w:val="space"/>
      <w:lvlText w:val="%1."/>
      <w:lvlJc w:val="left"/>
      <w:pPr>
        <w:ind w:left="3670" w:hanging="1110"/>
      </w:pPr>
      <w:rPr>
        <w:rFonts w:hint="default"/>
      </w:rPr>
    </w:lvl>
    <w:lvl w:ilvl="1" w:tplc="04190019" w:tentative="1">
      <w:start w:val="1"/>
      <w:numFmt w:val="lowerLetter"/>
      <w:lvlText w:val="%2."/>
      <w:lvlJc w:val="left"/>
      <w:pPr>
        <w:ind w:left="3280" w:hanging="360"/>
      </w:pPr>
    </w:lvl>
    <w:lvl w:ilvl="2" w:tplc="0419001B" w:tentative="1">
      <w:start w:val="1"/>
      <w:numFmt w:val="lowerRoman"/>
      <w:lvlText w:val="%3."/>
      <w:lvlJc w:val="right"/>
      <w:pPr>
        <w:ind w:left="4000" w:hanging="180"/>
      </w:pPr>
    </w:lvl>
    <w:lvl w:ilvl="3" w:tplc="0419000F" w:tentative="1">
      <w:start w:val="1"/>
      <w:numFmt w:val="decimal"/>
      <w:lvlText w:val="%4."/>
      <w:lvlJc w:val="left"/>
      <w:pPr>
        <w:ind w:left="4720" w:hanging="360"/>
      </w:pPr>
    </w:lvl>
    <w:lvl w:ilvl="4" w:tplc="04190019" w:tentative="1">
      <w:start w:val="1"/>
      <w:numFmt w:val="lowerLetter"/>
      <w:lvlText w:val="%5."/>
      <w:lvlJc w:val="left"/>
      <w:pPr>
        <w:ind w:left="5440" w:hanging="360"/>
      </w:pPr>
    </w:lvl>
    <w:lvl w:ilvl="5" w:tplc="0419001B" w:tentative="1">
      <w:start w:val="1"/>
      <w:numFmt w:val="lowerRoman"/>
      <w:lvlText w:val="%6."/>
      <w:lvlJc w:val="right"/>
      <w:pPr>
        <w:ind w:left="6160" w:hanging="180"/>
      </w:pPr>
    </w:lvl>
    <w:lvl w:ilvl="6" w:tplc="0419000F" w:tentative="1">
      <w:start w:val="1"/>
      <w:numFmt w:val="decimal"/>
      <w:lvlText w:val="%7."/>
      <w:lvlJc w:val="left"/>
      <w:pPr>
        <w:ind w:left="6880" w:hanging="360"/>
      </w:pPr>
    </w:lvl>
    <w:lvl w:ilvl="7" w:tplc="04190019" w:tentative="1">
      <w:start w:val="1"/>
      <w:numFmt w:val="lowerLetter"/>
      <w:lvlText w:val="%8."/>
      <w:lvlJc w:val="left"/>
      <w:pPr>
        <w:ind w:left="7600" w:hanging="360"/>
      </w:pPr>
    </w:lvl>
    <w:lvl w:ilvl="8" w:tplc="0419001B" w:tentative="1">
      <w:start w:val="1"/>
      <w:numFmt w:val="lowerRoman"/>
      <w:lvlText w:val="%9."/>
      <w:lvlJc w:val="right"/>
      <w:pPr>
        <w:ind w:left="8320" w:hanging="180"/>
      </w:pPr>
    </w:lvl>
  </w:abstractNum>
  <w:abstractNum w:abstractNumId="15">
    <w:nsid w:val="5AB06B7E"/>
    <w:multiLevelType w:val="multilevel"/>
    <w:tmpl w:val="ED602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x-none"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8075A7"/>
    <w:multiLevelType w:val="hybridMultilevel"/>
    <w:tmpl w:val="B610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5F3D3B"/>
    <w:multiLevelType w:val="hybridMultilevel"/>
    <w:tmpl w:val="342A775A"/>
    <w:lvl w:ilvl="0" w:tplc="E6B4471E">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B2D77F5"/>
    <w:multiLevelType w:val="hybridMultilevel"/>
    <w:tmpl w:val="996AFF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CCF0689"/>
    <w:multiLevelType w:val="multilevel"/>
    <w:tmpl w:val="2D8EE920"/>
    <w:lvl w:ilvl="0">
      <w:start w:val="2"/>
      <w:numFmt w:val="decimal"/>
      <w:suff w:val="space"/>
      <w:lvlText w:val="%1."/>
      <w:lvlJc w:val="left"/>
      <w:pPr>
        <w:ind w:left="480" w:hanging="480"/>
      </w:pPr>
      <w:rPr>
        <w:rFonts w:hint="default"/>
      </w:rPr>
    </w:lvl>
    <w:lvl w:ilvl="1">
      <w:start w:val="1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F107B0D"/>
    <w:multiLevelType w:val="multilevel"/>
    <w:tmpl w:val="3104D148"/>
    <w:lvl w:ilvl="0">
      <w:start w:val="1"/>
      <w:numFmt w:val="upperRoman"/>
      <w:suff w:val="space"/>
      <w:lvlText w:val="%1."/>
      <w:lvlJc w:val="left"/>
      <w:pPr>
        <w:ind w:left="1080" w:hanging="720"/>
      </w:pPr>
      <w:rPr>
        <w:rFonts w:hint="default"/>
      </w:rPr>
    </w:lvl>
    <w:lvl w:ilvl="1">
      <w:start w:val="1"/>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1">
    <w:nsid w:val="77303EA7"/>
    <w:multiLevelType w:val="hybridMultilevel"/>
    <w:tmpl w:val="5B5C40CE"/>
    <w:lvl w:ilvl="0" w:tplc="A49094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346C14"/>
    <w:multiLevelType w:val="multilevel"/>
    <w:tmpl w:val="7E7A8E54"/>
    <w:lvl w:ilvl="0">
      <w:start w:val="1"/>
      <w:numFmt w:val="decimal"/>
      <w:lvlText w:val="%1."/>
      <w:lvlJc w:val="left"/>
      <w:pPr>
        <w:ind w:left="720" w:hanging="360"/>
      </w:pPr>
      <w:rPr>
        <w:b/>
      </w:rPr>
    </w:lvl>
    <w:lvl w:ilvl="1">
      <w:start w:val="1"/>
      <w:numFmt w:val="decimal"/>
      <w:isLgl/>
      <w:lvlText w:val="%1.%2."/>
      <w:lvlJc w:val="left"/>
      <w:pPr>
        <w:ind w:left="1069" w:hanging="360"/>
      </w:pPr>
      <w:rPr>
        <w:rFonts w:hint="default"/>
        <w:color w:val="000000"/>
        <w:sz w:val="24"/>
      </w:rPr>
    </w:lvl>
    <w:lvl w:ilvl="2">
      <w:start w:val="1"/>
      <w:numFmt w:val="decimal"/>
      <w:isLgl/>
      <w:lvlText w:val="%1.%2.%3."/>
      <w:lvlJc w:val="left"/>
      <w:pPr>
        <w:ind w:left="1778" w:hanging="720"/>
      </w:pPr>
      <w:rPr>
        <w:rFonts w:hint="default"/>
        <w:color w:val="000000"/>
        <w:sz w:val="24"/>
      </w:rPr>
    </w:lvl>
    <w:lvl w:ilvl="3">
      <w:start w:val="1"/>
      <w:numFmt w:val="decimal"/>
      <w:isLgl/>
      <w:lvlText w:val="%1.%2.%3.%4."/>
      <w:lvlJc w:val="left"/>
      <w:pPr>
        <w:ind w:left="2127" w:hanging="720"/>
      </w:pPr>
      <w:rPr>
        <w:rFonts w:hint="default"/>
        <w:color w:val="000000"/>
        <w:sz w:val="24"/>
      </w:rPr>
    </w:lvl>
    <w:lvl w:ilvl="4">
      <w:start w:val="1"/>
      <w:numFmt w:val="decimal"/>
      <w:isLgl/>
      <w:lvlText w:val="%1.%2.%3.%4.%5."/>
      <w:lvlJc w:val="left"/>
      <w:pPr>
        <w:ind w:left="2836" w:hanging="1080"/>
      </w:pPr>
      <w:rPr>
        <w:rFonts w:hint="default"/>
        <w:color w:val="000000"/>
        <w:sz w:val="24"/>
      </w:rPr>
    </w:lvl>
    <w:lvl w:ilvl="5">
      <w:start w:val="1"/>
      <w:numFmt w:val="decimal"/>
      <w:isLgl/>
      <w:lvlText w:val="%1.%2.%3.%4.%5.%6."/>
      <w:lvlJc w:val="left"/>
      <w:pPr>
        <w:ind w:left="3185" w:hanging="1080"/>
      </w:pPr>
      <w:rPr>
        <w:rFonts w:hint="default"/>
        <w:color w:val="000000"/>
        <w:sz w:val="24"/>
      </w:rPr>
    </w:lvl>
    <w:lvl w:ilvl="6">
      <w:start w:val="1"/>
      <w:numFmt w:val="decimal"/>
      <w:isLgl/>
      <w:lvlText w:val="%1.%2.%3.%4.%5.%6.%7."/>
      <w:lvlJc w:val="left"/>
      <w:pPr>
        <w:ind w:left="3894" w:hanging="1440"/>
      </w:pPr>
      <w:rPr>
        <w:rFonts w:hint="default"/>
        <w:color w:val="000000"/>
        <w:sz w:val="24"/>
      </w:rPr>
    </w:lvl>
    <w:lvl w:ilvl="7">
      <w:start w:val="1"/>
      <w:numFmt w:val="decimal"/>
      <w:isLgl/>
      <w:lvlText w:val="%1.%2.%3.%4.%5.%6.%7.%8."/>
      <w:lvlJc w:val="left"/>
      <w:pPr>
        <w:ind w:left="4243" w:hanging="1440"/>
      </w:pPr>
      <w:rPr>
        <w:rFonts w:hint="default"/>
        <w:color w:val="000000"/>
        <w:sz w:val="24"/>
      </w:rPr>
    </w:lvl>
    <w:lvl w:ilvl="8">
      <w:start w:val="1"/>
      <w:numFmt w:val="decimal"/>
      <w:isLgl/>
      <w:lvlText w:val="%1.%2.%3.%4.%5.%6.%7.%8.%9."/>
      <w:lvlJc w:val="left"/>
      <w:pPr>
        <w:ind w:left="4952" w:hanging="1800"/>
      </w:pPr>
      <w:rPr>
        <w:rFonts w:hint="default"/>
        <w:color w:val="000000"/>
        <w:sz w:val="24"/>
      </w:rPr>
    </w:lvl>
  </w:abstractNum>
  <w:abstractNum w:abstractNumId="23">
    <w:nsid w:val="7F8C6446"/>
    <w:multiLevelType w:val="multilevel"/>
    <w:tmpl w:val="6C14B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17"/>
  </w:num>
  <w:num w:numId="4">
    <w:abstractNumId w:val="8"/>
  </w:num>
  <w:num w:numId="5">
    <w:abstractNumId w:val="11"/>
  </w:num>
  <w:num w:numId="6">
    <w:abstractNumId w:val="12"/>
  </w:num>
  <w:num w:numId="7">
    <w:abstractNumId w:val="3"/>
  </w:num>
  <w:num w:numId="8">
    <w:abstractNumId w:val="2"/>
  </w:num>
  <w:num w:numId="9">
    <w:abstractNumId w:val="13"/>
  </w:num>
  <w:num w:numId="10">
    <w:abstractNumId w:val="7"/>
  </w:num>
  <w:num w:numId="11">
    <w:abstractNumId w:val="14"/>
  </w:num>
  <w:num w:numId="12">
    <w:abstractNumId w:val="5"/>
  </w:num>
  <w:num w:numId="13">
    <w:abstractNumId w:val="20"/>
  </w:num>
  <w:num w:numId="14">
    <w:abstractNumId w:val="4"/>
  </w:num>
  <w:num w:numId="15">
    <w:abstractNumId w:val="23"/>
  </w:num>
  <w:num w:numId="16">
    <w:abstractNumId w:val="6"/>
  </w:num>
  <w:num w:numId="17">
    <w:abstractNumId w:val="9"/>
  </w:num>
  <w:num w:numId="18">
    <w:abstractNumId w:val="10"/>
  </w:num>
  <w:num w:numId="19">
    <w:abstractNumId w:val="1"/>
  </w:num>
  <w:num w:numId="20">
    <w:abstractNumId w:val="19"/>
  </w:num>
  <w:num w:numId="21">
    <w:abstractNumId w:val="15"/>
  </w:num>
  <w:num w:numId="22">
    <w:abstractNumId w:val="18"/>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8E"/>
    <w:rsid w:val="00016AAB"/>
    <w:rsid w:val="00036CAF"/>
    <w:rsid w:val="00043881"/>
    <w:rsid w:val="0006533E"/>
    <w:rsid w:val="000827DA"/>
    <w:rsid w:val="000917DC"/>
    <w:rsid w:val="00092053"/>
    <w:rsid w:val="000A1C62"/>
    <w:rsid w:val="000C1281"/>
    <w:rsid w:val="000F4464"/>
    <w:rsid w:val="00104A46"/>
    <w:rsid w:val="001314D2"/>
    <w:rsid w:val="001520A7"/>
    <w:rsid w:val="00162725"/>
    <w:rsid w:val="00171BD7"/>
    <w:rsid w:val="00180781"/>
    <w:rsid w:val="00183341"/>
    <w:rsid w:val="001C4634"/>
    <w:rsid w:val="001D282B"/>
    <w:rsid w:val="001F070F"/>
    <w:rsid w:val="001F693A"/>
    <w:rsid w:val="00252164"/>
    <w:rsid w:val="002758CA"/>
    <w:rsid w:val="002822B5"/>
    <w:rsid w:val="00290376"/>
    <w:rsid w:val="00290DB5"/>
    <w:rsid w:val="00292DFE"/>
    <w:rsid w:val="00293F98"/>
    <w:rsid w:val="002E69CD"/>
    <w:rsid w:val="00316B35"/>
    <w:rsid w:val="003229BA"/>
    <w:rsid w:val="00340E62"/>
    <w:rsid w:val="0035616A"/>
    <w:rsid w:val="0037311B"/>
    <w:rsid w:val="003A18C4"/>
    <w:rsid w:val="003F76A7"/>
    <w:rsid w:val="0048783A"/>
    <w:rsid w:val="004B1B37"/>
    <w:rsid w:val="004B1DD5"/>
    <w:rsid w:val="004D605C"/>
    <w:rsid w:val="004F211F"/>
    <w:rsid w:val="005327E3"/>
    <w:rsid w:val="0053746A"/>
    <w:rsid w:val="00542DDA"/>
    <w:rsid w:val="0057139E"/>
    <w:rsid w:val="005721A3"/>
    <w:rsid w:val="00594632"/>
    <w:rsid w:val="005A75B4"/>
    <w:rsid w:val="005C30F9"/>
    <w:rsid w:val="005D4A35"/>
    <w:rsid w:val="00607BBB"/>
    <w:rsid w:val="006357AF"/>
    <w:rsid w:val="00655026"/>
    <w:rsid w:val="006724A0"/>
    <w:rsid w:val="0069288A"/>
    <w:rsid w:val="006A4AC5"/>
    <w:rsid w:val="006C1E6B"/>
    <w:rsid w:val="006C55A3"/>
    <w:rsid w:val="006D529F"/>
    <w:rsid w:val="00740C0B"/>
    <w:rsid w:val="00781D72"/>
    <w:rsid w:val="00782F23"/>
    <w:rsid w:val="0078424F"/>
    <w:rsid w:val="007A07DF"/>
    <w:rsid w:val="007A7893"/>
    <w:rsid w:val="007C72CE"/>
    <w:rsid w:val="00841834"/>
    <w:rsid w:val="00864EE8"/>
    <w:rsid w:val="00874D0C"/>
    <w:rsid w:val="00876CB4"/>
    <w:rsid w:val="00880B08"/>
    <w:rsid w:val="00881868"/>
    <w:rsid w:val="008B2997"/>
    <w:rsid w:val="008B6B07"/>
    <w:rsid w:val="008E2036"/>
    <w:rsid w:val="008E3E9F"/>
    <w:rsid w:val="009227A6"/>
    <w:rsid w:val="00941A3F"/>
    <w:rsid w:val="00945DB3"/>
    <w:rsid w:val="0095630F"/>
    <w:rsid w:val="009A1565"/>
    <w:rsid w:val="009B17EF"/>
    <w:rsid w:val="009E702E"/>
    <w:rsid w:val="00A00152"/>
    <w:rsid w:val="00A00987"/>
    <w:rsid w:val="00A417FE"/>
    <w:rsid w:val="00A44E72"/>
    <w:rsid w:val="00A53C6D"/>
    <w:rsid w:val="00A6136B"/>
    <w:rsid w:val="00A642E7"/>
    <w:rsid w:val="00A76A9B"/>
    <w:rsid w:val="00A80DA6"/>
    <w:rsid w:val="00A959A9"/>
    <w:rsid w:val="00AC3C4F"/>
    <w:rsid w:val="00B10155"/>
    <w:rsid w:val="00B23F40"/>
    <w:rsid w:val="00B32ACB"/>
    <w:rsid w:val="00B341BD"/>
    <w:rsid w:val="00B513A0"/>
    <w:rsid w:val="00B526A6"/>
    <w:rsid w:val="00B546DE"/>
    <w:rsid w:val="00BC11C2"/>
    <w:rsid w:val="00BD53C4"/>
    <w:rsid w:val="00BF3B13"/>
    <w:rsid w:val="00C074DC"/>
    <w:rsid w:val="00C17C33"/>
    <w:rsid w:val="00C34C63"/>
    <w:rsid w:val="00C8798E"/>
    <w:rsid w:val="00CA78B1"/>
    <w:rsid w:val="00D038DC"/>
    <w:rsid w:val="00D16EE1"/>
    <w:rsid w:val="00D263B9"/>
    <w:rsid w:val="00D60EF8"/>
    <w:rsid w:val="00D85DFF"/>
    <w:rsid w:val="00D86082"/>
    <w:rsid w:val="00DA4EB1"/>
    <w:rsid w:val="00DC232A"/>
    <w:rsid w:val="00E1580D"/>
    <w:rsid w:val="00E616E8"/>
    <w:rsid w:val="00E6604C"/>
    <w:rsid w:val="00E8032D"/>
    <w:rsid w:val="00E9622C"/>
    <w:rsid w:val="00EB0AE2"/>
    <w:rsid w:val="00EB317A"/>
    <w:rsid w:val="00ED46D9"/>
    <w:rsid w:val="00F1565A"/>
    <w:rsid w:val="00F15EBD"/>
    <w:rsid w:val="00F27A64"/>
    <w:rsid w:val="00F316D6"/>
    <w:rsid w:val="00FB2ECE"/>
    <w:rsid w:val="00FB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4F"/>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AC3C4F"/>
    <w:rPr>
      <w:b/>
      <w:bCs/>
      <w:color w:val="000080"/>
    </w:rPr>
  </w:style>
  <w:style w:type="paragraph" w:customStyle="1" w:styleId="a4">
    <w:name w:val="Таблицы (моноширинный)"/>
    <w:basedOn w:val="a"/>
    <w:next w:val="a"/>
    <w:rsid w:val="00AC3C4F"/>
    <w:pPr>
      <w:autoSpaceDE w:val="0"/>
      <w:autoSpaceDN w:val="0"/>
      <w:adjustRightInd w:val="0"/>
      <w:jc w:val="both"/>
    </w:pPr>
    <w:rPr>
      <w:rFonts w:ascii="Courier New" w:eastAsia="Times New Roman" w:hAnsi="Courier New" w:cs="Courier New"/>
      <w:sz w:val="20"/>
      <w:szCs w:val="20"/>
      <w:lang w:eastAsia="ru-RU"/>
    </w:rPr>
  </w:style>
  <w:style w:type="paragraph" w:styleId="a5">
    <w:name w:val="Revision"/>
    <w:hidden/>
    <w:uiPriority w:val="99"/>
    <w:semiHidden/>
    <w:rsid w:val="00B526A6"/>
    <w:pPr>
      <w:spacing w:after="0" w:line="240" w:lineRule="auto"/>
    </w:pPr>
    <w:rPr>
      <w:rFonts w:ascii="Times New Roman" w:eastAsia="Calibri" w:hAnsi="Times New Roman" w:cs="Times New Roman"/>
      <w:sz w:val="28"/>
      <w:szCs w:val="28"/>
    </w:rPr>
  </w:style>
  <w:style w:type="paragraph" w:styleId="a6">
    <w:name w:val="Balloon Text"/>
    <w:basedOn w:val="a"/>
    <w:link w:val="a7"/>
    <w:uiPriority w:val="99"/>
    <w:semiHidden/>
    <w:unhideWhenUsed/>
    <w:rsid w:val="00B526A6"/>
    <w:rPr>
      <w:rFonts w:ascii="Tahoma" w:hAnsi="Tahoma" w:cs="Tahoma"/>
      <w:sz w:val="16"/>
      <w:szCs w:val="16"/>
    </w:rPr>
  </w:style>
  <w:style w:type="character" w:customStyle="1" w:styleId="a7">
    <w:name w:val="Текст выноски Знак"/>
    <w:basedOn w:val="a0"/>
    <w:link w:val="a6"/>
    <w:uiPriority w:val="99"/>
    <w:semiHidden/>
    <w:rsid w:val="00B526A6"/>
    <w:rPr>
      <w:rFonts w:ascii="Tahoma" w:eastAsia="Calibri" w:hAnsi="Tahoma" w:cs="Tahoma"/>
      <w:sz w:val="16"/>
      <w:szCs w:val="16"/>
    </w:rPr>
  </w:style>
  <w:style w:type="paragraph" w:styleId="a8">
    <w:name w:val="List Paragraph"/>
    <w:basedOn w:val="a"/>
    <w:uiPriority w:val="34"/>
    <w:qFormat/>
    <w:rsid w:val="00B526A6"/>
    <w:pPr>
      <w:ind w:left="720"/>
      <w:contextualSpacing/>
    </w:pPr>
  </w:style>
  <w:style w:type="table" w:styleId="a9">
    <w:name w:val="Table Grid"/>
    <w:basedOn w:val="a1"/>
    <w:uiPriority w:val="59"/>
    <w:rsid w:val="00FB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A78B1"/>
    <w:pPr>
      <w:tabs>
        <w:tab w:val="center" w:pos="4677"/>
        <w:tab w:val="right" w:pos="9355"/>
      </w:tabs>
    </w:pPr>
  </w:style>
  <w:style w:type="character" w:customStyle="1" w:styleId="ab">
    <w:name w:val="Верхний колонтитул Знак"/>
    <w:basedOn w:val="a0"/>
    <w:link w:val="aa"/>
    <w:uiPriority w:val="99"/>
    <w:rsid w:val="00CA78B1"/>
    <w:rPr>
      <w:rFonts w:ascii="Times New Roman" w:eastAsia="Calibri" w:hAnsi="Times New Roman" w:cs="Times New Roman"/>
      <w:sz w:val="28"/>
      <w:szCs w:val="28"/>
    </w:rPr>
  </w:style>
  <w:style w:type="paragraph" w:styleId="ac">
    <w:name w:val="footer"/>
    <w:basedOn w:val="a"/>
    <w:link w:val="ad"/>
    <w:uiPriority w:val="99"/>
    <w:unhideWhenUsed/>
    <w:rsid w:val="00CA78B1"/>
    <w:pPr>
      <w:tabs>
        <w:tab w:val="center" w:pos="4677"/>
        <w:tab w:val="right" w:pos="9355"/>
      </w:tabs>
    </w:pPr>
  </w:style>
  <w:style w:type="character" w:customStyle="1" w:styleId="ad">
    <w:name w:val="Нижний колонтитул Знак"/>
    <w:basedOn w:val="a0"/>
    <w:link w:val="ac"/>
    <w:uiPriority w:val="99"/>
    <w:rsid w:val="00CA78B1"/>
    <w:rPr>
      <w:rFonts w:ascii="Times New Roman" w:eastAsia="Calibri" w:hAnsi="Times New Roman" w:cs="Times New Roman"/>
      <w:sz w:val="28"/>
      <w:szCs w:val="28"/>
    </w:rPr>
  </w:style>
  <w:style w:type="character" w:customStyle="1" w:styleId="2">
    <w:name w:val="Заголовок №2_"/>
    <w:basedOn w:val="a0"/>
    <w:link w:val="20"/>
    <w:rsid w:val="00BF3B13"/>
    <w:rPr>
      <w:rFonts w:ascii="Times New Roman" w:eastAsia="Times New Roman" w:hAnsi="Times New Roman" w:cs="Times New Roman"/>
      <w:b/>
      <w:bCs/>
      <w:shd w:val="clear" w:color="auto" w:fill="FFFFFF"/>
    </w:rPr>
  </w:style>
  <w:style w:type="paragraph" w:customStyle="1" w:styleId="20">
    <w:name w:val="Заголовок №2"/>
    <w:basedOn w:val="a"/>
    <w:link w:val="2"/>
    <w:rsid w:val="00BF3B13"/>
    <w:pPr>
      <w:widowControl w:val="0"/>
      <w:shd w:val="clear" w:color="auto" w:fill="FFFFFF"/>
      <w:spacing w:before="360" w:after="360" w:line="0" w:lineRule="atLeast"/>
      <w:ind w:hanging="320"/>
      <w:jc w:val="both"/>
      <w:outlineLvl w:val="1"/>
    </w:pPr>
    <w:rPr>
      <w:rFonts w:eastAsia="Times New Roman"/>
      <w:b/>
      <w:bCs/>
      <w:sz w:val="22"/>
      <w:szCs w:val="22"/>
    </w:rPr>
  </w:style>
  <w:style w:type="character" w:customStyle="1" w:styleId="21">
    <w:name w:val="Основной текст (2)_"/>
    <w:basedOn w:val="a0"/>
    <w:link w:val="22"/>
    <w:rsid w:val="00BF3B13"/>
    <w:rPr>
      <w:rFonts w:ascii="Times New Roman" w:eastAsia="Times New Roman" w:hAnsi="Times New Roman" w:cs="Times New Roman"/>
      <w:shd w:val="clear" w:color="auto" w:fill="FFFFFF"/>
    </w:rPr>
  </w:style>
  <w:style w:type="paragraph" w:customStyle="1" w:styleId="22">
    <w:name w:val="Основной текст (2)"/>
    <w:basedOn w:val="a"/>
    <w:link w:val="21"/>
    <w:rsid w:val="00BF3B13"/>
    <w:pPr>
      <w:widowControl w:val="0"/>
      <w:shd w:val="clear" w:color="auto" w:fill="FFFFFF"/>
      <w:spacing w:before="240" w:after="240" w:line="274" w:lineRule="exact"/>
      <w:jc w:val="both"/>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4F"/>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AC3C4F"/>
    <w:rPr>
      <w:b/>
      <w:bCs/>
      <w:color w:val="000080"/>
    </w:rPr>
  </w:style>
  <w:style w:type="paragraph" w:customStyle="1" w:styleId="a4">
    <w:name w:val="Таблицы (моноширинный)"/>
    <w:basedOn w:val="a"/>
    <w:next w:val="a"/>
    <w:rsid w:val="00AC3C4F"/>
    <w:pPr>
      <w:autoSpaceDE w:val="0"/>
      <w:autoSpaceDN w:val="0"/>
      <w:adjustRightInd w:val="0"/>
      <w:jc w:val="both"/>
    </w:pPr>
    <w:rPr>
      <w:rFonts w:ascii="Courier New" w:eastAsia="Times New Roman" w:hAnsi="Courier New" w:cs="Courier New"/>
      <w:sz w:val="20"/>
      <w:szCs w:val="20"/>
      <w:lang w:eastAsia="ru-RU"/>
    </w:rPr>
  </w:style>
  <w:style w:type="paragraph" w:styleId="a5">
    <w:name w:val="Revision"/>
    <w:hidden/>
    <w:uiPriority w:val="99"/>
    <w:semiHidden/>
    <w:rsid w:val="00B526A6"/>
    <w:pPr>
      <w:spacing w:after="0" w:line="240" w:lineRule="auto"/>
    </w:pPr>
    <w:rPr>
      <w:rFonts w:ascii="Times New Roman" w:eastAsia="Calibri" w:hAnsi="Times New Roman" w:cs="Times New Roman"/>
      <w:sz w:val="28"/>
      <w:szCs w:val="28"/>
    </w:rPr>
  </w:style>
  <w:style w:type="paragraph" w:styleId="a6">
    <w:name w:val="Balloon Text"/>
    <w:basedOn w:val="a"/>
    <w:link w:val="a7"/>
    <w:uiPriority w:val="99"/>
    <w:semiHidden/>
    <w:unhideWhenUsed/>
    <w:rsid w:val="00B526A6"/>
    <w:rPr>
      <w:rFonts w:ascii="Tahoma" w:hAnsi="Tahoma" w:cs="Tahoma"/>
      <w:sz w:val="16"/>
      <w:szCs w:val="16"/>
    </w:rPr>
  </w:style>
  <w:style w:type="character" w:customStyle="1" w:styleId="a7">
    <w:name w:val="Текст выноски Знак"/>
    <w:basedOn w:val="a0"/>
    <w:link w:val="a6"/>
    <w:uiPriority w:val="99"/>
    <w:semiHidden/>
    <w:rsid w:val="00B526A6"/>
    <w:rPr>
      <w:rFonts w:ascii="Tahoma" w:eastAsia="Calibri" w:hAnsi="Tahoma" w:cs="Tahoma"/>
      <w:sz w:val="16"/>
      <w:szCs w:val="16"/>
    </w:rPr>
  </w:style>
  <w:style w:type="paragraph" w:styleId="a8">
    <w:name w:val="List Paragraph"/>
    <w:basedOn w:val="a"/>
    <w:uiPriority w:val="34"/>
    <w:qFormat/>
    <w:rsid w:val="00B526A6"/>
    <w:pPr>
      <w:ind w:left="720"/>
      <w:contextualSpacing/>
    </w:pPr>
  </w:style>
  <w:style w:type="table" w:styleId="a9">
    <w:name w:val="Table Grid"/>
    <w:basedOn w:val="a1"/>
    <w:uiPriority w:val="59"/>
    <w:rsid w:val="00FB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A78B1"/>
    <w:pPr>
      <w:tabs>
        <w:tab w:val="center" w:pos="4677"/>
        <w:tab w:val="right" w:pos="9355"/>
      </w:tabs>
    </w:pPr>
  </w:style>
  <w:style w:type="character" w:customStyle="1" w:styleId="ab">
    <w:name w:val="Верхний колонтитул Знак"/>
    <w:basedOn w:val="a0"/>
    <w:link w:val="aa"/>
    <w:uiPriority w:val="99"/>
    <w:rsid w:val="00CA78B1"/>
    <w:rPr>
      <w:rFonts w:ascii="Times New Roman" w:eastAsia="Calibri" w:hAnsi="Times New Roman" w:cs="Times New Roman"/>
      <w:sz w:val="28"/>
      <w:szCs w:val="28"/>
    </w:rPr>
  </w:style>
  <w:style w:type="paragraph" w:styleId="ac">
    <w:name w:val="footer"/>
    <w:basedOn w:val="a"/>
    <w:link w:val="ad"/>
    <w:uiPriority w:val="99"/>
    <w:unhideWhenUsed/>
    <w:rsid w:val="00CA78B1"/>
    <w:pPr>
      <w:tabs>
        <w:tab w:val="center" w:pos="4677"/>
        <w:tab w:val="right" w:pos="9355"/>
      </w:tabs>
    </w:pPr>
  </w:style>
  <w:style w:type="character" w:customStyle="1" w:styleId="ad">
    <w:name w:val="Нижний колонтитул Знак"/>
    <w:basedOn w:val="a0"/>
    <w:link w:val="ac"/>
    <w:uiPriority w:val="99"/>
    <w:rsid w:val="00CA78B1"/>
    <w:rPr>
      <w:rFonts w:ascii="Times New Roman" w:eastAsia="Calibri" w:hAnsi="Times New Roman" w:cs="Times New Roman"/>
      <w:sz w:val="28"/>
      <w:szCs w:val="28"/>
    </w:rPr>
  </w:style>
  <w:style w:type="character" w:customStyle="1" w:styleId="2">
    <w:name w:val="Заголовок №2_"/>
    <w:basedOn w:val="a0"/>
    <w:link w:val="20"/>
    <w:rsid w:val="00BF3B13"/>
    <w:rPr>
      <w:rFonts w:ascii="Times New Roman" w:eastAsia="Times New Roman" w:hAnsi="Times New Roman" w:cs="Times New Roman"/>
      <w:b/>
      <w:bCs/>
      <w:shd w:val="clear" w:color="auto" w:fill="FFFFFF"/>
    </w:rPr>
  </w:style>
  <w:style w:type="paragraph" w:customStyle="1" w:styleId="20">
    <w:name w:val="Заголовок №2"/>
    <w:basedOn w:val="a"/>
    <w:link w:val="2"/>
    <w:rsid w:val="00BF3B13"/>
    <w:pPr>
      <w:widowControl w:val="0"/>
      <w:shd w:val="clear" w:color="auto" w:fill="FFFFFF"/>
      <w:spacing w:before="360" w:after="360" w:line="0" w:lineRule="atLeast"/>
      <w:ind w:hanging="320"/>
      <w:jc w:val="both"/>
      <w:outlineLvl w:val="1"/>
    </w:pPr>
    <w:rPr>
      <w:rFonts w:eastAsia="Times New Roman"/>
      <w:b/>
      <w:bCs/>
      <w:sz w:val="22"/>
      <w:szCs w:val="22"/>
    </w:rPr>
  </w:style>
  <w:style w:type="character" w:customStyle="1" w:styleId="21">
    <w:name w:val="Основной текст (2)_"/>
    <w:basedOn w:val="a0"/>
    <w:link w:val="22"/>
    <w:rsid w:val="00BF3B13"/>
    <w:rPr>
      <w:rFonts w:ascii="Times New Roman" w:eastAsia="Times New Roman" w:hAnsi="Times New Roman" w:cs="Times New Roman"/>
      <w:shd w:val="clear" w:color="auto" w:fill="FFFFFF"/>
    </w:rPr>
  </w:style>
  <w:style w:type="paragraph" w:customStyle="1" w:styleId="22">
    <w:name w:val="Основной текст (2)"/>
    <w:basedOn w:val="a"/>
    <w:link w:val="21"/>
    <w:rsid w:val="00BF3B13"/>
    <w:pPr>
      <w:widowControl w:val="0"/>
      <w:shd w:val="clear" w:color="auto" w:fill="FFFFFF"/>
      <w:spacing w:before="240" w:after="240" w:line="274" w:lineRule="exact"/>
      <w:jc w:val="both"/>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23337">
      <w:bodyDiv w:val="1"/>
      <w:marLeft w:val="0"/>
      <w:marRight w:val="0"/>
      <w:marTop w:val="0"/>
      <w:marBottom w:val="0"/>
      <w:divBdr>
        <w:top w:val="none" w:sz="0" w:space="0" w:color="auto"/>
        <w:left w:val="none" w:sz="0" w:space="0" w:color="auto"/>
        <w:bottom w:val="none" w:sz="0" w:space="0" w:color="auto"/>
        <w:right w:val="none" w:sz="0" w:space="0" w:color="auto"/>
      </w:divBdr>
    </w:div>
    <w:div w:id="19702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document/redirect/40477577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28D7-C9F8-4D64-A3A2-BB154FBB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8689</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Татьяна Валерьевна</dc:creator>
  <cp:lastModifiedBy>Пользователь Windows</cp:lastModifiedBy>
  <cp:revision>7</cp:revision>
  <cp:lastPrinted>2024-05-13T08:26:00Z</cp:lastPrinted>
  <dcterms:created xsi:type="dcterms:W3CDTF">2024-06-13T08:26:00Z</dcterms:created>
  <dcterms:modified xsi:type="dcterms:W3CDTF">2024-07-12T05:35:00Z</dcterms:modified>
</cp:coreProperties>
</file>