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ED2" w:rsidRPr="00166BC4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282ED2" w:rsidRPr="00166BC4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Порецкого района</w:t>
      </w:r>
    </w:p>
    <w:p w:rsidR="00286D9D" w:rsidRPr="00286D9D" w:rsidRDefault="00286D9D" w:rsidP="00BA5BB1">
      <w:pPr>
        <w:pStyle w:val="1"/>
      </w:pPr>
      <w:r w:rsidRPr="005B6307">
        <w:rPr>
          <w:rFonts w:ascii="Times New Roman" w:hAnsi="Times New Roman" w:cs="Times New Roman"/>
        </w:rPr>
        <w:t>Отчет</w:t>
      </w:r>
      <w:r w:rsidR="00ED53EE">
        <w:rPr>
          <w:rFonts w:ascii="Times New Roman" w:hAnsi="Times New Roman" w:cs="Times New Roman"/>
        </w:rPr>
        <w:t xml:space="preserve"> </w:t>
      </w:r>
      <w:r w:rsidRPr="005B6307">
        <w:rPr>
          <w:rFonts w:ascii="Times New Roman" w:hAnsi="Times New Roman" w:cs="Times New Roman"/>
        </w:rPr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Pr="005B6307">
        <w:rPr>
          <w:rFonts w:ascii="Times New Roman" w:hAnsi="Times New Roman" w:cs="Times New Roman"/>
        </w:rPr>
        <w:t xml:space="preserve">ых целевых программ </w:t>
      </w:r>
      <w:r w:rsidR="005B6307">
        <w:rPr>
          <w:rFonts w:ascii="Times New Roman" w:hAnsi="Times New Roman" w:cs="Times New Roman"/>
        </w:rPr>
        <w:t>Порецкого района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5B6307">
        <w:rPr>
          <w:rFonts w:ascii="Times New Roman" w:hAnsi="Times New Roman" w:cs="Times New Roman"/>
        </w:rPr>
        <w:t>Порецкого района</w:t>
      </w:r>
      <w:r w:rsidRPr="005B6307">
        <w:rPr>
          <w:rFonts w:ascii="Times New Roman" w:hAnsi="Times New Roman" w:cs="Times New Roman"/>
        </w:rPr>
        <w:t xml:space="preserve"> за </w:t>
      </w:r>
      <w:r w:rsidR="00DB09A9">
        <w:rPr>
          <w:rFonts w:ascii="Times New Roman" w:hAnsi="Times New Roman" w:cs="Times New Roman"/>
        </w:rPr>
        <w:t>2022</w:t>
      </w:r>
      <w:r w:rsidRPr="005B6307">
        <w:rPr>
          <w:rFonts w:ascii="Times New Roman" w:hAnsi="Times New Roman" w:cs="Times New Roman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71"/>
        <w:gridCol w:w="1917"/>
        <w:gridCol w:w="2423"/>
      </w:tblGrid>
      <w:tr w:rsidR="00286D9D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 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 района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5B6307">
              <w:t>Порецкого района</w:t>
            </w:r>
            <w:r>
              <w:t>, основного мероприятия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1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4</w:t>
            </w:r>
          </w:p>
        </w:tc>
      </w:tr>
      <w:tr w:rsidR="00286D9D" w:rsidRPr="00282ED2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DB09A9" w:rsidP="002712AA">
            <w:pPr>
              <w:pStyle w:val="ad"/>
              <w:widowControl/>
            </w:pPr>
            <w:r>
              <w:t>Муниципальная</w:t>
            </w:r>
            <w:r w:rsidR="00286D9D">
              <w:t xml:space="preserve"> программа </w:t>
            </w:r>
            <w:r>
              <w:t xml:space="preserve">Порецкого района </w:t>
            </w:r>
            <w:r w:rsidR="00286D9D">
              <w:t xml:space="preserve">Чувашской Республики </w:t>
            </w:r>
            <w:r w:rsidR="00ED53EE" w:rsidRPr="00ED53EE">
              <w:t>«Цифровое общество Порецкого района»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</w:tr>
      <w:tr w:rsidR="00286D9D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d"/>
              <w:widowControl/>
            </w:pPr>
            <w:r>
              <w:t>Подпрограмма 1</w:t>
            </w:r>
            <w:r w:rsidR="00CA654C">
              <w:t xml:space="preserve"> </w:t>
            </w:r>
            <w:r w:rsidR="00CA654C" w:rsidRPr="00CA654C">
              <w:t>«Развитие информационных технологий»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</w:tr>
      <w:tr w:rsidR="00286D9D" w:rsidRPr="00282ED2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  <w:r>
              <w:t>1.1</w:t>
            </w:r>
            <w:r w:rsidR="00ED53EE">
              <w:t>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d"/>
              <w:widowControl/>
            </w:pPr>
            <w:r>
              <w:t>Основное мероприятие 1</w:t>
            </w:r>
            <w:r w:rsidR="00CA654C">
              <w:t xml:space="preserve"> </w:t>
            </w:r>
            <w:r w:rsidR="007B26BD" w:rsidRPr="007B26BD">
              <w:t>«Развитие электронного правительства»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a"/>
              <w:widowControl/>
            </w:pPr>
            <w:r>
              <w:t>Выполнено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095" w:rsidRPr="00433095" w:rsidRDefault="00433095" w:rsidP="002712AA">
            <w:pPr>
              <w:spacing w:after="0"/>
              <w:ind w:left="0" w:right="0" w:firstLine="0"/>
              <w:rPr>
                <w:snapToGrid w:val="0"/>
                <w:sz w:val="18"/>
                <w:szCs w:val="18"/>
                <w:lang w:val="ru-RU" w:eastAsia="ru-RU"/>
              </w:rPr>
            </w:pPr>
            <w:r w:rsidRPr="00433095">
              <w:rPr>
                <w:snapToGrid w:val="0"/>
                <w:sz w:val="18"/>
                <w:szCs w:val="18"/>
                <w:lang w:val="ru-RU" w:eastAsia="ru-RU"/>
              </w:rPr>
              <w:t>Внедре</w:t>
            </w:r>
            <w:r w:rsidR="002712AA">
              <w:rPr>
                <w:snapToGrid w:val="0"/>
                <w:sz w:val="18"/>
                <w:szCs w:val="18"/>
                <w:lang w:val="ru-RU" w:eastAsia="ru-RU"/>
              </w:rPr>
              <w:t>ны</w:t>
            </w:r>
            <w:r w:rsidRPr="00433095">
              <w:rPr>
                <w:snapToGrid w:val="0"/>
                <w:sz w:val="18"/>
                <w:szCs w:val="18"/>
                <w:lang w:val="ru-RU" w:eastAsia="ru-RU"/>
              </w:rPr>
              <w:t xml:space="preserve"> информационно-телекоммуникационных технологий в сфере государственного управления, в том числе путем развития информационных систем и сервисов, механизмов предоставления гражданам и организациям государственных и муниципальных услуг в электронном виде;</w:t>
            </w:r>
          </w:p>
          <w:p w:rsidR="00286D9D" w:rsidRDefault="00433095" w:rsidP="002712AA">
            <w:pPr>
              <w:pStyle w:val="aa"/>
              <w:widowControl/>
            </w:pP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повышен</w:t>
            </w:r>
            <w:r w:rsidR="002712AA">
              <w:rPr>
                <w:rFonts w:ascii="Times New Roman" w:hAnsi="Times New Roman"/>
                <w:snapToGrid w:val="0"/>
                <w:sz w:val="18"/>
                <w:szCs w:val="18"/>
              </w:rPr>
              <w:t>а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открытост</w:t>
            </w:r>
            <w:r w:rsidR="002712AA">
              <w:rPr>
                <w:rFonts w:ascii="Times New Roman" w:hAnsi="Times New Roman"/>
                <w:snapToGrid w:val="0"/>
                <w:sz w:val="18"/>
                <w:szCs w:val="18"/>
              </w:rPr>
              <w:t>ь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и эффективност</w:t>
            </w:r>
            <w:r w:rsidR="002712AA">
              <w:rPr>
                <w:rFonts w:ascii="Times New Roman" w:hAnsi="Times New Roman"/>
                <w:snapToGrid w:val="0"/>
                <w:sz w:val="18"/>
                <w:szCs w:val="18"/>
              </w:rPr>
              <w:t>ь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механизмов электронного взаимодействия органов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местного самоуправления</w:t>
            </w:r>
            <w:r w:rsidRPr="006F1362">
              <w:rPr>
                <w:rFonts w:ascii="Times New Roman" w:hAnsi="Times New Roman"/>
                <w:snapToGrid w:val="0"/>
                <w:sz w:val="18"/>
                <w:szCs w:val="18"/>
              </w:rPr>
              <w:t>, граждан и организаций</w:t>
            </w:r>
          </w:p>
        </w:tc>
      </w:tr>
      <w:tr w:rsidR="00286D9D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  <w:jc w:val="center"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d"/>
              <w:widowControl/>
            </w:pPr>
            <w:r>
              <w:t>Подпрограмма 2</w:t>
            </w:r>
            <w:r w:rsidR="007B26BD">
              <w:t xml:space="preserve"> </w:t>
            </w:r>
            <w:r w:rsidR="007B26BD" w:rsidRPr="007B26BD">
              <w:t>«Информационная инфраструктура»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</w:tr>
      <w:tr w:rsidR="00286D9D" w:rsidRPr="00282ED2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a"/>
              <w:widowControl/>
              <w:jc w:val="center"/>
            </w:pPr>
            <w:r>
              <w:t>2.1.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d"/>
              <w:widowControl/>
            </w:pPr>
            <w:r>
              <w:t>Основное мероприятие 1</w:t>
            </w:r>
            <w:r w:rsidR="007B26BD">
              <w:t xml:space="preserve"> </w:t>
            </w:r>
            <w:r w:rsidR="007B26BD" w:rsidRPr="007B26BD">
              <w:t>«Информационная инфраструктура»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3C1723" w:rsidP="002712AA">
            <w:pPr>
              <w:pStyle w:val="aa"/>
              <w:widowControl/>
            </w:pPr>
            <w:r>
              <w:t>Выполнено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712AA" w:rsidP="002712AA">
            <w:pPr>
              <w:pStyle w:val="aa"/>
              <w:widowControl/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E7356B" w:rsidRPr="00916196">
              <w:rPr>
                <w:rFonts w:ascii="Times New Roman" w:hAnsi="Times New Roman"/>
                <w:sz w:val="18"/>
                <w:szCs w:val="18"/>
              </w:rPr>
              <w:t>беспечен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E7356B" w:rsidRPr="00916196">
              <w:rPr>
                <w:rFonts w:ascii="Times New Roman" w:hAnsi="Times New Roman"/>
                <w:sz w:val="18"/>
                <w:szCs w:val="18"/>
              </w:rPr>
              <w:t xml:space="preserve"> бесперебойно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="00E7356B" w:rsidRPr="00916196">
              <w:rPr>
                <w:rFonts w:ascii="Times New Roman" w:hAnsi="Times New Roman"/>
                <w:sz w:val="18"/>
                <w:szCs w:val="18"/>
              </w:rPr>
              <w:t xml:space="preserve"> функционировани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="00E7356B" w:rsidRPr="00916196">
              <w:rPr>
                <w:rFonts w:ascii="Times New Roman" w:hAnsi="Times New Roman"/>
                <w:sz w:val="18"/>
                <w:szCs w:val="18"/>
              </w:rPr>
              <w:t xml:space="preserve"> информационно-телекоммуникационной ин</w:t>
            </w:r>
            <w:r w:rsidR="00E7356B" w:rsidRPr="00916196">
              <w:rPr>
                <w:rFonts w:ascii="Times New Roman" w:hAnsi="Times New Roman"/>
                <w:sz w:val="18"/>
                <w:szCs w:val="18"/>
              </w:rPr>
              <w:softHyphen/>
              <w:t>фраструктуры органов местного самоуправления</w:t>
            </w:r>
          </w:p>
        </w:tc>
      </w:tr>
      <w:tr w:rsidR="00286D9D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d"/>
              <w:widowControl/>
            </w:pPr>
            <w:r>
              <w:t>Подпрограмма 3</w:t>
            </w:r>
            <w:r w:rsidR="007B26BD">
              <w:t xml:space="preserve"> </w:t>
            </w:r>
            <w:r w:rsidR="007B26BD" w:rsidRPr="007B26BD">
              <w:t>«Информационная безопасность»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2712AA">
            <w:pPr>
              <w:pStyle w:val="aa"/>
              <w:widowControl/>
            </w:pPr>
          </w:p>
        </w:tc>
      </w:tr>
      <w:tr w:rsidR="00286D9D" w:rsidRPr="00282ED2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a"/>
              <w:widowControl/>
              <w:jc w:val="center"/>
            </w:pPr>
            <w:r>
              <w:t>3.1.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d"/>
              <w:widowControl/>
            </w:pPr>
            <w:r>
              <w:t>Основное мероприятие 1</w:t>
            </w:r>
            <w:r w:rsidR="007B26BD">
              <w:t xml:space="preserve"> </w:t>
            </w:r>
            <w:r w:rsidR="007B26BD" w:rsidRPr="007B26BD">
              <w:t>Реализация мероприятий регионального проекта «Информационная безопасность»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3C1723" w:rsidP="002712AA">
            <w:pPr>
              <w:pStyle w:val="aa"/>
              <w:widowControl/>
            </w:pPr>
            <w:r>
              <w:t>Выполнено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6B" w:rsidRPr="00E7356B" w:rsidRDefault="002712AA" w:rsidP="002712AA">
            <w:pPr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</w:t>
            </w:r>
            <w:r w:rsidR="00E7356B" w:rsidRPr="00E7356B">
              <w:rPr>
                <w:sz w:val="18"/>
                <w:szCs w:val="18"/>
                <w:lang w:val="ru-RU"/>
              </w:rPr>
              <w:t>беспечен</w:t>
            </w:r>
            <w:r>
              <w:rPr>
                <w:sz w:val="18"/>
                <w:szCs w:val="18"/>
                <w:lang w:val="ru-RU"/>
              </w:rPr>
              <w:t>а</w:t>
            </w:r>
            <w:r w:rsidR="00E7356B" w:rsidRPr="00E7356B">
              <w:rPr>
                <w:sz w:val="18"/>
                <w:szCs w:val="18"/>
                <w:lang w:val="ru-RU"/>
              </w:rPr>
              <w:t xml:space="preserve"> устойчивост</w:t>
            </w:r>
            <w:r>
              <w:rPr>
                <w:sz w:val="18"/>
                <w:szCs w:val="18"/>
                <w:lang w:val="ru-RU"/>
              </w:rPr>
              <w:t xml:space="preserve">ь </w:t>
            </w:r>
            <w:r w:rsidR="00E7356B" w:rsidRPr="00E7356B">
              <w:rPr>
                <w:sz w:val="18"/>
                <w:szCs w:val="18"/>
                <w:lang w:val="ru-RU"/>
              </w:rPr>
              <w:t>и безопасност</w:t>
            </w:r>
            <w:r>
              <w:rPr>
                <w:sz w:val="18"/>
                <w:szCs w:val="18"/>
                <w:lang w:val="ru-RU"/>
              </w:rPr>
              <w:t>ь</w:t>
            </w:r>
            <w:r w:rsidR="00E7356B" w:rsidRPr="00E7356B">
              <w:rPr>
                <w:sz w:val="18"/>
                <w:szCs w:val="18"/>
                <w:lang w:val="ru-RU"/>
              </w:rPr>
              <w:t xml:space="preserve"> информационной инфраструктуры органов местного самоуправления;</w:t>
            </w:r>
          </w:p>
          <w:p w:rsidR="00286D9D" w:rsidRDefault="002712AA" w:rsidP="002712AA">
            <w:pPr>
              <w:pStyle w:val="aa"/>
              <w:widowControl/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Осуществлялся </w:t>
            </w:r>
            <w:r w:rsidR="00E7356B" w:rsidRPr="00D33A5D">
              <w:rPr>
                <w:rFonts w:ascii="Times New Roman" w:hAnsi="Times New Roman"/>
                <w:sz w:val="18"/>
                <w:szCs w:val="18"/>
              </w:rPr>
              <w:t>переход на использование в деятельности органов местного самоуправления преимущественно отечественного программного обеспечения</w:t>
            </w:r>
          </w:p>
        </w:tc>
      </w:tr>
      <w:tr w:rsidR="00286D9D" w:rsidRPr="00282ED2" w:rsidTr="003C172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a"/>
              <w:widowControl/>
              <w:jc w:val="center"/>
            </w:pPr>
            <w:r>
              <w:t>3.2.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ED53EE" w:rsidP="002712AA">
            <w:pPr>
              <w:pStyle w:val="ad"/>
              <w:widowControl/>
            </w:pPr>
            <w:r>
              <w:t>Основное мероприятие 2</w:t>
            </w:r>
            <w:r w:rsidR="007B26BD">
              <w:t xml:space="preserve"> </w:t>
            </w:r>
            <w:r w:rsidR="007B26BD" w:rsidRPr="007B26BD">
              <w:t xml:space="preserve">Создание инфраструктуры пространственных данных в Порецком районе Чувашской Республики для обеспечения информационных потребностей органов </w:t>
            </w:r>
            <w:r w:rsidR="007B26BD" w:rsidRPr="007B26BD">
              <w:lastRenderedPageBreak/>
              <w:t>исполнительной власти Чувашской и органов местного самоуправления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3C1723" w:rsidP="002712AA">
            <w:pPr>
              <w:pStyle w:val="aa"/>
              <w:widowControl/>
            </w:pPr>
            <w:r>
              <w:lastRenderedPageBreak/>
              <w:t>Выполнено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712AA" w:rsidP="002712AA">
            <w:pPr>
              <w:pStyle w:val="aa"/>
              <w:widowControl/>
            </w:pP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Поддержание в работоспособности</w:t>
            </w:r>
            <w:r w:rsidR="00E7356B"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инфраструктуры серверного, телекоммуникационного оборудования и оборудования хранения </w:t>
            </w:r>
            <w:r w:rsidR="00E7356B" w:rsidRPr="00D33A5D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данных</w:t>
            </w:r>
          </w:p>
        </w:tc>
      </w:tr>
    </w:tbl>
    <w:p w:rsidR="00286D9D" w:rsidRPr="00E7356B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). В случае недостижения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 района</w:t>
      </w:r>
      <w:r w:rsidRPr="005B6307">
        <w:rPr>
          <w:sz w:val="24"/>
          <w:szCs w:val="24"/>
          <w:lang w:val="ru-RU"/>
        </w:rPr>
        <w:t>) представляются пояснения причин недостижения.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282ED2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282ED2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Порецкого района</w:t>
      </w:r>
    </w:p>
    <w:p w:rsidR="00286D9D" w:rsidRPr="00286D9D" w:rsidRDefault="00286D9D" w:rsidP="00BA5BB1">
      <w:pPr>
        <w:pStyle w:val="1"/>
        <w:tabs>
          <w:tab w:val="left" w:pos="3480"/>
          <w:tab w:val="center" w:pos="7618"/>
        </w:tabs>
      </w:pPr>
      <w:r>
        <w:t>Сведения</w:t>
      </w:r>
      <w:r w:rsidR="003C1723">
        <w:t xml:space="preserve"> </w:t>
      </w:r>
      <w:r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>Порецкого района</w:t>
      </w:r>
      <w:r>
        <w:t xml:space="preserve">, подпрограмм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4E3A87">
        <w:t>Порецкого района</w:t>
      </w:r>
      <w:r>
        <w:t xml:space="preserve"> (программ)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"/>
        <w:gridCol w:w="4961"/>
        <w:gridCol w:w="1134"/>
        <w:gridCol w:w="1539"/>
        <w:gridCol w:w="1134"/>
        <w:gridCol w:w="1276"/>
        <w:gridCol w:w="700"/>
        <w:gridCol w:w="1680"/>
        <w:gridCol w:w="1540"/>
      </w:tblGrid>
      <w:tr w:rsidR="00286D9D" w:rsidRPr="00282ED2" w:rsidTr="00282ED2">
        <w:tc>
          <w:tcPr>
            <w:tcW w:w="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N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 w:rsidR="004E3A87"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:rsidTr="00282ED2">
        <w:tc>
          <w:tcPr>
            <w:tcW w:w="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4E3A87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282ED2">
        <w:tc>
          <w:tcPr>
            <w:tcW w:w="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23" w:rsidRDefault="003C1723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4E3A87">
              <w:rPr>
                <w:sz w:val="20"/>
                <w:szCs w:val="20"/>
              </w:rPr>
              <w:t>чальный</w:t>
            </w:r>
            <w:proofErr w:type="spell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точненный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3C1723" w:rsidRPr="00282ED2" w:rsidTr="00282ED2">
        <w:tc>
          <w:tcPr>
            <w:tcW w:w="142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23" w:rsidRPr="003C1723" w:rsidRDefault="003C1723" w:rsidP="003C1723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r w:rsidRPr="003C1723">
              <w:rPr>
                <w:b/>
                <w:sz w:val="20"/>
                <w:szCs w:val="20"/>
                <w:lang w:val="ru-RU" w:eastAsia="ru-RU"/>
              </w:rPr>
              <w:t>Муниципальная программа Порецкого района Чувашской Республики «Цифровое общество Порецкого района»</w:t>
            </w:r>
          </w:p>
        </w:tc>
      </w:tr>
      <w:tr w:rsidR="009947B8" w:rsidRPr="003C1723" w:rsidTr="00282ED2"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spacing w:after="0"/>
              <w:ind w:left="0" w:right="0" w:firstLine="0"/>
              <w:rPr>
                <w:sz w:val="20"/>
                <w:szCs w:val="20"/>
                <w:lang w:val="ru-RU" w:eastAsia="ru-RU"/>
              </w:rPr>
            </w:pPr>
            <w:r w:rsidRPr="003C1723">
              <w:rPr>
                <w:sz w:val="20"/>
                <w:szCs w:val="20"/>
                <w:lang w:val="ru-RU" w:eastAsia="ru-RU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C1723">
              <w:rPr>
                <w:rFonts w:ascii="Times New Roman" w:hAnsi="Times New Roman"/>
                <w:sz w:val="20"/>
                <w:szCs w:val="20"/>
              </w:rPr>
              <w:t>диниц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9947B8" w:rsidRPr="003C1723" w:rsidTr="00282ED2"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spacing w:after="0"/>
              <w:ind w:left="0" w:right="0" w:firstLine="0"/>
              <w:rPr>
                <w:sz w:val="20"/>
                <w:szCs w:val="20"/>
                <w:lang w:val="ru-RU" w:eastAsia="ru-RU"/>
              </w:rPr>
            </w:pPr>
            <w:r w:rsidRPr="003C1723">
              <w:rPr>
                <w:sz w:val="20"/>
                <w:szCs w:val="20"/>
                <w:lang w:val="ru-RU" w:eastAsia="ru-RU"/>
              </w:rPr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947B8">
              <w:rPr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9947B8" w:rsidRPr="00ED53EE" w:rsidTr="00282ED2">
        <w:tc>
          <w:tcPr>
            <w:tcW w:w="142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Развитие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информационных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технологий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947B8" w:rsidRPr="003C1723" w:rsidTr="00282ED2"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d"/>
              <w:rPr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Доля электронного документооборота между органами местного самоуправления в общем объеме межведомственного документооборота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9947B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9947B8">
              <w:rPr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9947B8" w:rsidRPr="003C1723" w:rsidTr="00282ED2">
        <w:tc>
          <w:tcPr>
            <w:tcW w:w="142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Информационная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инфраструктура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947B8" w:rsidRPr="003C1723" w:rsidTr="00282ED2"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Срок простоя государственных информационных систем в результате выхода из строя компонентов серверного и сетевого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9947B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9947B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947B8" w:rsidRPr="003C1723" w:rsidTr="00282ED2">
        <w:tc>
          <w:tcPr>
            <w:tcW w:w="1428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Подпрограмма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Информационная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47B8">
              <w:rPr>
                <w:b/>
                <w:sz w:val="20"/>
                <w:szCs w:val="20"/>
                <w:lang w:eastAsia="ru-RU"/>
              </w:rPr>
              <w:t>безопасность</w:t>
            </w:r>
            <w:proofErr w:type="spellEnd"/>
            <w:r w:rsidRPr="009947B8">
              <w:rPr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947B8" w:rsidRPr="003C1723" w:rsidTr="00282ED2"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Срок простоя государственных информационных систем в результате инцидентов информационной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3C172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9947B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9947B8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 w:rsidRPr="009947B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47B8" w:rsidRPr="003C1723" w:rsidRDefault="009947B8" w:rsidP="009947B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286D9D" w:rsidRPr="003C1723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834737" w:rsidRDefault="00286D9D" w:rsidP="00286D9D">
      <w:pPr>
        <w:rPr>
          <w:lang w:val="ru-RU"/>
        </w:rPr>
      </w:pPr>
      <w:bookmarkStart w:id="2" w:name="sub_7777"/>
      <w:r w:rsidRPr="00286D9D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  <w:r w:rsidR="00834737">
        <w:rPr>
          <w:lang w:val="ru-RU"/>
        </w:rPr>
        <w:br w:type="page"/>
      </w:r>
    </w:p>
    <w:bookmarkEnd w:id="2"/>
    <w:p w:rsidR="00282ED2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282ED2" w:rsidRPr="00282ED2" w:rsidRDefault="00282ED2" w:rsidP="00282ED2">
      <w:pPr>
        <w:ind w:firstLine="0"/>
        <w:jc w:val="right"/>
        <w:rPr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Порецкого района</w:t>
      </w:r>
    </w:p>
    <w:p w:rsidR="00286D9D" w:rsidRPr="00286D9D" w:rsidRDefault="00286D9D" w:rsidP="00BA5BB1">
      <w:pPr>
        <w:pStyle w:val="1"/>
      </w:pPr>
      <w:r>
        <w:t>Отчет</w:t>
      </w:r>
      <w:r w:rsidR="00834737">
        <w:t xml:space="preserve"> </w:t>
      </w:r>
      <w:r>
        <w:t xml:space="preserve">об использовании бюджетных ассигнований бюджета </w:t>
      </w:r>
      <w:r w:rsidR="004E3A87">
        <w:t>Порецкого района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>Порецкого района</w:t>
      </w:r>
      <w:r w:rsidR="001D7CCD">
        <w:t xml:space="preserve"> за 2022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9"/>
        <w:gridCol w:w="2955"/>
        <w:gridCol w:w="1228"/>
        <w:gridCol w:w="1474"/>
        <w:gridCol w:w="3283"/>
        <w:gridCol w:w="3093"/>
      </w:tblGrid>
      <w:tr w:rsidR="00286D9D" w:rsidRPr="001D7CCD" w:rsidTr="001D7CCD">
        <w:tc>
          <w:tcPr>
            <w:tcW w:w="24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Статус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8C600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 xml:space="preserve">Наименование </w:t>
            </w:r>
            <w:r w:rsidR="008C6004" w:rsidRPr="001D7CCD">
              <w:rPr>
                <w:sz w:val="20"/>
                <w:szCs w:val="20"/>
              </w:rPr>
              <w:t xml:space="preserve">муниципальной </w:t>
            </w:r>
            <w:r w:rsidRPr="001D7CCD">
              <w:rPr>
                <w:sz w:val="20"/>
                <w:szCs w:val="20"/>
              </w:rPr>
              <w:t xml:space="preserve">программы </w:t>
            </w:r>
            <w:r w:rsidR="008C6004" w:rsidRPr="001D7CCD">
              <w:rPr>
                <w:sz w:val="20"/>
                <w:szCs w:val="20"/>
              </w:rPr>
              <w:t>Порецкого района</w:t>
            </w:r>
            <w:r w:rsidRPr="001D7CCD">
              <w:rPr>
                <w:sz w:val="20"/>
                <w:szCs w:val="20"/>
              </w:rPr>
              <w:t xml:space="preserve"> (подпрограммы </w:t>
            </w:r>
            <w:r w:rsidR="008C6004" w:rsidRPr="001D7CCD">
              <w:rPr>
                <w:sz w:val="20"/>
                <w:szCs w:val="20"/>
              </w:rPr>
              <w:t>м</w:t>
            </w:r>
            <w:r w:rsidRPr="001D7CCD">
              <w:rPr>
                <w:sz w:val="20"/>
                <w:szCs w:val="20"/>
              </w:rPr>
              <w:t>у</w:t>
            </w:r>
            <w:r w:rsidR="008C6004" w:rsidRPr="001D7CCD">
              <w:rPr>
                <w:sz w:val="20"/>
                <w:szCs w:val="20"/>
              </w:rPr>
              <w:t>ниципаль</w:t>
            </w:r>
            <w:r w:rsidRPr="001D7CCD">
              <w:rPr>
                <w:sz w:val="20"/>
                <w:szCs w:val="20"/>
              </w:rPr>
              <w:t xml:space="preserve">ной программы </w:t>
            </w:r>
            <w:r w:rsidR="008C6004" w:rsidRPr="001D7CCD">
              <w:rPr>
                <w:sz w:val="20"/>
                <w:szCs w:val="20"/>
              </w:rPr>
              <w:t>Порецкого района</w:t>
            </w:r>
            <w:r w:rsidRPr="001D7CCD">
              <w:rPr>
                <w:sz w:val="20"/>
                <w:szCs w:val="20"/>
              </w:rPr>
              <w:t>, программы)</w:t>
            </w:r>
          </w:p>
        </w:tc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1D7CCD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Расходы, тыс. рублей</w:t>
            </w:r>
          </w:p>
        </w:tc>
      </w:tr>
      <w:tr w:rsidR="00286D9D" w:rsidRPr="00282ED2" w:rsidTr="003E2A4D">
        <w:tc>
          <w:tcPr>
            <w:tcW w:w="24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план расходов на отчетный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фактические расходы за отчетный год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8C600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 xml:space="preserve">план расходов с начала реализации </w:t>
            </w:r>
            <w:r w:rsidR="008C6004" w:rsidRPr="001D7CCD">
              <w:rPr>
                <w:sz w:val="20"/>
                <w:szCs w:val="20"/>
              </w:rPr>
              <w:t>м</w:t>
            </w:r>
            <w:r w:rsidRPr="001D7CCD">
              <w:rPr>
                <w:sz w:val="20"/>
                <w:szCs w:val="20"/>
              </w:rPr>
              <w:t>у</w:t>
            </w:r>
            <w:r w:rsidR="008C6004" w:rsidRPr="001D7CCD">
              <w:rPr>
                <w:sz w:val="20"/>
                <w:szCs w:val="20"/>
              </w:rPr>
              <w:t>ниципаль</w:t>
            </w:r>
            <w:r w:rsidRPr="001D7CCD">
              <w:rPr>
                <w:sz w:val="20"/>
                <w:szCs w:val="20"/>
              </w:rPr>
              <w:t xml:space="preserve">ной программы </w:t>
            </w:r>
            <w:r w:rsidR="008C6004" w:rsidRPr="001D7CCD">
              <w:rPr>
                <w:sz w:val="20"/>
                <w:szCs w:val="20"/>
              </w:rPr>
              <w:t xml:space="preserve">Порецкого района </w:t>
            </w:r>
            <w:r w:rsidRPr="001D7CCD">
              <w:rPr>
                <w:sz w:val="20"/>
                <w:szCs w:val="20"/>
              </w:rPr>
              <w:t xml:space="preserve">(подпрограммы </w:t>
            </w:r>
            <w:r w:rsidR="008C6004" w:rsidRPr="001D7CCD">
              <w:rPr>
                <w:sz w:val="20"/>
                <w:szCs w:val="20"/>
              </w:rPr>
              <w:t>м</w:t>
            </w:r>
            <w:r w:rsidRPr="001D7CCD">
              <w:rPr>
                <w:sz w:val="20"/>
                <w:szCs w:val="20"/>
              </w:rPr>
              <w:t>у</w:t>
            </w:r>
            <w:r w:rsidR="008C6004" w:rsidRPr="001D7CCD">
              <w:rPr>
                <w:sz w:val="20"/>
                <w:szCs w:val="20"/>
              </w:rPr>
              <w:t>ниципаль</w:t>
            </w:r>
            <w:r w:rsidRPr="001D7CCD">
              <w:rPr>
                <w:sz w:val="20"/>
                <w:szCs w:val="20"/>
              </w:rPr>
              <w:t>ной программы, программы)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1D7CCD" w:rsidRDefault="00286D9D" w:rsidP="008C6004">
            <w:pPr>
              <w:pStyle w:val="aa"/>
              <w:jc w:val="center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 xml:space="preserve">фактические расходы с начала реализации </w:t>
            </w:r>
            <w:r w:rsidR="008C6004" w:rsidRPr="001D7CCD">
              <w:rPr>
                <w:sz w:val="20"/>
                <w:szCs w:val="20"/>
              </w:rPr>
              <w:t>м</w:t>
            </w:r>
            <w:r w:rsidRPr="001D7CCD">
              <w:rPr>
                <w:sz w:val="20"/>
                <w:szCs w:val="20"/>
              </w:rPr>
              <w:t>у</w:t>
            </w:r>
            <w:r w:rsidR="008C6004" w:rsidRPr="001D7CCD">
              <w:rPr>
                <w:sz w:val="20"/>
                <w:szCs w:val="20"/>
              </w:rPr>
              <w:t>ниципаль</w:t>
            </w:r>
            <w:r w:rsidRPr="001D7CCD">
              <w:rPr>
                <w:sz w:val="20"/>
                <w:szCs w:val="20"/>
              </w:rPr>
              <w:t xml:space="preserve">ной программы </w:t>
            </w:r>
            <w:r w:rsidR="008C6004" w:rsidRPr="001D7CCD">
              <w:rPr>
                <w:sz w:val="20"/>
                <w:szCs w:val="20"/>
              </w:rPr>
              <w:t>Порецкого района</w:t>
            </w:r>
            <w:r w:rsidRPr="001D7CCD">
              <w:rPr>
                <w:sz w:val="20"/>
                <w:szCs w:val="20"/>
              </w:rPr>
              <w:t xml:space="preserve"> (подпрограммы </w:t>
            </w:r>
            <w:r w:rsidR="008C6004" w:rsidRPr="001D7CCD">
              <w:rPr>
                <w:sz w:val="20"/>
                <w:szCs w:val="20"/>
              </w:rPr>
              <w:t>м</w:t>
            </w:r>
            <w:r w:rsidRPr="001D7CCD">
              <w:rPr>
                <w:sz w:val="20"/>
                <w:szCs w:val="20"/>
              </w:rPr>
              <w:t>у</w:t>
            </w:r>
            <w:r w:rsidR="008C6004" w:rsidRPr="001D7CCD">
              <w:rPr>
                <w:sz w:val="20"/>
                <w:szCs w:val="20"/>
              </w:rPr>
              <w:t>ниципаль</w:t>
            </w:r>
            <w:r w:rsidRPr="001D7CCD">
              <w:rPr>
                <w:sz w:val="20"/>
                <w:szCs w:val="20"/>
              </w:rPr>
              <w:t>ной программы, программы)</w:t>
            </w:r>
          </w:p>
        </w:tc>
      </w:tr>
      <w:tr w:rsidR="002F223F" w:rsidRPr="001D7CCD" w:rsidTr="003E2A4D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2F223F" w:rsidP="002F223F">
            <w:pPr>
              <w:pStyle w:val="ad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Муниципальная программа Порецкого района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2F223F" w:rsidP="002F223F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«Цифровое общество Порецкого района»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2F223F" w:rsidRDefault="007B26BD" w:rsidP="002F223F">
            <w:pPr>
              <w:pStyle w:val="ad"/>
              <w:jc w:val="center"/>
              <w:rPr>
                <w:sz w:val="20"/>
                <w:szCs w:val="20"/>
              </w:rPr>
            </w:pPr>
            <w:r w:rsidRPr="003E2A4D">
              <w:rPr>
                <w:sz w:val="20"/>
                <w:szCs w:val="20"/>
              </w:rPr>
              <w:t>212,1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2F223F" w:rsidP="002F223F">
            <w:pPr>
              <w:pStyle w:val="ad"/>
              <w:jc w:val="center"/>
              <w:rPr>
                <w:sz w:val="20"/>
                <w:szCs w:val="20"/>
              </w:rPr>
            </w:pPr>
            <w:r w:rsidRPr="003E2A4D">
              <w:rPr>
                <w:sz w:val="20"/>
                <w:szCs w:val="20"/>
              </w:rPr>
              <w:t>212,1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7B26BD" w:rsidP="002F223F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2A4D">
              <w:rPr>
                <w:sz w:val="20"/>
                <w:szCs w:val="20"/>
              </w:rPr>
              <w:t>12,1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23F" w:rsidRPr="001D7CCD" w:rsidRDefault="002F223F" w:rsidP="002F223F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2A4D">
              <w:rPr>
                <w:sz w:val="20"/>
                <w:szCs w:val="20"/>
              </w:rPr>
              <w:t>12,1</w:t>
            </w:r>
          </w:p>
        </w:tc>
      </w:tr>
      <w:tr w:rsidR="002F223F" w:rsidRPr="001D7CCD" w:rsidTr="003E2A4D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2F223F" w:rsidP="002F223F">
            <w:pPr>
              <w:pStyle w:val="ad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2F223F" w:rsidP="002F223F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«Развитие информационных технологий»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2F223F" w:rsidRDefault="007B26BD" w:rsidP="002F223F">
            <w:pPr>
              <w:pStyle w:val="ad"/>
              <w:jc w:val="center"/>
              <w:rPr>
                <w:sz w:val="20"/>
                <w:szCs w:val="20"/>
              </w:rPr>
            </w:pPr>
            <w:r w:rsidRPr="003E2A4D">
              <w:rPr>
                <w:sz w:val="20"/>
                <w:szCs w:val="20"/>
              </w:rPr>
              <w:t>212,1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7B26BD" w:rsidP="002F223F">
            <w:pPr>
              <w:pStyle w:val="ad"/>
              <w:jc w:val="center"/>
              <w:rPr>
                <w:sz w:val="20"/>
                <w:szCs w:val="20"/>
              </w:rPr>
            </w:pPr>
            <w:r w:rsidRPr="003E2A4D">
              <w:rPr>
                <w:sz w:val="20"/>
                <w:szCs w:val="20"/>
              </w:rPr>
              <w:t>212,1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3F" w:rsidRPr="001D7CCD" w:rsidRDefault="007B26BD" w:rsidP="002F223F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2A4D">
              <w:rPr>
                <w:sz w:val="20"/>
                <w:szCs w:val="20"/>
              </w:rPr>
              <w:t>12,1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23F" w:rsidRPr="001D7CCD" w:rsidRDefault="002F223F" w:rsidP="002F223F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E2A4D">
              <w:rPr>
                <w:sz w:val="20"/>
                <w:szCs w:val="20"/>
              </w:rPr>
              <w:t>12,1</w:t>
            </w:r>
          </w:p>
        </w:tc>
      </w:tr>
      <w:tr w:rsidR="00286D9D" w:rsidRPr="001D7CCD" w:rsidTr="003E2A4D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86D9D" w:rsidP="00C520A4">
            <w:pPr>
              <w:pStyle w:val="ad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61936" w:rsidP="00261936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«Информационная инфраструктура»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86D9D" w:rsidRPr="001D7CCD" w:rsidTr="003E2A4D"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1D7CCD" w:rsidP="00C520A4">
            <w:pPr>
              <w:pStyle w:val="ad"/>
              <w:rPr>
                <w:sz w:val="20"/>
                <w:szCs w:val="20"/>
              </w:rPr>
            </w:pPr>
            <w:r w:rsidRPr="001D7CCD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261936" w:rsidP="00261936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«Информационная безопасность»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1D7CCD" w:rsidRDefault="003E2A4D" w:rsidP="003E2A4D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286D9D" w:rsidRPr="00286D9D" w:rsidRDefault="00286D9D" w:rsidP="00286D9D">
      <w:pPr>
        <w:rPr>
          <w:lang w:val="ru-RU"/>
        </w:rPr>
      </w:pPr>
    </w:p>
    <w:p w:rsidR="00834737" w:rsidRDefault="00834737" w:rsidP="00286D9D">
      <w:pPr>
        <w:rPr>
          <w:lang w:val="ru-RU"/>
        </w:rPr>
      </w:pPr>
      <w:r>
        <w:rPr>
          <w:lang w:val="ru-RU"/>
        </w:rPr>
        <w:br w:type="page"/>
      </w:r>
    </w:p>
    <w:p w:rsidR="00282ED2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282ED2" w:rsidRPr="00282ED2" w:rsidRDefault="00282ED2" w:rsidP="00282ED2">
      <w:pPr>
        <w:ind w:firstLine="0"/>
        <w:jc w:val="right"/>
        <w:rPr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Порецкого района</w:t>
      </w:r>
    </w:p>
    <w:p w:rsidR="00286D9D" w:rsidRPr="00286D9D" w:rsidRDefault="00286D9D" w:rsidP="00BA5BB1">
      <w:pPr>
        <w:pStyle w:val="1"/>
      </w:pPr>
      <w:r>
        <w:t xml:space="preserve">Информация 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8C6004">
        <w:t>Порецкого района</w:t>
      </w:r>
      <w:r>
        <w:t xml:space="preserve"> за счет всех источников финансирования за </w:t>
      </w:r>
      <w:r w:rsidR="00834737">
        <w:t>2022</w:t>
      </w:r>
      <w:r>
        <w:t xml:space="preserve">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2"/>
        <w:gridCol w:w="3722"/>
        <w:gridCol w:w="4961"/>
        <w:gridCol w:w="1984"/>
        <w:gridCol w:w="2101"/>
      </w:tblGrid>
      <w:tr w:rsidR="00286D9D" w:rsidRPr="00CC3401" w:rsidTr="00CC3401">
        <w:trPr>
          <w:jc w:val="center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bookmarkStart w:id="3" w:name="sub_7111623"/>
            <w:r w:rsidRPr="00CC3401">
              <w:rPr>
                <w:sz w:val="20"/>
                <w:szCs w:val="20"/>
              </w:rPr>
              <w:t>Статус</w:t>
            </w:r>
            <w:bookmarkEnd w:id="3"/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F60C0B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 xml:space="preserve">Наименование </w:t>
            </w:r>
            <w:r w:rsidR="00F60C0B" w:rsidRPr="00CC3401">
              <w:rPr>
                <w:sz w:val="20"/>
                <w:szCs w:val="20"/>
              </w:rPr>
              <w:t>м</w:t>
            </w:r>
            <w:r w:rsidRPr="00CC3401">
              <w:rPr>
                <w:sz w:val="20"/>
                <w:szCs w:val="20"/>
              </w:rPr>
              <w:t>у</w:t>
            </w:r>
            <w:r w:rsidR="00F60C0B" w:rsidRPr="00CC3401">
              <w:rPr>
                <w:sz w:val="20"/>
                <w:szCs w:val="20"/>
              </w:rPr>
              <w:t>ниципаль</w:t>
            </w:r>
            <w:r w:rsidRPr="00CC3401">
              <w:rPr>
                <w:sz w:val="20"/>
                <w:szCs w:val="20"/>
              </w:rPr>
              <w:t xml:space="preserve">ной программы </w:t>
            </w:r>
            <w:r w:rsidR="00F60C0B" w:rsidRPr="00CC3401">
              <w:rPr>
                <w:sz w:val="20"/>
                <w:szCs w:val="20"/>
              </w:rPr>
              <w:t>Порецкого района</w:t>
            </w:r>
            <w:r w:rsidRPr="00CC3401">
              <w:rPr>
                <w:sz w:val="20"/>
                <w:szCs w:val="20"/>
              </w:rPr>
              <w:t xml:space="preserve"> (подпрограммы </w:t>
            </w:r>
            <w:r w:rsidR="00F60C0B" w:rsidRPr="00CC3401">
              <w:rPr>
                <w:sz w:val="20"/>
                <w:szCs w:val="20"/>
              </w:rPr>
              <w:t>м</w:t>
            </w:r>
            <w:r w:rsidRPr="00CC3401">
              <w:rPr>
                <w:sz w:val="20"/>
                <w:szCs w:val="20"/>
              </w:rPr>
              <w:t>у</w:t>
            </w:r>
            <w:r w:rsidR="00F60C0B" w:rsidRPr="00CC3401">
              <w:rPr>
                <w:sz w:val="20"/>
                <w:szCs w:val="20"/>
              </w:rPr>
              <w:t>ниципаль</w:t>
            </w:r>
            <w:r w:rsidRPr="00CC3401">
              <w:rPr>
                <w:sz w:val="20"/>
                <w:szCs w:val="20"/>
              </w:rPr>
              <w:t>ной программы),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План, тыс. рублей</w:t>
            </w:r>
            <w:hyperlink w:anchor="sub_8888" w:history="1">
              <w:r w:rsidRPr="00CC3401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Фактические расходы, тыс. рублей</w:t>
            </w:r>
            <w:hyperlink w:anchor="sub_9999" w:history="1">
              <w:r w:rsidRPr="00CC3401">
                <w:rPr>
                  <w:rStyle w:val="a4"/>
                  <w:sz w:val="20"/>
                  <w:szCs w:val="20"/>
                </w:rPr>
                <w:t>**</w:t>
              </w:r>
            </w:hyperlink>
          </w:p>
        </w:tc>
      </w:tr>
      <w:tr w:rsidR="00286D9D" w:rsidRPr="00CC3401" w:rsidTr="00CC3401">
        <w:trPr>
          <w:jc w:val="center"/>
        </w:trPr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4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C3401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5</w:t>
            </w:r>
          </w:p>
        </w:tc>
      </w:tr>
      <w:tr w:rsidR="00CC3401" w:rsidRPr="00CC3401" w:rsidTr="00CC3401">
        <w:trPr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CC3401" w:rsidP="00CC340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Муниципальная программа Порецкого района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1D7CCD" w:rsidRDefault="00CC3401" w:rsidP="00CC3401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«Цифровое общество Порецкого района»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CC3401" w:rsidP="00CC340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7B26BD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212,1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40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212,1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030C9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030C93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CC340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CC3401" w:rsidP="00CC340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CC3401" w:rsidP="00CC340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CC3401" w:rsidP="00CC340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7B26BD" w:rsidP="00BA5BB1">
            <w:pPr>
              <w:pStyle w:val="aa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212,1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40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212,1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2E6891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2E6891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CC3401" w:rsidRPr="00CC3401" w:rsidTr="00CC3401">
        <w:trPr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CC3401" w:rsidP="00CC340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1D7CCD" w:rsidRDefault="00CC3401" w:rsidP="00CC3401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«Развитие информационных технологий»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CC3401" w:rsidP="00CC340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7B26BD" w:rsidP="00BA5BB1">
            <w:pPr>
              <w:pStyle w:val="aa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212,1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40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212,1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935BCE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935BCE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0,0</w:t>
            </w:r>
          </w:p>
        </w:tc>
      </w:tr>
      <w:tr w:rsidR="00CC340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CC3401" w:rsidP="00CC340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CC3401" w:rsidP="00CC340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CC3401" w:rsidP="00CC340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01" w:rsidRPr="00CC3401" w:rsidRDefault="007B26BD" w:rsidP="00BA5BB1">
            <w:pPr>
              <w:pStyle w:val="aa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212,1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40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BA5BB1">
              <w:rPr>
                <w:sz w:val="20"/>
                <w:szCs w:val="20"/>
              </w:rPr>
              <w:t>212,1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639A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Pr="00BA5BB1" w:rsidRDefault="00BA5BB1" w:rsidP="00BA5BB1">
            <w:pPr>
              <w:spacing w:after="0"/>
              <w:ind w:left="0" w:right="0" w:firstLine="0"/>
              <w:jc w:val="center"/>
              <w:rPr>
                <w:sz w:val="20"/>
                <w:szCs w:val="20"/>
              </w:rPr>
            </w:pPr>
            <w:r w:rsidRPr="00F639AB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639A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639AB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BB1" w:rsidRPr="001D7CCD" w:rsidRDefault="00BA5BB1" w:rsidP="00BA5BB1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«Информационная инфраструктура»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BB1" w:rsidRPr="001D7CCD" w:rsidRDefault="00BA5BB1" w:rsidP="00BA5BB1">
            <w:pPr>
              <w:pStyle w:val="ad"/>
              <w:rPr>
                <w:sz w:val="20"/>
                <w:szCs w:val="20"/>
              </w:rPr>
            </w:pPr>
            <w:r w:rsidRPr="00261936">
              <w:rPr>
                <w:sz w:val="20"/>
                <w:szCs w:val="20"/>
              </w:rPr>
              <w:t>«Информационная безопасность»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местные бюджеты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  <w:tr w:rsidR="00BA5BB1" w:rsidRPr="00CC3401" w:rsidTr="00CC3401">
        <w:trPr>
          <w:jc w:val="center"/>
        </w:trPr>
        <w:tc>
          <w:tcPr>
            <w:tcW w:w="18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Pr="00CC3401" w:rsidRDefault="00BA5BB1" w:rsidP="00BA5BB1">
            <w:pPr>
              <w:pStyle w:val="ad"/>
              <w:rPr>
                <w:sz w:val="20"/>
                <w:szCs w:val="20"/>
              </w:rPr>
            </w:pPr>
            <w:r w:rsidRPr="00CC3401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F7076B">
              <w:rPr>
                <w:sz w:val="20"/>
                <w:szCs w:val="20"/>
              </w:rPr>
              <w:t>0,0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BB1" w:rsidRDefault="00BA5BB1" w:rsidP="00BA5BB1">
            <w:pPr>
              <w:spacing w:after="0"/>
              <w:ind w:left="0" w:right="0" w:firstLine="0"/>
              <w:jc w:val="center"/>
            </w:pPr>
            <w:r w:rsidRPr="004C2BFD">
              <w:rPr>
                <w:sz w:val="20"/>
                <w:szCs w:val="20"/>
              </w:rPr>
              <w:t>0,0</w:t>
            </w:r>
          </w:p>
        </w:tc>
      </w:tr>
    </w:tbl>
    <w:p w:rsidR="00286D9D" w:rsidRDefault="00286D9D" w:rsidP="00286D9D"/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Default="00286D9D" w:rsidP="00286D9D">
      <w:pPr>
        <w:rPr>
          <w:lang w:val="ru-RU"/>
        </w:rPr>
      </w:pPr>
      <w:bookmarkStart w:id="5" w:name="sub_9999"/>
      <w:bookmarkEnd w:id="4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p w:rsidR="00834737" w:rsidRDefault="00834737" w:rsidP="00286D9D">
      <w:pPr>
        <w:rPr>
          <w:lang w:val="ru-RU"/>
        </w:rPr>
      </w:pPr>
      <w:r>
        <w:rPr>
          <w:lang w:val="ru-RU"/>
        </w:rPr>
        <w:br w:type="page"/>
      </w:r>
    </w:p>
    <w:bookmarkEnd w:id="5"/>
    <w:p w:rsidR="00282ED2" w:rsidRDefault="00282ED2" w:rsidP="00282ED2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282ED2" w:rsidRPr="00282ED2" w:rsidRDefault="00282ED2" w:rsidP="00282ED2">
      <w:pPr>
        <w:ind w:firstLine="0"/>
        <w:jc w:val="right"/>
        <w:rPr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Порецкого района</w:t>
      </w:r>
    </w:p>
    <w:p w:rsidR="00286D9D" w:rsidRPr="00286D9D" w:rsidRDefault="00286D9D" w:rsidP="00BA5BB1">
      <w:pPr>
        <w:pStyle w:val="1"/>
      </w:pPr>
      <w:r>
        <w:t>Информация</w:t>
      </w:r>
      <w:r w:rsidR="00834737">
        <w:t xml:space="preserve"> </w:t>
      </w:r>
      <w:r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061636">
        <w:t>Порецкого района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061636">
        <w:t>Порецкого района</w:t>
      </w:r>
      <w:r>
        <w:t xml:space="preserve"> за счет всех источников финансирования за </w:t>
      </w:r>
      <w:r w:rsidR="00834737">
        <w:t>2022</w:t>
      </w:r>
      <w:r>
        <w:t xml:space="preserve">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1923"/>
        <w:gridCol w:w="1457"/>
        <w:gridCol w:w="747"/>
        <w:gridCol w:w="810"/>
        <w:gridCol w:w="1342"/>
        <w:gridCol w:w="624"/>
        <w:gridCol w:w="1366"/>
        <w:gridCol w:w="918"/>
        <w:gridCol w:w="675"/>
        <w:gridCol w:w="569"/>
        <w:gridCol w:w="642"/>
        <w:gridCol w:w="644"/>
        <w:gridCol w:w="648"/>
        <w:gridCol w:w="1018"/>
      </w:tblGrid>
      <w:tr w:rsidR="00466FFF" w:rsidRPr="00282ED2" w:rsidTr="0077107B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r w:rsidR="00F60C0B"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140E4C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C0B"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отраслевых 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r w:rsidR="00552C57"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 </w:t>
            </w:r>
            <w:r w:rsidR="00F60C0B" w:rsidRPr="00140E4C">
              <w:rPr>
                <w:rFonts w:ascii="Times New Roman" w:hAnsi="Times New Roman" w:cs="Times New Roman"/>
                <w:sz w:val="18"/>
                <w:szCs w:val="18"/>
              </w:rPr>
              <w:t>Порецкого района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C57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 w:rsidRPr="00140E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proofErr w:type="gramEnd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предше</w:t>
            </w:r>
            <w:r w:rsidR="00C11DF6" w:rsidRPr="00140E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 w:rsidRPr="00140E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4D7120"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2C57" w:rsidRPr="00140E4C">
              <w:rPr>
                <w:rFonts w:ascii="Times New Roman" w:hAnsi="Times New Roman" w:cs="Times New Roman"/>
                <w:sz w:val="18"/>
                <w:szCs w:val="18"/>
              </w:rPr>
              <w:t>отчет</w:t>
            </w:r>
          </w:p>
          <w:p w:rsidR="00286D9D" w:rsidRPr="00140E4C" w:rsidRDefault="00552C5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140E4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proofErr w:type="spellStart"/>
            <w:proofErr w:type="gramStart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распоря</w:t>
            </w:r>
            <w:r w:rsidR="004D7120" w:rsidRPr="00140E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дитель</w:t>
            </w:r>
            <w:proofErr w:type="spellEnd"/>
            <w:proofErr w:type="gramEnd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0B5D2E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140E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140E4C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0B5D2E" w:rsidP="00140E4C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286D9D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  <w:proofErr w:type="gramEnd"/>
            </w:hyperlink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proofErr w:type="gramStart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подгру</w:t>
            </w:r>
            <w:r w:rsidR="00552C57" w:rsidRPr="00140E4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ппа</w:t>
            </w:r>
            <w:proofErr w:type="spellEnd"/>
            <w:proofErr w:type="gramEnd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13" w:history="1">
              <w:r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140E4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</w:hyperlink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140E4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140E4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140E4C" w:rsidRDefault="00286D9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140E4C" w:rsidRDefault="00286D9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«Развитие информационных технологий»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района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282ED2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ED2">
              <w:rPr>
                <w:rFonts w:ascii="Times New Roman" w:hAnsi="Times New Roman" w:cs="Times New Roman"/>
                <w:sz w:val="18"/>
                <w:szCs w:val="18"/>
              </w:rPr>
              <w:t>294,0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212,1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282ED2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282ED2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Ч610100000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282ED2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ED2">
              <w:rPr>
                <w:rFonts w:ascii="Times New Roman" w:hAnsi="Times New Roman" w:cs="Times New Roman"/>
                <w:sz w:val="18"/>
                <w:szCs w:val="18"/>
              </w:rPr>
              <w:t>294,0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212,1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</w:t>
            </w:r>
            <w:bookmarkStart w:id="6" w:name="_GoBack"/>
            <w:bookmarkEnd w:id="6"/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282ED2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282ED2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FFF" w:rsidRPr="00140E4C" w:rsidRDefault="00466FFF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Основное мероприятие 1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Развитие электронного правительства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</w:t>
            </w: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ные подразделения администрации Порецкого района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282ED2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ED2">
              <w:rPr>
                <w:rFonts w:ascii="Times New Roman" w:hAnsi="Times New Roman" w:cs="Times New Roman"/>
                <w:sz w:val="18"/>
                <w:szCs w:val="18"/>
              </w:rPr>
              <w:t>294,0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212,1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282ED2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282ED2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282ED2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Ч610100000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282ED2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2ED2">
              <w:rPr>
                <w:rFonts w:ascii="Times New Roman" w:hAnsi="Times New Roman" w:cs="Times New Roman"/>
                <w:sz w:val="18"/>
                <w:szCs w:val="18"/>
              </w:rPr>
              <w:t>294,0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212,1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государственный внебюджетный 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фонд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63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spacing w:after="0"/>
              <w:ind w:left="0" w:right="0" w:firstLine="0"/>
              <w:jc w:val="left"/>
              <w:rPr>
                <w:snapToGrid w:val="0"/>
                <w:sz w:val="18"/>
                <w:szCs w:val="18"/>
                <w:lang w:val="ru-RU" w:eastAsia="ru-RU"/>
              </w:rPr>
            </w:pPr>
            <w:r w:rsidRPr="00140E4C">
              <w:rPr>
                <w:snapToGrid w:val="0"/>
                <w:sz w:val="18"/>
                <w:szCs w:val="18"/>
                <w:lang w:val="ru-RU" w:eastAsia="ru-RU"/>
              </w:rPr>
              <w:t>Доля электронного документооборота между органами исполнительной власти Чувашской Республики и органами местного самоуправления в общем объеме межведомственного документооборота, процентов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47" w:rsidRPr="00140E4C" w:rsidRDefault="005D7E47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Мероприятие 1.1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Модернизация и эксплуатация прикладных информационных систем поддержки выполнения (оказания) органами местного самоуправления Порецкого района основных функций (услуг)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района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294,0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212,1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Ч610173820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294,0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212,1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50A" w:rsidRPr="00140E4C" w:rsidRDefault="004C250A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Мероприятие 1.2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Модернизация и эксплуатация системы электронного документооборота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района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Ч610000000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4E5" w:rsidRPr="00140E4C" w:rsidRDefault="00A314E5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«Информационная инфраструктура»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ответственный исполнитель – сектор информационного обеспечения отдела культуры, по де</w:t>
            </w: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лам национальностей, архивного дела и информационного обеспечения, структурные подразделения администрации Порецкого района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Основное мероприятие 1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Развитие электронного правительства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района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Ч620000000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left"/>
              <w:rPr>
                <w:snapToGrid w:val="0"/>
                <w:sz w:val="18"/>
                <w:szCs w:val="18"/>
                <w:lang w:val="ru-RU" w:eastAsia="ru-RU"/>
              </w:rPr>
            </w:pPr>
            <w:r w:rsidRPr="00140E4C">
              <w:rPr>
                <w:snapToGrid w:val="0"/>
                <w:sz w:val="18"/>
                <w:szCs w:val="18"/>
                <w:lang w:val="ru-RU" w:eastAsia="ru-RU"/>
              </w:rPr>
              <w:t>Целевые индикаторы и показатели Муниципальной программы, подпрограммы, увязанные с основным мероприятием 1</w:t>
            </w:r>
          </w:p>
        </w:tc>
        <w:tc>
          <w:tcPr>
            <w:tcW w:w="6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left"/>
              <w:rPr>
                <w:snapToGrid w:val="0"/>
                <w:sz w:val="18"/>
                <w:szCs w:val="18"/>
                <w:lang w:val="ru-RU" w:eastAsia="ru-RU"/>
              </w:rPr>
            </w:pPr>
            <w:r w:rsidRPr="00140E4C">
              <w:rPr>
                <w:snapToGrid w:val="0"/>
                <w:sz w:val="18"/>
                <w:szCs w:val="18"/>
                <w:lang w:val="ru-RU" w:eastAsia="ru-RU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хозяйств, единиц, в том числе: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77107B" w:rsidRPr="00140E4C" w:rsidTr="0077107B">
        <w:trPr>
          <w:jc w:val="center"/>
        </w:trPr>
        <w:tc>
          <w:tcPr>
            <w:tcW w:w="31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spacing w:after="0"/>
              <w:ind w:left="0" w:right="0" w:firstLine="0"/>
              <w:jc w:val="left"/>
              <w:rPr>
                <w:snapToGrid w:val="0"/>
                <w:sz w:val="18"/>
                <w:szCs w:val="18"/>
                <w:lang w:val="ru-RU" w:eastAsia="ru-RU"/>
              </w:rPr>
            </w:pPr>
          </w:p>
        </w:tc>
        <w:tc>
          <w:tcPr>
            <w:tcW w:w="6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Срок простоя государственных информационных систем в результате выхода из строя компонентов серверного и сетевого оборудования, часов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процентов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350150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150" w:rsidRPr="00140E4C" w:rsidRDefault="005144F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77FDD" w:rsidRPr="00140E4C" w:rsidTr="0077107B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Мероприятие 1.1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Обеспечение функционирования информационно-телекоммуникационной инфраструктуры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района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377FDD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377FDD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377FDD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Ч620000000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377FDD" w:rsidRPr="00140E4C" w:rsidTr="0077107B">
        <w:trPr>
          <w:jc w:val="center"/>
        </w:trPr>
        <w:tc>
          <w:tcPr>
            <w:tcW w:w="11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Мероприятие 1.2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Оснащение органов местного самоуправления средствами компьютерной техники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района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Целевой индикатор и показатель Муниципальной программы, увязанные с основным мероприятием</w:t>
            </w:r>
          </w:p>
        </w:tc>
        <w:tc>
          <w:tcPr>
            <w:tcW w:w="6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Число домашних хозяйств, имеющих широкополосный доступ к информационно-телекоммуникационной сети «Интернет», в расчете на 100 домашних хозяйств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894" w:rsidRPr="00140E4C" w:rsidRDefault="006A6894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«Информационная безопасность»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района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Ч630000000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Основное мероприятие 1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Реализация мероприятий регионального проекта «Информационная безопасность»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ответственный исполнитель – сектор информационного обеспечения отдела культуры, по делам национальностей, архивного дела и информационного обеспе</w:t>
            </w: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чения, структурные подразделения администрации Порецкого района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государственный </w:t>
            </w: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внебюджетный фонд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140E4C" w:rsidRPr="00140E4C" w:rsidTr="0077107B">
        <w:trPr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Срок простоя государственных информационных систем в результате инцидентов информационной безопасности, часов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E4C" w:rsidRPr="00140E4C" w:rsidRDefault="00140E4C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Мероприятие 1.1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Модернизация и эксплуатация си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softHyphen/>
              <w:t xml:space="preserve">стемы защиты информационных систем, используемых органами местного самоуправления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Порец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кого района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района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Создание инфраструктуры пространственных данных в </w: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t>Порец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>ком районе Чувашской Республики для обеспечения информационных потребностей органов исполнительной власти Чувашской и органов местного самоуправления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ответственный исполнитель – сектор информационного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района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Ч630200000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Ч630274000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377FDD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7FDD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377FDD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140E4C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377FDD" w:rsidRPr="00140E4C" w:rsidTr="0077107B">
        <w:trPr>
          <w:jc w:val="center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Срок простоя государственных информационных систем в результате инцидентов информационной безопасности, часов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7FDD" w:rsidRPr="00140E4C" w:rsidRDefault="00377FDD" w:rsidP="00377FDD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left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2</w:t>
            </w: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.1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Создание инфраструктуры серверного, телекоммуникационного </w:t>
            </w:r>
            <w:r w:rsidRPr="00D33A5D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оборудования и оборудования хранения данных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ответственный исполнитель – сектор информа</w:t>
            </w:r>
            <w:r w:rsidRPr="00140E4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lastRenderedPageBreak/>
              <w:t>ционного обеспечения отдела культуры, по делам национальностей, архивного дела и информационного обеспечения, структурные подразделения администрации Порецкого района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77107B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07B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77107B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07B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77107B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07B">
              <w:rPr>
                <w:rFonts w:ascii="Times New Roman" w:hAnsi="Times New Roman" w:cs="Times New Roman"/>
                <w:sz w:val="18"/>
                <w:szCs w:val="18"/>
              </w:rPr>
              <w:t>Ч630274000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77107B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107B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  <w:tr w:rsidR="0077107B" w:rsidRPr="00140E4C" w:rsidTr="0077107B">
        <w:trPr>
          <w:jc w:val="center"/>
        </w:trPr>
        <w:tc>
          <w:tcPr>
            <w:tcW w:w="119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E4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107B" w:rsidRPr="00140E4C" w:rsidRDefault="0077107B" w:rsidP="0077107B">
            <w:pPr>
              <w:spacing w:after="0"/>
              <w:ind w:left="0" w:right="0" w:firstLine="0"/>
              <w:jc w:val="center"/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</w:pPr>
            <w:r w:rsidRPr="00140E4C">
              <w:rPr>
                <w:rFonts w:eastAsiaTheme="minorEastAsia"/>
                <w:color w:val="auto"/>
                <w:sz w:val="18"/>
                <w:szCs w:val="18"/>
                <w:lang w:val="ru-RU" w:eastAsia="ru-RU"/>
              </w:rPr>
              <w:t>0,0</w:t>
            </w:r>
          </w:p>
        </w:tc>
      </w:tr>
    </w:tbl>
    <w:p w:rsidR="00286D9D" w:rsidRPr="006A6894" w:rsidRDefault="00286D9D" w:rsidP="00286D9D">
      <w:pPr>
        <w:rPr>
          <w:sz w:val="20"/>
          <w:szCs w:val="20"/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711624"/>
      <w:bookmarkEnd w:id="7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9" w:name="sub_1513333"/>
      <w:bookmarkEnd w:id="8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9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4"/>
      <w:foot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D2E" w:rsidRDefault="000B5D2E" w:rsidP="002814F5">
      <w:pPr>
        <w:spacing w:after="0"/>
      </w:pPr>
      <w:r>
        <w:separator/>
      </w:r>
    </w:p>
  </w:endnote>
  <w:endnote w:type="continuationSeparator" w:id="0">
    <w:p w:rsidR="000B5D2E" w:rsidRDefault="000B5D2E" w:rsidP="00281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CA654C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CA654C" w:rsidRDefault="00CA654C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654C" w:rsidRDefault="00CA654C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654C" w:rsidRDefault="00CA654C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CA654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CA654C" w:rsidRDefault="00CA654C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654C" w:rsidRDefault="00CA654C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A654C" w:rsidRDefault="00CA654C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 w:rsidR="000B5D2E">
            <w:fldChar w:fldCharType="begin"/>
          </w:r>
          <w:r w:rsidR="000B5D2E">
            <w:instrText xml:space="preserve">NUMPAGES  \* Arabic  \* MERGEFORMAT </w:instrText>
          </w:r>
          <w:r w:rsidR="000B5D2E">
            <w:fldChar w:fldCharType="separate"/>
          </w:r>
          <w:r w:rsidRPr="00EA1066">
            <w:rPr>
              <w:noProof/>
              <w:sz w:val="20"/>
              <w:szCs w:val="20"/>
            </w:rPr>
            <w:t>9</w:t>
          </w:r>
          <w:r w:rsidR="000B5D2E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D2E" w:rsidRDefault="000B5D2E" w:rsidP="002814F5">
      <w:pPr>
        <w:spacing w:after="0"/>
      </w:pPr>
      <w:r>
        <w:separator/>
      </w:r>
    </w:p>
  </w:footnote>
  <w:footnote w:type="continuationSeparator" w:id="0">
    <w:p w:rsidR="000B5D2E" w:rsidRDefault="000B5D2E" w:rsidP="00281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4C" w:rsidRPr="00B15FDD" w:rsidRDefault="00CA654C" w:rsidP="00B15FDD">
    <w:pPr>
      <w:pStyle w:val="af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54C" w:rsidRPr="00B15FDD" w:rsidRDefault="00CA654C" w:rsidP="00B15FDD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2E3"/>
    <w:rsid w:val="00025819"/>
    <w:rsid w:val="0004756B"/>
    <w:rsid w:val="00061636"/>
    <w:rsid w:val="00066269"/>
    <w:rsid w:val="000B5D2E"/>
    <w:rsid w:val="000D27A7"/>
    <w:rsid w:val="00104368"/>
    <w:rsid w:val="00116FCA"/>
    <w:rsid w:val="001171B9"/>
    <w:rsid w:val="00136C72"/>
    <w:rsid w:val="00140587"/>
    <w:rsid w:val="00140E4C"/>
    <w:rsid w:val="00155666"/>
    <w:rsid w:val="001628D8"/>
    <w:rsid w:val="00166BC4"/>
    <w:rsid w:val="00182E60"/>
    <w:rsid w:val="001D7CCD"/>
    <w:rsid w:val="002120A7"/>
    <w:rsid w:val="00254527"/>
    <w:rsid w:val="00261936"/>
    <w:rsid w:val="00261A34"/>
    <w:rsid w:val="002712AA"/>
    <w:rsid w:val="002814F5"/>
    <w:rsid w:val="00282ED2"/>
    <w:rsid w:val="00286D9D"/>
    <w:rsid w:val="002D23A9"/>
    <w:rsid w:val="002F223F"/>
    <w:rsid w:val="0031378C"/>
    <w:rsid w:val="003277E7"/>
    <w:rsid w:val="00331E7A"/>
    <w:rsid w:val="00350150"/>
    <w:rsid w:val="00357EE5"/>
    <w:rsid w:val="00377FDD"/>
    <w:rsid w:val="003826D5"/>
    <w:rsid w:val="00392823"/>
    <w:rsid w:val="003C1723"/>
    <w:rsid w:val="003E2A4D"/>
    <w:rsid w:val="003F670E"/>
    <w:rsid w:val="00407325"/>
    <w:rsid w:val="00416602"/>
    <w:rsid w:val="00433095"/>
    <w:rsid w:val="0045648F"/>
    <w:rsid w:val="00466FFF"/>
    <w:rsid w:val="00474E57"/>
    <w:rsid w:val="004815DE"/>
    <w:rsid w:val="004C250A"/>
    <w:rsid w:val="004D7120"/>
    <w:rsid w:val="004E3A87"/>
    <w:rsid w:val="004E3F0C"/>
    <w:rsid w:val="004E75F1"/>
    <w:rsid w:val="005132E3"/>
    <w:rsid w:val="005144FC"/>
    <w:rsid w:val="00517064"/>
    <w:rsid w:val="00542F78"/>
    <w:rsid w:val="00552C57"/>
    <w:rsid w:val="00580709"/>
    <w:rsid w:val="005A0DEC"/>
    <w:rsid w:val="005A358E"/>
    <w:rsid w:val="005B6307"/>
    <w:rsid w:val="005C2225"/>
    <w:rsid w:val="005D7E47"/>
    <w:rsid w:val="006007DF"/>
    <w:rsid w:val="00601EFC"/>
    <w:rsid w:val="0060315D"/>
    <w:rsid w:val="0064721F"/>
    <w:rsid w:val="006737D3"/>
    <w:rsid w:val="006744CA"/>
    <w:rsid w:val="006813BA"/>
    <w:rsid w:val="0069202F"/>
    <w:rsid w:val="006A6894"/>
    <w:rsid w:val="006B1740"/>
    <w:rsid w:val="006C6971"/>
    <w:rsid w:val="006D08BA"/>
    <w:rsid w:val="006F5F17"/>
    <w:rsid w:val="00707D72"/>
    <w:rsid w:val="00714202"/>
    <w:rsid w:val="0077107B"/>
    <w:rsid w:val="00775289"/>
    <w:rsid w:val="007B26BD"/>
    <w:rsid w:val="007F4E88"/>
    <w:rsid w:val="007F6663"/>
    <w:rsid w:val="00834737"/>
    <w:rsid w:val="00835857"/>
    <w:rsid w:val="008360C9"/>
    <w:rsid w:val="008C6004"/>
    <w:rsid w:val="008D4981"/>
    <w:rsid w:val="008E6621"/>
    <w:rsid w:val="00906959"/>
    <w:rsid w:val="00934BD8"/>
    <w:rsid w:val="00935431"/>
    <w:rsid w:val="00957995"/>
    <w:rsid w:val="00966AF1"/>
    <w:rsid w:val="009947B8"/>
    <w:rsid w:val="009A29AE"/>
    <w:rsid w:val="009C6449"/>
    <w:rsid w:val="009D7164"/>
    <w:rsid w:val="00A14A1D"/>
    <w:rsid w:val="00A314E5"/>
    <w:rsid w:val="00A51F86"/>
    <w:rsid w:val="00A97D57"/>
    <w:rsid w:val="00AA6BB9"/>
    <w:rsid w:val="00AA6F6D"/>
    <w:rsid w:val="00AB6850"/>
    <w:rsid w:val="00AD465F"/>
    <w:rsid w:val="00B03956"/>
    <w:rsid w:val="00B15FDD"/>
    <w:rsid w:val="00B762DF"/>
    <w:rsid w:val="00BA5BB1"/>
    <w:rsid w:val="00BE2739"/>
    <w:rsid w:val="00C02B3F"/>
    <w:rsid w:val="00C11DF6"/>
    <w:rsid w:val="00C13FFB"/>
    <w:rsid w:val="00C154E9"/>
    <w:rsid w:val="00C22115"/>
    <w:rsid w:val="00C33DB2"/>
    <w:rsid w:val="00C429A3"/>
    <w:rsid w:val="00C477D9"/>
    <w:rsid w:val="00C520A4"/>
    <w:rsid w:val="00C766BB"/>
    <w:rsid w:val="00C93AA4"/>
    <w:rsid w:val="00CA654C"/>
    <w:rsid w:val="00CC3401"/>
    <w:rsid w:val="00CC491D"/>
    <w:rsid w:val="00CD1B51"/>
    <w:rsid w:val="00CE69D1"/>
    <w:rsid w:val="00D10C38"/>
    <w:rsid w:val="00D24EF8"/>
    <w:rsid w:val="00D4696E"/>
    <w:rsid w:val="00D502B4"/>
    <w:rsid w:val="00D643BF"/>
    <w:rsid w:val="00D946C9"/>
    <w:rsid w:val="00DB09A9"/>
    <w:rsid w:val="00DE7E72"/>
    <w:rsid w:val="00E3292F"/>
    <w:rsid w:val="00E37963"/>
    <w:rsid w:val="00E4310A"/>
    <w:rsid w:val="00E50689"/>
    <w:rsid w:val="00E577E5"/>
    <w:rsid w:val="00E7356B"/>
    <w:rsid w:val="00E92175"/>
    <w:rsid w:val="00EA1066"/>
    <w:rsid w:val="00EA357E"/>
    <w:rsid w:val="00EC5EEB"/>
    <w:rsid w:val="00ED509C"/>
    <w:rsid w:val="00ED53EE"/>
    <w:rsid w:val="00F129B6"/>
    <w:rsid w:val="00F428A7"/>
    <w:rsid w:val="00F5768A"/>
    <w:rsid w:val="00F60C0B"/>
    <w:rsid w:val="00FB459A"/>
    <w:rsid w:val="00FE4BB1"/>
    <w:rsid w:val="00FE4EA9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3B09"/>
  <w15:docId w15:val="{335DEE0F-A052-4473-AAB8-6431C242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6BC08-2E81-4B76-9D6E-D0041A4E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Inform4</cp:lastModifiedBy>
  <cp:revision>29</cp:revision>
  <cp:lastPrinted>2021-08-19T09:34:00Z</cp:lastPrinted>
  <dcterms:created xsi:type="dcterms:W3CDTF">2023-02-01T14:45:00Z</dcterms:created>
  <dcterms:modified xsi:type="dcterms:W3CDTF">2023-02-13T10:23:00Z</dcterms:modified>
</cp:coreProperties>
</file>