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0FEB62" w14:textId="77777777" w:rsidR="004D7E42" w:rsidRDefault="004D7E42" w:rsidP="009219BB">
      <w:pPr>
        <w:shd w:val="clear" w:color="auto" w:fill="FFFFFF"/>
        <w:spacing w:before="192" w:after="148" w:line="240" w:lineRule="auto"/>
        <w:jc w:val="center"/>
        <w:outlineLvl w:val="0"/>
        <w:rPr>
          <w:rFonts w:ascii="Arial" w:eastAsia="Times New Roman" w:hAnsi="Arial" w:cs="Arial"/>
          <w:b/>
          <w:bCs/>
          <w:color w:val="111111"/>
          <w:kern w:val="36"/>
          <w:sz w:val="32"/>
          <w:szCs w:val="32"/>
          <w:lang w:eastAsia="ru-RU"/>
        </w:rPr>
      </w:pPr>
      <w:r w:rsidRPr="004D7E42">
        <w:rPr>
          <w:rFonts w:ascii="Arial" w:eastAsia="Times New Roman" w:hAnsi="Arial" w:cs="Arial"/>
          <w:b/>
          <w:bCs/>
          <w:color w:val="111111"/>
          <w:kern w:val="36"/>
          <w:sz w:val="32"/>
          <w:szCs w:val="32"/>
          <w:lang w:eastAsia="ru-RU"/>
        </w:rPr>
        <w:t xml:space="preserve">Обучение по пожарной безопасности: </w:t>
      </w:r>
      <w:r>
        <w:rPr>
          <w:rFonts w:ascii="Arial" w:hAnsi="Arial" w:cs="Arial"/>
          <w:b/>
          <w:bCs/>
          <w:color w:val="111111"/>
          <w:sz w:val="31"/>
          <w:szCs w:val="31"/>
          <w:shd w:val="clear" w:color="auto" w:fill="FFFFFF"/>
        </w:rPr>
        <w:t>как обучать персонал организаций мерам пожарной безопасности с 1 сентября 2025 года.</w:t>
      </w:r>
      <w:r w:rsidR="00D66E6D">
        <w:rPr>
          <w:rFonts w:ascii="Arial" w:hAnsi="Arial" w:cs="Arial"/>
          <w:b/>
          <w:bCs/>
          <w:color w:val="111111"/>
          <w:sz w:val="31"/>
          <w:szCs w:val="31"/>
          <w:shd w:val="clear" w:color="auto" w:fill="FFFFFF"/>
        </w:rPr>
        <w:t xml:space="preserve"> </w:t>
      </w:r>
      <w:r w:rsidR="00D66E6D" w:rsidRPr="00D66E6D">
        <w:rPr>
          <w:rStyle w:val="a5"/>
          <w:rFonts w:ascii="Arial" w:hAnsi="Arial" w:cs="Arial"/>
          <w:color w:val="111111"/>
          <w:shd w:val="clear" w:color="auto" w:fill="FFFFFF"/>
        </w:rPr>
        <w:t xml:space="preserve">Обзор </w:t>
      </w:r>
      <w:r w:rsidR="00D66E6D">
        <w:rPr>
          <w:rStyle w:val="a5"/>
          <w:rFonts w:ascii="Arial" w:hAnsi="Arial" w:cs="Arial"/>
          <w:color w:val="111111"/>
          <w:shd w:val="clear" w:color="auto" w:fill="FFFFFF"/>
        </w:rPr>
        <w:t>информационного письма МЧС от 17.04.2025 № ИВ-19-4-710</w:t>
      </w:r>
    </w:p>
    <w:tbl>
      <w:tblPr>
        <w:tblStyle w:val="a3"/>
        <w:tblW w:w="0" w:type="auto"/>
        <w:tblLook w:val="04A0" w:firstRow="1" w:lastRow="0" w:firstColumn="1" w:lastColumn="0" w:noHBand="0" w:noVBand="1"/>
      </w:tblPr>
      <w:tblGrid>
        <w:gridCol w:w="5261"/>
        <w:gridCol w:w="4611"/>
        <w:gridCol w:w="5516"/>
      </w:tblGrid>
      <w:tr w:rsidR="009219BB" w:rsidRPr="004D7E42" w14:paraId="62D8C3E3" w14:textId="77777777" w:rsidTr="006B0A9E">
        <w:tc>
          <w:tcPr>
            <w:tcW w:w="5271" w:type="dxa"/>
          </w:tcPr>
          <w:p w14:paraId="78C5E165" w14:textId="77777777" w:rsidR="009219BB" w:rsidRPr="00C20CD0" w:rsidRDefault="009219BB" w:rsidP="004D7E42">
            <w:pPr>
              <w:spacing w:before="192" w:after="148"/>
              <w:jc w:val="center"/>
              <w:outlineLvl w:val="0"/>
              <w:rPr>
                <w:rFonts w:ascii="Arial" w:hAnsi="Arial" w:cs="Arial"/>
                <w:b/>
                <w:color w:val="111111"/>
                <w:sz w:val="21"/>
                <w:szCs w:val="21"/>
                <w:shd w:val="clear" w:color="auto" w:fill="FFFFFF"/>
              </w:rPr>
            </w:pPr>
            <w:r w:rsidRPr="00C20CD0">
              <w:rPr>
                <w:rFonts w:ascii="Arial" w:hAnsi="Arial" w:cs="Arial"/>
                <w:b/>
                <w:color w:val="111111"/>
                <w:sz w:val="21"/>
                <w:szCs w:val="21"/>
                <w:shd w:val="clear" w:color="auto" w:fill="FFFFFF"/>
              </w:rPr>
              <w:t>Вопрос</w:t>
            </w:r>
          </w:p>
        </w:tc>
        <w:tc>
          <w:tcPr>
            <w:tcW w:w="4618" w:type="dxa"/>
          </w:tcPr>
          <w:p w14:paraId="5A64E058" w14:textId="77777777" w:rsidR="009219BB" w:rsidRPr="00C20CD0" w:rsidRDefault="009219BB" w:rsidP="004D7E42">
            <w:pPr>
              <w:spacing w:before="192" w:after="148"/>
              <w:jc w:val="center"/>
              <w:outlineLvl w:val="0"/>
              <w:rPr>
                <w:rFonts w:ascii="Arial" w:hAnsi="Arial" w:cs="Arial"/>
                <w:b/>
                <w:color w:val="111111"/>
                <w:sz w:val="21"/>
                <w:szCs w:val="21"/>
                <w:shd w:val="clear" w:color="auto" w:fill="F2F5F9"/>
              </w:rPr>
            </w:pPr>
            <w:r w:rsidRPr="00C20CD0">
              <w:rPr>
                <w:rFonts w:ascii="Arial" w:hAnsi="Arial" w:cs="Arial"/>
                <w:b/>
                <w:color w:val="111111"/>
                <w:sz w:val="21"/>
                <w:szCs w:val="21"/>
                <w:shd w:val="clear" w:color="auto" w:fill="F2F5F9"/>
              </w:rPr>
              <w:t>Ответ</w:t>
            </w:r>
          </w:p>
        </w:tc>
        <w:tc>
          <w:tcPr>
            <w:tcW w:w="5528" w:type="dxa"/>
          </w:tcPr>
          <w:p w14:paraId="6AFF6529" w14:textId="77777777" w:rsidR="009219BB" w:rsidRPr="008D6A23" w:rsidRDefault="009219BB" w:rsidP="002B5E5A">
            <w:pPr>
              <w:spacing w:before="192" w:after="148"/>
              <w:jc w:val="center"/>
              <w:outlineLvl w:val="0"/>
              <w:rPr>
                <w:rFonts w:ascii="Arial" w:hAnsi="Arial" w:cs="Arial"/>
                <w:b/>
                <w:color w:val="111111"/>
                <w:sz w:val="21"/>
                <w:szCs w:val="21"/>
                <w:shd w:val="clear" w:color="auto" w:fill="FFFFFF"/>
              </w:rPr>
            </w:pPr>
            <w:r w:rsidRPr="008D6A23">
              <w:rPr>
                <w:rFonts w:ascii="Arial" w:hAnsi="Arial" w:cs="Arial"/>
                <w:b/>
                <w:color w:val="111111"/>
                <w:sz w:val="21"/>
                <w:szCs w:val="21"/>
                <w:shd w:val="clear" w:color="auto" w:fill="FFFFFF"/>
              </w:rPr>
              <w:t>Разъяснение МЧС</w:t>
            </w:r>
          </w:p>
        </w:tc>
      </w:tr>
      <w:tr w:rsidR="009219BB" w14:paraId="48CB62C6" w14:textId="77777777" w:rsidTr="006B0A9E">
        <w:tc>
          <w:tcPr>
            <w:tcW w:w="5271" w:type="dxa"/>
          </w:tcPr>
          <w:p w14:paraId="30DFCE2E" w14:textId="77777777" w:rsidR="009219BB" w:rsidRPr="00C20CD0" w:rsidRDefault="009219BB" w:rsidP="0004264E">
            <w:pPr>
              <w:spacing w:before="192" w:after="148"/>
              <w:jc w:val="both"/>
              <w:outlineLvl w:val="0"/>
              <w:rPr>
                <w:rFonts w:ascii="Arial" w:hAnsi="Arial" w:cs="Arial"/>
                <w:color w:val="111111"/>
                <w:sz w:val="21"/>
                <w:szCs w:val="21"/>
                <w:shd w:val="clear" w:color="auto" w:fill="FFFFFF"/>
              </w:rPr>
            </w:pPr>
            <w:r w:rsidRPr="00C20CD0">
              <w:rPr>
                <w:rFonts w:ascii="Arial" w:hAnsi="Arial" w:cs="Arial"/>
                <w:color w:val="111111"/>
                <w:sz w:val="21"/>
                <w:szCs w:val="21"/>
                <w:shd w:val="clear" w:color="auto" w:fill="FFFFFF"/>
              </w:rPr>
              <w:t>В связи с утратой силы приказа МЧС России </w:t>
            </w:r>
            <w:hyperlink r:id="rId5" w:tgtFrame="_blank" w:history="1">
              <w:r w:rsidRPr="00C20CD0">
                <w:rPr>
                  <w:rFonts w:ascii="Arial" w:hAnsi="Arial" w:cs="Arial"/>
                  <w:color w:val="111111"/>
                  <w:sz w:val="21"/>
                  <w:szCs w:val="21"/>
                  <w:shd w:val="clear" w:color="auto" w:fill="FFFFFF"/>
                </w:rPr>
                <w:t>№ 806</w:t>
              </w:r>
            </w:hyperlink>
            <w:r w:rsidRPr="00C20CD0">
              <w:rPr>
                <w:rFonts w:ascii="Arial" w:hAnsi="Arial" w:cs="Arial"/>
                <w:color w:val="111111"/>
                <w:sz w:val="21"/>
                <w:szCs w:val="21"/>
                <w:shd w:val="clear" w:color="auto" w:fill="FFFFFF"/>
              </w:rPr>
              <w:t xml:space="preserve"> какое образование должны иметь и какое обучение должны пройти с 01.09.2025 работники, назначенные ответственными за обеспечение пожарной безопасности на объектах защиты, в которых могут одновременно находиться 50 и более человек, объектах защиты, отнесённых к категориям повышенной </w:t>
            </w:r>
            <w:proofErr w:type="spellStart"/>
            <w:r w:rsidRPr="00C20CD0">
              <w:rPr>
                <w:rFonts w:ascii="Arial" w:hAnsi="Arial" w:cs="Arial"/>
                <w:color w:val="111111"/>
                <w:sz w:val="21"/>
                <w:szCs w:val="21"/>
                <w:shd w:val="clear" w:color="auto" w:fill="FFFFFF"/>
              </w:rPr>
              <w:t>взрывопожароопасности</w:t>
            </w:r>
            <w:proofErr w:type="spellEnd"/>
            <w:r w:rsidRPr="00C20CD0">
              <w:rPr>
                <w:rFonts w:ascii="Arial" w:hAnsi="Arial" w:cs="Arial"/>
                <w:color w:val="111111"/>
                <w:sz w:val="21"/>
                <w:szCs w:val="21"/>
                <w:shd w:val="clear" w:color="auto" w:fill="FFFFFF"/>
              </w:rPr>
              <w:t xml:space="preserve">, </w:t>
            </w:r>
            <w:proofErr w:type="spellStart"/>
            <w:r w:rsidRPr="00C20CD0">
              <w:rPr>
                <w:rFonts w:ascii="Arial" w:hAnsi="Arial" w:cs="Arial"/>
                <w:color w:val="111111"/>
                <w:sz w:val="21"/>
                <w:szCs w:val="21"/>
                <w:shd w:val="clear" w:color="auto" w:fill="FFFFFF"/>
              </w:rPr>
              <w:t>взрывопожароопасности</w:t>
            </w:r>
            <w:proofErr w:type="spellEnd"/>
            <w:r w:rsidRPr="00C20CD0">
              <w:rPr>
                <w:rFonts w:ascii="Arial" w:hAnsi="Arial" w:cs="Arial"/>
                <w:color w:val="111111"/>
                <w:sz w:val="21"/>
                <w:szCs w:val="21"/>
                <w:shd w:val="clear" w:color="auto" w:fill="FFFFFF"/>
              </w:rPr>
              <w:t>, пожароопасности, работники, на которых возложена трудовая функция по проведению противопожарного инструктажа?</w:t>
            </w:r>
          </w:p>
        </w:tc>
        <w:tc>
          <w:tcPr>
            <w:tcW w:w="4618" w:type="dxa"/>
          </w:tcPr>
          <w:p w14:paraId="14F59813" w14:textId="77777777" w:rsidR="009219BB" w:rsidRPr="00C20CD0" w:rsidRDefault="009219BB" w:rsidP="00B249E5">
            <w:pPr>
              <w:spacing w:before="192" w:after="148"/>
              <w:jc w:val="both"/>
              <w:outlineLvl w:val="0"/>
              <w:rPr>
                <w:rFonts w:ascii="Arial" w:hAnsi="Arial" w:cs="Arial"/>
                <w:color w:val="111111"/>
                <w:sz w:val="21"/>
                <w:szCs w:val="21"/>
                <w:shd w:val="clear" w:color="auto" w:fill="F2F5F9"/>
              </w:rPr>
            </w:pPr>
            <w:r w:rsidRPr="00C20CD0">
              <w:rPr>
                <w:rFonts w:ascii="Arial" w:hAnsi="Arial" w:cs="Arial"/>
                <w:color w:val="111111"/>
                <w:sz w:val="21"/>
                <w:szCs w:val="21"/>
                <w:shd w:val="clear" w:color="auto" w:fill="F2F5F9"/>
              </w:rPr>
              <w:t>Тех, кто н</w:t>
            </w:r>
            <w:r w:rsidR="005C1000" w:rsidRPr="00C20CD0">
              <w:rPr>
                <w:rFonts w:ascii="Arial" w:hAnsi="Arial" w:cs="Arial"/>
                <w:color w:val="111111"/>
                <w:sz w:val="21"/>
                <w:szCs w:val="21"/>
                <w:shd w:val="clear" w:color="auto" w:fill="F2F5F9"/>
              </w:rPr>
              <w:t xml:space="preserve">е имеет </w:t>
            </w:r>
            <w:r w:rsidR="00B249E5" w:rsidRPr="00C20CD0">
              <w:rPr>
                <w:rFonts w:ascii="Arial" w:hAnsi="Arial" w:cs="Arial"/>
                <w:color w:val="111111"/>
                <w:sz w:val="21"/>
                <w:szCs w:val="21"/>
                <w:shd w:val="clear" w:color="auto" w:fill="F2F5F9"/>
              </w:rPr>
              <w:t>профессионального</w:t>
            </w:r>
            <w:r w:rsidR="005C1000" w:rsidRPr="00C20CD0">
              <w:rPr>
                <w:rFonts w:ascii="Arial" w:hAnsi="Arial" w:cs="Arial"/>
                <w:color w:val="111111"/>
                <w:sz w:val="21"/>
                <w:szCs w:val="21"/>
                <w:shd w:val="clear" w:color="auto" w:fill="F2F5F9"/>
              </w:rPr>
              <w:t xml:space="preserve"> образования</w:t>
            </w:r>
            <w:r w:rsidRPr="00C20CD0">
              <w:rPr>
                <w:rFonts w:ascii="Arial" w:hAnsi="Arial" w:cs="Arial"/>
                <w:color w:val="111111"/>
                <w:sz w:val="21"/>
                <w:szCs w:val="21"/>
                <w:shd w:val="clear" w:color="auto" w:fill="F2F5F9"/>
              </w:rPr>
              <w:t xml:space="preserve"> </w:t>
            </w:r>
            <w:r w:rsidR="00B249E5" w:rsidRPr="00C20CD0">
              <w:rPr>
                <w:rFonts w:ascii="Arial" w:hAnsi="Arial" w:cs="Arial"/>
                <w:color w:val="111111"/>
                <w:sz w:val="21"/>
                <w:szCs w:val="21"/>
                <w:shd w:val="clear" w:color="auto" w:fill="F2F5F9"/>
              </w:rPr>
              <w:t xml:space="preserve">(СПО или ВПО) по специальности «Пожарная безопасность» или по направлению подготовки «Техносферная безопасность» по профилю «Пожарная безопасность» </w:t>
            </w:r>
            <w:r w:rsidRPr="00C20CD0">
              <w:rPr>
                <w:rFonts w:ascii="Arial" w:hAnsi="Arial" w:cs="Arial"/>
                <w:color w:val="111111"/>
                <w:sz w:val="21"/>
                <w:szCs w:val="21"/>
                <w:shd w:val="clear" w:color="auto" w:fill="F2F5F9"/>
              </w:rPr>
              <w:t>нужно обучить по программе профпереподготовки</w:t>
            </w:r>
            <w:r w:rsidR="00D826BD" w:rsidRPr="00C20CD0">
              <w:rPr>
                <w:rFonts w:ascii="Arial" w:hAnsi="Arial" w:cs="Arial"/>
                <w:color w:val="111111"/>
                <w:sz w:val="21"/>
                <w:szCs w:val="21"/>
                <w:shd w:val="clear" w:color="auto" w:fill="F2F5F9"/>
              </w:rPr>
              <w:t xml:space="preserve"> «Специалист по пожарной профилактике»</w:t>
            </w:r>
            <w:r w:rsidRPr="00C20CD0">
              <w:rPr>
                <w:rFonts w:ascii="Arial" w:hAnsi="Arial" w:cs="Arial"/>
                <w:color w:val="111111"/>
                <w:sz w:val="21"/>
                <w:szCs w:val="21"/>
                <w:shd w:val="clear" w:color="auto" w:fill="F2F5F9"/>
              </w:rPr>
              <w:t>.</w:t>
            </w:r>
          </w:p>
          <w:p w14:paraId="2CD7D0D1" w14:textId="77777777" w:rsidR="00C46C9B" w:rsidRPr="00C20CD0" w:rsidRDefault="00C46C9B" w:rsidP="00C46C9B">
            <w:pPr>
              <w:spacing w:before="192" w:after="148"/>
              <w:jc w:val="both"/>
              <w:outlineLvl w:val="0"/>
              <w:rPr>
                <w:rFonts w:ascii="Arial" w:hAnsi="Arial" w:cs="Arial"/>
                <w:color w:val="111111"/>
                <w:sz w:val="21"/>
                <w:szCs w:val="21"/>
                <w:shd w:val="clear" w:color="auto" w:fill="F2F5F9"/>
              </w:rPr>
            </w:pPr>
            <w:r w:rsidRPr="00C20CD0">
              <w:rPr>
                <w:rFonts w:ascii="Arial" w:hAnsi="Arial" w:cs="Arial"/>
                <w:color w:val="111111"/>
                <w:sz w:val="21"/>
                <w:szCs w:val="21"/>
                <w:shd w:val="clear" w:color="auto" w:fill="F2F5F9"/>
              </w:rPr>
              <w:t xml:space="preserve">СПО - </w:t>
            </w:r>
            <w:r w:rsidR="00B249E5" w:rsidRPr="00C20CD0">
              <w:rPr>
                <w:rFonts w:ascii="Arial" w:hAnsi="Arial" w:cs="Arial"/>
                <w:color w:val="111111"/>
                <w:sz w:val="21"/>
                <w:szCs w:val="21"/>
                <w:shd w:val="clear" w:color="auto" w:fill="F2F5F9"/>
              </w:rPr>
              <w:t>средне</w:t>
            </w:r>
            <w:r w:rsidRPr="00C20CD0">
              <w:rPr>
                <w:rFonts w:ascii="Arial" w:hAnsi="Arial" w:cs="Arial"/>
                <w:color w:val="111111"/>
                <w:sz w:val="21"/>
                <w:szCs w:val="21"/>
                <w:shd w:val="clear" w:color="auto" w:fill="F2F5F9"/>
              </w:rPr>
              <w:t>е профессиональное образование</w:t>
            </w:r>
            <w:r w:rsidR="00B249E5" w:rsidRPr="00C20CD0">
              <w:rPr>
                <w:rFonts w:ascii="Arial" w:hAnsi="Arial" w:cs="Arial"/>
                <w:color w:val="111111"/>
                <w:sz w:val="21"/>
                <w:szCs w:val="21"/>
                <w:shd w:val="clear" w:color="auto" w:fill="F2F5F9"/>
              </w:rPr>
              <w:t>,</w:t>
            </w:r>
          </w:p>
          <w:p w14:paraId="6E72B971" w14:textId="77777777" w:rsidR="00B249E5" w:rsidRPr="00C20CD0" w:rsidRDefault="00C46C9B" w:rsidP="00C46C9B">
            <w:pPr>
              <w:spacing w:before="192" w:after="148"/>
              <w:jc w:val="both"/>
              <w:outlineLvl w:val="0"/>
              <w:rPr>
                <w:rFonts w:ascii="Arial" w:hAnsi="Arial" w:cs="Arial"/>
                <w:color w:val="111111"/>
                <w:sz w:val="21"/>
                <w:szCs w:val="21"/>
                <w:shd w:val="clear" w:color="auto" w:fill="F2F5F9"/>
              </w:rPr>
            </w:pPr>
            <w:r w:rsidRPr="00C20CD0">
              <w:rPr>
                <w:rFonts w:ascii="Arial" w:hAnsi="Arial" w:cs="Arial"/>
                <w:color w:val="111111"/>
                <w:sz w:val="21"/>
                <w:szCs w:val="21"/>
                <w:shd w:val="clear" w:color="auto" w:fill="F2F5F9"/>
              </w:rPr>
              <w:t xml:space="preserve">ВПО - высшее </w:t>
            </w:r>
            <w:r w:rsidR="009139A0" w:rsidRPr="00C20CD0">
              <w:rPr>
                <w:rFonts w:ascii="Arial" w:hAnsi="Arial" w:cs="Arial"/>
                <w:color w:val="111111"/>
                <w:sz w:val="21"/>
                <w:szCs w:val="21"/>
                <w:shd w:val="clear" w:color="auto" w:fill="F2F5F9"/>
              </w:rPr>
              <w:t xml:space="preserve">профессиональное </w:t>
            </w:r>
            <w:r w:rsidRPr="00C20CD0">
              <w:rPr>
                <w:rFonts w:ascii="Arial" w:hAnsi="Arial" w:cs="Arial"/>
                <w:color w:val="111111"/>
                <w:sz w:val="21"/>
                <w:szCs w:val="21"/>
                <w:shd w:val="clear" w:color="auto" w:fill="F2F5F9"/>
              </w:rPr>
              <w:t xml:space="preserve">образование </w:t>
            </w:r>
            <w:r w:rsidR="00B249E5" w:rsidRPr="00C20CD0">
              <w:rPr>
                <w:rFonts w:ascii="Arial" w:hAnsi="Arial" w:cs="Arial"/>
                <w:color w:val="111111"/>
                <w:sz w:val="21"/>
                <w:szCs w:val="21"/>
                <w:shd w:val="clear" w:color="auto" w:fill="F2F5F9"/>
              </w:rPr>
              <w:t xml:space="preserve"> </w:t>
            </w:r>
          </w:p>
        </w:tc>
        <w:tc>
          <w:tcPr>
            <w:tcW w:w="5528" w:type="dxa"/>
          </w:tcPr>
          <w:p w14:paraId="424103E2" w14:textId="77777777" w:rsidR="009219BB" w:rsidRPr="009219BB" w:rsidRDefault="001E4CC9" w:rsidP="002B5E5A">
            <w:pPr>
              <w:shd w:val="clear" w:color="auto" w:fill="FFFFFF"/>
              <w:jc w:val="both"/>
              <w:rPr>
                <w:rFonts w:ascii="Arial" w:eastAsia="Times New Roman" w:hAnsi="Arial" w:cs="Arial"/>
                <w:color w:val="111111"/>
                <w:sz w:val="17"/>
                <w:szCs w:val="17"/>
                <w:lang w:eastAsia="ru-RU"/>
              </w:rPr>
            </w:pPr>
            <w:r w:rsidRPr="00C20CD0">
              <w:rPr>
                <w:rFonts w:ascii="Arial" w:eastAsia="Times New Roman" w:hAnsi="Arial" w:cs="Arial"/>
                <w:color w:val="111111"/>
                <w:sz w:val="17"/>
                <w:szCs w:val="17"/>
                <w:lang w:eastAsia="ru-RU"/>
              </w:rPr>
              <w:t xml:space="preserve">     </w:t>
            </w:r>
            <w:r w:rsidR="009219BB" w:rsidRPr="009219BB">
              <w:rPr>
                <w:rFonts w:ascii="Arial" w:eastAsia="Times New Roman" w:hAnsi="Arial" w:cs="Arial"/>
                <w:color w:val="111111"/>
                <w:sz w:val="17"/>
                <w:szCs w:val="17"/>
                <w:lang w:eastAsia="ru-RU"/>
              </w:rPr>
              <w:t xml:space="preserve">Лица, являющиеся ответственными за обеспечение пожарной безопасности на объектах защиты, в которых могут одновременно находиться 50 и более человек, объектах защиты, отнесённых к категориям повышенной </w:t>
            </w:r>
            <w:proofErr w:type="spellStart"/>
            <w:r w:rsidR="009219BB" w:rsidRPr="009219BB">
              <w:rPr>
                <w:rFonts w:ascii="Arial" w:eastAsia="Times New Roman" w:hAnsi="Arial" w:cs="Arial"/>
                <w:color w:val="111111"/>
                <w:sz w:val="17"/>
                <w:szCs w:val="17"/>
                <w:lang w:eastAsia="ru-RU"/>
              </w:rPr>
              <w:t>взрывопожароопасности</w:t>
            </w:r>
            <w:proofErr w:type="spellEnd"/>
            <w:r w:rsidR="009219BB" w:rsidRPr="009219BB">
              <w:rPr>
                <w:rFonts w:ascii="Arial" w:eastAsia="Times New Roman" w:hAnsi="Arial" w:cs="Arial"/>
                <w:color w:val="111111"/>
                <w:sz w:val="17"/>
                <w:szCs w:val="17"/>
                <w:lang w:eastAsia="ru-RU"/>
              </w:rPr>
              <w:t xml:space="preserve">, </w:t>
            </w:r>
            <w:proofErr w:type="spellStart"/>
            <w:r w:rsidR="009219BB" w:rsidRPr="009219BB">
              <w:rPr>
                <w:rFonts w:ascii="Arial" w:eastAsia="Times New Roman" w:hAnsi="Arial" w:cs="Arial"/>
                <w:color w:val="111111"/>
                <w:sz w:val="17"/>
                <w:szCs w:val="17"/>
                <w:lang w:eastAsia="ru-RU"/>
              </w:rPr>
              <w:t>взрывопожароопасности</w:t>
            </w:r>
            <w:proofErr w:type="spellEnd"/>
            <w:r w:rsidR="009219BB" w:rsidRPr="009219BB">
              <w:rPr>
                <w:rFonts w:ascii="Arial" w:eastAsia="Times New Roman" w:hAnsi="Arial" w:cs="Arial"/>
                <w:color w:val="111111"/>
                <w:sz w:val="17"/>
                <w:szCs w:val="17"/>
                <w:lang w:eastAsia="ru-RU"/>
              </w:rPr>
              <w:t>, пожароопасности, а также лица, на которых возложена трудовая функция по проведению противопожарного инструктажа, должны отвечать одному или совокупности следующих требований:</w:t>
            </w:r>
          </w:p>
          <w:p w14:paraId="533EDB3A" w14:textId="77777777" w:rsidR="009219BB" w:rsidRPr="009219BB" w:rsidRDefault="009219BB" w:rsidP="002B5E5A">
            <w:pPr>
              <w:numPr>
                <w:ilvl w:val="0"/>
                <w:numId w:val="1"/>
              </w:numPr>
              <w:shd w:val="clear" w:color="auto" w:fill="FFFFFF"/>
              <w:ind w:left="0"/>
              <w:jc w:val="both"/>
              <w:rPr>
                <w:rFonts w:ascii="Arial" w:eastAsia="Times New Roman" w:hAnsi="Arial" w:cs="Arial"/>
                <w:color w:val="111111"/>
                <w:sz w:val="17"/>
                <w:szCs w:val="17"/>
                <w:lang w:eastAsia="ru-RU"/>
              </w:rPr>
            </w:pPr>
            <w:r w:rsidRPr="009219BB">
              <w:rPr>
                <w:rFonts w:ascii="Arial" w:eastAsia="Times New Roman" w:hAnsi="Arial" w:cs="Arial"/>
                <w:color w:val="111111"/>
                <w:sz w:val="17"/>
                <w:szCs w:val="17"/>
                <w:lang w:eastAsia="ru-RU"/>
              </w:rPr>
              <w:t>иметь среднее профессиональное и (или) высшее образование по специальности «Пожарная безопасность» или направлению подготовки «Техносферная безопасность» по профилю «Пожарная безопасность»;</w:t>
            </w:r>
          </w:p>
          <w:p w14:paraId="2D6D3004" w14:textId="77777777" w:rsidR="009219BB" w:rsidRPr="009219BB" w:rsidRDefault="009219BB" w:rsidP="002B5E5A">
            <w:pPr>
              <w:numPr>
                <w:ilvl w:val="0"/>
                <w:numId w:val="1"/>
              </w:numPr>
              <w:shd w:val="clear" w:color="auto" w:fill="FFFFFF"/>
              <w:ind w:left="0"/>
              <w:jc w:val="both"/>
              <w:rPr>
                <w:rFonts w:ascii="Arial" w:eastAsia="Times New Roman" w:hAnsi="Arial" w:cs="Arial"/>
                <w:color w:val="111111"/>
                <w:sz w:val="17"/>
                <w:szCs w:val="17"/>
                <w:lang w:eastAsia="ru-RU"/>
              </w:rPr>
            </w:pPr>
            <w:r w:rsidRPr="009219BB">
              <w:rPr>
                <w:rFonts w:ascii="Arial" w:eastAsia="Times New Roman" w:hAnsi="Arial" w:cs="Arial"/>
                <w:color w:val="111111"/>
                <w:sz w:val="17"/>
                <w:szCs w:val="17"/>
                <w:lang w:eastAsia="ru-RU"/>
              </w:rPr>
              <w:t>пройти обучение мерам пожарной безопасности по дополнительной профессиональной программе — программе переподготовки в области пожарной безопасности;</w:t>
            </w:r>
          </w:p>
          <w:p w14:paraId="50D7CB2A" w14:textId="77777777" w:rsidR="009219BB" w:rsidRPr="009219BB" w:rsidRDefault="009219BB" w:rsidP="002B5E5A">
            <w:pPr>
              <w:numPr>
                <w:ilvl w:val="0"/>
                <w:numId w:val="1"/>
              </w:numPr>
              <w:shd w:val="clear" w:color="auto" w:fill="FFFFFF"/>
              <w:ind w:left="0"/>
              <w:jc w:val="both"/>
              <w:rPr>
                <w:rFonts w:ascii="Arial" w:eastAsia="Times New Roman" w:hAnsi="Arial" w:cs="Arial"/>
                <w:color w:val="111111"/>
                <w:sz w:val="17"/>
                <w:szCs w:val="17"/>
                <w:lang w:eastAsia="ru-RU"/>
              </w:rPr>
            </w:pPr>
            <w:r w:rsidRPr="009219BB">
              <w:rPr>
                <w:rFonts w:ascii="Arial" w:eastAsia="Times New Roman" w:hAnsi="Arial" w:cs="Arial"/>
                <w:color w:val="111111"/>
                <w:sz w:val="17"/>
                <w:szCs w:val="17"/>
                <w:lang w:eastAsia="ru-RU"/>
              </w:rPr>
              <w:t>пройти обучение мерам пожарной безопасности по одной из дополнительных профессиональных программ — программ повышения квалификации при наличии компетенций в области пожарной безопасности, приобретенных в период получения среднего профессионального образования и (или) высшего образования (имеющие документы, подтверждающие прохождение лицом обучения по учебному предмету (курсу, дисциплине, модулю), связанному с обеспечением пожарной безопасности).</w:t>
            </w:r>
          </w:p>
          <w:p w14:paraId="0199EF91" w14:textId="77777777" w:rsidR="009219BB" w:rsidRPr="009219BB" w:rsidRDefault="001E4CC9" w:rsidP="002B5E5A">
            <w:pPr>
              <w:shd w:val="clear" w:color="auto" w:fill="FFFFFF"/>
              <w:jc w:val="both"/>
              <w:rPr>
                <w:rFonts w:ascii="Arial" w:eastAsia="Times New Roman" w:hAnsi="Arial" w:cs="Arial"/>
                <w:color w:val="111111"/>
                <w:sz w:val="17"/>
                <w:szCs w:val="17"/>
                <w:lang w:eastAsia="ru-RU"/>
              </w:rPr>
            </w:pPr>
            <w:r w:rsidRPr="00C20CD0">
              <w:rPr>
                <w:rFonts w:ascii="Arial" w:eastAsia="Times New Roman" w:hAnsi="Arial" w:cs="Arial"/>
                <w:color w:val="111111"/>
                <w:sz w:val="17"/>
                <w:szCs w:val="17"/>
                <w:lang w:eastAsia="ru-RU"/>
              </w:rPr>
              <w:t xml:space="preserve">      </w:t>
            </w:r>
            <w:r w:rsidR="009219BB" w:rsidRPr="009219BB">
              <w:rPr>
                <w:rFonts w:ascii="Arial" w:eastAsia="Times New Roman" w:hAnsi="Arial" w:cs="Arial"/>
                <w:color w:val="111111"/>
                <w:sz w:val="17"/>
                <w:szCs w:val="17"/>
                <w:lang w:eastAsia="ru-RU"/>
              </w:rPr>
              <w:t>В связи с утратой силы приказа МЧС России № 806 с 01.09.2025, лица, указанные в пункте 1 приложения № 4 к приказу МЧС России </w:t>
            </w:r>
            <w:hyperlink r:id="rId6" w:tgtFrame="_blank" w:history="1">
              <w:r w:rsidR="009219BB" w:rsidRPr="00C20CD0">
                <w:rPr>
                  <w:rFonts w:ascii="Arial" w:eastAsia="Times New Roman" w:hAnsi="Arial" w:cs="Arial"/>
                  <w:color w:val="111111"/>
                  <w:sz w:val="17"/>
                  <w:szCs w:val="17"/>
                  <w:lang w:eastAsia="ru-RU"/>
                </w:rPr>
                <w:t>№ 1120</w:t>
              </w:r>
            </w:hyperlink>
            <w:r w:rsidR="009219BB" w:rsidRPr="009219BB">
              <w:rPr>
                <w:rFonts w:ascii="Arial" w:eastAsia="Times New Roman" w:hAnsi="Arial" w:cs="Arial"/>
                <w:color w:val="111111"/>
                <w:sz w:val="17"/>
                <w:szCs w:val="17"/>
                <w:lang w:eastAsia="ru-RU"/>
              </w:rPr>
              <w:t>, ранее прошедшие обучение минимуму пожарно-технических знаний (приказ МЧС России от 12.12.2007 </w:t>
            </w:r>
            <w:hyperlink r:id="rId7" w:tgtFrame="_blank" w:history="1">
              <w:r w:rsidR="009219BB" w:rsidRPr="00C20CD0">
                <w:rPr>
                  <w:rFonts w:ascii="Arial" w:eastAsia="Times New Roman" w:hAnsi="Arial" w:cs="Arial"/>
                  <w:color w:val="111111"/>
                  <w:sz w:val="17"/>
                  <w:szCs w:val="17"/>
                  <w:lang w:eastAsia="ru-RU"/>
                </w:rPr>
                <w:t>№ 645</w:t>
              </w:r>
            </w:hyperlink>
            <w:r w:rsidR="009219BB" w:rsidRPr="009219BB">
              <w:rPr>
                <w:rFonts w:ascii="Arial" w:eastAsia="Times New Roman" w:hAnsi="Arial" w:cs="Arial"/>
                <w:color w:val="111111"/>
                <w:sz w:val="17"/>
                <w:szCs w:val="17"/>
                <w:lang w:eastAsia="ru-RU"/>
              </w:rPr>
              <w:t>), а затем обучение по одной из дополнительных профессиональных программ — программ повышения квалификации, в соответствии с требованиями пункта 2 приложения № 4 к приказу МЧС России № 1120 для исполнения обязанностей, связанных с обеспечением пожарной безопасности, должны пройти обучение мерам пожарной безопасности по дополнительной профессиональной программе — программе переподготовки в области пожарной безопасности.</w:t>
            </w:r>
          </w:p>
          <w:p w14:paraId="098830F8" w14:textId="77777777" w:rsidR="009219BB" w:rsidRPr="00C20CD0" w:rsidRDefault="001E4CC9" w:rsidP="002B5E5A">
            <w:pPr>
              <w:shd w:val="clear" w:color="auto" w:fill="FFFFFF"/>
              <w:jc w:val="both"/>
              <w:rPr>
                <w:rFonts w:ascii="Arial" w:eastAsia="Times New Roman" w:hAnsi="Arial" w:cs="Arial"/>
                <w:color w:val="111111"/>
                <w:sz w:val="17"/>
                <w:szCs w:val="17"/>
                <w:lang w:eastAsia="ru-RU"/>
              </w:rPr>
            </w:pPr>
            <w:r w:rsidRPr="00C20CD0">
              <w:rPr>
                <w:rFonts w:ascii="Arial" w:eastAsia="Times New Roman" w:hAnsi="Arial" w:cs="Arial"/>
                <w:color w:val="111111"/>
                <w:sz w:val="17"/>
                <w:szCs w:val="17"/>
                <w:lang w:eastAsia="ru-RU"/>
              </w:rPr>
              <w:t xml:space="preserve">      </w:t>
            </w:r>
            <w:r w:rsidR="009219BB" w:rsidRPr="009219BB">
              <w:rPr>
                <w:rFonts w:ascii="Arial" w:eastAsia="Times New Roman" w:hAnsi="Arial" w:cs="Arial"/>
                <w:color w:val="111111"/>
                <w:sz w:val="17"/>
                <w:szCs w:val="17"/>
                <w:lang w:eastAsia="ru-RU"/>
              </w:rPr>
              <w:t>Дальнейшее обучение мерам пожарной безопасности проводится по дополнительным профессиональным программам — программам повышения квалификации в области пожарной безопасности с периодичностью, устанавливаемой работодателем в силу положения статьи 196 Трудового кодекса Российской Федерации для собственных нужд.</w:t>
            </w:r>
          </w:p>
        </w:tc>
      </w:tr>
      <w:tr w:rsidR="009219BB" w14:paraId="196E8FF0" w14:textId="77777777" w:rsidTr="006B0A9E">
        <w:tc>
          <w:tcPr>
            <w:tcW w:w="5271" w:type="dxa"/>
          </w:tcPr>
          <w:p w14:paraId="3D99329D" w14:textId="77777777" w:rsidR="009219BB" w:rsidRPr="00C20CD0" w:rsidRDefault="009219BB" w:rsidP="0004264E">
            <w:pPr>
              <w:spacing w:before="192" w:after="148"/>
              <w:jc w:val="both"/>
              <w:outlineLvl w:val="0"/>
              <w:rPr>
                <w:rFonts w:ascii="Arial" w:eastAsia="Times New Roman" w:hAnsi="Arial" w:cs="Arial"/>
                <w:b/>
                <w:bCs/>
                <w:color w:val="111111"/>
                <w:kern w:val="36"/>
                <w:sz w:val="21"/>
                <w:szCs w:val="21"/>
                <w:lang w:eastAsia="ru-RU"/>
              </w:rPr>
            </w:pPr>
            <w:r w:rsidRPr="00C20CD0">
              <w:rPr>
                <w:rFonts w:ascii="Arial" w:hAnsi="Arial" w:cs="Arial"/>
                <w:color w:val="111111"/>
                <w:sz w:val="21"/>
                <w:szCs w:val="21"/>
                <w:shd w:val="clear" w:color="auto" w:fill="FFFFFF"/>
              </w:rPr>
              <w:t xml:space="preserve">Нужно ли обучать по программам дополнительного профессионального образования </w:t>
            </w:r>
            <w:r w:rsidRPr="00C20CD0">
              <w:rPr>
                <w:rFonts w:ascii="Arial" w:hAnsi="Arial" w:cs="Arial"/>
                <w:color w:val="111111"/>
                <w:sz w:val="21"/>
                <w:szCs w:val="21"/>
                <w:shd w:val="clear" w:color="auto" w:fill="FFFFFF"/>
              </w:rPr>
              <w:lastRenderedPageBreak/>
              <w:t>руководителей органов государственной власти, органов местного самоуправления, общественных объединений, юридических лиц, граждан (физических лиц), в том числе индивидуальных предпринимателей, являющихся собственниками имущества, лиц, уполномоченных владеть, пользоваться или распоряжаться имуществом (далее — руководитель организации)?</w:t>
            </w:r>
          </w:p>
        </w:tc>
        <w:tc>
          <w:tcPr>
            <w:tcW w:w="4618" w:type="dxa"/>
          </w:tcPr>
          <w:p w14:paraId="393789C0" w14:textId="77777777" w:rsidR="009219BB" w:rsidRPr="00C20CD0" w:rsidRDefault="009219BB" w:rsidP="0004264E">
            <w:pPr>
              <w:spacing w:before="192" w:after="148"/>
              <w:jc w:val="both"/>
              <w:outlineLvl w:val="0"/>
              <w:rPr>
                <w:rFonts w:ascii="Arial" w:hAnsi="Arial" w:cs="Arial"/>
                <w:color w:val="111111"/>
                <w:sz w:val="21"/>
                <w:szCs w:val="21"/>
                <w:shd w:val="clear" w:color="auto" w:fill="F2F5F9"/>
              </w:rPr>
            </w:pPr>
            <w:r w:rsidRPr="00C20CD0">
              <w:rPr>
                <w:rFonts w:ascii="Arial" w:hAnsi="Arial" w:cs="Arial"/>
                <w:color w:val="111111"/>
                <w:sz w:val="21"/>
                <w:szCs w:val="21"/>
                <w:shd w:val="clear" w:color="auto" w:fill="F2F5F9"/>
              </w:rPr>
              <w:lastRenderedPageBreak/>
              <w:t xml:space="preserve">Обучение мерам пожарной безопасности по дополнительным профессиональным </w:t>
            </w:r>
            <w:r w:rsidRPr="00C20CD0">
              <w:rPr>
                <w:rFonts w:ascii="Arial" w:hAnsi="Arial" w:cs="Arial"/>
                <w:color w:val="111111"/>
                <w:sz w:val="21"/>
                <w:szCs w:val="21"/>
                <w:shd w:val="clear" w:color="auto" w:fill="F2F5F9"/>
              </w:rPr>
              <w:lastRenderedPageBreak/>
              <w:t>программам проходит лицо, ответственное за обеспечение пожарной безопасности  на объекте защиты, которым может являться непосредственно руководитель организации, либо назначенное им лицо.</w:t>
            </w:r>
          </w:p>
          <w:p w14:paraId="22AC66FD" w14:textId="77777777" w:rsidR="009219BB" w:rsidRPr="00C20CD0" w:rsidRDefault="009219BB" w:rsidP="0004264E">
            <w:pPr>
              <w:spacing w:before="192" w:after="148"/>
              <w:jc w:val="both"/>
              <w:outlineLvl w:val="0"/>
              <w:rPr>
                <w:rFonts w:ascii="Arial" w:hAnsi="Arial" w:cs="Arial"/>
                <w:color w:val="111111"/>
                <w:sz w:val="21"/>
                <w:szCs w:val="21"/>
                <w:shd w:val="clear" w:color="auto" w:fill="F2F5F9"/>
              </w:rPr>
            </w:pPr>
            <w:r w:rsidRPr="00C20CD0">
              <w:rPr>
                <w:rFonts w:ascii="Arial" w:hAnsi="Arial" w:cs="Arial"/>
                <w:color w:val="111111"/>
                <w:sz w:val="21"/>
                <w:szCs w:val="21"/>
                <w:shd w:val="clear" w:color="auto" w:fill="F2F5F9"/>
              </w:rPr>
              <w:t>Руководителей организаций обучать по пожарной безопасности не нужно, если он не назначил (сам себя) лицом, ответственным за обеспечение пожарной безопасности</w:t>
            </w:r>
            <w:r w:rsidR="00402A1D" w:rsidRPr="00C20CD0">
              <w:rPr>
                <w:rFonts w:ascii="Arial" w:hAnsi="Arial" w:cs="Arial"/>
                <w:color w:val="111111"/>
                <w:sz w:val="21"/>
                <w:szCs w:val="21"/>
                <w:shd w:val="clear" w:color="auto" w:fill="F2F5F9"/>
              </w:rPr>
              <w:t xml:space="preserve"> и не возложил трудовую функцию по проведению противопожарного инструктажа</w:t>
            </w:r>
          </w:p>
        </w:tc>
        <w:tc>
          <w:tcPr>
            <w:tcW w:w="5528" w:type="dxa"/>
          </w:tcPr>
          <w:p w14:paraId="4AF7C263" w14:textId="77777777" w:rsidR="009219BB" w:rsidRPr="009219BB" w:rsidRDefault="009219BB" w:rsidP="002B5E5A">
            <w:pPr>
              <w:shd w:val="clear" w:color="auto" w:fill="FFFFFF"/>
              <w:jc w:val="both"/>
              <w:rPr>
                <w:rFonts w:ascii="Arial" w:eastAsia="Times New Roman" w:hAnsi="Arial" w:cs="Arial"/>
                <w:color w:val="111111"/>
                <w:sz w:val="17"/>
                <w:szCs w:val="17"/>
                <w:lang w:eastAsia="ru-RU"/>
              </w:rPr>
            </w:pPr>
            <w:r w:rsidRPr="009219BB">
              <w:rPr>
                <w:rFonts w:ascii="Arial" w:eastAsia="Times New Roman" w:hAnsi="Arial" w:cs="Arial"/>
                <w:color w:val="111111"/>
                <w:sz w:val="17"/>
                <w:szCs w:val="17"/>
                <w:lang w:eastAsia="ru-RU"/>
              </w:rPr>
              <w:lastRenderedPageBreak/>
              <w:t>Приказом МЧС России </w:t>
            </w:r>
            <w:hyperlink r:id="rId8" w:tgtFrame="_blank" w:history="1">
              <w:r w:rsidRPr="00C20CD0">
                <w:rPr>
                  <w:rFonts w:ascii="Arial" w:eastAsia="Times New Roman" w:hAnsi="Arial" w:cs="Arial"/>
                  <w:color w:val="111111"/>
                  <w:sz w:val="17"/>
                  <w:szCs w:val="17"/>
                  <w:lang w:eastAsia="ru-RU"/>
                </w:rPr>
                <w:t>№ 1120</w:t>
              </w:r>
            </w:hyperlink>
            <w:r w:rsidRPr="009219BB">
              <w:rPr>
                <w:rFonts w:ascii="Arial" w:eastAsia="Times New Roman" w:hAnsi="Arial" w:cs="Arial"/>
                <w:color w:val="111111"/>
                <w:sz w:val="17"/>
                <w:szCs w:val="17"/>
                <w:lang w:eastAsia="ru-RU"/>
              </w:rPr>
              <w:t xml:space="preserve"> определены категории лиц, проходящих обучение по дополнительным профессиональным программам в области пожарной безопасности. К ним относятся </w:t>
            </w:r>
            <w:r w:rsidRPr="009219BB">
              <w:rPr>
                <w:rFonts w:ascii="Arial" w:eastAsia="Times New Roman" w:hAnsi="Arial" w:cs="Arial"/>
                <w:color w:val="111111"/>
                <w:sz w:val="17"/>
                <w:szCs w:val="17"/>
                <w:lang w:eastAsia="ru-RU"/>
              </w:rPr>
              <w:lastRenderedPageBreak/>
              <w:t>лица, являющиеся ответственными за обеспечение пожарной безопасности.</w:t>
            </w:r>
          </w:p>
          <w:p w14:paraId="1DE93EF0" w14:textId="77777777" w:rsidR="009219BB" w:rsidRPr="009219BB" w:rsidRDefault="009219BB" w:rsidP="002B5E5A">
            <w:pPr>
              <w:shd w:val="clear" w:color="auto" w:fill="FFFFFF"/>
              <w:jc w:val="both"/>
              <w:rPr>
                <w:rFonts w:ascii="Arial" w:eastAsia="Times New Roman" w:hAnsi="Arial" w:cs="Arial"/>
                <w:color w:val="111111"/>
                <w:sz w:val="17"/>
                <w:szCs w:val="17"/>
                <w:lang w:eastAsia="ru-RU"/>
              </w:rPr>
            </w:pPr>
            <w:r w:rsidRPr="009219BB">
              <w:rPr>
                <w:rFonts w:ascii="Arial" w:eastAsia="Times New Roman" w:hAnsi="Arial" w:cs="Arial"/>
                <w:color w:val="111111"/>
                <w:sz w:val="17"/>
                <w:szCs w:val="17"/>
                <w:lang w:eastAsia="ru-RU"/>
              </w:rPr>
              <w:t>В соответствии с ч.4 ст.37 Федерального закона от 21.12.1994 № 69-ФЗ «О пожарной безопасности» (далее — Федеральный закон № 69-ФЗ) руководители организаций осуществляют непосредственное руководство системой пожарной безопасности в пределах своей компетенции на подведомственных объектах и несут персональную ответственность за соблюдение требований пожарной безопасности.</w:t>
            </w:r>
          </w:p>
          <w:p w14:paraId="1820310A" w14:textId="77777777" w:rsidR="009219BB" w:rsidRPr="009219BB" w:rsidRDefault="009219BB" w:rsidP="002B5E5A">
            <w:pPr>
              <w:shd w:val="clear" w:color="auto" w:fill="FFFFFF"/>
              <w:jc w:val="both"/>
              <w:rPr>
                <w:rFonts w:ascii="Arial" w:eastAsia="Times New Roman" w:hAnsi="Arial" w:cs="Arial"/>
                <w:color w:val="111111"/>
                <w:sz w:val="17"/>
                <w:szCs w:val="17"/>
                <w:lang w:eastAsia="ru-RU"/>
              </w:rPr>
            </w:pPr>
            <w:r w:rsidRPr="009219BB">
              <w:rPr>
                <w:rFonts w:ascii="Arial" w:eastAsia="Times New Roman" w:hAnsi="Arial" w:cs="Arial"/>
                <w:color w:val="111111"/>
                <w:sz w:val="17"/>
                <w:szCs w:val="17"/>
                <w:lang w:eastAsia="ru-RU"/>
              </w:rPr>
              <w:t>Вместе с тем ч.3 ст.37 Федерального закона № 69-ФЗ лицо, ответственное за эксплуатацию здания или сооружения, обязано назначить ответственное за обеспечение пожарной безопасности таких здания или сооружения лицо.</w:t>
            </w:r>
          </w:p>
          <w:p w14:paraId="26061AC9" w14:textId="77777777" w:rsidR="009219BB" w:rsidRPr="009219BB" w:rsidRDefault="009219BB" w:rsidP="002B5E5A">
            <w:pPr>
              <w:shd w:val="clear" w:color="auto" w:fill="FFFFFF"/>
              <w:jc w:val="both"/>
              <w:rPr>
                <w:rFonts w:ascii="Arial" w:eastAsia="Times New Roman" w:hAnsi="Arial" w:cs="Arial"/>
                <w:color w:val="111111"/>
                <w:sz w:val="17"/>
                <w:szCs w:val="17"/>
                <w:lang w:eastAsia="ru-RU"/>
              </w:rPr>
            </w:pPr>
            <w:r w:rsidRPr="009219BB">
              <w:rPr>
                <w:rFonts w:ascii="Arial" w:eastAsia="Times New Roman" w:hAnsi="Arial" w:cs="Arial"/>
                <w:color w:val="111111"/>
                <w:sz w:val="17"/>
                <w:szCs w:val="17"/>
                <w:lang w:eastAsia="ru-RU"/>
              </w:rPr>
              <w:t>Тем самым, обучение мерам пожарной безопасности по дополнительным профессиональным программам проходит лицо, ответственное за обеспечение пожарной обязанности на объекте защиты, которым может являться непосредственно руководитель организации, либо назначенное им лицо.</w:t>
            </w:r>
          </w:p>
          <w:p w14:paraId="533E55CE" w14:textId="77777777" w:rsidR="009219BB" w:rsidRPr="00C20CD0" w:rsidRDefault="009219BB" w:rsidP="002B5E5A">
            <w:pPr>
              <w:shd w:val="clear" w:color="auto" w:fill="FFFFFF"/>
              <w:jc w:val="both"/>
              <w:rPr>
                <w:rFonts w:ascii="Arial" w:eastAsia="Times New Roman" w:hAnsi="Arial" w:cs="Arial"/>
                <w:color w:val="111111"/>
                <w:sz w:val="17"/>
                <w:szCs w:val="17"/>
                <w:lang w:eastAsia="ru-RU"/>
              </w:rPr>
            </w:pPr>
            <w:r w:rsidRPr="009219BB">
              <w:rPr>
                <w:rFonts w:ascii="Arial" w:eastAsia="Times New Roman" w:hAnsi="Arial" w:cs="Arial"/>
                <w:color w:val="111111"/>
                <w:sz w:val="17"/>
                <w:szCs w:val="17"/>
                <w:lang w:eastAsia="ru-RU"/>
              </w:rPr>
              <w:t>В соответствии со ст.38 Федерального закона № 69-ФЗ лица, в установленном порядке назначенные ответственными за обеспечение пожарной безопасности, несут ответственность за нарушение требований пожарной безопасности.</w:t>
            </w:r>
          </w:p>
        </w:tc>
      </w:tr>
      <w:tr w:rsidR="009219BB" w14:paraId="4C7D5F3F" w14:textId="77777777" w:rsidTr="006B0A9E">
        <w:tc>
          <w:tcPr>
            <w:tcW w:w="5271" w:type="dxa"/>
          </w:tcPr>
          <w:p w14:paraId="4194A455" w14:textId="77777777" w:rsidR="009219BB" w:rsidRPr="00C20CD0" w:rsidRDefault="009219BB" w:rsidP="0004264E">
            <w:pPr>
              <w:spacing w:before="192" w:after="148"/>
              <w:jc w:val="both"/>
              <w:outlineLvl w:val="0"/>
              <w:rPr>
                <w:rFonts w:ascii="Arial" w:eastAsia="Times New Roman" w:hAnsi="Arial" w:cs="Arial"/>
                <w:b/>
                <w:bCs/>
                <w:color w:val="111111"/>
                <w:kern w:val="36"/>
                <w:sz w:val="21"/>
                <w:szCs w:val="21"/>
                <w:lang w:eastAsia="ru-RU"/>
              </w:rPr>
            </w:pPr>
            <w:r w:rsidRPr="00C20CD0">
              <w:rPr>
                <w:rFonts w:ascii="Arial" w:hAnsi="Arial" w:cs="Arial"/>
                <w:color w:val="111111"/>
                <w:sz w:val="21"/>
                <w:szCs w:val="21"/>
                <w:shd w:val="clear" w:color="auto" w:fill="FFFFFF"/>
              </w:rPr>
              <w:lastRenderedPageBreak/>
              <w:t>Распространяется ли пп.2 п.2 приложения № 4 к приказу МЧС России от 16.12.2024 № 1120 на лиц, прошедших до 01.09.2025 г. обучение только по дополнительным профессиональным программам — программам повышения квалификации?</w:t>
            </w:r>
          </w:p>
        </w:tc>
        <w:tc>
          <w:tcPr>
            <w:tcW w:w="4618" w:type="dxa"/>
          </w:tcPr>
          <w:p w14:paraId="7E7128EB" w14:textId="77777777" w:rsidR="009219BB" w:rsidRPr="00C20CD0" w:rsidRDefault="009219BB" w:rsidP="0004264E">
            <w:pPr>
              <w:spacing w:before="192" w:after="148"/>
              <w:jc w:val="both"/>
              <w:outlineLvl w:val="0"/>
              <w:rPr>
                <w:rFonts w:ascii="Arial" w:eastAsia="Times New Roman" w:hAnsi="Arial" w:cs="Arial"/>
                <w:b/>
                <w:bCs/>
                <w:color w:val="111111"/>
                <w:kern w:val="36"/>
                <w:sz w:val="21"/>
                <w:szCs w:val="21"/>
                <w:lang w:eastAsia="ru-RU"/>
              </w:rPr>
            </w:pPr>
            <w:r w:rsidRPr="00C20CD0">
              <w:rPr>
                <w:rFonts w:ascii="Arial" w:hAnsi="Arial" w:cs="Arial"/>
                <w:color w:val="111111"/>
                <w:sz w:val="21"/>
                <w:szCs w:val="21"/>
                <w:shd w:val="clear" w:color="auto" w:fill="F2F5F9"/>
              </w:rPr>
              <w:t>Лиц, не имеющих профессиональных компетенций в области пожарной безопасности по программе повышения квалификации обучать нельзя, сначала их нужно обучить по программе профпереподготовки.</w:t>
            </w:r>
          </w:p>
        </w:tc>
        <w:tc>
          <w:tcPr>
            <w:tcW w:w="5528" w:type="dxa"/>
          </w:tcPr>
          <w:p w14:paraId="563BA99E" w14:textId="77777777" w:rsidR="009219BB" w:rsidRPr="009219BB" w:rsidRDefault="009219BB" w:rsidP="002B5E5A">
            <w:pPr>
              <w:shd w:val="clear" w:color="auto" w:fill="FFFFFF"/>
              <w:jc w:val="both"/>
              <w:rPr>
                <w:rFonts w:ascii="Arial" w:eastAsia="Times New Roman" w:hAnsi="Arial" w:cs="Arial"/>
                <w:color w:val="111111"/>
                <w:sz w:val="17"/>
                <w:szCs w:val="17"/>
                <w:lang w:eastAsia="ru-RU"/>
              </w:rPr>
            </w:pPr>
            <w:r w:rsidRPr="009219BB">
              <w:rPr>
                <w:rFonts w:ascii="Arial" w:eastAsia="Times New Roman" w:hAnsi="Arial" w:cs="Arial"/>
                <w:color w:val="111111"/>
                <w:sz w:val="17"/>
                <w:szCs w:val="17"/>
                <w:lang w:eastAsia="ru-RU"/>
              </w:rPr>
              <w:t>Для обучения по дополнительным профессиональным программам повышения квалификации в области пожарной безопасности лица, указанные в п.1 приложения № 4 к приказу МЧС России </w:t>
            </w:r>
            <w:hyperlink r:id="rId9" w:tgtFrame="_blank" w:history="1">
              <w:r w:rsidRPr="00C20CD0">
                <w:rPr>
                  <w:rFonts w:ascii="Arial" w:eastAsia="Times New Roman" w:hAnsi="Arial" w:cs="Arial"/>
                  <w:color w:val="111111"/>
                  <w:sz w:val="17"/>
                  <w:szCs w:val="17"/>
                  <w:lang w:eastAsia="ru-RU"/>
                </w:rPr>
                <w:t>№ 1120</w:t>
              </w:r>
            </w:hyperlink>
            <w:r w:rsidRPr="009219BB">
              <w:rPr>
                <w:rFonts w:ascii="Arial" w:eastAsia="Times New Roman" w:hAnsi="Arial" w:cs="Arial"/>
                <w:color w:val="111111"/>
                <w:sz w:val="17"/>
                <w:szCs w:val="17"/>
                <w:lang w:eastAsia="ru-RU"/>
              </w:rPr>
              <w:t>, должны отвечать одному или сочетанию следующих требований:</w:t>
            </w:r>
          </w:p>
          <w:p w14:paraId="49E7021E" w14:textId="77777777" w:rsidR="009219BB" w:rsidRPr="009219BB" w:rsidRDefault="009219BB" w:rsidP="002B5E5A">
            <w:pPr>
              <w:numPr>
                <w:ilvl w:val="0"/>
                <w:numId w:val="2"/>
              </w:numPr>
              <w:shd w:val="clear" w:color="auto" w:fill="FFFFFF"/>
              <w:ind w:left="0"/>
              <w:jc w:val="both"/>
              <w:rPr>
                <w:rFonts w:ascii="Arial" w:eastAsia="Times New Roman" w:hAnsi="Arial" w:cs="Arial"/>
                <w:color w:val="111111"/>
                <w:sz w:val="17"/>
                <w:szCs w:val="17"/>
                <w:lang w:eastAsia="ru-RU"/>
              </w:rPr>
            </w:pPr>
            <w:r w:rsidRPr="009219BB">
              <w:rPr>
                <w:rFonts w:ascii="Arial" w:eastAsia="Times New Roman" w:hAnsi="Arial" w:cs="Arial"/>
                <w:color w:val="111111"/>
                <w:sz w:val="17"/>
                <w:szCs w:val="17"/>
                <w:lang w:eastAsia="ru-RU"/>
              </w:rPr>
              <w:t>иметь среднее профессиональное и (или) высшее образование по специальности «Пожарная безопасность» или направлению подготовки «Техносферная безопасность» по профилю «Пожарная безопасность»;</w:t>
            </w:r>
          </w:p>
          <w:p w14:paraId="3E490C12" w14:textId="77777777" w:rsidR="009219BB" w:rsidRPr="009219BB" w:rsidRDefault="009219BB" w:rsidP="002B5E5A">
            <w:pPr>
              <w:numPr>
                <w:ilvl w:val="0"/>
                <w:numId w:val="2"/>
              </w:numPr>
              <w:shd w:val="clear" w:color="auto" w:fill="FFFFFF"/>
              <w:ind w:left="0"/>
              <w:jc w:val="both"/>
              <w:rPr>
                <w:rFonts w:ascii="Arial" w:eastAsia="Times New Roman" w:hAnsi="Arial" w:cs="Arial"/>
                <w:color w:val="111111"/>
                <w:sz w:val="17"/>
                <w:szCs w:val="17"/>
                <w:lang w:eastAsia="ru-RU"/>
              </w:rPr>
            </w:pPr>
            <w:r w:rsidRPr="009219BB">
              <w:rPr>
                <w:rFonts w:ascii="Arial" w:eastAsia="Times New Roman" w:hAnsi="Arial" w:cs="Arial"/>
                <w:color w:val="111111"/>
                <w:sz w:val="17"/>
                <w:szCs w:val="17"/>
                <w:lang w:eastAsia="ru-RU"/>
              </w:rPr>
              <w:t>пройти обучение по дополнительной профессиональной программе — программе переподготовки в области пожарной безопасности;</w:t>
            </w:r>
          </w:p>
          <w:p w14:paraId="1360D9D8" w14:textId="77777777" w:rsidR="009219BB" w:rsidRPr="009219BB" w:rsidRDefault="009219BB" w:rsidP="002B5E5A">
            <w:pPr>
              <w:numPr>
                <w:ilvl w:val="0"/>
                <w:numId w:val="2"/>
              </w:numPr>
              <w:shd w:val="clear" w:color="auto" w:fill="FFFFFF"/>
              <w:ind w:left="0"/>
              <w:jc w:val="both"/>
              <w:rPr>
                <w:rFonts w:ascii="Arial" w:eastAsia="Times New Roman" w:hAnsi="Arial" w:cs="Arial"/>
                <w:color w:val="111111"/>
                <w:sz w:val="17"/>
                <w:szCs w:val="17"/>
                <w:lang w:eastAsia="ru-RU"/>
              </w:rPr>
            </w:pPr>
            <w:r w:rsidRPr="009219BB">
              <w:rPr>
                <w:rFonts w:ascii="Arial" w:eastAsia="Times New Roman" w:hAnsi="Arial" w:cs="Arial"/>
                <w:color w:val="111111"/>
                <w:sz w:val="17"/>
                <w:szCs w:val="17"/>
                <w:lang w:eastAsia="ru-RU"/>
              </w:rPr>
              <w:t>иметь профессиональные компетенции в области пожарной безопасности, приобретенные в период получения среднего профессионального образования и (или) высшего образования не пожарно-технического профиля.</w:t>
            </w:r>
          </w:p>
          <w:p w14:paraId="0591FC01" w14:textId="77777777" w:rsidR="009219BB" w:rsidRPr="00C20CD0" w:rsidRDefault="009219BB" w:rsidP="002B5E5A">
            <w:pPr>
              <w:shd w:val="clear" w:color="auto" w:fill="FFFFFF"/>
              <w:jc w:val="both"/>
              <w:rPr>
                <w:rFonts w:ascii="Arial" w:eastAsia="Times New Roman" w:hAnsi="Arial" w:cs="Arial"/>
                <w:color w:val="111111"/>
                <w:sz w:val="17"/>
                <w:szCs w:val="17"/>
                <w:lang w:eastAsia="ru-RU"/>
              </w:rPr>
            </w:pPr>
            <w:r w:rsidRPr="009219BB">
              <w:rPr>
                <w:rFonts w:ascii="Arial" w:eastAsia="Times New Roman" w:hAnsi="Arial" w:cs="Arial"/>
                <w:color w:val="111111"/>
                <w:sz w:val="17"/>
                <w:szCs w:val="17"/>
                <w:lang w:eastAsia="ru-RU"/>
              </w:rPr>
              <w:t>Что касается обучения мерам пожарной безопасности работника по дополнительным профессиональным программам — программам повышения квалификации в области пожарной безопасности без соблюдения вышеназванных требований, то такое обучение не противоречит законодательству об образовании и способствует повышению уровня знаний такого лица в области пожарной безопасности, но не является основанием для назначения его ответственным за обеспечение пожарной безопасности объектов защиты, возложения трудовой функции по проведению противопожарных инструктажей.</w:t>
            </w:r>
          </w:p>
        </w:tc>
      </w:tr>
      <w:tr w:rsidR="009219BB" w14:paraId="31EFED7F" w14:textId="77777777" w:rsidTr="006B0A9E">
        <w:tc>
          <w:tcPr>
            <w:tcW w:w="5271" w:type="dxa"/>
          </w:tcPr>
          <w:p w14:paraId="00BBC62A" w14:textId="77777777" w:rsidR="009219BB" w:rsidRPr="00C20CD0" w:rsidRDefault="009219BB" w:rsidP="009219BB">
            <w:pPr>
              <w:spacing w:before="192" w:after="148"/>
              <w:jc w:val="both"/>
              <w:outlineLvl w:val="0"/>
              <w:rPr>
                <w:rFonts w:ascii="Arial" w:hAnsi="Arial" w:cs="Arial"/>
                <w:color w:val="111111"/>
                <w:sz w:val="21"/>
                <w:szCs w:val="21"/>
                <w:shd w:val="clear" w:color="auto" w:fill="FFFFFF"/>
              </w:rPr>
            </w:pPr>
            <w:r w:rsidRPr="00C20CD0">
              <w:rPr>
                <w:rFonts w:ascii="Arial" w:hAnsi="Arial" w:cs="Arial"/>
                <w:color w:val="111111"/>
                <w:sz w:val="21"/>
                <w:szCs w:val="21"/>
                <w:shd w:val="clear" w:color="auto" w:fill="FFFFFF"/>
              </w:rPr>
              <w:t>Можно ли назначить одного ответственного за обеспечение пожарной безопасности нескольких зданий?</w:t>
            </w:r>
          </w:p>
        </w:tc>
        <w:tc>
          <w:tcPr>
            <w:tcW w:w="4618" w:type="dxa"/>
          </w:tcPr>
          <w:p w14:paraId="3EADD74E" w14:textId="77777777" w:rsidR="009219BB" w:rsidRPr="00C20CD0" w:rsidRDefault="009219BB" w:rsidP="0004264E">
            <w:pPr>
              <w:spacing w:before="192" w:after="148"/>
              <w:jc w:val="both"/>
              <w:outlineLvl w:val="0"/>
              <w:rPr>
                <w:rFonts w:ascii="Arial" w:eastAsia="Times New Roman" w:hAnsi="Arial" w:cs="Arial"/>
                <w:b/>
                <w:bCs/>
                <w:color w:val="111111"/>
                <w:kern w:val="36"/>
                <w:sz w:val="21"/>
                <w:szCs w:val="21"/>
                <w:lang w:eastAsia="ru-RU"/>
              </w:rPr>
            </w:pPr>
            <w:r w:rsidRPr="00C20CD0">
              <w:rPr>
                <w:rFonts w:ascii="Arial" w:hAnsi="Arial" w:cs="Arial"/>
                <w:color w:val="111111"/>
                <w:sz w:val="21"/>
                <w:szCs w:val="21"/>
                <w:shd w:val="clear" w:color="auto" w:fill="F2F5F9"/>
              </w:rPr>
              <w:t>Можно назначить одного ответственного в нескольких зданиях.</w:t>
            </w:r>
          </w:p>
        </w:tc>
        <w:tc>
          <w:tcPr>
            <w:tcW w:w="5528" w:type="dxa"/>
          </w:tcPr>
          <w:p w14:paraId="2E299EF5" w14:textId="77777777" w:rsidR="009219BB" w:rsidRPr="009219BB" w:rsidRDefault="009219BB" w:rsidP="002B5E5A">
            <w:pPr>
              <w:shd w:val="clear" w:color="auto" w:fill="FFFFFF"/>
              <w:jc w:val="both"/>
              <w:rPr>
                <w:rFonts w:ascii="Arial" w:eastAsia="Times New Roman" w:hAnsi="Arial" w:cs="Arial"/>
                <w:color w:val="111111"/>
                <w:sz w:val="17"/>
                <w:szCs w:val="17"/>
                <w:lang w:eastAsia="ru-RU"/>
              </w:rPr>
            </w:pPr>
            <w:r w:rsidRPr="009219BB">
              <w:rPr>
                <w:rFonts w:ascii="Arial" w:eastAsia="Times New Roman" w:hAnsi="Arial" w:cs="Arial"/>
                <w:color w:val="111111"/>
                <w:sz w:val="17"/>
                <w:szCs w:val="17"/>
                <w:lang w:eastAsia="ru-RU"/>
              </w:rPr>
              <w:t xml:space="preserve">Ч.4 ст.37 Федерального закона от 21.12.1994 № 69-ФЗ «О пожарной безопасности» определено, что руководители организаций осуществляют непосредственное руководство системой пожарной безопасности в пределах своей компетенции на подведомственных объектах и несут персональную ответственность за соблюдение требований пожарной </w:t>
            </w:r>
            <w:r w:rsidRPr="009219BB">
              <w:rPr>
                <w:rFonts w:ascii="Arial" w:eastAsia="Times New Roman" w:hAnsi="Arial" w:cs="Arial"/>
                <w:color w:val="111111"/>
                <w:sz w:val="17"/>
                <w:szCs w:val="17"/>
                <w:lang w:eastAsia="ru-RU"/>
              </w:rPr>
              <w:lastRenderedPageBreak/>
              <w:t>безопасности.</w:t>
            </w:r>
          </w:p>
          <w:p w14:paraId="0DC3F739" w14:textId="77777777" w:rsidR="009219BB" w:rsidRPr="00C20CD0" w:rsidRDefault="009219BB" w:rsidP="002B5E5A">
            <w:pPr>
              <w:shd w:val="clear" w:color="auto" w:fill="FFFFFF"/>
              <w:jc w:val="both"/>
              <w:rPr>
                <w:rFonts w:ascii="Arial" w:eastAsia="Times New Roman" w:hAnsi="Arial" w:cs="Arial"/>
                <w:color w:val="111111"/>
                <w:sz w:val="17"/>
                <w:szCs w:val="17"/>
                <w:lang w:eastAsia="ru-RU"/>
              </w:rPr>
            </w:pPr>
            <w:r w:rsidRPr="009219BB">
              <w:rPr>
                <w:rFonts w:ascii="Arial" w:eastAsia="Times New Roman" w:hAnsi="Arial" w:cs="Arial"/>
                <w:color w:val="111111"/>
                <w:sz w:val="17"/>
                <w:szCs w:val="17"/>
                <w:lang w:eastAsia="ru-RU"/>
              </w:rPr>
              <w:t>При наличии в организации нескольких зданий (сооружений) необходимость назначения нескольких ответственных за обеспечение пожарной безопасности каждого здания (сооружения) определяет руководитель организации. Назначение одного ответственного за обеспечение пожарной безопасности нескольких зданий (сооружений) не противоречит законодательству о пожарной безопасности.</w:t>
            </w:r>
          </w:p>
        </w:tc>
      </w:tr>
      <w:tr w:rsidR="009219BB" w14:paraId="0225641E" w14:textId="77777777" w:rsidTr="006B0A9E">
        <w:tc>
          <w:tcPr>
            <w:tcW w:w="5271" w:type="dxa"/>
          </w:tcPr>
          <w:p w14:paraId="5C76E5EB" w14:textId="77777777" w:rsidR="009219BB" w:rsidRPr="00C20CD0" w:rsidRDefault="009219BB" w:rsidP="0004264E">
            <w:pPr>
              <w:spacing w:before="192" w:after="148"/>
              <w:jc w:val="both"/>
              <w:outlineLvl w:val="0"/>
              <w:rPr>
                <w:rFonts w:ascii="Arial" w:eastAsia="Times New Roman" w:hAnsi="Arial" w:cs="Arial"/>
                <w:b/>
                <w:bCs/>
                <w:color w:val="111111"/>
                <w:kern w:val="36"/>
                <w:sz w:val="21"/>
                <w:szCs w:val="21"/>
                <w:lang w:eastAsia="ru-RU"/>
              </w:rPr>
            </w:pPr>
            <w:r w:rsidRPr="00C20CD0">
              <w:rPr>
                <w:rFonts w:ascii="Arial" w:hAnsi="Arial" w:cs="Arial"/>
                <w:color w:val="111111"/>
                <w:sz w:val="21"/>
                <w:szCs w:val="21"/>
                <w:shd w:val="clear" w:color="auto" w:fill="FFFFFF"/>
              </w:rPr>
              <w:lastRenderedPageBreak/>
              <w:t>Чем определены трудовые функции работника организации, назначенного ответственным за обеспечение пожарной безопасности?</w:t>
            </w:r>
          </w:p>
        </w:tc>
        <w:tc>
          <w:tcPr>
            <w:tcW w:w="4618" w:type="dxa"/>
          </w:tcPr>
          <w:p w14:paraId="585F5ED5" w14:textId="77777777" w:rsidR="009219BB" w:rsidRPr="00C20CD0" w:rsidRDefault="009219BB" w:rsidP="0004264E">
            <w:pPr>
              <w:spacing w:before="192" w:after="148"/>
              <w:jc w:val="both"/>
              <w:outlineLvl w:val="0"/>
              <w:rPr>
                <w:rFonts w:ascii="Arial" w:eastAsia="Times New Roman" w:hAnsi="Arial" w:cs="Arial"/>
                <w:b/>
                <w:bCs/>
                <w:color w:val="111111"/>
                <w:kern w:val="36"/>
                <w:sz w:val="21"/>
                <w:szCs w:val="21"/>
                <w:lang w:eastAsia="ru-RU"/>
              </w:rPr>
            </w:pPr>
            <w:r w:rsidRPr="00C20CD0">
              <w:rPr>
                <w:rFonts w:ascii="Arial" w:hAnsi="Arial" w:cs="Arial"/>
                <w:color w:val="111111"/>
                <w:sz w:val="21"/>
                <w:szCs w:val="21"/>
                <w:shd w:val="clear" w:color="auto" w:fill="F2F5F9"/>
              </w:rPr>
              <w:t xml:space="preserve">Трудовые функции ответственного за обеспечение пожарной безопасности установлены </w:t>
            </w:r>
            <w:proofErr w:type="spellStart"/>
            <w:r w:rsidRPr="00C20CD0">
              <w:rPr>
                <w:rFonts w:ascii="Arial" w:hAnsi="Arial" w:cs="Arial"/>
                <w:color w:val="111111"/>
                <w:sz w:val="21"/>
                <w:szCs w:val="21"/>
                <w:shd w:val="clear" w:color="auto" w:fill="F2F5F9"/>
              </w:rPr>
              <w:t>профстандартом</w:t>
            </w:r>
            <w:proofErr w:type="spellEnd"/>
            <w:r w:rsidRPr="00C20CD0">
              <w:rPr>
                <w:rFonts w:ascii="Arial" w:hAnsi="Arial" w:cs="Arial"/>
                <w:color w:val="111111"/>
                <w:sz w:val="21"/>
                <w:szCs w:val="21"/>
                <w:shd w:val="clear" w:color="auto" w:fill="F2F5F9"/>
              </w:rPr>
              <w:t xml:space="preserve"> «Специалист по пожарной профилактике».</w:t>
            </w:r>
          </w:p>
        </w:tc>
        <w:tc>
          <w:tcPr>
            <w:tcW w:w="5528" w:type="dxa"/>
          </w:tcPr>
          <w:p w14:paraId="5DC5F1E3" w14:textId="77777777" w:rsidR="009219BB" w:rsidRPr="009219BB" w:rsidRDefault="009219BB" w:rsidP="002B5E5A">
            <w:pPr>
              <w:shd w:val="clear" w:color="auto" w:fill="FFFFFF"/>
              <w:jc w:val="both"/>
              <w:rPr>
                <w:rFonts w:ascii="Arial" w:eastAsia="Times New Roman" w:hAnsi="Arial" w:cs="Arial"/>
                <w:color w:val="111111"/>
                <w:sz w:val="17"/>
                <w:szCs w:val="17"/>
                <w:lang w:eastAsia="ru-RU"/>
              </w:rPr>
            </w:pPr>
            <w:r w:rsidRPr="009219BB">
              <w:rPr>
                <w:rFonts w:ascii="Arial" w:eastAsia="Times New Roman" w:hAnsi="Arial" w:cs="Arial"/>
                <w:color w:val="111111"/>
                <w:sz w:val="17"/>
                <w:szCs w:val="17"/>
                <w:lang w:eastAsia="ru-RU"/>
              </w:rPr>
              <w:t>Ст.37 Федерального закона № 69-ФЗ установлено, что лицо, ответственное за эксплуатацию здания или сооружения, обязано назначить ответственное за обеспечение пожарной безопасности таких здания или сооружения лицо, соответствующее квалификационным требованиям, указанным в квалификационных справочниках, утверждаемых в порядке, устанавливаемом Правительством Российской Федерации, и (или) профессиональным стандартам (при наличии).</w:t>
            </w:r>
          </w:p>
          <w:p w14:paraId="0DDD6982" w14:textId="77777777" w:rsidR="009219BB" w:rsidRPr="00C20CD0" w:rsidRDefault="009219BB" w:rsidP="002B5E5A">
            <w:pPr>
              <w:shd w:val="clear" w:color="auto" w:fill="FFFFFF"/>
              <w:jc w:val="both"/>
              <w:rPr>
                <w:rFonts w:ascii="Arial" w:eastAsia="Times New Roman" w:hAnsi="Arial" w:cs="Arial"/>
                <w:color w:val="111111"/>
                <w:sz w:val="17"/>
                <w:szCs w:val="17"/>
                <w:lang w:eastAsia="ru-RU"/>
              </w:rPr>
            </w:pPr>
            <w:r w:rsidRPr="009219BB">
              <w:rPr>
                <w:rFonts w:ascii="Arial" w:eastAsia="Times New Roman" w:hAnsi="Arial" w:cs="Arial"/>
                <w:color w:val="111111"/>
                <w:sz w:val="17"/>
                <w:szCs w:val="17"/>
                <w:lang w:eastAsia="ru-RU"/>
              </w:rPr>
              <w:t>Трудовые функции указанного лица установлены профессиональным стандартом «Специалист по пожарной профилактике», утвержденным приказом Министерства труд</w:t>
            </w:r>
            <w:r w:rsidR="007E18C9" w:rsidRPr="00C20CD0">
              <w:rPr>
                <w:rFonts w:ascii="Arial" w:eastAsia="Times New Roman" w:hAnsi="Arial" w:cs="Arial"/>
                <w:color w:val="111111"/>
                <w:sz w:val="17"/>
                <w:szCs w:val="17"/>
                <w:lang w:eastAsia="ru-RU"/>
              </w:rPr>
              <w:t>а и социальной защиты РФ</w:t>
            </w:r>
            <w:r w:rsidRPr="009219BB">
              <w:rPr>
                <w:rFonts w:ascii="Arial" w:eastAsia="Times New Roman" w:hAnsi="Arial" w:cs="Arial"/>
                <w:color w:val="111111"/>
                <w:sz w:val="17"/>
                <w:szCs w:val="17"/>
                <w:lang w:eastAsia="ru-RU"/>
              </w:rPr>
              <w:t xml:space="preserve"> от 11.10.2021 </w:t>
            </w:r>
            <w:hyperlink r:id="rId10" w:tgtFrame="_blank" w:history="1">
              <w:r w:rsidRPr="00C20CD0">
                <w:rPr>
                  <w:rFonts w:ascii="Arial" w:eastAsia="Times New Roman" w:hAnsi="Arial" w:cs="Arial"/>
                  <w:color w:val="111111"/>
                  <w:sz w:val="17"/>
                  <w:szCs w:val="17"/>
                  <w:lang w:eastAsia="ru-RU"/>
                </w:rPr>
                <w:t>№ 696н</w:t>
              </w:r>
            </w:hyperlink>
            <w:r w:rsidRPr="009219BB">
              <w:rPr>
                <w:rFonts w:ascii="Arial" w:eastAsia="Times New Roman" w:hAnsi="Arial" w:cs="Arial"/>
                <w:color w:val="111111"/>
                <w:sz w:val="17"/>
                <w:szCs w:val="17"/>
                <w:lang w:eastAsia="ru-RU"/>
              </w:rPr>
              <w:t>.</w:t>
            </w:r>
          </w:p>
        </w:tc>
      </w:tr>
      <w:tr w:rsidR="009219BB" w14:paraId="77ED457A" w14:textId="77777777" w:rsidTr="006B0A9E">
        <w:tc>
          <w:tcPr>
            <w:tcW w:w="5271" w:type="dxa"/>
          </w:tcPr>
          <w:p w14:paraId="6F7E75BD" w14:textId="77777777" w:rsidR="009219BB" w:rsidRPr="00C20CD0" w:rsidRDefault="009219BB" w:rsidP="0004264E">
            <w:pPr>
              <w:spacing w:before="192" w:after="148"/>
              <w:jc w:val="both"/>
              <w:outlineLvl w:val="0"/>
              <w:rPr>
                <w:rFonts w:ascii="Arial" w:eastAsia="Times New Roman" w:hAnsi="Arial" w:cs="Arial"/>
                <w:b/>
                <w:bCs/>
                <w:color w:val="111111"/>
                <w:kern w:val="36"/>
                <w:sz w:val="21"/>
                <w:szCs w:val="21"/>
                <w:lang w:eastAsia="ru-RU"/>
              </w:rPr>
            </w:pPr>
            <w:r w:rsidRPr="00C20CD0">
              <w:rPr>
                <w:rFonts w:ascii="Arial" w:hAnsi="Arial" w:cs="Arial"/>
                <w:color w:val="111111"/>
                <w:sz w:val="21"/>
                <w:szCs w:val="21"/>
                <w:shd w:val="clear" w:color="auto" w:fill="FFFFFF"/>
              </w:rPr>
              <w:t>Имеют ли право проводить противопожарные инструктажи лица, назначенные ответственными за обеспечение пожарной безопасности на объекте защиты?</w:t>
            </w:r>
          </w:p>
        </w:tc>
        <w:tc>
          <w:tcPr>
            <w:tcW w:w="4618" w:type="dxa"/>
          </w:tcPr>
          <w:p w14:paraId="6177BF42" w14:textId="77777777" w:rsidR="009219BB" w:rsidRPr="00C20CD0" w:rsidRDefault="00827D8F" w:rsidP="0004264E">
            <w:pPr>
              <w:spacing w:before="192" w:after="148"/>
              <w:jc w:val="both"/>
              <w:outlineLvl w:val="0"/>
              <w:rPr>
                <w:rFonts w:ascii="Arial" w:eastAsia="Times New Roman" w:hAnsi="Arial" w:cs="Arial"/>
                <w:b/>
                <w:bCs/>
                <w:color w:val="111111"/>
                <w:kern w:val="36"/>
                <w:sz w:val="21"/>
                <w:szCs w:val="21"/>
                <w:lang w:eastAsia="ru-RU"/>
              </w:rPr>
            </w:pPr>
            <w:r w:rsidRPr="00C20CD0">
              <w:rPr>
                <w:rFonts w:ascii="Arial" w:hAnsi="Arial" w:cs="Arial"/>
                <w:color w:val="111111"/>
                <w:sz w:val="21"/>
                <w:szCs w:val="21"/>
                <w:shd w:val="clear" w:color="auto" w:fill="F2F5F9"/>
              </w:rPr>
              <w:t xml:space="preserve">Имеют. </w:t>
            </w:r>
            <w:r w:rsidR="006B0A9E" w:rsidRPr="00C20CD0">
              <w:rPr>
                <w:rFonts w:ascii="Arial" w:hAnsi="Arial" w:cs="Arial"/>
                <w:color w:val="111111"/>
                <w:sz w:val="21"/>
                <w:szCs w:val="21"/>
                <w:shd w:val="clear" w:color="auto" w:fill="F2F5F9"/>
              </w:rPr>
              <w:t>П</w:t>
            </w:r>
            <w:r w:rsidR="009219BB" w:rsidRPr="00C20CD0">
              <w:rPr>
                <w:rFonts w:ascii="Arial" w:hAnsi="Arial" w:cs="Arial"/>
                <w:color w:val="111111"/>
                <w:sz w:val="21"/>
                <w:szCs w:val="21"/>
                <w:shd w:val="clear" w:color="auto" w:fill="F2F5F9"/>
              </w:rPr>
              <w:t xml:space="preserve">роводить инструктажи могут </w:t>
            </w:r>
            <w:r w:rsidR="006B0A9E" w:rsidRPr="00C20CD0">
              <w:rPr>
                <w:rFonts w:ascii="Arial" w:hAnsi="Arial" w:cs="Arial"/>
                <w:color w:val="111111"/>
                <w:sz w:val="21"/>
                <w:szCs w:val="21"/>
                <w:shd w:val="clear" w:color="auto" w:fill="F2F5F9"/>
              </w:rPr>
              <w:t xml:space="preserve">назначенные </w:t>
            </w:r>
            <w:r w:rsidRPr="00C20CD0">
              <w:rPr>
                <w:rFonts w:ascii="Arial" w:hAnsi="Arial" w:cs="Arial"/>
                <w:color w:val="111111"/>
                <w:sz w:val="21"/>
                <w:szCs w:val="21"/>
                <w:shd w:val="clear" w:color="auto" w:fill="F2F5F9"/>
              </w:rPr>
              <w:t xml:space="preserve">приказом </w:t>
            </w:r>
            <w:r w:rsidR="009219BB" w:rsidRPr="00C20CD0">
              <w:rPr>
                <w:rFonts w:ascii="Arial" w:hAnsi="Arial" w:cs="Arial"/>
                <w:color w:val="111111"/>
                <w:sz w:val="21"/>
                <w:szCs w:val="21"/>
                <w:shd w:val="clear" w:color="auto" w:fill="F2F5F9"/>
              </w:rPr>
              <w:t>ответственные лица или специалисты по гражданско-правовому договору</w:t>
            </w:r>
            <w:r w:rsidRPr="00C20CD0">
              <w:rPr>
                <w:rFonts w:ascii="Arial" w:hAnsi="Arial" w:cs="Arial"/>
                <w:color w:val="111111"/>
                <w:sz w:val="21"/>
                <w:szCs w:val="21"/>
                <w:shd w:val="clear" w:color="auto" w:fill="F2F5F9"/>
              </w:rPr>
              <w:t>, имеющие соответствующее обучение</w:t>
            </w:r>
            <w:r w:rsidR="009219BB" w:rsidRPr="00C20CD0">
              <w:rPr>
                <w:rFonts w:ascii="Arial" w:hAnsi="Arial" w:cs="Arial"/>
                <w:color w:val="111111"/>
                <w:sz w:val="21"/>
                <w:szCs w:val="21"/>
                <w:shd w:val="clear" w:color="auto" w:fill="F2F5F9"/>
              </w:rPr>
              <w:t>.</w:t>
            </w:r>
          </w:p>
        </w:tc>
        <w:tc>
          <w:tcPr>
            <w:tcW w:w="5528" w:type="dxa"/>
          </w:tcPr>
          <w:p w14:paraId="49F13199" w14:textId="77777777" w:rsidR="009219BB" w:rsidRPr="009219BB" w:rsidRDefault="009219BB" w:rsidP="002B5E5A">
            <w:pPr>
              <w:shd w:val="clear" w:color="auto" w:fill="FFFFFF"/>
              <w:jc w:val="both"/>
              <w:rPr>
                <w:rFonts w:ascii="Arial" w:eastAsia="Times New Roman" w:hAnsi="Arial" w:cs="Arial"/>
                <w:color w:val="111111"/>
                <w:sz w:val="17"/>
                <w:szCs w:val="17"/>
                <w:lang w:eastAsia="ru-RU"/>
              </w:rPr>
            </w:pPr>
            <w:r w:rsidRPr="009219BB">
              <w:rPr>
                <w:rFonts w:ascii="Arial" w:eastAsia="Times New Roman" w:hAnsi="Arial" w:cs="Arial"/>
                <w:color w:val="111111"/>
                <w:sz w:val="17"/>
                <w:szCs w:val="17"/>
                <w:lang w:eastAsia="ru-RU"/>
              </w:rPr>
              <w:t>П.6 приложения № 1 к приказу МЧС России </w:t>
            </w:r>
            <w:hyperlink r:id="rId11" w:tgtFrame="_blank" w:history="1">
              <w:r w:rsidRPr="00C20CD0">
                <w:rPr>
                  <w:rFonts w:ascii="Arial" w:eastAsia="Times New Roman" w:hAnsi="Arial" w:cs="Arial"/>
                  <w:color w:val="111111"/>
                  <w:sz w:val="17"/>
                  <w:szCs w:val="17"/>
                  <w:lang w:eastAsia="ru-RU"/>
                </w:rPr>
                <w:t>№ 1120</w:t>
              </w:r>
            </w:hyperlink>
            <w:r w:rsidRPr="009219BB">
              <w:rPr>
                <w:rFonts w:ascii="Arial" w:eastAsia="Times New Roman" w:hAnsi="Arial" w:cs="Arial"/>
                <w:color w:val="111111"/>
                <w:sz w:val="17"/>
                <w:szCs w:val="17"/>
                <w:lang w:eastAsia="ru-RU"/>
              </w:rPr>
              <w:t> установлено, что противопожарные инструктажи проводятся лицами, прошедшими обучение мерам пожарной безопасности по дополнительным профессиональным программам в области пожарной безопасности, либо имеющими среднее профессиональное и (или) высшее образование по специальности «Пожарная безопасность» или направлению подготовки «Техносферная безопасность» по профилю «Пожарная безопасность».</w:t>
            </w:r>
          </w:p>
          <w:p w14:paraId="4508A6A1" w14:textId="77777777" w:rsidR="009219BB" w:rsidRPr="00C20CD0" w:rsidRDefault="009219BB" w:rsidP="002B5E5A">
            <w:pPr>
              <w:shd w:val="clear" w:color="auto" w:fill="FFFFFF"/>
              <w:jc w:val="both"/>
              <w:rPr>
                <w:rFonts w:ascii="Arial" w:eastAsia="Times New Roman" w:hAnsi="Arial" w:cs="Arial"/>
                <w:color w:val="111111"/>
                <w:sz w:val="17"/>
                <w:szCs w:val="17"/>
                <w:lang w:eastAsia="ru-RU"/>
              </w:rPr>
            </w:pPr>
            <w:r w:rsidRPr="009219BB">
              <w:rPr>
                <w:rFonts w:ascii="Arial" w:eastAsia="Times New Roman" w:hAnsi="Arial" w:cs="Arial"/>
                <w:color w:val="111111"/>
                <w:sz w:val="17"/>
                <w:szCs w:val="17"/>
                <w:lang w:eastAsia="ru-RU"/>
              </w:rPr>
              <w:t>Такими лицами наряду с выполняющими трудовые функции по проведению противопожарных инструктажей могут быть ответственные за обеспечение пожарной безопасности на объектах защиты, а также лица, не осуществляющие трудовую деятельность в организации, но отвечающие требованиям пункта 6 приложения № 1 к приказу МЧС России № 1120, привлекаемые на основании гражданско-правового договора.</w:t>
            </w:r>
          </w:p>
        </w:tc>
      </w:tr>
      <w:tr w:rsidR="009219BB" w14:paraId="63655D37" w14:textId="77777777" w:rsidTr="006B0A9E">
        <w:tc>
          <w:tcPr>
            <w:tcW w:w="5271" w:type="dxa"/>
          </w:tcPr>
          <w:p w14:paraId="648F551A" w14:textId="77777777" w:rsidR="009219BB" w:rsidRPr="009219BB" w:rsidRDefault="009219BB" w:rsidP="009219BB">
            <w:pPr>
              <w:shd w:val="clear" w:color="auto" w:fill="FFFFFF"/>
              <w:spacing w:before="180" w:after="180"/>
              <w:rPr>
                <w:rFonts w:ascii="Arial" w:eastAsia="Times New Roman" w:hAnsi="Arial" w:cs="Arial"/>
                <w:color w:val="111111"/>
                <w:sz w:val="21"/>
                <w:szCs w:val="21"/>
                <w:lang w:eastAsia="ru-RU"/>
              </w:rPr>
            </w:pPr>
            <w:r w:rsidRPr="009219BB">
              <w:rPr>
                <w:rFonts w:ascii="Arial" w:eastAsia="Times New Roman" w:hAnsi="Arial" w:cs="Arial"/>
                <w:color w:val="111111"/>
                <w:sz w:val="21"/>
                <w:szCs w:val="21"/>
                <w:lang w:eastAsia="ru-RU"/>
              </w:rPr>
              <w:t>По каким критериям отделить специалистов от главных специалистов, если повсеместно используются различные наименования должностей при выполнении одинаковых трудовых функций, а также специалиста технического профиля, специалиста производственного профиля?</w:t>
            </w:r>
          </w:p>
          <w:p w14:paraId="69C0A2FB" w14:textId="77777777" w:rsidR="009219BB" w:rsidRPr="00C20CD0" w:rsidRDefault="009219BB" w:rsidP="009219BB">
            <w:pPr>
              <w:shd w:val="clear" w:color="auto" w:fill="FFFFFF"/>
              <w:spacing w:before="180" w:after="180"/>
              <w:rPr>
                <w:rFonts w:ascii="Arial" w:eastAsia="Times New Roman" w:hAnsi="Arial" w:cs="Arial"/>
                <w:b/>
                <w:bCs/>
                <w:color w:val="111111"/>
                <w:kern w:val="36"/>
                <w:sz w:val="21"/>
                <w:szCs w:val="21"/>
                <w:lang w:eastAsia="ru-RU"/>
              </w:rPr>
            </w:pPr>
            <w:r w:rsidRPr="009219BB">
              <w:rPr>
                <w:rFonts w:ascii="Arial" w:eastAsia="Times New Roman" w:hAnsi="Arial" w:cs="Arial"/>
                <w:color w:val="111111"/>
                <w:sz w:val="21"/>
                <w:szCs w:val="21"/>
                <w:lang w:eastAsia="ru-RU"/>
              </w:rPr>
              <w:t xml:space="preserve">Кого </w:t>
            </w:r>
            <w:r w:rsidR="00827D8F" w:rsidRPr="00C20CD0">
              <w:rPr>
                <w:rFonts w:ascii="Arial" w:eastAsia="Times New Roman" w:hAnsi="Arial" w:cs="Arial"/>
                <w:color w:val="111111"/>
                <w:sz w:val="21"/>
                <w:szCs w:val="21"/>
                <w:lang w:eastAsia="ru-RU"/>
              </w:rPr>
              <w:t>из указанных специалистов должен</w:t>
            </w:r>
            <w:r w:rsidRPr="009219BB">
              <w:rPr>
                <w:rFonts w:ascii="Arial" w:eastAsia="Times New Roman" w:hAnsi="Arial" w:cs="Arial"/>
                <w:color w:val="111111"/>
                <w:sz w:val="21"/>
                <w:szCs w:val="21"/>
                <w:lang w:eastAsia="ru-RU"/>
              </w:rPr>
              <w:t xml:space="preserve"> направить на обучение руководитель органа государственной власти, органа местного самоуправления, общественного объедине</w:t>
            </w:r>
            <w:r w:rsidR="00827D8F" w:rsidRPr="00C20CD0">
              <w:rPr>
                <w:rFonts w:ascii="Arial" w:eastAsia="Times New Roman" w:hAnsi="Arial" w:cs="Arial"/>
                <w:color w:val="111111"/>
                <w:sz w:val="21"/>
                <w:szCs w:val="21"/>
                <w:lang w:eastAsia="ru-RU"/>
              </w:rPr>
              <w:t xml:space="preserve">ния, юридического лица, гражданин (физическое лицо), в том числе индивидуальный предприниматель, </w:t>
            </w:r>
            <w:r w:rsidR="00827D8F" w:rsidRPr="00C20CD0">
              <w:rPr>
                <w:rFonts w:ascii="Arial" w:eastAsia="Times New Roman" w:hAnsi="Arial" w:cs="Arial"/>
                <w:color w:val="111111"/>
                <w:sz w:val="21"/>
                <w:szCs w:val="21"/>
                <w:lang w:eastAsia="ru-RU"/>
              </w:rPr>
              <w:lastRenderedPageBreak/>
              <w:t>являющийся собственником имущества, лицо, уполномоченное</w:t>
            </w:r>
            <w:r w:rsidRPr="009219BB">
              <w:rPr>
                <w:rFonts w:ascii="Arial" w:eastAsia="Times New Roman" w:hAnsi="Arial" w:cs="Arial"/>
                <w:color w:val="111111"/>
                <w:sz w:val="21"/>
                <w:szCs w:val="21"/>
                <w:lang w:eastAsia="ru-RU"/>
              </w:rPr>
              <w:t xml:space="preserve"> владеть, пользоваться или распоряжаться имуществом (далее — руководитель организации (гражданин))?</w:t>
            </w:r>
          </w:p>
        </w:tc>
        <w:tc>
          <w:tcPr>
            <w:tcW w:w="4618" w:type="dxa"/>
          </w:tcPr>
          <w:p w14:paraId="1E395D8A" w14:textId="77777777" w:rsidR="009219BB" w:rsidRPr="00C20CD0" w:rsidRDefault="006B0A9E" w:rsidP="00827D8F">
            <w:pPr>
              <w:spacing w:before="192" w:after="148"/>
              <w:jc w:val="both"/>
              <w:outlineLvl w:val="0"/>
              <w:rPr>
                <w:rFonts w:ascii="Arial" w:hAnsi="Arial" w:cs="Arial"/>
                <w:color w:val="111111"/>
                <w:sz w:val="21"/>
                <w:szCs w:val="21"/>
                <w:shd w:val="clear" w:color="auto" w:fill="F2F5F9"/>
              </w:rPr>
            </w:pPr>
            <w:r w:rsidRPr="00C20CD0">
              <w:rPr>
                <w:rFonts w:ascii="Arial" w:hAnsi="Arial" w:cs="Arial"/>
                <w:color w:val="111111"/>
                <w:sz w:val="21"/>
                <w:szCs w:val="21"/>
                <w:shd w:val="clear" w:color="auto" w:fill="F2F5F9"/>
              </w:rPr>
              <w:lastRenderedPageBreak/>
              <w:t xml:space="preserve">Лицо, </w:t>
            </w:r>
            <w:r w:rsidR="00827D8F" w:rsidRPr="00C20CD0">
              <w:rPr>
                <w:rFonts w:ascii="Arial" w:hAnsi="Arial" w:cs="Arial"/>
                <w:color w:val="111111"/>
                <w:sz w:val="21"/>
                <w:szCs w:val="21"/>
                <w:shd w:val="clear" w:color="auto" w:fill="F2F5F9"/>
              </w:rPr>
              <w:t>которое после обучения планируется назначить</w:t>
            </w:r>
            <w:r w:rsidRPr="00C20CD0">
              <w:rPr>
                <w:rFonts w:ascii="Arial" w:hAnsi="Arial" w:cs="Arial"/>
                <w:color w:val="111111"/>
                <w:sz w:val="21"/>
                <w:szCs w:val="21"/>
                <w:shd w:val="clear" w:color="auto" w:fill="F2F5F9"/>
              </w:rPr>
              <w:t xml:space="preserve"> приказом руководителя организации</w:t>
            </w:r>
            <w:r w:rsidR="00827D8F" w:rsidRPr="00C20CD0">
              <w:rPr>
                <w:rFonts w:ascii="Arial" w:hAnsi="Arial" w:cs="Arial"/>
                <w:color w:val="111111"/>
                <w:sz w:val="21"/>
                <w:szCs w:val="21"/>
                <w:shd w:val="clear" w:color="auto" w:fill="F2F5F9"/>
              </w:rPr>
              <w:t xml:space="preserve"> ответственным за обеспечение пожарной безопасности на объектах защиты, в которых могут одновременно находиться 50 и более человек, объектах защиты, отнесённых к категориям повышенной </w:t>
            </w:r>
            <w:proofErr w:type="spellStart"/>
            <w:r w:rsidR="00827D8F" w:rsidRPr="00C20CD0">
              <w:rPr>
                <w:rFonts w:ascii="Arial" w:hAnsi="Arial" w:cs="Arial"/>
                <w:color w:val="111111"/>
                <w:sz w:val="21"/>
                <w:szCs w:val="21"/>
                <w:shd w:val="clear" w:color="auto" w:fill="F2F5F9"/>
              </w:rPr>
              <w:t>взрывопожароопасности</w:t>
            </w:r>
            <w:proofErr w:type="spellEnd"/>
            <w:r w:rsidR="00827D8F" w:rsidRPr="00C20CD0">
              <w:rPr>
                <w:rFonts w:ascii="Arial" w:hAnsi="Arial" w:cs="Arial"/>
                <w:color w:val="111111"/>
                <w:sz w:val="21"/>
                <w:szCs w:val="21"/>
                <w:shd w:val="clear" w:color="auto" w:fill="F2F5F9"/>
              </w:rPr>
              <w:t xml:space="preserve">, </w:t>
            </w:r>
            <w:proofErr w:type="spellStart"/>
            <w:r w:rsidR="00827D8F" w:rsidRPr="00C20CD0">
              <w:rPr>
                <w:rFonts w:ascii="Arial" w:hAnsi="Arial" w:cs="Arial"/>
                <w:color w:val="111111"/>
                <w:sz w:val="21"/>
                <w:szCs w:val="21"/>
                <w:shd w:val="clear" w:color="auto" w:fill="F2F5F9"/>
              </w:rPr>
              <w:t>взрывопожароопасности</w:t>
            </w:r>
            <w:proofErr w:type="spellEnd"/>
            <w:r w:rsidR="00827D8F" w:rsidRPr="00C20CD0">
              <w:rPr>
                <w:rFonts w:ascii="Arial" w:hAnsi="Arial" w:cs="Arial"/>
                <w:color w:val="111111"/>
                <w:sz w:val="21"/>
                <w:szCs w:val="21"/>
                <w:shd w:val="clear" w:color="auto" w:fill="F2F5F9"/>
              </w:rPr>
              <w:t>, пожароопасности, и (или) работником, на которого возложена трудовая функция по проведению противопожарного инструктажа.</w:t>
            </w:r>
          </w:p>
        </w:tc>
        <w:tc>
          <w:tcPr>
            <w:tcW w:w="5528" w:type="dxa"/>
          </w:tcPr>
          <w:p w14:paraId="19C62F42" w14:textId="77777777" w:rsidR="009219BB" w:rsidRPr="009219BB" w:rsidRDefault="009219BB" w:rsidP="002B5E5A">
            <w:pPr>
              <w:shd w:val="clear" w:color="auto" w:fill="FFFFFF"/>
              <w:jc w:val="both"/>
              <w:rPr>
                <w:rFonts w:ascii="Arial" w:eastAsia="Times New Roman" w:hAnsi="Arial" w:cs="Arial"/>
                <w:color w:val="111111"/>
                <w:sz w:val="17"/>
                <w:szCs w:val="17"/>
                <w:lang w:eastAsia="ru-RU"/>
              </w:rPr>
            </w:pPr>
            <w:r w:rsidRPr="009219BB">
              <w:rPr>
                <w:rFonts w:ascii="Arial" w:eastAsia="Times New Roman" w:hAnsi="Arial" w:cs="Arial"/>
                <w:color w:val="111111"/>
                <w:sz w:val="17"/>
                <w:szCs w:val="17"/>
                <w:lang w:eastAsia="ru-RU"/>
              </w:rPr>
              <w:t>В соответствии с пп.2 приложения № 4 к приказу МЧС России </w:t>
            </w:r>
            <w:hyperlink r:id="rId12" w:tgtFrame="_blank" w:history="1">
              <w:r w:rsidRPr="00C20CD0">
                <w:rPr>
                  <w:rFonts w:ascii="Arial" w:eastAsia="Times New Roman" w:hAnsi="Arial" w:cs="Arial"/>
                  <w:color w:val="111111"/>
                  <w:sz w:val="17"/>
                  <w:szCs w:val="17"/>
                  <w:lang w:eastAsia="ru-RU"/>
                </w:rPr>
                <w:t>№ 1120</w:t>
              </w:r>
            </w:hyperlink>
            <w:r w:rsidRPr="009219BB">
              <w:rPr>
                <w:rFonts w:ascii="Arial" w:eastAsia="Times New Roman" w:hAnsi="Arial" w:cs="Arial"/>
                <w:color w:val="111111"/>
                <w:sz w:val="17"/>
                <w:szCs w:val="17"/>
                <w:lang w:eastAsia="ru-RU"/>
              </w:rPr>
              <w:t xml:space="preserve"> ответственные должностные лица, занимающие должности главных специалистов технического и производственного профиля, или должностные лица, исполняющие их обязанности, на объектах защиты, в которых могут одновременно находиться 50 и более человек, объектах защиты, отнесённых к категориям повышенной </w:t>
            </w:r>
            <w:proofErr w:type="spellStart"/>
            <w:r w:rsidRPr="009219BB">
              <w:rPr>
                <w:rFonts w:ascii="Arial" w:eastAsia="Times New Roman" w:hAnsi="Arial" w:cs="Arial"/>
                <w:color w:val="111111"/>
                <w:sz w:val="17"/>
                <w:szCs w:val="17"/>
                <w:lang w:eastAsia="ru-RU"/>
              </w:rPr>
              <w:t>взрывопожароопасности</w:t>
            </w:r>
            <w:proofErr w:type="spellEnd"/>
            <w:r w:rsidRPr="009219BB">
              <w:rPr>
                <w:rFonts w:ascii="Arial" w:eastAsia="Times New Roman" w:hAnsi="Arial" w:cs="Arial"/>
                <w:color w:val="111111"/>
                <w:sz w:val="17"/>
                <w:szCs w:val="17"/>
                <w:lang w:eastAsia="ru-RU"/>
              </w:rPr>
              <w:t xml:space="preserve">, </w:t>
            </w:r>
            <w:proofErr w:type="spellStart"/>
            <w:r w:rsidRPr="009219BB">
              <w:rPr>
                <w:rFonts w:ascii="Arial" w:eastAsia="Times New Roman" w:hAnsi="Arial" w:cs="Arial"/>
                <w:color w:val="111111"/>
                <w:sz w:val="17"/>
                <w:szCs w:val="17"/>
                <w:lang w:eastAsia="ru-RU"/>
              </w:rPr>
              <w:t>взрывопожароопасности</w:t>
            </w:r>
            <w:proofErr w:type="spellEnd"/>
            <w:r w:rsidRPr="009219BB">
              <w:rPr>
                <w:rFonts w:ascii="Arial" w:eastAsia="Times New Roman" w:hAnsi="Arial" w:cs="Arial"/>
                <w:color w:val="111111"/>
                <w:sz w:val="17"/>
                <w:szCs w:val="17"/>
                <w:lang w:eastAsia="ru-RU"/>
              </w:rPr>
              <w:t>, пожароопасности, проходят обучение по дополнительным профессиональным программам.</w:t>
            </w:r>
          </w:p>
          <w:p w14:paraId="630FAC53" w14:textId="77777777" w:rsidR="009219BB" w:rsidRPr="009219BB" w:rsidRDefault="009219BB" w:rsidP="002B5E5A">
            <w:pPr>
              <w:shd w:val="clear" w:color="auto" w:fill="FFFFFF"/>
              <w:jc w:val="both"/>
              <w:rPr>
                <w:rFonts w:ascii="Arial" w:eastAsia="Times New Roman" w:hAnsi="Arial" w:cs="Arial"/>
                <w:color w:val="111111"/>
                <w:sz w:val="17"/>
                <w:szCs w:val="17"/>
                <w:lang w:eastAsia="ru-RU"/>
              </w:rPr>
            </w:pPr>
            <w:r w:rsidRPr="009219BB">
              <w:rPr>
                <w:rFonts w:ascii="Arial" w:eastAsia="Times New Roman" w:hAnsi="Arial" w:cs="Arial"/>
                <w:color w:val="111111"/>
                <w:sz w:val="17"/>
                <w:szCs w:val="17"/>
                <w:lang w:eastAsia="ru-RU"/>
              </w:rPr>
              <w:t>Конкретные должности таких специалистов устанавливаются руководителем организации (гражданином) в определяемом им в соответствии с п.2 приложения № 1 к приказу МЧС России № 1120 порядке обучения мерам пожарной безопасности в зависимости от пожарной и взрывопожарной опасности технологических процессов, производств и оборудования, имеющихся на объекте защиты.</w:t>
            </w:r>
          </w:p>
          <w:p w14:paraId="6B52D294" w14:textId="77777777" w:rsidR="009219BB" w:rsidRPr="00C20CD0" w:rsidRDefault="009219BB" w:rsidP="002B5E5A">
            <w:pPr>
              <w:spacing w:before="192"/>
              <w:jc w:val="both"/>
              <w:outlineLvl w:val="0"/>
              <w:rPr>
                <w:rFonts w:ascii="Arial" w:eastAsia="Times New Roman" w:hAnsi="Arial" w:cs="Arial"/>
                <w:color w:val="111111"/>
                <w:sz w:val="17"/>
                <w:szCs w:val="17"/>
                <w:lang w:eastAsia="ru-RU"/>
              </w:rPr>
            </w:pPr>
          </w:p>
        </w:tc>
      </w:tr>
      <w:tr w:rsidR="009219BB" w14:paraId="7F9C86BC" w14:textId="77777777" w:rsidTr="006B0A9E">
        <w:tc>
          <w:tcPr>
            <w:tcW w:w="5271" w:type="dxa"/>
          </w:tcPr>
          <w:p w14:paraId="42B60516" w14:textId="77777777" w:rsidR="009219BB" w:rsidRPr="00C20CD0" w:rsidRDefault="009219BB" w:rsidP="0004264E">
            <w:pPr>
              <w:spacing w:before="192" w:after="148"/>
              <w:jc w:val="both"/>
              <w:outlineLvl w:val="0"/>
              <w:rPr>
                <w:rFonts w:ascii="Arial" w:eastAsia="Times New Roman" w:hAnsi="Arial" w:cs="Arial"/>
                <w:b/>
                <w:bCs/>
                <w:color w:val="111111"/>
                <w:kern w:val="36"/>
                <w:sz w:val="21"/>
                <w:szCs w:val="21"/>
                <w:lang w:eastAsia="ru-RU"/>
              </w:rPr>
            </w:pPr>
            <w:r w:rsidRPr="00C20CD0">
              <w:rPr>
                <w:rFonts w:ascii="Arial" w:hAnsi="Arial" w:cs="Arial"/>
                <w:color w:val="111111"/>
                <w:sz w:val="21"/>
                <w:szCs w:val="21"/>
                <w:shd w:val="clear" w:color="auto" w:fill="FFFFFF"/>
              </w:rPr>
              <w:t>Здание разделено собственником перегородками на помещения и сдаётся в аренду. Какие вопросы пожарной безопасности возлагаются на арендатора помещения?</w:t>
            </w:r>
          </w:p>
        </w:tc>
        <w:tc>
          <w:tcPr>
            <w:tcW w:w="4618" w:type="dxa"/>
          </w:tcPr>
          <w:p w14:paraId="5BEDEB5E" w14:textId="77777777" w:rsidR="009219BB" w:rsidRPr="00C20CD0" w:rsidRDefault="00DA2349" w:rsidP="0004264E">
            <w:pPr>
              <w:spacing w:before="192" w:after="148"/>
              <w:jc w:val="both"/>
              <w:outlineLvl w:val="0"/>
              <w:rPr>
                <w:rFonts w:ascii="Arial" w:eastAsia="Times New Roman" w:hAnsi="Arial" w:cs="Arial"/>
                <w:b/>
                <w:bCs/>
                <w:color w:val="111111"/>
                <w:kern w:val="36"/>
                <w:sz w:val="21"/>
                <w:szCs w:val="21"/>
                <w:lang w:eastAsia="ru-RU"/>
              </w:rPr>
            </w:pPr>
            <w:r w:rsidRPr="00C20CD0">
              <w:rPr>
                <w:rFonts w:ascii="Arial" w:hAnsi="Arial" w:cs="Arial"/>
                <w:color w:val="111111"/>
                <w:sz w:val="21"/>
                <w:szCs w:val="21"/>
                <w:shd w:val="clear" w:color="auto" w:fill="F2F5F9"/>
              </w:rPr>
              <w:t>О</w:t>
            </w:r>
            <w:r w:rsidR="009219BB" w:rsidRPr="00C20CD0">
              <w:rPr>
                <w:rFonts w:ascii="Arial" w:hAnsi="Arial" w:cs="Arial"/>
                <w:color w:val="111111"/>
                <w:sz w:val="21"/>
                <w:szCs w:val="21"/>
                <w:shd w:val="clear" w:color="auto" w:fill="F2F5F9"/>
              </w:rPr>
              <w:t>бязанности арендатора определяются договором аренды.</w:t>
            </w:r>
          </w:p>
        </w:tc>
        <w:tc>
          <w:tcPr>
            <w:tcW w:w="5528" w:type="dxa"/>
          </w:tcPr>
          <w:p w14:paraId="516B4ED6" w14:textId="77777777" w:rsidR="009219BB" w:rsidRPr="009219BB" w:rsidRDefault="009219BB" w:rsidP="002B5E5A">
            <w:pPr>
              <w:shd w:val="clear" w:color="auto" w:fill="FFFFFF"/>
              <w:jc w:val="both"/>
              <w:rPr>
                <w:rFonts w:ascii="Arial" w:eastAsia="Times New Roman" w:hAnsi="Arial" w:cs="Arial"/>
                <w:color w:val="111111"/>
                <w:sz w:val="17"/>
                <w:szCs w:val="17"/>
                <w:lang w:eastAsia="ru-RU"/>
              </w:rPr>
            </w:pPr>
            <w:r w:rsidRPr="009219BB">
              <w:rPr>
                <w:rFonts w:ascii="Arial" w:eastAsia="Times New Roman" w:hAnsi="Arial" w:cs="Arial"/>
                <w:color w:val="111111"/>
                <w:sz w:val="17"/>
                <w:szCs w:val="17"/>
                <w:lang w:eastAsia="ru-RU"/>
              </w:rPr>
              <w:t>Разграничение ответственности за обеспечение пожарной безопасности объекта защиты является предметом условий договора аренды, который закрепляет права и обязанности сторон по вопросам соблюдения требований пожарной безопасности.</w:t>
            </w:r>
          </w:p>
          <w:p w14:paraId="1CBC51D8" w14:textId="77777777" w:rsidR="009219BB" w:rsidRPr="00C20CD0" w:rsidRDefault="009219BB" w:rsidP="002B5E5A">
            <w:pPr>
              <w:shd w:val="clear" w:color="auto" w:fill="FFFFFF"/>
              <w:jc w:val="both"/>
              <w:rPr>
                <w:rFonts w:ascii="Arial" w:eastAsia="Times New Roman" w:hAnsi="Arial" w:cs="Arial"/>
                <w:color w:val="111111"/>
                <w:sz w:val="17"/>
                <w:szCs w:val="17"/>
                <w:lang w:eastAsia="ru-RU"/>
              </w:rPr>
            </w:pPr>
            <w:r w:rsidRPr="009219BB">
              <w:rPr>
                <w:rFonts w:ascii="Arial" w:eastAsia="Times New Roman" w:hAnsi="Arial" w:cs="Arial"/>
                <w:color w:val="111111"/>
                <w:sz w:val="17"/>
                <w:szCs w:val="17"/>
                <w:lang w:eastAsia="ru-RU"/>
              </w:rPr>
              <w:t>В этой связи во избежание возможных двусмысленностей формулировок, касающихся устройства и обслуживания систем противопожарной защиты объектов, при заключении договора целесообразно привлекать специалиста, обладающего знаниями в области пожарной безопасности.</w:t>
            </w:r>
          </w:p>
        </w:tc>
      </w:tr>
      <w:tr w:rsidR="009219BB" w14:paraId="069BA5E8" w14:textId="77777777" w:rsidTr="006B0A9E">
        <w:tc>
          <w:tcPr>
            <w:tcW w:w="5271" w:type="dxa"/>
          </w:tcPr>
          <w:p w14:paraId="32E9CE23" w14:textId="77777777" w:rsidR="009219BB" w:rsidRPr="009219BB" w:rsidRDefault="009219BB" w:rsidP="007E18C9">
            <w:pPr>
              <w:shd w:val="clear" w:color="auto" w:fill="FFFFFF"/>
              <w:rPr>
                <w:rFonts w:ascii="Arial" w:eastAsia="Times New Roman" w:hAnsi="Arial" w:cs="Arial"/>
                <w:color w:val="111111"/>
                <w:sz w:val="21"/>
                <w:szCs w:val="21"/>
                <w:lang w:eastAsia="ru-RU"/>
              </w:rPr>
            </w:pPr>
            <w:r w:rsidRPr="009219BB">
              <w:rPr>
                <w:rFonts w:ascii="Arial" w:eastAsia="Times New Roman" w:hAnsi="Arial" w:cs="Arial"/>
                <w:color w:val="111111"/>
                <w:sz w:val="21"/>
                <w:szCs w:val="21"/>
                <w:lang w:eastAsia="ru-RU"/>
              </w:rPr>
              <w:t>Организация арендует помещение, где одновременно находится не более 50 чел. в большом бизнес-центре (где более 50 чел.). Нужно ли лицу, являющемуся ответственным за обеспечение пожарной безопасности в данной организации, проходить повышение квалификации в области пожарной безопасности?</w:t>
            </w:r>
          </w:p>
          <w:p w14:paraId="4E95E7A9" w14:textId="77777777" w:rsidR="009219BB" w:rsidRPr="00C20CD0" w:rsidRDefault="009219BB" w:rsidP="007E18C9">
            <w:pPr>
              <w:shd w:val="clear" w:color="auto" w:fill="FFFFFF"/>
              <w:rPr>
                <w:rFonts w:ascii="Arial" w:hAnsi="Arial" w:cs="Arial"/>
                <w:color w:val="111111"/>
                <w:sz w:val="21"/>
                <w:szCs w:val="21"/>
                <w:shd w:val="clear" w:color="auto" w:fill="FFFFFF"/>
              </w:rPr>
            </w:pPr>
            <w:r w:rsidRPr="009219BB">
              <w:rPr>
                <w:rFonts w:ascii="Arial" w:eastAsia="Times New Roman" w:hAnsi="Arial" w:cs="Arial"/>
                <w:color w:val="111111"/>
                <w:sz w:val="21"/>
                <w:szCs w:val="21"/>
                <w:lang w:eastAsia="ru-RU"/>
              </w:rPr>
              <w:t>Нужно ли проходить обучение по дополнительным профессиональным программам лицам, являющимся ответственными за пожарную безопасность объектов защиты с категориями помещений умеренной пожароопасности «Г» и пониженной пожароопасности «Д»?</w:t>
            </w:r>
          </w:p>
        </w:tc>
        <w:tc>
          <w:tcPr>
            <w:tcW w:w="4618" w:type="dxa"/>
          </w:tcPr>
          <w:p w14:paraId="67E51B27" w14:textId="77777777" w:rsidR="009219BB" w:rsidRPr="00C20CD0" w:rsidRDefault="00DA2349" w:rsidP="0004264E">
            <w:pPr>
              <w:spacing w:before="192" w:after="148"/>
              <w:jc w:val="both"/>
              <w:outlineLvl w:val="0"/>
              <w:rPr>
                <w:rFonts w:ascii="Arial" w:hAnsi="Arial" w:cs="Arial"/>
                <w:color w:val="111111"/>
                <w:sz w:val="21"/>
                <w:szCs w:val="21"/>
                <w:shd w:val="clear" w:color="auto" w:fill="F2F5F9"/>
              </w:rPr>
            </w:pPr>
            <w:r w:rsidRPr="00C20CD0">
              <w:rPr>
                <w:rFonts w:ascii="Arial" w:hAnsi="Arial" w:cs="Arial"/>
                <w:color w:val="111111"/>
                <w:sz w:val="21"/>
                <w:szCs w:val="21"/>
                <w:shd w:val="clear" w:color="auto" w:fill="F2F5F9"/>
              </w:rPr>
              <w:t>О</w:t>
            </w:r>
            <w:r w:rsidR="00E358C7" w:rsidRPr="00C20CD0">
              <w:rPr>
                <w:rFonts w:ascii="Arial" w:hAnsi="Arial" w:cs="Arial"/>
                <w:color w:val="111111"/>
                <w:sz w:val="21"/>
                <w:szCs w:val="21"/>
                <w:shd w:val="clear" w:color="auto" w:fill="F2F5F9"/>
              </w:rPr>
              <w:t xml:space="preserve">тветственных объектов защиты с категориями помещений «Г» и «Д» обучаем только в том случае, если он проводит </w:t>
            </w:r>
            <w:r w:rsidR="008A7C9C" w:rsidRPr="00C20CD0">
              <w:rPr>
                <w:rFonts w:ascii="Arial" w:hAnsi="Arial" w:cs="Arial"/>
                <w:color w:val="111111"/>
                <w:sz w:val="21"/>
                <w:szCs w:val="21"/>
                <w:shd w:val="clear" w:color="auto" w:fill="F2F5F9"/>
              </w:rPr>
              <w:t xml:space="preserve">противопожарные </w:t>
            </w:r>
            <w:r w:rsidR="00E358C7" w:rsidRPr="00C20CD0">
              <w:rPr>
                <w:rFonts w:ascii="Arial" w:hAnsi="Arial" w:cs="Arial"/>
                <w:color w:val="111111"/>
                <w:sz w:val="21"/>
                <w:szCs w:val="21"/>
                <w:shd w:val="clear" w:color="auto" w:fill="F2F5F9"/>
              </w:rPr>
              <w:t>инструктажи.</w:t>
            </w:r>
          </w:p>
        </w:tc>
        <w:tc>
          <w:tcPr>
            <w:tcW w:w="5528" w:type="dxa"/>
          </w:tcPr>
          <w:p w14:paraId="5B4FA26C" w14:textId="77777777" w:rsidR="009219BB" w:rsidRPr="009219BB" w:rsidRDefault="009219BB" w:rsidP="002B5E5A">
            <w:pPr>
              <w:shd w:val="clear" w:color="auto" w:fill="FFFFFF"/>
              <w:jc w:val="both"/>
              <w:rPr>
                <w:rFonts w:ascii="Arial" w:eastAsia="Times New Roman" w:hAnsi="Arial" w:cs="Arial"/>
                <w:color w:val="111111"/>
                <w:sz w:val="17"/>
                <w:szCs w:val="17"/>
                <w:lang w:eastAsia="ru-RU"/>
              </w:rPr>
            </w:pPr>
            <w:r w:rsidRPr="009219BB">
              <w:rPr>
                <w:rFonts w:ascii="Arial" w:eastAsia="Times New Roman" w:hAnsi="Arial" w:cs="Arial"/>
                <w:color w:val="111111"/>
                <w:sz w:val="17"/>
                <w:szCs w:val="17"/>
                <w:lang w:eastAsia="ru-RU"/>
              </w:rPr>
              <w:t>П.1 приложения № 4 к приказу МЧС России </w:t>
            </w:r>
            <w:hyperlink r:id="rId13" w:tgtFrame="_blank" w:history="1">
              <w:r w:rsidRPr="00C20CD0">
                <w:rPr>
                  <w:rFonts w:ascii="Arial" w:eastAsia="Times New Roman" w:hAnsi="Arial" w:cs="Arial"/>
                  <w:color w:val="111111"/>
                  <w:sz w:val="17"/>
                  <w:szCs w:val="17"/>
                  <w:lang w:eastAsia="ru-RU"/>
                </w:rPr>
                <w:t>№ 1120</w:t>
              </w:r>
            </w:hyperlink>
            <w:r w:rsidRPr="009219BB">
              <w:rPr>
                <w:rFonts w:ascii="Arial" w:eastAsia="Times New Roman" w:hAnsi="Arial" w:cs="Arial"/>
                <w:color w:val="111111"/>
                <w:sz w:val="17"/>
                <w:szCs w:val="17"/>
                <w:lang w:eastAsia="ru-RU"/>
              </w:rPr>
              <w:t xml:space="preserve"> не предусмотрено обучение лиц, ответственных за обеспечение пожарной безопасности по программам дополнительного профессионального образования, если на объектах защиты одновременно находятся менее 50 человек, а также если объекты защиты не отнесены к категориям повышенной </w:t>
            </w:r>
            <w:proofErr w:type="spellStart"/>
            <w:r w:rsidRPr="009219BB">
              <w:rPr>
                <w:rFonts w:ascii="Arial" w:eastAsia="Times New Roman" w:hAnsi="Arial" w:cs="Arial"/>
                <w:color w:val="111111"/>
                <w:sz w:val="17"/>
                <w:szCs w:val="17"/>
                <w:lang w:eastAsia="ru-RU"/>
              </w:rPr>
              <w:t>взрывопожароопасности</w:t>
            </w:r>
            <w:proofErr w:type="spellEnd"/>
            <w:r w:rsidRPr="009219BB">
              <w:rPr>
                <w:rFonts w:ascii="Arial" w:eastAsia="Times New Roman" w:hAnsi="Arial" w:cs="Arial"/>
                <w:color w:val="111111"/>
                <w:sz w:val="17"/>
                <w:szCs w:val="17"/>
                <w:lang w:eastAsia="ru-RU"/>
              </w:rPr>
              <w:t xml:space="preserve">, </w:t>
            </w:r>
            <w:proofErr w:type="spellStart"/>
            <w:r w:rsidRPr="009219BB">
              <w:rPr>
                <w:rFonts w:ascii="Arial" w:eastAsia="Times New Roman" w:hAnsi="Arial" w:cs="Arial"/>
                <w:color w:val="111111"/>
                <w:sz w:val="17"/>
                <w:szCs w:val="17"/>
                <w:lang w:eastAsia="ru-RU"/>
              </w:rPr>
              <w:t>взрывопожароопасности</w:t>
            </w:r>
            <w:proofErr w:type="spellEnd"/>
            <w:r w:rsidRPr="009219BB">
              <w:rPr>
                <w:rFonts w:ascii="Arial" w:eastAsia="Times New Roman" w:hAnsi="Arial" w:cs="Arial"/>
                <w:color w:val="111111"/>
                <w:sz w:val="17"/>
                <w:szCs w:val="17"/>
                <w:lang w:eastAsia="ru-RU"/>
              </w:rPr>
              <w:t>, пожароопасности (категории «А», «Б» и «В»).</w:t>
            </w:r>
          </w:p>
          <w:p w14:paraId="191701B9" w14:textId="77777777" w:rsidR="009219BB" w:rsidRPr="009219BB" w:rsidRDefault="009219BB" w:rsidP="002B5E5A">
            <w:pPr>
              <w:shd w:val="clear" w:color="auto" w:fill="FFFFFF"/>
              <w:jc w:val="both"/>
              <w:rPr>
                <w:rFonts w:ascii="Arial" w:eastAsia="Times New Roman" w:hAnsi="Arial" w:cs="Arial"/>
                <w:color w:val="111111"/>
                <w:sz w:val="17"/>
                <w:szCs w:val="17"/>
                <w:lang w:eastAsia="ru-RU"/>
              </w:rPr>
            </w:pPr>
            <w:r w:rsidRPr="009219BB">
              <w:rPr>
                <w:rFonts w:ascii="Arial" w:eastAsia="Times New Roman" w:hAnsi="Arial" w:cs="Arial"/>
                <w:color w:val="111111"/>
                <w:sz w:val="17"/>
                <w:szCs w:val="17"/>
                <w:lang w:eastAsia="ru-RU"/>
              </w:rPr>
              <w:t>Такие лица проходят обучение мерам пожарной безопасности по программам противопожарного инструктажа.</w:t>
            </w:r>
          </w:p>
          <w:p w14:paraId="22A9CCAF" w14:textId="77777777" w:rsidR="009219BB" w:rsidRPr="009219BB" w:rsidRDefault="009219BB" w:rsidP="002B5E5A">
            <w:pPr>
              <w:shd w:val="clear" w:color="auto" w:fill="FFFFFF"/>
              <w:jc w:val="both"/>
              <w:rPr>
                <w:rFonts w:ascii="Arial" w:eastAsia="Times New Roman" w:hAnsi="Arial" w:cs="Arial"/>
                <w:color w:val="111111"/>
                <w:sz w:val="17"/>
                <w:szCs w:val="17"/>
                <w:lang w:eastAsia="ru-RU"/>
              </w:rPr>
            </w:pPr>
            <w:r w:rsidRPr="009219BB">
              <w:rPr>
                <w:rFonts w:ascii="Arial" w:eastAsia="Times New Roman" w:hAnsi="Arial" w:cs="Arial"/>
                <w:color w:val="111111"/>
                <w:sz w:val="17"/>
                <w:szCs w:val="17"/>
                <w:lang w:eastAsia="ru-RU"/>
              </w:rPr>
              <w:t>Одновременно лица, на которых возложена трудовая функция по проведению противопожарных инструктажей, должны соответствовать требованиям, установленным п.6 приложения № 1 к приказу МЧС России № 1120.</w:t>
            </w:r>
          </w:p>
          <w:p w14:paraId="671E0B12" w14:textId="77777777" w:rsidR="009219BB" w:rsidRPr="00C20CD0" w:rsidRDefault="009219BB" w:rsidP="002B5E5A">
            <w:pPr>
              <w:shd w:val="clear" w:color="auto" w:fill="FFFFFF"/>
              <w:jc w:val="both"/>
              <w:rPr>
                <w:rFonts w:ascii="Arial" w:eastAsia="Times New Roman" w:hAnsi="Arial" w:cs="Arial"/>
                <w:color w:val="111111"/>
                <w:sz w:val="17"/>
                <w:szCs w:val="17"/>
                <w:lang w:eastAsia="ru-RU"/>
              </w:rPr>
            </w:pPr>
          </w:p>
        </w:tc>
      </w:tr>
      <w:tr w:rsidR="00E358C7" w14:paraId="2938C2F4" w14:textId="77777777" w:rsidTr="006B0A9E">
        <w:tc>
          <w:tcPr>
            <w:tcW w:w="5271" w:type="dxa"/>
          </w:tcPr>
          <w:p w14:paraId="1C386C22" w14:textId="77777777" w:rsidR="00E358C7" w:rsidRPr="00C20CD0" w:rsidRDefault="00E358C7" w:rsidP="00E358C7">
            <w:pPr>
              <w:shd w:val="clear" w:color="auto" w:fill="FFFFFF"/>
              <w:spacing w:before="180" w:after="180"/>
              <w:rPr>
                <w:rFonts w:ascii="Arial" w:eastAsia="Times New Roman" w:hAnsi="Arial" w:cs="Arial"/>
                <w:color w:val="111111"/>
                <w:sz w:val="21"/>
                <w:szCs w:val="21"/>
                <w:lang w:eastAsia="ru-RU"/>
              </w:rPr>
            </w:pPr>
            <w:r w:rsidRPr="00C20CD0">
              <w:rPr>
                <w:rFonts w:ascii="Arial" w:eastAsia="Times New Roman" w:hAnsi="Arial" w:cs="Arial"/>
                <w:color w:val="111111"/>
                <w:sz w:val="21"/>
                <w:szCs w:val="21"/>
                <w:lang w:eastAsia="ru-RU"/>
              </w:rPr>
              <w:t>Как подтверждается наличие компетенции в области пожарной безопасности?</w:t>
            </w:r>
          </w:p>
          <w:p w14:paraId="3B990654" w14:textId="77777777" w:rsidR="00E358C7" w:rsidRPr="00C20CD0" w:rsidRDefault="00E358C7" w:rsidP="00E358C7">
            <w:pPr>
              <w:shd w:val="clear" w:color="auto" w:fill="FFFFFF"/>
              <w:spacing w:before="180" w:after="180"/>
              <w:rPr>
                <w:rFonts w:ascii="Arial" w:eastAsia="Times New Roman" w:hAnsi="Arial" w:cs="Arial"/>
                <w:color w:val="111111"/>
                <w:sz w:val="21"/>
                <w:szCs w:val="21"/>
                <w:lang w:eastAsia="ru-RU"/>
              </w:rPr>
            </w:pPr>
          </w:p>
        </w:tc>
        <w:tc>
          <w:tcPr>
            <w:tcW w:w="4618" w:type="dxa"/>
          </w:tcPr>
          <w:p w14:paraId="7894A445" w14:textId="77777777" w:rsidR="00E358C7" w:rsidRPr="00C20CD0" w:rsidRDefault="00DA2349" w:rsidP="0004264E">
            <w:pPr>
              <w:spacing w:before="192" w:after="148"/>
              <w:jc w:val="both"/>
              <w:outlineLvl w:val="0"/>
              <w:rPr>
                <w:rFonts w:ascii="Arial" w:hAnsi="Arial" w:cs="Arial"/>
                <w:color w:val="111111"/>
                <w:sz w:val="21"/>
                <w:szCs w:val="21"/>
                <w:shd w:val="clear" w:color="auto" w:fill="F2F5F9"/>
              </w:rPr>
            </w:pPr>
            <w:r w:rsidRPr="00C20CD0">
              <w:rPr>
                <w:rFonts w:ascii="Arial" w:hAnsi="Arial" w:cs="Arial"/>
                <w:color w:val="111111"/>
                <w:sz w:val="21"/>
                <w:szCs w:val="21"/>
                <w:shd w:val="clear" w:color="auto" w:fill="F2F5F9"/>
              </w:rPr>
              <w:t>Н</w:t>
            </w:r>
            <w:r w:rsidR="00CC05CE" w:rsidRPr="00C20CD0">
              <w:rPr>
                <w:rFonts w:ascii="Arial" w:hAnsi="Arial" w:cs="Arial"/>
                <w:color w:val="111111"/>
                <w:sz w:val="21"/>
                <w:szCs w:val="21"/>
                <w:shd w:val="clear" w:color="auto" w:fill="F2F5F9"/>
              </w:rPr>
              <w:t>аличие компетенции подтверждает документ об образовании.</w:t>
            </w:r>
          </w:p>
        </w:tc>
        <w:tc>
          <w:tcPr>
            <w:tcW w:w="5528" w:type="dxa"/>
          </w:tcPr>
          <w:p w14:paraId="796EF083" w14:textId="77777777" w:rsidR="00E358C7" w:rsidRPr="00E358C7" w:rsidRDefault="00E358C7" w:rsidP="002B5E5A">
            <w:pPr>
              <w:shd w:val="clear" w:color="auto" w:fill="FFFFFF"/>
              <w:jc w:val="both"/>
              <w:rPr>
                <w:rFonts w:ascii="Arial" w:eastAsia="Times New Roman" w:hAnsi="Arial" w:cs="Arial"/>
                <w:color w:val="111111"/>
                <w:sz w:val="17"/>
                <w:szCs w:val="17"/>
                <w:lang w:eastAsia="ru-RU"/>
              </w:rPr>
            </w:pPr>
            <w:r w:rsidRPr="00E358C7">
              <w:rPr>
                <w:rFonts w:ascii="Arial" w:eastAsia="Times New Roman" w:hAnsi="Arial" w:cs="Arial"/>
                <w:color w:val="111111"/>
                <w:sz w:val="17"/>
                <w:szCs w:val="17"/>
                <w:lang w:eastAsia="ru-RU"/>
              </w:rPr>
              <w:t>Наличие компетенции в области пожарной безопасности подтверждается лицом, претендующим на освобождение от прохождения обучения по дополнительной профессиональной программе — программе профессиональной переподготовки в области пожарной безопасности, (далее — претендент) предоставлением оригинала (заверенной копии) приложения к документу об образовании и (или) о квалификации, в котором имеются сведения о прохождении претендентом обучения по учебному предмету, курсу, дисциплине (модулю), непосредственно связанных с обеспечением пожарной безопасности объектов защиты.</w:t>
            </w:r>
          </w:p>
          <w:p w14:paraId="300DBEC3" w14:textId="77777777" w:rsidR="00E358C7" w:rsidRPr="00E358C7" w:rsidRDefault="00E358C7" w:rsidP="002B5E5A">
            <w:pPr>
              <w:shd w:val="clear" w:color="auto" w:fill="FFFFFF"/>
              <w:jc w:val="both"/>
              <w:rPr>
                <w:rFonts w:ascii="Arial" w:eastAsia="Times New Roman" w:hAnsi="Arial" w:cs="Arial"/>
                <w:color w:val="111111"/>
                <w:sz w:val="17"/>
                <w:szCs w:val="17"/>
                <w:lang w:eastAsia="ru-RU"/>
              </w:rPr>
            </w:pPr>
            <w:r w:rsidRPr="00E358C7">
              <w:rPr>
                <w:rFonts w:ascii="Arial" w:eastAsia="Times New Roman" w:hAnsi="Arial" w:cs="Arial"/>
                <w:color w:val="111111"/>
                <w:sz w:val="17"/>
                <w:szCs w:val="17"/>
                <w:lang w:eastAsia="ru-RU"/>
              </w:rPr>
              <w:t>Наличие таких сведений в приложении к документу об образовании и (или) о квалификации является основанием принятия решения руководителем организации (гражданином) о возможности обучения претендента по дополнительной профессиональной программе — программе повышения квалификации в области пожарной безопасности в соответствии со статьей 196 Трудового кодекса Российской Федерации (далее — ТК).</w:t>
            </w:r>
          </w:p>
          <w:p w14:paraId="1A5C0B58" w14:textId="77777777" w:rsidR="00E358C7" w:rsidRPr="00E358C7" w:rsidRDefault="00E358C7" w:rsidP="002B5E5A">
            <w:pPr>
              <w:shd w:val="clear" w:color="auto" w:fill="FFFFFF"/>
              <w:jc w:val="both"/>
              <w:rPr>
                <w:rFonts w:ascii="Arial" w:eastAsia="Times New Roman" w:hAnsi="Arial" w:cs="Arial"/>
                <w:color w:val="111111"/>
                <w:sz w:val="17"/>
                <w:szCs w:val="17"/>
                <w:lang w:eastAsia="ru-RU"/>
              </w:rPr>
            </w:pPr>
            <w:r w:rsidRPr="00E358C7">
              <w:rPr>
                <w:rFonts w:ascii="Arial" w:eastAsia="Times New Roman" w:hAnsi="Arial" w:cs="Arial"/>
                <w:color w:val="111111"/>
                <w:sz w:val="17"/>
                <w:szCs w:val="17"/>
                <w:lang w:eastAsia="ru-RU"/>
              </w:rPr>
              <w:t xml:space="preserve">Образовательная организация, приняв претендента на обучение по дополнительной профессиональной программе — программе повышения квалификации в области пожарной безопасности, </w:t>
            </w:r>
            <w:r w:rsidRPr="00E358C7">
              <w:rPr>
                <w:rFonts w:ascii="Arial" w:eastAsia="Times New Roman" w:hAnsi="Arial" w:cs="Arial"/>
                <w:color w:val="111111"/>
                <w:sz w:val="17"/>
                <w:szCs w:val="17"/>
                <w:lang w:eastAsia="ru-RU"/>
              </w:rPr>
              <w:lastRenderedPageBreak/>
              <w:t>подтверждает этим обоснованность решения руководителя организации (гражданина) о наличии у претендента компетенции в области пожарной безопасности и отсутствие необходимости обучения по дополнительной профессиональной программе — программе профессиональной переподготовки в области пожарной безопасности.</w:t>
            </w:r>
          </w:p>
          <w:p w14:paraId="582BF3E7" w14:textId="77777777" w:rsidR="00E358C7" w:rsidRPr="00C20CD0" w:rsidRDefault="00E358C7" w:rsidP="002B5E5A">
            <w:pPr>
              <w:shd w:val="clear" w:color="auto" w:fill="FFFFFF"/>
              <w:jc w:val="both"/>
              <w:rPr>
                <w:rFonts w:ascii="Arial" w:eastAsia="Times New Roman" w:hAnsi="Arial" w:cs="Arial"/>
                <w:color w:val="111111"/>
                <w:sz w:val="17"/>
                <w:szCs w:val="17"/>
                <w:lang w:eastAsia="ru-RU"/>
              </w:rPr>
            </w:pPr>
            <w:r w:rsidRPr="00E358C7">
              <w:rPr>
                <w:rFonts w:ascii="Arial" w:eastAsia="Times New Roman" w:hAnsi="Arial" w:cs="Arial"/>
                <w:color w:val="111111"/>
                <w:sz w:val="17"/>
                <w:szCs w:val="17"/>
                <w:lang w:eastAsia="ru-RU"/>
              </w:rPr>
              <w:t>Образовательная организация на основании представленного претендентом приложения к документу об образовании и (или) о квалификации вправе обоснованно отказать претенденту в обучении по дополнительной профессиональной программе — программе повышения квалификации в области пожарной безопасности без прохождения обучения по дополнительной профессиональной программе — программе профессиональной переподготовки в области пожарной безопасности.</w:t>
            </w:r>
          </w:p>
        </w:tc>
      </w:tr>
      <w:tr w:rsidR="00CC05CE" w14:paraId="04B21ACF" w14:textId="77777777" w:rsidTr="006B0A9E">
        <w:tc>
          <w:tcPr>
            <w:tcW w:w="5271" w:type="dxa"/>
          </w:tcPr>
          <w:p w14:paraId="019BE2E9" w14:textId="77777777" w:rsidR="00CC05CE" w:rsidRPr="00C20CD0" w:rsidRDefault="00F13DBE" w:rsidP="00E358C7">
            <w:pPr>
              <w:shd w:val="clear" w:color="auto" w:fill="FFFFFF"/>
              <w:spacing w:before="180" w:after="180"/>
              <w:rPr>
                <w:rFonts w:ascii="Arial" w:hAnsi="Arial" w:cs="Arial"/>
                <w:color w:val="111111"/>
                <w:sz w:val="21"/>
                <w:szCs w:val="21"/>
                <w:shd w:val="clear" w:color="auto" w:fill="FFFFFF"/>
              </w:rPr>
            </w:pPr>
            <w:r w:rsidRPr="00C20CD0">
              <w:rPr>
                <w:rFonts w:ascii="Arial" w:hAnsi="Arial" w:cs="Arial"/>
                <w:color w:val="111111"/>
                <w:sz w:val="21"/>
                <w:szCs w:val="21"/>
                <w:shd w:val="clear" w:color="auto" w:fill="FFFFFF"/>
              </w:rPr>
              <w:lastRenderedPageBreak/>
              <w:t>Какие сроки и периодичность обучения мерам пожарной безопасности по дополнительным профессиональным программам?</w:t>
            </w:r>
          </w:p>
        </w:tc>
        <w:tc>
          <w:tcPr>
            <w:tcW w:w="4618" w:type="dxa"/>
          </w:tcPr>
          <w:p w14:paraId="545CB712" w14:textId="77777777" w:rsidR="00CC05CE" w:rsidRPr="00C20CD0" w:rsidRDefault="00DA2349" w:rsidP="0004264E">
            <w:pPr>
              <w:spacing w:before="192" w:after="148"/>
              <w:jc w:val="both"/>
              <w:outlineLvl w:val="0"/>
              <w:rPr>
                <w:rFonts w:ascii="Arial" w:hAnsi="Arial" w:cs="Arial"/>
                <w:color w:val="111111"/>
                <w:sz w:val="21"/>
                <w:szCs w:val="21"/>
                <w:shd w:val="clear" w:color="auto" w:fill="F2F5F9"/>
              </w:rPr>
            </w:pPr>
            <w:r w:rsidRPr="00C20CD0">
              <w:rPr>
                <w:rFonts w:ascii="Arial" w:hAnsi="Arial" w:cs="Arial"/>
                <w:color w:val="111111"/>
                <w:sz w:val="21"/>
                <w:szCs w:val="21"/>
                <w:shd w:val="clear" w:color="auto" w:fill="F2F5F9"/>
              </w:rPr>
              <w:t>О</w:t>
            </w:r>
            <w:r w:rsidR="00F13DBE" w:rsidRPr="00C20CD0">
              <w:rPr>
                <w:rFonts w:ascii="Arial" w:hAnsi="Arial" w:cs="Arial"/>
                <w:color w:val="111111"/>
                <w:sz w:val="21"/>
                <w:szCs w:val="21"/>
                <w:shd w:val="clear" w:color="auto" w:fill="F2F5F9"/>
              </w:rPr>
              <w:t>бучение по пожарной безопасности не является периодическим.</w:t>
            </w:r>
          </w:p>
        </w:tc>
        <w:tc>
          <w:tcPr>
            <w:tcW w:w="5528" w:type="dxa"/>
          </w:tcPr>
          <w:p w14:paraId="03E810C0" w14:textId="77777777" w:rsidR="00F13DBE" w:rsidRPr="00F13DBE" w:rsidRDefault="00F13DBE" w:rsidP="002B5E5A">
            <w:pPr>
              <w:shd w:val="clear" w:color="auto" w:fill="FFFFFF"/>
              <w:jc w:val="both"/>
              <w:rPr>
                <w:rFonts w:ascii="Arial" w:eastAsia="Times New Roman" w:hAnsi="Arial" w:cs="Arial"/>
                <w:color w:val="111111"/>
                <w:sz w:val="17"/>
                <w:szCs w:val="17"/>
                <w:lang w:eastAsia="ru-RU"/>
              </w:rPr>
            </w:pPr>
            <w:r w:rsidRPr="00F13DBE">
              <w:rPr>
                <w:rFonts w:ascii="Arial" w:eastAsia="Times New Roman" w:hAnsi="Arial" w:cs="Arial"/>
                <w:color w:val="111111"/>
                <w:sz w:val="17"/>
                <w:szCs w:val="17"/>
                <w:lang w:eastAsia="ru-RU"/>
              </w:rPr>
              <w:t>В соответствии со ст.25 Федерального закона № 69-ФЗ приказом МЧС России </w:t>
            </w:r>
            <w:hyperlink r:id="rId14" w:tgtFrame="_blank" w:history="1">
              <w:r w:rsidRPr="00C20CD0">
                <w:rPr>
                  <w:rFonts w:ascii="Arial" w:eastAsia="Times New Roman" w:hAnsi="Arial" w:cs="Arial"/>
                  <w:color w:val="111111"/>
                  <w:sz w:val="17"/>
                  <w:szCs w:val="17"/>
                  <w:lang w:eastAsia="ru-RU"/>
                </w:rPr>
                <w:t>№ 1120</w:t>
              </w:r>
            </w:hyperlink>
            <w:r w:rsidRPr="00F13DBE">
              <w:rPr>
                <w:rFonts w:ascii="Arial" w:eastAsia="Times New Roman" w:hAnsi="Arial" w:cs="Arial"/>
                <w:color w:val="111111"/>
                <w:sz w:val="17"/>
                <w:szCs w:val="17"/>
                <w:lang w:eastAsia="ru-RU"/>
              </w:rPr>
              <w:t> определены категории лиц, проходящих обучение по дополнительным профессиональным программам в области пожарной безопасности.</w:t>
            </w:r>
          </w:p>
          <w:p w14:paraId="78D74135" w14:textId="77777777" w:rsidR="00F13DBE" w:rsidRPr="00F13DBE" w:rsidRDefault="00F13DBE" w:rsidP="002B5E5A">
            <w:pPr>
              <w:shd w:val="clear" w:color="auto" w:fill="FFFFFF"/>
              <w:jc w:val="both"/>
              <w:rPr>
                <w:rFonts w:ascii="Arial" w:eastAsia="Times New Roman" w:hAnsi="Arial" w:cs="Arial"/>
                <w:color w:val="111111"/>
                <w:sz w:val="17"/>
                <w:szCs w:val="17"/>
                <w:lang w:eastAsia="ru-RU"/>
              </w:rPr>
            </w:pPr>
            <w:r w:rsidRPr="00F13DBE">
              <w:rPr>
                <w:rFonts w:ascii="Arial" w:eastAsia="Times New Roman" w:hAnsi="Arial" w:cs="Arial"/>
                <w:color w:val="111111"/>
                <w:sz w:val="17"/>
                <w:szCs w:val="17"/>
                <w:lang w:eastAsia="ru-RU"/>
              </w:rPr>
              <w:t>В соответствии с ч.5 ст.76 Федерального закона № 273-ФЗ программа профессиональной переподготовки направлена на получение компетенции, необходимой для выполнения нового вида профессиональной деятельности, приобретения новой квалификации.</w:t>
            </w:r>
          </w:p>
          <w:p w14:paraId="74ED7594" w14:textId="77777777" w:rsidR="00F13DBE" w:rsidRPr="00F13DBE" w:rsidRDefault="00F13DBE" w:rsidP="002B5E5A">
            <w:pPr>
              <w:shd w:val="clear" w:color="auto" w:fill="FFFFFF"/>
              <w:jc w:val="both"/>
              <w:rPr>
                <w:rFonts w:ascii="Arial" w:eastAsia="Times New Roman" w:hAnsi="Arial" w:cs="Arial"/>
                <w:color w:val="111111"/>
                <w:sz w:val="17"/>
                <w:szCs w:val="17"/>
                <w:lang w:eastAsia="ru-RU"/>
              </w:rPr>
            </w:pPr>
            <w:r w:rsidRPr="00F13DBE">
              <w:rPr>
                <w:rFonts w:ascii="Arial" w:eastAsia="Times New Roman" w:hAnsi="Arial" w:cs="Arial"/>
                <w:color w:val="111111"/>
                <w:sz w:val="17"/>
                <w:szCs w:val="17"/>
                <w:lang w:eastAsia="ru-RU"/>
              </w:rPr>
              <w:t>Повторного обучения по указанной программе не требуется.</w:t>
            </w:r>
          </w:p>
          <w:p w14:paraId="54C49B30" w14:textId="77777777" w:rsidR="00F13DBE" w:rsidRPr="00F13DBE" w:rsidRDefault="00F13DBE" w:rsidP="002B5E5A">
            <w:pPr>
              <w:shd w:val="clear" w:color="auto" w:fill="FFFFFF"/>
              <w:jc w:val="both"/>
              <w:rPr>
                <w:rFonts w:ascii="Arial" w:eastAsia="Times New Roman" w:hAnsi="Arial" w:cs="Arial"/>
                <w:color w:val="111111"/>
                <w:sz w:val="17"/>
                <w:szCs w:val="17"/>
                <w:lang w:eastAsia="ru-RU"/>
              </w:rPr>
            </w:pPr>
            <w:r w:rsidRPr="00F13DBE">
              <w:rPr>
                <w:rFonts w:ascii="Arial" w:eastAsia="Times New Roman" w:hAnsi="Arial" w:cs="Arial"/>
                <w:color w:val="111111"/>
                <w:sz w:val="17"/>
                <w:szCs w:val="17"/>
                <w:lang w:eastAsia="ru-RU"/>
              </w:rPr>
              <w:t>Одновременно в соответствии со ст.196 ТК РФ необходимость направления работника для получения дополнительного профессионального образования для собственных нужд по программе повышения квалификации определяет руководитель организации (гражданин). Периодичность прохождения такого обучения может содержаться в трудовом договоре, заключаемом с работником.</w:t>
            </w:r>
          </w:p>
          <w:p w14:paraId="158253FC" w14:textId="77777777" w:rsidR="00F13DBE" w:rsidRPr="00F13DBE" w:rsidRDefault="00F13DBE" w:rsidP="002B5E5A">
            <w:pPr>
              <w:shd w:val="clear" w:color="auto" w:fill="FFFFFF"/>
              <w:jc w:val="both"/>
              <w:rPr>
                <w:rFonts w:ascii="Arial" w:eastAsia="Times New Roman" w:hAnsi="Arial" w:cs="Arial"/>
                <w:color w:val="111111"/>
                <w:sz w:val="17"/>
                <w:szCs w:val="17"/>
                <w:lang w:eastAsia="ru-RU"/>
              </w:rPr>
            </w:pPr>
            <w:r w:rsidRPr="00F13DBE">
              <w:rPr>
                <w:rFonts w:ascii="Arial" w:eastAsia="Times New Roman" w:hAnsi="Arial" w:cs="Arial"/>
                <w:color w:val="111111"/>
                <w:sz w:val="17"/>
                <w:szCs w:val="17"/>
                <w:lang w:eastAsia="ru-RU"/>
              </w:rPr>
              <w:t>К освоению дополнительных профессиональных программ в соответствии с ч.3 ст.76 Федерального закона № 273-ФЗ допускаются лица, имеющие среднее профессиональное и (или) высшее образование, а также лица, получающие среднее профессиональное и (или) высшее образование. Для лиц, не удовлетворяющих указанным требованиям, обучение мерам пожарной безопасности в форме дополнительного профессионального образования не предусмотрено.</w:t>
            </w:r>
          </w:p>
          <w:p w14:paraId="43DCB254" w14:textId="77777777" w:rsidR="00CC05CE" w:rsidRPr="00C20CD0" w:rsidRDefault="00F13DBE" w:rsidP="002B5E5A">
            <w:pPr>
              <w:shd w:val="clear" w:color="auto" w:fill="FFFFFF"/>
              <w:jc w:val="both"/>
              <w:rPr>
                <w:rFonts w:ascii="Arial" w:eastAsia="Times New Roman" w:hAnsi="Arial" w:cs="Arial"/>
                <w:color w:val="111111"/>
                <w:sz w:val="17"/>
                <w:szCs w:val="17"/>
                <w:lang w:eastAsia="ru-RU"/>
              </w:rPr>
            </w:pPr>
            <w:r w:rsidRPr="00F13DBE">
              <w:rPr>
                <w:rFonts w:ascii="Arial" w:eastAsia="Times New Roman" w:hAnsi="Arial" w:cs="Arial"/>
                <w:color w:val="111111"/>
                <w:sz w:val="17"/>
                <w:szCs w:val="17"/>
                <w:lang w:eastAsia="ru-RU"/>
              </w:rPr>
              <w:t>Указанные лица проходят обучение по программам противопожарного инструктажа.</w:t>
            </w:r>
          </w:p>
        </w:tc>
      </w:tr>
      <w:tr w:rsidR="00F13DBE" w14:paraId="3910C5B4" w14:textId="77777777" w:rsidTr="006B0A9E">
        <w:tc>
          <w:tcPr>
            <w:tcW w:w="5271" w:type="dxa"/>
          </w:tcPr>
          <w:p w14:paraId="3FBB25F4" w14:textId="77777777" w:rsidR="00F13DBE" w:rsidRPr="00C20CD0" w:rsidRDefault="00F13DBE" w:rsidP="00F13DBE">
            <w:pPr>
              <w:shd w:val="clear" w:color="auto" w:fill="FFFFFF"/>
              <w:spacing w:before="180" w:after="180"/>
              <w:rPr>
                <w:rFonts w:ascii="Arial" w:hAnsi="Arial" w:cs="Arial"/>
                <w:color w:val="111111"/>
                <w:sz w:val="21"/>
                <w:szCs w:val="21"/>
                <w:shd w:val="clear" w:color="auto" w:fill="FFFFFF"/>
              </w:rPr>
            </w:pPr>
            <w:r w:rsidRPr="00C20CD0">
              <w:rPr>
                <w:rFonts w:ascii="Arial" w:hAnsi="Arial" w:cs="Arial"/>
                <w:color w:val="111111"/>
                <w:sz w:val="21"/>
                <w:szCs w:val="21"/>
                <w:shd w:val="clear" w:color="auto" w:fill="FFFFFF"/>
              </w:rPr>
              <w:t>Какое количество часов обучения мерам пожарной безопасности по программам дополнительного профессионального образования?</w:t>
            </w:r>
          </w:p>
          <w:p w14:paraId="09ABE8AC" w14:textId="77777777" w:rsidR="00F13DBE" w:rsidRPr="00C20CD0" w:rsidRDefault="00F13DBE" w:rsidP="00F13DBE">
            <w:pPr>
              <w:shd w:val="clear" w:color="auto" w:fill="FFFFFF"/>
              <w:spacing w:before="180" w:after="180"/>
              <w:rPr>
                <w:rFonts w:ascii="Arial" w:hAnsi="Arial" w:cs="Arial"/>
                <w:color w:val="111111"/>
                <w:sz w:val="21"/>
                <w:szCs w:val="21"/>
                <w:shd w:val="clear" w:color="auto" w:fill="FFFFFF"/>
              </w:rPr>
            </w:pPr>
          </w:p>
        </w:tc>
        <w:tc>
          <w:tcPr>
            <w:tcW w:w="4618" w:type="dxa"/>
          </w:tcPr>
          <w:p w14:paraId="2309B899" w14:textId="77777777" w:rsidR="00F13DBE" w:rsidRPr="00F13DBE" w:rsidRDefault="00DA2349" w:rsidP="00F13DBE">
            <w:pPr>
              <w:spacing w:before="192" w:after="148"/>
              <w:jc w:val="both"/>
              <w:outlineLvl w:val="0"/>
              <w:rPr>
                <w:rFonts w:ascii="Arial" w:hAnsi="Arial" w:cs="Arial"/>
                <w:color w:val="111111"/>
                <w:sz w:val="21"/>
                <w:szCs w:val="21"/>
                <w:shd w:val="clear" w:color="auto" w:fill="F2F5F9"/>
              </w:rPr>
            </w:pPr>
            <w:r w:rsidRPr="00C20CD0">
              <w:rPr>
                <w:rFonts w:ascii="Arial" w:hAnsi="Arial" w:cs="Arial"/>
                <w:color w:val="111111"/>
                <w:sz w:val="21"/>
                <w:szCs w:val="21"/>
                <w:shd w:val="clear" w:color="auto" w:fill="F2F5F9"/>
              </w:rPr>
              <w:t>М</w:t>
            </w:r>
            <w:r w:rsidR="00F13DBE" w:rsidRPr="00F13DBE">
              <w:rPr>
                <w:rFonts w:ascii="Arial" w:hAnsi="Arial" w:cs="Arial"/>
                <w:color w:val="111111"/>
                <w:sz w:val="21"/>
                <w:szCs w:val="21"/>
                <w:shd w:val="clear" w:color="auto" w:fill="F2F5F9"/>
              </w:rPr>
              <w:t>инимальная продолжительность:</w:t>
            </w:r>
          </w:p>
          <w:p w14:paraId="46FB7C34" w14:textId="77777777" w:rsidR="00F13DBE" w:rsidRPr="00F13DBE" w:rsidRDefault="00F13DBE" w:rsidP="00F13DBE">
            <w:pPr>
              <w:numPr>
                <w:ilvl w:val="0"/>
                <w:numId w:val="3"/>
              </w:numPr>
              <w:spacing w:before="192" w:after="148"/>
              <w:ind w:left="0"/>
              <w:jc w:val="both"/>
              <w:outlineLvl w:val="0"/>
              <w:rPr>
                <w:rFonts w:ascii="Arial" w:hAnsi="Arial" w:cs="Arial"/>
                <w:color w:val="111111"/>
                <w:sz w:val="21"/>
                <w:szCs w:val="21"/>
                <w:shd w:val="clear" w:color="auto" w:fill="F2F5F9"/>
              </w:rPr>
            </w:pPr>
            <w:r w:rsidRPr="00F13DBE">
              <w:rPr>
                <w:rFonts w:ascii="Arial" w:hAnsi="Arial" w:cs="Arial"/>
                <w:color w:val="111111"/>
                <w:sz w:val="21"/>
                <w:szCs w:val="21"/>
                <w:shd w:val="clear" w:color="auto" w:fill="F2F5F9"/>
              </w:rPr>
              <w:t>повышения квалификации – 16 часов;</w:t>
            </w:r>
          </w:p>
          <w:p w14:paraId="38D8C0B1" w14:textId="77777777" w:rsidR="00F13DBE" w:rsidRPr="00F13DBE" w:rsidRDefault="00F13DBE" w:rsidP="00F13DBE">
            <w:pPr>
              <w:numPr>
                <w:ilvl w:val="0"/>
                <w:numId w:val="3"/>
              </w:numPr>
              <w:spacing w:before="192" w:after="148"/>
              <w:ind w:left="0"/>
              <w:jc w:val="both"/>
              <w:outlineLvl w:val="0"/>
              <w:rPr>
                <w:rFonts w:ascii="Arial" w:hAnsi="Arial" w:cs="Arial"/>
                <w:color w:val="111111"/>
                <w:sz w:val="21"/>
                <w:szCs w:val="21"/>
                <w:shd w:val="clear" w:color="auto" w:fill="F2F5F9"/>
              </w:rPr>
            </w:pPr>
            <w:r w:rsidRPr="00F13DBE">
              <w:rPr>
                <w:rFonts w:ascii="Arial" w:hAnsi="Arial" w:cs="Arial"/>
                <w:color w:val="111111"/>
                <w:sz w:val="21"/>
                <w:szCs w:val="21"/>
                <w:shd w:val="clear" w:color="auto" w:fill="F2F5F9"/>
              </w:rPr>
              <w:t>профпереподготовки – 250 часов.</w:t>
            </w:r>
          </w:p>
          <w:p w14:paraId="6E650C0E" w14:textId="77777777" w:rsidR="00F13DBE" w:rsidRPr="00C20CD0" w:rsidRDefault="00F13DBE" w:rsidP="00F13DBE">
            <w:pPr>
              <w:spacing w:before="192" w:after="148"/>
              <w:jc w:val="both"/>
              <w:outlineLvl w:val="0"/>
              <w:rPr>
                <w:rFonts w:ascii="Arial" w:hAnsi="Arial" w:cs="Arial"/>
                <w:color w:val="111111"/>
                <w:sz w:val="21"/>
                <w:szCs w:val="21"/>
                <w:shd w:val="clear" w:color="auto" w:fill="F2F5F9"/>
              </w:rPr>
            </w:pPr>
            <w:r w:rsidRPr="00F13DBE">
              <w:rPr>
                <w:rFonts w:ascii="Arial" w:hAnsi="Arial" w:cs="Arial"/>
                <w:color w:val="111111"/>
                <w:sz w:val="21"/>
                <w:szCs w:val="21"/>
                <w:shd w:val="clear" w:color="auto" w:fill="F2F5F9"/>
              </w:rPr>
              <w:t>Максимальная продолжительность не ограничена.</w:t>
            </w:r>
          </w:p>
        </w:tc>
        <w:tc>
          <w:tcPr>
            <w:tcW w:w="5528" w:type="dxa"/>
          </w:tcPr>
          <w:p w14:paraId="358C7969" w14:textId="77777777" w:rsidR="00F13DBE" w:rsidRPr="00F13DBE" w:rsidRDefault="00F13DBE" w:rsidP="002B5E5A">
            <w:pPr>
              <w:shd w:val="clear" w:color="auto" w:fill="FFFFFF"/>
              <w:jc w:val="both"/>
              <w:rPr>
                <w:rFonts w:ascii="Arial" w:eastAsia="Times New Roman" w:hAnsi="Arial" w:cs="Arial"/>
                <w:color w:val="111111"/>
                <w:sz w:val="17"/>
                <w:szCs w:val="17"/>
                <w:lang w:eastAsia="ru-RU"/>
              </w:rPr>
            </w:pPr>
            <w:r w:rsidRPr="00F13DBE">
              <w:rPr>
                <w:rFonts w:ascii="Arial" w:eastAsia="Times New Roman" w:hAnsi="Arial" w:cs="Arial"/>
                <w:color w:val="111111"/>
                <w:sz w:val="17"/>
                <w:szCs w:val="17"/>
                <w:lang w:eastAsia="ru-RU"/>
              </w:rPr>
              <w:t>В соответствии с п.12 Порядка организации и осуществления образовательной деятельности по дополнительным профессиональным программам, утверждённого приказом Минобрнауки России от 01.07.2013 </w:t>
            </w:r>
            <w:hyperlink r:id="rId15" w:tgtFrame="_blank" w:history="1">
              <w:r w:rsidRPr="00C20CD0">
                <w:rPr>
                  <w:rFonts w:ascii="Arial" w:eastAsia="Times New Roman" w:hAnsi="Arial" w:cs="Arial"/>
                  <w:color w:val="111111"/>
                  <w:sz w:val="17"/>
                  <w:szCs w:val="17"/>
                  <w:lang w:eastAsia="ru-RU"/>
                </w:rPr>
                <w:t>№ 499</w:t>
              </w:r>
            </w:hyperlink>
            <w:r w:rsidRPr="00F13DBE">
              <w:rPr>
                <w:rFonts w:ascii="Arial" w:eastAsia="Times New Roman" w:hAnsi="Arial" w:cs="Arial"/>
                <w:color w:val="111111"/>
                <w:sz w:val="17"/>
                <w:szCs w:val="17"/>
                <w:lang w:eastAsia="ru-RU"/>
              </w:rPr>
              <w:t>, минимально допустимый срок освоения дополнительной профессиональной программы — программы повышения квалификации в области пожарной безопасности — не менее 16 часов.</w:t>
            </w:r>
          </w:p>
          <w:p w14:paraId="691A8297" w14:textId="77777777" w:rsidR="00F13DBE" w:rsidRPr="00C20CD0" w:rsidRDefault="00F13DBE" w:rsidP="002B5E5A">
            <w:pPr>
              <w:shd w:val="clear" w:color="auto" w:fill="FFFFFF"/>
              <w:jc w:val="both"/>
              <w:rPr>
                <w:rFonts w:ascii="Arial" w:eastAsia="Times New Roman" w:hAnsi="Arial" w:cs="Arial"/>
                <w:color w:val="111111"/>
                <w:sz w:val="17"/>
                <w:szCs w:val="17"/>
                <w:lang w:eastAsia="ru-RU"/>
              </w:rPr>
            </w:pPr>
            <w:r w:rsidRPr="00F13DBE">
              <w:rPr>
                <w:rFonts w:ascii="Arial" w:eastAsia="Times New Roman" w:hAnsi="Arial" w:cs="Arial"/>
                <w:color w:val="111111"/>
                <w:sz w:val="17"/>
                <w:szCs w:val="17"/>
                <w:lang w:eastAsia="ru-RU"/>
              </w:rPr>
              <w:t>Минимально допустимый срок освоения дополнительной профессиональной программы — программы переподготовки в области пожарной безопасности — не менее 250 часов.</w:t>
            </w:r>
          </w:p>
        </w:tc>
      </w:tr>
      <w:tr w:rsidR="00F13DBE" w14:paraId="19FB236D" w14:textId="77777777" w:rsidTr="006B0A9E">
        <w:tc>
          <w:tcPr>
            <w:tcW w:w="5271" w:type="dxa"/>
          </w:tcPr>
          <w:p w14:paraId="537D64FA" w14:textId="77777777" w:rsidR="00F13DBE" w:rsidRPr="00C20CD0" w:rsidRDefault="00F13DBE" w:rsidP="00F13DBE">
            <w:pPr>
              <w:shd w:val="clear" w:color="auto" w:fill="FFFFFF"/>
              <w:spacing w:before="180" w:after="180"/>
              <w:rPr>
                <w:rFonts w:ascii="Arial" w:hAnsi="Arial" w:cs="Arial"/>
                <w:color w:val="111111"/>
                <w:sz w:val="21"/>
                <w:szCs w:val="21"/>
                <w:shd w:val="clear" w:color="auto" w:fill="FFFFFF"/>
              </w:rPr>
            </w:pPr>
            <w:r w:rsidRPr="00C20CD0">
              <w:rPr>
                <w:rFonts w:ascii="Arial" w:hAnsi="Arial" w:cs="Arial"/>
                <w:color w:val="111111"/>
                <w:sz w:val="21"/>
                <w:szCs w:val="21"/>
                <w:shd w:val="clear" w:color="auto" w:fill="FFFFFF"/>
              </w:rPr>
              <w:t xml:space="preserve">Допускаются ли к обучению по программам </w:t>
            </w:r>
            <w:r w:rsidRPr="00C20CD0">
              <w:rPr>
                <w:rFonts w:ascii="Arial" w:hAnsi="Arial" w:cs="Arial"/>
                <w:color w:val="111111"/>
                <w:sz w:val="21"/>
                <w:szCs w:val="21"/>
                <w:shd w:val="clear" w:color="auto" w:fill="FFFFFF"/>
              </w:rPr>
              <w:lastRenderedPageBreak/>
              <w:t>дополнительного профессионального образования лица со средним образованием?</w:t>
            </w:r>
          </w:p>
          <w:p w14:paraId="0C97BBD1" w14:textId="77777777" w:rsidR="00F13DBE" w:rsidRPr="00C20CD0" w:rsidRDefault="00F13DBE" w:rsidP="00F13DBE">
            <w:pPr>
              <w:shd w:val="clear" w:color="auto" w:fill="FFFFFF"/>
              <w:spacing w:before="180" w:after="180"/>
              <w:rPr>
                <w:rFonts w:ascii="Arial" w:hAnsi="Arial" w:cs="Arial"/>
                <w:color w:val="111111"/>
                <w:sz w:val="21"/>
                <w:szCs w:val="21"/>
                <w:shd w:val="clear" w:color="auto" w:fill="FFFFFF"/>
              </w:rPr>
            </w:pPr>
          </w:p>
        </w:tc>
        <w:tc>
          <w:tcPr>
            <w:tcW w:w="4618" w:type="dxa"/>
          </w:tcPr>
          <w:p w14:paraId="340CF11B" w14:textId="77777777" w:rsidR="00F13DBE" w:rsidRPr="00C20CD0" w:rsidRDefault="00DA2349" w:rsidP="00F13DBE">
            <w:pPr>
              <w:spacing w:before="192" w:after="148"/>
              <w:jc w:val="both"/>
              <w:outlineLvl w:val="0"/>
              <w:rPr>
                <w:rFonts w:ascii="Arial" w:hAnsi="Arial" w:cs="Arial"/>
                <w:color w:val="111111"/>
                <w:sz w:val="21"/>
                <w:szCs w:val="21"/>
                <w:shd w:val="clear" w:color="auto" w:fill="F2F5F9"/>
              </w:rPr>
            </w:pPr>
            <w:r w:rsidRPr="00C20CD0">
              <w:rPr>
                <w:rFonts w:ascii="Arial" w:hAnsi="Arial" w:cs="Arial"/>
                <w:color w:val="111111"/>
                <w:sz w:val="21"/>
                <w:szCs w:val="21"/>
                <w:shd w:val="clear" w:color="auto" w:fill="F2F5F9"/>
              </w:rPr>
              <w:lastRenderedPageBreak/>
              <w:t>Л</w:t>
            </w:r>
            <w:r w:rsidR="00F13DBE" w:rsidRPr="00C20CD0">
              <w:rPr>
                <w:rFonts w:ascii="Arial" w:hAnsi="Arial" w:cs="Arial"/>
                <w:color w:val="111111"/>
                <w:sz w:val="21"/>
                <w:szCs w:val="21"/>
                <w:shd w:val="clear" w:color="auto" w:fill="F2F5F9"/>
              </w:rPr>
              <w:t xml:space="preserve">ица, не имеющие профессионального </w:t>
            </w:r>
            <w:r w:rsidR="00F13DBE" w:rsidRPr="00C20CD0">
              <w:rPr>
                <w:rFonts w:ascii="Arial" w:hAnsi="Arial" w:cs="Arial"/>
                <w:color w:val="111111"/>
                <w:sz w:val="21"/>
                <w:szCs w:val="21"/>
                <w:shd w:val="clear" w:color="auto" w:fill="F2F5F9"/>
              </w:rPr>
              <w:lastRenderedPageBreak/>
              <w:t>образования (любого), не допускаются к обучению по дополнительным образовательным программам (любым!).</w:t>
            </w:r>
          </w:p>
        </w:tc>
        <w:tc>
          <w:tcPr>
            <w:tcW w:w="5528" w:type="dxa"/>
          </w:tcPr>
          <w:p w14:paraId="6F8A6AC7" w14:textId="77777777" w:rsidR="00F13DBE" w:rsidRPr="00F13DBE" w:rsidRDefault="00F13DBE" w:rsidP="002B5E5A">
            <w:pPr>
              <w:shd w:val="clear" w:color="auto" w:fill="FFFFFF"/>
              <w:jc w:val="both"/>
              <w:rPr>
                <w:rFonts w:ascii="Arial" w:eastAsia="Times New Roman" w:hAnsi="Arial" w:cs="Arial"/>
                <w:color w:val="111111"/>
                <w:sz w:val="17"/>
                <w:szCs w:val="17"/>
                <w:lang w:eastAsia="ru-RU"/>
              </w:rPr>
            </w:pPr>
            <w:r w:rsidRPr="00F13DBE">
              <w:rPr>
                <w:rFonts w:ascii="Arial" w:eastAsia="Times New Roman" w:hAnsi="Arial" w:cs="Arial"/>
                <w:color w:val="111111"/>
                <w:sz w:val="17"/>
                <w:szCs w:val="17"/>
                <w:lang w:eastAsia="ru-RU"/>
              </w:rPr>
              <w:lastRenderedPageBreak/>
              <w:t xml:space="preserve">В соответствии с ч.3 ст.76 Федерального закона № 273-ФЗ к освоению дополнительных профессиональных программ </w:t>
            </w:r>
            <w:r w:rsidRPr="00F13DBE">
              <w:rPr>
                <w:rFonts w:ascii="Arial" w:eastAsia="Times New Roman" w:hAnsi="Arial" w:cs="Arial"/>
                <w:color w:val="111111"/>
                <w:sz w:val="17"/>
                <w:szCs w:val="17"/>
                <w:lang w:eastAsia="ru-RU"/>
              </w:rPr>
              <w:lastRenderedPageBreak/>
              <w:t>допускаются лица, имеющие среднее профессиональное и (или) высшее образование, а также лица, получающие среднее профессиональное и (или) высшее образование.</w:t>
            </w:r>
          </w:p>
          <w:p w14:paraId="2C2F498F" w14:textId="77777777" w:rsidR="00F13DBE" w:rsidRPr="00F13DBE" w:rsidRDefault="00F13DBE" w:rsidP="002B5E5A">
            <w:pPr>
              <w:shd w:val="clear" w:color="auto" w:fill="FFFFFF"/>
              <w:jc w:val="both"/>
              <w:rPr>
                <w:rFonts w:ascii="Arial" w:eastAsia="Times New Roman" w:hAnsi="Arial" w:cs="Arial"/>
                <w:color w:val="111111"/>
                <w:sz w:val="17"/>
                <w:szCs w:val="17"/>
                <w:lang w:eastAsia="ru-RU"/>
              </w:rPr>
            </w:pPr>
            <w:r w:rsidRPr="00F13DBE">
              <w:rPr>
                <w:rFonts w:ascii="Arial" w:eastAsia="Times New Roman" w:hAnsi="Arial" w:cs="Arial"/>
                <w:color w:val="111111"/>
                <w:sz w:val="17"/>
                <w:szCs w:val="17"/>
                <w:lang w:eastAsia="ru-RU"/>
              </w:rPr>
              <w:t>Для лиц, не удовлетворяющих указанным требованиям, обучение мерам пожарной безопасности в форме дополнительного профессионального образования не предусмотрено.</w:t>
            </w:r>
          </w:p>
          <w:p w14:paraId="2D25B0C4" w14:textId="77777777" w:rsidR="00F13DBE" w:rsidRPr="00C20CD0" w:rsidRDefault="00F13DBE" w:rsidP="002B5E5A">
            <w:pPr>
              <w:shd w:val="clear" w:color="auto" w:fill="FFFFFF"/>
              <w:jc w:val="both"/>
              <w:rPr>
                <w:rFonts w:ascii="Arial" w:eastAsia="Times New Roman" w:hAnsi="Arial" w:cs="Arial"/>
                <w:color w:val="111111"/>
                <w:sz w:val="17"/>
                <w:szCs w:val="17"/>
                <w:lang w:eastAsia="ru-RU"/>
              </w:rPr>
            </w:pPr>
            <w:r w:rsidRPr="00F13DBE">
              <w:rPr>
                <w:rFonts w:ascii="Arial" w:eastAsia="Times New Roman" w:hAnsi="Arial" w:cs="Arial"/>
                <w:color w:val="111111"/>
                <w:sz w:val="17"/>
                <w:szCs w:val="17"/>
                <w:lang w:eastAsia="ru-RU"/>
              </w:rPr>
              <w:t>Указанные лица проходят обучение по программам противопожарного инструктажа.</w:t>
            </w:r>
          </w:p>
        </w:tc>
      </w:tr>
      <w:tr w:rsidR="007329A5" w14:paraId="25B83D7E" w14:textId="77777777" w:rsidTr="006B0A9E">
        <w:tc>
          <w:tcPr>
            <w:tcW w:w="5271" w:type="dxa"/>
          </w:tcPr>
          <w:p w14:paraId="528AC65E" w14:textId="77777777" w:rsidR="007329A5" w:rsidRPr="00C20CD0" w:rsidRDefault="007329A5" w:rsidP="00F13DBE">
            <w:pPr>
              <w:shd w:val="clear" w:color="auto" w:fill="FFFFFF"/>
              <w:spacing w:before="180" w:after="180"/>
              <w:rPr>
                <w:rFonts w:ascii="Arial" w:hAnsi="Arial" w:cs="Arial"/>
                <w:color w:val="111111"/>
                <w:sz w:val="21"/>
                <w:szCs w:val="21"/>
                <w:shd w:val="clear" w:color="auto" w:fill="FFFFFF"/>
              </w:rPr>
            </w:pPr>
            <w:r w:rsidRPr="00C20CD0">
              <w:rPr>
                <w:rFonts w:ascii="Arial" w:hAnsi="Arial" w:cs="Arial"/>
                <w:color w:val="111111"/>
                <w:sz w:val="21"/>
                <w:szCs w:val="21"/>
                <w:shd w:val="clear" w:color="auto" w:fill="FFFFFF"/>
              </w:rPr>
              <w:lastRenderedPageBreak/>
              <w:t>Какие требования предъявляются к проведению практических занятий при реализации дополнительных профессиональных программ? Обязательно ли проведение очных практических занятий, если программы реализуются в дистанционном формате?</w:t>
            </w:r>
          </w:p>
        </w:tc>
        <w:tc>
          <w:tcPr>
            <w:tcW w:w="4618" w:type="dxa"/>
          </w:tcPr>
          <w:p w14:paraId="30E8DFB6" w14:textId="77777777" w:rsidR="007329A5" w:rsidRPr="00C20CD0" w:rsidRDefault="00DA2349" w:rsidP="00F13DBE">
            <w:pPr>
              <w:spacing w:before="192" w:after="148"/>
              <w:jc w:val="both"/>
              <w:outlineLvl w:val="0"/>
              <w:rPr>
                <w:rFonts w:ascii="Arial" w:hAnsi="Arial" w:cs="Arial"/>
                <w:color w:val="111111"/>
                <w:sz w:val="21"/>
                <w:szCs w:val="21"/>
                <w:shd w:val="clear" w:color="auto" w:fill="F2F5F9"/>
              </w:rPr>
            </w:pPr>
            <w:r w:rsidRPr="00C20CD0">
              <w:rPr>
                <w:rFonts w:ascii="Arial" w:hAnsi="Arial" w:cs="Arial"/>
                <w:color w:val="111111"/>
                <w:sz w:val="21"/>
                <w:szCs w:val="21"/>
                <w:shd w:val="clear" w:color="auto" w:fill="F2F5F9"/>
              </w:rPr>
              <w:t>П</w:t>
            </w:r>
            <w:r w:rsidR="007329A5" w:rsidRPr="00C20CD0">
              <w:rPr>
                <w:rFonts w:ascii="Arial" w:hAnsi="Arial" w:cs="Arial"/>
                <w:color w:val="111111"/>
                <w:sz w:val="21"/>
                <w:szCs w:val="21"/>
                <w:shd w:val="clear" w:color="auto" w:fill="F2F5F9"/>
              </w:rPr>
              <w:t>рактическая часть обучения должна быть проведена в объёме не менее 4 часов и не может быть реализована в дистанционном формате.</w:t>
            </w:r>
          </w:p>
          <w:p w14:paraId="70DB219B" w14:textId="77777777" w:rsidR="007329A5" w:rsidRPr="00C20CD0" w:rsidRDefault="008A7C9C" w:rsidP="00D66E6D">
            <w:pPr>
              <w:spacing w:before="192" w:after="148"/>
              <w:jc w:val="both"/>
              <w:outlineLvl w:val="0"/>
              <w:rPr>
                <w:rFonts w:ascii="Arial" w:hAnsi="Arial" w:cs="Arial"/>
                <w:color w:val="111111"/>
                <w:sz w:val="21"/>
                <w:szCs w:val="21"/>
                <w:shd w:val="clear" w:color="auto" w:fill="F2F5F9"/>
              </w:rPr>
            </w:pPr>
            <w:r w:rsidRPr="00C20CD0">
              <w:rPr>
                <w:rFonts w:ascii="Arial" w:hAnsi="Arial" w:cs="Arial"/>
                <w:color w:val="111111"/>
                <w:sz w:val="21"/>
                <w:szCs w:val="21"/>
                <w:shd w:val="clear" w:color="auto" w:fill="F2F5F9"/>
              </w:rPr>
              <w:t>Т</w:t>
            </w:r>
            <w:r w:rsidR="007329A5" w:rsidRPr="00C20CD0">
              <w:rPr>
                <w:rFonts w:ascii="Arial" w:hAnsi="Arial" w:cs="Arial"/>
                <w:color w:val="111111"/>
                <w:sz w:val="21"/>
                <w:szCs w:val="21"/>
                <w:shd w:val="clear" w:color="auto" w:fill="F2F5F9"/>
              </w:rPr>
              <w:t>еоретическую час</w:t>
            </w:r>
            <w:r w:rsidR="00D66E6D" w:rsidRPr="00C20CD0">
              <w:rPr>
                <w:rFonts w:ascii="Arial" w:hAnsi="Arial" w:cs="Arial"/>
                <w:color w:val="111111"/>
                <w:sz w:val="21"/>
                <w:szCs w:val="21"/>
                <w:shd w:val="clear" w:color="auto" w:fill="F2F5F9"/>
              </w:rPr>
              <w:t xml:space="preserve">ть обучения можно преподавать </w:t>
            </w:r>
            <w:r w:rsidR="007329A5" w:rsidRPr="00C20CD0">
              <w:rPr>
                <w:rFonts w:ascii="Arial" w:hAnsi="Arial" w:cs="Arial"/>
                <w:color w:val="111111"/>
                <w:sz w:val="21"/>
                <w:szCs w:val="21"/>
                <w:shd w:val="clear" w:color="auto" w:fill="F2F5F9"/>
              </w:rPr>
              <w:t>дистанционно, если такая форма предусмотрена программой обучения, реализуемой образовательной организацией.</w:t>
            </w:r>
          </w:p>
        </w:tc>
        <w:tc>
          <w:tcPr>
            <w:tcW w:w="5528" w:type="dxa"/>
          </w:tcPr>
          <w:p w14:paraId="21A52501" w14:textId="77777777" w:rsidR="007329A5" w:rsidRPr="007329A5" w:rsidRDefault="007329A5" w:rsidP="002B5E5A">
            <w:pPr>
              <w:shd w:val="clear" w:color="auto" w:fill="FFFFFF"/>
              <w:jc w:val="both"/>
              <w:rPr>
                <w:rFonts w:ascii="Arial" w:eastAsia="Times New Roman" w:hAnsi="Arial" w:cs="Arial"/>
                <w:color w:val="111111"/>
                <w:sz w:val="17"/>
                <w:szCs w:val="17"/>
                <w:lang w:eastAsia="ru-RU"/>
              </w:rPr>
            </w:pPr>
            <w:r w:rsidRPr="007329A5">
              <w:rPr>
                <w:rFonts w:ascii="Arial" w:eastAsia="Times New Roman" w:hAnsi="Arial" w:cs="Arial"/>
                <w:color w:val="111111"/>
                <w:sz w:val="17"/>
                <w:szCs w:val="17"/>
                <w:lang w:eastAsia="ru-RU"/>
              </w:rPr>
              <w:t>Ст.25 Федерального закона № 69-ФЗ установлено, что дополнительное профессиональное образование в области пожарной безопасности осуществляется в соответствии с законодательством Российской Федерации об образовании.</w:t>
            </w:r>
          </w:p>
          <w:p w14:paraId="57896E34" w14:textId="77777777" w:rsidR="007329A5" w:rsidRPr="007329A5" w:rsidRDefault="007329A5" w:rsidP="002B5E5A">
            <w:pPr>
              <w:shd w:val="clear" w:color="auto" w:fill="FFFFFF"/>
              <w:jc w:val="both"/>
              <w:rPr>
                <w:rFonts w:ascii="Arial" w:eastAsia="Times New Roman" w:hAnsi="Arial" w:cs="Arial"/>
                <w:color w:val="111111"/>
                <w:sz w:val="17"/>
                <w:szCs w:val="17"/>
                <w:lang w:eastAsia="ru-RU"/>
              </w:rPr>
            </w:pPr>
            <w:r w:rsidRPr="007329A5">
              <w:rPr>
                <w:rFonts w:ascii="Arial" w:eastAsia="Times New Roman" w:hAnsi="Arial" w:cs="Arial"/>
                <w:color w:val="111111"/>
                <w:sz w:val="17"/>
                <w:szCs w:val="17"/>
                <w:lang w:eastAsia="ru-RU"/>
              </w:rPr>
              <w:t>Содержание дополнительной профессиональной программы (далее — программа) определяется образовательной программой, разработанной и утвержденной организацией, осуществляющей образовательную деятельность, с учетом потребностей лица, организации (гражданина), по инициативе которых осуществляется дополнительное профессиональное образование.</w:t>
            </w:r>
          </w:p>
          <w:p w14:paraId="4E55AEBC" w14:textId="77777777" w:rsidR="007329A5" w:rsidRPr="007329A5" w:rsidRDefault="007329A5" w:rsidP="002B5E5A">
            <w:pPr>
              <w:shd w:val="clear" w:color="auto" w:fill="FFFFFF"/>
              <w:jc w:val="both"/>
              <w:rPr>
                <w:rFonts w:ascii="Arial" w:eastAsia="Times New Roman" w:hAnsi="Arial" w:cs="Arial"/>
                <w:color w:val="111111"/>
                <w:sz w:val="17"/>
                <w:szCs w:val="17"/>
                <w:lang w:eastAsia="ru-RU"/>
              </w:rPr>
            </w:pPr>
            <w:r w:rsidRPr="007329A5">
              <w:rPr>
                <w:rFonts w:ascii="Arial" w:eastAsia="Times New Roman" w:hAnsi="Arial" w:cs="Arial"/>
                <w:color w:val="111111"/>
                <w:sz w:val="17"/>
                <w:szCs w:val="17"/>
                <w:lang w:eastAsia="ru-RU"/>
              </w:rPr>
              <w:t>Программы разрабатываются на основании типовых дополнительных профессиональных программ в области пожарной безопасности, утвержденных приказом МЧС России </w:t>
            </w:r>
            <w:hyperlink r:id="rId16" w:tgtFrame="_blank" w:history="1">
              <w:r w:rsidRPr="00C20CD0">
                <w:rPr>
                  <w:rFonts w:ascii="Arial" w:eastAsia="Times New Roman" w:hAnsi="Arial" w:cs="Arial"/>
                  <w:color w:val="111111"/>
                  <w:sz w:val="17"/>
                  <w:szCs w:val="17"/>
                  <w:lang w:eastAsia="ru-RU"/>
                </w:rPr>
                <w:t>№ 596</w:t>
              </w:r>
            </w:hyperlink>
            <w:r w:rsidRPr="007329A5">
              <w:rPr>
                <w:rFonts w:ascii="Arial" w:eastAsia="Times New Roman" w:hAnsi="Arial" w:cs="Arial"/>
                <w:color w:val="111111"/>
                <w:sz w:val="17"/>
                <w:szCs w:val="17"/>
                <w:lang w:eastAsia="ru-RU"/>
              </w:rPr>
              <w:t>.</w:t>
            </w:r>
          </w:p>
          <w:p w14:paraId="481D4713" w14:textId="77777777" w:rsidR="007329A5" w:rsidRPr="007329A5" w:rsidRDefault="007329A5" w:rsidP="002B5E5A">
            <w:pPr>
              <w:shd w:val="clear" w:color="auto" w:fill="FFFFFF"/>
              <w:jc w:val="both"/>
              <w:rPr>
                <w:rFonts w:ascii="Arial" w:eastAsia="Times New Roman" w:hAnsi="Arial" w:cs="Arial"/>
                <w:color w:val="111111"/>
                <w:sz w:val="17"/>
                <w:szCs w:val="17"/>
                <w:lang w:eastAsia="ru-RU"/>
              </w:rPr>
            </w:pPr>
            <w:r w:rsidRPr="007329A5">
              <w:rPr>
                <w:rFonts w:ascii="Arial" w:eastAsia="Times New Roman" w:hAnsi="Arial" w:cs="Arial"/>
                <w:color w:val="111111"/>
                <w:sz w:val="17"/>
                <w:szCs w:val="17"/>
                <w:lang w:eastAsia="ru-RU"/>
              </w:rPr>
              <w:t>Практические занятия являются неотъемлемой частью дополнительного профессионального образования в области пожарной безопасности и являются составной частью всех типовых программ.</w:t>
            </w:r>
          </w:p>
          <w:p w14:paraId="263C8982" w14:textId="77777777" w:rsidR="007329A5" w:rsidRPr="007329A5" w:rsidRDefault="007329A5" w:rsidP="002B5E5A">
            <w:pPr>
              <w:shd w:val="clear" w:color="auto" w:fill="FFFFFF"/>
              <w:jc w:val="both"/>
              <w:rPr>
                <w:rFonts w:ascii="Arial" w:eastAsia="Times New Roman" w:hAnsi="Arial" w:cs="Arial"/>
                <w:color w:val="111111"/>
                <w:sz w:val="17"/>
                <w:szCs w:val="17"/>
                <w:lang w:eastAsia="ru-RU"/>
              </w:rPr>
            </w:pPr>
            <w:r w:rsidRPr="007329A5">
              <w:rPr>
                <w:rFonts w:ascii="Arial" w:eastAsia="Times New Roman" w:hAnsi="Arial" w:cs="Arial"/>
                <w:color w:val="111111"/>
                <w:sz w:val="17"/>
                <w:szCs w:val="17"/>
                <w:lang w:eastAsia="ru-RU"/>
              </w:rPr>
              <w:t>Структура программы должна соответствовать типовой программе, при этом минимально допустимый срок освоения практической части дополнительной профессиональной программы — программы повышения квалификации в области пожарной безопасности не может быть менее 4 часов, дополнительной профессиональной программы — программы переподготовки в области пожарной безопасности — менее 16 часов.</w:t>
            </w:r>
          </w:p>
          <w:p w14:paraId="7B73FF63" w14:textId="77777777" w:rsidR="007329A5" w:rsidRPr="007329A5" w:rsidRDefault="007329A5" w:rsidP="002B5E5A">
            <w:pPr>
              <w:shd w:val="clear" w:color="auto" w:fill="FFFFFF"/>
              <w:jc w:val="both"/>
              <w:rPr>
                <w:rFonts w:ascii="Arial" w:eastAsia="Times New Roman" w:hAnsi="Arial" w:cs="Arial"/>
                <w:color w:val="111111"/>
                <w:sz w:val="17"/>
                <w:szCs w:val="17"/>
                <w:lang w:eastAsia="ru-RU"/>
              </w:rPr>
            </w:pPr>
            <w:r w:rsidRPr="007329A5">
              <w:rPr>
                <w:rFonts w:ascii="Arial" w:eastAsia="Times New Roman" w:hAnsi="Arial" w:cs="Arial"/>
                <w:color w:val="111111"/>
                <w:sz w:val="17"/>
                <w:szCs w:val="17"/>
                <w:lang w:eastAsia="ru-RU"/>
              </w:rPr>
              <w:t>Формы обучения слушателей (очная, очно-заочная, заочная) определяются организацией, осуществляющей образовательную деятельность, самостоятельно.</w:t>
            </w:r>
          </w:p>
          <w:p w14:paraId="2C197DE4" w14:textId="77777777" w:rsidR="007329A5" w:rsidRPr="007329A5" w:rsidRDefault="007329A5" w:rsidP="002B5E5A">
            <w:pPr>
              <w:shd w:val="clear" w:color="auto" w:fill="FFFFFF"/>
              <w:jc w:val="both"/>
              <w:rPr>
                <w:rFonts w:ascii="Arial" w:eastAsia="Times New Roman" w:hAnsi="Arial" w:cs="Arial"/>
                <w:color w:val="111111"/>
                <w:sz w:val="17"/>
                <w:szCs w:val="17"/>
                <w:lang w:eastAsia="ru-RU"/>
              </w:rPr>
            </w:pPr>
            <w:r w:rsidRPr="007329A5">
              <w:rPr>
                <w:rFonts w:ascii="Arial" w:eastAsia="Times New Roman" w:hAnsi="Arial" w:cs="Arial"/>
                <w:color w:val="111111"/>
                <w:sz w:val="17"/>
                <w:szCs w:val="17"/>
                <w:lang w:eastAsia="ru-RU"/>
              </w:rPr>
              <w:t>В соответствии со ст.28 Федерального закона № 273-ФЗ образовательная организация обладает автономией, под которой понимается, в том числе самостоятельность в осуществлении образовательной деятельности.</w:t>
            </w:r>
          </w:p>
          <w:p w14:paraId="68FF504B" w14:textId="77777777" w:rsidR="007329A5" w:rsidRPr="00C20CD0" w:rsidRDefault="007329A5" w:rsidP="002B5E5A">
            <w:pPr>
              <w:shd w:val="clear" w:color="auto" w:fill="FFFFFF"/>
              <w:jc w:val="both"/>
              <w:rPr>
                <w:rFonts w:ascii="Arial" w:eastAsia="Times New Roman" w:hAnsi="Arial" w:cs="Arial"/>
                <w:color w:val="111111"/>
                <w:sz w:val="17"/>
                <w:szCs w:val="17"/>
                <w:lang w:eastAsia="ru-RU"/>
              </w:rPr>
            </w:pPr>
            <w:r w:rsidRPr="007329A5">
              <w:rPr>
                <w:rFonts w:ascii="Arial" w:eastAsia="Times New Roman" w:hAnsi="Arial" w:cs="Arial"/>
                <w:color w:val="111111"/>
                <w:sz w:val="17"/>
                <w:szCs w:val="17"/>
                <w:lang w:eastAsia="ru-RU"/>
              </w:rPr>
              <w:t>Образовательная организация несёт ответственность в установленном законодательством Российской Федерации порядке за невыполнение или ненадлежащее выполнение функций, отнесённых к её компетенции, за качество образования своих выпускников.</w:t>
            </w:r>
          </w:p>
        </w:tc>
      </w:tr>
      <w:tr w:rsidR="007329A5" w14:paraId="5A4E40B3" w14:textId="77777777" w:rsidTr="006B0A9E">
        <w:tc>
          <w:tcPr>
            <w:tcW w:w="5271" w:type="dxa"/>
          </w:tcPr>
          <w:p w14:paraId="281BC1FF" w14:textId="77777777" w:rsidR="007329A5" w:rsidRPr="00C20CD0" w:rsidRDefault="007329A5" w:rsidP="007329A5">
            <w:pPr>
              <w:shd w:val="clear" w:color="auto" w:fill="FFFFFF"/>
              <w:spacing w:before="180" w:after="180"/>
              <w:rPr>
                <w:rFonts w:ascii="Arial" w:hAnsi="Arial" w:cs="Arial"/>
                <w:color w:val="111111"/>
                <w:sz w:val="21"/>
                <w:szCs w:val="21"/>
                <w:shd w:val="clear" w:color="auto" w:fill="FFFFFF"/>
              </w:rPr>
            </w:pPr>
            <w:r w:rsidRPr="00C20CD0">
              <w:rPr>
                <w:rFonts w:ascii="Arial" w:hAnsi="Arial" w:cs="Arial"/>
                <w:color w:val="111111"/>
                <w:sz w:val="21"/>
                <w:szCs w:val="21"/>
                <w:shd w:val="clear" w:color="auto" w:fill="FFFFFF"/>
              </w:rPr>
              <w:t>Какие документы выдаются по окончании обучения по программам дополнительного профессионального образования?</w:t>
            </w:r>
          </w:p>
          <w:p w14:paraId="4BEE2875" w14:textId="77777777" w:rsidR="007329A5" w:rsidRPr="00C20CD0" w:rsidRDefault="007329A5" w:rsidP="007329A5">
            <w:pPr>
              <w:shd w:val="clear" w:color="auto" w:fill="FFFFFF"/>
              <w:spacing w:before="180" w:after="180"/>
              <w:rPr>
                <w:rFonts w:ascii="Arial" w:hAnsi="Arial" w:cs="Arial"/>
                <w:color w:val="111111"/>
                <w:sz w:val="21"/>
                <w:szCs w:val="21"/>
                <w:shd w:val="clear" w:color="auto" w:fill="FFFFFF"/>
              </w:rPr>
            </w:pPr>
          </w:p>
        </w:tc>
        <w:tc>
          <w:tcPr>
            <w:tcW w:w="4618" w:type="dxa"/>
          </w:tcPr>
          <w:p w14:paraId="0A92DBA9" w14:textId="77777777" w:rsidR="007329A5" w:rsidRPr="007329A5" w:rsidRDefault="00DA2349" w:rsidP="007329A5">
            <w:pPr>
              <w:spacing w:before="192" w:after="148"/>
              <w:jc w:val="both"/>
              <w:outlineLvl w:val="0"/>
              <w:rPr>
                <w:rFonts w:ascii="Arial" w:hAnsi="Arial" w:cs="Arial"/>
                <w:color w:val="111111"/>
                <w:sz w:val="21"/>
                <w:szCs w:val="21"/>
                <w:shd w:val="clear" w:color="auto" w:fill="F2F5F9"/>
              </w:rPr>
            </w:pPr>
            <w:r w:rsidRPr="00C20CD0">
              <w:rPr>
                <w:rFonts w:ascii="Arial" w:hAnsi="Arial" w:cs="Arial"/>
                <w:color w:val="111111"/>
                <w:sz w:val="21"/>
                <w:szCs w:val="21"/>
                <w:shd w:val="clear" w:color="auto" w:fill="F2F5F9"/>
              </w:rPr>
              <w:t>П</w:t>
            </w:r>
            <w:r w:rsidR="007329A5" w:rsidRPr="007329A5">
              <w:rPr>
                <w:rFonts w:ascii="Arial" w:hAnsi="Arial" w:cs="Arial"/>
                <w:color w:val="111111"/>
                <w:sz w:val="21"/>
                <w:szCs w:val="21"/>
                <w:shd w:val="clear" w:color="auto" w:fill="F2F5F9"/>
              </w:rPr>
              <w:t>о окончании обучения выдают:</w:t>
            </w:r>
          </w:p>
          <w:p w14:paraId="3F019CFD" w14:textId="77777777" w:rsidR="007329A5" w:rsidRPr="007329A5" w:rsidRDefault="007329A5" w:rsidP="007329A5">
            <w:pPr>
              <w:numPr>
                <w:ilvl w:val="0"/>
                <w:numId w:val="4"/>
              </w:numPr>
              <w:spacing w:before="192" w:after="148"/>
              <w:ind w:left="0"/>
              <w:jc w:val="both"/>
              <w:outlineLvl w:val="0"/>
              <w:rPr>
                <w:rFonts w:ascii="Arial" w:hAnsi="Arial" w:cs="Arial"/>
                <w:color w:val="111111"/>
                <w:sz w:val="21"/>
                <w:szCs w:val="21"/>
                <w:shd w:val="clear" w:color="auto" w:fill="F2F5F9"/>
              </w:rPr>
            </w:pPr>
            <w:r w:rsidRPr="007329A5">
              <w:rPr>
                <w:rFonts w:ascii="Arial" w:hAnsi="Arial" w:cs="Arial"/>
                <w:color w:val="111111"/>
                <w:sz w:val="21"/>
                <w:szCs w:val="21"/>
                <w:shd w:val="clear" w:color="auto" w:fill="F2F5F9"/>
              </w:rPr>
              <w:t>удостоверение о повышении квалификации или</w:t>
            </w:r>
          </w:p>
          <w:p w14:paraId="3BF07166" w14:textId="77777777" w:rsidR="007329A5" w:rsidRPr="007329A5" w:rsidRDefault="007329A5" w:rsidP="007329A5">
            <w:pPr>
              <w:numPr>
                <w:ilvl w:val="0"/>
                <w:numId w:val="4"/>
              </w:numPr>
              <w:spacing w:before="192" w:after="148"/>
              <w:ind w:left="0"/>
              <w:jc w:val="both"/>
              <w:outlineLvl w:val="0"/>
              <w:rPr>
                <w:rFonts w:ascii="Arial" w:hAnsi="Arial" w:cs="Arial"/>
                <w:color w:val="111111"/>
                <w:sz w:val="21"/>
                <w:szCs w:val="21"/>
                <w:shd w:val="clear" w:color="auto" w:fill="F2F5F9"/>
              </w:rPr>
            </w:pPr>
            <w:r w:rsidRPr="007329A5">
              <w:rPr>
                <w:rFonts w:ascii="Arial" w:hAnsi="Arial" w:cs="Arial"/>
                <w:color w:val="111111"/>
                <w:sz w:val="21"/>
                <w:szCs w:val="21"/>
                <w:shd w:val="clear" w:color="auto" w:fill="F2F5F9"/>
              </w:rPr>
              <w:lastRenderedPageBreak/>
              <w:t>диплом о профпереподготовке.</w:t>
            </w:r>
          </w:p>
          <w:p w14:paraId="123B2794" w14:textId="77777777" w:rsidR="007329A5" w:rsidRPr="00C20CD0" w:rsidRDefault="007329A5" w:rsidP="007329A5">
            <w:pPr>
              <w:spacing w:before="192" w:after="148"/>
              <w:jc w:val="both"/>
              <w:outlineLvl w:val="0"/>
              <w:rPr>
                <w:rFonts w:ascii="Arial" w:hAnsi="Arial" w:cs="Arial"/>
                <w:color w:val="111111"/>
                <w:sz w:val="21"/>
                <w:szCs w:val="21"/>
                <w:shd w:val="clear" w:color="auto" w:fill="F2F5F9"/>
              </w:rPr>
            </w:pPr>
          </w:p>
        </w:tc>
        <w:tc>
          <w:tcPr>
            <w:tcW w:w="5528" w:type="dxa"/>
          </w:tcPr>
          <w:p w14:paraId="026A2439" w14:textId="77777777" w:rsidR="007329A5" w:rsidRPr="007329A5" w:rsidRDefault="007329A5" w:rsidP="002B5E5A">
            <w:pPr>
              <w:shd w:val="clear" w:color="auto" w:fill="FFFFFF"/>
              <w:jc w:val="both"/>
              <w:rPr>
                <w:rFonts w:ascii="Arial" w:eastAsia="Times New Roman" w:hAnsi="Arial" w:cs="Arial"/>
                <w:color w:val="111111"/>
                <w:sz w:val="17"/>
                <w:szCs w:val="17"/>
                <w:lang w:eastAsia="ru-RU"/>
              </w:rPr>
            </w:pPr>
            <w:r w:rsidRPr="007329A5">
              <w:rPr>
                <w:rFonts w:ascii="Arial" w:eastAsia="Times New Roman" w:hAnsi="Arial" w:cs="Arial"/>
                <w:color w:val="111111"/>
                <w:sz w:val="17"/>
                <w:szCs w:val="17"/>
                <w:lang w:eastAsia="ru-RU"/>
              </w:rPr>
              <w:lastRenderedPageBreak/>
              <w:t>В соответствии со ст.60 Федерального закона № 273-ФЗ лицам, успешно освоившим соответствующую дополнительную профессиональную программу и прошедшим итоговую аттестацию, выдаются документы о квалификации: удостоверение о повышении квалификации и (или) диплом о профессиональной переподготовке.</w:t>
            </w:r>
          </w:p>
          <w:p w14:paraId="3CFC4ED0" w14:textId="77777777" w:rsidR="007329A5" w:rsidRPr="007329A5" w:rsidRDefault="007329A5" w:rsidP="002B5E5A">
            <w:pPr>
              <w:shd w:val="clear" w:color="auto" w:fill="FFFFFF"/>
              <w:jc w:val="both"/>
              <w:rPr>
                <w:rFonts w:ascii="Arial" w:eastAsia="Times New Roman" w:hAnsi="Arial" w:cs="Arial"/>
                <w:color w:val="111111"/>
                <w:sz w:val="17"/>
                <w:szCs w:val="17"/>
                <w:lang w:eastAsia="ru-RU"/>
              </w:rPr>
            </w:pPr>
            <w:r w:rsidRPr="007329A5">
              <w:rPr>
                <w:rFonts w:ascii="Arial" w:eastAsia="Times New Roman" w:hAnsi="Arial" w:cs="Arial"/>
                <w:color w:val="111111"/>
                <w:sz w:val="17"/>
                <w:szCs w:val="17"/>
                <w:lang w:eastAsia="ru-RU"/>
              </w:rPr>
              <w:t xml:space="preserve">Документ о квалификации выдаётся на бланке, образец которого </w:t>
            </w:r>
            <w:r w:rsidRPr="007329A5">
              <w:rPr>
                <w:rFonts w:ascii="Arial" w:eastAsia="Times New Roman" w:hAnsi="Arial" w:cs="Arial"/>
                <w:color w:val="111111"/>
                <w:sz w:val="17"/>
                <w:szCs w:val="17"/>
                <w:lang w:eastAsia="ru-RU"/>
              </w:rPr>
              <w:lastRenderedPageBreak/>
              <w:t>самостоятельно устанавливается организацией, осуществляющей образовательную деятельность.</w:t>
            </w:r>
          </w:p>
          <w:p w14:paraId="36684C92" w14:textId="77777777" w:rsidR="007329A5" w:rsidRPr="00C20CD0" w:rsidRDefault="007329A5" w:rsidP="002B5E5A">
            <w:pPr>
              <w:shd w:val="clear" w:color="auto" w:fill="FFFFFF"/>
              <w:jc w:val="both"/>
              <w:rPr>
                <w:rFonts w:ascii="Arial" w:eastAsia="Times New Roman" w:hAnsi="Arial" w:cs="Arial"/>
                <w:color w:val="111111"/>
                <w:sz w:val="17"/>
                <w:szCs w:val="17"/>
                <w:lang w:eastAsia="ru-RU"/>
              </w:rPr>
            </w:pPr>
            <w:r w:rsidRPr="007329A5">
              <w:rPr>
                <w:rFonts w:ascii="Arial" w:eastAsia="Times New Roman" w:hAnsi="Arial" w:cs="Arial"/>
                <w:color w:val="111111"/>
                <w:sz w:val="17"/>
                <w:szCs w:val="17"/>
                <w:lang w:eastAsia="ru-RU"/>
              </w:rPr>
              <w:t>Для обеспечения учёта сведений о документах об образовании и (или) квалификации, документах об обучении, выданных организациями, осуществляющими образовательную деятельность, сведения о таких документах вносятся в федеральную информационную систему «Федеральный реестр сведений о документах об образовании и (или) о квалификации, документах об обучении» (</w:t>
            </w:r>
            <w:hyperlink r:id="rId17" w:tgtFrame="_blank" w:history="1">
              <w:r w:rsidRPr="00C20CD0">
                <w:rPr>
                  <w:rFonts w:ascii="Arial" w:eastAsia="Times New Roman" w:hAnsi="Arial" w:cs="Arial"/>
                  <w:color w:val="111111"/>
                  <w:sz w:val="17"/>
                  <w:szCs w:val="17"/>
                  <w:lang w:eastAsia="ru-RU"/>
                </w:rPr>
                <w:t>ФИС ФРДО</w:t>
              </w:r>
            </w:hyperlink>
            <w:r w:rsidRPr="007329A5">
              <w:rPr>
                <w:rFonts w:ascii="Arial" w:eastAsia="Times New Roman" w:hAnsi="Arial" w:cs="Arial"/>
                <w:color w:val="111111"/>
                <w:sz w:val="17"/>
                <w:szCs w:val="17"/>
                <w:lang w:eastAsia="ru-RU"/>
              </w:rPr>
              <w:t>). Формирование и ведение реестра организует федеральный орган исполнительной власти, осуществляющий функции по контролю и надзору в сфере образования.</w:t>
            </w:r>
          </w:p>
        </w:tc>
      </w:tr>
      <w:tr w:rsidR="007329A5" w14:paraId="42F72680" w14:textId="77777777" w:rsidTr="006B0A9E">
        <w:tc>
          <w:tcPr>
            <w:tcW w:w="5271" w:type="dxa"/>
          </w:tcPr>
          <w:p w14:paraId="0714EDB2" w14:textId="77777777" w:rsidR="007329A5" w:rsidRPr="00C20CD0" w:rsidRDefault="007329A5" w:rsidP="007329A5">
            <w:pPr>
              <w:shd w:val="clear" w:color="auto" w:fill="FFFFFF"/>
              <w:spacing w:before="180" w:after="180"/>
              <w:rPr>
                <w:rFonts w:ascii="Arial" w:hAnsi="Arial" w:cs="Arial"/>
                <w:color w:val="111111"/>
                <w:sz w:val="21"/>
                <w:szCs w:val="21"/>
                <w:shd w:val="clear" w:color="auto" w:fill="FFFFFF"/>
              </w:rPr>
            </w:pPr>
            <w:r w:rsidRPr="00C20CD0">
              <w:rPr>
                <w:rFonts w:ascii="Arial" w:hAnsi="Arial" w:cs="Arial"/>
                <w:color w:val="111111"/>
                <w:sz w:val="21"/>
                <w:szCs w:val="21"/>
                <w:shd w:val="clear" w:color="auto" w:fill="FFFFFF"/>
              </w:rPr>
              <w:lastRenderedPageBreak/>
              <w:t>Какой срок действия удостоверения о повышении квалификации (диплома о профессиональной подготовке)?</w:t>
            </w:r>
          </w:p>
          <w:p w14:paraId="48EF70E6" w14:textId="77777777" w:rsidR="007329A5" w:rsidRPr="00C20CD0" w:rsidRDefault="007329A5" w:rsidP="007329A5">
            <w:pPr>
              <w:shd w:val="clear" w:color="auto" w:fill="FFFFFF"/>
              <w:spacing w:before="180" w:after="180"/>
              <w:rPr>
                <w:rFonts w:ascii="Arial" w:hAnsi="Arial" w:cs="Arial"/>
                <w:color w:val="111111"/>
                <w:sz w:val="21"/>
                <w:szCs w:val="21"/>
                <w:shd w:val="clear" w:color="auto" w:fill="FFFFFF"/>
              </w:rPr>
            </w:pPr>
          </w:p>
        </w:tc>
        <w:tc>
          <w:tcPr>
            <w:tcW w:w="4618" w:type="dxa"/>
          </w:tcPr>
          <w:p w14:paraId="24CAF9FA" w14:textId="77777777" w:rsidR="007329A5" w:rsidRPr="00C20CD0" w:rsidRDefault="00DA2349" w:rsidP="007329A5">
            <w:pPr>
              <w:spacing w:before="192" w:after="148"/>
              <w:jc w:val="both"/>
              <w:outlineLvl w:val="0"/>
              <w:rPr>
                <w:rFonts w:ascii="Arial" w:hAnsi="Arial" w:cs="Arial"/>
                <w:color w:val="111111"/>
                <w:sz w:val="21"/>
                <w:szCs w:val="21"/>
                <w:shd w:val="clear" w:color="auto" w:fill="F2F5F9"/>
              </w:rPr>
            </w:pPr>
            <w:r w:rsidRPr="00C20CD0">
              <w:rPr>
                <w:rFonts w:ascii="Arial" w:hAnsi="Arial" w:cs="Arial"/>
                <w:color w:val="111111"/>
                <w:sz w:val="21"/>
                <w:szCs w:val="21"/>
                <w:shd w:val="clear" w:color="auto" w:fill="F2F5F9"/>
              </w:rPr>
              <w:t>Д</w:t>
            </w:r>
            <w:r w:rsidR="007329A5" w:rsidRPr="00C20CD0">
              <w:rPr>
                <w:rFonts w:ascii="Arial" w:hAnsi="Arial" w:cs="Arial"/>
                <w:color w:val="111111"/>
                <w:sz w:val="21"/>
                <w:szCs w:val="21"/>
                <w:shd w:val="clear" w:color="auto" w:fill="F2F5F9"/>
              </w:rPr>
              <w:t>иплом о профпереподготовке и удостоверение о повышении квалификации действуют бессрочно.</w:t>
            </w:r>
          </w:p>
        </w:tc>
        <w:tc>
          <w:tcPr>
            <w:tcW w:w="5528" w:type="dxa"/>
          </w:tcPr>
          <w:p w14:paraId="19E4BE2B" w14:textId="77777777" w:rsidR="007329A5" w:rsidRPr="007329A5" w:rsidRDefault="007329A5" w:rsidP="002B5E5A">
            <w:pPr>
              <w:shd w:val="clear" w:color="auto" w:fill="FFFFFF"/>
              <w:jc w:val="both"/>
              <w:rPr>
                <w:rFonts w:ascii="Arial" w:eastAsia="Times New Roman" w:hAnsi="Arial" w:cs="Arial"/>
                <w:color w:val="111111"/>
                <w:sz w:val="17"/>
                <w:szCs w:val="17"/>
                <w:lang w:eastAsia="ru-RU"/>
              </w:rPr>
            </w:pPr>
            <w:r w:rsidRPr="007329A5">
              <w:rPr>
                <w:rFonts w:ascii="Arial" w:eastAsia="Times New Roman" w:hAnsi="Arial" w:cs="Arial"/>
                <w:color w:val="111111"/>
                <w:sz w:val="17"/>
                <w:szCs w:val="17"/>
                <w:lang w:eastAsia="ru-RU"/>
              </w:rPr>
              <w:t>В соответствии с ч.15 ст.76 Федерального закона № 273-ФЗ лицам, успешно освоившим соответствующую дополнительную профессиональную программу в области пожарной безопасности и прошедшим итоговую аттестацию, выдаются удостоверение о повышении квалификации и (или) диплом о профессиональной переподготовке.</w:t>
            </w:r>
          </w:p>
          <w:p w14:paraId="776042FF" w14:textId="77777777" w:rsidR="007329A5" w:rsidRPr="00C20CD0" w:rsidRDefault="007329A5" w:rsidP="002B5E5A">
            <w:pPr>
              <w:shd w:val="clear" w:color="auto" w:fill="FFFFFF"/>
              <w:jc w:val="both"/>
              <w:rPr>
                <w:rFonts w:ascii="Arial" w:eastAsia="Times New Roman" w:hAnsi="Arial" w:cs="Arial"/>
                <w:color w:val="111111"/>
                <w:sz w:val="17"/>
                <w:szCs w:val="17"/>
                <w:lang w:eastAsia="ru-RU"/>
              </w:rPr>
            </w:pPr>
            <w:r w:rsidRPr="007329A5">
              <w:rPr>
                <w:rFonts w:ascii="Arial" w:eastAsia="Times New Roman" w:hAnsi="Arial" w:cs="Arial"/>
                <w:color w:val="111111"/>
                <w:sz w:val="17"/>
                <w:szCs w:val="17"/>
                <w:lang w:eastAsia="ru-RU"/>
              </w:rPr>
              <w:t>Срок действия указанных документов Федеральным законом № 273-ФЗ и законодательством о пожарной безопасности не предусмотрен.</w:t>
            </w:r>
          </w:p>
        </w:tc>
      </w:tr>
      <w:tr w:rsidR="00D66E6D" w14:paraId="4970B076" w14:textId="77777777" w:rsidTr="006B0A9E">
        <w:tc>
          <w:tcPr>
            <w:tcW w:w="5271" w:type="dxa"/>
          </w:tcPr>
          <w:p w14:paraId="1E8CCBB4" w14:textId="77777777" w:rsidR="00D66E6D" w:rsidRPr="00C20CD0" w:rsidRDefault="00D66E6D" w:rsidP="00D66E6D">
            <w:pPr>
              <w:shd w:val="clear" w:color="auto" w:fill="FFFFFF"/>
              <w:spacing w:before="180" w:after="180"/>
              <w:rPr>
                <w:rFonts w:ascii="Arial" w:hAnsi="Arial" w:cs="Arial"/>
                <w:color w:val="111111"/>
                <w:sz w:val="21"/>
                <w:szCs w:val="21"/>
                <w:shd w:val="clear" w:color="auto" w:fill="FFFFFF"/>
              </w:rPr>
            </w:pPr>
            <w:r w:rsidRPr="00C20CD0">
              <w:rPr>
                <w:rFonts w:ascii="Arial" w:hAnsi="Arial" w:cs="Arial"/>
                <w:color w:val="111111"/>
                <w:sz w:val="21"/>
                <w:szCs w:val="21"/>
                <w:shd w:val="clear" w:color="auto" w:fill="FFFFFF"/>
              </w:rPr>
              <w:t>Нужно ли обучать дистанционных работников мерам пожарной безопасности по программам противопожарного инструктажа?</w:t>
            </w:r>
          </w:p>
          <w:p w14:paraId="1A6F6BA5" w14:textId="77777777" w:rsidR="00D66E6D" w:rsidRPr="00C20CD0" w:rsidRDefault="00D66E6D" w:rsidP="00D66E6D">
            <w:pPr>
              <w:shd w:val="clear" w:color="auto" w:fill="FFFFFF"/>
              <w:spacing w:before="180" w:after="180"/>
              <w:rPr>
                <w:rFonts w:ascii="Arial" w:hAnsi="Arial" w:cs="Arial"/>
                <w:color w:val="111111"/>
                <w:sz w:val="21"/>
                <w:szCs w:val="21"/>
                <w:shd w:val="clear" w:color="auto" w:fill="FFFFFF"/>
              </w:rPr>
            </w:pPr>
          </w:p>
        </w:tc>
        <w:tc>
          <w:tcPr>
            <w:tcW w:w="4618" w:type="dxa"/>
          </w:tcPr>
          <w:p w14:paraId="3F8155B5" w14:textId="77777777" w:rsidR="00D66E6D" w:rsidRPr="00C20CD0" w:rsidRDefault="00DA2349" w:rsidP="007329A5">
            <w:pPr>
              <w:spacing w:before="192" w:after="148"/>
              <w:jc w:val="both"/>
              <w:outlineLvl w:val="0"/>
              <w:rPr>
                <w:rFonts w:ascii="Arial" w:hAnsi="Arial" w:cs="Arial"/>
                <w:color w:val="111111"/>
                <w:sz w:val="21"/>
                <w:szCs w:val="21"/>
                <w:shd w:val="clear" w:color="auto" w:fill="F2F5F9"/>
              </w:rPr>
            </w:pPr>
            <w:r w:rsidRPr="00C20CD0">
              <w:rPr>
                <w:rFonts w:ascii="Arial" w:hAnsi="Arial" w:cs="Arial"/>
                <w:color w:val="111111"/>
                <w:sz w:val="21"/>
                <w:szCs w:val="21"/>
                <w:shd w:val="clear" w:color="auto" w:fill="F2F5F9"/>
              </w:rPr>
              <w:t>Е</w:t>
            </w:r>
            <w:r w:rsidR="00D66E6D" w:rsidRPr="00C20CD0">
              <w:rPr>
                <w:rFonts w:ascii="Arial" w:hAnsi="Arial" w:cs="Arial"/>
                <w:color w:val="111111"/>
                <w:sz w:val="21"/>
                <w:szCs w:val="21"/>
                <w:shd w:val="clear" w:color="auto" w:fill="F2F5F9"/>
              </w:rPr>
              <w:t>сли «дистанционка» — временное явление и работник появляется на объекте защиты, проведите ему обучение, противопожарные инструктажи и тренировки в полном об</w:t>
            </w:r>
            <w:r w:rsidRPr="00C20CD0">
              <w:rPr>
                <w:rFonts w:ascii="Arial" w:hAnsi="Arial" w:cs="Arial"/>
                <w:color w:val="111111"/>
                <w:sz w:val="21"/>
                <w:szCs w:val="21"/>
                <w:shd w:val="clear" w:color="auto" w:fill="F2F5F9"/>
              </w:rPr>
              <w:t>ъё</w:t>
            </w:r>
            <w:r w:rsidR="00D66E6D" w:rsidRPr="00C20CD0">
              <w:rPr>
                <w:rFonts w:ascii="Arial" w:hAnsi="Arial" w:cs="Arial"/>
                <w:color w:val="111111"/>
                <w:sz w:val="21"/>
                <w:szCs w:val="21"/>
                <w:shd w:val="clear" w:color="auto" w:fill="F2F5F9"/>
              </w:rPr>
              <w:t>ме. Если работник полностью работает дистанционно и никогда не появляется ни на одном объекте защиты работодателя, противопожарные инструктажи ему можно не проводить.</w:t>
            </w:r>
          </w:p>
        </w:tc>
        <w:tc>
          <w:tcPr>
            <w:tcW w:w="5528" w:type="dxa"/>
          </w:tcPr>
          <w:p w14:paraId="5FC1E681" w14:textId="77777777" w:rsidR="00D66E6D" w:rsidRPr="00D66E6D" w:rsidRDefault="00D66E6D" w:rsidP="002B5E5A">
            <w:pPr>
              <w:shd w:val="clear" w:color="auto" w:fill="FFFFFF"/>
              <w:jc w:val="both"/>
              <w:rPr>
                <w:rFonts w:ascii="Arial" w:eastAsia="Times New Roman" w:hAnsi="Arial" w:cs="Arial"/>
                <w:color w:val="111111"/>
                <w:sz w:val="17"/>
                <w:szCs w:val="17"/>
                <w:lang w:eastAsia="ru-RU"/>
              </w:rPr>
            </w:pPr>
            <w:r w:rsidRPr="00D66E6D">
              <w:rPr>
                <w:rFonts w:ascii="Arial" w:eastAsia="Times New Roman" w:hAnsi="Arial" w:cs="Arial"/>
                <w:color w:val="111111"/>
                <w:sz w:val="17"/>
                <w:szCs w:val="17"/>
                <w:lang w:eastAsia="ru-RU"/>
              </w:rPr>
              <w:t>П.3 Правил противопожарного режима в Российской Федерации, утверждённых постановлением Правительства Российской Федерации от 16.09.2020 </w:t>
            </w:r>
            <w:hyperlink r:id="rId18" w:tgtFrame="_blank" w:history="1">
              <w:r w:rsidRPr="00C20CD0">
                <w:rPr>
                  <w:rFonts w:ascii="Arial" w:eastAsia="Times New Roman" w:hAnsi="Arial" w:cs="Arial"/>
                  <w:color w:val="111111"/>
                  <w:sz w:val="17"/>
                  <w:szCs w:val="17"/>
                  <w:lang w:eastAsia="ru-RU"/>
                </w:rPr>
                <w:t>№ 1479</w:t>
              </w:r>
            </w:hyperlink>
            <w:r w:rsidRPr="00D66E6D">
              <w:rPr>
                <w:rFonts w:ascii="Arial" w:eastAsia="Times New Roman" w:hAnsi="Arial" w:cs="Arial"/>
                <w:color w:val="111111"/>
                <w:sz w:val="17"/>
                <w:szCs w:val="17"/>
                <w:lang w:eastAsia="ru-RU"/>
              </w:rPr>
              <w:t> (далее — Правила противопожарного режима) установлено, что лица допускаются к работе на объекте защиты только после прохождения обучения мерам пожарной безопасности. Аналогичные требования установлены п.1 приложения № 1 к приказу МЧС России </w:t>
            </w:r>
            <w:hyperlink r:id="rId19" w:tgtFrame="_blank" w:history="1">
              <w:r w:rsidRPr="00C20CD0">
                <w:rPr>
                  <w:rFonts w:ascii="Arial" w:eastAsia="Times New Roman" w:hAnsi="Arial" w:cs="Arial"/>
                  <w:color w:val="111111"/>
                  <w:sz w:val="17"/>
                  <w:szCs w:val="17"/>
                  <w:lang w:eastAsia="ru-RU"/>
                </w:rPr>
                <w:t>№ 1120</w:t>
              </w:r>
            </w:hyperlink>
            <w:r w:rsidRPr="00D66E6D">
              <w:rPr>
                <w:rFonts w:ascii="Arial" w:eastAsia="Times New Roman" w:hAnsi="Arial" w:cs="Arial"/>
                <w:color w:val="111111"/>
                <w:sz w:val="17"/>
                <w:szCs w:val="17"/>
                <w:lang w:eastAsia="ru-RU"/>
              </w:rPr>
              <w:t>.</w:t>
            </w:r>
          </w:p>
          <w:p w14:paraId="2CB4D654" w14:textId="77777777" w:rsidR="00D66E6D" w:rsidRPr="00D66E6D" w:rsidRDefault="00D66E6D" w:rsidP="002B5E5A">
            <w:pPr>
              <w:shd w:val="clear" w:color="auto" w:fill="FFFFFF"/>
              <w:jc w:val="both"/>
              <w:rPr>
                <w:rFonts w:ascii="Arial" w:eastAsia="Times New Roman" w:hAnsi="Arial" w:cs="Arial"/>
                <w:color w:val="111111"/>
                <w:sz w:val="17"/>
                <w:szCs w:val="17"/>
                <w:lang w:eastAsia="ru-RU"/>
              </w:rPr>
            </w:pPr>
            <w:r w:rsidRPr="00D66E6D">
              <w:rPr>
                <w:rFonts w:ascii="Arial" w:eastAsia="Times New Roman" w:hAnsi="Arial" w:cs="Arial"/>
                <w:color w:val="111111"/>
                <w:sz w:val="17"/>
                <w:szCs w:val="17"/>
                <w:lang w:eastAsia="ru-RU"/>
              </w:rPr>
              <w:t>При этом в соответствии со ст.312.1 Трудового кодекса Российской Федерации под дистанционной (удалённой) работой понимается выполнение определённой трудовым договором трудовой функции вне места нахождения работодателя, его филиала, представительства, иного обособленного структурного подразделения (включая расположенные в другой местности), вне стационарного рабочего места, территории или объекта, прямо или косвенно находящихся под контролем работодателя, при условии использования для выполнения данной трудовой функции и для осуществления взаимодействия между работодателем и работником по вопросам, связанным с ее выполнением, информационно-телекоммуникационных сетей, в том числе сети «Интернет», и сетей связи общего пользования.</w:t>
            </w:r>
          </w:p>
          <w:p w14:paraId="308F2AD6" w14:textId="77777777" w:rsidR="00D66E6D" w:rsidRPr="00D66E6D" w:rsidRDefault="00D66E6D" w:rsidP="002B5E5A">
            <w:pPr>
              <w:shd w:val="clear" w:color="auto" w:fill="FFFFFF"/>
              <w:jc w:val="both"/>
              <w:rPr>
                <w:rFonts w:ascii="Arial" w:eastAsia="Times New Roman" w:hAnsi="Arial" w:cs="Arial"/>
                <w:color w:val="111111"/>
                <w:sz w:val="17"/>
                <w:szCs w:val="17"/>
                <w:lang w:eastAsia="ru-RU"/>
              </w:rPr>
            </w:pPr>
            <w:r w:rsidRPr="00D66E6D">
              <w:rPr>
                <w:rFonts w:ascii="Arial" w:eastAsia="Times New Roman" w:hAnsi="Arial" w:cs="Arial"/>
                <w:color w:val="111111"/>
                <w:sz w:val="17"/>
                <w:szCs w:val="17"/>
                <w:lang w:eastAsia="ru-RU"/>
              </w:rPr>
              <w:t>Трудовым договором или дополнительным соглашением к трудовому договору может предусматриваться выполнение работником трудовой функции дистанционно на постоянной основе (в течение срока действия трудового договора) либо временно (непрерывно в течение определенного трудовым договором или дополнительным соглашением к трудовому договору срока, не превышающего шести месяцев, либо периодически при условии чередования периодов выполнения работником трудовой функции дистанционно и периодов выполнения им трудовой функции на стационарном рабочем месте).</w:t>
            </w:r>
          </w:p>
          <w:p w14:paraId="7F6B10CE" w14:textId="77777777" w:rsidR="00D66E6D" w:rsidRPr="00C20CD0" w:rsidRDefault="00D66E6D" w:rsidP="002B5E5A">
            <w:pPr>
              <w:shd w:val="clear" w:color="auto" w:fill="FFFFFF"/>
              <w:jc w:val="both"/>
              <w:rPr>
                <w:rFonts w:ascii="Arial" w:eastAsia="Times New Roman" w:hAnsi="Arial" w:cs="Arial"/>
                <w:color w:val="111111"/>
                <w:sz w:val="17"/>
                <w:szCs w:val="17"/>
                <w:lang w:eastAsia="ru-RU"/>
              </w:rPr>
            </w:pPr>
            <w:r w:rsidRPr="00D66E6D">
              <w:rPr>
                <w:rFonts w:ascii="Arial" w:eastAsia="Times New Roman" w:hAnsi="Arial" w:cs="Arial"/>
                <w:color w:val="111111"/>
                <w:sz w:val="17"/>
                <w:szCs w:val="17"/>
                <w:lang w:eastAsia="ru-RU"/>
              </w:rPr>
              <w:t xml:space="preserve">При этом в соответствии с п.2 приложения № 1 к приказу МЧС России № 1120 руководитель организаций и граждане </w:t>
            </w:r>
            <w:r w:rsidRPr="00D66E6D">
              <w:rPr>
                <w:rFonts w:ascii="Arial" w:eastAsia="Times New Roman" w:hAnsi="Arial" w:cs="Arial"/>
                <w:color w:val="111111"/>
                <w:sz w:val="17"/>
                <w:szCs w:val="17"/>
                <w:lang w:eastAsia="ru-RU"/>
              </w:rPr>
              <w:lastRenderedPageBreak/>
              <w:t>определяют в зависимости от структуры объекта защиты и численности работников или служащих порядок и сроки обучения лиц, осуществляющих трудовую или служебную деятельность, по программам противопожарного инструктажа, с учетом требований нормативных правовых актов Российской Федерации, предусматривающие, в том числе: виды противопожарных инструктажей для обучения надомников, дистанционных работников (при наличии таких работников), а также иные вопросы обучения, не урегулированные приказом МЧС России № 1120.</w:t>
            </w:r>
          </w:p>
        </w:tc>
      </w:tr>
      <w:tr w:rsidR="00D66E6D" w14:paraId="4688EF48" w14:textId="77777777" w:rsidTr="006B0A9E">
        <w:tc>
          <w:tcPr>
            <w:tcW w:w="5271" w:type="dxa"/>
          </w:tcPr>
          <w:p w14:paraId="032E8200" w14:textId="77777777" w:rsidR="00D66E6D" w:rsidRPr="00C20CD0" w:rsidRDefault="00D66E6D" w:rsidP="00D66E6D">
            <w:pPr>
              <w:shd w:val="clear" w:color="auto" w:fill="FFFFFF"/>
              <w:spacing w:before="180" w:after="180"/>
              <w:rPr>
                <w:rFonts w:ascii="Arial" w:hAnsi="Arial" w:cs="Arial"/>
                <w:color w:val="111111"/>
                <w:sz w:val="21"/>
                <w:szCs w:val="21"/>
                <w:shd w:val="clear" w:color="auto" w:fill="FFFFFF"/>
              </w:rPr>
            </w:pPr>
            <w:r w:rsidRPr="00C20CD0">
              <w:rPr>
                <w:rFonts w:ascii="Arial" w:hAnsi="Arial" w:cs="Arial"/>
                <w:color w:val="111111"/>
                <w:sz w:val="21"/>
                <w:szCs w:val="21"/>
                <w:shd w:val="clear" w:color="auto" w:fill="FFFFFF"/>
              </w:rPr>
              <w:lastRenderedPageBreak/>
              <w:t>Необходимо ли перерабатывать действующие журналы учёта противопожарных инструктажей в связи с вступлением с 01.09.2025 приказа МЧС России № 1120?</w:t>
            </w:r>
          </w:p>
        </w:tc>
        <w:tc>
          <w:tcPr>
            <w:tcW w:w="4618" w:type="dxa"/>
          </w:tcPr>
          <w:p w14:paraId="2A3DF964" w14:textId="77777777" w:rsidR="00D66E6D" w:rsidRPr="00C20CD0" w:rsidRDefault="00D66E6D" w:rsidP="007329A5">
            <w:pPr>
              <w:spacing w:before="192" w:after="148"/>
              <w:jc w:val="both"/>
              <w:outlineLvl w:val="0"/>
              <w:rPr>
                <w:rFonts w:ascii="Arial" w:hAnsi="Arial" w:cs="Arial"/>
                <w:color w:val="111111"/>
                <w:sz w:val="21"/>
                <w:szCs w:val="21"/>
                <w:shd w:val="clear" w:color="auto" w:fill="F2F5F9"/>
              </w:rPr>
            </w:pPr>
            <w:r w:rsidRPr="00C20CD0">
              <w:rPr>
                <w:rFonts w:ascii="Arial" w:hAnsi="Arial" w:cs="Arial"/>
                <w:color w:val="111111"/>
                <w:sz w:val="21"/>
                <w:szCs w:val="21"/>
                <w:shd w:val="clear" w:color="auto" w:fill="F2F5F9"/>
              </w:rPr>
              <w:t>нет</w:t>
            </w:r>
          </w:p>
        </w:tc>
        <w:tc>
          <w:tcPr>
            <w:tcW w:w="5528" w:type="dxa"/>
          </w:tcPr>
          <w:p w14:paraId="26953E6F" w14:textId="77777777" w:rsidR="00D66E6D" w:rsidRPr="00C20CD0" w:rsidRDefault="00D66E6D" w:rsidP="002B5E5A">
            <w:pPr>
              <w:shd w:val="clear" w:color="auto" w:fill="FFFFFF"/>
              <w:jc w:val="both"/>
              <w:rPr>
                <w:rFonts w:ascii="Arial" w:eastAsia="Times New Roman" w:hAnsi="Arial" w:cs="Arial"/>
                <w:color w:val="111111"/>
                <w:sz w:val="17"/>
                <w:szCs w:val="17"/>
                <w:lang w:eastAsia="ru-RU"/>
              </w:rPr>
            </w:pPr>
            <w:r w:rsidRPr="00C20CD0">
              <w:rPr>
                <w:rFonts w:ascii="Arial" w:eastAsia="Times New Roman" w:hAnsi="Arial" w:cs="Arial"/>
                <w:color w:val="111111"/>
                <w:sz w:val="17"/>
                <w:szCs w:val="17"/>
                <w:lang w:eastAsia="ru-RU"/>
              </w:rPr>
              <w:t>Вступление в силу с 01.09.2025 приказа МЧС России </w:t>
            </w:r>
            <w:hyperlink r:id="rId20" w:tgtFrame="_blank" w:history="1">
              <w:r w:rsidRPr="00C20CD0">
                <w:rPr>
                  <w:rFonts w:eastAsia="Times New Roman"/>
                  <w:color w:val="111111"/>
                  <w:sz w:val="17"/>
                  <w:szCs w:val="17"/>
                  <w:lang w:eastAsia="ru-RU"/>
                </w:rPr>
                <w:t>№ 1120</w:t>
              </w:r>
            </w:hyperlink>
            <w:r w:rsidRPr="00C20CD0">
              <w:rPr>
                <w:rFonts w:ascii="Arial" w:eastAsia="Times New Roman" w:hAnsi="Arial" w:cs="Arial"/>
                <w:color w:val="111111"/>
                <w:sz w:val="17"/>
                <w:szCs w:val="17"/>
                <w:lang w:eastAsia="ru-RU"/>
              </w:rPr>
              <w:t>, отменяющего действие приказа МЧС России № 806, не устанавливает требований к переработке имеющихся журналов противопожарных инструктажей.</w:t>
            </w:r>
          </w:p>
        </w:tc>
      </w:tr>
      <w:tr w:rsidR="00D66E6D" w14:paraId="505B376C" w14:textId="77777777" w:rsidTr="006B0A9E">
        <w:tc>
          <w:tcPr>
            <w:tcW w:w="5271" w:type="dxa"/>
          </w:tcPr>
          <w:p w14:paraId="0E507786" w14:textId="77777777" w:rsidR="00D66E6D" w:rsidRPr="00C20CD0" w:rsidRDefault="00D66E6D" w:rsidP="00D66E6D">
            <w:pPr>
              <w:shd w:val="clear" w:color="auto" w:fill="FFFFFF"/>
              <w:spacing w:before="180" w:after="180"/>
              <w:rPr>
                <w:rFonts w:ascii="Arial" w:hAnsi="Arial" w:cs="Arial"/>
                <w:color w:val="111111"/>
                <w:sz w:val="21"/>
                <w:szCs w:val="21"/>
                <w:shd w:val="clear" w:color="auto" w:fill="FFFFFF"/>
              </w:rPr>
            </w:pPr>
            <w:r w:rsidRPr="00C20CD0">
              <w:rPr>
                <w:rFonts w:ascii="Arial" w:hAnsi="Arial" w:cs="Arial"/>
                <w:color w:val="111111"/>
                <w:sz w:val="21"/>
                <w:szCs w:val="21"/>
                <w:shd w:val="clear" w:color="auto" w:fill="FFFFFF"/>
              </w:rPr>
              <w:t>Является ли обязанностью проведение вводного противопожарного инструктажа для работников подрядных организаций?</w:t>
            </w:r>
          </w:p>
        </w:tc>
        <w:tc>
          <w:tcPr>
            <w:tcW w:w="4618" w:type="dxa"/>
          </w:tcPr>
          <w:p w14:paraId="40060567" w14:textId="77777777" w:rsidR="00D66E6D" w:rsidRPr="00C20CD0" w:rsidRDefault="00DA2349" w:rsidP="007329A5">
            <w:pPr>
              <w:spacing w:before="192" w:after="148"/>
              <w:jc w:val="both"/>
              <w:outlineLvl w:val="0"/>
              <w:rPr>
                <w:rFonts w:ascii="Arial" w:hAnsi="Arial" w:cs="Arial"/>
                <w:color w:val="111111"/>
                <w:sz w:val="21"/>
                <w:szCs w:val="21"/>
                <w:shd w:val="clear" w:color="auto" w:fill="F2F5F9"/>
              </w:rPr>
            </w:pPr>
            <w:r w:rsidRPr="00C20CD0">
              <w:rPr>
                <w:rFonts w:ascii="Arial" w:hAnsi="Arial" w:cs="Arial"/>
                <w:color w:val="111111"/>
                <w:sz w:val="21"/>
                <w:szCs w:val="21"/>
                <w:shd w:val="clear" w:color="auto" w:fill="F2F5F9"/>
              </w:rPr>
              <w:t>Л</w:t>
            </w:r>
            <w:r w:rsidR="00D66E6D" w:rsidRPr="00C20CD0">
              <w:rPr>
                <w:rFonts w:ascii="Arial" w:hAnsi="Arial" w:cs="Arial"/>
                <w:color w:val="111111"/>
                <w:sz w:val="21"/>
                <w:szCs w:val="21"/>
                <w:shd w:val="clear" w:color="auto" w:fill="F2F5F9"/>
              </w:rPr>
              <w:t>учше провести, чем не провести.</w:t>
            </w:r>
          </w:p>
        </w:tc>
        <w:tc>
          <w:tcPr>
            <w:tcW w:w="5528" w:type="dxa"/>
          </w:tcPr>
          <w:p w14:paraId="420A2353" w14:textId="77777777" w:rsidR="00D66E6D" w:rsidRPr="00D66E6D" w:rsidRDefault="00976865" w:rsidP="002B5E5A">
            <w:pPr>
              <w:shd w:val="clear" w:color="auto" w:fill="FFFFFF"/>
              <w:jc w:val="both"/>
              <w:rPr>
                <w:rFonts w:ascii="Arial" w:eastAsia="Times New Roman" w:hAnsi="Arial" w:cs="Arial"/>
                <w:color w:val="111111"/>
                <w:sz w:val="17"/>
                <w:szCs w:val="17"/>
                <w:lang w:eastAsia="ru-RU"/>
              </w:rPr>
            </w:pPr>
            <w:r w:rsidRPr="00C20CD0">
              <w:rPr>
                <w:rFonts w:ascii="Arial" w:eastAsia="Times New Roman" w:hAnsi="Arial" w:cs="Arial"/>
                <w:color w:val="111111"/>
                <w:sz w:val="17"/>
                <w:szCs w:val="17"/>
                <w:lang w:eastAsia="ru-RU"/>
              </w:rPr>
              <w:t>п</w:t>
            </w:r>
            <w:r w:rsidR="00D66E6D" w:rsidRPr="00D66E6D">
              <w:rPr>
                <w:rFonts w:ascii="Arial" w:eastAsia="Times New Roman" w:hAnsi="Arial" w:cs="Arial"/>
                <w:color w:val="111111"/>
                <w:sz w:val="17"/>
                <w:szCs w:val="17"/>
                <w:lang w:eastAsia="ru-RU"/>
              </w:rPr>
              <w:t>.3 Правил противопожарного режима (</w:t>
            </w:r>
            <w:hyperlink r:id="rId21" w:tgtFrame="_blank" w:history="1">
              <w:r w:rsidR="00D66E6D" w:rsidRPr="00C20CD0">
                <w:rPr>
                  <w:rFonts w:ascii="Arial" w:eastAsia="Times New Roman" w:hAnsi="Arial" w:cs="Arial"/>
                  <w:color w:val="111111"/>
                  <w:sz w:val="17"/>
                  <w:szCs w:val="17"/>
                  <w:lang w:eastAsia="ru-RU"/>
                </w:rPr>
                <w:t>ППР № 1479</w:t>
              </w:r>
            </w:hyperlink>
            <w:r w:rsidR="00D66E6D" w:rsidRPr="00D66E6D">
              <w:rPr>
                <w:rFonts w:ascii="Arial" w:eastAsia="Times New Roman" w:hAnsi="Arial" w:cs="Arial"/>
                <w:color w:val="111111"/>
                <w:sz w:val="17"/>
                <w:szCs w:val="17"/>
                <w:lang w:eastAsia="ru-RU"/>
              </w:rPr>
              <w:t>) установлено, что лица допускаются к работе на объекте защиты только после прохождения обучения мерам пожарной безопасности. Аналогичные требования установлены п.1 приложения № 1 к приказу МЧС России </w:t>
            </w:r>
            <w:hyperlink r:id="rId22" w:tgtFrame="_blank" w:history="1">
              <w:r w:rsidR="00D66E6D" w:rsidRPr="00C20CD0">
                <w:rPr>
                  <w:rFonts w:ascii="Arial" w:eastAsia="Times New Roman" w:hAnsi="Arial" w:cs="Arial"/>
                  <w:color w:val="111111"/>
                  <w:sz w:val="17"/>
                  <w:szCs w:val="17"/>
                  <w:lang w:eastAsia="ru-RU"/>
                </w:rPr>
                <w:t>№ 1120</w:t>
              </w:r>
            </w:hyperlink>
            <w:r w:rsidR="00D66E6D" w:rsidRPr="00D66E6D">
              <w:rPr>
                <w:rFonts w:ascii="Arial" w:eastAsia="Times New Roman" w:hAnsi="Arial" w:cs="Arial"/>
                <w:color w:val="111111"/>
                <w:sz w:val="17"/>
                <w:szCs w:val="17"/>
                <w:lang w:eastAsia="ru-RU"/>
              </w:rPr>
              <w:t>.</w:t>
            </w:r>
          </w:p>
          <w:p w14:paraId="19F9F801" w14:textId="77777777" w:rsidR="00D66E6D" w:rsidRPr="00D66E6D" w:rsidRDefault="00D66E6D" w:rsidP="002B5E5A">
            <w:pPr>
              <w:shd w:val="clear" w:color="auto" w:fill="FFFFFF"/>
              <w:jc w:val="both"/>
              <w:rPr>
                <w:rFonts w:ascii="Arial" w:eastAsia="Times New Roman" w:hAnsi="Arial" w:cs="Arial"/>
                <w:color w:val="111111"/>
                <w:sz w:val="17"/>
                <w:szCs w:val="17"/>
                <w:lang w:eastAsia="ru-RU"/>
              </w:rPr>
            </w:pPr>
            <w:r w:rsidRPr="00D66E6D">
              <w:rPr>
                <w:rFonts w:ascii="Arial" w:eastAsia="Times New Roman" w:hAnsi="Arial" w:cs="Arial"/>
                <w:color w:val="111111"/>
                <w:sz w:val="17"/>
                <w:szCs w:val="17"/>
                <w:lang w:eastAsia="ru-RU"/>
              </w:rPr>
              <w:t>П.5 приложения № 1 к приказу МЧС России № 1120 установлено, что противопожарный инструктаж проводится в целях доведения до лиц, осуществляющих трудовую или служебную деятельность, обязательных требований пожарной безопасности, ознакомления с пожарной и взрывопожарной опасностью технологических процессов, производств и оборудования, имеющимися на объекте защиты системами предотвращения пожаров и противопожарной защиты, а также отработки действий в случае возникновения пожара.</w:t>
            </w:r>
          </w:p>
          <w:p w14:paraId="25ABF177" w14:textId="77777777" w:rsidR="00D66E6D" w:rsidRPr="00C20CD0" w:rsidRDefault="00D66E6D" w:rsidP="002B5E5A">
            <w:pPr>
              <w:shd w:val="clear" w:color="auto" w:fill="FFFFFF"/>
              <w:jc w:val="both"/>
              <w:rPr>
                <w:rFonts w:ascii="Arial" w:eastAsia="Times New Roman" w:hAnsi="Arial" w:cs="Arial"/>
                <w:color w:val="111111"/>
                <w:sz w:val="17"/>
                <w:szCs w:val="17"/>
                <w:lang w:eastAsia="ru-RU"/>
              </w:rPr>
            </w:pPr>
            <w:r w:rsidRPr="00D66E6D">
              <w:rPr>
                <w:rFonts w:ascii="Arial" w:eastAsia="Times New Roman" w:hAnsi="Arial" w:cs="Arial"/>
                <w:color w:val="111111"/>
                <w:sz w:val="17"/>
                <w:szCs w:val="17"/>
                <w:lang w:eastAsia="ru-RU"/>
              </w:rPr>
              <w:t>При этом, п.2 приложения № 1 к приказу МЧС России № 1120 установлено, что руководитель организации (гражданин) определяет в зависимости от структуры объекта защиты и численности работников или служащих порядок и сроки обучения лиц, осуществляющих трудовую или служебную деятельность, по программам противопожарного инструктажа, с учётом требований нормативных правовых актов Российской Федерации.</w:t>
            </w:r>
          </w:p>
        </w:tc>
      </w:tr>
      <w:tr w:rsidR="00D66E6D" w14:paraId="10476E85" w14:textId="77777777" w:rsidTr="006B0A9E">
        <w:tc>
          <w:tcPr>
            <w:tcW w:w="5271" w:type="dxa"/>
          </w:tcPr>
          <w:p w14:paraId="566A183A" w14:textId="77777777" w:rsidR="00D66E6D" w:rsidRPr="00C20CD0" w:rsidRDefault="00D66E6D" w:rsidP="00D66E6D">
            <w:pPr>
              <w:shd w:val="clear" w:color="auto" w:fill="FFFFFF"/>
              <w:spacing w:before="180" w:after="180"/>
              <w:rPr>
                <w:rFonts w:ascii="Arial" w:hAnsi="Arial" w:cs="Arial"/>
                <w:color w:val="111111"/>
                <w:sz w:val="21"/>
                <w:szCs w:val="21"/>
                <w:shd w:val="clear" w:color="auto" w:fill="FFFFFF"/>
              </w:rPr>
            </w:pPr>
            <w:r w:rsidRPr="00C20CD0">
              <w:rPr>
                <w:rFonts w:ascii="Arial" w:hAnsi="Arial" w:cs="Arial"/>
                <w:color w:val="111111"/>
                <w:sz w:val="21"/>
                <w:szCs w:val="21"/>
                <w:shd w:val="clear" w:color="auto" w:fill="FFFFFF"/>
              </w:rPr>
              <w:t>Возможно ли совмещение проведения вводного и первичного противопожарных инструктажей? Какой противопожарный инструктаж (вводный и первичный или достаточно только первичного) проводится с работниками подрядной организации, прибывшими для выполнения различного рода работ на объектах организации?</w:t>
            </w:r>
          </w:p>
        </w:tc>
        <w:tc>
          <w:tcPr>
            <w:tcW w:w="4618" w:type="dxa"/>
          </w:tcPr>
          <w:p w14:paraId="3F305BC9" w14:textId="77777777" w:rsidR="00D66E6D" w:rsidRPr="00C20CD0" w:rsidRDefault="00DA2349" w:rsidP="007329A5">
            <w:pPr>
              <w:spacing w:before="192" w:after="148"/>
              <w:jc w:val="both"/>
              <w:outlineLvl w:val="0"/>
              <w:rPr>
                <w:rFonts w:ascii="Arial" w:hAnsi="Arial" w:cs="Arial"/>
                <w:color w:val="111111"/>
                <w:sz w:val="21"/>
                <w:szCs w:val="21"/>
                <w:shd w:val="clear" w:color="auto" w:fill="F2F5F9"/>
              </w:rPr>
            </w:pPr>
            <w:r w:rsidRPr="00C20CD0">
              <w:rPr>
                <w:rFonts w:ascii="Arial" w:hAnsi="Arial" w:cs="Arial"/>
                <w:color w:val="111111"/>
                <w:sz w:val="21"/>
                <w:szCs w:val="21"/>
                <w:shd w:val="clear" w:color="auto" w:fill="F2F5F9"/>
              </w:rPr>
              <w:t>С</w:t>
            </w:r>
            <w:r w:rsidR="00D66E6D" w:rsidRPr="00C20CD0">
              <w:rPr>
                <w:rFonts w:ascii="Arial" w:hAnsi="Arial" w:cs="Arial"/>
                <w:color w:val="111111"/>
                <w:sz w:val="21"/>
                <w:szCs w:val="21"/>
                <w:shd w:val="clear" w:color="auto" w:fill="F2F5F9"/>
              </w:rPr>
              <w:t>овмещение инструктажей возможно и должно быть предусмотрено порядком обучения мерам пожарной безопасности в организации.</w:t>
            </w:r>
          </w:p>
        </w:tc>
        <w:tc>
          <w:tcPr>
            <w:tcW w:w="5528" w:type="dxa"/>
          </w:tcPr>
          <w:p w14:paraId="3D3E0B61" w14:textId="77777777" w:rsidR="00D66E6D" w:rsidRPr="00C20CD0" w:rsidRDefault="00D66E6D" w:rsidP="002B5E5A">
            <w:pPr>
              <w:shd w:val="clear" w:color="auto" w:fill="FFFFFF"/>
              <w:jc w:val="both"/>
              <w:rPr>
                <w:rFonts w:ascii="Arial" w:eastAsia="Times New Roman" w:hAnsi="Arial" w:cs="Arial"/>
                <w:color w:val="111111"/>
                <w:sz w:val="17"/>
                <w:szCs w:val="17"/>
                <w:lang w:eastAsia="ru-RU"/>
              </w:rPr>
            </w:pPr>
            <w:r w:rsidRPr="00C20CD0">
              <w:rPr>
                <w:rFonts w:ascii="Arial" w:eastAsia="Times New Roman" w:hAnsi="Arial" w:cs="Arial"/>
                <w:color w:val="111111"/>
                <w:sz w:val="17"/>
                <w:szCs w:val="17"/>
                <w:lang w:eastAsia="ru-RU"/>
              </w:rPr>
              <w:t>Возможность совмещения проведения вводного и первичного противопожарных инструктажей определяется руководителем организации (гражданином) на основании пп.2 п.2 приложения № 1 к приказу МЧС России </w:t>
            </w:r>
            <w:hyperlink r:id="rId23" w:tgtFrame="_blank" w:history="1">
              <w:r w:rsidRPr="00C20CD0">
                <w:rPr>
                  <w:rFonts w:eastAsia="Times New Roman"/>
                  <w:color w:val="111111"/>
                  <w:sz w:val="17"/>
                  <w:szCs w:val="17"/>
                  <w:lang w:eastAsia="ru-RU"/>
                </w:rPr>
                <w:t>№ 1120</w:t>
              </w:r>
            </w:hyperlink>
            <w:r w:rsidRPr="00C20CD0">
              <w:rPr>
                <w:rFonts w:ascii="Arial" w:eastAsia="Times New Roman" w:hAnsi="Arial" w:cs="Arial"/>
                <w:color w:val="111111"/>
                <w:sz w:val="17"/>
                <w:szCs w:val="17"/>
                <w:lang w:eastAsia="ru-RU"/>
              </w:rPr>
              <w:t> в определяемом им порядке обучения лиц мерам пожарной безопасности.</w:t>
            </w:r>
          </w:p>
        </w:tc>
      </w:tr>
    </w:tbl>
    <w:p w14:paraId="1F679579" w14:textId="77777777" w:rsidR="00EF04E0" w:rsidRDefault="00EF04E0" w:rsidP="0004264E">
      <w:pPr>
        <w:jc w:val="both"/>
      </w:pPr>
    </w:p>
    <w:sectPr w:rsidR="00EF04E0" w:rsidSect="00C20CD0">
      <w:pgSz w:w="16838" w:h="11906" w:orient="landscape"/>
      <w:pgMar w:top="426"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154698"/>
    <w:multiLevelType w:val="multilevel"/>
    <w:tmpl w:val="FB4C2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00F4451"/>
    <w:multiLevelType w:val="multilevel"/>
    <w:tmpl w:val="3CFAB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6D46949"/>
    <w:multiLevelType w:val="multilevel"/>
    <w:tmpl w:val="B3FC5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88B39CD"/>
    <w:multiLevelType w:val="multilevel"/>
    <w:tmpl w:val="571C4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84983810">
    <w:abstractNumId w:val="3"/>
  </w:num>
  <w:num w:numId="2" w16cid:durableId="831677219">
    <w:abstractNumId w:val="2"/>
  </w:num>
  <w:num w:numId="3" w16cid:durableId="1603764192">
    <w:abstractNumId w:val="1"/>
  </w:num>
  <w:num w:numId="4" w16cid:durableId="5555808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913"/>
    <w:rsid w:val="0004264E"/>
    <w:rsid w:val="001A0BD6"/>
    <w:rsid w:val="001E4CC9"/>
    <w:rsid w:val="00271983"/>
    <w:rsid w:val="002B5E5A"/>
    <w:rsid w:val="003D4913"/>
    <w:rsid w:val="00402A1D"/>
    <w:rsid w:val="004D7E42"/>
    <w:rsid w:val="00531BA6"/>
    <w:rsid w:val="00532139"/>
    <w:rsid w:val="005C1000"/>
    <w:rsid w:val="006020EB"/>
    <w:rsid w:val="006B0A9E"/>
    <w:rsid w:val="007329A5"/>
    <w:rsid w:val="007E18C9"/>
    <w:rsid w:val="0080187F"/>
    <w:rsid w:val="00827D8F"/>
    <w:rsid w:val="00864136"/>
    <w:rsid w:val="008A7C9C"/>
    <w:rsid w:val="008D6A23"/>
    <w:rsid w:val="009139A0"/>
    <w:rsid w:val="009219BB"/>
    <w:rsid w:val="00976865"/>
    <w:rsid w:val="00B249E5"/>
    <w:rsid w:val="00C20CD0"/>
    <w:rsid w:val="00C46C9B"/>
    <w:rsid w:val="00CC05CE"/>
    <w:rsid w:val="00D66E6D"/>
    <w:rsid w:val="00D826BD"/>
    <w:rsid w:val="00DA2349"/>
    <w:rsid w:val="00E358C7"/>
    <w:rsid w:val="00E42124"/>
    <w:rsid w:val="00EE7A72"/>
    <w:rsid w:val="00EF04E0"/>
    <w:rsid w:val="00F13DBE"/>
    <w:rsid w:val="00FA50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5FD3FE"/>
  <w15:docId w15:val="{7E53EBF9-B55D-4E6E-8776-378328B86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4D7E4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9219BB"/>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D7E42"/>
    <w:rPr>
      <w:rFonts w:ascii="Times New Roman" w:eastAsia="Times New Roman" w:hAnsi="Times New Roman" w:cs="Times New Roman"/>
      <w:b/>
      <w:bCs/>
      <w:kern w:val="36"/>
      <w:sz w:val="48"/>
      <w:szCs w:val="48"/>
      <w:lang w:eastAsia="ru-RU"/>
    </w:rPr>
  </w:style>
  <w:style w:type="table" w:styleId="a3">
    <w:name w:val="Table Grid"/>
    <w:basedOn w:val="a1"/>
    <w:uiPriority w:val="59"/>
    <w:rsid w:val="004D7E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semiHidden/>
    <w:unhideWhenUsed/>
    <w:rsid w:val="004D7E42"/>
    <w:rPr>
      <w:color w:val="0000FF"/>
      <w:u w:val="single"/>
    </w:rPr>
  </w:style>
  <w:style w:type="character" w:customStyle="1" w:styleId="20">
    <w:name w:val="Заголовок 2 Знак"/>
    <w:basedOn w:val="a0"/>
    <w:link w:val="2"/>
    <w:uiPriority w:val="9"/>
    <w:semiHidden/>
    <w:rsid w:val="009219BB"/>
    <w:rPr>
      <w:rFonts w:asciiTheme="majorHAnsi" w:eastAsiaTheme="majorEastAsia" w:hAnsiTheme="majorHAnsi" w:cstheme="majorBidi"/>
      <w:b/>
      <w:bCs/>
      <w:color w:val="4F81BD" w:themeColor="accent1"/>
      <w:sz w:val="26"/>
      <w:szCs w:val="26"/>
    </w:rPr>
  </w:style>
  <w:style w:type="character" w:styleId="a5">
    <w:name w:val="Strong"/>
    <w:basedOn w:val="a0"/>
    <w:uiPriority w:val="22"/>
    <w:qFormat/>
    <w:rsid w:val="009219BB"/>
    <w:rPr>
      <w:b/>
      <w:bCs/>
    </w:rPr>
  </w:style>
  <w:style w:type="paragraph" w:styleId="a6">
    <w:name w:val="Normal (Web)"/>
    <w:basedOn w:val="a"/>
    <w:uiPriority w:val="99"/>
    <w:semiHidden/>
    <w:unhideWhenUsed/>
    <w:rsid w:val="009219BB"/>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944098">
      <w:bodyDiv w:val="1"/>
      <w:marLeft w:val="0"/>
      <w:marRight w:val="0"/>
      <w:marTop w:val="0"/>
      <w:marBottom w:val="0"/>
      <w:divBdr>
        <w:top w:val="none" w:sz="0" w:space="0" w:color="auto"/>
        <w:left w:val="none" w:sz="0" w:space="0" w:color="auto"/>
        <w:bottom w:val="none" w:sz="0" w:space="0" w:color="auto"/>
        <w:right w:val="none" w:sz="0" w:space="0" w:color="auto"/>
      </w:divBdr>
    </w:div>
    <w:div w:id="205796336">
      <w:bodyDiv w:val="1"/>
      <w:marLeft w:val="0"/>
      <w:marRight w:val="0"/>
      <w:marTop w:val="0"/>
      <w:marBottom w:val="0"/>
      <w:divBdr>
        <w:top w:val="none" w:sz="0" w:space="0" w:color="auto"/>
        <w:left w:val="none" w:sz="0" w:space="0" w:color="auto"/>
        <w:bottom w:val="none" w:sz="0" w:space="0" w:color="auto"/>
        <w:right w:val="none" w:sz="0" w:space="0" w:color="auto"/>
      </w:divBdr>
    </w:div>
    <w:div w:id="227112082">
      <w:bodyDiv w:val="1"/>
      <w:marLeft w:val="0"/>
      <w:marRight w:val="0"/>
      <w:marTop w:val="0"/>
      <w:marBottom w:val="0"/>
      <w:divBdr>
        <w:top w:val="none" w:sz="0" w:space="0" w:color="auto"/>
        <w:left w:val="none" w:sz="0" w:space="0" w:color="auto"/>
        <w:bottom w:val="none" w:sz="0" w:space="0" w:color="auto"/>
        <w:right w:val="none" w:sz="0" w:space="0" w:color="auto"/>
      </w:divBdr>
    </w:div>
    <w:div w:id="250357709">
      <w:bodyDiv w:val="1"/>
      <w:marLeft w:val="0"/>
      <w:marRight w:val="0"/>
      <w:marTop w:val="0"/>
      <w:marBottom w:val="0"/>
      <w:divBdr>
        <w:top w:val="none" w:sz="0" w:space="0" w:color="auto"/>
        <w:left w:val="none" w:sz="0" w:space="0" w:color="auto"/>
        <w:bottom w:val="none" w:sz="0" w:space="0" w:color="auto"/>
        <w:right w:val="none" w:sz="0" w:space="0" w:color="auto"/>
      </w:divBdr>
    </w:div>
    <w:div w:id="259410172">
      <w:bodyDiv w:val="1"/>
      <w:marLeft w:val="0"/>
      <w:marRight w:val="0"/>
      <w:marTop w:val="0"/>
      <w:marBottom w:val="0"/>
      <w:divBdr>
        <w:top w:val="none" w:sz="0" w:space="0" w:color="auto"/>
        <w:left w:val="none" w:sz="0" w:space="0" w:color="auto"/>
        <w:bottom w:val="none" w:sz="0" w:space="0" w:color="auto"/>
        <w:right w:val="none" w:sz="0" w:space="0" w:color="auto"/>
      </w:divBdr>
    </w:div>
    <w:div w:id="443309445">
      <w:bodyDiv w:val="1"/>
      <w:marLeft w:val="0"/>
      <w:marRight w:val="0"/>
      <w:marTop w:val="0"/>
      <w:marBottom w:val="0"/>
      <w:divBdr>
        <w:top w:val="none" w:sz="0" w:space="0" w:color="auto"/>
        <w:left w:val="none" w:sz="0" w:space="0" w:color="auto"/>
        <w:bottom w:val="none" w:sz="0" w:space="0" w:color="auto"/>
        <w:right w:val="none" w:sz="0" w:space="0" w:color="auto"/>
      </w:divBdr>
    </w:div>
    <w:div w:id="531655454">
      <w:bodyDiv w:val="1"/>
      <w:marLeft w:val="0"/>
      <w:marRight w:val="0"/>
      <w:marTop w:val="0"/>
      <w:marBottom w:val="0"/>
      <w:divBdr>
        <w:top w:val="none" w:sz="0" w:space="0" w:color="auto"/>
        <w:left w:val="none" w:sz="0" w:space="0" w:color="auto"/>
        <w:bottom w:val="none" w:sz="0" w:space="0" w:color="auto"/>
        <w:right w:val="none" w:sz="0" w:space="0" w:color="auto"/>
      </w:divBdr>
    </w:div>
    <w:div w:id="629819059">
      <w:bodyDiv w:val="1"/>
      <w:marLeft w:val="0"/>
      <w:marRight w:val="0"/>
      <w:marTop w:val="0"/>
      <w:marBottom w:val="0"/>
      <w:divBdr>
        <w:top w:val="none" w:sz="0" w:space="0" w:color="auto"/>
        <w:left w:val="none" w:sz="0" w:space="0" w:color="auto"/>
        <w:bottom w:val="none" w:sz="0" w:space="0" w:color="auto"/>
        <w:right w:val="none" w:sz="0" w:space="0" w:color="auto"/>
      </w:divBdr>
    </w:div>
    <w:div w:id="665985711">
      <w:bodyDiv w:val="1"/>
      <w:marLeft w:val="0"/>
      <w:marRight w:val="0"/>
      <w:marTop w:val="0"/>
      <w:marBottom w:val="0"/>
      <w:divBdr>
        <w:top w:val="none" w:sz="0" w:space="0" w:color="auto"/>
        <w:left w:val="none" w:sz="0" w:space="0" w:color="auto"/>
        <w:bottom w:val="none" w:sz="0" w:space="0" w:color="auto"/>
        <w:right w:val="none" w:sz="0" w:space="0" w:color="auto"/>
      </w:divBdr>
    </w:div>
    <w:div w:id="701900660">
      <w:bodyDiv w:val="1"/>
      <w:marLeft w:val="0"/>
      <w:marRight w:val="0"/>
      <w:marTop w:val="0"/>
      <w:marBottom w:val="0"/>
      <w:divBdr>
        <w:top w:val="none" w:sz="0" w:space="0" w:color="auto"/>
        <w:left w:val="none" w:sz="0" w:space="0" w:color="auto"/>
        <w:bottom w:val="none" w:sz="0" w:space="0" w:color="auto"/>
        <w:right w:val="none" w:sz="0" w:space="0" w:color="auto"/>
      </w:divBdr>
    </w:div>
    <w:div w:id="775684702">
      <w:bodyDiv w:val="1"/>
      <w:marLeft w:val="0"/>
      <w:marRight w:val="0"/>
      <w:marTop w:val="0"/>
      <w:marBottom w:val="0"/>
      <w:divBdr>
        <w:top w:val="none" w:sz="0" w:space="0" w:color="auto"/>
        <w:left w:val="none" w:sz="0" w:space="0" w:color="auto"/>
        <w:bottom w:val="none" w:sz="0" w:space="0" w:color="auto"/>
        <w:right w:val="none" w:sz="0" w:space="0" w:color="auto"/>
      </w:divBdr>
    </w:div>
    <w:div w:id="948392651">
      <w:bodyDiv w:val="1"/>
      <w:marLeft w:val="0"/>
      <w:marRight w:val="0"/>
      <w:marTop w:val="0"/>
      <w:marBottom w:val="0"/>
      <w:divBdr>
        <w:top w:val="none" w:sz="0" w:space="0" w:color="auto"/>
        <w:left w:val="none" w:sz="0" w:space="0" w:color="auto"/>
        <w:bottom w:val="none" w:sz="0" w:space="0" w:color="auto"/>
        <w:right w:val="none" w:sz="0" w:space="0" w:color="auto"/>
      </w:divBdr>
    </w:div>
    <w:div w:id="1005790395">
      <w:bodyDiv w:val="1"/>
      <w:marLeft w:val="0"/>
      <w:marRight w:val="0"/>
      <w:marTop w:val="0"/>
      <w:marBottom w:val="0"/>
      <w:divBdr>
        <w:top w:val="none" w:sz="0" w:space="0" w:color="auto"/>
        <w:left w:val="none" w:sz="0" w:space="0" w:color="auto"/>
        <w:bottom w:val="none" w:sz="0" w:space="0" w:color="auto"/>
        <w:right w:val="none" w:sz="0" w:space="0" w:color="auto"/>
      </w:divBdr>
    </w:div>
    <w:div w:id="1051344603">
      <w:bodyDiv w:val="1"/>
      <w:marLeft w:val="0"/>
      <w:marRight w:val="0"/>
      <w:marTop w:val="0"/>
      <w:marBottom w:val="0"/>
      <w:divBdr>
        <w:top w:val="none" w:sz="0" w:space="0" w:color="auto"/>
        <w:left w:val="none" w:sz="0" w:space="0" w:color="auto"/>
        <w:bottom w:val="none" w:sz="0" w:space="0" w:color="auto"/>
        <w:right w:val="none" w:sz="0" w:space="0" w:color="auto"/>
      </w:divBdr>
    </w:div>
    <w:div w:id="1063213435">
      <w:bodyDiv w:val="1"/>
      <w:marLeft w:val="0"/>
      <w:marRight w:val="0"/>
      <w:marTop w:val="0"/>
      <w:marBottom w:val="0"/>
      <w:divBdr>
        <w:top w:val="none" w:sz="0" w:space="0" w:color="auto"/>
        <w:left w:val="none" w:sz="0" w:space="0" w:color="auto"/>
        <w:bottom w:val="none" w:sz="0" w:space="0" w:color="auto"/>
        <w:right w:val="none" w:sz="0" w:space="0" w:color="auto"/>
      </w:divBdr>
    </w:div>
    <w:div w:id="1167281962">
      <w:bodyDiv w:val="1"/>
      <w:marLeft w:val="0"/>
      <w:marRight w:val="0"/>
      <w:marTop w:val="0"/>
      <w:marBottom w:val="0"/>
      <w:divBdr>
        <w:top w:val="none" w:sz="0" w:space="0" w:color="auto"/>
        <w:left w:val="none" w:sz="0" w:space="0" w:color="auto"/>
        <w:bottom w:val="none" w:sz="0" w:space="0" w:color="auto"/>
        <w:right w:val="none" w:sz="0" w:space="0" w:color="auto"/>
      </w:divBdr>
    </w:div>
    <w:div w:id="1170295335">
      <w:bodyDiv w:val="1"/>
      <w:marLeft w:val="0"/>
      <w:marRight w:val="0"/>
      <w:marTop w:val="0"/>
      <w:marBottom w:val="0"/>
      <w:divBdr>
        <w:top w:val="none" w:sz="0" w:space="0" w:color="auto"/>
        <w:left w:val="none" w:sz="0" w:space="0" w:color="auto"/>
        <w:bottom w:val="none" w:sz="0" w:space="0" w:color="auto"/>
        <w:right w:val="none" w:sz="0" w:space="0" w:color="auto"/>
      </w:divBdr>
    </w:div>
    <w:div w:id="1253902651">
      <w:bodyDiv w:val="1"/>
      <w:marLeft w:val="0"/>
      <w:marRight w:val="0"/>
      <w:marTop w:val="0"/>
      <w:marBottom w:val="0"/>
      <w:divBdr>
        <w:top w:val="none" w:sz="0" w:space="0" w:color="auto"/>
        <w:left w:val="none" w:sz="0" w:space="0" w:color="auto"/>
        <w:bottom w:val="none" w:sz="0" w:space="0" w:color="auto"/>
        <w:right w:val="none" w:sz="0" w:space="0" w:color="auto"/>
      </w:divBdr>
    </w:div>
    <w:div w:id="1269124037">
      <w:bodyDiv w:val="1"/>
      <w:marLeft w:val="0"/>
      <w:marRight w:val="0"/>
      <w:marTop w:val="0"/>
      <w:marBottom w:val="0"/>
      <w:divBdr>
        <w:top w:val="none" w:sz="0" w:space="0" w:color="auto"/>
        <w:left w:val="none" w:sz="0" w:space="0" w:color="auto"/>
        <w:bottom w:val="none" w:sz="0" w:space="0" w:color="auto"/>
        <w:right w:val="none" w:sz="0" w:space="0" w:color="auto"/>
      </w:divBdr>
    </w:div>
    <w:div w:id="1293170674">
      <w:bodyDiv w:val="1"/>
      <w:marLeft w:val="0"/>
      <w:marRight w:val="0"/>
      <w:marTop w:val="0"/>
      <w:marBottom w:val="0"/>
      <w:divBdr>
        <w:top w:val="none" w:sz="0" w:space="0" w:color="auto"/>
        <w:left w:val="none" w:sz="0" w:space="0" w:color="auto"/>
        <w:bottom w:val="none" w:sz="0" w:space="0" w:color="auto"/>
        <w:right w:val="none" w:sz="0" w:space="0" w:color="auto"/>
      </w:divBdr>
    </w:div>
    <w:div w:id="1347437483">
      <w:bodyDiv w:val="1"/>
      <w:marLeft w:val="0"/>
      <w:marRight w:val="0"/>
      <w:marTop w:val="0"/>
      <w:marBottom w:val="0"/>
      <w:divBdr>
        <w:top w:val="none" w:sz="0" w:space="0" w:color="auto"/>
        <w:left w:val="none" w:sz="0" w:space="0" w:color="auto"/>
        <w:bottom w:val="none" w:sz="0" w:space="0" w:color="auto"/>
        <w:right w:val="none" w:sz="0" w:space="0" w:color="auto"/>
      </w:divBdr>
    </w:div>
    <w:div w:id="1438133623">
      <w:bodyDiv w:val="1"/>
      <w:marLeft w:val="0"/>
      <w:marRight w:val="0"/>
      <w:marTop w:val="0"/>
      <w:marBottom w:val="0"/>
      <w:divBdr>
        <w:top w:val="none" w:sz="0" w:space="0" w:color="auto"/>
        <w:left w:val="none" w:sz="0" w:space="0" w:color="auto"/>
        <w:bottom w:val="none" w:sz="0" w:space="0" w:color="auto"/>
        <w:right w:val="none" w:sz="0" w:space="0" w:color="auto"/>
      </w:divBdr>
    </w:div>
    <w:div w:id="1440635732">
      <w:bodyDiv w:val="1"/>
      <w:marLeft w:val="0"/>
      <w:marRight w:val="0"/>
      <w:marTop w:val="0"/>
      <w:marBottom w:val="0"/>
      <w:divBdr>
        <w:top w:val="none" w:sz="0" w:space="0" w:color="auto"/>
        <w:left w:val="none" w:sz="0" w:space="0" w:color="auto"/>
        <w:bottom w:val="none" w:sz="0" w:space="0" w:color="auto"/>
        <w:right w:val="none" w:sz="0" w:space="0" w:color="auto"/>
      </w:divBdr>
    </w:div>
    <w:div w:id="1463691016">
      <w:bodyDiv w:val="1"/>
      <w:marLeft w:val="0"/>
      <w:marRight w:val="0"/>
      <w:marTop w:val="0"/>
      <w:marBottom w:val="0"/>
      <w:divBdr>
        <w:top w:val="none" w:sz="0" w:space="0" w:color="auto"/>
        <w:left w:val="none" w:sz="0" w:space="0" w:color="auto"/>
        <w:bottom w:val="none" w:sz="0" w:space="0" w:color="auto"/>
        <w:right w:val="none" w:sz="0" w:space="0" w:color="auto"/>
      </w:divBdr>
    </w:div>
    <w:div w:id="1709916689">
      <w:bodyDiv w:val="1"/>
      <w:marLeft w:val="0"/>
      <w:marRight w:val="0"/>
      <w:marTop w:val="0"/>
      <w:marBottom w:val="0"/>
      <w:divBdr>
        <w:top w:val="none" w:sz="0" w:space="0" w:color="auto"/>
        <w:left w:val="none" w:sz="0" w:space="0" w:color="auto"/>
        <w:bottom w:val="none" w:sz="0" w:space="0" w:color="auto"/>
        <w:right w:val="none" w:sz="0" w:space="0" w:color="auto"/>
      </w:divBdr>
    </w:div>
    <w:div w:id="1818496344">
      <w:bodyDiv w:val="1"/>
      <w:marLeft w:val="0"/>
      <w:marRight w:val="0"/>
      <w:marTop w:val="0"/>
      <w:marBottom w:val="0"/>
      <w:divBdr>
        <w:top w:val="none" w:sz="0" w:space="0" w:color="auto"/>
        <w:left w:val="none" w:sz="0" w:space="0" w:color="auto"/>
        <w:bottom w:val="none" w:sz="0" w:space="0" w:color="auto"/>
        <w:right w:val="none" w:sz="0" w:space="0" w:color="auto"/>
      </w:divBdr>
    </w:div>
    <w:div w:id="1994143619">
      <w:bodyDiv w:val="1"/>
      <w:marLeft w:val="0"/>
      <w:marRight w:val="0"/>
      <w:marTop w:val="0"/>
      <w:marBottom w:val="0"/>
      <w:divBdr>
        <w:top w:val="none" w:sz="0" w:space="0" w:color="auto"/>
        <w:left w:val="none" w:sz="0" w:space="0" w:color="auto"/>
        <w:bottom w:val="none" w:sz="0" w:space="0" w:color="auto"/>
        <w:right w:val="none" w:sz="0" w:space="0" w:color="auto"/>
      </w:divBdr>
    </w:div>
    <w:div w:id="2017267398">
      <w:bodyDiv w:val="1"/>
      <w:marLeft w:val="0"/>
      <w:marRight w:val="0"/>
      <w:marTop w:val="0"/>
      <w:marBottom w:val="0"/>
      <w:divBdr>
        <w:top w:val="none" w:sz="0" w:space="0" w:color="auto"/>
        <w:left w:val="none" w:sz="0" w:space="0" w:color="auto"/>
        <w:bottom w:val="none" w:sz="0" w:space="0" w:color="auto"/>
        <w:right w:val="none" w:sz="0" w:space="0" w:color="auto"/>
      </w:divBdr>
    </w:div>
    <w:div w:id="2031905823">
      <w:bodyDiv w:val="1"/>
      <w:marLeft w:val="0"/>
      <w:marRight w:val="0"/>
      <w:marTop w:val="0"/>
      <w:marBottom w:val="0"/>
      <w:divBdr>
        <w:top w:val="none" w:sz="0" w:space="0" w:color="auto"/>
        <w:left w:val="none" w:sz="0" w:space="0" w:color="auto"/>
        <w:bottom w:val="none" w:sz="0" w:space="0" w:color="auto"/>
        <w:right w:val="none" w:sz="0" w:space="0" w:color="auto"/>
      </w:divBdr>
    </w:div>
    <w:div w:id="2108311682">
      <w:bodyDiv w:val="1"/>
      <w:marLeft w:val="0"/>
      <w:marRight w:val="0"/>
      <w:marTop w:val="0"/>
      <w:marBottom w:val="0"/>
      <w:divBdr>
        <w:top w:val="none" w:sz="0" w:space="0" w:color="auto"/>
        <w:left w:val="none" w:sz="0" w:space="0" w:color="auto"/>
        <w:bottom w:val="none" w:sz="0" w:space="0" w:color="auto"/>
        <w:right w:val="none" w:sz="0" w:space="0" w:color="auto"/>
      </w:divBdr>
    </w:div>
    <w:div w:id="2109807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file.ru/archive/prikaz-mchs-1120/" TargetMode="External"/><Relationship Id="rId13" Type="http://schemas.openxmlformats.org/officeDocument/2006/relationships/hyperlink" Target="https://bi-file.ru/archive/prikaz-mchs-1120/" TargetMode="External"/><Relationship Id="rId18" Type="http://schemas.openxmlformats.org/officeDocument/2006/relationships/hyperlink" Target="https://bi-file.ru/archive/pp-1479/" TargetMode="External"/><Relationship Id="rId3" Type="http://schemas.openxmlformats.org/officeDocument/2006/relationships/settings" Target="settings.xml"/><Relationship Id="rId21" Type="http://schemas.openxmlformats.org/officeDocument/2006/relationships/hyperlink" Target="https://bi-file.ru/archive/pp-1479/" TargetMode="External"/><Relationship Id="rId7" Type="http://schemas.openxmlformats.org/officeDocument/2006/relationships/hyperlink" Target="https://bi-file.ru/archive/prikaz-645/" TargetMode="External"/><Relationship Id="rId12" Type="http://schemas.openxmlformats.org/officeDocument/2006/relationships/hyperlink" Target="https://bi-file.ru/archive/prikaz-mchs-1120/" TargetMode="External"/><Relationship Id="rId17" Type="http://schemas.openxmlformats.org/officeDocument/2006/relationships/hyperlink" Target="https://bif.one/LPyyvC6"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bi-file.ru/archive/mchs596/" TargetMode="External"/><Relationship Id="rId20" Type="http://schemas.openxmlformats.org/officeDocument/2006/relationships/hyperlink" Target="https://bi-file.ru/archive/prikaz-mchs-1120/" TargetMode="External"/><Relationship Id="rId1" Type="http://schemas.openxmlformats.org/officeDocument/2006/relationships/numbering" Target="numbering.xml"/><Relationship Id="rId6" Type="http://schemas.openxmlformats.org/officeDocument/2006/relationships/hyperlink" Target="https://bi-file.ru/archive/prikaz-mchs-1120/" TargetMode="External"/><Relationship Id="rId11" Type="http://schemas.openxmlformats.org/officeDocument/2006/relationships/hyperlink" Target="https://bi-file.ru/archive/prikaz-mchs-1120/" TargetMode="External"/><Relationship Id="rId24" Type="http://schemas.openxmlformats.org/officeDocument/2006/relationships/fontTable" Target="fontTable.xml"/><Relationship Id="rId5" Type="http://schemas.openxmlformats.org/officeDocument/2006/relationships/hyperlink" Target="https://bi-file.ru/archive/prikaz-806/" TargetMode="External"/><Relationship Id="rId15" Type="http://schemas.openxmlformats.org/officeDocument/2006/relationships/hyperlink" Target="https://bi-file.ru/archive/prikaz-minobrnauki-499/" TargetMode="External"/><Relationship Id="rId23" Type="http://schemas.openxmlformats.org/officeDocument/2006/relationships/hyperlink" Target="https://bi-file.ru/archive/prikaz-mchs-1120/" TargetMode="External"/><Relationship Id="rId10" Type="http://schemas.openxmlformats.org/officeDocument/2006/relationships/hyperlink" Target="https://bi-file.ru/archive/prikaz-696n/" TargetMode="External"/><Relationship Id="rId19" Type="http://schemas.openxmlformats.org/officeDocument/2006/relationships/hyperlink" Target="https://bi-file.ru/archive/prikaz-mchs-1120/" TargetMode="External"/><Relationship Id="rId4" Type="http://schemas.openxmlformats.org/officeDocument/2006/relationships/webSettings" Target="webSettings.xml"/><Relationship Id="rId9" Type="http://schemas.openxmlformats.org/officeDocument/2006/relationships/hyperlink" Target="https://bi-file.ru/archive/prikaz-mchs-1120/" TargetMode="External"/><Relationship Id="rId14" Type="http://schemas.openxmlformats.org/officeDocument/2006/relationships/hyperlink" Target="https://bi-file.ru/archive/prikaz-mchs-1120/" TargetMode="External"/><Relationship Id="rId22" Type="http://schemas.openxmlformats.org/officeDocument/2006/relationships/hyperlink" Target="https://bi-file.ru/archive/prikaz-mchs-11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4431</Words>
  <Characters>25261</Characters>
  <Application>Microsoft Office Word</Application>
  <DocSecurity>0</DocSecurity>
  <Lines>210</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gcheb_ot1</dc:creator>
  <cp:keywords/>
  <dc:description/>
  <cp:lastModifiedBy>Руслан Жданов</cp:lastModifiedBy>
  <cp:revision>2</cp:revision>
  <dcterms:created xsi:type="dcterms:W3CDTF">2025-08-13T11:03:00Z</dcterms:created>
  <dcterms:modified xsi:type="dcterms:W3CDTF">2025-08-13T11:03:00Z</dcterms:modified>
</cp:coreProperties>
</file>