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C032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08.10.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672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C032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08.10.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672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255519" w:rsidRPr="004A7B9E" w:rsidRDefault="00255519" w:rsidP="00255519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243" w:firstLine="0"/>
        <w:rPr>
          <w:rFonts w:eastAsia="Courier New"/>
          <w:kern w:val="0"/>
          <w:sz w:val="28"/>
          <w:szCs w:val="28"/>
        </w:rPr>
      </w:pPr>
      <w:bookmarkStart w:id="1" w:name="sub_1"/>
      <w:r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4A7B9E">
        <w:rPr>
          <w:rFonts w:eastAsia="Courier New"/>
          <w:bCs/>
          <w:kern w:val="0"/>
          <w:sz w:val="28"/>
          <w:szCs w:val="28"/>
        </w:rPr>
        <w:t>постановление администрации Янтиковс</w:t>
      </w:r>
      <w:r>
        <w:rPr>
          <w:rFonts w:eastAsia="Courier New"/>
          <w:bCs/>
          <w:kern w:val="0"/>
          <w:sz w:val="28"/>
          <w:szCs w:val="28"/>
        </w:rPr>
        <w:t>кого муниципального округа от 27.04.2023</w:t>
      </w:r>
      <w:r w:rsidRPr="004A7B9E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4A7B9E">
        <w:rPr>
          <w:rFonts w:eastAsia="Courier New"/>
          <w:bCs/>
          <w:kern w:val="0"/>
          <w:sz w:val="28"/>
          <w:szCs w:val="28"/>
        </w:rPr>
        <w:t>№</w:t>
      </w:r>
      <w:r w:rsidRPr="004A7B9E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>
        <w:rPr>
          <w:rFonts w:eastAsia="Courier New"/>
          <w:bCs/>
          <w:kern w:val="0"/>
          <w:sz w:val="28"/>
          <w:szCs w:val="28"/>
        </w:rPr>
        <w:t>360</w:t>
      </w:r>
      <w:r w:rsidRPr="004A7B9E">
        <w:rPr>
          <w:rFonts w:eastAsia="Courier New"/>
          <w:bCs/>
          <w:kern w:val="0"/>
          <w:sz w:val="28"/>
          <w:szCs w:val="28"/>
        </w:rPr>
        <w:t xml:space="preserve"> «Об утверждении административного регламента</w:t>
      </w:r>
      <w:r w:rsidRPr="004A7B9E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4A7B9E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</w:t>
      </w:r>
      <w:r>
        <w:rPr>
          <w:rFonts w:eastAsia="Courier New"/>
          <w:bCs/>
          <w:kern w:val="0"/>
          <w:sz w:val="28"/>
          <w:szCs w:val="28"/>
        </w:rPr>
        <w:t>альной услуги «Постановка на учет многодетных семей, имеющих право на предоставление земельных участков в собственность бесплатно</w:t>
      </w:r>
      <w:r w:rsidRPr="004A7B9E">
        <w:rPr>
          <w:rFonts w:eastAsia="Courier New"/>
          <w:bCs/>
          <w:kern w:val="0"/>
          <w:sz w:val="28"/>
          <w:szCs w:val="28"/>
        </w:rPr>
        <w:t>»</w:t>
      </w:r>
    </w:p>
    <w:p w:rsidR="00255519" w:rsidRPr="004A7B9E" w:rsidRDefault="00255519" w:rsidP="00255519">
      <w:pPr>
        <w:tabs>
          <w:tab w:val="left" w:pos="142"/>
          <w:tab w:val="left" w:pos="5103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255519" w:rsidRPr="004A7B9E" w:rsidRDefault="00255519" w:rsidP="00255519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4A7B9E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4A7B9E">
        <w:rPr>
          <w:kern w:val="0"/>
          <w:sz w:val="28"/>
          <w:szCs w:val="28"/>
        </w:rPr>
        <w:t xml:space="preserve"> </w:t>
      </w:r>
      <w:r w:rsidRPr="004A7B9E">
        <w:rPr>
          <w:kern w:val="0"/>
          <w:sz w:val="28"/>
          <w:szCs w:val="28"/>
          <w:lang w:val="x-none"/>
        </w:rPr>
        <w:t>131-ФЗ</w:t>
      </w:r>
      <w:r w:rsidRPr="004A7B9E">
        <w:rPr>
          <w:kern w:val="0"/>
          <w:sz w:val="28"/>
          <w:szCs w:val="28"/>
        </w:rPr>
        <w:t xml:space="preserve"> </w:t>
      </w:r>
      <w:r w:rsidRPr="004A7B9E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4A7B9E">
        <w:rPr>
          <w:kern w:val="0"/>
          <w:sz w:val="28"/>
          <w:szCs w:val="28"/>
        </w:rPr>
        <w:t xml:space="preserve">», </w:t>
      </w:r>
      <w:r w:rsidRPr="004A7B9E">
        <w:rPr>
          <w:bCs/>
          <w:kern w:val="0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услуг», администрация Янтиковс</w:t>
      </w:r>
      <w:r>
        <w:rPr>
          <w:bCs/>
          <w:kern w:val="0"/>
          <w:sz w:val="28"/>
          <w:szCs w:val="28"/>
        </w:rPr>
        <w:t>кого муниципального округа</w:t>
      </w:r>
      <w:r w:rsidRPr="004A7B9E">
        <w:rPr>
          <w:bCs/>
          <w:kern w:val="0"/>
          <w:sz w:val="28"/>
          <w:szCs w:val="28"/>
        </w:rPr>
        <w:t xml:space="preserve"> </w:t>
      </w:r>
      <w:r w:rsidRPr="004A7B9E">
        <w:rPr>
          <w:b/>
          <w:bCs/>
          <w:kern w:val="0"/>
          <w:sz w:val="28"/>
          <w:szCs w:val="28"/>
        </w:rPr>
        <w:t>п о с т а н о в л я е т</w:t>
      </w:r>
      <w:r w:rsidRPr="004A7B9E">
        <w:rPr>
          <w:bCs/>
          <w:kern w:val="0"/>
          <w:sz w:val="28"/>
          <w:szCs w:val="28"/>
        </w:rPr>
        <w:t>:</w:t>
      </w:r>
    </w:p>
    <w:p w:rsidR="00255519" w:rsidRPr="004A7B9E" w:rsidRDefault="00255519" w:rsidP="0025551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4A7B9E">
        <w:rPr>
          <w:spacing w:val="-4"/>
          <w:kern w:val="0"/>
          <w:sz w:val="28"/>
          <w:szCs w:val="28"/>
          <w:lang w:val="x-none"/>
        </w:rPr>
        <w:t>1.</w:t>
      </w:r>
      <w:r w:rsidRPr="004A7B9E">
        <w:rPr>
          <w:spacing w:val="-4"/>
          <w:kern w:val="0"/>
          <w:sz w:val="28"/>
          <w:szCs w:val="28"/>
        </w:rPr>
        <w:t xml:space="preserve"> </w:t>
      </w:r>
      <w:r w:rsidRPr="004A7B9E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</w:t>
      </w:r>
      <w:r>
        <w:rPr>
          <w:rFonts w:eastAsia="Courier New"/>
          <w:bCs/>
          <w:kern w:val="0"/>
          <w:sz w:val="28"/>
          <w:szCs w:val="28"/>
        </w:rPr>
        <w:t>Постановка на учет многодетных семей, имеющих право на предоставление земельных участков в собственность бесплатно</w:t>
      </w:r>
      <w:r w:rsidRPr="004A7B9E">
        <w:rPr>
          <w:bCs/>
          <w:spacing w:val="-4"/>
          <w:kern w:val="0"/>
          <w:sz w:val="28"/>
          <w:szCs w:val="28"/>
        </w:rPr>
        <w:t>» утвержденный постановлением администрации Янтиковского мун</w:t>
      </w:r>
      <w:r>
        <w:rPr>
          <w:bCs/>
          <w:spacing w:val="-4"/>
          <w:kern w:val="0"/>
          <w:sz w:val="28"/>
          <w:szCs w:val="28"/>
        </w:rPr>
        <w:t xml:space="preserve">иципального </w:t>
      </w:r>
      <w:r>
        <w:rPr>
          <w:bCs/>
          <w:spacing w:val="-4"/>
          <w:kern w:val="0"/>
          <w:sz w:val="28"/>
          <w:szCs w:val="28"/>
        </w:rPr>
        <w:lastRenderedPageBreak/>
        <w:t>округа от 27.04.2023 № 360</w:t>
      </w:r>
      <w:r w:rsidRPr="004A7B9E">
        <w:rPr>
          <w:bCs/>
          <w:spacing w:val="-4"/>
          <w:kern w:val="0"/>
          <w:sz w:val="28"/>
          <w:szCs w:val="28"/>
        </w:rPr>
        <w:t xml:space="preserve"> (с</w:t>
      </w:r>
      <w:r>
        <w:rPr>
          <w:bCs/>
          <w:spacing w:val="-4"/>
          <w:kern w:val="0"/>
          <w:sz w:val="28"/>
          <w:szCs w:val="28"/>
        </w:rPr>
        <w:t xml:space="preserve"> изменениями от 17.01.2025 № 17, 09.04.2025 № 244</w:t>
      </w:r>
      <w:r w:rsidRPr="004A7B9E">
        <w:rPr>
          <w:bCs/>
          <w:spacing w:val="-4"/>
          <w:kern w:val="0"/>
          <w:sz w:val="28"/>
          <w:szCs w:val="28"/>
        </w:rPr>
        <w:t>) следующие изменения:</w:t>
      </w:r>
    </w:p>
    <w:p w:rsidR="00255519" w:rsidRPr="004A7B9E" w:rsidRDefault="00255519" w:rsidP="0025551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4A7B9E">
        <w:rPr>
          <w:bCs/>
          <w:spacing w:val="-4"/>
          <w:kern w:val="0"/>
          <w:sz w:val="28"/>
          <w:szCs w:val="28"/>
        </w:rPr>
        <w:t xml:space="preserve">в пункте 2.14.5. подраздела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4A7B9E">
        <w:rPr>
          <w:bCs/>
          <w:spacing w:val="-4"/>
          <w:kern w:val="0"/>
          <w:sz w:val="28"/>
          <w:szCs w:val="28"/>
          <w:lang w:val="en-US"/>
        </w:rPr>
        <w:t>II</w:t>
      </w:r>
      <w:r w:rsidRPr="004A7B9E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слова «(при наличии технической возможности)» исключить.</w:t>
      </w:r>
    </w:p>
    <w:p w:rsidR="00255519" w:rsidRPr="004A7B9E" w:rsidRDefault="00255519" w:rsidP="00255519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4A7B9E">
        <w:rPr>
          <w:bCs/>
          <w:spacing w:val="-4"/>
          <w:kern w:val="0"/>
          <w:sz w:val="28"/>
          <w:szCs w:val="28"/>
        </w:rPr>
        <w:t>2. Контроль за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</w:t>
      </w:r>
    </w:p>
    <w:p w:rsidR="00255519" w:rsidRPr="004A7B9E" w:rsidRDefault="00255519" w:rsidP="00255519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4A7B9E">
        <w:rPr>
          <w:bCs/>
          <w:spacing w:val="-4"/>
          <w:kern w:val="0"/>
          <w:sz w:val="28"/>
          <w:szCs w:val="28"/>
        </w:rPr>
        <w:t xml:space="preserve">3 </w:t>
      </w:r>
      <w:bookmarkEnd w:id="1"/>
      <w:r w:rsidRPr="004A7B9E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55519" w:rsidRPr="004A7B9E" w:rsidRDefault="00255519" w:rsidP="00255519">
      <w:pPr>
        <w:widowControl w:val="0"/>
        <w:suppressAutoHyphens w:val="0"/>
        <w:spacing w:line="240" w:lineRule="auto"/>
        <w:ind w:left="709" w:firstLine="0"/>
        <w:rPr>
          <w:spacing w:val="-2"/>
          <w:kern w:val="0"/>
          <w:sz w:val="28"/>
          <w:szCs w:val="28"/>
        </w:rPr>
      </w:pPr>
    </w:p>
    <w:p w:rsidR="00255519" w:rsidRPr="004A7B9E" w:rsidRDefault="00255519" w:rsidP="00255519">
      <w:pPr>
        <w:widowControl w:val="0"/>
        <w:suppressAutoHyphens w:val="0"/>
        <w:spacing w:line="240" w:lineRule="auto"/>
        <w:jc w:val="left"/>
        <w:rPr>
          <w:spacing w:val="-2"/>
          <w:kern w:val="0"/>
          <w:sz w:val="28"/>
          <w:szCs w:val="28"/>
        </w:rPr>
      </w:pPr>
    </w:p>
    <w:p w:rsidR="00255519" w:rsidRPr="004A7B9E" w:rsidRDefault="00255519" w:rsidP="00255519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4A7B9E">
        <w:rPr>
          <w:kern w:val="0"/>
          <w:sz w:val="28"/>
          <w:szCs w:val="28"/>
          <w:lang w:eastAsia="ru-RU"/>
        </w:rPr>
        <w:t>Глава Янтиковского</w:t>
      </w:r>
    </w:p>
    <w:p w:rsidR="00255519" w:rsidRPr="004A7B9E" w:rsidRDefault="00255519" w:rsidP="00255519">
      <w:pPr>
        <w:tabs>
          <w:tab w:val="left" w:pos="709"/>
        </w:tabs>
        <w:suppressAutoHyphens w:val="0"/>
        <w:spacing w:line="240" w:lineRule="auto"/>
        <w:ind w:right="-1" w:firstLine="0"/>
        <w:rPr>
          <w:rFonts w:eastAsia="Courier New"/>
          <w:kern w:val="0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 xml:space="preserve">муниципального округа   </w:t>
      </w:r>
      <w:r w:rsidRPr="004A7B9E">
        <w:rPr>
          <w:kern w:val="0"/>
          <w:sz w:val="28"/>
          <w:szCs w:val="28"/>
          <w:lang w:eastAsia="ru-RU"/>
        </w:rPr>
        <w:t xml:space="preserve">                                 </w:t>
      </w:r>
      <w:r>
        <w:rPr>
          <w:kern w:val="0"/>
          <w:sz w:val="28"/>
          <w:szCs w:val="28"/>
          <w:lang w:eastAsia="ru-RU"/>
        </w:rPr>
        <w:t xml:space="preserve">             </w:t>
      </w:r>
      <w:r w:rsidRPr="004A7B9E">
        <w:rPr>
          <w:kern w:val="0"/>
          <w:sz w:val="28"/>
          <w:szCs w:val="28"/>
          <w:lang w:eastAsia="ru-RU"/>
        </w:rPr>
        <w:t xml:space="preserve">                   О.А. Ломоносов</w:t>
      </w:r>
    </w:p>
    <w:p w:rsidR="00255519" w:rsidRPr="004A7B9E" w:rsidRDefault="00255519" w:rsidP="00255519">
      <w:pPr>
        <w:spacing w:line="240" w:lineRule="auto"/>
        <w:ind w:firstLine="0"/>
        <w:rPr>
          <w:kern w:val="2"/>
          <w:sz w:val="28"/>
          <w:szCs w:val="28"/>
        </w:rPr>
      </w:pPr>
    </w:p>
    <w:p w:rsidR="00255519" w:rsidRPr="004A7B9E" w:rsidRDefault="00255519" w:rsidP="00255519">
      <w:pPr>
        <w:spacing w:line="240" w:lineRule="auto"/>
        <w:ind w:firstLine="0"/>
        <w:rPr>
          <w:sz w:val="28"/>
          <w:szCs w:val="28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255519">
      <w:headerReference w:type="default" r:id="rId9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55519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03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  <w14:docId w14:val="3708A006"/>
  <w15:docId w15:val="{A8148DDD-5E1E-4AB7-A521-8FB72F274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040F7-77BD-498C-8790-68FDE8E07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Шумакова Наталия Геннадьевна</cp:lastModifiedBy>
  <cp:revision>203</cp:revision>
  <cp:lastPrinted>2023-03-31T12:17:00Z</cp:lastPrinted>
  <dcterms:created xsi:type="dcterms:W3CDTF">2023-01-09T05:07:00Z</dcterms:created>
  <dcterms:modified xsi:type="dcterms:W3CDTF">2025-10-10T12:39:00Z</dcterms:modified>
</cp:coreProperties>
</file>