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ECA" w:rsidRPr="00823BCA" w:rsidRDefault="00CB0ECA" w:rsidP="00CB0ECA">
      <w:pPr>
        <w:jc w:val="right"/>
      </w:pPr>
      <w:r w:rsidRPr="00823BCA">
        <w:t>Для размещения на сайте</w:t>
      </w:r>
    </w:p>
    <w:p w:rsidR="00CB0ECA" w:rsidRPr="00823BCA" w:rsidRDefault="00CB0ECA" w:rsidP="00CB0ECA">
      <w:pPr>
        <w:jc w:val="right"/>
      </w:pPr>
      <w:r w:rsidRPr="00823BCA">
        <w:t>(в раздел «Полезная информация»)</w:t>
      </w:r>
    </w:p>
    <w:p w:rsidR="00CB0ECA" w:rsidRDefault="00CB0ECA" w:rsidP="00CB0ECA">
      <w:pPr>
        <w:pStyle w:val="a3"/>
        <w:shd w:val="clear" w:color="auto" w:fill="FFFFFF"/>
        <w:spacing w:before="0" w:beforeAutospacing="0" w:after="0" w:afterAutospacing="0" w:line="159" w:lineRule="atLeast"/>
        <w:ind w:firstLine="709"/>
        <w:jc w:val="center"/>
        <w:rPr>
          <w:i/>
          <w:color w:val="111111"/>
        </w:rPr>
      </w:pPr>
      <w:r>
        <w:rPr>
          <w:i/>
          <w:color w:val="111111"/>
        </w:rPr>
        <w:t>Безопасность поведения на пляже</w:t>
      </w:r>
    </w:p>
    <w:p w:rsidR="00CB0ECA" w:rsidRDefault="00CB0ECA" w:rsidP="00CB0ECA">
      <w:pPr>
        <w:pStyle w:val="a3"/>
        <w:shd w:val="clear" w:color="auto" w:fill="FFFFFF"/>
        <w:spacing w:before="0" w:beforeAutospacing="0" w:after="0" w:afterAutospacing="0" w:line="159" w:lineRule="atLeast"/>
        <w:ind w:firstLine="709"/>
        <w:jc w:val="both"/>
        <w:rPr>
          <w:color w:val="4D4D4D"/>
        </w:rPr>
      </w:pPr>
      <w:r>
        <w:rPr>
          <w:color w:val="111111"/>
        </w:rPr>
        <w:t>При выборе мест отдыха у водоема следует обращать внимание на территории, отводимые под пляжи и для массового отдыха у воды. Они должны отвечать следующим требованиям:</w:t>
      </w:r>
    </w:p>
    <w:p w:rsidR="00CB0ECA" w:rsidRDefault="00CB0ECA" w:rsidP="00CB0ECA">
      <w:pPr>
        <w:numPr>
          <w:ilvl w:val="0"/>
          <w:numId w:val="1"/>
        </w:numPr>
        <w:shd w:val="clear" w:color="auto" w:fill="FFFFFF"/>
        <w:spacing w:line="159" w:lineRule="atLeast"/>
        <w:ind w:left="0" w:right="50"/>
        <w:rPr>
          <w:color w:val="4D4D4D"/>
        </w:rPr>
      </w:pPr>
      <w:r>
        <w:rPr>
          <w:color w:val="111111"/>
        </w:rPr>
        <w:t>наличие информации о владельце пляжа и обслуживающей организации;</w:t>
      </w:r>
    </w:p>
    <w:p w:rsidR="00CB0ECA" w:rsidRDefault="00CB0ECA" w:rsidP="00CB0ECA">
      <w:pPr>
        <w:numPr>
          <w:ilvl w:val="0"/>
          <w:numId w:val="1"/>
        </w:numPr>
        <w:shd w:val="clear" w:color="auto" w:fill="FFFFFF"/>
        <w:spacing w:line="159" w:lineRule="atLeast"/>
        <w:ind w:left="0" w:right="50"/>
        <w:rPr>
          <w:color w:val="4D4D4D"/>
        </w:rPr>
      </w:pPr>
      <w:r>
        <w:rPr>
          <w:color w:val="111111"/>
        </w:rPr>
        <w:t>территория пляжа должна быть ограждена, хорошо спланирована, иметь сток дождевых вод. Спуск на пляж и в купальню должен быть пологим.</w:t>
      </w:r>
    </w:p>
    <w:p w:rsidR="00CB0ECA" w:rsidRDefault="00CB0ECA" w:rsidP="00CB0ECA">
      <w:pPr>
        <w:numPr>
          <w:ilvl w:val="0"/>
          <w:numId w:val="1"/>
        </w:numPr>
        <w:shd w:val="clear" w:color="auto" w:fill="FFFFFF"/>
        <w:spacing w:line="159" w:lineRule="atLeast"/>
        <w:ind w:left="0" w:right="50"/>
        <w:rPr>
          <w:color w:val="4D4D4D"/>
        </w:rPr>
      </w:pPr>
      <w:r>
        <w:rPr>
          <w:color w:val="111111"/>
        </w:rPr>
        <w:t>в местах, не отвечающих требованиям безопасности, санитарно-эпидемиологическим требованиям, устанавливаются предупредительные аншлаги «Купание запрещено»;</w:t>
      </w:r>
    </w:p>
    <w:p w:rsidR="00CB0ECA" w:rsidRDefault="00CB0ECA" w:rsidP="00CB0ECA">
      <w:pPr>
        <w:numPr>
          <w:ilvl w:val="0"/>
          <w:numId w:val="1"/>
        </w:numPr>
        <w:shd w:val="clear" w:color="auto" w:fill="FFFFFF"/>
        <w:spacing w:line="159" w:lineRule="atLeast"/>
        <w:ind w:left="0" w:right="50"/>
        <w:rPr>
          <w:color w:val="4D4D4D"/>
        </w:rPr>
      </w:pPr>
      <w:r>
        <w:rPr>
          <w:color w:val="111111"/>
        </w:rPr>
        <w:t>территория пляжа должна быть оборудована мусоросборниками, скамейками, теневыми навесами, кабинками для переодевания, душевыми установками, вывешенными графиками уборки. Должны быть организованы спасательный и медицинский пункты; рядом с пляжем должны быть общественные туалеты;</w:t>
      </w:r>
    </w:p>
    <w:p w:rsidR="00CB0ECA" w:rsidRDefault="00CB0ECA" w:rsidP="00CB0ECA">
      <w:pPr>
        <w:numPr>
          <w:ilvl w:val="0"/>
          <w:numId w:val="1"/>
        </w:numPr>
        <w:shd w:val="clear" w:color="auto" w:fill="FFFFFF"/>
        <w:spacing w:line="159" w:lineRule="atLeast"/>
        <w:ind w:left="0" w:right="50"/>
        <w:rPr>
          <w:color w:val="4D4D4D"/>
        </w:rPr>
      </w:pPr>
      <w:r>
        <w:rPr>
          <w:color w:val="111111"/>
        </w:rPr>
        <w:t>береговая территория у мест купания и в непосредственной близости к нему не должна быть загрязнена и заболочена;</w:t>
      </w:r>
    </w:p>
    <w:p w:rsidR="00CB0ECA" w:rsidRDefault="00CB0ECA" w:rsidP="00CB0ECA">
      <w:pPr>
        <w:numPr>
          <w:ilvl w:val="0"/>
          <w:numId w:val="1"/>
        </w:numPr>
        <w:shd w:val="clear" w:color="auto" w:fill="FFFFFF"/>
        <w:spacing w:line="159" w:lineRule="atLeast"/>
        <w:ind w:left="0" w:right="50"/>
        <w:rPr>
          <w:color w:val="4D4D4D"/>
        </w:rPr>
      </w:pPr>
      <w:r>
        <w:rPr>
          <w:color w:val="111111"/>
        </w:rPr>
        <w:t xml:space="preserve">в местах, отведенных для купания, и выше их по течению до </w:t>
      </w:r>
      <w:smartTag w:uri="urn:schemas-microsoft-com:office:smarttags" w:element="metricconverter">
        <w:smartTagPr>
          <w:attr w:name="ProductID" w:val="500 м"/>
        </w:smartTagPr>
        <w:r>
          <w:rPr>
            <w:color w:val="111111"/>
          </w:rPr>
          <w:t>500 м</w:t>
        </w:r>
      </w:smartTag>
      <w:r>
        <w:rPr>
          <w:color w:val="111111"/>
        </w:rPr>
        <w:t xml:space="preserve"> запрещается стирка белья и купания животных. Места, специально отведенные для купания животных, должны быть обозначены знаками с указанием границ акватории вдоль берега;</w:t>
      </w:r>
    </w:p>
    <w:p w:rsidR="00CB0ECA" w:rsidRDefault="00CB0ECA" w:rsidP="00CB0ECA">
      <w:pPr>
        <w:numPr>
          <w:ilvl w:val="0"/>
          <w:numId w:val="1"/>
        </w:numPr>
        <w:shd w:val="clear" w:color="auto" w:fill="FFFFFF"/>
        <w:spacing w:line="159" w:lineRule="atLeast"/>
        <w:ind w:left="0" w:right="50"/>
        <w:rPr>
          <w:color w:val="4D4D4D"/>
        </w:rPr>
      </w:pPr>
      <w:r>
        <w:rPr>
          <w:color w:val="111111"/>
        </w:rPr>
        <w:t>места, отведенные для купания, должны быть обозначены знаками с указанием границ акватории вдоль берега;</w:t>
      </w:r>
    </w:p>
    <w:p w:rsidR="00CB0ECA" w:rsidRDefault="00CB0ECA" w:rsidP="00CB0ECA">
      <w:pPr>
        <w:numPr>
          <w:ilvl w:val="0"/>
          <w:numId w:val="1"/>
        </w:numPr>
        <w:shd w:val="clear" w:color="auto" w:fill="FFFFFF"/>
        <w:spacing w:line="159" w:lineRule="atLeast"/>
        <w:ind w:left="0" w:right="50"/>
        <w:rPr>
          <w:color w:val="4D4D4D"/>
        </w:rPr>
      </w:pPr>
      <w:r>
        <w:rPr>
          <w:color w:val="111111"/>
        </w:rPr>
        <w:t>в местах резкого перепада глубин, в 5-</w:t>
      </w:r>
      <w:smartTag w:uri="urn:schemas-microsoft-com:office:smarttags" w:element="metricconverter">
        <w:smartTagPr>
          <w:attr w:name="ProductID" w:val="10 м"/>
        </w:smartTagPr>
        <w:r>
          <w:rPr>
            <w:color w:val="111111"/>
          </w:rPr>
          <w:t>10 м</w:t>
        </w:r>
      </w:smartTag>
      <w:r>
        <w:rPr>
          <w:color w:val="111111"/>
        </w:rPr>
        <w:t xml:space="preserve"> от уреза воды, должен быть выставлен знак оповещения;</w:t>
      </w:r>
    </w:p>
    <w:p w:rsidR="00CB0ECA" w:rsidRDefault="00CB0ECA" w:rsidP="00CB0ECA">
      <w:pPr>
        <w:numPr>
          <w:ilvl w:val="0"/>
          <w:numId w:val="1"/>
        </w:numPr>
        <w:shd w:val="clear" w:color="auto" w:fill="FFFFFF"/>
        <w:spacing w:line="159" w:lineRule="atLeast"/>
        <w:ind w:left="0" w:right="50"/>
        <w:rPr>
          <w:color w:val="4D4D4D"/>
        </w:rPr>
      </w:pPr>
      <w:r>
        <w:rPr>
          <w:color w:val="111111"/>
        </w:rPr>
        <w:t>продажа спиртных напитков в местах массового отдыха у воды максимально ограничивается или запрещается;</w:t>
      </w:r>
    </w:p>
    <w:p w:rsidR="00CB0ECA" w:rsidRDefault="00CB0ECA" w:rsidP="00CB0ECA">
      <w:pPr>
        <w:numPr>
          <w:ilvl w:val="0"/>
          <w:numId w:val="1"/>
        </w:numPr>
        <w:shd w:val="clear" w:color="auto" w:fill="FFFFFF"/>
        <w:spacing w:line="159" w:lineRule="atLeast"/>
        <w:ind w:left="0" w:right="50"/>
        <w:rPr>
          <w:color w:val="4D4D4D"/>
        </w:rPr>
      </w:pPr>
      <w:r>
        <w:rPr>
          <w:color w:val="111111"/>
        </w:rPr>
        <w:t>в местах массового отдыха у воды не допускается купание лиц, имеющих кожные заболевания, находящихся в нетрезвом состоянии, а также купание без трусов или купальных костюмов;</w:t>
      </w:r>
    </w:p>
    <w:p w:rsidR="00CB0ECA" w:rsidRDefault="00CB0ECA" w:rsidP="00CB0ECA">
      <w:pPr>
        <w:numPr>
          <w:ilvl w:val="0"/>
          <w:numId w:val="1"/>
        </w:numPr>
        <w:shd w:val="clear" w:color="auto" w:fill="FFFFFF"/>
        <w:spacing w:line="159" w:lineRule="atLeast"/>
        <w:ind w:left="0" w:right="50"/>
        <w:rPr>
          <w:color w:val="4D4D4D"/>
        </w:rPr>
      </w:pPr>
      <w:r>
        <w:rPr>
          <w:color w:val="111111"/>
        </w:rPr>
        <w:t>на пляжах и в местах массового отдыха у воды должны быть оборудованные помещения для оказания первой медицинской помощи, и организовано постоянное дежурство медперсонала. Пункт первой медицинской помощи должен быть обеспечен необходимым инструментом и медикаментами для оказания помощи терпящим бедствие на воде, получившим травматические повреждения или пищевые отравления.</w:t>
      </w:r>
    </w:p>
    <w:p w:rsidR="00CB0ECA" w:rsidRDefault="00CB0ECA" w:rsidP="00CB0ECA">
      <w:pPr>
        <w:pStyle w:val="a3"/>
        <w:shd w:val="clear" w:color="auto" w:fill="FFFFFF"/>
        <w:spacing w:before="0" w:beforeAutospacing="0" w:after="0" w:afterAutospacing="0" w:line="159" w:lineRule="atLeast"/>
        <w:ind w:firstLine="709"/>
        <w:jc w:val="both"/>
        <w:rPr>
          <w:i/>
          <w:color w:val="4D4D4D"/>
        </w:rPr>
      </w:pPr>
      <w:r>
        <w:rPr>
          <w:i/>
          <w:color w:val="111111"/>
        </w:rPr>
        <w:t> Что ещё необходимо знать, выходя на организованный пляж?</w:t>
      </w:r>
    </w:p>
    <w:p w:rsidR="00CB0ECA" w:rsidRDefault="00CB0ECA" w:rsidP="00CB0ECA">
      <w:pPr>
        <w:numPr>
          <w:ilvl w:val="0"/>
          <w:numId w:val="2"/>
        </w:numPr>
        <w:shd w:val="clear" w:color="auto" w:fill="FFFFFF"/>
        <w:spacing w:line="159" w:lineRule="atLeast"/>
        <w:ind w:left="0" w:right="50"/>
        <w:rPr>
          <w:color w:val="4D4D4D"/>
        </w:rPr>
      </w:pPr>
      <w:r>
        <w:rPr>
          <w:color w:val="111111"/>
        </w:rPr>
        <w:t>для предотвращения перегревания и теплового удара, собираясь на пляж, обязательно нужно взять с собой головной убор, питьевую воду, полотенце, зонтик;</w:t>
      </w:r>
    </w:p>
    <w:p w:rsidR="00CB0ECA" w:rsidRDefault="00CB0ECA" w:rsidP="00CB0ECA">
      <w:pPr>
        <w:numPr>
          <w:ilvl w:val="0"/>
          <w:numId w:val="2"/>
        </w:numPr>
        <w:shd w:val="clear" w:color="auto" w:fill="FFFFFF"/>
        <w:spacing w:line="159" w:lineRule="atLeast"/>
        <w:ind w:left="0" w:right="50"/>
        <w:rPr>
          <w:color w:val="4D4D4D"/>
        </w:rPr>
      </w:pPr>
      <w:r>
        <w:rPr>
          <w:color w:val="111111"/>
        </w:rPr>
        <w:t>загорать лучше под зонтиком в утренние и послеобеденные часы;</w:t>
      </w:r>
    </w:p>
    <w:p w:rsidR="00CB0ECA" w:rsidRDefault="00CB0ECA" w:rsidP="00CB0ECA">
      <w:pPr>
        <w:numPr>
          <w:ilvl w:val="0"/>
          <w:numId w:val="2"/>
        </w:numPr>
        <w:shd w:val="clear" w:color="auto" w:fill="FFFFFF"/>
        <w:spacing w:line="159" w:lineRule="atLeast"/>
        <w:ind w:left="0" w:right="50"/>
        <w:rPr>
          <w:color w:val="4D4D4D"/>
        </w:rPr>
      </w:pPr>
      <w:r>
        <w:rPr>
          <w:color w:val="111111"/>
        </w:rPr>
        <w:t>перед выходом на места отдыха на водных объектах возьмите с собой запас бутилированной питьевой воды не только для использования в питьевых целях, но и для мытья овощей и фруктов. Не употребляйте и не используйте воду из водоема!</w:t>
      </w:r>
    </w:p>
    <w:p w:rsidR="00CB0ECA" w:rsidRDefault="00CB0ECA" w:rsidP="00CB0ECA">
      <w:pPr>
        <w:numPr>
          <w:ilvl w:val="0"/>
          <w:numId w:val="2"/>
        </w:numPr>
        <w:shd w:val="clear" w:color="auto" w:fill="FFFFFF"/>
        <w:spacing w:line="159" w:lineRule="atLeast"/>
        <w:ind w:left="0" w:right="50"/>
        <w:rPr>
          <w:color w:val="4D4D4D"/>
        </w:rPr>
      </w:pPr>
      <w:r>
        <w:rPr>
          <w:color w:val="111111"/>
        </w:rPr>
        <w:t>одежду лучше использовать из легких и натуральных тканей, открытые участки тела смазывать кремом от загара;</w:t>
      </w:r>
    </w:p>
    <w:p w:rsidR="00CB0ECA" w:rsidRDefault="00CB0ECA" w:rsidP="00CB0ECA">
      <w:pPr>
        <w:numPr>
          <w:ilvl w:val="0"/>
          <w:numId w:val="2"/>
        </w:numPr>
        <w:shd w:val="clear" w:color="auto" w:fill="FFFFFF"/>
        <w:spacing w:line="159" w:lineRule="atLeast"/>
        <w:ind w:left="0" w:right="50"/>
        <w:rPr>
          <w:color w:val="4D4D4D"/>
        </w:rPr>
      </w:pPr>
      <w:r>
        <w:rPr>
          <w:color w:val="111111"/>
        </w:rPr>
        <w:t>не забудьте взять репелленты для защиты от насекомых (клещей, комаров, мух), которые являются переносчиками инфекционных и паразитарных заболеваний;</w:t>
      </w:r>
    </w:p>
    <w:p w:rsidR="00CB0ECA" w:rsidRDefault="00CB0ECA" w:rsidP="00CB0ECA">
      <w:pPr>
        <w:numPr>
          <w:ilvl w:val="0"/>
          <w:numId w:val="2"/>
        </w:numPr>
        <w:shd w:val="clear" w:color="auto" w:fill="FFFFFF"/>
        <w:spacing w:line="159" w:lineRule="atLeast"/>
        <w:ind w:left="0" w:right="50"/>
        <w:rPr>
          <w:color w:val="4D4D4D"/>
        </w:rPr>
      </w:pPr>
      <w:r>
        <w:rPr>
          <w:color w:val="111111"/>
        </w:rPr>
        <w:t>убирайте за собой мусор, его нельзя бросать на пляже, а нужно выбрасывать в специально отведенные места;</w:t>
      </w:r>
    </w:p>
    <w:p w:rsidR="00CB0ECA" w:rsidRDefault="00CB0ECA" w:rsidP="00CB0ECA">
      <w:pPr>
        <w:numPr>
          <w:ilvl w:val="0"/>
          <w:numId w:val="2"/>
        </w:numPr>
        <w:shd w:val="clear" w:color="auto" w:fill="FFFFFF"/>
        <w:spacing w:line="159" w:lineRule="atLeast"/>
        <w:ind w:left="0" w:right="50"/>
        <w:rPr>
          <w:color w:val="4D4D4D"/>
        </w:rPr>
      </w:pPr>
      <w:r>
        <w:rPr>
          <w:color w:val="111111"/>
        </w:rPr>
        <w:t>пляж не является местом выгула домашних животных;</w:t>
      </w:r>
    </w:p>
    <w:p w:rsidR="00CB0ECA" w:rsidRDefault="00CB0ECA" w:rsidP="00CB0ECA">
      <w:pPr>
        <w:numPr>
          <w:ilvl w:val="0"/>
          <w:numId w:val="2"/>
        </w:numPr>
        <w:shd w:val="clear" w:color="auto" w:fill="FFFFFF"/>
        <w:spacing w:line="159" w:lineRule="atLeast"/>
        <w:ind w:left="0" w:right="50"/>
        <w:rPr>
          <w:color w:val="4D4D4D"/>
        </w:rPr>
      </w:pPr>
      <w:r>
        <w:rPr>
          <w:color w:val="111111"/>
        </w:rPr>
        <w:t>не употребляйте алкогольные напитки.</w:t>
      </w:r>
    </w:p>
    <w:p w:rsidR="00CB0ECA" w:rsidRDefault="00CB0ECA" w:rsidP="00CB0ECA"/>
    <w:p w:rsidR="00CB0ECA" w:rsidRDefault="00CB0ECA" w:rsidP="00CB0ECA">
      <w:r>
        <w:t>Врач по общей гигиене</w:t>
      </w:r>
    </w:p>
    <w:p w:rsidR="00EE2840" w:rsidRDefault="00CB0ECA">
      <w:r>
        <w:t>Отдела гигиены и эпидемиологии</w:t>
      </w:r>
      <w:r>
        <w:t xml:space="preserve">                                                              </w:t>
      </w:r>
      <w:proofErr w:type="spellStart"/>
      <w:r>
        <w:t>Е.А.Карманова</w:t>
      </w:r>
      <w:bookmarkStart w:id="0" w:name="_GoBack"/>
      <w:bookmarkEnd w:id="0"/>
      <w:proofErr w:type="spellEnd"/>
    </w:p>
    <w:sectPr w:rsidR="00EE2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A7682"/>
    <w:multiLevelType w:val="multilevel"/>
    <w:tmpl w:val="67ACA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236F81"/>
    <w:multiLevelType w:val="multilevel"/>
    <w:tmpl w:val="D110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820"/>
    <w:rsid w:val="007A3820"/>
    <w:rsid w:val="00CB0ECA"/>
    <w:rsid w:val="00EE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C8249DB"/>
  <w15:chartTrackingRefBased/>
  <w15:docId w15:val="{1EF33B3D-AC44-461D-BA52-9654C9DCC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B0EC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0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Карманова Елена Анатольевна</dc:creator>
  <cp:keywords/>
  <dc:description/>
  <cp:lastModifiedBy>Карманова Елена Анатольевна</cp:lastModifiedBy>
  <cp:revision>2</cp:revision>
  <dcterms:created xsi:type="dcterms:W3CDTF">2026-05-22T04:45:00Z</dcterms:created>
  <dcterms:modified xsi:type="dcterms:W3CDTF">2026-05-22T04:47:00Z</dcterms:modified>
</cp:coreProperties>
</file>