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E1" w:rsidRDefault="00F04F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0B6AE1" w:rsidRDefault="00F04F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0B6AE1" w:rsidRDefault="000B6A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AE1" w:rsidRDefault="000B6A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AE1" w:rsidRDefault="000B6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AE1" w:rsidRDefault="00F04FE3" w:rsidP="00894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89472E" w:rsidRDefault="00F04FE3" w:rsidP="0089472E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21:20:110503:80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894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89472E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894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89472E">
        <w:rPr>
          <w:rFonts w:ascii="Times New Roman" w:hAnsi="Times New Roman" w:cs="Times New Roman"/>
          <w:color w:val="000000" w:themeColor="text1"/>
          <w:sz w:val="24"/>
          <w:szCs w:val="24"/>
        </w:rPr>
        <w:t>Рындинское</w:t>
      </w:r>
      <w:proofErr w:type="spellEnd"/>
      <w:r w:rsidRPr="0089472E">
        <w:rPr>
          <w:rFonts w:ascii="Times New Roman" w:hAnsi="Times New Roman" w:cs="Times New Roman"/>
          <w:color w:val="000000" w:themeColor="text1"/>
          <w:sz w:val="24"/>
          <w:szCs w:val="24"/>
        </w:rPr>
        <w:t>, садоводческий потребительский кооператив "</w:t>
      </w:r>
      <w:proofErr w:type="spellStart"/>
      <w:r w:rsidRPr="0089472E">
        <w:rPr>
          <w:rFonts w:ascii="Times New Roman" w:hAnsi="Times New Roman" w:cs="Times New Roman"/>
          <w:color w:val="000000" w:themeColor="text1"/>
          <w:sz w:val="24"/>
          <w:szCs w:val="24"/>
        </w:rPr>
        <w:t>Цивиль</w:t>
      </w:r>
      <w:proofErr w:type="spellEnd"/>
      <w:r w:rsidRPr="00894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", </w:t>
      </w:r>
      <w:proofErr w:type="spellStart"/>
      <w:r w:rsidRPr="0089472E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89472E">
        <w:rPr>
          <w:rFonts w:ascii="Times New Roman" w:hAnsi="Times New Roman" w:cs="Times New Roman"/>
          <w:color w:val="000000" w:themeColor="text1"/>
          <w:sz w:val="24"/>
          <w:szCs w:val="24"/>
        </w:rPr>
        <w:t>-к 84</w:t>
      </w:r>
      <w:r w:rsidRPr="00894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площадь 530 </w:t>
      </w:r>
      <w:proofErr w:type="spellStart"/>
      <w:r w:rsidRPr="0089472E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8947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94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</w:t>
      </w:r>
      <w:r w:rsidRPr="00894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честве его правообладателя, владеющим данным объектом </w:t>
      </w:r>
      <w:r w:rsidR="00894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выявлена </w:t>
      </w:r>
      <w:r w:rsidRPr="00894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Ильина Елена Самуиловна,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894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место рождения — </w:t>
      </w:r>
      <w:r w:rsidRPr="0089472E">
        <w:rPr>
          <w:rFonts w:ascii="Times New Roman" w:hAnsi="Times New Roman" w:cs="Times New Roman"/>
          <w:color w:val="000000" w:themeColor="text1"/>
          <w:sz w:val="24"/>
          <w:szCs w:val="24"/>
        </w:rPr>
        <w:t>гор. Цивильск Чувашской Республики,</w:t>
      </w:r>
      <w:r w:rsidRPr="00894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гражданина Российской Федерации серия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894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</w:t>
      </w:r>
      <w:r w:rsidRPr="00894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894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894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894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AE1" w:rsidRDefault="00F04FE3" w:rsidP="0089472E">
      <w:pPr>
        <w:pStyle w:val="aa"/>
        <w:spacing w:after="0" w:line="240" w:lineRule="auto"/>
        <w:ind w:firstLine="709"/>
        <w:jc w:val="both"/>
      </w:pPr>
      <w:r w:rsidRPr="0089472E">
        <w:rPr>
          <w:rFonts w:ascii="Times New Roman" w:hAnsi="Times New Roman" w:cs="Times New Roman"/>
          <w:sz w:val="24"/>
          <w:szCs w:val="24"/>
        </w:rPr>
        <w:t xml:space="preserve">2. Право собственности Ильиной Елены Самуиловны на </w:t>
      </w:r>
      <w:r w:rsidRPr="0089472E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89472E">
        <w:rPr>
          <w:rFonts w:ascii="Times New Roman" w:hAnsi="Times New Roman" w:cs="Times New Roman"/>
          <w:sz w:val="24"/>
          <w:szCs w:val="24"/>
        </w:rPr>
        <w:t xml:space="preserve">, указанный в пункте1, подтверждается Постановлением главы </w:t>
      </w:r>
      <w:proofErr w:type="spellStart"/>
      <w:r w:rsidRPr="0089472E">
        <w:rPr>
          <w:rFonts w:ascii="Times New Roman" w:hAnsi="Times New Roman" w:cs="Times New Roman"/>
          <w:sz w:val="24"/>
          <w:szCs w:val="24"/>
        </w:rPr>
        <w:t>Рындинской</w:t>
      </w:r>
      <w:proofErr w:type="spellEnd"/>
      <w:r w:rsidRPr="0089472E">
        <w:rPr>
          <w:rFonts w:ascii="Times New Roman" w:hAnsi="Times New Roman" w:cs="Times New Roman"/>
          <w:sz w:val="24"/>
          <w:szCs w:val="24"/>
        </w:rPr>
        <w:t xml:space="preserve"> сельской администрации Цивильского района </w:t>
      </w:r>
      <w:r w:rsidRPr="0089472E">
        <w:rPr>
          <w:rFonts w:ascii="Times New Roman" w:hAnsi="Times New Roman" w:cs="Times New Roman"/>
          <w:sz w:val="24"/>
          <w:szCs w:val="24"/>
        </w:rPr>
        <w:t>Чувашской Республики №24 от 02.02.1993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0B6AE1" w:rsidRDefault="00F04FE3" w:rsidP="00894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направить в орган регистрации прав заявление о внесении в Единый государственный реестр недвижимости сведений о выявлении п</w:t>
      </w:r>
      <w:r>
        <w:rPr>
          <w:rFonts w:ascii="Times New Roman" w:hAnsi="Times New Roman" w:cs="Times New Roman"/>
          <w:sz w:val="24"/>
          <w:szCs w:val="24"/>
        </w:rPr>
        <w:t>равообладателя ранее учтенного объекта недвижимости в течение 5 рабочих дней со дня принятия настоящего постановления.</w:t>
      </w:r>
    </w:p>
    <w:p w:rsidR="000B6AE1" w:rsidRDefault="00F04FE3" w:rsidP="00894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0B6AE1" w:rsidRDefault="00F04FE3" w:rsidP="00894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</w:t>
      </w:r>
      <w:r>
        <w:rPr>
          <w:rFonts w:ascii="Times New Roman" w:hAnsi="Times New Roman" w:cs="Times New Roman"/>
          <w:sz w:val="24"/>
          <w:szCs w:val="24"/>
        </w:rPr>
        <w:t>ить на начальника отдела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отношений.</w:t>
      </w:r>
    </w:p>
    <w:p w:rsidR="000B6AE1" w:rsidRDefault="000B6AE1" w:rsidP="00894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6AE1" w:rsidRDefault="000B6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AE1" w:rsidRDefault="000B6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AE1" w:rsidRDefault="000B6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AE1" w:rsidRDefault="00F04F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0B6AE1" w:rsidRDefault="000B6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AE1" w:rsidRDefault="00F04F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72E">
        <w:rPr>
          <w:rFonts w:ascii="Times New Roman" w:hAnsi="Times New Roman" w:cs="Times New Roman"/>
          <w:sz w:val="24"/>
          <w:szCs w:val="24"/>
        </w:rPr>
        <w:t>В течении 30 дней  (до 0</w:t>
      </w:r>
      <w:r w:rsidR="0089472E">
        <w:rPr>
          <w:rFonts w:ascii="Times New Roman" w:hAnsi="Times New Roman" w:cs="Times New Roman"/>
          <w:sz w:val="24"/>
          <w:szCs w:val="24"/>
        </w:rPr>
        <w:t>7</w:t>
      </w:r>
      <w:r w:rsidRPr="0089472E">
        <w:rPr>
          <w:rFonts w:ascii="Times New Roman" w:hAnsi="Times New Roman" w:cs="Times New Roman"/>
          <w:sz w:val="24"/>
          <w:szCs w:val="24"/>
        </w:rPr>
        <w:t>.05.2025) с момента размещения проекта постановления на официальный сайт «</w:t>
      </w:r>
      <w:proofErr w:type="spellStart"/>
      <w:r w:rsidRPr="0089472E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89472E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 Республики» лицо, выявленное в качеств</w:t>
      </w:r>
      <w:r w:rsidRPr="0089472E">
        <w:rPr>
          <w:rFonts w:ascii="Times New Roman" w:hAnsi="Times New Roman" w:cs="Times New Roman"/>
          <w:sz w:val="24"/>
          <w:szCs w:val="24"/>
        </w:rPr>
        <w:t xml:space="preserve">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89472E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89472E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89472E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89472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0B6AE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E1"/>
    <w:rsid w:val="000B6AE1"/>
    <w:rsid w:val="0089472E"/>
    <w:rsid w:val="00CF33F7"/>
    <w:rsid w:val="00F0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75DC"/>
  <w15:docId w15:val="{B8DF13D1-21CC-421B-A17C-668E914F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3</cp:revision>
  <dcterms:created xsi:type="dcterms:W3CDTF">2025-04-06T20:41:00Z</dcterms:created>
  <dcterms:modified xsi:type="dcterms:W3CDTF">2025-04-06T20:42:00Z</dcterms:modified>
  <dc:language>ru-RU</dc:language>
</cp:coreProperties>
</file>