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10B0" w:rsidRDefault="00EF10B0">
      <w:pPr>
        <w:pStyle w:val="ConsPlusNormal"/>
        <w:jc w:val="both"/>
        <w:outlineLvl w:val="0"/>
      </w:pPr>
    </w:p>
    <w:p w:rsidR="00EF10B0" w:rsidRDefault="008F1E3D">
      <w:pPr>
        <w:pStyle w:val="ConsPlusTitle"/>
        <w:jc w:val="center"/>
        <w:outlineLvl w:val="0"/>
      </w:pPr>
      <w:r>
        <w:t>КАБИНЕТ МИНИСТРОВ ЧУВАШСКОЙ РЕСПУБЛИКИ</w:t>
      </w:r>
    </w:p>
    <w:p w:rsidR="00EF10B0" w:rsidRDefault="00EF10B0">
      <w:pPr>
        <w:pStyle w:val="ConsPlusTitle"/>
        <w:jc w:val="both"/>
      </w:pPr>
    </w:p>
    <w:p w:rsidR="00EF10B0" w:rsidRDefault="008F1E3D">
      <w:pPr>
        <w:pStyle w:val="ConsPlusTitle"/>
        <w:jc w:val="center"/>
      </w:pPr>
      <w:r>
        <w:t>ПОСТАНОВЛЕНИЕ</w:t>
      </w:r>
    </w:p>
    <w:p w:rsidR="00EF10B0" w:rsidRDefault="008F1E3D">
      <w:pPr>
        <w:pStyle w:val="ConsPlusTitle"/>
        <w:jc w:val="center"/>
      </w:pPr>
      <w:r>
        <w:t>от 15 мая 2019 г. N 148</w:t>
      </w:r>
    </w:p>
    <w:p w:rsidR="00EF10B0" w:rsidRDefault="00EF10B0">
      <w:pPr>
        <w:pStyle w:val="ConsPlusTitle"/>
        <w:jc w:val="both"/>
      </w:pPr>
    </w:p>
    <w:p w:rsidR="00EF10B0" w:rsidRDefault="008F1E3D">
      <w:pPr>
        <w:pStyle w:val="ConsPlusTitle"/>
        <w:jc w:val="center"/>
      </w:pPr>
      <w:r>
        <w:t>ОБ УТВЕРЖДЕНИИ ПРАВИЛ ПРЕДОСТАВЛЕНИЯ СУБСИДИЙ</w:t>
      </w:r>
    </w:p>
    <w:p w:rsidR="00EF10B0" w:rsidRDefault="008F1E3D">
      <w:pPr>
        <w:pStyle w:val="ConsPlusTitle"/>
        <w:jc w:val="center"/>
      </w:pPr>
      <w:r>
        <w:t>ИЗ РЕСПУБЛИКАНСКОГО БЮДЖЕТА ЧУВАШСКОЙ РЕСПУБЛИКИ</w:t>
      </w:r>
    </w:p>
    <w:p w:rsidR="00EF10B0" w:rsidRDefault="008F1E3D">
      <w:pPr>
        <w:pStyle w:val="ConsPlusTitle"/>
        <w:jc w:val="center"/>
      </w:pPr>
      <w:r>
        <w:t>НА СОЗДАНИЕ СИСТЕМЫ ПОДДЕРЖКИ ФЕРМЕРОВ И РАЗВИТИЕ</w:t>
      </w:r>
    </w:p>
    <w:p w:rsidR="00EF10B0" w:rsidRDefault="008F1E3D">
      <w:pPr>
        <w:pStyle w:val="ConsPlusTitle"/>
        <w:jc w:val="center"/>
      </w:pPr>
      <w:r>
        <w:t>СЕЛЬСКОЙ КООПЕРАЦИИ НА ТЕРРИТОРИИ ЧУВАШСКОЙ РЕСПУБЛИКИ</w:t>
      </w:r>
    </w:p>
    <w:p w:rsidR="00EF10B0" w:rsidRDefault="00EF10B0">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EF10B0">
        <w:tc>
          <w:tcPr>
            <w:tcW w:w="60" w:type="dxa"/>
            <w:shd w:val="clear" w:color="auto" w:fill="CED3F1"/>
            <w:tcMar>
              <w:top w:w="0" w:type="dxa"/>
              <w:left w:w="0" w:type="dxa"/>
              <w:bottom w:w="0" w:type="dxa"/>
              <w:right w:w="0" w:type="dxa"/>
            </w:tcMar>
          </w:tcPr>
          <w:p w:rsidR="00EF10B0" w:rsidRDefault="00EF10B0">
            <w:pPr>
              <w:pStyle w:val="ConsPlusNormal"/>
            </w:pPr>
          </w:p>
        </w:tc>
        <w:tc>
          <w:tcPr>
            <w:tcW w:w="113" w:type="dxa"/>
            <w:shd w:val="clear" w:color="auto" w:fill="F4F3F8"/>
            <w:tcMar>
              <w:top w:w="0" w:type="dxa"/>
              <w:left w:w="0" w:type="dxa"/>
              <w:bottom w:w="0" w:type="dxa"/>
              <w:right w:w="0" w:type="dxa"/>
            </w:tcMar>
          </w:tcPr>
          <w:p w:rsidR="00EF10B0" w:rsidRDefault="00EF10B0">
            <w:pPr>
              <w:pStyle w:val="ConsPlusNormal"/>
            </w:pPr>
          </w:p>
        </w:tc>
        <w:tc>
          <w:tcPr>
            <w:tcW w:w="0" w:type="auto"/>
            <w:shd w:val="clear" w:color="auto" w:fill="F4F3F8"/>
            <w:tcMar>
              <w:top w:w="113" w:type="dxa"/>
              <w:left w:w="0" w:type="dxa"/>
              <w:bottom w:w="113" w:type="dxa"/>
              <w:right w:w="0" w:type="dxa"/>
            </w:tcMar>
          </w:tcPr>
          <w:p w:rsidR="00EF10B0" w:rsidRDefault="008F1E3D">
            <w:pPr>
              <w:pStyle w:val="ConsPlusNormal"/>
              <w:jc w:val="center"/>
              <w:rPr>
                <w:color w:val="392C69"/>
              </w:rPr>
            </w:pPr>
            <w:r>
              <w:rPr>
                <w:color w:val="392C69"/>
              </w:rPr>
              <w:t>Список изменяющих документов</w:t>
            </w:r>
          </w:p>
          <w:p w:rsidR="00EF10B0" w:rsidRDefault="008F1E3D">
            <w:pPr>
              <w:pStyle w:val="ConsPlusNormal"/>
              <w:jc w:val="center"/>
              <w:rPr>
                <w:color w:val="392C69"/>
              </w:rPr>
            </w:pPr>
            <w:r>
              <w:rPr>
                <w:color w:val="392C69"/>
              </w:rPr>
              <w:t>(в ред. Постановлений Кабинета Министров ЧР от 28.08.2019 N 349,</w:t>
            </w:r>
          </w:p>
          <w:p w:rsidR="00EF10B0" w:rsidRDefault="008F1E3D">
            <w:pPr>
              <w:pStyle w:val="ConsPlusNormal"/>
              <w:jc w:val="center"/>
              <w:rPr>
                <w:color w:val="392C69"/>
              </w:rPr>
            </w:pPr>
            <w:r>
              <w:rPr>
                <w:color w:val="392C69"/>
              </w:rPr>
              <w:t>от 26.11.2019 N 486, от 06.12.2019 N 522, от 25.03.2020 N 131,</w:t>
            </w:r>
          </w:p>
          <w:p w:rsidR="00EF10B0" w:rsidRDefault="008F1E3D">
            <w:pPr>
              <w:pStyle w:val="ConsPlusNormal"/>
              <w:jc w:val="center"/>
              <w:rPr>
                <w:color w:val="392C69"/>
              </w:rPr>
            </w:pPr>
            <w:r>
              <w:rPr>
                <w:color w:val="392C69"/>
              </w:rPr>
              <w:t>от 12.05.2021 N 191, от 20.12.2021 N 672, от 25.03.2022 N 120,</w:t>
            </w:r>
          </w:p>
          <w:p w:rsidR="00EF10B0" w:rsidRDefault="008F1E3D">
            <w:pPr>
              <w:pStyle w:val="ConsPlusNormal"/>
              <w:jc w:val="center"/>
              <w:rPr>
                <w:color w:val="392C69"/>
              </w:rPr>
            </w:pPr>
            <w:r>
              <w:rPr>
                <w:color w:val="392C69"/>
              </w:rPr>
              <w:t>от 11.07.2022 N 329, от 22.12.2022 N 720, от 05.04.2023 N 210,</w:t>
            </w:r>
          </w:p>
          <w:p w:rsidR="00EF10B0" w:rsidRDefault="008F1E3D">
            <w:pPr>
              <w:pStyle w:val="ConsPlusNormal"/>
              <w:jc w:val="center"/>
              <w:rPr>
                <w:color w:val="392C69"/>
              </w:rPr>
            </w:pPr>
            <w:r>
              <w:rPr>
                <w:color w:val="392C69"/>
              </w:rPr>
              <w:t>от 16.05.2023 N 319, от 08.07.2023 N 457, от 24.04.2024 N 209,</w:t>
            </w:r>
          </w:p>
          <w:p w:rsidR="00EF10B0" w:rsidRDefault="008F1E3D">
            <w:pPr>
              <w:pStyle w:val="ConsPlusNormal"/>
              <w:jc w:val="center"/>
              <w:rPr>
                <w:color w:val="392C69"/>
              </w:rPr>
            </w:pPr>
            <w:r>
              <w:rPr>
                <w:color w:val="392C69"/>
              </w:rPr>
              <w:t>от 30.01.2025 N 35, от 09.04.2025 N 196)</w:t>
            </w:r>
          </w:p>
        </w:tc>
        <w:tc>
          <w:tcPr>
            <w:tcW w:w="113" w:type="dxa"/>
            <w:shd w:val="clear" w:color="auto" w:fill="F4F3F8"/>
            <w:tcMar>
              <w:top w:w="0" w:type="dxa"/>
              <w:left w:w="0" w:type="dxa"/>
              <w:bottom w:w="0" w:type="dxa"/>
              <w:right w:w="0" w:type="dxa"/>
            </w:tcMar>
          </w:tcPr>
          <w:p w:rsidR="00EF10B0" w:rsidRDefault="00EF10B0">
            <w:pPr>
              <w:pStyle w:val="ConsPlusNormal"/>
              <w:jc w:val="center"/>
              <w:rPr>
                <w:color w:val="392C69"/>
              </w:rPr>
            </w:pPr>
          </w:p>
        </w:tc>
      </w:tr>
    </w:tbl>
    <w:p w:rsidR="00EF10B0" w:rsidRDefault="00EF10B0">
      <w:pPr>
        <w:pStyle w:val="ConsPlusNormal"/>
        <w:jc w:val="both"/>
      </w:pPr>
    </w:p>
    <w:p w:rsidR="00EF10B0" w:rsidRDefault="008F1E3D">
      <w:pPr>
        <w:pStyle w:val="ConsPlusNormal"/>
        <w:ind w:firstLine="540"/>
        <w:jc w:val="both"/>
      </w:pPr>
      <w:r>
        <w:t>Кабинет Министров Чувашской Республики постановляет:</w:t>
      </w:r>
    </w:p>
    <w:p w:rsidR="00EF10B0" w:rsidRDefault="008F1E3D">
      <w:pPr>
        <w:pStyle w:val="ConsPlusNormal"/>
        <w:spacing w:before="240"/>
        <w:ind w:firstLine="540"/>
        <w:jc w:val="both"/>
      </w:pPr>
      <w:r>
        <w:t>1. Утвердить:</w:t>
      </w:r>
    </w:p>
    <w:p w:rsidR="00EF10B0" w:rsidRDefault="001129D4">
      <w:pPr>
        <w:pStyle w:val="ConsPlusNormal"/>
        <w:spacing w:before="240"/>
        <w:ind w:firstLine="540"/>
        <w:jc w:val="both"/>
      </w:pPr>
      <w:hyperlink w:anchor="Par45" w:tooltip="ПОРЯДОК" w:history="1">
        <w:r w:rsidR="008F1E3D" w:rsidRPr="000C402B">
          <w:rPr>
            <w:color w:val="0000FF"/>
            <w:highlight w:val="yellow"/>
          </w:rPr>
          <w:t>Порядок</w:t>
        </w:r>
      </w:hyperlink>
      <w:r w:rsidR="008F1E3D" w:rsidRPr="000C402B">
        <w:rPr>
          <w:highlight w:val="yellow"/>
        </w:rPr>
        <w:t xml:space="preserve"> предоставления главе крестьянского (фермерского) хозяйства или индивидуальному предпринимателю государственной поддержки в форме гранта на реализацию проекта создания и развития хозяйства (Агростартап), не предусматривающего использование части средств гранта на цели формирования неделимого фонда сельскохозяйственного потребительского кооператива, членом которого является глава крестьянского (фермерского) хозяйства или индивидуальный предприниматель (приложение N 1);</w:t>
      </w:r>
      <w:bookmarkStart w:id="0" w:name="_GoBack"/>
      <w:bookmarkEnd w:id="0"/>
    </w:p>
    <w:p w:rsidR="00EF10B0" w:rsidRDefault="008F1E3D">
      <w:pPr>
        <w:pStyle w:val="ConsPlusNormal"/>
        <w:jc w:val="both"/>
      </w:pPr>
      <w:r>
        <w:t>(в ред. Постановления Кабинета Министров ЧР от 12.05.2021 N 191)</w:t>
      </w:r>
    </w:p>
    <w:p w:rsidR="00EF10B0" w:rsidRDefault="008F1E3D">
      <w:pPr>
        <w:pStyle w:val="ConsPlusNormal"/>
        <w:spacing w:before="240"/>
        <w:ind w:firstLine="540"/>
        <w:jc w:val="both"/>
      </w:pPr>
      <w:r>
        <w:t>Абзац утратил силу. - Постановление Кабинета Министров ЧР от 09.04.2025 N 196;</w:t>
      </w:r>
    </w:p>
    <w:p w:rsidR="00EF10B0" w:rsidRDefault="001129D4">
      <w:pPr>
        <w:pStyle w:val="ConsPlusNormal"/>
        <w:spacing w:before="240"/>
        <w:ind w:firstLine="540"/>
        <w:jc w:val="both"/>
      </w:pPr>
      <w:hyperlink w:anchor="Par1801" w:tooltip="ПРАВИЛА" w:history="1">
        <w:r w:rsidR="008F1E3D">
          <w:rPr>
            <w:color w:val="0000FF"/>
          </w:rPr>
          <w:t>Правила</w:t>
        </w:r>
      </w:hyperlink>
      <w:r w:rsidR="008F1E3D">
        <w:t xml:space="preserve"> предоставления сельскохозяйственным потребительским кооперативам субсидий из республиканского бюджета Чувашской Республики на возмещение части затрат на приобретение сельскохозяйственным потребительским кооперативом имущества, в том числе в целях последующей его передачи (реализации) в собственность членов данного сельскохозяйственного потребительского кооператива (приложение N 3);</w:t>
      </w:r>
    </w:p>
    <w:p w:rsidR="00EF10B0" w:rsidRDefault="001129D4">
      <w:pPr>
        <w:pStyle w:val="ConsPlusNormal"/>
        <w:spacing w:before="240"/>
        <w:ind w:firstLine="540"/>
        <w:jc w:val="both"/>
      </w:pPr>
      <w:hyperlink w:anchor="Par3445" w:tooltip="ПРАВИЛА" w:history="1">
        <w:r w:rsidR="008F1E3D">
          <w:rPr>
            <w:color w:val="0000FF"/>
          </w:rPr>
          <w:t>Правила</w:t>
        </w:r>
      </w:hyperlink>
      <w:r w:rsidR="008F1E3D">
        <w:t xml:space="preserve"> предоставления сельскохозяйственным потребительским кооперативам и переработчикам субсидий из республиканского бюджета Чувашской Республики на возмещение части затрат, связанных с закупкой сельскохозяйственной продукции у членов (кроме ассоциированных членов) данных сельскохозяйственных потребительских кооперативов и (или) закупкой овощей открытого грунта, картофеля, молока, мяса (кроме мяса свиней и свиней на убой) и (или) дикорастущих пищевых ресурсов у граждан, ведущих личные подсобные хозяйства, не являющихся членом данного сельскохозяйственного потребительского кооператива, и на возмещение части затрат, связанных с приобретением имущества в целях последующего </w:t>
      </w:r>
      <w:r w:rsidR="008F1E3D">
        <w:lastRenderedPageBreak/>
        <w:t>использования в соответствии с агроконтрактом, а также связанных с закупкой овощей открытого грунта, картофеля, молока, мяса (кроме мяса свиней) у граждан, ведущих личные подсобные хозяйства (приложение N 4);</w:t>
      </w:r>
    </w:p>
    <w:p w:rsidR="00EF10B0" w:rsidRDefault="008F1E3D">
      <w:pPr>
        <w:pStyle w:val="ConsPlusNormal"/>
        <w:jc w:val="both"/>
      </w:pPr>
      <w:r>
        <w:t>(в ред. Постановления Кабинета Министров ЧР от 24.04.2024 N 209)</w:t>
      </w:r>
    </w:p>
    <w:p w:rsidR="00EF10B0" w:rsidRDefault="001129D4">
      <w:pPr>
        <w:pStyle w:val="ConsPlusNormal"/>
        <w:spacing w:before="240"/>
        <w:ind w:firstLine="540"/>
        <w:jc w:val="both"/>
      </w:pPr>
      <w:hyperlink w:anchor="Par4785" w:tooltip="ПРАВИЛА" w:history="1">
        <w:r w:rsidR="008F1E3D">
          <w:rPr>
            <w:color w:val="0000FF"/>
          </w:rPr>
          <w:t>Правила</w:t>
        </w:r>
      </w:hyperlink>
      <w:r w:rsidR="008F1E3D">
        <w:t xml:space="preserve"> предоставления центру компетенций в сфере сельскохозяйственной кооперации и поддержки фермеров субсидий из республиканского бюджета Чувашской Республики на финансовое обеспечение затрат, связанных с осуществлением текущей деятельности (приложение N 5).</w:t>
      </w:r>
    </w:p>
    <w:p w:rsidR="00EF10B0" w:rsidRDefault="008F1E3D">
      <w:pPr>
        <w:pStyle w:val="ConsPlusNormal"/>
        <w:jc w:val="both"/>
      </w:pPr>
      <w:r>
        <w:t>(в ред. Постановлений Кабинета Министров ЧР от 26.11.2019 N 486, от 12.05.2021 N 191)</w:t>
      </w:r>
    </w:p>
    <w:p w:rsidR="00EF10B0" w:rsidRDefault="008F1E3D">
      <w:pPr>
        <w:pStyle w:val="ConsPlusNormal"/>
        <w:spacing w:before="240"/>
        <w:ind w:firstLine="540"/>
        <w:jc w:val="both"/>
      </w:pPr>
      <w:r>
        <w:t>2. Настоящее постановление вступает в силу через десять дней после дня его официального опубликования.</w:t>
      </w:r>
    </w:p>
    <w:p w:rsidR="00EF10B0" w:rsidRDefault="00EF10B0">
      <w:pPr>
        <w:pStyle w:val="ConsPlusNormal"/>
        <w:jc w:val="both"/>
      </w:pPr>
    </w:p>
    <w:p w:rsidR="00EF10B0" w:rsidRDefault="008F1E3D">
      <w:pPr>
        <w:pStyle w:val="ConsPlusNormal"/>
        <w:jc w:val="right"/>
      </w:pPr>
      <w:r>
        <w:t>Председатель Кабинета Министров</w:t>
      </w:r>
    </w:p>
    <w:p w:rsidR="00EF10B0" w:rsidRDefault="008F1E3D">
      <w:pPr>
        <w:pStyle w:val="ConsPlusNormal"/>
        <w:jc w:val="right"/>
      </w:pPr>
      <w:r>
        <w:t>Чувашской Республики</w:t>
      </w:r>
    </w:p>
    <w:p w:rsidR="00EF10B0" w:rsidRDefault="008F1E3D">
      <w:pPr>
        <w:pStyle w:val="ConsPlusNormal"/>
        <w:jc w:val="right"/>
      </w:pPr>
      <w:r>
        <w:t>И.МОТОРИН</w:t>
      </w:r>
    </w:p>
    <w:p w:rsidR="00EF10B0" w:rsidRDefault="00EF10B0">
      <w:pPr>
        <w:pStyle w:val="ConsPlusNormal"/>
        <w:jc w:val="both"/>
      </w:pPr>
    </w:p>
    <w:p w:rsidR="00EF10B0" w:rsidRDefault="00EF10B0">
      <w:pPr>
        <w:pStyle w:val="ConsPlusNormal"/>
        <w:jc w:val="both"/>
      </w:pPr>
    </w:p>
    <w:p w:rsidR="00EF10B0" w:rsidRDefault="00EF10B0">
      <w:pPr>
        <w:pStyle w:val="ConsPlusNormal"/>
        <w:jc w:val="both"/>
      </w:pPr>
    </w:p>
    <w:p w:rsidR="00EF10B0" w:rsidRDefault="00EF10B0">
      <w:pPr>
        <w:pStyle w:val="ConsPlusNormal"/>
        <w:jc w:val="both"/>
      </w:pPr>
    </w:p>
    <w:p w:rsidR="00EF10B0" w:rsidRDefault="00EF10B0">
      <w:pPr>
        <w:pStyle w:val="ConsPlusNormal"/>
        <w:jc w:val="both"/>
      </w:pPr>
    </w:p>
    <w:p w:rsidR="00EF10B0" w:rsidRDefault="008F1E3D">
      <w:pPr>
        <w:pStyle w:val="ConsPlusNormal"/>
        <w:jc w:val="right"/>
        <w:outlineLvl w:val="0"/>
      </w:pPr>
      <w:r>
        <w:t>Утвержден</w:t>
      </w:r>
    </w:p>
    <w:p w:rsidR="00EF10B0" w:rsidRDefault="008F1E3D">
      <w:pPr>
        <w:pStyle w:val="ConsPlusNormal"/>
        <w:jc w:val="right"/>
      </w:pPr>
      <w:r>
        <w:t>постановлением</w:t>
      </w:r>
    </w:p>
    <w:p w:rsidR="00EF10B0" w:rsidRDefault="008F1E3D">
      <w:pPr>
        <w:pStyle w:val="ConsPlusNormal"/>
        <w:jc w:val="right"/>
      </w:pPr>
      <w:r>
        <w:t>Кабинета Министров</w:t>
      </w:r>
    </w:p>
    <w:p w:rsidR="00EF10B0" w:rsidRDefault="008F1E3D">
      <w:pPr>
        <w:pStyle w:val="ConsPlusNormal"/>
        <w:jc w:val="right"/>
      </w:pPr>
      <w:r>
        <w:t>Чувашской Республики</w:t>
      </w:r>
    </w:p>
    <w:p w:rsidR="00EF10B0" w:rsidRDefault="008F1E3D">
      <w:pPr>
        <w:pStyle w:val="ConsPlusNormal"/>
        <w:jc w:val="right"/>
      </w:pPr>
      <w:r>
        <w:t>от 15.05.2019 N 148</w:t>
      </w:r>
    </w:p>
    <w:p w:rsidR="00EF10B0" w:rsidRDefault="008F1E3D">
      <w:pPr>
        <w:pStyle w:val="ConsPlusNormal"/>
        <w:jc w:val="right"/>
      </w:pPr>
      <w:r>
        <w:t>(приложение N 1)</w:t>
      </w:r>
    </w:p>
    <w:p w:rsidR="00EF10B0" w:rsidRDefault="00EF10B0">
      <w:pPr>
        <w:pStyle w:val="ConsPlusNormal"/>
        <w:jc w:val="both"/>
      </w:pPr>
    </w:p>
    <w:p w:rsidR="00EF10B0" w:rsidRDefault="008F1E3D">
      <w:pPr>
        <w:pStyle w:val="ConsPlusTitle"/>
        <w:jc w:val="center"/>
      </w:pPr>
      <w:bookmarkStart w:id="1" w:name="Par45"/>
      <w:bookmarkEnd w:id="1"/>
      <w:r>
        <w:t>ПОРЯДОК</w:t>
      </w:r>
    </w:p>
    <w:p w:rsidR="00EF10B0" w:rsidRDefault="008F1E3D">
      <w:pPr>
        <w:pStyle w:val="ConsPlusTitle"/>
        <w:jc w:val="center"/>
      </w:pPr>
      <w:r>
        <w:t>ПРЕДОСТАВЛЕНИЯ ГЛАВЕ КРЕСТЬЯНСКОГО (ФЕРМЕРСКОГО) ХОЗЯЙСТВА</w:t>
      </w:r>
    </w:p>
    <w:p w:rsidR="00EF10B0" w:rsidRDefault="008F1E3D">
      <w:pPr>
        <w:pStyle w:val="ConsPlusTitle"/>
        <w:jc w:val="center"/>
      </w:pPr>
      <w:r>
        <w:t>ИЛИ ИНДИВИДУАЛЬНОМУ ПРЕДПРИНИМАТЕЛЮ ГОСУДАРСТВЕННОЙ</w:t>
      </w:r>
    </w:p>
    <w:p w:rsidR="00EF10B0" w:rsidRDefault="008F1E3D">
      <w:pPr>
        <w:pStyle w:val="ConsPlusTitle"/>
        <w:jc w:val="center"/>
      </w:pPr>
      <w:r>
        <w:t>ПОДДЕРЖКИ В ФОРМЕ ГРАНТА НА РЕАЛИЗАЦИЮ ПРОЕКТА СОЗДАНИЯ</w:t>
      </w:r>
    </w:p>
    <w:p w:rsidR="00EF10B0" w:rsidRDefault="008F1E3D">
      <w:pPr>
        <w:pStyle w:val="ConsPlusTitle"/>
        <w:jc w:val="center"/>
      </w:pPr>
      <w:r>
        <w:t>И РАЗВИТИЯ ХОЗЯЙСТВА (АГРОСТАРТАП), НЕ ПРЕДУСМАТРИВАЮЩЕГО</w:t>
      </w:r>
    </w:p>
    <w:p w:rsidR="00EF10B0" w:rsidRDefault="008F1E3D">
      <w:pPr>
        <w:pStyle w:val="ConsPlusTitle"/>
        <w:jc w:val="center"/>
      </w:pPr>
      <w:r>
        <w:t>ИСПОЛЬЗОВАНИЕ ЧАСТИ СРЕДСТВ ГРАНТА НА ЦЕЛИ ФОРМИРОВАНИЯ</w:t>
      </w:r>
    </w:p>
    <w:p w:rsidR="00EF10B0" w:rsidRDefault="008F1E3D">
      <w:pPr>
        <w:pStyle w:val="ConsPlusTitle"/>
        <w:jc w:val="center"/>
      </w:pPr>
      <w:r>
        <w:t>НЕДЕЛИМОГО ФОНДА СЕЛЬСКОХОЗЯЙСТВЕННОГО ПОТРЕБИТЕЛЬСКОГО</w:t>
      </w:r>
    </w:p>
    <w:p w:rsidR="00EF10B0" w:rsidRDefault="008F1E3D">
      <w:pPr>
        <w:pStyle w:val="ConsPlusTitle"/>
        <w:jc w:val="center"/>
      </w:pPr>
      <w:r>
        <w:t>КООПЕРАТИВА, ЧЛЕНОМ КОТОРОГО ЯВЛЯЕТСЯ ГЛАВА</w:t>
      </w:r>
    </w:p>
    <w:p w:rsidR="00EF10B0" w:rsidRDefault="008F1E3D">
      <w:pPr>
        <w:pStyle w:val="ConsPlusTitle"/>
        <w:jc w:val="center"/>
      </w:pPr>
      <w:r>
        <w:t>КРЕСТЬЯНСКОГО (ФЕРМЕРСКОГО) ХОЗЯЙСТВА</w:t>
      </w:r>
    </w:p>
    <w:p w:rsidR="00EF10B0" w:rsidRDefault="008F1E3D">
      <w:pPr>
        <w:pStyle w:val="ConsPlusTitle"/>
        <w:jc w:val="center"/>
      </w:pPr>
      <w:r>
        <w:t>ИЛИ ИНДИВИДУАЛЬНЫЙ ПРЕДПРИНИМАТЕЛЬ</w:t>
      </w:r>
    </w:p>
    <w:p w:rsidR="00EF10B0" w:rsidRDefault="00EF10B0">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EF10B0">
        <w:tc>
          <w:tcPr>
            <w:tcW w:w="60" w:type="dxa"/>
            <w:shd w:val="clear" w:color="auto" w:fill="CED3F1"/>
            <w:tcMar>
              <w:top w:w="0" w:type="dxa"/>
              <w:left w:w="0" w:type="dxa"/>
              <w:bottom w:w="0" w:type="dxa"/>
              <w:right w:w="0" w:type="dxa"/>
            </w:tcMar>
          </w:tcPr>
          <w:p w:rsidR="00EF10B0" w:rsidRDefault="00EF10B0">
            <w:pPr>
              <w:pStyle w:val="ConsPlusNormal"/>
            </w:pPr>
          </w:p>
        </w:tc>
        <w:tc>
          <w:tcPr>
            <w:tcW w:w="113" w:type="dxa"/>
            <w:shd w:val="clear" w:color="auto" w:fill="F4F3F8"/>
            <w:tcMar>
              <w:top w:w="0" w:type="dxa"/>
              <w:left w:w="0" w:type="dxa"/>
              <w:bottom w:w="0" w:type="dxa"/>
              <w:right w:w="0" w:type="dxa"/>
            </w:tcMar>
          </w:tcPr>
          <w:p w:rsidR="00EF10B0" w:rsidRDefault="00EF10B0">
            <w:pPr>
              <w:pStyle w:val="ConsPlusNormal"/>
            </w:pPr>
          </w:p>
        </w:tc>
        <w:tc>
          <w:tcPr>
            <w:tcW w:w="0" w:type="auto"/>
            <w:shd w:val="clear" w:color="auto" w:fill="F4F3F8"/>
            <w:tcMar>
              <w:top w:w="113" w:type="dxa"/>
              <w:left w:w="0" w:type="dxa"/>
              <w:bottom w:w="113" w:type="dxa"/>
              <w:right w:w="0" w:type="dxa"/>
            </w:tcMar>
          </w:tcPr>
          <w:p w:rsidR="00EF10B0" w:rsidRDefault="008F1E3D">
            <w:pPr>
              <w:pStyle w:val="ConsPlusNormal"/>
              <w:jc w:val="center"/>
              <w:rPr>
                <w:color w:val="392C69"/>
              </w:rPr>
            </w:pPr>
            <w:r>
              <w:rPr>
                <w:color w:val="392C69"/>
              </w:rPr>
              <w:t>Список изменяющих документов</w:t>
            </w:r>
          </w:p>
          <w:p w:rsidR="00EF10B0" w:rsidRDefault="008F1E3D">
            <w:pPr>
              <w:pStyle w:val="ConsPlusNormal"/>
              <w:jc w:val="center"/>
              <w:rPr>
                <w:color w:val="392C69"/>
              </w:rPr>
            </w:pPr>
            <w:r>
              <w:rPr>
                <w:color w:val="392C69"/>
              </w:rPr>
              <w:t>(в ред. Постановлений Кабинета Министров ЧР от 28.08.2019 N 349,</w:t>
            </w:r>
          </w:p>
          <w:p w:rsidR="00EF10B0" w:rsidRDefault="008F1E3D">
            <w:pPr>
              <w:pStyle w:val="ConsPlusNormal"/>
              <w:jc w:val="center"/>
              <w:rPr>
                <w:color w:val="392C69"/>
              </w:rPr>
            </w:pPr>
            <w:r>
              <w:rPr>
                <w:color w:val="392C69"/>
              </w:rPr>
              <w:t>от 26.11.2019 N 486, от 25.03.2020 N 131, от 12.05.2021 N 191,</w:t>
            </w:r>
          </w:p>
          <w:p w:rsidR="00EF10B0" w:rsidRDefault="008F1E3D">
            <w:pPr>
              <w:pStyle w:val="ConsPlusNormal"/>
              <w:jc w:val="center"/>
              <w:rPr>
                <w:color w:val="392C69"/>
              </w:rPr>
            </w:pPr>
            <w:r>
              <w:rPr>
                <w:color w:val="392C69"/>
              </w:rPr>
              <w:t>от 25.03.2022 N 120, от 11.07.2022 N 329, от 22.12.2022 N 720,</w:t>
            </w:r>
          </w:p>
          <w:p w:rsidR="00EF10B0" w:rsidRDefault="008F1E3D">
            <w:pPr>
              <w:pStyle w:val="ConsPlusNormal"/>
              <w:jc w:val="center"/>
              <w:rPr>
                <w:color w:val="392C69"/>
              </w:rPr>
            </w:pPr>
            <w:r>
              <w:rPr>
                <w:color w:val="392C69"/>
              </w:rPr>
              <w:t>от 05.04.2023 N 210, от 16.05.2023 N 319, от 24.04.2024 N 209,</w:t>
            </w:r>
          </w:p>
          <w:p w:rsidR="00EF10B0" w:rsidRDefault="008F1E3D">
            <w:pPr>
              <w:pStyle w:val="ConsPlusNormal"/>
              <w:jc w:val="center"/>
              <w:rPr>
                <w:color w:val="392C69"/>
              </w:rPr>
            </w:pPr>
            <w:r>
              <w:rPr>
                <w:color w:val="392C69"/>
              </w:rPr>
              <w:t>от 09.04.2025 N 196)</w:t>
            </w:r>
          </w:p>
        </w:tc>
        <w:tc>
          <w:tcPr>
            <w:tcW w:w="113" w:type="dxa"/>
            <w:shd w:val="clear" w:color="auto" w:fill="F4F3F8"/>
            <w:tcMar>
              <w:top w:w="0" w:type="dxa"/>
              <w:left w:w="0" w:type="dxa"/>
              <w:bottom w:w="0" w:type="dxa"/>
              <w:right w:w="0" w:type="dxa"/>
            </w:tcMar>
          </w:tcPr>
          <w:p w:rsidR="00EF10B0" w:rsidRDefault="00EF10B0">
            <w:pPr>
              <w:pStyle w:val="ConsPlusNormal"/>
              <w:jc w:val="center"/>
              <w:rPr>
                <w:color w:val="392C69"/>
              </w:rPr>
            </w:pPr>
          </w:p>
        </w:tc>
      </w:tr>
    </w:tbl>
    <w:p w:rsidR="00EF10B0" w:rsidRDefault="00EF10B0">
      <w:pPr>
        <w:pStyle w:val="ConsPlusNormal"/>
        <w:jc w:val="both"/>
      </w:pPr>
    </w:p>
    <w:p w:rsidR="00EF10B0" w:rsidRDefault="008F1E3D">
      <w:pPr>
        <w:pStyle w:val="ConsPlusTitle"/>
        <w:jc w:val="center"/>
        <w:outlineLvl w:val="1"/>
      </w:pPr>
      <w:r>
        <w:t>I. Общие положения</w:t>
      </w:r>
    </w:p>
    <w:p w:rsidR="00EF10B0" w:rsidRDefault="00EF10B0">
      <w:pPr>
        <w:pStyle w:val="ConsPlusNormal"/>
        <w:jc w:val="both"/>
      </w:pPr>
    </w:p>
    <w:p w:rsidR="00EF10B0" w:rsidRDefault="008F1E3D">
      <w:pPr>
        <w:pStyle w:val="ConsPlusNormal"/>
        <w:ind w:firstLine="540"/>
        <w:jc w:val="both"/>
      </w:pPr>
      <w:bookmarkStart w:id="2" w:name="Par64"/>
      <w:bookmarkEnd w:id="2"/>
      <w:r>
        <w:t>1.1. Настоящий Порядок разработан в целях оказания государственной поддержки главе крестьянского (фермерского) хозяйства или индивидуальному предпринимателю в форме гранта на реализацию проекта создания и развития хозяйства, не предусматривающего использование части средств гранта на цели формирования неделимого фонда сельскохозяйственного потребительского кооператива, членом которого является глава крестьянского (фермерского) хозяйства или индивидуальный предприниматель, за счет средств республиканского бюджета Чувашской Республики, а также средств, поступивших в республиканский бюджет Чувашской Республики из федерального бюджета, на финансовое обеспечение части его затрат, не возмещаемых в рамках иных направлений государственной поддержки в соответствии с государственной программой Чувашской Республики "Развитие сельского хозяйства и регулирование рынка сельскохозяйственной продукции, сырья и продовольствия Чувашской Республики", утвержденной постановлением Кабинета Министров Чувашской Республики от 26 октября 2018 г. N 433 (далее - государственная программа).</w:t>
      </w:r>
    </w:p>
    <w:p w:rsidR="00EF10B0" w:rsidRDefault="008F1E3D">
      <w:pPr>
        <w:pStyle w:val="ConsPlusNormal"/>
        <w:spacing w:before="240"/>
        <w:ind w:firstLine="540"/>
        <w:jc w:val="both"/>
      </w:pPr>
      <w:r>
        <w:t>Для крестьянских (фермерских) хозяйств или индивидуальных предпринимателей,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p>
    <w:p w:rsidR="00EF10B0" w:rsidRDefault="008F1E3D">
      <w:pPr>
        <w:pStyle w:val="ConsPlusNormal"/>
        <w:spacing w:before="240"/>
        <w:ind w:firstLine="540"/>
        <w:jc w:val="both"/>
      </w:pPr>
      <w:r>
        <w:t>Под грантом (далее также - грант "Агростартап") в настоящем Порядке понимается форма субсидии, перечисляемой из республиканского бюджета Чувашской Республики главе крестьянского (фермерского) хозяйства или индивидуальному предпринимателю для финансового обеспечения его затрат, не возмещаемых в рамках иных направлений государственной поддержки в соответствии с государственной программой, связанных с реализацией проекта создания и (или) развития хозяйства, представляемого в комиссию по проведению отбора на получение грантов в форме субсидий для малых форм хозяйствования, Положение о которой утверждено постановлением Кабинета Министров Чувашской Республики от 1 апреля 2024 г. N 164 "О мерах поддержки малых форм хозяйствования в рамках приоритетных направлений агропромышленного комплекса" (далее соответственно - Комиссия, постановление Кабинета Министров Чувашской Республики).</w:t>
      </w:r>
    </w:p>
    <w:p w:rsidR="00EF10B0" w:rsidRDefault="008F1E3D">
      <w:pPr>
        <w:pStyle w:val="ConsPlusNormal"/>
        <w:jc w:val="both"/>
      </w:pPr>
      <w:r>
        <w:t>(в ред. Постановлений Кабинета Министров ЧР от 24.04.2024 N 209, от 09.04.2025 N 196)</w:t>
      </w:r>
    </w:p>
    <w:p w:rsidR="00EF10B0" w:rsidRDefault="008F1E3D">
      <w:pPr>
        <w:pStyle w:val="ConsPlusNormal"/>
        <w:spacing w:before="240"/>
        <w:ind w:firstLine="540"/>
        <w:jc w:val="both"/>
      </w:pPr>
      <w:r>
        <w:t xml:space="preserve">Под проектом создания и (или) развития хозяйства (далее - проект Агростартап) в настоящем Порядке понимается документ (бизнес-план), составленный по форме, определяемой Министерством сельского хозяйства Чувашской Республики (далее - Минсельхоз Чувашии), в который включаются в том числе направления расходования гранта "Агростартап", обязательство по принятию не позднее срока использования гранта "Агростартап" не менее двух новых постоянных работников, если сумма гранта "Агростартап" составляет 2 млн. рублей или более, и не менее одного нового постоянного работника, если сумма гранта составляет менее 2 млн. рублей (при этом глава крестьянского (фермерского) хозяйства или индивидуальный предприниматель учитываются в качестве новых постоянных работников), а также обязательство по сохранению созданных новых постоянных рабочих мест в течение пяти лет с даты получения гранта "Агростартап" и по достижению плановых показателей деятельности, предусмотренных </w:t>
      </w:r>
      <w:r>
        <w:lastRenderedPageBreak/>
        <w:t>соглашением о предоставлении средств (далее - соглашение), заключаемым между грантополучателем и Минсельхозом Чувашии.</w:t>
      </w:r>
    </w:p>
    <w:p w:rsidR="00EF10B0" w:rsidRDefault="008F1E3D">
      <w:pPr>
        <w:pStyle w:val="ConsPlusNormal"/>
        <w:jc w:val="both"/>
      </w:pPr>
      <w:r>
        <w:t>(в ред. Постановлений Кабинета Министров ЧР от 24.04.2024 N 209, от 09.04.2025 N 196)</w:t>
      </w:r>
    </w:p>
    <w:p w:rsidR="00EF10B0" w:rsidRDefault="008F1E3D">
      <w:pPr>
        <w:pStyle w:val="ConsPlusNormal"/>
        <w:spacing w:before="240"/>
        <w:ind w:firstLine="540"/>
        <w:jc w:val="both"/>
      </w:pPr>
      <w:r>
        <w:t>Объем финансирования за счет средств республиканского бюджета Чувашской Республики определяется исходя из уровня софинансирования, установленного Правительством Российской Федерации для Чувашской Республики.</w:t>
      </w:r>
    </w:p>
    <w:p w:rsidR="00EF10B0" w:rsidRDefault="008F1E3D">
      <w:pPr>
        <w:pStyle w:val="ConsPlusNormal"/>
        <w:jc w:val="both"/>
      </w:pPr>
      <w:r>
        <w:t>(п. 1.1 в ред. Постановления Кабинета Министров ЧР от 12.05.2021 N 191)</w:t>
      </w:r>
    </w:p>
    <w:p w:rsidR="00EF10B0" w:rsidRDefault="008F1E3D">
      <w:pPr>
        <w:pStyle w:val="ConsPlusNormal"/>
        <w:spacing w:before="240"/>
        <w:ind w:firstLine="540"/>
        <w:jc w:val="both"/>
      </w:pPr>
      <w:r>
        <w:t>1.2. Основными задачами предоставления гранта являются:</w:t>
      </w:r>
    </w:p>
    <w:p w:rsidR="00EF10B0" w:rsidRDefault="008F1E3D">
      <w:pPr>
        <w:pStyle w:val="ConsPlusNormal"/>
        <w:spacing w:before="240"/>
        <w:ind w:firstLine="540"/>
        <w:jc w:val="both"/>
      </w:pPr>
      <w:r>
        <w:t>вовлечение граждан Российской Федерации в субъекты малого и среднего предпринимательства, осуществляющие деятельность в сфере сельского хозяйства;</w:t>
      </w:r>
    </w:p>
    <w:p w:rsidR="00EF10B0" w:rsidRDefault="008F1E3D">
      <w:pPr>
        <w:pStyle w:val="ConsPlusNormal"/>
        <w:spacing w:before="240"/>
        <w:ind w:firstLine="540"/>
        <w:jc w:val="both"/>
      </w:pPr>
      <w:r>
        <w:t>развитие малых форм хозяйствования в сфере сельского хозяйства.</w:t>
      </w:r>
    </w:p>
    <w:p w:rsidR="00EF10B0" w:rsidRDefault="008F1E3D">
      <w:pPr>
        <w:pStyle w:val="ConsPlusNormal"/>
        <w:jc w:val="both"/>
      </w:pPr>
      <w:r>
        <w:t>(в ред. Постановления Кабинета Министров ЧР от 09.04.2025 N 196)</w:t>
      </w:r>
    </w:p>
    <w:p w:rsidR="00EF10B0" w:rsidRDefault="008F1E3D">
      <w:pPr>
        <w:pStyle w:val="ConsPlusNormal"/>
        <w:spacing w:before="240"/>
        <w:ind w:firstLine="540"/>
        <w:jc w:val="both"/>
      </w:pPr>
      <w:bookmarkStart w:id="3" w:name="Par76"/>
      <w:bookmarkEnd w:id="3"/>
      <w:r>
        <w:t>1.3. Для целей настоящего Порядка под заявителем понимается крестьянское (фермерское) хозяйство или индивидуальный предприниматель, являющийся главой крестьянского (фермерского) хозяйства, основными видами деятельности которых являются производство и (или) переработка сельскохозяйственной продукции, зарегистрированные на сельской территории или территории сельской агломерации Чувашской Республики в текущем финансовом году (далее также - заявитель), которые обязуются осуществлять деятельность на сельской территории или территории сельской агломерации Чувашской Республики в течение не менее пяти лет со дня получения средств и достигнуть плановых показателей деятельности, предусмотренных проектом Агростартап, и не являются или ранее не являлись получателями средств финансовой поддержки (за исключением социальных выплат и выплат на организацию начального этапа предпринимательской деятельности, субсидий на развитие личных подсобных хозяйств, ведение которых осуществляют граждане, применяющие специальный налоговый режим "Налог на профессиональный доход"), субсидий или грантов, а также гранта на поддержку начинающего фермера в рамках Государственной программы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(далее - государственная программа N 717, грант на поддержку начинающего фермера).</w:t>
      </w:r>
    </w:p>
    <w:p w:rsidR="00EF10B0" w:rsidRDefault="008F1E3D">
      <w:pPr>
        <w:pStyle w:val="ConsPlusNormal"/>
        <w:jc w:val="both"/>
      </w:pPr>
      <w:r>
        <w:t>(в ред. Постановления Кабинета Министров ЧР от 24.04.2024 N 209)</w:t>
      </w:r>
    </w:p>
    <w:p w:rsidR="00EF10B0" w:rsidRDefault="008F1E3D">
      <w:pPr>
        <w:pStyle w:val="ConsPlusNormal"/>
        <w:spacing w:before="240"/>
        <w:ind w:firstLine="540"/>
        <w:jc w:val="both"/>
      </w:pPr>
      <w:r>
        <w:t>Под заявителем также понимается гражданин Российской Федерации, обязующийся в срок, не превышающий 30 календарных дней с даты принятия решения Комиссией о предоставлении ему гранта "Агростартап", осуществить государственную регистрацию крестьянского (фермерского) хозяйства или зарегистрироваться в качестве индивидуального предпринимателя, которые отвечают условиям, предусмотренным абзацем первым настоящего пункта, в органах Федеральной налоговой службы.</w:t>
      </w:r>
    </w:p>
    <w:p w:rsidR="00EF10B0" w:rsidRDefault="008F1E3D">
      <w:pPr>
        <w:pStyle w:val="ConsPlusNormal"/>
        <w:spacing w:before="240"/>
        <w:ind w:firstLine="540"/>
        <w:jc w:val="both"/>
      </w:pPr>
      <w:r>
        <w:t xml:space="preserve">Под грантополучателем в настоящем Порядке понимается заявитель, отобранный Комиссией для предоставления гранта "Агростартап", зарегистрированный в качестве крестьянского (фермерского) хозяйства или индивидуального предпринимателя в соответствии с Федеральным </w:t>
      </w:r>
      <w:r>
        <w:lastRenderedPageBreak/>
        <w:t>законом "О государственной регистрации юридических лиц и индивидуальных предпринимателей".</w:t>
      </w:r>
    </w:p>
    <w:p w:rsidR="00EF10B0" w:rsidRDefault="008F1E3D">
      <w:pPr>
        <w:pStyle w:val="ConsPlusNormal"/>
        <w:jc w:val="both"/>
      </w:pPr>
      <w:r>
        <w:t>(п. 1.3 в ред. Постановления Кабинета Министров ЧР от 25.03.2022 N 120)</w:t>
      </w:r>
    </w:p>
    <w:p w:rsidR="00EF10B0" w:rsidRDefault="008F1E3D">
      <w:pPr>
        <w:pStyle w:val="ConsPlusNormal"/>
        <w:spacing w:before="240"/>
        <w:ind w:firstLine="540"/>
        <w:jc w:val="both"/>
      </w:pPr>
      <w:r>
        <w:t>1.4. Уполномоченным исполнительным органом Чувашской Республики по проведению отбора на предоставление государственной поддержки в форме гранта на реализацию проекта создания и развития хозяйства (Агростартап), не предусматривающего использование части средств гранта на цели формирования неделимого фонда сельскохозяйственного потребительского кооператива, членом которого является глава крестьянского (фермерского) хозяйства или индивидуальный предприниматель, является Минсельхоз Чувашии (далее соответственно - отбор, организатор отбора).</w:t>
      </w:r>
    </w:p>
    <w:p w:rsidR="00EF10B0" w:rsidRDefault="008F1E3D">
      <w:pPr>
        <w:pStyle w:val="ConsPlusNormal"/>
        <w:spacing w:before="240"/>
        <w:ind w:firstLine="540"/>
        <w:jc w:val="both"/>
      </w:pPr>
      <w:r>
        <w:t>Способом проведения отбора является конкурс.</w:t>
      </w:r>
    </w:p>
    <w:p w:rsidR="00EF10B0" w:rsidRDefault="008F1E3D">
      <w:pPr>
        <w:pStyle w:val="ConsPlusNormal"/>
        <w:jc w:val="both"/>
      </w:pPr>
      <w:r>
        <w:t>(п. 1.4 в ред. Постановления Кабинета Министров ЧР от 24.04.2024 N 209)</w:t>
      </w:r>
    </w:p>
    <w:p w:rsidR="00EF10B0" w:rsidRDefault="008F1E3D">
      <w:pPr>
        <w:pStyle w:val="ConsPlusNormal"/>
        <w:spacing w:before="240"/>
        <w:ind w:firstLine="540"/>
        <w:jc w:val="both"/>
      </w:pPr>
      <w:r>
        <w:t>1.5. Информация о гранте размещается на едином портале бюджетной системы Российской Федерации в информационно-телекоммуникационной сети "Интернет" (далее соответственно - единый портал, сеть "Интернет") (в разделе единого портала) в порядке, установленном Министерством финансов Российской Федерации (далее - Минфин России).</w:t>
      </w:r>
    </w:p>
    <w:p w:rsidR="00EF10B0" w:rsidRDefault="008F1E3D">
      <w:pPr>
        <w:pStyle w:val="ConsPlusNormal"/>
        <w:jc w:val="both"/>
      </w:pPr>
      <w:r>
        <w:t>(в ред. Постановлений Кабинета Министров ЧР от 24.04.2024 N 209, от 09.04.2025 N 196)</w:t>
      </w:r>
    </w:p>
    <w:p w:rsidR="00EF10B0" w:rsidRDefault="00EF10B0">
      <w:pPr>
        <w:pStyle w:val="ConsPlusNormal"/>
        <w:jc w:val="both"/>
      </w:pPr>
    </w:p>
    <w:p w:rsidR="00EF10B0" w:rsidRDefault="008F1E3D">
      <w:pPr>
        <w:pStyle w:val="ConsPlusTitle"/>
        <w:jc w:val="center"/>
        <w:outlineLvl w:val="1"/>
      </w:pPr>
      <w:r>
        <w:t>II. Цели и условия предоставления гранта</w:t>
      </w:r>
    </w:p>
    <w:p w:rsidR="00EF10B0" w:rsidRDefault="00EF10B0">
      <w:pPr>
        <w:pStyle w:val="ConsPlusNormal"/>
        <w:jc w:val="both"/>
      </w:pPr>
    </w:p>
    <w:p w:rsidR="00EF10B0" w:rsidRDefault="008F1E3D">
      <w:pPr>
        <w:pStyle w:val="ConsPlusNormal"/>
        <w:ind w:firstLine="540"/>
        <w:jc w:val="both"/>
      </w:pPr>
      <w:bookmarkStart w:id="4" w:name="Par89"/>
      <w:bookmarkEnd w:id="4"/>
      <w:r>
        <w:t>2.1. В соответствии с законодательством Российской Федерации перечень затрат, финансовое обеспечение которых допускается осуществлять за счет средств гранта "Агростартап", определяется Министерством сельского хозяйства Российской Федерации (далее - Минсельхоз России).</w:t>
      </w:r>
    </w:p>
    <w:p w:rsidR="00EF10B0" w:rsidRDefault="008F1E3D">
      <w:pPr>
        <w:pStyle w:val="ConsPlusNormal"/>
        <w:jc w:val="both"/>
      </w:pPr>
      <w:r>
        <w:t>(в ред. Постановлений Кабинета Министров ЧР от 24.04.2024 N 209, от 09.04.2025 N 196)</w:t>
      </w:r>
    </w:p>
    <w:p w:rsidR="00EF10B0" w:rsidRDefault="008F1E3D">
      <w:pPr>
        <w:pStyle w:val="ConsPlusNormal"/>
        <w:spacing w:before="240"/>
        <w:ind w:firstLine="540"/>
        <w:jc w:val="both"/>
      </w:pPr>
      <w:r>
        <w:t>Грант имеет строго целевое назначение, использование средств гранта на иные цели не допускается.</w:t>
      </w:r>
    </w:p>
    <w:p w:rsidR="00EF10B0" w:rsidRDefault="008F1E3D">
      <w:pPr>
        <w:pStyle w:val="ConsPlusNormal"/>
        <w:spacing w:before="240"/>
        <w:ind w:firstLine="540"/>
        <w:jc w:val="both"/>
      </w:pPr>
      <w:r>
        <w:t>В случае приобретения имущества, предусмотренного перечнем затрат, бывшего в употреблении, а также земельных участков из земель сельскохозяйственного назначения, заявителем дополнительно представляются документы о результатах проведенной экспертизы (оценки) рыночной стоимости приобретаемого имущества.</w:t>
      </w:r>
    </w:p>
    <w:p w:rsidR="00EF10B0" w:rsidRDefault="008F1E3D">
      <w:pPr>
        <w:pStyle w:val="ConsPlusNormal"/>
        <w:jc w:val="both"/>
      </w:pPr>
      <w:r>
        <w:t>(в ред. Постановления Кабинета Министров ЧР от 05.04.2023 N 210)</w:t>
      </w:r>
    </w:p>
    <w:p w:rsidR="00EF10B0" w:rsidRDefault="008F1E3D">
      <w:pPr>
        <w:pStyle w:val="ConsPlusNormal"/>
        <w:spacing w:before="240"/>
        <w:ind w:firstLine="540"/>
        <w:jc w:val="both"/>
      </w:pPr>
      <w:r>
        <w:t>При этом не допускается приобретение бывших в употреблении сельскохозяйственной техники, включая прицепное и навесное оборудование, грузового автомобильного транспорта, специализированного автомобильного транспорта для транспортировки сельскохозяйственной продукции и осуществления мобильной торговли, оборудования для производства, переработки и хранения сельскохозяйственной продукции старше пяти лет после года выпуска.</w:t>
      </w:r>
    </w:p>
    <w:p w:rsidR="00EF10B0" w:rsidRDefault="008F1E3D">
      <w:pPr>
        <w:pStyle w:val="ConsPlusNormal"/>
        <w:spacing w:before="240"/>
        <w:ind w:firstLine="540"/>
        <w:jc w:val="both"/>
      </w:pPr>
      <w:r>
        <w:t xml:space="preserve">Средства гранта не могут быть направлены на приобретение имущества у близких родственников и (или) членов семьи (супруга (супруги), дедушки (бабушки), внуков, родителей (в том числе усыновителей), детей (в том числе усыновленных), полнородных и неполнородных братьев и сестер) и (или) близких свойственников (дедушки (бабушки), внуков, родителей (в том </w:t>
      </w:r>
      <w:r>
        <w:lastRenderedPageBreak/>
        <w:t>числе усыновителей), детей (в том числе усыновленных), полнородных и неполнородных братьев и сестер) супруга (супруги), а также иных лиц, находящихся в родстве или свойстве (дядей и тетей, племянников и племянниц).</w:t>
      </w:r>
    </w:p>
    <w:p w:rsidR="00EF10B0" w:rsidRDefault="008F1E3D">
      <w:pPr>
        <w:pStyle w:val="ConsPlusNormal"/>
        <w:jc w:val="both"/>
      </w:pPr>
      <w:r>
        <w:t>(в ред. Постановлений Кабинета Министров ЧР от 24.04.2024 N 209, от 09.04.2025 N 196)</w:t>
      </w:r>
    </w:p>
    <w:p w:rsidR="00EF10B0" w:rsidRDefault="008F1E3D">
      <w:pPr>
        <w:pStyle w:val="ConsPlusNormal"/>
        <w:spacing w:before="240"/>
        <w:ind w:firstLine="540"/>
        <w:jc w:val="both"/>
      </w:pPr>
      <w:r>
        <w:t>Приобретение имущества, ранее приобретенного с использованием средств государственной поддержки, за счет гранта "Агростартап" не допускается.</w:t>
      </w:r>
    </w:p>
    <w:p w:rsidR="00EF10B0" w:rsidRDefault="008F1E3D">
      <w:pPr>
        <w:pStyle w:val="ConsPlusNormal"/>
        <w:jc w:val="both"/>
      </w:pPr>
      <w:r>
        <w:t>(в ред. Постановления Кабинета Министров ЧР от 09.04.2025 N 196)</w:t>
      </w:r>
    </w:p>
    <w:p w:rsidR="00EF10B0" w:rsidRDefault="008F1E3D">
      <w:pPr>
        <w:pStyle w:val="ConsPlusNormal"/>
        <w:jc w:val="both"/>
      </w:pPr>
      <w:r>
        <w:t>(п. 2.1 в ред. Постановления Кабинета Министров ЧР от 25.03.2022 N 120)</w:t>
      </w:r>
    </w:p>
    <w:p w:rsidR="00EF10B0" w:rsidRDefault="008F1E3D">
      <w:pPr>
        <w:pStyle w:val="ConsPlusNormal"/>
        <w:spacing w:before="240"/>
        <w:ind w:firstLine="540"/>
        <w:jc w:val="both"/>
      </w:pPr>
      <w:r>
        <w:t>2.2. Грантополучатель обязуется:</w:t>
      </w:r>
    </w:p>
    <w:p w:rsidR="00EF10B0" w:rsidRDefault="008F1E3D">
      <w:pPr>
        <w:pStyle w:val="ConsPlusNormal"/>
        <w:jc w:val="both"/>
      </w:pPr>
      <w:r>
        <w:t>(в ред. Постановления Кабинета Министров ЧР от 25.03.2022 N 120)</w:t>
      </w:r>
    </w:p>
    <w:p w:rsidR="00EF10B0" w:rsidRDefault="008F1E3D">
      <w:pPr>
        <w:pStyle w:val="ConsPlusNormal"/>
        <w:spacing w:before="240"/>
        <w:ind w:firstLine="540"/>
        <w:jc w:val="both"/>
      </w:pPr>
      <w:bookmarkStart w:id="5" w:name="Par102"/>
      <w:bookmarkEnd w:id="5"/>
      <w:r>
        <w:t>а) осуществлять деятельность крестьянского (фермерского) хозяйства или индивидуального предпринимателя на сельской территории или на территории сельской агломерации Чувашской Республики в течение не менее пяти лет со дня поступления средств гранта на лицевой счет участника казначейского сопровождения, открытый грантополучателем в Минфине Чувашии.</w:t>
      </w:r>
    </w:p>
    <w:p w:rsidR="00EF10B0" w:rsidRDefault="008F1E3D">
      <w:pPr>
        <w:pStyle w:val="ConsPlusNormal"/>
        <w:jc w:val="both"/>
      </w:pPr>
      <w:r>
        <w:t>(пп. "а" в ред. Постановления Кабинета Министров ЧР от 25.03.2022 N 120)</w:t>
      </w:r>
    </w:p>
    <w:p w:rsidR="00EF10B0" w:rsidRDefault="008F1E3D">
      <w:pPr>
        <w:pStyle w:val="ConsPlusNormal"/>
        <w:spacing w:before="240"/>
        <w:ind w:firstLine="540"/>
        <w:jc w:val="both"/>
      </w:pPr>
      <w:r>
        <w:t>б) достигнуть показателей деятельности, предусмотренных в проекте Агростартап;</w:t>
      </w:r>
    </w:p>
    <w:p w:rsidR="00EF10B0" w:rsidRDefault="008F1E3D">
      <w:pPr>
        <w:pStyle w:val="ConsPlusNormal"/>
        <w:spacing w:before="240"/>
        <w:ind w:firstLine="540"/>
        <w:jc w:val="both"/>
      </w:pPr>
      <w:bookmarkStart w:id="6" w:name="Par105"/>
      <w:bookmarkEnd w:id="6"/>
      <w:r>
        <w:t xml:space="preserve">в) использовать грант в течение 18 месяцев со дня поступления средств гранта на лицевой счет и использовать имущество, закупаемое за счет гранта "Агростартап", на реализацию проекта Агростартап в соответствии с </w:t>
      </w:r>
      <w:hyperlink w:anchor="Par1662" w:tooltip="                                   ПЛАН" w:history="1">
        <w:r>
          <w:rPr>
            <w:color w:val="0000FF"/>
          </w:rPr>
          <w:t>планом</w:t>
        </w:r>
      </w:hyperlink>
      <w:r>
        <w:t xml:space="preserve"> расходов, предлагаемых к софинансированию за счет государственной поддержки в форме гранта на реализацию проекта создания и развития хозяйства (Агростартап), не предусматривающего использование части средств гранта на цели формирования неделимого фонда сельскохозяйственного потребительского кооператива, членом которого является грантополучатель (далее - план расходов), с указанием наименований приобретаемого имущества, выполняемых работ, оказываемых услуг (далее - приобретение), их количества, цены, источников финансирования по форме согласно приложению N 6 к настоящему Порядку. Срок использования гранта или части средств гранта может быть продлен Минсельхозом Чувашии на основании решения Комиссии, но не более чем на шесть месяцев. Основанием для принятия Комиссией решения о продлении срока использования гранта или части средств гранта является документальное подтверждение грантополучателем наступления обстоятельств непреодолимой силы, препятствующих использованию гранта или части средств гранта в установленный срок. Под обстоятельствами непреодолимой силы понимаются не зависящие от действий главы крестьянского (фермерского) хозяйства или индивидуального предпринимателя обстоятельства, предусмотренные </w:t>
      </w:r>
      <w:hyperlink w:anchor="Par583" w:tooltip="Основанием для освобождения грантополучателя от применения мер ответственности, предусмотренных настоящим пунктом, является документально подтвержденное наступление обстоятельств непреодолимой силы, препятствующих исполнению соответствующих обязательств. Под о" w:history="1">
        <w:r>
          <w:rPr>
            <w:color w:val="0000FF"/>
          </w:rPr>
          <w:t>абзацем восемнадцатым пункта 6.4</w:t>
        </w:r>
      </w:hyperlink>
      <w:r>
        <w:t xml:space="preserve"> настоящего Порядка;</w:t>
      </w:r>
    </w:p>
    <w:p w:rsidR="00EF10B0" w:rsidRDefault="008F1E3D">
      <w:pPr>
        <w:pStyle w:val="ConsPlusNormal"/>
        <w:jc w:val="both"/>
      </w:pPr>
      <w:r>
        <w:t>(в ред. Постановлений Кабинета Министров ЧР от 12.05.2021 N 191, от 25.03.2022 N 120, от 24.04.2024 N 209)</w:t>
      </w:r>
    </w:p>
    <w:p w:rsidR="00EF10B0" w:rsidRDefault="008F1E3D">
      <w:pPr>
        <w:pStyle w:val="ConsPlusNormal"/>
        <w:spacing w:before="240"/>
        <w:ind w:firstLine="540"/>
        <w:jc w:val="both"/>
      </w:pPr>
      <w:r>
        <w:t>Абзац утратил силу. - Постановление Кабинета Министров ЧР от 05.04.2023 N 210;</w:t>
      </w:r>
    </w:p>
    <w:p w:rsidR="00EF10B0" w:rsidRDefault="008F1E3D">
      <w:pPr>
        <w:pStyle w:val="ConsPlusNormal"/>
        <w:spacing w:before="240"/>
        <w:ind w:firstLine="540"/>
        <w:jc w:val="both"/>
      </w:pPr>
      <w:bookmarkStart w:id="7" w:name="Par108"/>
      <w:bookmarkEnd w:id="7"/>
      <w:r>
        <w:t>г) оплачивать за счет собственных средств не менее 10 процентов стоимости каждого приобретения, указанного в плане расходов, не позднее дня перечисления средств гранта с лицевого счета участника казначейского сопровождения, открытого грантополучателем в Минфине Чувашии;</w:t>
      </w:r>
    </w:p>
    <w:p w:rsidR="00EF10B0" w:rsidRDefault="008F1E3D">
      <w:pPr>
        <w:pStyle w:val="ConsPlusNormal"/>
        <w:jc w:val="both"/>
      </w:pPr>
      <w:r>
        <w:t>(в ред. Постановления Кабинета Министров ЧР от 24.04.2024 N 209)</w:t>
      </w:r>
    </w:p>
    <w:p w:rsidR="00EF10B0" w:rsidRDefault="008F1E3D">
      <w:pPr>
        <w:pStyle w:val="ConsPlusNormal"/>
        <w:spacing w:before="240"/>
        <w:ind w:firstLine="540"/>
        <w:jc w:val="both"/>
      </w:pPr>
      <w:bookmarkStart w:id="8" w:name="Par110"/>
      <w:bookmarkEnd w:id="8"/>
      <w:r>
        <w:lastRenderedPageBreak/>
        <w:t>д) принять не позднее срока использования гранта:</w:t>
      </w:r>
    </w:p>
    <w:p w:rsidR="00EF10B0" w:rsidRDefault="008F1E3D">
      <w:pPr>
        <w:pStyle w:val="ConsPlusNormal"/>
        <w:jc w:val="both"/>
      </w:pPr>
      <w:r>
        <w:t>(в ред. Постановления Кабинета Министров ЧР от 12.05.2021 N 191)</w:t>
      </w:r>
    </w:p>
    <w:p w:rsidR="00EF10B0" w:rsidRDefault="008F1E3D">
      <w:pPr>
        <w:pStyle w:val="ConsPlusNormal"/>
        <w:spacing w:before="240"/>
        <w:ind w:firstLine="540"/>
        <w:jc w:val="both"/>
      </w:pPr>
      <w:r>
        <w:t>не менее двух новых постоянных работников, если сумма гранта составляет 2 млн. рублей и более;</w:t>
      </w:r>
    </w:p>
    <w:p w:rsidR="00EF10B0" w:rsidRDefault="008F1E3D">
      <w:pPr>
        <w:pStyle w:val="ConsPlusNormal"/>
        <w:jc w:val="both"/>
      </w:pPr>
      <w:r>
        <w:t>(в ред. Постановления Кабинета Министров ЧР от 12.05.2021 N 191)</w:t>
      </w:r>
    </w:p>
    <w:p w:rsidR="00EF10B0" w:rsidRDefault="008F1E3D">
      <w:pPr>
        <w:pStyle w:val="ConsPlusNormal"/>
        <w:spacing w:before="240"/>
        <w:ind w:firstLine="540"/>
        <w:jc w:val="both"/>
      </w:pPr>
      <w:r>
        <w:t>не менее одного нового постоянного работника, если сумма гранта составляет менее 2 млн. рублей;</w:t>
      </w:r>
    </w:p>
    <w:p w:rsidR="00EF10B0" w:rsidRDefault="008F1E3D">
      <w:pPr>
        <w:pStyle w:val="ConsPlusNormal"/>
        <w:jc w:val="both"/>
      </w:pPr>
      <w:r>
        <w:t>(в ред. Постановления Кабинета Министров ЧР от 12.05.2021 N 191)</w:t>
      </w:r>
    </w:p>
    <w:p w:rsidR="00EF10B0" w:rsidRDefault="008F1E3D">
      <w:pPr>
        <w:pStyle w:val="ConsPlusNormal"/>
        <w:spacing w:before="240"/>
        <w:ind w:firstLine="540"/>
        <w:jc w:val="both"/>
      </w:pPr>
      <w:bookmarkStart w:id="9" w:name="Par116"/>
      <w:bookmarkEnd w:id="9"/>
      <w:r>
        <w:t>е) сохранить созданные новые постоянные рабочие места в течение пяти лет с даты получения гранта "Агростартап";</w:t>
      </w:r>
    </w:p>
    <w:p w:rsidR="00EF10B0" w:rsidRDefault="008F1E3D">
      <w:pPr>
        <w:pStyle w:val="ConsPlusNormal"/>
        <w:jc w:val="both"/>
      </w:pPr>
      <w:r>
        <w:t>(в ред. Постановлений Кабинета Министров ЧР от 12.05.2021 N 191, от 24.04.2024 N 209)</w:t>
      </w:r>
    </w:p>
    <w:p w:rsidR="00EF10B0" w:rsidRDefault="008F1E3D">
      <w:pPr>
        <w:pStyle w:val="ConsPlusNormal"/>
        <w:spacing w:before="240"/>
        <w:ind w:firstLine="540"/>
        <w:jc w:val="both"/>
      </w:pPr>
      <w:bookmarkStart w:id="10" w:name="Par118"/>
      <w:bookmarkEnd w:id="10"/>
      <w:r>
        <w:t>ж) возвратить грант в полном объеме в случае прекращения деятельности в качестве главы крестьянского (фермерского) хозяйства и (или) индивидуального предпринимателя до истечения срока действия соглашения, заключенного по типовой форме, утвержденной Министерством финансов Российской Федерации;</w:t>
      </w:r>
    </w:p>
    <w:p w:rsidR="00EF10B0" w:rsidRDefault="008F1E3D">
      <w:pPr>
        <w:pStyle w:val="ConsPlusNormal"/>
        <w:jc w:val="both"/>
      </w:pPr>
      <w:r>
        <w:t>(в ред. Постановлений Кабинета Министров ЧР от 05.04.2023 N 210, от 24.04.2024 N 209)</w:t>
      </w:r>
    </w:p>
    <w:p w:rsidR="00EF10B0" w:rsidRDefault="008F1E3D">
      <w:pPr>
        <w:pStyle w:val="ConsPlusNormal"/>
        <w:spacing w:before="240"/>
        <w:ind w:firstLine="540"/>
        <w:jc w:val="both"/>
      </w:pPr>
      <w:bookmarkStart w:id="11" w:name="Par120"/>
      <w:bookmarkEnd w:id="11"/>
      <w:r>
        <w:t xml:space="preserve">з) возвратить часть средств гранта в случае неисполнения обязательства, предусмотренного </w:t>
      </w:r>
      <w:hyperlink w:anchor="Par108" w:tooltip="г) оплачивать за счет собственных средств не менее 10 процентов стоимости каждого приобретения, указанного в плане расходов, не позднее дня перечисления средств гранта с лицевого счета участника казначейского сопровождения, открытого грантополучателем в Минфин" w:history="1">
        <w:r>
          <w:rPr>
            <w:color w:val="0000FF"/>
          </w:rPr>
          <w:t>абзацем шестым</w:t>
        </w:r>
      </w:hyperlink>
      <w:r>
        <w:t xml:space="preserve"> настоящего пункта. Размер возврата части средств гранта, подлежащей возврату, определяется как разница между суммой гранта на каждое приобретение, предусмотренное планом расходов, и расчетной суммой гранта, определенной пропорционально доле в 90 процентов от суммы фактической оплаты за соответствующее приобретение;</w:t>
      </w:r>
    </w:p>
    <w:p w:rsidR="00EF10B0" w:rsidRDefault="008F1E3D">
      <w:pPr>
        <w:pStyle w:val="ConsPlusNormal"/>
        <w:jc w:val="both"/>
      </w:pPr>
      <w:r>
        <w:t>(пп. "з" введен Постановлением Кабинета Министров ЧР от 24.04.2024 N 209)</w:t>
      </w:r>
    </w:p>
    <w:p w:rsidR="00EF10B0" w:rsidRDefault="008F1E3D">
      <w:pPr>
        <w:pStyle w:val="ConsPlusNormal"/>
        <w:spacing w:before="240"/>
        <w:ind w:firstLine="540"/>
        <w:jc w:val="both"/>
      </w:pPr>
      <w:r>
        <w:t>и) утратил силу. - Постановление Кабинета Министров ЧР от 09.04.2025 N 196;</w:t>
      </w:r>
    </w:p>
    <w:p w:rsidR="00EF10B0" w:rsidRDefault="008F1E3D">
      <w:pPr>
        <w:pStyle w:val="ConsPlusNormal"/>
        <w:spacing w:before="240"/>
        <w:ind w:firstLine="540"/>
        <w:jc w:val="both"/>
      </w:pPr>
      <w:bookmarkStart w:id="12" w:name="Par123"/>
      <w:bookmarkEnd w:id="12"/>
      <w:r>
        <w:t>к) обеспечить учет производства и движения продукции животноводства и растениеводства, производство которых осуществляется в рамках реализации проекта Агростартап, в соответствующих федеральных государственных информационных системах, в том числе осуществлять оформление ветеринарных сопроводительных документов в электронном виде с использованием компонента "Меркурий" Федеральной государственной информационной системы в области ветеринарии на сельскохозяйственных животных, приобретаемых в рамках реализации проекта Агростартап;</w:t>
      </w:r>
    </w:p>
    <w:p w:rsidR="00EF10B0" w:rsidRDefault="008F1E3D">
      <w:pPr>
        <w:pStyle w:val="ConsPlusNormal"/>
        <w:jc w:val="both"/>
      </w:pPr>
      <w:r>
        <w:t>(пп. "к" введен Постановлением Кабинета Министров ЧР от 24.04.2024 N 209)</w:t>
      </w:r>
    </w:p>
    <w:p w:rsidR="00EF10B0" w:rsidRDefault="008F1E3D">
      <w:pPr>
        <w:pStyle w:val="ConsPlusNormal"/>
        <w:spacing w:before="240"/>
        <w:ind w:firstLine="540"/>
        <w:jc w:val="both"/>
      </w:pPr>
      <w:r>
        <w:t>л) уведомлять Комиссию об изменении фактического места ведения хозяйственной деятельности относительно места, планируемого в проекте Агростартап, либо об определении места ведения хозяйственной деятельности в случае, если конкретное место не было изначально определено в проекте Агростартап;</w:t>
      </w:r>
    </w:p>
    <w:p w:rsidR="00EF10B0" w:rsidRDefault="008F1E3D">
      <w:pPr>
        <w:pStyle w:val="ConsPlusNormal"/>
        <w:jc w:val="both"/>
      </w:pPr>
      <w:r>
        <w:t>(пп. "л" введен Постановлением Кабинета Министров ЧР от 24.04.2024 N 209)</w:t>
      </w:r>
    </w:p>
    <w:p w:rsidR="00EF10B0" w:rsidRDefault="008F1E3D">
      <w:pPr>
        <w:pStyle w:val="ConsPlusNormal"/>
        <w:spacing w:before="240"/>
        <w:ind w:firstLine="540"/>
        <w:jc w:val="both"/>
      </w:pPr>
      <w:r>
        <w:t>м) обеспечить ежегодный прирост объема производства сельскохозяйственной продукции в размере не менее чем 10 процентов в течение не менее пяти лет с даты получения гранта;</w:t>
      </w:r>
    </w:p>
    <w:p w:rsidR="00EF10B0" w:rsidRDefault="008F1E3D">
      <w:pPr>
        <w:pStyle w:val="ConsPlusNormal"/>
        <w:jc w:val="both"/>
      </w:pPr>
      <w:r>
        <w:t>(пп. "м" введен Постановлением Кабинета Министров ЧР от 09.04.2025 N 196)</w:t>
      </w:r>
    </w:p>
    <w:p w:rsidR="00EF10B0" w:rsidRDefault="008F1E3D">
      <w:pPr>
        <w:pStyle w:val="ConsPlusNormal"/>
        <w:spacing w:before="240"/>
        <w:ind w:firstLine="540"/>
        <w:jc w:val="both"/>
      </w:pPr>
      <w:bookmarkStart w:id="13" w:name="Par129"/>
      <w:bookmarkEnd w:id="13"/>
      <w:r>
        <w:lastRenderedPageBreak/>
        <w:t>н) осуществлять приобретение сельскохозяйственных животных при наличии на них ветеринарных сопроводительных документов.</w:t>
      </w:r>
    </w:p>
    <w:p w:rsidR="00EF10B0" w:rsidRDefault="008F1E3D">
      <w:pPr>
        <w:pStyle w:val="ConsPlusNormal"/>
        <w:jc w:val="both"/>
      </w:pPr>
      <w:r>
        <w:t>(пп. "н" введен Постановлением Кабинета Министров ЧР от 09.04.2025 N 196)</w:t>
      </w:r>
    </w:p>
    <w:p w:rsidR="00EF10B0" w:rsidRDefault="008F1E3D">
      <w:pPr>
        <w:pStyle w:val="ConsPlusNormal"/>
        <w:spacing w:before="240"/>
        <w:ind w:firstLine="540"/>
        <w:jc w:val="both"/>
      </w:pPr>
      <w:bookmarkStart w:id="14" w:name="Par131"/>
      <w:bookmarkEnd w:id="14"/>
      <w:r>
        <w:t>2.3. Имущество, приобретаемое грантополучателем с использованием гранта, не подлежит продаже, дарению, передаче в аренду, обмену или взносу в виде пая, вклада или отчуждению иным образом в соответствии с законодательством Российской Федерации в течение пяти лет со дня получения гранта, за исключением обеспечения залогом указанного имущества прав требований кредитных организаций в случае, если проектом Агростартап предусмотрено привлечение кредитных средств, а также иных случаев, предусмотренных законодательством Российской Федерации.</w:t>
      </w:r>
    </w:p>
    <w:p w:rsidR="00EF10B0" w:rsidRDefault="008F1E3D">
      <w:pPr>
        <w:pStyle w:val="ConsPlusNormal"/>
        <w:jc w:val="both"/>
      </w:pPr>
      <w:r>
        <w:t>(в ред. Постановлений Кабинета Министров ЧР от 12.05.2021 N 191, от 25.03.2022 N 120)</w:t>
      </w:r>
    </w:p>
    <w:p w:rsidR="00EF10B0" w:rsidRDefault="008F1E3D">
      <w:pPr>
        <w:pStyle w:val="ConsPlusNormal"/>
        <w:spacing w:before="240"/>
        <w:ind w:firstLine="540"/>
        <w:jc w:val="both"/>
      </w:pPr>
      <w:r>
        <w:t>Реализация, передача в аренду, залог и (или) отчуждение имущества, приобретенного с использованием гранта, допускаются только при согласовании с Минсельхозом Чувашии, осуществляемом по решению Комиссии в порядке и на условиях, которые определены Положением о комиссии по проведению отбора на получение грантов в форме субсидий для малых форм хозяйствования, утвержденным постановлением Кабинета Министров Чувашской Республики, а также при условии неухудшения плановых показателей деятельности, предусмотренных проектом Агростартап и соглашением.</w:t>
      </w:r>
    </w:p>
    <w:p w:rsidR="00EF10B0" w:rsidRDefault="008F1E3D">
      <w:pPr>
        <w:pStyle w:val="ConsPlusNormal"/>
        <w:jc w:val="both"/>
      </w:pPr>
      <w:r>
        <w:t>(в ред. Постановлений Кабинета Министров ЧР от 12.05.2021 N 191, от 24.04.2024 N 209, от 09.04.2025 N 196)</w:t>
      </w:r>
    </w:p>
    <w:p w:rsidR="00EF10B0" w:rsidRDefault="008F1E3D">
      <w:pPr>
        <w:pStyle w:val="ConsPlusNormal"/>
        <w:spacing w:before="240"/>
        <w:ind w:firstLine="540"/>
        <w:jc w:val="both"/>
      </w:pPr>
      <w:r>
        <w:t>Абзац утратил силу. - Постановление Кабинета Министров ЧР от 12.05.2021 N 191.</w:t>
      </w:r>
    </w:p>
    <w:p w:rsidR="00EF10B0" w:rsidRDefault="008F1E3D">
      <w:pPr>
        <w:pStyle w:val="ConsPlusNormal"/>
        <w:spacing w:before="240"/>
        <w:ind w:firstLine="540"/>
        <w:jc w:val="both"/>
      </w:pPr>
      <w:r>
        <w:t>2.4. Заявитель может получить грант только один раз.</w:t>
      </w:r>
    </w:p>
    <w:p w:rsidR="00EF10B0" w:rsidRDefault="008F1E3D">
      <w:pPr>
        <w:pStyle w:val="ConsPlusNormal"/>
        <w:jc w:val="both"/>
      </w:pPr>
      <w:r>
        <w:t>(в ред. Постановления Кабинета Министров ЧР от 12.05.2021 N 191)</w:t>
      </w:r>
    </w:p>
    <w:p w:rsidR="00EF10B0" w:rsidRDefault="008F1E3D">
      <w:pPr>
        <w:pStyle w:val="ConsPlusNormal"/>
        <w:spacing w:before="240"/>
        <w:ind w:firstLine="540"/>
        <w:jc w:val="both"/>
      </w:pPr>
      <w:bookmarkStart w:id="15" w:name="Par138"/>
      <w:bookmarkEnd w:id="15"/>
      <w:r>
        <w:t>2.5. Условиями предоставления гранта являются:</w:t>
      </w:r>
    </w:p>
    <w:p w:rsidR="00EF10B0" w:rsidRDefault="008F1E3D">
      <w:pPr>
        <w:pStyle w:val="ConsPlusNormal"/>
        <w:spacing w:before="240"/>
        <w:ind w:firstLine="540"/>
        <w:jc w:val="both"/>
      </w:pPr>
      <w:bookmarkStart w:id="16" w:name="Par139"/>
      <w:bookmarkEnd w:id="16"/>
      <w:r>
        <w:t>2.5.1. Заявитель не является или ранее не являлся получателем:</w:t>
      </w:r>
    </w:p>
    <w:p w:rsidR="00EF10B0" w:rsidRDefault="008F1E3D">
      <w:pPr>
        <w:pStyle w:val="ConsPlusNormal"/>
        <w:spacing w:before="240"/>
        <w:ind w:firstLine="540"/>
        <w:jc w:val="both"/>
      </w:pPr>
      <w:r>
        <w:t>средств финансовой поддержки (за исключением социальных выплат и выплат на организацию начального этапа предпринимательской деятельности), субсидий или грантов;</w:t>
      </w:r>
    </w:p>
    <w:p w:rsidR="00EF10B0" w:rsidRDefault="008F1E3D">
      <w:pPr>
        <w:pStyle w:val="ConsPlusNormal"/>
        <w:spacing w:before="240"/>
        <w:ind w:firstLine="540"/>
        <w:jc w:val="both"/>
      </w:pPr>
      <w:r>
        <w:t>грантов в рамках государственной программы N 717.</w:t>
      </w:r>
    </w:p>
    <w:p w:rsidR="00EF10B0" w:rsidRDefault="008F1E3D">
      <w:pPr>
        <w:pStyle w:val="ConsPlusNormal"/>
        <w:jc w:val="both"/>
      </w:pPr>
      <w:r>
        <w:t>(в ред. Постановления Кабинета Министров ЧР от 25.03.2022 N 120)</w:t>
      </w:r>
    </w:p>
    <w:p w:rsidR="00EF10B0" w:rsidRDefault="008F1E3D">
      <w:pPr>
        <w:pStyle w:val="ConsPlusNormal"/>
        <w:spacing w:before="240"/>
        <w:ind w:firstLine="540"/>
        <w:jc w:val="both"/>
      </w:pPr>
      <w:r>
        <w:t xml:space="preserve">2.5.2. Заявитель зарегистрирован на сельской территории или на территории сельской агломерации Чувашской Республики в сроки, установленные </w:t>
      </w:r>
      <w:hyperlink w:anchor="Par76" w:tooltip="1.3. Для целей настоящего Порядка под заявителем понимается крестьянское (фермерское) хозяйство или индивидуальный предприниматель, являющийся главой крестьянского (фермерского) хозяйства, основными видами деятельности которых являются производство и (или) пер" w:history="1">
        <w:r>
          <w:rPr>
            <w:color w:val="0000FF"/>
          </w:rPr>
          <w:t>пунктом 1.3</w:t>
        </w:r>
      </w:hyperlink>
      <w:r>
        <w:t xml:space="preserve"> настоящего Порядка.</w:t>
      </w:r>
    </w:p>
    <w:p w:rsidR="00EF10B0" w:rsidRDefault="008F1E3D">
      <w:pPr>
        <w:pStyle w:val="ConsPlusNormal"/>
        <w:spacing w:before="240"/>
        <w:ind w:firstLine="540"/>
        <w:jc w:val="both"/>
      </w:pPr>
      <w:r>
        <w:t>Сельские территории - сельские населенные пункты, входящие в состав муниципальных округов, городских округов, образованных на территории Чувашской Республики (за исключением административного центра Чувашской Республики - г. Чебоксары). Перечень таких сельских населенных пунктов на территории Чувашской Республики определяется Кабинетом Министров Чувашской Республики.</w:t>
      </w:r>
    </w:p>
    <w:p w:rsidR="00EF10B0" w:rsidRDefault="008F1E3D">
      <w:pPr>
        <w:pStyle w:val="ConsPlusNormal"/>
        <w:jc w:val="both"/>
      </w:pPr>
      <w:r>
        <w:t>(в ред. Постановления Кабинета Министров ЧР от 05.04.2023 N 210)</w:t>
      </w:r>
    </w:p>
    <w:p w:rsidR="00EF10B0" w:rsidRDefault="008F1E3D">
      <w:pPr>
        <w:pStyle w:val="ConsPlusNormal"/>
        <w:spacing w:before="240"/>
        <w:ind w:firstLine="540"/>
        <w:jc w:val="both"/>
      </w:pPr>
      <w:r>
        <w:lastRenderedPageBreak/>
        <w:t>Сельские агломерации - примыкающие друг к другу сельские территории и (или) граничащие с сельскими территориями поселки городского типа и (или) малые города. Численность населения, постоянно проживающего на территории каждого населенного пункта, входящего в состав сельской агломерации, не может превышать 30 тыс. человек. Под примыкающими друг к другу сельскими территориями понимаются сельские территории, имеющие смежные границы муниципальных образований. Перечень сельских агломераций на территории Чувашской Республики определяется Кабинетом Министров Чувашской Республики.</w:t>
      </w:r>
    </w:p>
    <w:p w:rsidR="00EF10B0" w:rsidRDefault="008F1E3D">
      <w:pPr>
        <w:pStyle w:val="ConsPlusNormal"/>
        <w:jc w:val="both"/>
      </w:pPr>
      <w:r>
        <w:t>(в ред. Постановления Кабинета Министров ЧР от 25.03.2022 N 120)</w:t>
      </w:r>
    </w:p>
    <w:p w:rsidR="00EF10B0" w:rsidRDefault="008F1E3D">
      <w:pPr>
        <w:pStyle w:val="ConsPlusNormal"/>
        <w:spacing w:before="240"/>
        <w:ind w:firstLine="540"/>
        <w:jc w:val="both"/>
      </w:pPr>
      <w:r>
        <w:t>В соответствии с Законом Чувашской Республики "Об административно-территориальном устройстве Чувашской Республики" сельским населенным пунктом является населенный пункт, расположенный в сельской местности (село, поселок, поселок городского типа, деревня, выселок), не отнесенный к категории городов.</w:t>
      </w:r>
    </w:p>
    <w:p w:rsidR="00EF10B0" w:rsidRDefault="008F1E3D">
      <w:pPr>
        <w:pStyle w:val="ConsPlusNormal"/>
        <w:spacing w:before="240"/>
        <w:ind w:firstLine="540"/>
        <w:jc w:val="both"/>
      </w:pPr>
      <w:bookmarkStart w:id="17" w:name="Par149"/>
      <w:bookmarkEnd w:id="17"/>
      <w:r>
        <w:t>2.5.3. Заявитель представляет на отбор проект Агростартап со сроком реализации не менее пяти лет со дня получения средств.</w:t>
      </w:r>
    </w:p>
    <w:p w:rsidR="00EF10B0" w:rsidRDefault="008F1E3D">
      <w:pPr>
        <w:pStyle w:val="ConsPlusNormal"/>
        <w:jc w:val="both"/>
      </w:pPr>
      <w:r>
        <w:t>(в ред. Постановления Кабинета Министров ЧР от 24.04.2024 N 209)</w:t>
      </w:r>
    </w:p>
    <w:p w:rsidR="00EF10B0" w:rsidRDefault="008F1E3D">
      <w:pPr>
        <w:pStyle w:val="ConsPlusNormal"/>
        <w:spacing w:before="240"/>
        <w:ind w:firstLine="540"/>
        <w:jc w:val="both"/>
      </w:pPr>
      <w:r>
        <w:t>Плановые показатели деятельности - производственные и экономические показатели, предусмотренные проектом Агростартап. В состав плановых показателей деятельности включаются в том числе количество новых постоянных работников, сведения о которых подтверждаются справкой налогового органа, и объем производства и реализации сельскохозяйственной продукции, выраженный в натуральных и денежных показателях.</w:t>
      </w:r>
    </w:p>
    <w:p w:rsidR="00EF10B0" w:rsidRDefault="008F1E3D">
      <w:pPr>
        <w:pStyle w:val="ConsPlusNormal"/>
        <w:jc w:val="both"/>
      </w:pPr>
      <w:r>
        <w:t>(в ред. Постановления Кабинета Министров ЧР от 05.04.2023 N 210)</w:t>
      </w:r>
    </w:p>
    <w:p w:rsidR="00EF10B0" w:rsidRDefault="008F1E3D">
      <w:pPr>
        <w:pStyle w:val="ConsPlusNormal"/>
        <w:spacing w:before="240"/>
        <w:ind w:firstLine="540"/>
        <w:jc w:val="both"/>
      </w:pPr>
      <w:r>
        <w:t>2.5.4. Заявитель представляет план расходов.</w:t>
      </w:r>
    </w:p>
    <w:p w:rsidR="00EF10B0" w:rsidRDefault="008F1E3D">
      <w:pPr>
        <w:pStyle w:val="ConsPlusNormal"/>
        <w:spacing w:before="240"/>
        <w:ind w:firstLine="540"/>
        <w:jc w:val="both"/>
      </w:pPr>
      <w:r>
        <w:t>2.5.5. Заявитель соглашается на предоставление и обработку его персональных данных в соответствии с законодательством Российской Федерации.</w:t>
      </w:r>
    </w:p>
    <w:p w:rsidR="00EF10B0" w:rsidRDefault="008F1E3D">
      <w:pPr>
        <w:pStyle w:val="ConsPlusNormal"/>
        <w:spacing w:before="240"/>
        <w:ind w:firstLine="540"/>
        <w:jc w:val="both"/>
      </w:pPr>
      <w:bookmarkStart w:id="18" w:name="Par155"/>
      <w:bookmarkEnd w:id="18"/>
      <w:r>
        <w:t>2.5.6. На первое число месяца, в котором Минсельхозом Чувашии объявлен отбор, или на дату рассмотрения заявки заявитель:</w:t>
      </w:r>
    </w:p>
    <w:p w:rsidR="00EF10B0" w:rsidRDefault="008F1E3D">
      <w:pPr>
        <w:pStyle w:val="ConsPlusNormal"/>
        <w:jc w:val="both"/>
      </w:pPr>
      <w:r>
        <w:t>(в ред. Постановления Кабинета Министров ЧР от 24.04.2024 N 209)</w:t>
      </w:r>
    </w:p>
    <w:p w:rsidR="00EF10B0" w:rsidRDefault="008F1E3D">
      <w:pPr>
        <w:pStyle w:val="ConsPlusNormal"/>
        <w:spacing w:before="240"/>
        <w:ind w:firstLine="540"/>
        <w:jc w:val="both"/>
      </w:pPr>
      <w:r>
        <w:t>не прекратил деятельность в качестве индивидуального предпринимателя;</w:t>
      </w:r>
    </w:p>
    <w:p w:rsidR="00EF10B0" w:rsidRDefault="008F1E3D">
      <w:pPr>
        <w:pStyle w:val="ConsPlusNormal"/>
        <w:jc w:val="both"/>
      </w:pPr>
      <w:r>
        <w:t>(в ред. Постановления Кабинета Министров ЧР от 09.04.2025 N 196)</w:t>
      </w:r>
    </w:p>
    <w:p w:rsidR="00EF10B0" w:rsidRDefault="008F1E3D">
      <w:pPr>
        <w:pStyle w:val="ConsPlusNormal"/>
        <w:spacing w:before="240"/>
        <w:ind w:firstLine="540"/>
        <w:jc w:val="both"/>
      </w:pPr>
      <w:r>
        <w:t>абзац утратил силу. - Постановление Кабинета Министров ЧР от 05.04.2023 N 210;</w:t>
      </w:r>
    </w:p>
    <w:p w:rsidR="00EF10B0" w:rsidRDefault="008F1E3D">
      <w:pPr>
        <w:pStyle w:val="ConsPlusNormal"/>
        <w:spacing w:before="240"/>
        <w:ind w:firstLine="540"/>
        <w:jc w:val="both"/>
      </w:pPr>
      <w:r>
        <w:t>не имеет просроченной задолженности по возврату в республиканский бюджет Чувашской Республики иных субсидий, бюджетных инвестиций и иной просроченной (неурегулированной) задолженности по денежным обязательствам перед Чувашской Республикой (за исключением случаев, установленных Кабинетом Министров Чувашской Республики);</w:t>
      </w:r>
    </w:p>
    <w:p w:rsidR="00EF10B0" w:rsidRDefault="008F1E3D">
      <w:pPr>
        <w:pStyle w:val="ConsPlusNormal"/>
        <w:jc w:val="both"/>
      </w:pPr>
      <w:r>
        <w:t>(в ред. Постановления Кабинета Министров ЧР от 09.04.2025 N 196)</w:t>
      </w:r>
    </w:p>
    <w:p w:rsidR="00EF10B0" w:rsidRDefault="008F1E3D">
      <w:pPr>
        <w:pStyle w:val="ConsPlusNormal"/>
        <w:spacing w:before="240"/>
        <w:ind w:firstLine="540"/>
        <w:jc w:val="both"/>
      </w:pPr>
      <w:r>
        <w:t>в реестре дисквалифицированных лиц отсутствуют сведения о дисквалифицированных главе крестьянского (фермерского) хозяйства или индивидуальном предпринимателе, являющихся участниками отбора;</w:t>
      </w:r>
    </w:p>
    <w:p w:rsidR="00EF10B0" w:rsidRDefault="008F1E3D">
      <w:pPr>
        <w:pStyle w:val="ConsPlusNormal"/>
        <w:jc w:val="both"/>
      </w:pPr>
      <w:r>
        <w:lastRenderedPageBreak/>
        <w:t>(в ред. Постановления Кабинета Министров ЧР от 09.04.2025 N 196)</w:t>
      </w:r>
    </w:p>
    <w:p w:rsidR="00EF10B0" w:rsidRDefault="008F1E3D">
      <w:pPr>
        <w:pStyle w:val="ConsPlusNormal"/>
        <w:spacing w:before="240"/>
        <w:ind w:firstLine="540"/>
        <w:jc w:val="both"/>
      </w:pPr>
      <w:r>
        <w:t xml:space="preserve">не получает средства из республиканского бюджета Чувашской Республики на основании иных нормативных правовых актов Чувашской Республики на цели, указанные в </w:t>
      </w:r>
      <w:hyperlink w:anchor="Par89" w:tooltip="2.1. В соответствии с законодательством Российской Федерации перечень затрат, финансовое обеспечение которых допускается осуществлять за счет средств гранта &quot;Агростартап&quot;, определяется Министерством сельского хозяйства Российской Федерации (далее - Минсельхоз " w:history="1">
        <w:r>
          <w:rPr>
            <w:color w:val="0000FF"/>
          </w:rPr>
          <w:t>пункте 2.1</w:t>
        </w:r>
      </w:hyperlink>
      <w:r>
        <w:t xml:space="preserve"> настоящего Порядка;</w:t>
      </w:r>
    </w:p>
    <w:p w:rsidR="00EF10B0" w:rsidRDefault="008F1E3D">
      <w:pPr>
        <w:pStyle w:val="ConsPlusNormal"/>
        <w:jc w:val="both"/>
      </w:pPr>
      <w:r>
        <w:t>(в ред. Постановления Кабинета Министров ЧР от 09.04.2025 N 196)</w:t>
      </w:r>
    </w:p>
    <w:p w:rsidR="00EF10B0" w:rsidRDefault="008F1E3D">
      <w:pPr>
        <w:pStyle w:val="ConsPlusNormal"/>
        <w:spacing w:before="240"/>
        <w:ind w:firstLine="540"/>
        <w:jc w:val="both"/>
      </w:pPr>
      <w:r>
        <w:t>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EF10B0" w:rsidRDefault="008F1E3D">
      <w:pPr>
        <w:pStyle w:val="ConsPlusNormal"/>
        <w:jc w:val="both"/>
      </w:pPr>
      <w:r>
        <w:t>(абзац введен Постановлением Кабинета Министров ЧР от 24.04.2024 N 209)</w:t>
      </w:r>
    </w:p>
    <w:p w:rsidR="00EF10B0" w:rsidRDefault="008F1E3D">
      <w:pPr>
        <w:pStyle w:val="ConsPlusNormal"/>
        <w:spacing w:before="240"/>
        <w:ind w:firstLine="540"/>
        <w:jc w:val="both"/>
      </w:pPr>
      <w:r>
        <w:t>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EF10B0" w:rsidRDefault="008F1E3D">
      <w:pPr>
        <w:pStyle w:val="ConsPlusNormal"/>
        <w:jc w:val="both"/>
      </w:pPr>
      <w:r>
        <w:t>(абзац введен Постановлением Кабинета Министров ЧР от 24.04.2024 N 209)</w:t>
      </w:r>
    </w:p>
    <w:p w:rsidR="00EF10B0" w:rsidRDefault="008F1E3D">
      <w:pPr>
        <w:pStyle w:val="ConsPlusNormal"/>
        <w:spacing w:before="240"/>
        <w:ind w:firstLine="540"/>
        <w:jc w:val="both"/>
      </w:pPr>
      <w:r>
        <w:t>не является иностранным агентом в соответствии с Федеральным законом "О контроле за деятельностью лиц, находящихся под иностранным влиянием".</w:t>
      </w:r>
    </w:p>
    <w:p w:rsidR="00EF10B0" w:rsidRDefault="008F1E3D">
      <w:pPr>
        <w:pStyle w:val="ConsPlusNormal"/>
        <w:jc w:val="both"/>
      </w:pPr>
      <w:r>
        <w:t>(абзац введен Постановлением Кабинета Министров ЧР от 24.04.2024 N 209)</w:t>
      </w:r>
    </w:p>
    <w:p w:rsidR="00EF10B0" w:rsidRDefault="008F1E3D">
      <w:pPr>
        <w:pStyle w:val="ConsPlusNormal"/>
        <w:spacing w:before="240"/>
        <w:ind w:firstLine="540"/>
        <w:jc w:val="both"/>
      </w:pPr>
      <w:bookmarkStart w:id="19" w:name="Par172"/>
      <w:bookmarkEnd w:id="19"/>
      <w:r>
        <w:t xml:space="preserve">2.5.6.1. Заявитель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сумме, превышающей 10 тыс. рублей, по состоянию на дату не ранее чем за 10 рабочих дней до дня начала приема </w:t>
      </w:r>
      <w:hyperlink w:anchor="Par649" w:tooltip="                                  ЗАЯВКА" w:history="1">
        <w:r>
          <w:rPr>
            <w:color w:val="0000FF"/>
          </w:rPr>
          <w:t>заявок</w:t>
        </w:r>
      </w:hyperlink>
      <w:r>
        <w:t xml:space="preserve"> на участие в отборе на предоставление государственной поддержки в форме гранта на реализацию проекта создания и развития хозяйства (Агростартап), не предусматривающего использование части средств гранта на цели формирования неделимого фонда сельскохозяйственного потребительского кооператива, членом которого является глава крестьянского (фермерского) хозяйства или индивидуальный предприниматель, по форме согласно приложению N 1 к настоящему Порядку (далее - заявка) и документов, прилагаемых к ней, по </w:t>
      </w:r>
      <w:hyperlink w:anchor="Par839" w:tooltip="ПЕРЕЧЕНЬ" w:history="1">
        <w:r>
          <w:rPr>
            <w:color w:val="0000FF"/>
          </w:rPr>
          <w:t>перечню</w:t>
        </w:r>
      </w:hyperlink>
      <w:r>
        <w:t xml:space="preserve"> согласно приложению N 2 к настоящему Порядку (далее также - документы) в случае, если заявителем по собственной инициативе представлена справка из налогового органа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(далее - справка из налогового органа), или на дату не позднее 10 рабочих дней после дня окончания приема заявок и документов в случае, если заявителем по собственной инициативе не представлена справка из налогового органа.</w:t>
      </w:r>
    </w:p>
    <w:p w:rsidR="00EF10B0" w:rsidRDefault="008F1E3D">
      <w:pPr>
        <w:pStyle w:val="ConsPlusNormal"/>
        <w:jc w:val="both"/>
      </w:pPr>
      <w:r>
        <w:t>(пп. 2.5.6.1 в ред. Постановления Кабинета Министров ЧР от 24.04.2024 N 209)</w:t>
      </w:r>
    </w:p>
    <w:p w:rsidR="00EF10B0" w:rsidRDefault="008F1E3D">
      <w:pPr>
        <w:pStyle w:val="ConsPlusNormal"/>
        <w:spacing w:before="240"/>
        <w:ind w:firstLine="540"/>
        <w:jc w:val="both"/>
      </w:pPr>
      <w:r>
        <w:t>2.5.7. Наличие согласия заявителя на осуществление в отношении его Минсельхозом Чувашии проверки соблюдения порядка и условий предоставления гранта, в том числе в части достижения результата предоставления гранта, а также проверки органами государственного финансового контроля в соответствии со статьями 268.1 и 269.2 Бюджетного кодекса Российской Федерации и на включение таких положений в соглашение.</w:t>
      </w:r>
    </w:p>
    <w:p w:rsidR="00EF10B0" w:rsidRDefault="008F1E3D">
      <w:pPr>
        <w:pStyle w:val="ConsPlusNormal"/>
        <w:jc w:val="both"/>
      </w:pPr>
      <w:r>
        <w:t>(пп. 2.5.7 в ред. Постановления Кабинета Министров ЧР от 24.04.2024 N 209)</w:t>
      </w:r>
    </w:p>
    <w:p w:rsidR="00EF10B0" w:rsidRDefault="008F1E3D">
      <w:pPr>
        <w:pStyle w:val="ConsPlusNormal"/>
        <w:spacing w:before="240"/>
        <w:ind w:firstLine="540"/>
        <w:jc w:val="both"/>
      </w:pPr>
      <w:r>
        <w:t xml:space="preserve">2.5.8. Наличие обязательства заявителя о представлении согласия лиц, получающих средства </w:t>
      </w:r>
      <w:r>
        <w:lastRenderedPageBreak/>
        <w:t>на основании договоров (соглашений), заключенных с получателем гранта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в отношении их Минсельхозом Чувашии проверок соблюдения порядка и условий предоставления гранта, в том числе в части достижения результата предоставления гранта, а также проверок органами государственного финансового контроля в соответствии со статьями 268.1 и 269.2 Бюджетного кодекса Российской Федерации и на включение таких положений в соглашение.</w:t>
      </w:r>
    </w:p>
    <w:p w:rsidR="00EF10B0" w:rsidRDefault="008F1E3D">
      <w:pPr>
        <w:pStyle w:val="ConsPlusNormal"/>
        <w:jc w:val="both"/>
      </w:pPr>
      <w:r>
        <w:t>(в ред. Постановлений Кабинета Министров ЧР от 24.04.2024 N 209, от 09.04.2025 N 196)</w:t>
      </w:r>
    </w:p>
    <w:p w:rsidR="00EF10B0" w:rsidRDefault="008F1E3D">
      <w:pPr>
        <w:pStyle w:val="ConsPlusNormal"/>
        <w:spacing w:before="240"/>
        <w:ind w:firstLine="540"/>
        <w:jc w:val="both"/>
      </w:pPr>
      <w:bookmarkStart w:id="20" w:name="Par178"/>
      <w:bookmarkEnd w:id="20"/>
      <w:r>
        <w:t>2.5.9. Заявитель не осуществлял предпринимательскую деятельность в течение полных последних трех лет, предшествующих текущему финансовому году, в качестве главы крестьянского (фермерского) хозяйства или индивидуального предпринимателя.</w:t>
      </w:r>
    </w:p>
    <w:p w:rsidR="00EF10B0" w:rsidRDefault="008F1E3D">
      <w:pPr>
        <w:pStyle w:val="ConsPlusNormal"/>
        <w:jc w:val="both"/>
      </w:pPr>
      <w:r>
        <w:t>(пп. 2.5.9 в ред. Постановления Кабинета Министров ЧР от 05.04.2023 N 210)</w:t>
      </w:r>
    </w:p>
    <w:p w:rsidR="00EF10B0" w:rsidRDefault="008F1E3D">
      <w:pPr>
        <w:pStyle w:val="ConsPlusNormal"/>
        <w:spacing w:before="240"/>
        <w:ind w:firstLine="540"/>
        <w:jc w:val="both"/>
      </w:pPr>
      <w:r>
        <w:t>2.5.10. Запрет приобретения грантополучателем, а также иными юридическими лицами, получающими средства на основании договоров (соглашений), заключенных с грантополучателем, за счет полученных из республиканского бюджета Чувашской Республики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правовым актом.</w:t>
      </w:r>
    </w:p>
    <w:p w:rsidR="00EF10B0" w:rsidRDefault="008F1E3D">
      <w:pPr>
        <w:pStyle w:val="ConsPlusNormal"/>
        <w:jc w:val="both"/>
      </w:pPr>
      <w:r>
        <w:t>(пп. 2.5.10 в ред. Постановления Кабинета Министров ЧР от 09.04.2025 N 196)</w:t>
      </w:r>
    </w:p>
    <w:p w:rsidR="00EF10B0" w:rsidRDefault="008F1E3D">
      <w:pPr>
        <w:pStyle w:val="ConsPlusNormal"/>
        <w:spacing w:before="240"/>
        <w:ind w:firstLine="540"/>
        <w:jc w:val="both"/>
      </w:pPr>
      <w:r>
        <w:t>2.5.11. У близких родственников и (или) членов семьи заявителя (супруга (супруги), дедушки (бабушки), внуков, родителей (в том числе усыновителей), детей (в том числе усыновленных), полнородных и неполнородных братьев и сестер) и (или) близких свойственников (дедушки (бабушки), внуков, родителей (в том числе усыновителей), детей (в том числе усыновленных), полнородных и неполнородных братьев и сестер) супруга (супруги) завершена реализация проекта Агростартап или иного проекта, на реализацию которого из республиканского бюджета Чувашской Республики предоставлен соответствующий грант, и достигнуты плановые показатели деятельности последнего года реализации проекта либо досрочно достигнуты плановые показатели последнего года реализации незавершенного проекта, но не ранее чем через 36 месяцев с даты получения гранта близким родственником и (или) членом семьи заявителя. Данное условие не распространяется на близких родственников, кроме членов семьи (супруга (супруги), зарегистрированных и планирующих осуществлять деятельность в соответствии с проектом Агростартап или иным проектом, на реализацию которого из республиканского бюджета Чувашской Республики предоставлен соответствующий грант, на территории разных муниципальных округов Чувашской Республики и по разным направлениям (видам) деятельности.</w:t>
      </w:r>
    </w:p>
    <w:p w:rsidR="00EF10B0" w:rsidRDefault="008F1E3D">
      <w:pPr>
        <w:pStyle w:val="ConsPlusNormal"/>
        <w:jc w:val="both"/>
      </w:pPr>
      <w:r>
        <w:t>(пп. 2.5.11 введен Постановлением Кабинета Министров ЧР от 09.04.2025 N 196)</w:t>
      </w:r>
    </w:p>
    <w:p w:rsidR="00EF10B0" w:rsidRDefault="008F1E3D">
      <w:pPr>
        <w:pStyle w:val="ConsPlusNormal"/>
        <w:spacing w:before="240"/>
        <w:ind w:firstLine="540"/>
        <w:jc w:val="both"/>
      </w:pPr>
      <w:r>
        <w:t xml:space="preserve">Проверка заявителя на соответствие условиям, указанным в </w:t>
      </w:r>
      <w:hyperlink w:anchor="Par138" w:tooltip="2.5. Условиями предоставления гранта являются:" w:history="1">
        <w:r>
          <w:rPr>
            <w:color w:val="0000FF"/>
          </w:rPr>
          <w:t>пункте 2.5</w:t>
        </w:r>
      </w:hyperlink>
      <w:r>
        <w:t xml:space="preserve"> настоящего Порядка, осуществляется автоматически в государственной интегрированной информационной системе управления общественными финансами "Электронный бюджет" (далее - система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w:t>
      </w:r>
      <w:r>
        <w:lastRenderedPageBreak/>
        <w:t>технической возможности автоматической проверки), по состоянию на даты рассмотрения заявки и заключения соглашения.</w:t>
      </w:r>
    </w:p>
    <w:p w:rsidR="00EF10B0" w:rsidRDefault="008F1E3D">
      <w:pPr>
        <w:pStyle w:val="ConsPlusNormal"/>
        <w:jc w:val="both"/>
      </w:pPr>
      <w:r>
        <w:t>(абзац введен Постановлением Кабинета Министров ЧР от 24.04.2024 N 209)</w:t>
      </w:r>
    </w:p>
    <w:p w:rsidR="00EF10B0" w:rsidRDefault="008F1E3D">
      <w:pPr>
        <w:pStyle w:val="ConsPlusNormal"/>
        <w:spacing w:before="240"/>
        <w:ind w:firstLine="540"/>
        <w:jc w:val="both"/>
      </w:pPr>
      <w:r>
        <w:t xml:space="preserve">Подтверждение соответствия заявителя условиям, указанным в </w:t>
      </w:r>
      <w:hyperlink w:anchor="Par138" w:tooltip="2.5. Условиями предоставления гранта являются:" w:history="1">
        <w:r>
          <w:rPr>
            <w:color w:val="0000FF"/>
          </w:rPr>
          <w:t>пункте 2.5</w:t>
        </w:r>
      </w:hyperlink>
      <w:r>
        <w:t xml:space="preserve"> настоящего Порядка, в случае отсутствия технической возможности осуществления автоматической проверки в системе "Электронный бюджет" производится путем проставления в электронном виде заявителем отметок о соответствии указанным требованиям посредством заполнения соответствующих экранных форм веб-интерфейса системы "Электронный бюджет".</w:t>
      </w:r>
    </w:p>
    <w:p w:rsidR="00EF10B0" w:rsidRDefault="008F1E3D">
      <w:pPr>
        <w:pStyle w:val="ConsPlusNormal"/>
        <w:jc w:val="both"/>
      </w:pPr>
      <w:r>
        <w:t>(абзац введен Постановлением Кабинета Министров ЧР от 24.04.2024 N 209)</w:t>
      </w:r>
    </w:p>
    <w:p w:rsidR="00EF10B0" w:rsidRDefault="008F1E3D">
      <w:pPr>
        <w:pStyle w:val="ConsPlusNormal"/>
        <w:jc w:val="both"/>
      </w:pPr>
      <w:r>
        <w:t>(п. 2.5 в ред. Постановления Кабинета Министров ЧР от 12.05.2021 N 191)</w:t>
      </w:r>
    </w:p>
    <w:p w:rsidR="00EF10B0" w:rsidRDefault="008F1E3D">
      <w:pPr>
        <w:pStyle w:val="ConsPlusNormal"/>
        <w:spacing w:before="240"/>
        <w:ind w:firstLine="540"/>
        <w:jc w:val="both"/>
      </w:pPr>
      <w:bookmarkStart w:id="21" w:name="Par189"/>
      <w:bookmarkEnd w:id="21"/>
      <w:r>
        <w:t>2.6. Гранты предоставляются при соответствии производственных показателей последнего года реализации проекта Агростартап следующим требованиям:</w:t>
      </w:r>
    </w:p>
    <w:p w:rsidR="00EF10B0" w:rsidRDefault="008F1E3D">
      <w:pPr>
        <w:pStyle w:val="ConsPlusNormal"/>
        <w:spacing w:before="240"/>
        <w:ind w:firstLine="540"/>
        <w:jc w:val="both"/>
      </w:pPr>
      <w:r>
        <w:t>2.6.1. По производственным показателям по направлению "Животноводство":</w:t>
      </w:r>
    </w:p>
    <w:p w:rsidR="00EF10B0" w:rsidRDefault="008F1E3D">
      <w:pPr>
        <w:pStyle w:val="ConsPlusNormal"/>
        <w:spacing w:before="240"/>
        <w:ind w:firstLine="540"/>
        <w:jc w:val="both"/>
      </w:pPr>
      <w:r>
        <w:t>молочные фермы: поголовье не менее 24 голов коров и производство не менее 110 тонн молока в год;</w:t>
      </w:r>
    </w:p>
    <w:p w:rsidR="00EF10B0" w:rsidRDefault="008F1E3D">
      <w:pPr>
        <w:pStyle w:val="ConsPlusNormal"/>
        <w:spacing w:before="240"/>
        <w:ind w:firstLine="540"/>
        <w:jc w:val="both"/>
      </w:pPr>
      <w:r>
        <w:t>фермы по откорму крупного рогатого скота: поголовье не менее 50 голов и производство не менее 12 тонн мяса в живом весе в год;</w:t>
      </w:r>
    </w:p>
    <w:p w:rsidR="00EF10B0" w:rsidRDefault="008F1E3D">
      <w:pPr>
        <w:pStyle w:val="ConsPlusNormal"/>
        <w:spacing w:before="240"/>
        <w:ind w:firstLine="540"/>
        <w:jc w:val="both"/>
      </w:pPr>
      <w:r>
        <w:t>фермы по разведению овец: поголовье не менее 150 голов овец (в том числе не менее 50 овцематок) и производство не менее 4 тонн мяса в живом весе в год;</w:t>
      </w:r>
    </w:p>
    <w:p w:rsidR="00EF10B0" w:rsidRDefault="008F1E3D">
      <w:pPr>
        <w:pStyle w:val="ConsPlusNormal"/>
        <w:spacing w:before="240"/>
        <w:ind w:firstLine="540"/>
        <w:jc w:val="both"/>
      </w:pPr>
      <w:r>
        <w:t>фермы по разведению дойных коз: поголовье не менее 40 голов и производство не менее 30 тонн молока в год;</w:t>
      </w:r>
    </w:p>
    <w:p w:rsidR="00EF10B0" w:rsidRDefault="008F1E3D">
      <w:pPr>
        <w:pStyle w:val="ConsPlusNormal"/>
        <w:spacing w:before="240"/>
        <w:ind w:firstLine="540"/>
        <w:jc w:val="both"/>
      </w:pPr>
      <w:r>
        <w:t>конефермы: поголовье не менее 35 лошадей и производство не менее 4,9 тонны мяса в живом весе в год;</w:t>
      </w:r>
    </w:p>
    <w:p w:rsidR="00EF10B0" w:rsidRDefault="008F1E3D">
      <w:pPr>
        <w:pStyle w:val="ConsPlusNormal"/>
        <w:spacing w:before="240"/>
        <w:ind w:firstLine="540"/>
        <w:jc w:val="both"/>
      </w:pPr>
      <w:r>
        <w:t>фермы по производству (выращиванию) товарной рыбы: годовой оборот производства рыбы в живом весе не менее 7 тонн;</w:t>
      </w:r>
    </w:p>
    <w:p w:rsidR="00EF10B0" w:rsidRDefault="008F1E3D">
      <w:pPr>
        <w:pStyle w:val="ConsPlusNormal"/>
        <w:spacing w:before="240"/>
        <w:ind w:firstLine="540"/>
        <w:jc w:val="both"/>
      </w:pPr>
      <w:r>
        <w:t>птицефермы мясного направления:</w:t>
      </w:r>
    </w:p>
    <w:p w:rsidR="00EF10B0" w:rsidRDefault="008F1E3D">
      <w:pPr>
        <w:pStyle w:val="ConsPlusNormal"/>
        <w:jc w:val="both"/>
      </w:pPr>
      <w:r>
        <w:t>(абзац введен Постановлением Кабинета Министров ЧР от 25.03.2020 N 131)</w:t>
      </w:r>
    </w:p>
    <w:p w:rsidR="00EF10B0" w:rsidRDefault="008F1E3D">
      <w:pPr>
        <w:pStyle w:val="ConsPlusNormal"/>
        <w:spacing w:before="240"/>
        <w:ind w:firstLine="540"/>
        <w:jc w:val="both"/>
      </w:pPr>
      <w:r>
        <w:t>по производству мяса индейки: поголовье не менее 4 тыс. голов и производство не менее 30 тонн мяса в живом весе в год;</w:t>
      </w:r>
    </w:p>
    <w:p w:rsidR="00EF10B0" w:rsidRDefault="008F1E3D">
      <w:pPr>
        <w:pStyle w:val="ConsPlusNormal"/>
        <w:jc w:val="both"/>
      </w:pPr>
      <w:r>
        <w:t>(абзац введен Постановлением Кабинета Министров ЧР от 25.03.2020 N 131)</w:t>
      </w:r>
    </w:p>
    <w:p w:rsidR="00EF10B0" w:rsidRDefault="008F1E3D">
      <w:pPr>
        <w:pStyle w:val="ConsPlusNormal"/>
        <w:spacing w:before="240"/>
        <w:ind w:firstLine="540"/>
        <w:jc w:val="both"/>
      </w:pPr>
      <w:r>
        <w:t>по производству мяса бройлеров: поголовье не менее 5 тыс. голов и производство не менее 5 тонн мяса в живом весе в год;</w:t>
      </w:r>
    </w:p>
    <w:p w:rsidR="00EF10B0" w:rsidRDefault="008F1E3D">
      <w:pPr>
        <w:pStyle w:val="ConsPlusNormal"/>
        <w:jc w:val="both"/>
      </w:pPr>
      <w:r>
        <w:t>(абзац введен Постановлением Кабинета Министров ЧР от 25.03.2020 N 131)</w:t>
      </w:r>
    </w:p>
    <w:p w:rsidR="00EF10B0" w:rsidRDefault="008F1E3D">
      <w:pPr>
        <w:pStyle w:val="ConsPlusNormal"/>
        <w:spacing w:before="240"/>
        <w:ind w:firstLine="540"/>
        <w:jc w:val="both"/>
      </w:pPr>
      <w:r>
        <w:t>по производству мяса гусей: поголовье не менее 1,5 тыс. голов и производство не менее 5 тонн мяса в живом весе в год;</w:t>
      </w:r>
    </w:p>
    <w:p w:rsidR="00EF10B0" w:rsidRDefault="008F1E3D">
      <w:pPr>
        <w:pStyle w:val="ConsPlusNormal"/>
        <w:jc w:val="both"/>
      </w:pPr>
      <w:r>
        <w:t>(абзац введен Постановлением Кабинета Министров ЧР от 25.03.2020 N 131)</w:t>
      </w:r>
    </w:p>
    <w:p w:rsidR="00EF10B0" w:rsidRDefault="008F1E3D">
      <w:pPr>
        <w:pStyle w:val="ConsPlusNormal"/>
        <w:spacing w:before="240"/>
        <w:ind w:firstLine="540"/>
        <w:jc w:val="both"/>
      </w:pPr>
      <w:r>
        <w:lastRenderedPageBreak/>
        <w:t>по производству мяса уток: не менее 3 тыс. голов и производство не менее 6 тонн мяса в живом весе в год;</w:t>
      </w:r>
    </w:p>
    <w:p w:rsidR="00EF10B0" w:rsidRDefault="008F1E3D">
      <w:pPr>
        <w:pStyle w:val="ConsPlusNormal"/>
        <w:jc w:val="both"/>
      </w:pPr>
      <w:r>
        <w:t>(абзац введен Постановлением Кабинета Министров ЧР от 25.03.2020 N 131)</w:t>
      </w:r>
    </w:p>
    <w:p w:rsidR="00EF10B0" w:rsidRDefault="008F1E3D">
      <w:pPr>
        <w:pStyle w:val="ConsPlusNormal"/>
        <w:spacing w:before="240"/>
        <w:ind w:firstLine="540"/>
        <w:jc w:val="both"/>
      </w:pPr>
      <w:r>
        <w:t>птицефермы яичного направления:</w:t>
      </w:r>
    </w:p>
    <w:p w:rsidR="00EF10B0" w:rsidRDefault="008F1E3D">
      <w:pPr>
        <w:pStyle w:val="ConsPlusNormal"/>
        <w:jc w:val="both"/>
      </w:pPr>
      <w:r>
        <w:t>(абзац введен Постановлением Кабинета Министров ЧР от 25.03.2020 N 131)</w:t>
      </w:r>
    </w:p>
    <w:p w:rsidR="00EF10B0" w:rsidRDefault="008F1E3D">
      <w:pPr>
        <w:pStyle w:val="ConsPlusNormal"/>
        <w:spacing w:before="240"/>
        <w:ind w:firstLine="540"/>
        <w:jc w:val="both"/>
      </w:pPr>
      <w:r>
        <w:t>по производству куриных яиц: поголовье не менее 5 тыс. голов кур-несушек и производство яиц не менее 1,3 млн. штук в год;</w:t>
      </w:r>
    </w:p>
    <w:p w:rsidR="00EF10B0" w:rsidRDefault="008F1E3D">
      <w:pPr>
        <w:pStyle w:val="ConsPlusNormal"/>
        <w:jc w:val="both"/>
      </w:pPr>
      <w:r>
        <w:t>(абзац введен Постановлением Кабинета Министров ЧР от 25.03.2020 N 131)</w:t>
      </w:r>
    </w:p>
    <w:p w:rsidR="00EF10B0" w:rsidRDefault="008F1E3D">
      <w:pPr>
        <w:pStyle w:val="ConsPlusNormal"/>
        <w:spacing w:before="240"/>
        <w:ind w:firstLine="540"/>
        <w:jc w:val="both"/>
      </w:pPr>
      <w:r>
        <w:t>по производству перепелиных яиц: поголовье не менее 10 тыс. голов перепелов и производство яиц не менее 2,5 млн. штук в год;</w:t>
      </w:r>
    </w:p>
    <w:p w:rsidR="00EF10B0" w:rsidRDefault="008F1E3D">
      <w:pPr>
        <w:pStyle w:val="ConsPlusNormal"/>
        <w:jc w:val="both"/>
      </w:pPr>
      <w:r>
        <w:t>(абзац введен Постановлением Кабинета Министров ЧР от 25.03.2020 N 131)</w:t>
      </w:r>
    </w:p>
    <w:p w:rsidR="00EF10B0" w:rsidRDefault="008F1E3D">
      <w:pPr>
        <w:pStyle w:val="ConsPlusNormal"/>
        <w:spacing w:before="240"/>
        <w:ind w:firstLine="540"/>
        <w:jc w:val="both"/>
      </w:pPr>
      <w:r>
        <w:t>по производству гусиных яиц: поголовье не менее 1 тыс. голов гусей и производство яиц не менее 75 тыс. штук в год;</w:t>
      </w:r>
    </w:p>
    <w:p w:rsidR="00EF10B0" w:rsidRDefault="008F1E3D">
      <w:pPr>
        <w:pStyle w:val="ConsPlusNormal"/>
        <w:jc w:val="both"/>
      </w:pPr>
      <w:r>
        <w:t>(абзац введен Постановлением Кабинета Министров ЧР от 25.03.2020 N 131)</w:t>
      </w:r>
    </w:p>
    <w:p w:rsidR="00EF10B0" w:rsidRDefault="008F1E3D">
      <w:pPr>
        <w:pStyle w:val="ConsPlusNormal"/>
        <w:spacing w:before="240"/>
        <w:ind w:firstLine="540"/>
        <w:jc w:val="both"/>
      </w:pPr>
      <w:r>
        <w:t>по производству утиных яиц: поголовье не менее 1 тыс. голов уток и производство яиц не менее 120 тыс. штук в год;</w:t>
      </w:r>
    </w:p>
    <w:p w:rsidR="00EF10B0" w:rsidRDefault="008F1E3D">
      <w:pPr>
        <w:pStyle w:val="ConsPlusNormal"/>
        <w:jc w:val="both"/>
      </w:pPr>
      <w:r>
        <w:t>(абзац введен Постановлением Кабинета Министров ЧР от 25.03.2020 N 131)</w:t>
      </w:r>
    </w:p>
    <w:p w:rsidR="00EF10B0" w:rsidRDefault="008F1E3D">
      <w:pPr>
        <w:pStyle w:val="ConsPlusNormal"/>
        <w:spacing w:before="240"/>
        <w:ind w:firstLine="540"/>
        <w:jc w:val="both"/>
      </w:pPr>
      <w:r>
        <w:t>птицефермы по выращиванию молодняка:</w:t>
      </w:r>
    </w:p>
    <w:p w:rsidR="00EF10B0" w:rsidRDefault="008F1E3D">
      <w:pPr>
        <w:pStyle w:val="ConsPlusNormal"/>
        <w:jc w:val="both"/>
      </w:pPr>
      <w:r>
        <w:t>(абзац введен Постановлением Кабинета Министров ЧР от 25.03.2020 N 131)</w:t>
      </w:r>
    </w:p>
    <w:p w:rsidR="00EF10B0" w:rsidRDefault="008F1E3D">
      <w:pPr>
        <w:pStyle w:val="ConsPlusNormal"/>
        <w:spacing w:before="240"/>
        <w:ind w:firstLine="540"/>
        <w:jc w:val="both"/>
      </w:pPr>
      <w:r>
        <w:t>индеек: в год не менее 5 тыс. голов с годовым оборотом привеса живой массы не менее 5 тонн;</w:t>
      </w:r>
    </w:p>
    <w:p w:rsidR="00EF10B0" w:rsidRDefault="008F1E3D">
      <w:pPr>
        <w:pStyle w:val="ConsPlusNormal"/>
        <w:jc w:val="both"/>
      </w:pPr>
      <w:r>
        <w:t>(абзац введен Постановлением Кабинета Министров ЧР от 25.03.2020 N 131)</w:t>
      </w:r>
    </w:p>
    <w:p w:rsidR="00EF10B0" w:rsidRDefault="008F1E3D">
      <w:pPr>
        <w:pStyle w:val="ConsPlusNormal"/>
        <w:spacing w:before="240"/>
        <w:ind w:firstLine="540"/>
        <w:jc w:val="both"/>
      </w:pPr>
      <w:r>
        <w:t>бройлеров: в год не менее 5 тыс. голов с годовым оборотом привеса живой массы не менее 1,5 тонны;</w:t>
      </w:r>
    </w:p>
    <w:p w:rsidR="00EF10B0" w:rsidRDefault="008F1E3D">
      <w:pPr>
        <w:pStyle w:val="ConsPlusNormal"/>
        <w:jc w:val="both"/>
      </w:pPr>
      <w:r>
        <w:t>(абзац введен Постановлением Кабинета Министров ЧР от 25.03.2020 N 131)</w:t>
      </w:r>
    </w:p>
    <w:p w:rsidR="00EF10B0" w:rsidRDefault="008F1E3D">
      <w:pPr>
        <w:pStyle w:val="ConsPlusNormal"/>
        <w:spacing w:before="240"/>
        <w:ind w:firstLine="540"/>
        <w:jc w:val="both"/>
      </w:pPr>
      <w:r>
        <w:t>кур-несушек: в год не менее 6 тыс. голов кур-несушек с годовым оборотом привеса живой массы не менее 5 тонн;</w:t>
      </w:r>
    </w:p>
    <w:p w:rsidR="00EF10B0" w:rsidRDefault="008F1E3D">
      <w:pPr>
        <w:pStyle w:val="ConsPlusNormal"/>
        <w:jc w:val="both"/>
      </w:pPr>
      <w:r>
        <w:t>(абзац введен Постановлением Кабинета Министров ЧР от 25.03.2020 N 131)</w:t>
      </w:r>
    </w:p>
    <w:p w:rsidR="00EF10B0" w:rsidRDefault="008F1E3D">
      <w:pPr>
        <w:pStyle w:val="ConsPlusNormal"/>
        <w:spacing w:before="240"/>
        <w:ind w:firstLine="540"/>
        <w:jc w:val="both"/>
      </w:pPr>
      <w:r>
        <w:t>гусей: в год не менее 2,5 тыс. голов гусей с годовым оборотом привеса живой массы не менее 0,6 тонны;</w:t>
      </w:r>
    </w:p>
    <w:p w:rsidR="00EF10B0" w:rsidRDefault="008F1E3D">
      <w:pPr>
        <w:pStyle w:val="ConsPlusNormal"/>
        <w:jc w:val="both"/>
      </w:pPr>
      <w:r>
        <w:t>(абзац введен Постановлением Кабинета Министров ЧР от 25.03.2020 N 131)</w:t>
      </w:r>
    </w:p>
    <w:p w:rsidR="00EF10B0" w:rsidRDefault="008F1E3D">
      <w:pPr>
        <w:pStyle w:val="ConsPlusNormal"/>
        <w:spacing w:before="240"/>
        <w:ind w:firstLine="540"/>
        <w:jc w:val="both"/>
      </w:pPr>
      <w:r>
        <w:t>уток: в год не менее 5 тыс. голов уток с годовым оборотом привеса живой массы не менее 1,5 тонны;</w:t>
      </w:r>
    </w:p>
    <w:p w:rsidR="00EF10B0" w:rsidRDefault="008F1E3D">
      <w:pPr>
        <w:pStyle w:val="ConsPlusNormal"/>
        <w:jc w:val="both"/>
      </w:pPr>
      <w:r>
        <w:t>(абзац введен Постановлением Кабинета Министров ЧР от 25.03.2020 N 131)</w:t>
      </w:r>
    </w:p>
    <w:p w:rsidR="00EF10B0" w:rsidRDefault="008F1E3D">
      <w:pPr>
        <w:pStyle w:val="ConsPlusNormal"/>
        <w:spacing w:before="240"/>
        <w:ind w:firstLine="540"/>
        <w:jc w:val="both"/>
      </w:pPr>
      <w:r>
        <w:t>фермы по разведению маралов: поголовье не менее 100 голов и реализация не менее 10 процентов поголовья маралов на начало отчетного года;</w:t>
      </w:r>
    </w:p>
    <w:p w:rsidR="00EF10B0" w:rsidRDefault="008F1E3D">
      <w:pPr>
        <w:pStyle w:val="ConsPlusNormal"/>
        <w:jc w:val="both"/>
      </w:pPr>
      <w:r>
        <w:t>(абзац введен Постановлением Кабинета Министров ЧР от 12.05.2021 N 191)</w:t>
      </w:r>
    </w:p>
    <w:p w:rsidR="00EF10B0" w:rsidRDefault="008F1E3D">
      <w:pPr>
        <w:pStyle w:val="ConsPlusNormal"/>
        <w:spacing w:before="240"/>
        <w:ind w:firstLine="540"/>
        <w:jc w:val="both"/>
      </w:pPr>
      <w:r>
        <w:lastRenderedPageBreak/>
        <w:t>пасеки: не менее 120 пчелосемей и производство меда не менее 3 тонн товарного меда в год;</w:t>
      </w:r>
    </w:p>
    <w:p w:rsidR="00EF10B0" w:rsidRDefault="008F1E3D">
      <w:pPr>
        <w:pStyle w:val="ConsPlusNormal"/>
        <w:jc w:val="both"/>
      </w:pPr>
      <w:r>
        <w:t>(абзац введен Постановлением Кабинета Министров ЧР от 12.05.2021 N 191)</w:t>
      </w:r>
    </w:p>
    <w:p w:rsidR="00EF10B0" w:rsidRDefault="008F1E3D">
      <w:pPr>
        <w:pStyle w:val="ConsPlusNormal"/>
        <w:spacing w:before="240"/>
        <w:ind w:firstLine="540"/>
        <w:jc w:val="both"/>
      </w:pPr>
      <w:r>
        <w:t>кролиководческие фермы: не менее 3500 голов (в том числе не менее 600 кроликоматок) и производство не менее 15 тонн мяса в живом весе в год.</w:t>
      </w:r>
    </w:p>
    <w:p w:rsidR="00EF10B0" w:rsidRDefault="008F1E3D">
      <w:pPr>
        <w:pStyle w:val="ConsPlusNormal"/>
        <w:jc w:val="both"/>
      </w:pPr>
      <w:r>
        <w:t>(абзац введен Постановлением Кабинета Министров ЧР от 12.05.2021 N 191)</w:t>
      </w:r>
    </w:p>
    <w:p w:rsidR="00EF10B0" w:rsidRDefault="008F1E3D">
      <w:pPr>
        <w:pStyle w:val="ConsPlusNormal"/>
        <w:spacing w:before="240"/>
        <w:ind w:firstLine="540"/>
        <w:jc w:val="both"/>
      </w:pPr>
      <w:r>
        <w:t>2.6.2. По производственным показателям по направлению "Растениеводство":</w:t>
      </w:r>
    </w:p>
    <w:p w:rsidR="00EF10B0" w:rsidRDefault="008F1E3D">
      <w:pPr>
        <w:pStyle w:val="ConsPlusNormal"/>
        <w:spacing w:before="240"/>
        <w:ind w:firstLine="540"/>
        <w:jc w:val="both"/>
      </w:pPr>
      <w:r>
        <w:t>производство картофеля на площади не менее 10 га;</w:t>
      </w:r>
    </w:p>
    <w:p w:rsidR="00EF10B0" w:rsidRDefault="008F1E3D">
      <w:pPr>
        <w:pStyle w:val="ConsPlusNormal"/>
        <w:spacing w:before="240"/>
        <w:ind w:firstLine="540"/>
        <w:jc w:val="both"/>
      </w:pPr>
      <w:r>
        <w:t>производство овощей открытого грунта на площади не менее 5 га;</w:t>
      </w:r>
    </w:p>
    <w:p w:rsidR="00EF10B0" w:rsidRDefault="008F1E3D">
      <w:pPr>
        <w:pStyle w:val="ConsPlusNormal"/>
        <w:spacing w:before="240"/>
        <w:ind w:firstLine="540"/>
        <w:jc w:val="both"/>
      </w:pPr>
      <w:r>
        <w:t>производство овощей закрытого грунта на площади не менее 1 га;</w:t>
      </w:r>
    </w:p>
    <w:p w:rsidR="00EF10B0" w:rsidRDefault="008F1E3D">
      <w:pPr>
        <w:pStyle w:val="ConsPlusNormal"/>
        <w:spacing w:before="240"/>
        <w:ind w:firstLine="540"/>
        <w:jc w:val="both"/>
      </w:pPr>
      <w:r>
        <w:t>производство зерновых и зернобобовых, кормовых культур на площади не менее 100 га;</w:t>
      </w:r>
    </w:p>
    <w:p w:rsidR="00EF10B0" w:rsidRDefault="008F1E3D">
      <w:pPr>
        <w:pStyle w:val="ConsPlusNormal"/>
        <w:spacing w:before="240"/>
        <w:ind w:firstLine="540"/>
        <w:jc w:val="both"/>
      </w:pPr>
      <w:r>
        <w:t>производство технических культур на площади не менее 10 га;</w:t>
      </w:r>
    </w:p>
    <w:p w:rsidR="00EF10B0" w:rsidRDefault="008F1E3D">
      <w:pPr>
        <w:pStyle w:val="ConsPlusNormal"/>
        <w:spacing w:before="240"/>
        <w:ind w:firstLine="540"/>
        <w:jc w:val="both"/>
      </w:pPr>
      <w:r>
        <w:t>производство хмеля на площади не менее 1 га;</w:t>
      </w:r>
    </w:p>
    <w:p w:rsidR="00EF10B0" w:rsidRDefault="008F1E3D">
      <w:pPr>
        <w:pStyle w:val="ConsPlusNormal"/>
        <w:spacing w:before="240"/>
        <w:ind w:firstLine="540"/>
        <w:jc w:val="both"/>
      </w:pPr>
      <w:r>
        <w:t>выращивание плодовых и ягодных культур на площади не менее 1 га.</w:t>
      </w:r>
    </w:p>
    <w:p w:rsidR="00EF10B0" w:rsidRDefault="008F1E3D">
      <w:pPr>
        <w:pStyle w:val="ConsPlusNormal"/>
        <w:spacing w:before="240"/>
        <w:ind w:firstLine="540"/>
        <w:jc w:val="both"/>
      </w:pPr>
      <w:r>
        <w:t>2.7. В случае призыва грантополучателя на военную службу в Вооруженные Силы Российской Федерации или введения в Чувашской Республике среднего уровня реагирования в соответствии с Указом Президента Российской Федерации от 19 октября 2022 г. N 757 "О мерах, осуществляемых в субъектах Российской Федерации в связи с Указом Президента Российской Федерации от 19 октября 2022 г. N 756" (далее соответственно - призыв на военную службу, средний уровень реагирования) Минсельхоз Чувашии на основании решения Комиссии принимает одно из следующих решений:</w:t>
      </w:r>
    </w:p>
    <w:p w:rsidR="00EF10B0" w:rsidRDefault="008F1E3D">
      <w:pPr>
        <w:pStyle w:val="ConsPlusNormal"/>
        <w:spacing w:before="240"/>
        <w:ind w:firstLine="540"/>
        <w:jc w:val="both"/>
      </w:pPr>
      <w:bookmarkStart w:id="22" w:name="Par244"/>
      <w:bookmarkEnd w:id="22"/>
      <w:r>
        <w:t>признание проекта Агростартап завершенным, в случае если средства гранта "Агростартап" использованы в полном объеме, а в отношении грантополучателя в связи с призывом на военную службу осуществлена государственная регистрация прекращения деятельности в качестве индивидуального предпринимателя или государственная регистрация прекращения крестьянского (фермерского) хозяйства. При этом грантополучатель освобождается от ответственности за недостижение плановых показателей деятельности;</w:t>
      </w:r>
    </w:p>
    <w:p w:rsidR="00EF10B0" w:rsidRDefault="008F1E3D">
      <w:pPr>
        <w:pStyle w:val="ConsPlusNormal"/>
        <w:spacing w:before="240"/>
        <w:ind w:firstLine="540"/>
        <w:jc w:val="both"/>
      </w:pPr>
      <w:bookmarkStart w:id="23" w:name="Par245"/>
      <w:bookmarkEnd w:id="23"/>
      <w:r>
        <w:t>обеспечение возврата средств гранта "Агростартап" в республиканский бюджет Чувашской Республики в объеме неиспользованных средств гранта "Агростартап", в случае если средства гранта "Агростартап" не использованы или использованы не в полном объеме, а в отношении грантополучателя в связи с призывом на военную службу осуществлена государственная регистрация прекращения деятельности в качестве индивидуального предпринимателя или государственная регистрация прекращения крестьянского (фермерского) хозяйства. При этом проект Агростартап признается завершенным, а грантополучатель освобождается от ответственности за недостижение плановых показателей деятельности.</w:t>
      </w:r>
    </w:p>
    <w:p w:rsidR="00EF10B0" w:rsidRDefault="008F1E3D">
      <w:pPr>
        <w:pStyle w:val="ConsPlusNormal"/>
        <w:spacing w:before="240"/>
        <w:ind w:firstLine="540"/>
        <w:jc w:val="both"/>
      </w:pPr>
      <w:r>
        <w:t xml:space="preserve">Указанные в </w:t>
      </w:r>
      <w:hyperlink w:anchor="Par244" w:tooltip="признание проекта Агростартап завершенным, в случае если средства гранта &quot;Агростартап&quot; использованы в полном объеме, а в отношении грантополучателя в связи с призывом на военную службу осуществлена государственная регистрация прекращения деятельности в качеств" w:history="1">
        <w:r>
          <w:rPr>
            <w:color w:val="0000FF"/>
          </w:rPr>
          <w:t>абзацах втором</w:t>
        </w:r>
      </w:hyperlink>
      <w:r>
        <w:t xml:space="preserve"> и </w:t>
      </w:r>
      <w:hyperlink w:anchor="Par245" w:tooltip="обеспечение возврата средств гранта &quot;Агростартап&quot; в республиканский бюджет Чувашской Республики в объеме неиспользованных средств гранта &quot;Агростартап&quot;, в случае если средства гранта &quot;Агростартап&quot; не использованы или использованы не в полном объеме, а в отношен" w:history="1">
        <w:r>
          <w:rPr>
            <w:color w:val="0000FF"/>
          </w:rPr>
          <w:t>третьем</w:t>
        </w:r>
      </w:hyperlink>
      <w:r>
        <w:t xml:space="preserve"> настоящего пункта решения принимаются Минсельхозом Чувашии на основании решения Комиссии по заявлению грантополучателя при </w:t>
      </w:r>
      <w:r>
        <w:lastRenderedPageBreak/>
        <w:t>представлении им документа, подтверждающего призыв на военную службу, или по заявлению грантополучателя при введении в Чувашской Республике среднего уровня реагирования в порядке, установленном Минсельхозом Чувашии.</w:t>
      </w:r>
    </w:p>
    <w:p w:rsidR="00EF10B0" w:rsidRDefault="008F1E3D">
      <w:pPr>
        <w:pStyle w:val="ConsPlusNormal"/>
        <w:jc w:val="both"/>
      </w:pPr>
      <w:r>
        <w:t>(п. 2.7 в ред. Постановления Кабинета Министров ЧР от 09.04.2025 N 196)</w:t>
      </w:r>
    </w:p>
    <w:p w:rsidR="00EF10B0" w:rsidRDefault="008F1E3D">
      <w:pPr>
        <w:pStyle w:val="ConsPlusNormal"/>
        <w:spacing w:before="240"/>
        <w:ind w:firstLine="540"/>
        <w:jc w:val="both"/>
      </w:pPr>
      <w:r>
        <w:t>2.8. В процессе реализации проекта Агростартап допускается смена главы крестьянского (фермерского) хозяйства, являющегося грантополучателем, по решению членов данного крестьянского (фермерского) хозяйства в соответствии с пунктом 1 статьи 18 Федерального закона "О крестьянском (фермерском) хозяйстве", что не влечет изменения (прекращения) статуса крестьянского (фермерского) хозяйства в качестве грантополучателя. При этом Минсельхоз Чувашии осуществляет замену главы такого крестьянского (фермерского) хозяйства в соглашении о предоставлении гранта, заключенном между Минсельхозом Чувашии и грантополучателем, а новый глава крестьянского (фермерского) хозяйства осуществляет дальнейшую реализацию проекта Агростартап в соответствии с указанным соглашением.</w:t>
      </w:r>
    </w:p>
    <w:p w:rsidR="00EF10B0" w:rsidRDefault="008F1E3D">
      <w:pPr>
        <w:pStyle w:val="ConsPlusNormal"/>
        <w:jc w:val="both"/>
      </w:pPr>
      <w:r>
        <w:t>(п. 2.8 в ред. Постановления Кабинета Министров ЧР от 09.04.2025 N 196)</w:t>
      </w:r>
    </w:p>
    <w:p w:rsidR="00EF10B0" w:rsidRDefault="00EF10B0">
      <w:pPr>
        <w:pStyle w:val="ConsPlusNormal"/>
        <w:jc w:val="both"/>
      </w:pPr>
    </w:p>
    <w:p w:rsidR="00EF10B0" w:rsidRDefault="008F1E3D">
      <w:pPr>
        <w:pStyle w:val="ConsPlusTitle"/>
        <w:jc w:val="center"/>
        <w:outlineLvl w:val="1"/>
      </w:pPr>
      <w:bookmarkStart w:id="24" w:name="Par251"/>
      <w:bookmarkEnd w:id="24"/>
      <w:r>
        <w:t>III. Порядок проведения отбора</w:t>
      </w:r>
    </w:p>
    <w:p w:rsidR="00EF10B0" w:rsidRDefault="008F1E3D">
      <w:pPr>
        <w:pStyle w:val="ConsPlusNormal"/>
        <w:jc w:val="center"/>
      </w:pPr>
      <w:r>
        <w:t>(в ред. Постановления Кабинета Министров ЧР</w:t>
      </w:r>
    </w:p>
    <w:p w:rsidR="00EF10B0" w:rsidRDefault="008F1E3D">
      <w:pPr>
        <w:pStyle w:val="ConsPlusNormal"/>
        <w:jc w:val="center"/>
      </w:pPr>
      <w:r>
        <w:t>от 24.04.2024 N 209)</w:t>
      </w:r>
    </w:p>
    <w:p w:rsidR="00EF10B0" w:rsidRDefault="00EF10B0">
      <w:pPr>
        <w:pStyle w:val="ConsPlusNormal"/>
        <w:jc w:val="both"/>
      </w:pPr>
    </w:p>
    <w:p w:rsidR="00EF10B0" w:rsidRDefault="008F1E3D">
      <w:pPr>
        <w:pStyle w:val="ConsPlusNormal"/>
        <w:ind w:firstLine="540"/>
        <w:jc w:val="both"/>
      </w:pPr>
      <w:r>
        <w:t>3.1. Организатор отбора осуществляет:</w:t>
      </w:r>
    </w:p>
    <w:p w:rsidR="00EF10B0" w:rsidRDefault="008F1E3D">
      <w:pPr>
        <w:pStyle w:val="ConsPlusNormal"/>
        <w:spacing w:before="240"/>
        <w:ind w:firstLine="540"/>
        <w:jc w:val="both"/>
      </w:pPr>
      <w:r>
        <w:t>размещение на едином портале и официальном сайте Минсельхоза Чувашии на Портале органов власти Чувашской Республики в сети "Интернет" (далее - официальный сайт) объявления о проведении отбора;</w:t>
      </w:r>
    </w:p>
    <w:p w:rsidR="00EF10B0" w:rsidRDefault="008F1E3D">
      <w:pPr>
        <w:pStyle w:val="ConsPlusNormal"/>
        <w:spacing w:before="240"/>
        <w:ind w:firstLine="540"/>
        <w:jc w:val="both"/>
      </w:pPr>
      <w:r>
        <w:t>проведение отбора в системе "Электронный бюджет";</w:t>
      </w:r>
    </w:p>
    <w:p w:rsidR="00EF10B0" w:rsidRDefault="008F1E3D">
      <w:pPr>
        <w:pStyle w:val="ConsPlusNormal"/>
        <w:spacing w:before="240"/>
        <w:ind w:firstLine="540"/>
        <w:jc w:val="both"/>
      </w:pPr>
      <w:r>
        <w:t>прием и регистрацию заявок и документов в течение 30 календарных дней со дня, следующего за днем размещения объявления о начале приема заявок и документов;</w:t>
      </w:r>
    </w:p>
    <w:p w:rsidR="00EF10B0" w:rsidRDefault="008F1E3D">
      <w:pPr>
        <w:pStyle w:val="ConsPlusNormal"/>
        <w:spacing w:before="240"/>
        <w:ind w:firstLine="540"/>
        <w:jc w:val="both"/>
      </w:pPr>
      <w:r>
        <w:t>назначение даты заседания Комиссии не позднее 20 календарных дней со следующего дня после дня окончания приема заявок и документов;</w:t>
      </w:r>
    </w:p>
    <w:p w:rsidR="00EF10B0" w:rsidRDefault="008F1E3D">
      <w:pPr>
        <w:pStyle w:val="ConsPlusNormal"/>
        <w:spacing w:before="240"/>
        <w:ind w:firstLine="540"/>
        <w:jc w:val="both"/>
      </w:pPr>
      <w:r>
        <w:t>размещение на едином портале и официальном сайте решений Комиссии.</w:t>
      </w:r>
    </w:p>
    <w:p w:rsidR="00EF10B0" w:rsidRDefault="008F1E3D">
      <w:pPr>
        <w:pStyle w:val="ConsPlusNormal"/>
        <w:spacing w:before="240"/>
        <w:ind w:firstLine="540"/>
        <w:jc w:val="both"/>
      </w:pPr>
      <w:r>
        <w:t>Обеспечение доступа к системе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EF10B0" w:rsidRDefault="008F1E3D">
      <w:pPr>
        <w:pStyle w:val="ConsPlusNormal"/>
        <w:jc w:val="both"/>
      </w:pPr>
      <w:r>
        <w:t>(п. 3.1 в ред. Постановления Кабинета Министров ЧР от 24.04.2024 N 209)</w:t>
      </w:r>
    </w:p>
    <w:p w:rsidR="00EF10B0" w:rsidRDefault="008F1E3D">
      <w:pPr>
        <w:pStyle w:val="ConsPlusNormal"/>
        <w:spacing w:before="240"/>
        <w:ind w:firstLine="540"/>
        <w:jc w:val="both"/>
      </w:pPr>
      <w:r>
        <w:t>3.2. Объявление о проведении отбора должно содержать следующую информацию:</w:t>
      </w:r>
    </w:p>
    <w:p w:rsidR="00EF10B0" w:rsidRDefault="008F1E3D">
      <w:pPr>
        <w:pStyle w:val="ConsPlusNormal"/>
        <w:spacing w:before="240"/>
        <w:ind w:firstLine="540"/>
        <w:jc w:val="both"/>
      </w:pPr>
      <w:r>
        <w:t>сроки проведения отбора, а также при необходимости информацию о возможности проведения нескольких этапов отбора с указанием сроков и порядка их проведения;</w:t>
      </w:r>
    </w:p>
    <w:p w:rsidR="00EF10B0" w:rsidRDefault="008F1E3D">
      <w:pPr>
        <w:pStyle w:val="ConsPlusNormal"/>
        <w:spacing w:before="240"/>
        <w:ind w:firstLine="540"/>
        <w:jc w:val="both"/>
      </w:pPr>
      <w:r>
        <w:lastRenderedPageBreak/>
        <w:t>дату начала и окончания приема заявок участников отбора;</w:t>
      </w:r>
    </w:p>
    <w:p w:rsidR="00EF10B0" w:rsidRDefault="008F1E3D">
      <w:pPr>
        <w:pStyle w:val="ConsPlusNormal"/>
        <w:spacing w:before="240"/>
        <w:ind w:firstLine="540"/>
        <w:jc w:val="both"/>
      </w:pPr>
      <w:r>
        <w:t>наименование, место нахождения, почтовый адрес, адрес электронной почты Минсельхоза Чувашии;</w:t>
      </w:r>
    </w:p>
    <w:p w:rsidR="00EF10B0" w:rsidRDefault="008F1E3D">
      <w:pPr>
        <w:pStyle w:val="ConsPlusNormal"/>
        <w:spacing w:before="240"/>
        <w:ind w:firstLine="540"/>
        <w:jc w:val="both"/>
      </w:pPr>
      <w:r>
        <w:t xml:space="preserve">результат предоставления гранта в соответствии с </w:t>
      </w:r>
      <w:hyperlink w:anchor="Par540" w:tooltip="6.3. Результатами предоставления гранта являются:" w:history="1">
        <w:r>
          <w:rPr>
            <w:color w:val="0000FF"/>
          </w:rPr>
          <w:t>пунктом 6.3</w:t>
        </w:r>
      </w:hyperlink>
      <w:r>
        <w:t xml:space="preserve"> настоящего Порядка;</w:t>
      </w:r>
    </w:p>
    <w:p w:rsidR="00EF10B0" w:rsidRDefault="008F1E3D">
      <w:pPr>
        <w:pStyle w:val="ConsPlusNormal"/>
        <w:spacing w:before="240"/>
        <w:ind w:firstLine="540"/>
        <w:jc w:val="both"/>
      </w:pPr>
      <w:r>
        <w:t xml:space="preserve">требования к участникам отбора в соответствии с </w:t>
      </w:r>
      <w:hyperlink w:anchor="Par155" w:tooltip="2.5.6. На первое число месяца, в котором Минсельхозом Чувашии объявлен отбор, или на дату рассмотрения заявки заявитель:" w:history="1">
        <w:r>
          <w:rPr>
            <w:color w:val="0000FF"/>
          </w:rPr>
          <w:t>подпунктами 2.5.6</w:t>
        </w:r>
      </w:hyperlink>
      <w:r>
        <w:t xml:space="preserve"> и </w:t>
      </w:r>
      <w:hyperlink w:anchor="Par172" w:tooltip="2.5.6.1. Заявитель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сумме, превышающей 10 тыс. рублей, по" w:history="1">
        <w:r>
          <w:rPr>
            <w:color w:val="0000FF"/>
          </w:rPr>
          <w:t>2.5.6.1 пункта 2.5</w:t>
        </w:r>
      </w:hyperlink>
      <w:r>
        <w:t xml:space="preserve"> настоящего Порядка;</w:t>
      </w:r>
    </w:p>
    <w:p w:rsidR="00EF10B0" w:rsidRDefault="008F1E3D">
      <w:pPr>
        <w:pStyle w:val="ConsPlusNormal"/>
        <w:spacing w:before="240"/>
        <w:ind w:firstLine="540"/>
        <w:jc w:val="both"/>
      </w:pPr>
      <w:r>
        <w:t>категории грантополучателей и критерии оценки;</w:t>
      </w:r>
    </w:p>
    <w:p w:rsidR="00EF10B0" w:rsidRDefault="008F1E3D">
      <w:pPr>
        <w:pStyle w:val="ConsPlusNormal"/>
        <w:spacing w:before="240"/>
        <w:ind w:firstLine="540"/>
        <w:jc w:val="both"/>
      </w:pPr>
      <w:r>
        <w:t>порядок подачи участниками отбора заявок и требования, предъявляемые к форме и содержанию заявок, подаваемых участниками отбора;</w:t>
      </w:r>
    </w:p>
    <w:p w:rsidR="00EF10B0" w:rsidRDefault="008F1E3D">
      <w:pPr>
        <w:pStyle w:val="ConsPlusNormal"/>
        <w:spacing w:before="240"/>
        <w:ind w:firstLine="540"/>
        <w:jc w:val="both"/>
      </w:pPr>
      <w:r>
        <w:t>порядок отзыва заявок, порядок их возврата, определяющий в том числе основания для возврата заявок, порядок внесения изменений в заявки;</w:t>
      </w:r>
    </w:p>
    <w:p w:rsidR="00EF10B0" w:rsidRDefault="008F1E3D">
      <w:pPr>
        <w:pStyle w:val="ConsPlusNormal"/>
        <w:spacing w:before="240"/>
        <w:ind w:firstLine="540"/>
        <w:jc w:val="both"/>
      </w:pPr>
      <w:r>
        <w:t>дату дня вскрытия заявок;</w:t>
      </w:r>
    </w:p>
    <w:p w:rsidR="00EF10B0" w:rsidRDefault="008F1E3D">
      <w:pPr>
        <w:pStyle w:val="ConsPlusNormal"/>
        <w:spacing w:before="240"/>
        <w:ind w:firstLine="540"/>
        <w:jc w:val="both"/>
      </w:pPr>
      <w:r>
        <w:t xml:space="preserve">порядок рассмотрения заявок в соответствии с </w:t>
      </w:r>
      <w:hyperlink w:anchor="Par361" w:tooltip="3.9. Заявки, допущенные к отбору, Комиссия оценивает в соответствии с критериями оценки заявок (документов) согласно приложениям N 4 и 5 к настоящему Порядку." w:history="1">
        <w:r>
          <w:rPr>
            <w:color w:val="0000FF"/>
          </w:rPr>
          <w:t>пунктами 3.9</w:t>
        </w:r>
      </w:hyperlink>
      <w:r>
        <w:t xml:space="preserve"> - </w:t>
      </w:r>
      <w:hyperlink w:anchor="Par459" w:tooltip="3.13. Решение Комиссии оформляется протоколом подведения итогов отбора в течение пяти рабочих дней со дня проведения заседания Комиссии." w:history="1">
        <w:r>
          <w:rPr>
            <w:color w:val="0000FF"/>
          </w:rPr>
          <w:t>3.13</w:t>
        </w:r>
      </w:hyperlink>
      <w:r>
        <w:t xml:space="preserve"> настоящего Порядка;</w:t>
      </w:r>
    </w:p>
    <w:p w:rsidR="00EF10B0" w:rsidRDefault="008F1E3D">
      <w:pPr>
        <w:pStyle w:val="ConsPlusNormal"/>
        <w:spacing w:before="240"/>
        <w:ind w:firstLine="540"/>
        <w:jc w:val="both"/>
      </w:pPr>
      <w:r>
        <w:t>порядок возврата заявок на доработку;</w:t>
      </w:r>
    </w:p>
    <w:p w:rsidR="00EF10B0" w:rsidRDefault="008F1E3D">
      <w:pPr>
        <w:pStyle w:val="ConsPlusNormal"/>
        <w:spacing w:before="240"/>
        <w:ind w:firstLine="540"/>
        <w:jc w:val="both"/>
      </w:pPr>
      <w:r>
        <w:t>порядок отклонения заявок, а также информацию об основаниях их отклонения;</w:t>
      </w:r>
    </w:p>
    <w:p w:rsidR="00EF10B0" w:rsidRDefault="008F1E3D">
      <w:pPr>
        <w:pStyle w:val="ConsPlusNormal"/>
        <w:spacing w:before="240"/>
        <w:ind w:firstLine="540"/>
        <w:jc w:val="both"/>
      </w:pPr>
      <w:r>
        <w:t>сроки оценки заявок, а также информацию об участии или неучастии Комиссии и экспертов (экспертных организаций) в оценке заявок;</w:t>
      </w:r>
    </w:p>
    <w:p w:rsidR="00EF10B0" w:rsidRDefault="008F1E3D">
      <w:pPr>
        <w:pStyle w:val="ConsPlusNormal"/>
        <w:spacing w:before="240"/>
        <w:ind w:firstLine="540"/>
        <w:jc w:val="both"/>
      </w:pPr>
      <w:r>
        <w:t>объем распределяемых в рамках отбора грантов, порядок расчета размера гранта, установленный настоящим Порядком, правила распределения гранта по результатам отбора, которые могут включать максимальный (минимальный) размер гранта, предоставляемого победителю (победителям) отбора, а также предельное количество победителей отбора;</w:t>
      </w:r>
    </w:p>
    <w:p w:rsidR="00EF10B0" w:rsidRDefault="008F1E3D">
      <w:pPr>
        <w:pStyle w:val="ConsPlusNormal"/>
        <w:spacing w:before="240"/>
        <w:ind w:firstLine="540"/>
        <w:jc w:val="both"/>
      </w:pPr>
      <w:r>
        <w:t>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EF10B0" w:rsidRDefault="008F1E3D">
      <w:pPr>
        <w:pStyle w:val="ConsPlusNormal"/>
        <w:spacing w:before="240"/>
        <w:ind w:firstLine="540"/>
        <w:jc w:val="both"/>
      </w:pPr>
      <w:r>
        <w:t>срок, в течение которого победитель (победители) отбора должен подписать соглашение;</w:t>
      </w:r>
    </w:p>
    <w:p w:rsidR="00EF10B0" w:rsidRDefault="008F1E3D">
      <w:pPr>
        <w:pStyle w:val="ConsPlusNormal"/>
        <w:spacing w:before="240"/>
        <w:ind w:firstLine="540"/>
        <w:jc w:val="both"/>
      </w:pPr>
      <w:r>
        <w:t>условия признания победителя (победителей) отбора уклонившимся от заключения соглашения;</w:t>
      </w:r>
    </w:p>
    <w:p w:rsidR="00EF10B0" w:rsidRDefault="008F1E3D">
      <w:pPr>
        <w:pStyle w:val="ConsPlusNormal"/>
        <w:spacing w:before="240"/>
        <w:ind w:firstLine="540"/>
        <w:jc w:val="both"/>
      </w:pPr>
      <w:r>
        <w:t>сроки размещения протокола подведения итогов отбора (документа об итогах проведения отбора) на едином портале и официальном сайте.</w:t>
      </w:r>
    </w:p>
    <w:p w:rsidR="00EF10B0" w:rsidRDefault="008F1E3D">
      <w:pPr>
        <w:pStyle w:val="ConsPlusNormal"/>
        <w:spacing w:before="240"/>
        <w:ind w:firstLine="540"/>
        <w:jc w:val="both"/>
      </w:pPr>
      <w:r>
        <w:t>Внесение изменений в объявление о проведении отбора осуществляется не позднее наступления даты окончания приема заявок участников отбора с соблюдением следующих условий:</w:t>
      </w:r>
    </w:p>
    <w:p w:rsidR="00EF10B0" w:rsidRDefault="008F1E3D">
      <w:pPr>
        <w:pStyle w:val="ConsPlusNormal"/>
        <w:jc w:val="both"/>
      </w:pPr>
      <w:r>
        <w:t>(абзац введен Постановлением Кабинета Министров ЧР от 09.04.2025 N 196)</w:t>
      </w:r>
    </w:p>
    <w:p w:rsidR="00EF10B0" w:rsidRDefault="008F1E3D">
      <w:pPr>
        <w:pStyle w:val="ConsPlusNormal"/>
        <w:spacing w:before="240"/>
        <w:ind w:firstLine="540"/>
        <w:jc w:val="both"/>
      </w:pPr>
      <w:r>
        <w:lastRenderedPageBreak/>
        <w:t>срок подачи участниками отбора заявок продлевается таким образом, чтобы со дня, следующего за днем внесения таких изменений, до даты окончания приема заявок указанный срок составлял не менее 10 календарных дней;</w:t>
      </w:r>
    </w:p>
    <w:p w:rsidR="00EF10B0" w:rsidRDefault="008F1E3D">
      <w:pPr>
        <w:pStyle w:val="ConsPlusNormal"/>
        <w:jc w:val="both"/>
      </w:pPr>
      <w:r>
        <w:t>(абзац введен Постановлением Кабинета Министров ЧР от 09.04.2025 N 196)</w:t>
      </w:r>
    </w:p>
    <w:p w:rsidR="00EF10B0" w:rsidRDefault="008F1E3D">
      <w:pPr>
        <w:pStyle w:val="ConsPlusNormal"/>
        <w:spacing w:before="240"/>
        <w:ind w:firstLine="540"/>
        <w:jc w:val="both"/>
      </w:pPr>
      <w:r>
        <w:t>при внесении изменений в объявление о проведении отбора изменение способа отбора не допускается;</w:t>
      </w:r>
    </w:p>
    <w:p w:rsidR="00EF10B0" w:rsidRDefault="008F1E3D">
      <w:pPr>
        <w:pStyle w:val="ConsPlusNormal"/>
        <w:jc w:val="both"/>
      </w:pPr>
      <w:r>
        <w:t>(абзац введен Постановлением Кабинета Министров ЧР от 09.04.2025 N 196)</w:t>
      </w:r>
    </w:p>
    <w:p w:rsidR="00EF10B0" w:rsidRDefault="008F1E3D">
      <w:pPr>
        <w:pStyle w:val="ConsPlusNormal"/>
        <w:spacing w:before="240"/>
        <w:ind w:firstLine="540"/>
        <w:jc w:val="both"/>
      </w:pPr>
      <w:r>
        <w:t>в случае внесения изменений в объявление о проведении отбора после наступления даты начала приема заявок в объявление о проведении отбора включается положение, предусматривающее право участников отбора внести изменения в заявки;</w:t>
      </w:r>
    </w:p>
    <w:p w:rsidR="00EF10B0" w:rsidRDefault="008F1E3D">
      <w:pPr>
        <w:pStyle w:val="ConsPlusNormal"/>
        <w:jc w:val="both"/>
      </w:pPr>
      <w:r>
        <w:t>(абзац введен Постановлением Кабинета Министров ЧР от 09.04.2025 N 196)</w:t>
      </w:r>
    </w:p>
    <w:p w:rsidR="00EF10B0" w:rsidRDefault="008F1E3D">
      <w:pPr>
        <w:pStyle w:val="ConsPlusNormal"/>
        <w:spacing w:before="240"/>
        <w:ind w:firstLine="540"/>
        <w:jc w:val="both"/>
      </w:pPr>
      <w:r>
        <w:t>участники отбора, подавшие заявку, уведомляются о внесении изменений в объявление о проведении отбора не позднее дня, следующего за днем внесения изменений в объявление о проведении отбора, с использованием системы "Электронный бюджет".</w:t>
      </w:r>
    </w:p>
    <w:p w:rsidR="00EF10B0" w:rsidRDefault="008F1E3D">
      <w:pPr>
        <w:pStyle w:val="ConsPlusNormal"/>
        <w:jc w:val="both"/>
      </w:pPr>
      <w:r>
        <w:t>(абзац введен Постановлением Кабинета Министров ЧР от 09.04.2025 N 196)</w:t>
      </w:r>
    </w:p>
    <w:p w:rsidR="00EF10B0" w:rsidRDefault="008F1E3D">
      <w:pPr>
        <w:pStyle w:val="ConsPlusNormal"/>
        <w:jc w:val="both"/>
      </w:pPr>
      <w:r>
        <w:t>(п. 3.2 в ред. Постановления Кабинета Министров ЧР от 24.04.2024 N 209)</w:t>
      </w:r>
    </w:p>
    <w:p w:rsidR="00EF10B0" w:rsidRDefault="008F1E3D">
      <w:pPr>
        <w:pStyle w:val="ConsPlusNormal"/>
        <w:spacing w:before="240"/>
        <w:ind w:firstLine="540"/>
        <w:jc w:val="both"/>
      </w:pPr>
      <w:r>
        <w:t>3.3. Заявитель в течение 30 календарных дней со дня, следующего за днем размещения на едином портале и официальном сайте объявления о начале приема заявок и документов, представляет в Минсельхоз Чувашии заявку и документы.</w:t>
      </w:r>
    </w:p>
    <w:p w:rsidR="00EF10B0" w:rsidRDefault="008F1E3D">
      <w:pPr>
        <w:pStyle w:val="ConsPlusNormal"/>
        <w:spacing w:before="240"/>
        <w:ind w:firstLine="540"/>
        <w:jc w:val="both"/>
      </w:pPr>
      <w:r>
        <w:t xml:space="preserve">Заявитель имеет право представить на отбор в Комиссию только одну заявку, указав сумму гранта не более максимального размера, определенного в соответствии с </w:t>
      </w:r>
      <w:hyperlink w:anchor="Par489" w:tooltip="4.1. Максимальный размер гранта &quot;Агростартап&quot; утверждается Минсельхозом Чувашии и предоставляется в размере не более 90 процентов затрат." w:history="1">
        <w:r>
          <w:rPr>
            <w:color w:val="0000FF"/>
          </w:rPr>
          <w:t>пунктом 4.1</w:t>
        </w:r>
      </w:hyperlink>
      <w:r>
        <w:t xml:space="preserve"> настоящего Порядка, и не менее минимального размера, установленного </w:t>
      </w:r>
      <w:hyperlink w:anchor="Par490" w:tooltip="4.2. Минимальный размер гранта &quot;Агростартап&quot; не может быть менее 1,5 млн. рублей." w:history="1">
        <w:r>
          <w:rPr>
            <w:color w:val="0000FF"/>
          </w:rPr>
          <w:t>пунктом 4.2</w:t>
        </w:r>
      </w:hyperlink>
      <w:r>
        <w:t xml:space="preserve"> настоящего Порядка.</w:t>
      </w:r>
    </w:p>
    <w:p w:rsidR="00EF10B0" w:rsidRDefault="008F1E3D">
      <w:pPr>
        <w:pStyle w:val="ConsPlusNormal"/>
        <w:spacing w:before="240"/>
        <w:ind w:firstLine="540"/>
        <w:jc w:val="both"/>
      </w:pPr>
      <w:r>
        <w:t>Заявитель формирует заявку в электронной форме посредством заполнения соответствующих экранных форм веб-интерфейса системы "Электронный бюджет" и представления в систему "Электронный бюджет" электронных копий следующих документов (документов на бумажном носителе, преобразованных в электронную форму путем сканирования):</w:t>
      </w:r>
    </w:p>
    <w:p w:rsidR="00EF10B0" w:rsidRDefault="008F1E3D">
      <w:pPr>
        <w:pStyle w:val="ConsPlusNormal"/>
        <w:spacing w:before="240"/>
        <w:ind w:firstLine="540"/>
        <w:jc w:val="both"/>
      </w:pPr>
      <w:r>
        <w:t>заявка;</w:t>
      </w:r>
    </w:p>
    <w:p w:rsidR="00EF10B0" w:rsidRDefault="008F1E3D">
      <w:pPr>
        <w:pStyle w:val="ConsPlusNormal"/>
        <w:spacing w:before="240"/>
        <w:ind w:firstLine="540"/>
        <w:jc w:val="both"/>
      </w:pPr>
      <w:r>
        <w:t xml:space="preserve">документы по перечню согласно </w:t>
      </w:r>
      <w:hyperlink w:anchor="Par839" w:tooltip="ПЕРЕЧЕНЬ" w:history="1">
        <w:r>
          <w:rPr>
            <w:color w:val="0000FF"/>
          </w:rPr>
          <w:t>приложениям N 2</w:t>
        </w:r>
      </w:hyperlink>
      <w:r>
        <w:t xml:space="preserve"> - </w:t>
      </w:r>
      <w:hyperlink w:anchor="Par1194" w:tooltip="КРИТЕРИИ ОЦЕНКИ" w:history="1">
        <w:r>
          <w:rPr>
            <w:color w:val="0000FF"/>
          </w:rPr>
          <w:t>4</w:t>
        </w:r>
      </w:hyperlink>
      <w:r>
        <w:t xml:space="preserve"> к настоящему Порядку.</w:t>
      </w:r>
    </w:p>
    <w:p w:rsidR="00EF10B0" w:rsidRDefault="008F1E3D">
      <w:pPr>
        <w:pStyle w:val="ConsPlusNormal"/>
        <w:spacing w:before="240"/>
        <w:ind w:firstLine="540"/>
        <w:jc w:val="both"/>
      </w:pPr>
      <w:r>
        <w:t>Электронные копии заявки и документов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rsidR="00EF10B0" w:rsidRDefault="008F1E3D">
      <w:pPr>
        <w:pStyle w:val="ConsPlusNormal"/>
        <w:spacing w:before="240"/>
        <w:ind w:firstLine="540"/>
        <w:jc w:val="both"/>
      </w:pPr>
      <w:r>
        <w:t xml:space="preserve">Заявка подписывается усиленной квалифицированной электронной подписью заявителя (для индивидуальных предпринимателей) или простой электронной подписью подтвержденной учетной записи физического лица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w:t>
      </w:r>
      <w:r>
        <w:lastRenderedPageBreak/>
        <w:t>предоставления государственных и муниципальных услуг в электронной форме" (для физических лиц).</w:t>
      </w:r>
    </w:p>
    <w:p w:rsidR="00EF10B0" w:rsidRDefault="008F1E3D">
      <w:pPr>
        <w:pStyle w:val="ConsPlusNormal"/>
        <w:spacing w:before="240"/>
        <w:ind w:firstLine="540"/>
        <w:jc w:val="both"/>
      </w:pPr>
      <w:r>
        <w:t>Датой и временем представления участником отбора заявки считаются дата и время подписания заявителем указанной заявки с присвоением ей регистрационного номера в системе "Электронный бюджет".</w:t>
      </w:r>
    </w:p>
    <w:p w:rsidR="00EF10B0" w:rsidRDefault="008F1E3D">
      <w:pPr>
        <w:pStyle w:val="ConsPlusNormal"/>
        <w:spacing w:before="240"/>
        <w:ind w:firstLine="540"/>
        <w:jc w:val="both"/>
      </w:pPr>
      <w:r>
        <w:t>Заявитель вправе отозвать свою заявку и документы до дня окончания приема заявок, указанного в объявлении о проведении отбора.</w:t>
      </w:r>
    </w:p>
    <w:p w:rsidR="00EF10B0" w:rsidRDefault="008F1E3D">
      <w:pPr>
        <w:pStyle w:val="ConsPlusNormal"/>
        <w:spacing w:before="240"/>
        <w:ind w:firstLine="540"/>
        <w:jc w:val="both"/>
      </w:pPr>
      <w:r>
        <w:t>Внесение изменений заявителем в заявку и документы возможно до дня окончания срока приема заявок и документов после формирования заявителем в электронной форме уведомления об отзыве заявки и последующего формирования новой заявки.</w:t>
      </w:r>
    </w:p>
    <w:p w:rsidR="00EF10B0" w:rsidRDefault="008F1E3D">
      <w:pPr>
        <w:pStyle w:val="ConsPlusNormal"/>
        <w:spacing w:before="240"/>
        <w:ind w:firstLine="540"/>
        <w:jc w:val="both"/>
      </w:pPr>
      <w:r>
        <w:t>Внесение изменений в заявку и документы после завершения срока приема заявок и документов не допускается.</w:t>
      </w:r>
    </w:p>
    <w:p w:rsidR="00EF10B0" w:rsidRDefault="008F1E3D">
      <w:pPr>
        <w:pStyle w:val="ConsPlusNormal"/>
        <w:spacing w:before="240"/>
        <w:ind w:firstLine="540"/>
        <w:jc w:val="both"/>
      </w:pPr>
      <w:r>
        <w:t>Протокол вскрытия заявок формируется на едином портале автоматически и подписывается усиленной квалифицированной электронной подписью заместителя Председателя Кабинета Министров Чувашской Республики - министра сельского хозяйства Чувашской Республики (уполномоченного им лица), а также размещается на едином портале не позднее одного рабочего дня, следующего за днем его подписания.</w:t>
      </w:r>
    </w:p>
    <w:p w:rsidR="00EF10B0" w:rsidRDefault="008F1E3D">
      <w:pPr>
        <w:pStyle w:val="ConsPlusNormal"/>
        <w:spacing w:before="240"/>
        <w:ind w:firstLine="540"/>
        <w:jc w:val="both"/>
      </w:pPr>
      <w:r>
        <w:t>Датой и временем представления участником отбора заявки считаются дата и время подписания участником отбора указанной заявки с присвоением ей регистрационного номера в системе "Электронный бюджет".</w:t>
      </w:r>
    </w:p>
    <w:p w:rsidR="00EF10B0" w:rsidRDefault="008F1E3D">
      <w:pPr>
        <w:pStyle w:val="ConsPlusNormal"/>
        <w:spacing w:before="240"/>
        <w:ind w:firstLine="540"/>
        <w:jc w:val="both"/>
      </w:pPr>
      <w:r>
        <w:t>Любой участник отбора со дня размещения объявления о проведении отбора на едином портале не позднее 3-го рабочего дня до дня окончания приема заявок вправе направить Минсельхозу Чувашии не более двух запросов о разъяснении положений объявления о проведении отбора (далее - запрос о разъяснении) путем формирования в системе "Электронный бюджет" соответствующего запроса.</w:t>
      </w:r>
    </w:p>
    <w:p w:rsidR="00EF10B0" w:rsidRDefault="008F1E3D">
      <w:pPr>
        <w:pStyle w:val="ConsPlusNormal"/>
        <w:spacing w:before="240"/>
        <w:ind w:firstLine="540"/>
        <w:jc w:val="both"/>
      </w:pPr>
      <w:bookmarkStart w:id="25" w:name="Par307"/>
      <w:bookmarkEnd w:id="25"/>
      <w:r>
        <w:t>Минсельхоз Чувашии в ответ на запрос о разъяснении направляет разъяснение положений объявления о проведении отбора в срок, установленный указанным объявлением, но не позднее одного рабочего дня до дня окончания приема заявок путем формирования в системе "Электронный бюджет" соответствующего разъяснения. Представленное Минсельхозом Чувашии разъяснение положений объявления о проведении отбора не должно изменять суть информации, содержащейся в указанном объявлении.</w:t>
      </w:r>
    </w:p>
    <w:p w:rsidR="00EF10B0" w:rsidRDefault="008F1E3D">
      <w:pPr>
        <w:pStyle w:val="ConsPlusNormal"/>
        <w:spacing w:before="240"/>
        <w:ind w:firstLine="540"/>
        <w:jc w:val="both"/>
      </w:pPr>
      <w:r>
        <w:t xml:space="preserve">Доступ к разъяснению, формируемому в системе "Электронный бюджет" в соответствии с </w:t>
      </w:r>
      <w:hyperlink w:anchor="Par307" w:tooltip="Минсельхоз Чувашии в ответ на запрос о разъяснении направляет разъяснение положений объявления о проведении отбора в срок, установленный указанным объявлением, но не позднее одного рабочего дня до дня окончания приема заявок путем формирования в системе &quot;Элект" w:history="1">
        <w:r>
          <w:rPr>
            <w:color w:val="0000FF"/>
          </w:rPr>
          <w:t>абзацем пятнадцатым</w:t>
        </w:r>
      </w:hyperlink>
      <w:r>
        <w:t xml:space="preserve"> настоящего пункта, предоставляется всем участникам отбора.</w:t>
      </w:r>
    </w:p>
    <w:p w:rsidR="00EF10B0" w:rsidRDefault="008F1E3D">
      <w:pPr>
        <w:pStyle w:val="ConsPlusNormal"/>
        <w:jc w:val="both"/>
      </w:pPr>
      <w:r>
        <w:t>(п. 3.3 в ред. Постановления Кабинета Министров ЧР от 24.04.2024 N 209)</w:t>
      </w:r>
    </w:p>
    <w:p w:rsidR="00EF10B0" w:rsidRDefault="008F1E3D">
      <w:pPr>
        <w:pStyle w:val="ConsPlusNormal"/>
        <w:spacing w:before="240"/>
        <w:ind w:firstLine="540"/>
        <w:jc w:val="both"/>
      </w:pPr>
      <w:r>
        <w:t>3.4. Минсельхоз Чувашии отменяет отбор в случае:</w:t>
      </w:r>
    </w:p>
    <w:p w:rsidR="00EF10B0" w:rsidRDefault="008F1E3D">
      <w:pPr>
        <w:pStyle w:val="ConsPlusNormal"/>
        <w:spacing w:before="240"/>
        <w:ind w:firstLine="540"/>
        <w:jc w:val="both"/>
      </w:pPr>
      <w:r>
        <w:t>изменения объема лимитов бюджетных обязательств на предоставление грантов на соответствующий финансовый год;</w:t>
      </w:r>
    </w:p>
    <w:p w:rsidR="00EF10B0" w:rsidRDefault="008F1E3D">
      <w:pPr>
        <w:pStyle w:val="ConsPlusNormal"/>
        <w:spacing w:before="240"/>
        <w:ind w:firstLine="540"/>
        <w:jc w:val="both"/>
      </w:pPr>
      <w:r>
        <w:lastRenderedPageBreak/>
        <w:t>внесения изменений в законодательство Российской Федерации, требующих внесения изменений в настоящий Порядок;</w:t>
      </w:r>
    </w:p>
    <w:p w:rsidR="00EF10B0" w:rsidRDefault="008F1E3D">
      <w:pPr>
        <w:pStyle w:val="ConsPlusNormal"/>
        <w:spacing w:before="240"/>
        <w:ind w:firstLine="540"/>
        <w:jc w:val="both"/>
      </w:pPr>
      <w:r>
        <w:t>возникновения обстоятельств непреодолимой силы в соответствии с пунктом 3 статьи 401 Гражданского кодекса Российской Федерации.</w:t>
      </w:r>
    </w:p>
    <w:p w:rsidR="00EF10B0" w:rsidRDefault="008F1E3D">
      <w:pPr>
        <w:pStyle w:val="ConsPlusNormal"/>
        <w:jc w:val="both"/>
      </w:pPr>
      <w:r>
        <w:t>(абзац введен Постановлением Кабинета Министров ЧР от 09.04.2025 N 196)</w:t>
      </w:r>
    </w:p>
    <w:p w:rsidR="00EF10B0" w:rsidRDefault="008F1E3D">
      <w:pPr>
        <w:pStyle w:val="ConsPlusNormal"/>
        <w:spacing w:before="240"/>
        <w:ind w:firstLine="540"/>
        <w:jc w:val="both"/>
      </w:pPr>
      <w:r>
        <w:t>Размещение Минсельхозом Чувашии объявления об отмене отбора на едином портале допускается не позднее чем за один рабочий день до даты окончания срока приема заявок участников отбора.</w:t>
      </w:r>
    </w:p>
    <w:p w:rsidR="00EF10B0" w:rsidRDefault="008F1E3D">
      <w:pPr>
        <w:pStyle w:val="ConsPlusNormal"/>
        <w:spacing w:before="240"/>
        <w:ind w:firstLine="540"/>
        <w:jc w:val="both"/>
      </w:pPr>
      <w:r>
        <w:t>Объявление об отмене отбора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заместителя Председателя Кабинета Министров Чувашской Республики - министра сельского хозяйства Чувашской Республики (уполномоченного им лица), размещается на едином портале и содержит информацию о причинах отмены отбора.</w:t>
      </w:r>
    </w:p>
    <w:p w:rsidR="00EF10B0" w:rsidRDefault="008F1E3D">
      <w:pPr>
        <w:pStyle w:val="ConsPlusNormal"/>
        <w:spacing w:before="240"/>
        <w:ind w:firstLine="540"/>
        <w:jc w:val="both"/>
      </w:pPr>
      <w:r>
        <w:t>Участники отбора, подавшие заявки, информируются об отмене отбора в системе "Электронный бюджет".</w:t>
      </w:r>
    </w:p>
    <w:p w:rsidR="00EF10B0" w:rsidRDefault="008F1E3D">
      <w:pPr>
        <w:pStyle w:val="ConsPlusNormal"/>
        <w:spacing w:before="240"/>
        <w:ind w:firstLine="540"/>
        <w:jc w:val="both"/>
      </w:pPr>
      <w:r>
        <w:t>Отбор считается отмененным со дня размещения объявления о его отмене на едином портале.</w:t>
      </w:r>
    </w:p>
    <w:p w:rsidR="00EF10B0" w:rsidRDefault="008F1E3D">
      <w:pPr>
        <w:pStyle w:val="ConsPlusNormal"/>
        <w:spacing w:before="240"/>
        <w:ind w:firstLine="540"/>
        <w:jc w:val="both"/>
      </w:pPr>
      <w:r>
        <w:t>После окончания срока отмены отбора в соответствии с абзацем четвертым настоящего пункта и до заключения соглашения с победителем (победителями) отбора Минсельхоз Чувашии может отменить отбор только в случае возникновения обстоятельств непреодолимой силы в соответствии с пунктом 3 статьи 401 Гражданского кодекса Российской Федерации.</w:t>
      </w:r>
    </w:p>
    <w:p w:rsidR="00EF10B0" w:rsidRDefault="008F1E3D">
      <w:pPr>
        <w:pStyle w:val="ConsPlusNormal"/>
        <w:spacing w:before="240"/>
        <w:ind w:firstLine="540"/>
        <w:jc w:val="both"/>
      </w:pPr>
      <w:r>
        <w:t>Отбор признается несостоявшимся в следующих случаях:</w:t>
      </w:r>
    </w:p>
    <w:p w:rsidR="00EF10B0" w:rsidRDefault="008F1E3D">
      <w:pPr>
        <w:pStyle w:val="ConsPlusNormal"/>
        <w:spacing w:before="240"/>
        <w:ind w:firstLine="540"/>
        <w:jc w:val="both"/>
      </w:pPr>
      <w:r>
        <w:t>а) по окончании срока подачи заявок подана только одна заявка;</w:t>
      </w:r>
    </w:p>
    <w:p w:rsidR="00EF10B0" w:rsidRDefault="008F1E3D">
      <w:pPr>
        <w:pStyle w:val="ConsPlusNormal"/>
        <w:spacing w:before="240"/>
        <w:ind w:firstLine="540"/>
        <w:jc w:val="both"/>
      </w:pPr>
      <w:r>
        <w:t>б) по результатам рассмотрения заявок только одна заявка соответствует требованиям, установленным в объявлении о проведении отбора;</w:t>
      </w:r>
    </w:p>
    <w:p w:rsidR="00EF10B0" w:rsidRDefault="008F1E3D">
      <w:pPr>
        <w:pStyle w:val="ConsPlusNormal"/>
        <w:spacing w:before="240"/>
        <w:ind w:firstLine="540"/>
        <w:jc w:val="both"/>
      </w:pPr>
      <w:r>
        <w:t>в) по окончании срока подачи заявок не подано ни одной заявки;</w:t>
      </w:r>
    </w:p>
    <w:p w:rsidR="00EF10B0" w:rsidRDefault="008F1E3D">
      <w:pPr>
        <w:pStyle w:val="ConsPlusNormal"/>
        <w:spacing w:before="240"/>
        <w:ind w:firstLine="540"/>
        <w:jc w:val="both"/>
      </w:pPr>
      <w:r>
        <w:t>г) по результатам рассмотрения заявок отклонены все заявки.</w:t>
      </w:r>
    </w:p>
    <w:p w:rsidR="00EF10B0" w:rsidRDefault="008F1E3D">
      <w:pPr>
        <w:pStyle w:val="ConsPlusNormal"/>
        <w:spacing w:before="240"/>
        <w:ind w:firstLine="540"/>
        <w:jc w:val="both"/>
      </w:pPr>
      <w:r>
        <w:t>Соглашение заключается с участником отбора, признанного несостоявшимся, в случае, если по результатам рассмотрения заявок единственная заявка признана соответствующей требованиям, установленным в объявлении о проведении отбора.</w:t>
      </w:r>
    </w:p>
    <w:p w:rsidR="00EF10B0" w:rsidRDefault="008F1E3D">
      <w:pPr>
        <w:pStyle w:val="ConsPlusNormal"/>
        <w:jc w:val="both"/>
      </w:pPr>
      <w:r>
        <w:t>(п. 3.4 в ред. Постановления Кабинета Министров ЧР от 24.04.2024 N 209)</w:t>
      </w:r>
    </w:p>
    <w:p w:rsidR="00EF10B0" w:rsidRDefault="008F1E3D">
      <w:pPr>
        <w:pStyle w:val="ConsPlusNormal"/>
        <w:spacing w:before="240"/>
        <w:ind w:firstLine="540"/>
        <w:jc w:val="both"/>
      </w:pPr>
      <w:r>
        <w:t>3.5. Отбор осуществляется Комиссией.</w:t>
      </w:r>
    </w:p>
    <w:p w:rsidR="00EF10B0" w:rsidRDefault="008F1E3D">
      <w:pPr>
        <w:pStyle w:val="ConsPlusNormal"/>
        <w:spacing w:before="240"/>
        <w:ind w:firstLine="540"/>
        <w:jc w:val="both"/>
      </w:pPr>
      <w:r>
        <w:t>Комиссия действует в соответствии с Положением о комиссии по проведению отбора на получение грантов в форме субсидий для малых форм хозяйствования, утвержденным постановлением Кабинета Министров Чувашской Республики.</w:t>
      </w:r>
    </w:p>
    <w:p w:rsidR="00EF10B0" w:rsidRDefault="008F1E3D">
      <w:pPr>
        <w:pStyle w:val="ConsPlusNormal"/>
        <w:jc w:val="both"/>
      </w:pPr>
      <w:r>
        <w:lastRenderedPageBreak/>
        <w:t>(в ред. Постановления Кабинета Министров ЧР от 09.04.2025 N 196)</w:t>
      </w:r>
    </w:p>
    <w:p w:rsidR="00EF10B0" w:rsidRDefault="008F1E3D">
      <w:pPr>
        <w:pStyle w:val="ConsPlusNormal"/>
        <w:spacing w:before="240"/>
        <w:ind w:firstLine="540"/>
        <w:jc w:val="both"/>
      </w:pPr>
      <w:r>
        <w:t>Комиссией при проведении отбора учитывается соблюдение принципа эффективности использования бюджетных средств.</w:t>
      </w:r>
    </w:p>
    <w:p w:rsidR="00EF10B0" w:rsidRDefault="008F1E3D">
      <w:pPr>
        <w:pStyle w:val="ConsPlusNormal"/>
        <w:jc w:val="both"/>
      </w:pPr>
      <w:r>
        <w:t>(п. 3.5 в ред. Постановления Кабинета Министров ЧР от 24.04.2024 N 209)</w:t>
      </w:r>
    </w:p>
    <w:p w:rsidR="00EF10B0" w:rsidRDefault="008F1E3D">
      <w:pPr>
        <w:pStyle w:val="ConsPlusNormal"/>
        <w:spacing w:before="240"/>
        <w:ind w:firstLine="540"/>
        <w:jc w:val="both"/>
      </w:pPr>
      <w:r>
        <w:t xml:space="preserve">3.6. Рабочая группа по рассмотрению заявок и документов, представленных заявителями на участие в отборе на предоставление государственной поддержки в форме грантов на реализацию проекта создания и развития хозяйства (Агростартап), состав которой утвержден приказом Минсельхоза Чувашии (далее - рабочая группа), не позднее 15 календарных дней со дня окончания приема заявок и документов рассматривает и проводит их предварительную экспертизу на предмет соответствия требованиям </w:t>
      </w:r>
      <w:hyperlink w:anchor="Par341" w:tooltip="3.8. Не допускается к участию в отборе заявитель и отклоняются заявки в случаях, если:" w:history="1">
        <w:r>
          <w:rPr>
            <w:color w:val="0000FF"/>
          </w:rPr>
          <w:t>пункта 3.8</w:t>
        </w:r>
      </w:hyperlink>
      <w:r>
        <w:t xml:space="preserve"> настоящего Порядка и принимает решение о допуске к участию в отборе либо об отказе в допуске к участию в отборе. В случае соответствия документов указанным требованиям рабочая группа включает заявку в перечень заявок, подлежащих рассмотрению на заседании Комиссии.</w:t>
      </w:r>
    </w:p>
    <w:p w:rsidR="00EF10B0" w:rsidRDefault="008F1E3D">
      <w:pPr>
        <w:pStyle w:val="ConsPlusNormal"/>
        <w:spacing w:before="240"/>
        <w:ind w:firstLine="540"/>
        <w:jc w:val="both"/>
      </w:pPr>
      <w:r>
        <w:t>Решение рабочей группы о допуске к участию в отборе либо об отказе в допуске к участию в отборе оформляется протоколом и представляется Комиссии не позднее двух рабочих дней со дня оформления протокола.</w:t>
      </w:r>
    </w:p>
    <w:p w:rsidR="00EF10B0" w:rsidRDefault="008F1E3D">
      <w:pPr>
        <w:pStyle w:val="ConsPlusNormal"/>
        <w:spacing w:before="240"/>
        <w:ind w:firstLine="540"/>
        <w:jc w:val="both"/>
      </w:pPr>
      <w:r>
        <w:t>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заместителя Председателя Кабинета Министров Чувашской Республики - министра сельского хозяйства Чувашской Республики (уполномоченного им лица) в системе "Электронный бюджет", а также размещается на едином портале не позднее рабочего дня, следующего за днем его подписания.</w:t>
      </w:r>
    </w:p>
    <w:p w:rsidR="00EF10B0" w:rsidRDefault="008F1E3D">
      <w:pPr>
        <w:pStyle w:val="ConsPlusNormal"/>
        <w:spacing w:before="240"/>
        <w:ind w:firstLine="540"/>
        <w:jc w:val="both"/>
      </w:pPr>
      <w:r>
        <w:t>Внесение изменений в протокол рассмотрения заявок осуществляется не позднее 10 календарных дней со дня подписания первой версии протокола рассмотрения заявок путем формирования новой версии указанного протокола с указанием причин внесения изменений.</w:t>
      </w:r>
    </w:p>
    <w:p w:rsidR="00EF10B0" w:rsidRDefault="008F1E3D">
      <w:pPr>
        <w:pStyle w:val="ConsPlusNormal"/>
        <w:jc w:val="both"/>
      </w:pPr>
      <w:r>
        <w:t>(абзац введен Постановлением Кабинета Министров ЧР от 09.04.2025 N 196)</w:t>
      </w:r>
    </w:p>
    <w:p w:rsidR="00EF10B0" w:rsidRDefault="008F1E3D">
      <w:pPr>
        <w:pStyle w:val="ConsPlusNormal"/>
        <w:jc w:val="both"/>
      </w:pPr>
      <w:r>
        <w:t>(п. 3.6 в ред. Постановления Кабинета Министров ЧР от 24.04.2024 N 209)</w:t>
      </w:r>
    </w:p>
    <w:p w:rsidR="00EF10B0" w:rsidRDefault="008F1E3D">
      <w:pPr>
        <w:pStyle w:val="ConsPlusNormal"/>
        <w:spacing w:before="240"/>
        <w:ind w:firstLine="540"/>
        <w:jc w:val="both"/>
      </w:pPr>
      <w:r>
        <w:t>3.7. Заседание Комиссии проводится не позднее 20 календарных дней со следующего дня после дня окончания приема заявок и документов.</w:t>
      </w:r>
    </w:p>
    <w:p w:rsidR="00EF10B0" w:rsidRDefault="008F1E3D">
      <w:pPr>
        <w:pStyle w:val="ConsPlusNormal"/>
        <w:jc w:val="both"/>
      </w:pPr>
      <w:r>
        <w:t>(в ред. Постановления Кабинета Министров ЧР от 12.05.2021 N 191)</w:t>
      </w:r>
    </w:p>
    <w:p w:rsidR="00EF10B0" w:rsidRDefault="008F1E3D">
      <w:pPr>
        <w:pStyle w:val="ConsPlusNormal"/>
        <w:spacing w:before="240"/>
        <w:ind w:firstLine="540"/>
        <w:jc w:val="both"/>
      </w:pPr>
      <w:r>
        <w:t>Комиссия принимает решение о предоставлении гранта либо об отказе в его предоставлении.</w:t>
      </w:r>
    </w:p>
    <w:p w:rsidR="00EF10B0" w:rsidRDefault="008F1E3D">
      <w:pPr>
        <w:pStyle w:val="ConsPlusNormal"/>
        <w:spacing w:before="240"/>
        <w:ind w:firstLine="540"/>
        <w:jc w:val="both"/>
      </w:pPr>
      <w:bookmarkStart w:id="26" w:name="Par341"/>
      <w:bookmarkEnd w:id="26"/>
      <w:r>
        <w:t>3.8. Не допускается к участию в отборе заявитель и отклоняются заявки в случаях, если:</w:t>
      </w:r>
    </w:p>
    <w:p w:rsidR="00EF10B0" w:rsidRDefault="008F1E3D">
      <w:pPr>
        <w:pStyle w:val="ConsPlusNormal"/>
        <w:jc w:val="both"/>
      </w:pPr>
      <w:r>
        <w:t>(в ред. Постановления Кабинета Министров ЧР от 24.04.2024 N 209)</w:t>
      </w:r>
    </w:p>
    <w:p w:rsidR="00EF10B0" w:rsidRDefault="008F1E3D">
      <w:pPr>
        <w:pStyle w:val="ConsPlusNormal"/>
        <w:spacing w:before="240"/>
        <w:ind w:firstLine="540"/>
        <w:jc w:val="both"/>
      </w:pPr>
      <w:r>
        <w:t xml:space="preserve">а) заявитель и (или) заявка и документы не соответствуют целям, условиям и требованиям, установленным </w:t>
      </w:r>
      <w:hyperlink w:anchor="Par89" w:tooltip="2.1. В соответствии с законодательством Российской Федерации перечень затрат, финансовое обеспечение которых допускается осуществлять за счет средств гранта &quot;Агростартап&quot;, определяется Министерством сельского хозяйства Российской Федерации (далее - Минсельхоз " w:history="1">
        <w:r>
          <w:rPr>
            <w:color w:val="0000FF"/>
          </w:rPr>
          <w:t>пунктами 2.1</w:t>
        </w:r>
      </w:hyperlink>
      <w:r>
        <w:t xml:space="preserve">, </w:t>
      </w:r>
      <w:hyperlink w:anchor="Par138" w:tooltip="2.5. Условиями предоставления гранта являются:" w:history="1">
        <w:r>
          <w:rPr>
            <w:color w:val="0000FF"/>
          </w:rPr>
          <w:t>2.5</w:t>
        </w:r>
      </w:hyperlink>
      <w:r>
        <w:t xml:space="preserve"> и </w:t>
      </w:r>
      <w:hyperlink w:anchor="Par189" w:tooltip="2.6. Гранты предоставляются при соответствии производственных показателей последнего года реализации проекта Агростартап следующим требованиям:" w:history="1">
        <w:r>
          <w:rPr>
            <w:color w:val="0000FF"/>
          </w:rPr>
          <w:t>2.6</w:t>
        </w:r>
      </w:hyperlink>
      <w:r>
        <w:t xml:space="preserve"> настоящего Порядка и в объявлении о проведении отбора, а в случае если заявителем является гражданин Российской Федерации, - не соответствуют условиям, установленным </w:t>
      </w:r>
      <w:hyperlink w:anchor="Par139" w:tooltip="2.5.1. Заявитель не является или ранее не являлся получателем:" w:history="1">
        <w:r>
          <w:rPr>
            <w:color w:val="0000FF"/>
          </w:rPr>
          <w:t>подпунктами 2.5.1</w:t>
        </w:r>
      </w:hyperlink>
      <w:r>
        <w:t xml:space="preserve">, </w:t>
      </w:r>
      <w:hyperlink w:anchor="Par149" w:tooltip="2.5.3. Заявитель представляет на отбор проект Агростартап со сроком реализации не менее пяти лет со дня получения средств." w:history="1">
        <w:r>
          <w:rPr>
            <w:color w:val="0000FF"/>
          </w:rPr>
          <w:t>2.5.3</w:t>
        </w:r>
      </w:hyperlink>
      <w:r>
        <w:t xml:space="preserve"> - </w:t>
      </w:r>
      <w:hyperlink w:anchor="Par178" w:tooltip="2.5.9. Заявитель не осуществлял предпринимательскую деятельность в течение полных последних трех лет, предшествующих текущему финансовому году, в качестве главы крестьянского (фермерского) хозяйства или индивидуального предпринимателя." w:history="1">
        <w:r>
          <w:rPr>
            <w:color w:val="0000FF"/>
          </w:rPr>
          <w:t>2.5.9 пункта 2.5</w:t>
        </w:r>
      </w:hyperlink>
      <w:r>
        <w:t xml:space="preserve"> настоящего Порядка;</w:t>
      </w:r>
    </w:p>
    <w:p w:rsidR="00EF10B0" w:rsidRDefault="008F1E3D">
      <w:pPr>
        <w:pStyle w:val="ConsPlusNormal"/>
        <w:jc w:val="both"/>
      </w:pPr>
      <w:r>
        <w:t>(пп. "а" в ред. Постановления Кабинета Министров ЧР от 24.04.2024 N 209)</w:t>
      </w:r>
    </w:p>
    <w:p w:rsidR="00EF10B0" w:rsidRDefault="008F1E3D">
      <w:pPr>
        <w:pStyle w:val="ConsPlusNormal"/>
        <w:spacing w:before="240"/>
        <w:ind w:firstLine="540"/>
        <w:jc w:val="both"/>
      </w:pPr>
      <w:r>
        <w:lastRenderedPageBreak/>
        <w:t xml:space="preserve">б) не представлены (представлены не в полном объеме) документы, указанные в объявлении о проведении отбора и предусмотренные в </w:t>
      </w:r>
      <w:hyperlink w:anchor="Par852" w:tooltip="1. Документы, обязательные к представлению:" w:history="1">
        <w:r>
          <w:rPr>
            <w:color w:val="0000FF"/>
          </w:rPr>
          <w:t>пункте 1</w:t>
        </w:r>
      </w:hyperlink>
      <w:r>
        <w:t xml:space="preserve"> приложения N 2 к настоящему Порядку, или содержится недостоверная информация в заявке и документах, представленных в целях подтверждения соответствия установленным требованиям, или заявка и документы поданы после даты и времени окончания приема заявок, указанных в объявлении о проведении отбора;</w:t>
      </w:r>
    </w:p>
    <w:p w:rsidR="00EF10B0" w:rsidRDefault="008F1E3D">
      <w:pPr>
        <w:pStyle w:val="ConsPlusNormal"/>
        <w:jc w:val="both"/>
      </w:pPr>
      <w:r>
        <w:t>(пп. "б" в ред. Постановления Кабинета Министров ЧР от 24.04.2024 N 209)</w:t>
      </w:r>
    </w:p>
    <w:p w:rsidR="00EF10B0" w:rsidRDefault="008F1E3D">
      <w:pPr>
        <w:pStyle w:val="ConsPlusNormal"/>
        <w:spacing w:before="240"/>
        <w:ind w:firstLine="540"/>
        <w:jc w:val="both"/>
      </w:pPr>
      <w:r>
        <w:t>в) на первое число месяца, в котором Минсельхозом Чувашии объявлен отбор:</w:t>
      </w:r>
    </w:p>
    <w:p w:rsidR="00EF10B0" w:rsidRDefault="008F1E3D">
      <w:pPr>
        <w:pStyle w:val="ConsPlusNormal"/>
        <w:jc w:val="both"/>
      </w:pPr>
      <w:r>
        <w:t>(в ред. Постановлений Кабинета Министров ЧР от 25.03.2020 N 131, от 24.04.2024 N 209)</w:t>
      </w:r>
    </w:p>
    <w:p w:rsidR="00EF10B0" w:rsidRDefault="008F1E3D">
      <w:pPr>
        <w:pStyle w:val="ConsPlusNormal"/>
        <w:spacing w:before="240"/>
        <w:ind w:firstLine="540"/>
        <w:jc w:val="both"/>
      </w:pPr>
      <w:r>
        <w:t>заявитель находится в процессе прекращения деятельности и (или) имеет ограничения на осуществление хозяйственной деятельности;</w:t>
      </w:r>
    </w:p>
    <w:p w:rsidR="00EF10B0" w:rsidRDefault="008F1E3D">
      <w:pPr>
        <w:pStyle w:val="ConsPlusNormal"/>
        <w:jc w:val="both"/>
      </w:pPr>
      <w:r>
        <w:t>(в ред. Постановления Кабинета Министров ЧР от 12.05.2021 N 191)</w:t>
      </w:r>
    </w:p>
    <w:p w:rsidR="00EF10B0" w:rsidRDefault="008F1E3D">
      <w:pPr>
        <w:pStyle w:val="ConsPlusNormal"/>
        <w:spacing w:before="240"/>
        <w:ind w:firstLine="540"/>
        <w:jc w:val="both"/>
      </w:pPr>
      <w:r>
        <w:t xml:space="preserve">заявитель получает средства из республиканского бюджета Чувашской Республики на основании иных нормативных правовых актов на цели, указанные в </w:t>
      </w:r>
      <w:hyperlink w:anchor="Par89" w:tooltip="2.1. В соответствии с законодательством Российской Федерации перечень затрат, финансовое обеспечение которых допускается осуществлять за счет средств гранта &quot;Агростартап&quot;, определяется Министерством сельского хозяйства Российской Федерации (далее - Минсельхоз " w:history="1">
        <w:r>
          <w:rPr>
            <w:color w:val="0000FF"/>
          </w:rPr>
          <w:t>пункте 2.1</w:t>
        </w:r>
      </w:hyperlink>
      <w:r>
        <w:t xml:space="preserve"> настоящего Порядка;</w:t>
      </w:r>
    </w:p>
    <w:p w:rsidR="00EF10B0" w:rsidRDefault="008F1E3D">
      <w:pPr>
        <w:pStyle w:val="ConsPlusNormal"/>
        <w:jc w:val="both"/>
      </w:pPr>
      <w:r>
        <w:t>(в ред. Постановления Кабинета Министров ЧР от 12.05.2021 N 191)</w:t>
      </w:r>
    </w:p>
    <w:p w:rsidR="00EF10B0" w:rsidRDefault="008F1E3D">
      <w:pPr>
        <w:pStyle w:val="ConsPlusNormal"/>
        <w:spacing w:before="240"/>
        <w:ind w:firstLine="540"/>
        <w:jc w:val="both"/>
      </w:pPr>
      <w:r>
        <w:t>у заявителя имеются просроченная задолженность по возврату в республиканский бюджет Чувашской Республики иных субсидий, бюджетных инвестиций и иная просроченная (неурегулированная) задолженность по денежным обязательствам перед Чувашской Республикой (за исключением случаев, установленных Кабинетом Министров Чувашской Республики);</w:t>
      </w:r>
    </w:p>
    <w:p w:rsidR="00EF10B0" w:rsidRDefault="008F1E3D">
      <w:pPr>
        <w:pStyle w:val="ConsPlusNormal"/>
        <w:jc w:val="both"/>
      </w:pPr>
      <w:r>
        <w:t>(в ред. Постановления Кабинета Министров ЧР от 09.04.2025 N 196)</w:t>
      </w:r>
    </w:p>
    <w:p w:rsidR="00EF10B0" w:rsidRDefault="008F1E3D">
      <w:pPr>
        <w:pStyle w:val="ConsPlusNormal"/>
        <w:spacing w:before="240"/>
        <w:ind w:firstLine="540"/>
        <w:jc w:val="both"/>
      </w:pPr>
      <w:r>
        <w:t xml:space="preserve">г) проект Агростартап не соответствует </w:t>
      </w:r>
      <w:hyperlink w:anchor="Par64" w:tooltip="1.1. Настоящий Порядок разработан в целях оказания государственной поддержки главе крестьянского (фермерского) хозяйства или индивидуальному предпринимателю в форме гранта на реализацию проекта создания и развития хозяйства, не предусматривающего использование" w:history="1">
        <w:r>
          <w:rPr>
            <w:color w:val="0000FF"/>
          </w:rPr>
          <w:t>пункту 1.1</w:t>
        </w:r>
      </w:hyperlink>
      <w:r>
        <w:t xml:space="preserve"> настоящего Порядка;</w:t>
      </w:r>
    </w:p>
    <w:p w:rsidR="00EF10B0" w:rsidRDefault="008F1E3D">
      <w:pPr>
        <w:pStyle w:val="ConsPlusNormal"/>
        <w:jc w:val="both"/>
      </w:pPr>
      <w:r>
        <w:t>(пп. "г" введен Постановлением Кабинета Министров ЧР от 11.07.2022 N 329)</w:t>
      </w:r>
    </w:p>
    <w:p w:rsidR="00EF10B0" w:rsidRDefault="008F1E3D">
      <w:pPr>
        <w:pStyle w:val="ConsPlusNormal"/>
        <w:spacing w:before="240"/>
        <w:ind w:firstLine="540"/>
        <w:jc w:val="both"/>
      </w:pPr>
      <w:r>
        <w:t xml:space="preserve">д) заявитель не соответствует </w:t>
      </w:r>
      <w:hyperlink w:anchor="Par76" w:tooltip="1.3. Для целей настоящего Порядка под заявителем понимается крестьянское (фермерское) хозяйство или индивидуальный предприниматель, являющийся главой крестьянского (фермерского) хозяйства, основными видами деятельности которых являются производство и (или) пер" w:history="1">
        <w:r>
          <w:rPr>
            <w:color w:val="0000FF"/>
          </w:rPr>
          <w:t>пункту 1.3</w:t>
        </w:r>
      </w:hyperlink>
      <w:r>
        <w:t xml:space="preserve"> настоящего Порядка;</w:t>
      </w:r>
    </w:p>
    <w:p w:rsidR="00EF10B0" w:rsidRDefault="008F1E3D">
      <w:pPr>
        <w:pStyle w:val="ConsPlusNormal"/>
        <w:jc w:val="both"/>
      </w:pPr>
      <w:r>
        <w:t>(пп. "д" введен Постановлением Кабинета Министров ЧР от 11.07.2022 N 329)</w:t>
      </w:r>
    </w:p>
    <w:p w:rsidR="00EF10B0" w:rsidRDefault="008F1E3D">
      <w:pPr>
        <w:pStyle w:val="ConsPlusNormal"/>
        <w:spacing w:before="240"/>
        <w:ind w:firstLine="540"/>
        <w:jc w:val="both"/>
      </w:pPr>
      <w:r>
        <w:t>е) представлен проект Агростартап, где в стоимость проекта включена сумма гранта менее 1,5 млн. рублей.</w:t>
      </w:r>
    </w:p>
    <w:p w:rsidR="00EF10B0" w:rsidRDefault="008F1E3D">
      <w:pPr>
        <w:pStyle w:val="ConsPlusNormal"/>
        <w:jc w:val="both"/>
      </w:pPr>
      <w:r>
        <w:t>(пп. "е" в ред. Постановления Кабинета Министров ЧР от 09.04.2025 N 196)</w:t>
      </w:r>
    </w:p>
    <w:p w:rsidR="00EF10B0" w:rsidRDefault="008F1E3D">
      <w:pPr>
        <w:pStyle w:val="ConsPlusNormal"/>
        <w:spacing w:before="240"/>
        <w:ind w:firstLine="540"/>
        <w:jc w:val="both"/>
      </w:pPr>
      <w:bookmarkStart w:id="27" w:name="Par361"/>
      <w:bookmarkEnd w:id="27"/>
      <w:r>
        <w:t xml:space="preserve">3.9. Заявки, допущенные к отбору, Комиссия оценивает в соответствии с критериями оценки заявок (документов) согласно </w:t>
      </w:r>
      <w:hyperlink w:anchor="Par1194" w:tooltip="КРИТЕРИИ ОЦЕНКИ" w:history="1">
        <w:r>
          <w:rPr>
            <w:color w:val="0000FF"/>
          </w:rPr>
          <w:t>приложениям N 4</w:t>
        </w:r>
      </w:hyperlink>
      <w:r>
        <w:t xml:space="preserve"> и </w:t>
      </w:r>
      <w:hyperlink w:anchor="Par1605" w:tooltip="СВОДНАЯ СПРАВКА-РЕЕСТР" w:history="1">
        <w:r>
          <w:rPr>
            <w:color w:val="0000FF"/>
          </w:rPr>
          <w:t>5</w:t>
        </w:r>
      </w:hyperlink>
      <w:r>
        <w:t xml:space="preserve"> к настоящему Порядку.</w:t>
      </w:r>
    </w:p>
    <w:p w:rsidR="00EF10B0" w:rsidRDefault="008F1E3D">
      <w:pPr>
        <w:pStyle w:val="ConsPlusNormal"/>
        <w:jc w:val="both"/>
      </w:pPr>
      <w:r>
        <w:t>(в ред. Постановления Кабинета Министров ЧР от 24.04.2024 N 209)</w:t>
      </w:r>
    </w:p>
    <w:p w:rsidR="00EF10B0" w:rsidRDefault="008F1E3D">
      <w:pPr>
        <w:pStyle w:val="ConsPlusNormal"/>
        <w:spacing w:before="240"/>
        <w:ind w:firstLine="540"/>
        <w:jc w:val="both"/>
      </w:pPr>
      <w:r>
        <w:t xml:space="preserve">Итоговая оценка документов в соответствии с </w:t>
      </w:r>
      <w:hyperlink w:anchor="Par892" w:tooltip="КРИТЕРИИ ОЦЕНКИ" w:history="1">
        <w:r>
          <w:rPr>
            <w:color w:val="0000FF"/>
          </w:rPr>
          <w:t>приложением N 3</w:t>
        </w:r>
      </w:hyperlink>
      <w:r>
        <w:t xml:space="preserve"> к настоящему Порядку определяется по формуле</w:t>
      </w:r>
    </w:p>
    <w:p w:rsidR="00EF10B0" w:rsidRDefault="00EF10B0">
      <w:pPr>
        <w:pStyle w:val="ConsPlusNormal"/>
        <w:jc w:val="both"/>
      </w:pPr>
    </w:p>
    <w:p w:rsidR="00EF10B0" w:rsidRDefault="008F1E3D">
      <w:pPr>
        <w:pStyle w:val="ConsPlusNormal"/>
        <w:ind w:firstLine="540"/>
        <w:jc w:val="both"/>
      </w:pPr>
      <w:r>
        <w:t>Э = С</w:t>
      </w:r>
      <w:r>
        <w:rPr>
          <w:vertAlign w:val="subscript"/>
        </w:rPr>
        <w:t>1</w:t>
      </w:r>
      <w:r>
        <w:t xml:space="preserve"> x К</w:t>
      </w:r>
      <w:r>
        <w:rPr>
          <w:vertAlign w:val="subscript"/>
        </w:rPr>
        <w:t>1</w:t>
      </w:r>
      <w:r>
        <w:t xml:space="preserve"> + С</w:t>
      </w:r>
      <w:r>
        <w:rPr>
          <w:vertAlign w:val="subscript"/>
        </w:rPr>
        <w:t>2</w:t>
      </w:r>
      <w:r>
        <w:t xml:space="preserve"> x К</w:t>
      </w:r>
      <w:r>
        <w:rPr>
          <w:vertAlign w:val="subscript"/>
        </w:rPr>
        <w:t>2</w:t>
      </w:r>
      <w:r>
        <w:t xml:space="preserve"> + С</w:t>
      </w:r>
      <w:r>
        <w:rPr>
          <w:vertAlign w:val="subscript"/>
        </w:rPr>
        <w:t>3</w:t>
      </w:r>
      <w:r>
        <w:t xml:space="preserve"> x К</w:t>
      </w:r>
      <w:r>
        <w:rPr>
          <w:vertAlign w:val="subscript"/>
        </w:rPr>
        <w:t>3</w:t>
      </w:r>
      <w:r>
        <w:t xml:space="preserve"> + С</w:t>
      </w:r>
      <w:r>
        <w:rPr>
          <w:vertAlign w:val="subscript"/>
        </w:rPr>
        <w:t>4</w:t>
      </w:r>
      <w:r>
        <w:t xml:space="preserve"> x К</w:t>
      </w:r>
      <w:r>
        <w:rPr>
          <w:vertAlign w:val="subscript"/>
        </w:rPr>
        <w:t>4</w:t>
      </w:r>
      <w:r>
        <w:t xml:space="preserve"> + С</w:t>
      </w:r>
      <w:r>
        <w:rPr>
          <w:vertAlign w:val="subscript"/>
        </w:rPr>
        <w:t>5</w:t>
      </w:r>
      <w:r>
        <w:t xml:space="preserve"> x К</w:t>
      </w:r>
      <w:r>
        <w:rPr>
          <w:vertAlign w:val="subscript"/>
        </w:rPr>
        <w:t>5</w:t>
      </w:r>
      <w:r>
        <w:t xml:space="preserve"> + С</w:t>
      </w:r>
      <w:r>
        <w:rPr>
          <w:vertAlign w:val="subscript"/>
        </w:rPr>
        <w:t>6</w:t>
      </w:r>
      <w:r>
        <w:t xml:space="preserve"> x К</w:t>
      </w:r>
      <w:r>
        <w:rPr>
          <w:vertAlign w:val="subscript"/>
        </w:rPr>
        <w:t>6</w:t>
      </w:r>
      <w:r>
        <w:t xml:space="preserve"> + С</w:t>
      </w:r>
      <w:r>
        <w:rPr>
          <w:vertAlign w:val="subscript"/>
        </w:rPr>
        <w:t>7</w:t>
      </w:r>
      <w:r>
        <w:t xml:space="preserve"> x К</w:t>
      </w:r>
      <w:r>
        <w:rPr>
          <w:vertAlign w:val="subscript"/>
        </w:rPr>
        <w:t>7</w:t>
      </w:r>
      <w:r>
        <w:t xml:space="preserve"> + С</w:t>
      </w:r>
      <w:r>
        <w:rPr>
          <w:vertAlign w:val="subscript"/>
        </w:rPr>
        <w:t>8</w:t>
      </w:r>
      <w:r>
        <w:t xml:space="preserve"> x К</w:t>
      </w:r>
      <w:r>
        <w:rPr>
          <w:vertAlign w:val="subscript"/>
        </w:rPr>
        <w:t>8</w:t>
      </w:r>
      <w:r>
        <w:t xml:space="preserve"> + С</w:t>
      </w:r>
      <w:r>
        <w:rPr>
          <w:vertAlign w:val="subscript"/>
        </w:rPr>
        <w:t>9</w:t>
      </w:r>
      <w:r>
        <w:t xml:space="preserve"> x К</w:t>
      </w:r>
      <w:r>
        <w:rPr>
          <w:vertAlign w:val="subscript"/>
        </w:rPr>
        <w:t>9</w:t>
      </w:r>
      <w:r>
        <w:t xml:space="preserve"> + С</w:t>
      </w:r>
      <w:r>
        <w:rPr>
          <w:vertAlign w:val="subscript"/>
        </w:rPr>
        <w:t>10</w:t>
      </w:r>
      <w:r>
        <w:t xml:space="preserve"> x К</w:t>
      </w:r>
      <w:r>
        <w:rPr>
          <w:vertAlign w:val="subscript"/>
        </w:rPr>
        <w:t>10</w:t>
      </w:r>
      <w:r>
        <w:t>,</w:t>
      </w:r>
    </w:p>
    <w:p w:rsidR="00EF10B0" w:rsidRDefault="008F1E3D">
      <w:pPr>
        <w:pStyle w:val="ConsPlusNormal"/>
        <w:jc w:val="both"/>
      </w:pPr>
      <w:r>
        <w:t>(в ред. Постановления Кабинета Министров ЧР от 09.04.2025 N 196)</w:t>
      </w:r>
    </w:p>
    <w:p w:rsidR="00EF10B0" w:rsidRDefault="00EF10B0">
      <w:pPr>
        <w:pStyle w:val="ConsPlusNormal"/>
        <w:jc w:val="both"/>
      </w:pPr>
    </w:p>
    <w:p w:rsidR="00EF10B0" w:rsidRDefault="008F1E3D">
      <w:pPr>
        <w:pStyle w:val="ConsPlusNormal"/>
        <w:ind w:firstLine="540"/>
        <w:jc w:val="both"/>
      </w:pPr>
      <w:r>
        <w:t>где:</w:t>
      </w:r>
    </w:p>
    <w:p w:rsidR="00EF10B0" w:rsidRDefault="008F1E3D">
      <w:pPr>
        <w:pStyle w:val="ConsPlusNormal"/>
        <w:spacing w:before="240"/>
        <w:ind w:firstLine="540"/>
        <w:jc w:val="both"/>
      </w:pPr>
      <w:r>
        <w:lastRenderedPageBreak/>
        <w:t>Э - итоговая оценка;</w:t>
      </w:r>
    </w:p>
    <w:p w:rsidR="00EF10B0" w:rsidRDefault="008F1E3D">
      <w:pPr>
        <w:pStyle w:val="ConsPlusNormal"/>
        <w:spacing w:before="240"/>
        <w:ind w:firstLine="540"/>
        <w:jc w:val="both"/>
      </w:pPr>
      <w:r>
        <w:t>С</w:t>
      </w:r>
      <w:r>
        <w:rPr>
          <w:vertAlign w:val="subscript"/>
        </w:rPr>
        <w:t>1</w:t>
      </w:r>
      <w:r>
        <w:t xml:space="preserve"> - значение оценки по критерию "Эффективность проекта Агростартап (на конец срока его реализации)";</w:t>
      </w:r>
    </w:p>
    <w:p w:rsidR="00EF10B0" w:rsidRDefault="008F1E3D">
      <w:pPr>
        <w:pStyle w:val="ConsPlusNormal"/>
        <w:spacing w:before="240"/>
        <w:ind w:firstLine="540"/>
        <w:jc w:val="both"/>
      </w:pPr>
      <w:r>
        <w:t>К</w:t>
      </w:r>
      <w:r>
        <w:rPr>
          <w:vertAlign w:val="subscript"/>
        </w:rPr>
        <w:t>1</w:t>
      </w:r>
      <w:r>
        <w:t xml:space="preserve"> - удельный вес оценки по критерию "Эффективность проекта Агростартап (на конец срока его реализации)";</w:t>
      </w:r>
    </w:p>
    <w:p w:rsidR="00EF10B0" w:rsidRDefault="008F1E3D">
      <w:pPr>
        <w:pStyle w:val="ConsPlusNormal"/>
        <w:spacing w:before="240"/>
        <w:ind w:firstLine="540"/>
        <w:jc w:val="both"/>
      </w:pPr>
      <w:r>
        <w:t>С</w:t>
      </w:r>
      <w:r>
        <w:rPr>
          <w:vertAlign w:val="subscript"/>
        </w:rPr>
        <w:t>2</w:t>
      </w:r>
      <w:r>
        <w:t xml:space="preserve"> - значение оценки по критерию "Наличие земельного участка для сельскохозяйственной деятельности";</w:t>
      </w:r>
    </w:p>
    <w:p w:rsidR="00EF10B0" w:rsidRDefault="008F1E3D">
      <w:pPr>
        <w:pStyle w:val="ConsPlusNormal"/>
        <w:spacing w:before="240"/>
        <w:ind w:firstLine="540"/>
        <w:jc w:val="both"/>
      </w:pPr>
      <w:r>
        <w:t>К</w:t>
      </w:r>
      <w:r>
        <w:rPr>
          <w:vertAlign w:val="subscript"/>
        </w:rPr>
        <w:t>2</w:t>
      </w:r>
      <w:r>
        <w:t xml:space="preserve"> - удельный вес оценки по критерию "Наличие земельного участка для сельскохозяйственной деятельности";</w:t>
      </w:r>
    </w:p>
    <w:p w:rsidR="00EF10B0" w:rsidRDefault="008F1E3D">
      <w:pPr>
        <w:pStyle w:val="ConsPlusNormal"/>
        <w:spacing w:before="240"/>
        <w:ind w:firstLine="540"/>
        <w:jc w:val="both"/>
      </w:pPr>
      <w:r>
        <w:t>абзацы десятый - одиннадцатый утратили силу. - Постановление Кабинета Министров ЧР от 25.03.2022 N 120;</w:t>
      </w:r>
    </w:p>
    <w:p w:rsidR="00EF10B0" w:rsidRDefault="008F1E3D">
      <w:pPr>
        <w:pStyle w:val="ConsPlusNormal"/>
        <w:spacing w:before="240"/>
        <w:ind w:firstLine="540"/>
        <w:jc w:val="both"/>
      </w:pPr>
      <w:r>
        <w:t>С</w:t>
      </w:r>
      <w:r>
        <w:rPr>
          <w:vertAlign w:val="subscript"/>
        </w:rPr>
        <w:t>3</w:t>
      </w:r>
      <w:r>
        <w:t xml:space="preserve"> - значение оценки по критерию "Наличие у участника отбора сельскохозяйственной техники";</w:t>
      </w:r>
    </w:p>
    <w:p w:rsidR="00EF10B0" w:rsidRDefault="008F1E3D">
      <w:pPr>
        <w:pStyle w:val="ConsPlusNormal"/>
        <w:jc w:val="both"/>
      </w:pPr>
      <w:r>
        <w:t>(в ред. Постановлений Кабинета Министров ЧР от 25.03.2022 N 120, от 24.04.2024 N 209)</w:t>
      </w:r>
    </w:p>
    <w:p w:rsidR="00EF10B0" w:rsidRDefault="008F1E3D">
      <w:pPr>
        <w:pStyle w:val="ConsPlusNormal"/>
        <w:spacing w:before="240"/>
        <w:ind w:firstLine="540"/>
        <w:jc w:val="both"/>
      </w:pPr>
      <w:r>
        <w:t>К</w:t>
      </w:r>
      <w:r>
        <w:rPr>
          <w:vertAlign w:val="subscript"/>
        </w:rPr>
        <w:t>3</w:t>
      </w:r>
      <w:r>
        <w:t xml:space="preserve"> - удельный вес оценки по критерию "Наличие у участника отбора сельскохозяйственной техники";</w:t>
      </w:r>
    </w:p>
    <w:p w:rsidR="00EF10B0" w:rsidRDefault="008F1E3D">
      <w:pPr>
        <w:pStyle w:val="ConsPlusNormal"/>
        <w:jc w:val="both"/>
      </w:pPr>
      <w:r>
        <w:t>(в ред. Постановлений Кабинета Министров ЧР от 25.03.2022 N 120, от 24.04.2024 N 209)</w:t>
      </w:r>
    </w:p>
    <w:p w:rsidR="00EF10B0" w:rsidRDefault="008F1E3D">
      <w:pPr>
        <w:pStyle w:val="ConsPlusNormal"/>
        <w:spacing w:before="240"/>
        <w:ind w:firstLine="540"/>
        <w:jc w:val="both"/>
      </w:pPr>
      <w:r>
        <w:t>С</w:t>
      </w:r>
      <w:r>
        <w:rPr>
          <w:vertAlign w:val="subscript"/>
        </w:rPr>
        <w:t>4</w:t>
      </w:r>
      <w:r>
        <w:t xml:space="preserve"> - значение оценки по критерию "Наличие у участника отбора сельскохозяйственных животных";</w:t>
      </w:r>
    </w:p>
    <w:p w:rsidR="00EF10B0" w:rsidRDefault="008F1E3D">
      <w:pPr>
        <w:pStyle w:val="ConsPlusNormal"/>
        <w:jc w:val="both"/>
      </w:pPr>
      <w:r>
        <w:t>(в ред. Постановлений Кабинета Министров ЧР от 25.03.2022 N 120, от 24.04.2024 N 209)</w:t>
      </w:r>
    </w:p>
    <w:p w:rsidR="00EF10B0" w:rsidRDefault="008F1E3D">
      <w:pPr>
        <w:pStyle w:val="ConsPlusNormal"/>
        <w:spacing w:before="240"/>
        <w:ind w:firstLine="540"/>
        <w:jc w:val="both"/>
      </w:pPr>
      <w:r>
        <w:t>К</w:t>
      </w:r>
      <w:r>
        <w:rPr>
          <w:vertAlign w:val="subscript"/>
        </w:rPr>
        <w:t>4</w:t>
      </w:r>
      <w:r>
        <w:t xml:space="preserve"> - удельный вес оценки по критерию "Наличие у участника отбора сельскохозяйственных животных";</w:t>
      </w:r>
    </w:p>
    <w:p w:rsidR="00EF10B0" w:rsidRDefault="008F1E3D">
      <w:pPr>
        <w:pStyle w:val="ConsPlusNormal"/>
        <w:jc w:val="both"/>
      </w:pPr>
      <w:r>
        <w:t>(в ред. Постановлений Кабинета Министров ЧР от 25.03.2022 N 120, от 24.04.2024 N 209)</w:t>
      </w:r>
    </w:p>
    <w:p w:rsidR="00EF10B0" w:rsidRDefault="008F1E3D">
      <w:pPr>
        <w:pStyle w:val="ConsPlusNormal"/>
        <w:spacing w:before="240"/>
        <w:ind w:firstLine="540"/>
        <w:jc w:val="both"/>
      </w:pPr>
      <w:r>
        <w:t>С</w:t>
      </w:r>
      <w:r>
        <w:rPr>
          <w:vertAlign w:val="subscript"/>
        </w:rPr>
        <w:t>5</w:t>
      </w:r>
      <w:r>
        <w:t xml:space="preserve"> - значение оценки по критерию "Наличие образования";</w:t>
      </w:r>
    </w:p>
    <w:p w:rsidR="00EF10B0" w:rsidRDefault="008F1E3D">
      <w:pPr>
        <w:pStyle w:val="ConsPlusNormal"/>
        <w:jc w:val="both"/>
      </w:pPr>
      <w:r>
        <w:t>(в ред. Постановления Кабинета Министров ЧР от 25.03.2022 N 120)</w:t>
      </w:r>
    </w:p>
    <w:p w:rsidR="00EF10B0" w:rsidRDefault="008F1E3D">
      <w:pPr>
        <w:pStyle w:val="ConsPlusNormal"/>
        <w:spacing w:before="240"/>
        <w:ind w:firstLine="540"/>
        <w:jc w:val="both"/>
      </w:pPr>
      <w:r>
        <w:t>К</w:t>
      </w:r>
      <w:r>
        <w:rPr>
          <w:vertAlign w:val="subscript"/>
        </w:rPr>
        <w:t>5</w:t>
      </w:r>
      <w:r>
        <w:t xml:space="preserve"> - удельный вес оценки по критерию "Наличие образования";</w:t>
      </w:r>
    </w:p>
    <w:p w:rsidR="00EF10B0" w:rsidRDefault="008F1E3D">
      <w:pPr>
        <w:pStyle w:val="ConsPlusNormal"/>
        <w:jc w:val="both"/>
      </w:pPr>
      <w:r>
        <w:t>(в ред. Постановления Кабинета Министров ЧР от 25.03.2022 N 120)</w:t>
      </w:r>
    </w:p>
    <w:p w:rsidR="00EF10B0" w:rsidRDefault="008F1E3D">
      <w:pPr>
        <w:pStyle w:val="ConsPlusNormal"/>
        <w:spacing w:before="240"/>
        <w:ind w:firstLine="540"/>
        <w:jc w:val="both"/>
      </w:pPr>
      <w:r>
        <w:t>С</w:t>
      </w:r>
      <w:r>
        <w:rPr>
          <w:vertAlign w:val="subscript"/>
        </w:rPr>
        <w:t>6</w:t>
      </w:r>
      <w:r>
        <w:t xml:space="preserve"> - значение оценки по критерию "Наличие опыта работы";</w:t>
      </w:r>
    </w:p>
    <w:p w:rsidR="00EF10B0" w:rsidRDefault="008F1E3D">
      <w:pPr>
        <w:pStyle w:val="ConsPlusNormal"/>
        <w:jc w:val="both"/>
      </w:pPr>
      <w:r>
        <w:t>(в ред. Постановления Кабинета Министров ЧР от 25.03.2022 N 120)</w:t>
      </w:r>
    </w:p>
    <w:p w:rsidR="00EF10B0" w:rsidRDefault="008F1E3D">
      <w:pPr>
        <w:pStyle w:val="ConsPlusNormal"/>
        <w:spacing w:before="240"/>
        <w:ind w:firstLine="540"/>
        <w:jc w:val="both"/>
      </w:pPr>
      <w:r>
        <w:t>К</w:t>
      </w:r>
      <w:r>
        <w:rPr>
          <w:vertAlign w:val="subscript"/>
        </w:rPr>
        <w:t>6</w:t>
      </w:r>
      <w:r>
        <w:t xml:space="preserve"> - удельный вес оценки по критерию "Наличие опыта работы";</w:t>
      </w:r>
    </w:p>
    <w:p w:rsidR="00EF10B0" w:rsidRDefault="008F1E3D">
      <w:pPr>
        <w:pStyle w:val="ConsPlusNormal"/>
        <w:jc w:val="both"/>
      </w:pPr>
      <w:r>
        <w:t>(в ред. Постановления Кабинета Министров ЧР от 25.03.2022 N 120)</w:t>
      </w:r>
    </w:p>
    <w:p w:rsidR="00EF10B0" w:rsidRDefault="008F1E3D">
      <w:pPr>
        <w:pStyle w:val="ConsPlusNormal"/>
        <w:spacing w:before="240"/>
        <w:ind w:firstLine="540"/>
        <w:jc w:val="both"/>
      </w:pPr>
      <w:r>
        <w:t>С</w:t>
      </w:r>
      <w:r>
        <w:rPr>
          <w:vertAlign w:val="subscript"/>
        </w:rPr>
        <w:t>7</w:t>
      </w:r>
      <w:r>
        <w:t xml:space="preserve"> - значение оценки по критерию "Членство участника отбора в сельскохозяйственных потребительских кооперативах";</w:t>
      </w:r>
    </w:p>
    <w:p w:rsidR="00EF10B0" w:rsidRDefault="008F1E3D">
      <w:pPr>
        <w:pStyle w:val="ConsPlusNormal"/>
        <w:jc w:val="both"/>
      </w:pPr>
      <w:r>
        <w:t>(в ред. Постановлений Кабинета Министров ЧР от 25.03.2022 N 120, от 24.04.2024 N 209)</w:t>
      </w:r>
    </w:p>
    <w:p w:rsidR="00EF10B0" w:rsidRDefault="008F1E3D">
      <w:pPr>
        <w:pStyle w:val="ConsPlusNormal"/>
        <w:spacing w:before="240"/>
        <w:ind w:firstLine="540"/>
        <w:jc w:val="both"/>
      </w:pPr>
      <w:r>
        <w:lastRenderedPageBreak/>
        <w:t>К</w:t>
      </w:r>
      <w:r>
        <w:rPr>
          <w:vertAlign w:val="subscript"/>
        </w:rPr>
        <w:t>7</w:t>
      </w:r>
      <w:r>
        <w:t xml:space="preserve"> - удельный вес оценки по критерию "Членство участника отбора в сельскохозяйственных потребительских кооперативах";</w:t>
      </w:r>
    </w:p>
    <w:p w:rsidR="00EF10B0" w:rsidRDefault="008F1E3D">
      <w:pPr>
        <w:pStyle w:val="ConsPlusNormal"/>
        <w:jc w:val="both"/>
      </w:pPr>
      <w:r>
        <w:t>(в ред. Постановлений Кабинета Министров ЧР от 25.03.2022 N 120, от 24.04.2024 N 209)</w:t>
      </w:r>
    </w:p>
    <w:p w:rsidR="00EF10B0" w:rsidRDefault="008F1E3D">
      <w:pPr>
        <w:pStyle w:val="ConsPlusNormal"/>
        <w:spacing w:before="240"/>
        <w:ind w:firstLine="540"/>
        <w:jc w:val="both"/>
      </w:pPr>
      <w:r>
        <w:t>С</w:t>
      </w:r>
      <w:r>
        <w:rPr>
          <w:vertAlign w:val="subscript"/>
        </w:rPr>
        <w:t>8</w:t>
      </w:r>
      <w:r>
        <w:t xml:space="preserve"> - значение оценки по критерию "Направление деятельности, развиваемое участником отбора";</w:t>
      </w:r>
    </w:p>
    <w:p w:rsidR="00EF10B0" w:rsidRDefault="008F1E3D">
      <w:pPr>
        <w:pStyle w:val="ConsPlusNormal"/>
        <w:jc w:val="both"/>
      </w:pPr>
      <w:r>
        <w:t>(в ред. Постановлений Кабинета Министров ЧР от 25.03.2022 N 120, от 24.04.2024 N 209)</w:t>
      </w:r>
    </w:p>
    <w:p w:rsidR="00EF10B0" w:rsidRDefault="008F1E3D">
      <w:pPr>
        <w:pStyle w:val="ConsPlusNormal"/>
        <w:spacing w:before="240"/>
        <w:ind w:firstLine="540"/>
        <w:jc w:val="both"/>
      </w:pPr>
      <w:r>
        <w:t>К</w:t>
      </w:r>
      <w:r>
        <w:rPr>
          <w:vertAlign w:val="subscript"/>
        </w:rPr>
        <w:t>8</w:t>
      </w:r>
      <w:r>
        <w:t xml:space="preserve"> - удельный вес оценки по критерию "Направление деятельности, развиваемое участником отбора";</w:t>
      </w:r>
    </w:p>
    <w:p w:rsidR="00EF10B0" w:rsidRDefault="008F1E3D">
      <w:pPr>
        <w:pStyle w:val="ConsPlusNormal"/>
        <w:jc w:val="both"/>
      </w:pPr>
      <w:r>
        <w:t>(в ред. Постановлений Кабинета Министров ЧР от 25.03.2022 N 120, от 24.04.2024 N 209)</w:t>
      </w:r>
    </w:p>
    <w:p w:rsidR="00EF10B0" w:rsidRDefault="008F1E3D">
      <w:pPr>
        <w:pStyle w:val="ConsPlusNormal"/>
        <w:spacing w:before="240"/>
        <w:ind w:firstLine="540"/>
        <w:jc w:val="both"/>
      </w:pPr>
      <w:r>
        <w:t>С</w:t>
      </w:r>
      <w:r>
        <w:rPr>
          <w:vertAlign w:val="subscript"/>
        </w:rPr>
        <w:t>9</w:t>
      </w:r>
      <w:r>
        <w:t xml:space="preserve"> - значение оценки по критерию "Наличие у участника отбора договоров (предварительных договоров) на убой скота, переработку животноводческой продукции и утилизацию биологических отходов";</w:t>
      </w:r>
    </w:p>
    <w:p w:rsidR="00EF10B0" w:rsidRDefault="008F1E3D">
      <w:pPr>
        <w:pStyle w:val="ConsPlusNormal"/>
        <w:jc w:val="both"/>
      </w:pPr>
      <w:r>
        <w:t>(в ред. Постановлений Кабинета Министров ЧР от 25.03.2022 N 120, от 24.04.2024 N 209)</w:t>
      </w:r>
    </w:p>
    <w:p w:rsidR="00EF10B0" w:rsidRDefault="008F1E3D">
      <w:pPr>
        <w:pStyle w:val="ConsPlusNormal"/>
        <w:spacing w:before="240"/>
        <w:ind w:firstLine="540"/>
        <w:jc w:val="both"/>
      </w:pPr>
      <w:r>
        <w:t>К</w:t>
      </w:r>
      <w:r>
        <w:rPr>
          <w:vertAlign w:val="subscript"/>
        </w:rPr>
        <w:t>9</w:t>
      </w:r>
      <w:r>
        <w:t xml:space="preserve"> - удельный вес оценки по критерию "Наличие у участника отбора договоров (предварительных договоров) на убой скота, переработку животноводческой продукции и утилизацию биологических отходов".</w:t>
      </w:r>
    </w:p>
    <w:p w:rsidR="00EF10B0" w:rsidRDefault="008F1E3D">
      <w:pPr>
        <w:pStyle w:val="ConsPlusNormal"/>
        <w:jc w:val="both"/>
      </w:pPr>
      <w:r>
        <w:t>(в ред. Постановлений Кабинета Министров ЧР от 25.03.2022 N 120, от 24.04.2024 N 209)</w:t>
      </w:r>
    </w:p>
    <w:p w:rsidR="00EF10B0" w:rsidRDefault="008F1E3D">
      <w:pPr>
        <w:pStyle w:val="ConsPlusNormal"/>
        <w:spacing w:before="240"/>
        <w:ind w:firstLine="540"/>
        <w:jc w:val="both"/>
      </w:pPr>
      <w:r>
        <w:t>Абзацы двадцать шестой - двадцать седьмой утратили силу. - Постановление Кабинета Министров ЧР от 12.05.2021 N 191.</w:t>
      </w:r>
    </w:p>
    <w:p w:rsidR="00EF10B0" w:rsidRDefault="008F1E3D">
      <w:pPr>
        <w:pStyle w:val="ConsPlusNormal"/>
        <w:spacing w:before="240"/>
        <w:ind w:firstLine="540"/>
        <w:jc w:val="both"/>
      </w:pPr>
      <w:r>
        <w:t>С</w:t>
      </w:r>
      <w:r>
        <w:rPr>
          <w:vertAlign w:val="subscript"/>
        </w:rPr>
        <w:t>10</w:t>
      </w:r>
      <w:r>
        <w:t xml:space="preserve"> - значение оценки по критерию "Является гражданином, ведущим производственную деятельность в личном подсобном хозяйстве, применяющим специальный налоговый режим "Налог на профессиональный доход";</w:t>
      </w:r>
    </w:p>
    <w:p w:rsidR="00EF10B0" w:rsidRDefault="008F1E3D">
      <w:pPr>
        <w:pStyle w:val="ConsPlusNormal"/>
        <w:jc w:val="both"/>
      </w:pPr>
      <w:r>
        <w:t>(абзац введен Постановлением Кабинета Министров ЧР от 09.04.2025 N 196)</w:t>
      </w:r>
    </w:p>
    <w:p w:rsidR="00EF10B0" w:rsidRDefault="008F1E3D">
      <w:pPr>
        <w:pStyle w:val="ConsPlusNormal"/>
        <w:spacing w:before="240"/>
        <w:ind w:firstLine="540"/>
        <w:jc w:val="both"/>
      </w:pPr>
      <w:r>
        <w:t>К</w:t>
      </w:r>
      <w:r>
        <w:rPr>
          <w:vertAlign w:val="subscript"/>
        </w:rPr>
        <w:t>10</w:t>
      </w:r>
      <w:r>
        <w:t xml:space="preserve"> - удельный вес оценки по критерию "Является гражданином, ведущим производственную деятельность в личном подсобном хозяйстве, применяющим специальный налоговый режим "Налог на профессиональный доход".</w:t>
      </w:r>
    </w:p>
    <w:p w:rsidR="00EF10B0" w:rsidRDefault="008F1E3D">
      <w:pPr>
        <w:pStyle w:val="ConsPlusNormal"/>
        <w:jc w:val="both"/>
      </w:pPr>
      <w:r>
        <w:t>(абзац введен Постановлением Кабинета Министров ЧР от 09.04.2025 N 196)</w:t>
      </w:r>
    </w:p>
    <w:p w:rsidR="00EF10B0" w:rsidRDefault="008F1E3D">
      <w:pPr>
        <w:pStyle w:val="ConsPlusNormal"/>
        <w:spacing w:before="240"/>
        <w:ind w:firstLine="540"/>
        <w:jc w:val="both"/>
      </w:pPr>
      <w:r>
        <w:t xml:space="preserve">Итоговая оценка документов в соответствии с </w:t>
      </w:r>
      <w:hyperlink w:anchor="Par1194" w:tooltip="КРИТЕРИИ ОЦЕНКИ" w:history="1">
        <w:r>
          <w:rPr>
            <w:color w:val="0000FF"/>
          </w:rPr>
          <w:t>приложением N 4</w:t>
        </w:r>
      </w:hyperlink>
      <w:r>
        <w:t xml:space="preserve"> к настоящему Порядку определяется по формуле</w:t>
      </w:r>
    </w:p>
    <w:p w:rsidR="00EF10B0" w:rsidRDefault="00EF10B0">
      <w:pPr>
        <w:pStyle w:val="ConsPlusNormal"/>
        <w:jc w:val="both"/>
      </w:pPr>
    </w:p>
    <w:p w:rsidR="00EF10B0" w:rsidRDefault="008F1E3D">
      <w:pPr>
        <w:pStyle w:val="ConsPlusNormal"/>
        <w:ind w:firstLine="540"/>
        <w:jc w:val="both"/>
      </w:pPr>
      <w:r>
        <w:t>И = М</w:t>
      </w:r>
      <w:r>
        <w:rPr>
          <w:vertAlign w:val="subscript"/>
        </w:rPr>
        <w:t>1</w:t>
      </w:r>
      <w:r>
        <w:t xml:space="preserve"> x В</w:t>
      </w:r>
      <w:r>
        <w:rPr>
          <w:vertAlign w:val="subscript"/>
        </w:rPr>
        <w:t>1</w:t>
      </w:r>
      <w:r>
        <w:t xml:space="preserve"> + М</w:t>
      </w:r>
      <w:r>
        <w:rPr>
          <w:vertAlign w:val="subscript"/>
        </w:rPr>
        <w:t>2</w:t>
      </w:r>
      <w:r>
        <w:t xml:space="preserve"> x В</w:t>
      </w:r>
      <w:r>
        <w:rPr>
          <w:vertAlign w:val="subscript"/>
        </w:rPr>
        <w:t>2</w:t>
      </w:r>
      <w:r>
        <w:t xml:space="preserve"> + М</w:t>
      </w:r>
      <w:r>
        <w:rPr>
          <w:vertAlign w:val="subscript"/>
        </w:rPr>
        <w:t>3</w:t>
      </w:r>
      <w:r>
        <w:t xml:space="preserve"> x В</w:t>
      </w:r>
      <w:r>
        <w:rPr>
          <w:vertAlign w:val="subscript"/>
        </w:rPr>
        <w:t>3</w:t>
      </w:r>
      <w:r>
        <w:t xml:space="preserve"> + М</w:t>
      </w:r>
      <w:r>
        <w:rPr>
          <w:vertAlign w:val="subscript"/>
        </w:rPr>
        <w:t>4</w:t>
      </w:r>
      <w:r>
        <w:t xml:space="preserve"> x В</w:t>
      </w:r>
      <w:r>
        <w:rPr>
          <w:vertAlign w:val="subscript"/>
        </w:rPr>
        <w:t>4</w:t>
      </w:r>
      <w:r>
        <w:t xml:space="preserve"> + М</w:t>
      </w:r>
      <w:r>
        <w:rPr>
          <w:vertAlign w:val="subscript"/>
        </w:rPr>
        <w:t>5</w:t>
      </w:r>
      <w:r>
        <w:t xml:space="preserve"> x В</w:t>
      </w:r>
      <w:r>
        <w:rPr>
          <w:vertAlign w:val="subscript"/>
        </w:rPr>
        <w:t>5</w:t>
      </w:r>
      <w:r>
        <w:t xml:space="preserve"> + М</w:t>
      </w:r>
      <w:r>
        <w:rPr>
          <w:vertAlign w:val="subscript"/>
        </w:rPr>
        <w:t>6</w:t>
      </w:r>
      <w:r>
        <w:t xml:space="preserve"> x В</w:t>
      </w:r>
      <w:r>
        <w:rPr>
          <w:vertAlign w:val="subscript"/>
        </w:rPr>
        <w:t>6</w:t>
      </w:r>
      <w:r>
        <w:t xml:space="preserve"> + М</w:t>
      </w:r>
      <w:r>
        <w:rPr>
          <w:vertAlign w:val="subscript"/>
        </w:rPr>
        <w:t>7</w:t>
      </w:r>
      <w:r>
        <w:t xml:space="preserve"> x В</w:t>
      </w:r>
      <w:r>
        <w:rPr>
          <w:vertAlign w:val="subscript"/>
        </w:rPr>
        <w:t>7</w:t>
      </w:r>
      <w:r>
        <w:t xml:space="preserve"> + М</w:t>
      </w:r>
      <w:r>
        <w:rPr>
          <w:vertAlign w:val="subscript"/>
        </w:rPr>
        <w:t>8</w:t>
      </w:r>
      <w:r>
        <w:t xml:space="preserve"> x В</w:t>
      </w:r>
      <w:r>
        <w:rPr>
          <w:vertAlign w:val="subscript"/>
        </w:rPr>
        <w:t>8</w:t>
      </w:r>
      <w:r>
        <w:t xml:space="preserve"> + М</w:t>
      </w:r>
      <w:r>
        <w:rPr>
          <w:vertAlign w:val="subscript"/>
        </w:rPr>
        <w:t>9</w:t>
      </w:r>
      <w:r>
        <w:t xml:space="preserve"> x В</w:t>
      </w:r>
      <w:r>
        <w:rPr>
          <w:vertAlign w:val="subscript"/>
        </w:rPr>
        <w:t>9</w:t>
      </w:r>
      <w:r>
        <w:t xml:space="preserve"> + М</w:t>
      </w:r>
      <w:r>
        <w:rPr>
          <w:vertAlign w:val="subscript"/>
        </w:rPr>
        <w:t>10</w:t>
      </w:r>
      <w:r>
        <w:t xml:space="preserve"> x В</w:t>
      </w:r>
      <w:r>
        <w:rPr>
          <w:vertAlign w:val="subscript"/>
        </w:rPr>
        <w:t>10</w:t>
      </w:r>
      <w:r>
        <w:t>,</w:t>
      </w:r>
    </w:p>
    <w:p w:rsidR="00EF10B0" w:rsidRDefault="008F1E3D">
      <w:pPr>
        <w:pStyle w:val="ConsPlusNormal"/>
        <w:jc w:val="both"/>
      </w:pPr>
      <w:r>
        <w:t>(в ред. Постановления Кабинета Министров ЧР от 09.04.2025 N 196)</w:t>
      </w:r>
    </w:p>
    <w:p w:rsidR="00EF10B0" w:rsidRDefault="00EF10B0">
      <w:pPr>
        <w:pStyle w:val="ConsPlusNormal"/>
        <w:jc w:val="both"/>
      </w:pPr>
    </w:p>
    <w:p w:rsidR="00EF10B0" w:rsidRDefault="008F1E3D">
      <w:pPr>
        <w:pStyle w:val="ConsPlusNormal"/>
        <w:ind w:firstLine="540"/>
        <w:jc w:val="both"/>
      </w:pPr>
      <w:r>
        <w:t>где:</w:t>
      </w:r>
    </w:p>
    <w:p w:rsidR="00EF10B0" w:rsidRDefault="008F1E3D">
      <w:pPr>
        <w:pStyle w:val="ConsPlusNormal"/>
        <w:spacing w:before="240"/>
        <w:ind w:firstLine="540"/>
        <w:jc w:val="both"/>
      </w:pPr>
      <w:r>
        <w:t>И - итоговая оценка;</w:t>
      </w:r>
    </w:p>
    <w:p w:rsidR="00EF10B0" w:rsidRDefault="008F1E3D">
      <w:pPr>
        <w:pStyle w:val="ConsPlusNormal"/>
        <w:spacing w:before="240"/>
        <w:ind w:firstLine="540"/>
        <w:jc w:val="both"/>
      </w:pPr>
      <w:r>
        <w:t>М</w:t>
      </w:r>
      <w:r>
        <w:rPr>
          <w:vertAlign w:val="subscript"/>
        </w:rPr>
        <w:t>1</w:t>
      </w:r>
      <w:r>
        <w:t xml:space="preserve"> - значение оценки по критерию "Эффективность проекта Агростартап (на конец срока его реализации)";</w:t>
      </w:r>
    </w:p>
    <w:p w:rsidR="00EF10B0" w:rsidRDefault="008F1E3D">
      <w:pPr>
        <w:pStyle w:val="ConsPlusNormal"/>
        <w:spacing w:before="240"/>
        <w:ind w:firstLine="540"/>
        <w:jc w:val="both"/>
      </w:pPr>
      <w:r>
        <w:lastRenderedPageBreak/>
        <w:t>В</w:t>
      </w:r>
      <w:r>
        <w:rPr>
          <w:vertAlign w:val="subscript"/>
        </w:rPr>
        <w:t>1</w:t>
      </w:r>
      <w:r>
        <w:t xml:space="preserve"> - удельный вес оценки по критерию "Эффективность проекта Агростартап (на конец срока его реализации)";</w:t>
      </w:r>
    </w:p>
    <w:p w:rsidR="00EF10B0" w:rsidRDefault="008F1E3D">
      <w:pPr>
        <w:pStyle w:val="ConsPlusNormal"/>
        <w:spacing w:before="240"/>
        <w:ind w:firstLine="540"/>
        <w:jc w:val="both"/>
      </w:pPr>
      <w:r>
        <w:t>М</w:t>
      </w:r>
      <w:r>
        <w:rPr>
          <w:vertAlign w:val="subscript"/>
        </w:rPr>
        <w:t>2</w:t>
      </w:r>
      <w:r>
        <w:t xml:space="preserve"> - значение оценки по критерию "Наличие земельного участка для сельскохозяйственной деятельности";</w:t>
      </w:r>
    </w:p>
    <w:p w:rsidR="00EF10B0" w:rsidRDefault="008F1E3D">
      <w:pPr>
        <w:pStyle w:val="ConsPlusNormal"/>
        <w:spacing w:before="240"/>
        <w:ind w:firstLine="540"/>
        <w:jc w:val="both"/>
      </w:pPr>
      <w:r>
        <w:t>В</w:t>
      </w:r>
      <w:r>
        <w:rPr>
          <w:vertAlign w:val="subscript"/>
        </w:rPr>
        <w:t>2</w:t>
      </w:r>
      <w:r>
        <w:t xml:space="preserve"> - удельный вес оценки по критерию "Наличие земельного участка для сельскохозяйственной деятельности";</w:t>
      </w:r>
    </w:p>
    <w:p w:rsidR="00EF10B0" w:rsidRDefault="008F1E3D">
      <w:pPr>
        <w:pStyle w:val="ConsPlusNormal"/>
        <w:spacing w:before="240"/>
        <w:ind w:firstLine="540"/>
        <w:jc w:val="both"/>
      </w:pPr>
      <w:r>
        <w:t>М</w:t>
      </w:r>
      <w:r>
        <w:rPr>
          <w:vertAlign w:val="subscript"/>
        </w:rPr>
        <w:t>3</w:t>
      </w:r>
      <w:r>
        <w:t xml:space="preserve"> - значение оценки по критерию "Площадь земель сельскохозяйственного назначения участника отбора";</w:t>
      </w:r>
    </w:p>
    <w:p w:rsidR="00EF10B0" w:rsidRDefault="008F1E3D">
      <w:pPr>
        <w:pStyle w:val="ConsPlusNormal"/>
        <w:jc w:val="both"/>
      </w:pPr>
      <w:r>
        <w:t>(в ред. Постановления Кабинета Министров ЧР от 24.04.2024 N 209)</w:t>
      </w:r>
    </w:p>
    <w:p w:rsidR="00EF10B0" w:rsidRDefault="008F1E3D">
      <w:pPr>
        <w:pStyle w:val="ConsPlusNormal"/>
        <w:spacing w:before="240"/>
        <w:ind w:firstLine="540"/>
        <w:jc w:val="both"/>
      </w:pPr>
      <w:r>
        <w:t>В</w:t>
      </w:r>
      <w:r>
        <w:rPr>
          <w:vertAlign w:val="subscript"/>
        </w:rPr>
        <w:t>3</w:t>
      </w:r>
      <w:r>
        <w:t xml:space="preserve"> - удельный вес оценки по критерию "Площадь земель сельскохозяйственного назначения участника отбора";</w:t>
      </w:r>
    </w:p>
    <w:p w:rsidR="00EF10B0" w:rsidRDefault="008F1E3D">
      <w:pPr>
        <w:pStyle w:val="ConsPlusNormal"/>
        <w:jc w:val="both"/>
      </w:pPr>
      <w:r>
        <w:t>(в ред. Постановления Кабинета Министров ЧР от 24.04.2024 N 209)</w:t>
      </w:r>
    </w:p>
    <w:p w:rsidR="00EF10B0" w:rsidRDefault="008F1E3D">
      <w:pPr>
        <w:pStyle w:val="ConsPlusNormal"/>
        <w:spacing w:before="240"/>
        <w:ind w:firstLine="540"/>
        <w:jc w:val="both"/>
      </w:pPr>
      <w:r>
        <w:t>М</w:t>
      </w:r>
      <w:r>
        <w:rPr>
          <w:vertAlign w:val="subscript"/>
        </w:rPr>
        <w:t>4</w:t>
      </w:r>
      <w:r>
        <w:t xml:space="preserve"> - значение оценки по критерию "Наличие у участника отбора сельскохозяйственной техники";</w:t>
      </w:r>
    </w:p>
    <w:p w:rsidR="00EF10B0" w:rsidRDefault="008F1E3D">
      <w:pPr>
        <w:pStyle w:val="ConsPlusNormal"/>
        <w:jc w:val="both"/>
      </w:pPr>
      <w:r>
        <w:t>(в ред. Постановления Кабинета Министров ЧР от 24.04.2024 N 209)</w:t>
      </w:r>
    </w:p>
    <w:p w:rsidR="00EF10B0" w:rsidRDefault="008F1E3D">
      <w:pPr>
        <w:pStyle w:val="ConsPlusNormal"/>
        <w:spacing w:before="240"/>
        <w:ind w:firstLine="540"/>
        <w:jc w:val="both"/>
      </w:pPr>
      <w:r>
        <w:t>В</w:t>
      </w:r>
      <w:r>
        <w:rPr>
          <w:vertAlign w:val="subscript"/>
        </w:rPr>
        <w:t>4</w:t>
      </w:r>
      <w:r>
        <w:t xml:space="preserve"> - удельный вес оценки по критерию "Наличие у участника отбора сельскохозяйственной техники";</w:t>
      </w:r>
    </w:p>
    <w:p w:rsidR="00EF10B0" w:rsidRDefault="008F1E3D">
      <w:pPr>
        <w:pStyle w:val="ConsPlusNormal"/>
        <w:jc w:val="both"/>
      </w:pPr>
      <w:r>
        <w:t>(в ред. Постановления Кабинета Министров ЧР от 24.04.2024 N 209)</w:t>
      </w:r>
    </w:p>
    <w:p w:rsidR="00EF10B0" w:rsidRDefault="008F1E3D">
      <w:pPr>
        <w:pStyle w:val="ConsPlusNormal"/>
        <w:spacing w:before="240"/>
        <w:ind w:firstLine="540"/>
        <w:jc w:val="both"/>
      </w:pPr>
      <w:r>
        <w:t>М</w:t>
      </w:r>
      <w:r>
        <w:rPr>
          <w:vertAlign w:val="subscript"/>
        </w:rPr>
        <w:t>5</w:t>
      </w:r>
      <w:r>
        <w:t xml:space="preserve"> - значение оценки по критерию "Наличие образования";</w:t>
      </w:r>
    </w:p>
    <w:p w:rsidR="00EF10B0" w:rsidRDefault="008F1E3D">
      <w:pPr>
        <w:pStyle w:val="ConsPlusNormal"/>
        <w:spacing w:before="240"/>
        <w:ind w:firstLine="540"/>
        <w:jc w:val="both"/>
      </w:pPr>
      <w:r>
        <w:t>В</w:t>
      </w:r>
      <w:r>
        <w:rPr>
          <w:vertAlign w:val="subscript"/>
        </w:rPr>
        <w:t>5</w:t>
      </w:r>
      <w:r>
        <w:t xml:space="preserve"> - удельный вес оценки по критерию "Наличие образования";</w:t>
      </w:r>
    </w:p>
    <w:p w:rsidR="00EF10B0" w:rsidRDefault="008F1E3D">
      <w:pPr>
        <w:pStyle w:val="ConsPlusNormal"/>
        <w:spacing w:before="240"/>
        <w:ind w:firstLine="540"/>
        <w:jc w:val="both"/>
      </w:pPr>
      <w:r>
        <w:t>М</w:t>
      </w:r>
      <w:r>
        <w:rPr>
          <w:vertAlign w:val="subscript"/>
        </w:rPr>
        <w:t>6</w:t>
      </w:r>
      <w:r>
        <w:t xml:space="preserve"> - значение оценки по критерию "Наличие опыта работы";</w:t>
      </w:r>
    </w:p>
    <w:p w:rsidR="00EF10B0" w:rsidRDefault="008F1E3D">
      <w:pPr>
        <w:pStyle w:val="ConsPlusNormal"/>
        <w:spacing w:before="240"/>
        <w:ind w:firstLine="540"/>
        <w:jc w:val="both"/>
      </w:pPr>
      <w:r>
        <w:t>В</w:t>
      </w:r>
      <w:r>
        <w:rPr>
          <w:vertAlign w:val="subscript"/>
        </w:rPr>
        <w:t>6</w:t>
      </w:r>
      <w:r>
        <w:t xml:space="preserve"> - удельный вес оценки по критерию "Наличие опыта работы";</w:t>
      </w:r>
    </w:p>
    <w:p w:rsidR="00EF10B0" w:rsidRDefault="008F1E3D">
      <w:pPr>
        <w:pStyle w:val="ConsPlusNormal"/>
        <w:spacing w:before="240"/>
        <w:ind w:firstLine="540"/>
        <w:jc w:val="both"/>
      </w:pPr>
      <w:r>
        <w:t>М</w:t>
      </w:r>
      <w:r>
        <w:rPr>
          <w:vertAlign w:val="subscript"/>
        </w:rPr>
        <w:t>7</w:t>
      </w:r>
      <w:r>
        <w:t xml:space="preserve"> - значение оценки по критерию "Членство участника отбора в сельскохозяйственных потребительских кооперативах";</w:t>
      </w:r>
    </w:p>
    <w:p w:rsidR="00EF10B0" w:rsidRDefault="008F1E3D">
      <w:pPr>
        <w:pStyle w:val="ConsPlusNormal"/>
        <w:jc w:val="both"/>
      </w:pPr>
      <w:r>
        <w:t>(в ред. Постановления Кабинета Министров ЧР от 24.04.2024 N 209)</w:t>
      </w:r>
    </w:p>
    <w:p w:rsidR="00EF10B0" w:rsidRDefault="008F1E3D">
      <w:pPr>
        <w:pStyle w:val="ConsPlusNormal"/>
        <w:spacing w:before="240"/>
        <w:ind w:firstLine="540"/>
        <w:jc w:val="both"/>
      </w:pPr>
      <w:r>
        <w:t>В</w:t>
      </w:r>
      <w:r>
        <w:rPr>
          <w:vertAlign w:val="subscript"/>
        </w:rPr>
        <w:t>7</w:t>
      </w:r>
      <w:r>
        <w:t xml:space="preserve"> - удельный вес оценки по критерию "Членство участника отбора в сельскохозяйственных потребительских кооперативах";</w:t>
      </w:r>
    </w:p>
    <w:p w:rsidR="00EF10B0" w:rsidRDefault="008F1E3D">
      <w:pPr>
        <w:pStyle w:val="ConsPlusNormal"/>
        <w:jc w:val="both"/>
      </w:pPr>
      <w:r>
        <w:t>(в ред. Постановления Кабинета Министров ЧР от 24.04.2024 N 209)</w:t>
      </w:r>
    </w:p>
    <w:p w:rsidR="00EF10B0" w:rsidRDefault="008F1E3D">
      <w:pPr>
        <w:pStyle w:val="ConsPlusNormal"/>
        <w:spacing w:before="240"/>
        <w:ind w:firstLine="540"/>
        <w:jc w:val="both"/>
      </w:pPr>
      <w:r>
        <w:t>М</w:t>
      </w:r>
      <w:r>
        <w:rPr>
          <w:vertAlign w:val="subscript"/>
        </w:rPr>
        <w:t>8</w:t>
      </w:r>
      <w:r>
        <w:t xml:space="preserve"> - значение оценки по критерию "Направление деятельности, развиваемое участником отбора";</w:t>
      </w:r>
    </w:p>
    <w:p w:rsidR="00EF10B0" w:rsidRDefault="008F1E3D">
      <w:pPr>
        <w:pStyle w:val="ConsPlusNormal"/>
        <w:jc w:val="both"/>
      </w:pPr>
      <w:r>
        <w:t>(в ред. Постановления Кабинета Министров ЧР от 24.04.2024 N 209)</w:t>
      </w:r>
    </w:p>
    <w:p w:rsidR="00EF10B0" w:rsidRDefault="008F1E3D">
      <w:pPr>
        <w:pStyle w:val="ConsPlusNormal"/>
        <w:spacing w:before="240"/>
        <w:ind w:firstLine="540"/>
        <w:jc w:val="both"/>
      </w:pPr>
      <w:r>
        <w:t>В</w:t>
      </w:r>
      <w:r>
        <w:rPr>
          <w:vertAlign w:val="subscript"/>
        </w:rPr>
        <w:t>8</w:t>
      </w:r>
      <w:r>
        <w:t xml:space="preserve"> - удельный вес оценки по критерию "Направление деятельности, развиваемое участником отбора";</w:t>
      </w:r>
    </w:p>
    <w:p w:rsidR="00EF10B0" w:rsidRDefault="008F1E3D">
      <w:pPr>
        <w:pStyle w:val="ConsPlusNormal"/>
        <w:jc w:val="both"/>
      </w:pPr>
      <w:r>
        <w:t>(в ред. Постановления Кабинета Министров ЧР от 24.04.2024 N 209)</w:t>
      </w:r>
    </w:p>
    <w:p w:rsidR="00EF10B0" w:rsidRDefault="008F1E3D">
      <w:pPr>
        <w:pStyle w:val="ConsPlusNormal"/>
        <w:spacing w:before="240"/>
        <w:ind w:firstLine="540"/>
        <w:jc w:val="both"/>
      </w:pPr>
      <w:r>
        <w:lastRenderedPageBreak/>
        <w:t>М</w:t>
      </w:r>
      <w:r>
        <w:rPr>
          <w:vertAlign w:val="subscript"/>
        </w:rPr>
        <w:t>9</w:t>
      </w:r>
      <w:r>
        <w:t xml:space="preserve"> - значение оценки по критерию "Наличие у участника отбора договоров (предварительных договоров) на агрохимическое обследование почв сельскохозяйственных угодий или документов, подтверждающих проведение такого обследования";</w:t>
      </w:r>
    </w:p>
    <w:p w:rsidR="00EF10B0" w:rsidRDefault="008F1E3D">
      <w:pPr>
        <w:pStyle w:val="ConsPlusNormal"/>
        <w:jc w:val="both"/>
      </w:pPr>
      <w:r>
        <w:t>(абзац введен Постановлением Кабинета Министров ЧР от 25.03.2022 N 120; в ред. Постановления Кабинета Министров ЧР от 24.04.2024 N 209)</w:t>
      </w:r>
    </w:p>
    <w:p w:rsidR="00EF10B0" w:rsidRDefault="008F1E3D">
      <w:pPr>
        <w:pStyle w:val="ConsPlusNormal"/>
        <w:spacing w:before="240"/>
        <w:ind w:firstLine="540"/>
        <w:jc w:val="both"/>
      </w:pPr>
      <w:r>
        <w:t>В</w:t>
      </w:r>
      <w:r>
        <w:rPr>
          <w:vertAlign w:val="subscript"/>
        </w:rPr>
        <w:t>9</w:t>
      </w:r>
      <w:r>
        <w:t xml:space="preserve"> - удельный вес оценки по критерию "Наличие у участника отбора договоров (предварительных договоров) на агрохимическое обследование почв сельскохозяйственных угодий или документов, подтверждающих проведение такого обследования";</w:t>
      </w:r>
    </w:p>
    <w:p w:rsidR="00EF10B0" w:rsidRDefault="008F1E3D">
      <w:pPr>
        <w:pStyle w:val="ConsPlusNormal"/>
        <w:jc w:val="both"/>
      </w:pPr>
      <w:r>
        <w:t>(абзац введен Постановлением Кабинета Министров ЧР от 25.03.2022 N 120; в ред. Постановления Кабинета Министров ЧР от 24.04.2024 N 209)</w:t>
      </w:r>
    </w:p>
    <w:p w:rsidR="00EF10B0" w:rsidRDefault="008F1E3D">
      <w:pPr>
        <w:pStyle w:val="ConsPlusNormal"/>
        <w:spacing w:before="240"/>
        <w:ind w:firstLine="540"/>
        <w:jc w:val="both"/>
      </w:pPr>
      <w:r>
        <w:t>М</w:t>
      </w:r>
      <w:r>
        <w:rPr>
          <w:vertAlign w:val="subscript"/>
        </w:rPr>
        <w:t>10</w:t>
      </w:r>
      <w:r>
        <w:t xml:space="preserve"> - значение оценки по критерию "Является гражданином, ведущим производственную деятельность в личном подсобном хозяйстве, применяющим специальный налоговый режим "Налог на профессиональный доход";</w:t>
      </w:r>
    </w:p>
    <w:p w:rsidR="00EF10B0" w:rsidRDefault="008F1E3D">
      <w:pPr>
        <w:pStyle w:val="ConsPlusNormal"/>
        <w:jc w:val="both"/>
      </w:pPr>
      <w:r>
        <w:t>(абзац введен Постановлением Кабинета Министров ЧР от 09.04.2025 N 196)</w:t>
      </w:r>
    </w:p>
    <w:p w:rsidR="00EF10B0" w:rsidRDefault="008F1E3D">
      <w:pPr>
        <w:pStyle w:val="ConsPlusNormal"/>
        <w:spacing w:before="240"/>
        <w:ind w:firstLine="540"/>
        <w:jc w:val="both"/>
      </w:pPr>
      <w:r>
        <w:t>В</w:t>
      </w:r>
      <w:r>
        <w:rPr>
          <w:vertAlign w:val="subscript"/>
        </w:rPr>
        <w:t>10</w:t>
      </w:r>
      <w:r>
        <w:t xml:space="preserve"> - удельный вес оценки по критерию "Является гражданином, ведущим производственную деятельность в личном подсобном хозяйстве, применяющим специальный налоговый режим "Налог на профессиональный доход".</w:t>
      </w:r>
    </w:p>
    <w:p w:rsidR="00EF10B0" w:rsidRDefault="008F1E3D">
      <w:pPr>
        <w:pStyle w:val="ConsPlusNormal"/>
        <w:jc w:val="both"/>
      </w:pPr>
      <w:r>
        <w:t>(абзац введен Постановлением Кабинета Министров ЧР от 09.04.2025 N 196)</w:t>
      </w:r>
    </w:p>
    <w:p w:rsidR="00EF10B0" w:rsidRDefault="008F1E3D">
      <w:pPr>
        <w:pStyle w:val="ConsPlusNormal"/>
        <w:spacing w:before="240"/>
        <w:ind w:firstLine="540"/>
        <w:jc w:val="both"/>
      </w:pPr>
      <w:r>
        <w:t>По результатам отбора Комиссией формируется рейтинг документов в порядке убывания присвоенных им итоговых оценок, который указывается в протоколе заседания Комиссии.</w:t>
      </w:r>
    </w:p>
    <w:p w:rsidR="00EF10B0" w:rsidRDefault="008F1E3D">
      <w:pPr>
        <w:pStyle w:val="ConsPlusNormal"/>
        <w:jc w:val="both"/>
      </w:pPr>
      <w:r>
        <w:t>(в ред. Постановления Кабинета Министров ЧР от 24.04.2024 N 209)</w:t>
      </w:r>
    </w:p>
    <w:p w:rsidR="00EF10B0" w:rsidRDefault="008F1E3D">
      <w:pPr>
        <w:pStyle w:val="ConsPlusNormal"/>
        <w:spacing w:before="240"/>
        <w:ind w:firstLine="540"/>
        <w:jc w:val="both"/>
      </w:pPr>
      <w:r>
        <w:t xml:space="preserve">3.10. Если итоговая оценка составляет 50 и более баллов, Комиссия принимает решение о предоставлении гранта в сумме, указанной в заявке, согласно плану расходов с учетом особенностей, установленных </w:t>
      </w:r>
      <w:hyperlink w:anchor="Par453" w:tooltip="3.11. В случае превышения объемов финансирования по заявкам над лимитом бюджетных обязательств, предусмотренных на цели, указанные в пункте 2.1 настоящего Порядка, Комиссия принимает решение о предоставлении гранта заявителю, набравшему большее количество балл" w:history="1">
        <w:r>
          <w:rPr>
            <w:color w:val="0000FF"/>
          </w:rPr>
          <w:t>пунктом 3.11</w:t>
        </w:r>
      </w:hyperlink>
      <w:r>
        <w:t xml:space="preserve"> настоящего Порядка.</w:t>
      </w:r>
    </w:p>
    <w:p w:rsidR="00EF10B0" w:rsidRDefault="008F1E3D">
      <w:pPr>
        <w:pStyle w:val="ConsPlusNormal"/>
        <w:spacing w:before="240"/>
        <w:ind w:firstLine="540"/>
        <w:jc w:val="both"/>
      </w:pPr>
      <w:r>
        <w:t>Если итоговая оценка составляет менее 50 баллов, Комиссия принимает решение об отказе в предоставлении гранта.</w:t>
      </w:r>
    </w:p>
    <w:p w:rsidR="00EF10B0" w:rsidRDefault="008F1E3D">
      <w:pPr>
        <w:pStyle w:val="ConsPlusNormal"/>
        <w:spacing w:before="240"/>
        <w:ind w:firstLine="540"/>
        <w:jc w:val="both"/>
      </w:pPr>
      <w:r>
        <w:t>Размер гранта, предоставляемого грантополучателю, должен соответствовать плану расходов с учетом размера собственных средств грантополучателя.</w:t>
      </w:r>
    </w:p>
    <w:p w:rsidR="00EF10B0" w:rsidRDefault="008F1E3D">
      <w:pPr>
        <w:pStyle w:val="ConsPlusNormal"/>
        <w:jc w:val="both"/>
      </w:pPr>
      <w:r>
        <w:t>(п. 3.10 в ред. Постановления Кабинета Министров ЧР от 24.04.2024 N 209)</w:t>
      </w:r>
    </w:p>
    <w:p w:rsidR="00EF10B0" w:rsidRDefault="008F1E3D">
      <w:pPr>
        <w:pStyle w:val="ConsPlusNormal"/>
        <w:spacing w:before="240"/>
        <w:ind w:firstLine="540"/>
        <w:jc w:val="both"/>
      </w:pPr>
      <w:bookmarkStart w:id="28" w:name="Par453"/>
      <w:bookmarkEnd w:id="28"/>
      <w:r>
        <w:t xml:space="preserve">3.11. В случае превышения объемов финансирования по заявкам над лимитом бюджетных обязательств, предусмотренных на цели, указанные в </w:t>
      </w:r>
      <w:hyperlink w:anchor="Par89" w:tooltip="2.1. В соответствии с законодательством Российской Федерации перечень затрат, финансовое обеспечение которых допускается осуществлять за счет средств гранта &quot;Агростартап&quot;, определяется Министерством сельского хозяйства Российской Федерации (далее - Минсельхоз " w:history="1">
        <w:r>
          <w:rPr>
            <w:color w:val="0000FF"/>
          </w:rPr>
          <w:t>пункте 2.1</w:t>
        </w:r>
      </w:hyperlink>
      <w:r>
        <w:t xml:space="preserve"> настоящего Порядка, Комиссия принимает решение о предоставлении гранта заявителю, набравшему большее количество баллов.</w:t>
      </w:r>
    </w:p>
    <w:p w:rsidR="00EF10B0" w:rsidRDefault="008F1E3D">
      <w:pPr>
        <w:pStyle w:val="ConsPlusNormal"/>
        <w:spacing w:before="240"/>
        <w:ind w:firstLine="540"/>
        <w:jc w:val="both"/>
      </w:pPr>
      <w:r>
        <w:t>В случае если несколько заявителей набрали равное количество баллов, Комиссия принимает решение о предоставлении гранта заявителю, подавшему заявку и документы ранее других.</w:t>
      </w:r>
    </w:p>
    <w:p w:rsidR="00EF10B0" w:rsidRDefault="008F1E3D">
      <w:pPr>
        <w:pStyle w:val="ConsPlusNormal"/>
        <w:spacing w:before="240"/>
        <w:ind w:firstLine="540"/>
        <w:jc w:val="both"/>
      </w:pPr>
      <w:r>
        <w:t xml:space="preserve">В случае возврата грантополучателем неиспользованных средств гранта в текущем финансовом году, а также выделения дополнительных средств из федерального бюджета и (или) республиканского бюджета Чувашской Республики Комиссия принимает решение о предоставлении гранта следующим после грантополучателей заявителям, заявки которых идут </w:t>
      </w:r>
      <w:r>
        <w:lastRenderedPageBreak/>
        <w:t>следующими в рейтинге после заявок грантополучателей, набравших 50 и более баллов.</w:t>
      </w:r>
    </w:p>
    <w:p w:rsidR="00EF10B0" w:rsidRDefault="008F1E3D">
      <w:pPr>
        <w:pStyle w:val="ConsPlusNormal"/>
        <w:jc w:val="both"/>
      </w:pPr>
      <w:r>
        <w:t>(п. 3.11 в ред. Постановления Кабинета Министров ЧР от 24.04.2024 N 209)</w:t>
      </w:r>
    </w:p>
    <w:p w:rsidR="00EF10B0" w:rsidRDefault="008F1E3D">
      <w:pPr>
        <w:pStyle w:val="ConsPlusNormal"/>
        <w:spacing w:before="240"/>
        <w:ind w:firstLine="540"/>
        <w:jc w:val="both"/>
      </w:pPr>
      <w:r>
        <w:t xml:space="preserve">3.12. Решение Комиссии о предоставлении грантов заявителям, набравшим более 50 баллов, но не получивших грант в пределах средств, предусмотренных в республиканском бюджете Чувашской Республики на цели, указанные в </w:t>
      </w:r>
      <w:hyperlink w:anchor="Par89" w:tooltip="2.1. В соответствии с законодательством Российской Федерации перечень затрат, финансовое обеспечение которых допускается осуществлять за счет средств гранта &quot;Агростартап&quot;, определяется Министерством сельского хозяйства Российской Федерации (далее - Минсельхоз " w:history="1">
        <w:r>
          <w:rPr>
            <w:color w:val="0000FF"/>
          </w:rPr>
          <w:t>пункте 2.1</w:t>
        </w:r>
      </w:hyperlink>
      <w:r>
        <w:t xml:space="preserve"> настоящего Порядка, в текущем финансовом году, в котором был объявлен отбор, не распространяется на следующий финансовый год.</w:t>
      </w:r>
    </w:p>
    <w:p w:rsidR="00EF10B0" w:rsidRDefault="008F1E3D">
      <w:pPr>
        <w:pStyle w:val="ConsPlusNormal"/>
        <w:jc w:val="both"/>
      </w:pPr>
      <w:r>
        <w:t>(п. 3.12 в ред. Постановления Кабинета Министров ЧР от 24.04.2024 N 209)</w:t>
      </w:r>
    </w:p>
    <w:p w:rsidR="00EF10B0" w:rsidRDefault="008F1E3D">
      <w:pPr>
        <w:pStyle w:val="ConsPlusNormal"/>
        <w:spacing w:before="240"/>
        <w:ind w:firstLine="540"/>
        <w:jc w:val="both"/>
      </w:pPr>
      <w:bookmarkStart w:id="29" w:name="Par459"/>
      <w:bookmarkEnd w:id="29"/>
      <w:r>
        <w:t>3.13. Решение Комиссии оформляется протоколом подведения итогов отбора в течение пяти рабочих дней со дня проведения заседания Комиссии.</w:t>
      </w:r>
    </w:p>
    <w:p w:rsidR="00EF10B0" w:rsidRDefault="008F1E3D">
      <w:pPr>
        <w:pStyle w:val="ConsPlusNormal"/>
        <w:jc w:val="both"/>
      </w:pPr>
      <w:r>
        <w:t>(в ред. Постановления Кабинета Министров ЧР от 24.04.2024 N 209)</w:t>
      </w:r>
    </w:p>
    <w:p w:rsidR="00EF10B0" w:rsidRDefault="008F1E3D">
      <w:pPr>
        <w:pStyle w:val="ConsPlusNormal"/>
        <w:spacing w:before="240"/>
        <w:ind w:firstLine="540"/>
        <w:jc w:val="both"/>
      </w:pPr>
      <w:r>
        <w:t>Заявители, подавшие заявку и документы, информируются о результатах проведения отбора, в том числе о победителях отбора, посредством размещения протокола заседания Комиссии в течение трех рабочих дней со дня его подписания на официальном сайте.</w:t>
      </w:r>
    </w:p>
    <w:p w:rsidR="00EF10B0" w:rsidRDefault="008F1E3D">
      <w:pPr>
        <w:pStyle w:val="ConsPlusNormal"/>
        <w:jc w:val="both"/>
      </w:pPr>
      <w:r>
        <w:t>(в ред. Постановлений Кабинета Министров ЧР от 25.03.2020 N 131, от 12.05.2021 N 191, от 25.03.2022 N 120, от 24.04.2024 N 209)</w:t>
      </w:r>
    </w:p>
    <w:p w:rsidR="00EF10B0" w:rsidRDefault="008F1E3D">
      <w:pPr>
        <w:pStyle w:val="ConsPlusNormal"/>
        <w:spacing w:before="240"/>
        <w:ind w:firstLine="540"/>
        <w:jc w:val="both"/>
      </w:pPr>
      <w:r>
        <w:t>В протоколе заседания Комиссии также отражается информация об участниках отбора, о рейтинге и (или) оценках по критериям отбора, размерах предоставляемых грантов.</w:t>
      </w:r>
    </w:p>
    <w:p w:rsidR="00EF10B0" w:rsidRDefault="008F1E3D">
      <w:pPr>
        <w:pStyle w:val="ConsPlusNormal"/>
        <w:jc w:val="both"/>
      </w:pPr>
      <w:r>
        <w:t>(абзац введен Постановлением Кабинета Министров ЧР от 25.03.2020 N 131; в ред. Постановления Кабинета Министров ЧР от 24.04.2024 N 209)</w:t>
      </w:r>
    </w:p>
    <w:p w:rsidR="00EF10B0" w:rsidRDefault="008F1E3D">
      <w:pPr>
        <w:pStyle w:val="ConsPlusNormal"/>
        <w:spacing w:before="240"/>
        <w:ind w:firstLine="540"/>
        <w:jc w:val="both"/>
      </w:pPr>
      <w:r>
        <w:t>Протокол подведения итогов отбора формируется на едином портале автоматически на основании результатов определения победителей отбора и подписывается усиленной квалифицированной электронной подписью заместителя Председателя Кабинета Министров Чувашской Республики - министра сельского хозяйства Чувашской Республики (уполномоченного им лица) или председателя Комиссии (председателя Комиссии и членов Комиссии) в системе "Электронный бюджет", а также размещается на едином портале не позднее рабочего дня, следующего за днем его подписания.</w:t>
      </w:r>
    </w:p>
    <w:p w:rsidR="00EF10B0" w:rsidRDefault="008F1E3D">
      <w:pPr>
        <w:pStyle w:val="ConsPlusNormal"/>
        <w:jc w:val="both"/>
      </w:pPr>
      <w:r>
        <w:t>(абзац введен Постановлением Кабинета Министров ЧР от 24.04.2024 N 209; в ред. Постановления Кабинета Министров ЧР от 09.04.2025 N 196)</w:t>
      </w:r>
    </w:p>
    <w:p w:rsidR="00EF10B0" w:rsidRDefault="008F1E3D">
      <w:pPr>
        <w:pStyle w:val="ConsPlusNormal"/>
        <w:spacing w:before="240"/>
        <w:ind w:firstLine="540"/>
        <w:jc w:val="both"/>
      </w:pPr>
      <w:r>
        <w:t>Внесение изменений в протокол подведения итогов отбора осуществляется не позднее 10 календарных дней со дня подписания первой версии протокола подведения итогов отбора путем формирования новой версии указанного протокола с указанием причин внесения изменений.</w:t>
      </w:r>
    </w:p>
    <w:p w:rsidR="00EF10B0" w:rsidRDefault="008F1E3D">
      <w:pPr>
        <w:pStyle w:val="ConsPlusNormal"/>
        <w:jc w:val="both"/>
      </w:pPr>
      <w:r>
        <w:t>(абзац введен Постановлением Кабинета Министров ЧР от 09.04.2025 N 196)</w:t>
      </w:r>
    </w:p>
    <w:p w:rsidR="00EF10B0" w:rsidRDefault="008F1E3D">
      <w:pPr>
        <w:pStyle w:val="ConsPlusNormal"/>
        <w:spacing w:before="240"/>
        <w:ind w:firstLine="540"/>
        <w:jc w:val="both"/>
      </w:pPr>
      <w:r>
        <w:t>Протокол подведения итогов отбора включает следующие сведения:</w:t>
      </w:r>
    </w:p>
    <w:p w:rsidR="00EF10B0" w:rsidRDefault="008F1E3D">
      <w:pPr>
        <w:pStyle w:val="ConsPlusNormal"/>
        <w:jc w:val="both"/>
      </w:pPr>
      <w:r>
        <w:t>(абзац введен Постановлением Кабинета Министров ЧР от 24.04.2024 N 209)</w:t>
      </w:r>
    </w:p>
    <w:p w:rsidR="00EF10B0" w:rsidRDefault="008F1E3D">
      <w:pPr>
        <w:pStyle w:val="ConsPlusNormal"/>
        <w:spacing w:before="240"/>
        <w:ind w:firstLine="540"/>
        <w:jc w:val="both"/>
      </w:pPr>
      <w:r>
        <w:t>дату, время и место проведения рассмотрения заявок;</w:t>
      </w:r>
    </w:p>
    <w:p w:rsidR="00EF10B0" w:rsidRDefault="008F1E3D">
      <w:pPr>
        <w:pStyle w:val="ConsPlusNormal"/>
        <w:jc w:val="both"/>
      </w:pPr>
      <w:r>
        <w:t>(абзац введен Постановлением Кабинета Министров ЧР от 24.04.2024 N 209)</w:t>
      </w:r>
    </w:p>
    <w:p w:rsidR="00EF10B0" w:rsidRDefault="008F1E3D">
      <w:pPr>
        <w:pStyle w:val="ConsPlusNormal"/>
        <w:spacing w:before="240"/>
        <w:ind w:firstLine="540"/>
        <w:jc w:val="both"/>
      </w:pPr>
      <w:r>
        <w:t>дату, время и место оценки заявок (в случае проведения отбора);</w:t>
      </w:r>
    </w:p>
    <w:p w:rsidR="00EF10B0" w:rsidRDefault="008F1E3D">
      <w:pPr>
        <w:pStyle w:val="ConsPlusNormal"/>
        <w:jc w:val="both"/>
      </w:pPr>
      <w:r>
        <w:t>(абзац введен Постановлением Кабинета Министров ЧР от 24.04.2024 N 209)</w:t>
      </w:r>
    </w:p>
    <w:p w:rsidR="00EF10B0" w:rsidRDefault="008F1E3D">
      <w:pPr>
        <w:pStyle w:val="ConsPlusNormal"/>
        <w:spacing w:before="240"/>
        <w:ind w:firstLine="540"/>
        <w:jc w:val="both"/>
      </w:pPr>
      <w:r>
        <w:lastRenderedPageBreak/>
        <w:t>информацию об участниках отбора, заявки которых были рассмотрены;</w:t>
      </w:r>
    </w:p>
    <w:p w:rsidR="00EF10B0" w:rsidRDefault="008F1E3D">
      <w:pPr>
        <w:pStyle w:val="ConsPlusNormal"/>
        <w:jc w:val="both"/>
      </w:pPr>
      <w:r>
        <w:t>(абзац введен Постановлением Кабинета Министров ЧР от 24.04.2024 N 209)</w:t>
      </w:r>
    </w:p>
    <w:p w:rsidR="00EF10B0" w:rsidRDefault="008F1E3D">
      <w:pPr>
        <w:pStyle w:val="ConsPlusNormal"/>
        <w:spacing w:before="240"/>
        <w:ind w:firstLine="540"/>
        <w:jc w:val="both"/>
      </w:pPr>
      <w:r>
        <w:t>информацию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rsidR="00EF10B0" w:rsidRDefault="008F1E3D">
      <w:pPr>
        <w:pStyle w:val="ConsPlusNormal"/>
        <w:jc w:val="both"/>
      </w:pPr>
      <w:r>
        <w:t>(абзац введен Постановлением Кабинета Министров ЧР от 24.04.2024 N 209)</w:t>
      </w:r>
    </w:p>
    <w:p w:rsidR="00EF10B0" w:rsidRDefault="008F1E3D">
      <w:pPr>
        <w:pStyle w:val="ConsPlusNormal"/>
        <w:spacing w:before="240"/>
        <w:ind w:firstLine="540"/>
        <w:jc w:val="both"/>
      </w:pPr>
      <w:r>
        <w:t>последовательность оценки заявок, принятое на основании результатов оценки заявок решение о присвоении заявкам порядковых номеров (в случае проведения отбора);</w:t>
      </w:r>
    </w:p>
    <w:p w:rsidR="00EF10B0" w:rsidRDefault="008F1E3D">
      <w:pPr>
        <w:pStyle w:val="ConsPlusNormal"/>
        <w:jc w:val="both"/>
      </w:pPr>
      <w:r>
        <w:t>(абзац введен Постановлением Кабинета Министров ЧР от 24.04.2024 N 209)</w:t>
      </w:r>
    </w:p>
    <w:p w:rsidR="00EF10B0" w:rsidRDefault="008F1E3D">
      <w:pPr>
        <w:pStyle w:val="ConsPlusNormal"/>
        <w:spacing w:before="240"/>
        <w:ind w:firstLine="540"/>
        <w:jc w:val="both"/>
      </w:pPr>
      <w:r>
        <w:t>наименование получателя (получателей) грантов, с которым заключается соглашение, и размер предоставляемого ему гранта.</w:t>
      </w:r>
    </w:p>
    <w:p w:rsidR="00EF10B0" w:rsidRDefault="008F1E3D">
      <w:pPr>
        <w:pStyle w:val="ConsPlusNormal"/>
        <w:jc w:val="both"/>
      </w:pPr>
      <w:r>
        <w:t>(абзац введен Постановлением Кабинета Министров ЧР от 24.04.2024 N 209)</w:t>
      </w:r>
    </w:p>
    <w:p w:rsidR="00EF10B0" w:rsidRDefault="00EF10B0">
      <w:pPr>
        <w:pStyle w:val="ConsPlusNormal"/>
        <w:jc w:val="both"/>
      </w:pPr>
    </w:p>
    <w:p w:rsidR="00EF10B0" w:rsidRDefault="008F1E3D">
      <w:pPr>
        <w:pStyle w:val="ConsPlusTitle"/>
        <w:jc w:val="center"/>
        <w:outlineLvl w:val="1"/>
      </w:pPr>
      <w:r>
        <w:t>IV. Размер гранта</w:t>
      </w:r>
    </w:p>
    <w:p w:rsidR="00EF10B0" w:rsidRDefault="00EF10B0">
      <w:pPr>
        <w:pStyle w:val="ConsPlusNormal"/>
        <w:jc w:val="center"/>
      </w:pPr>
    </w:p>
    <w:p w:rsidR="00EF10B0" w:rsidRDefault="008F1E3D">
      <w:pPr>
        <w:pStyle w:val="ConsPlusNormal"/>
        <w:jc w:val="center"/>
      </w:pPr>
      <w:r>
        <w:t>(в ред. Постановления Кабинета Министров ЧР</w:t>
      </w:r>
    </w:p>
    <w:p w:rsidR="00EF10B0" w:rsidRDefault="008F1E3D">
      <w:pPr>
        <w:pStyle w:val="ConsPlusNormal"/>
        <w:jc w:val="center"/>
      </w:pPr>
      <w:r>
        <w:t>от 24.04.2024 N 209)</w:t>
      </w:r>
    </w:p>
    <w:p w:rsidR="00EF10B0" w:rsidRDefault="00EF10B0">
      <w:pPr>
        <w:pStyle w:val="ConsPlusNormal"/>
        <w:jc w:val="both"/>
      </w:pPr>
    </w:p>
    <w:p w:rsidR="00EF10B0" w:rsidRDefault="008F1E3D">
      <w:pPr>
        <w:pStyle w:val="ConsPlusNormal"/>
        <w:ind w:firstLine="540"/>
        <w:jc w:val="both"/>
      </w:pPr>
      <w:bookmarkStart w:id="30" w:name="Par489"/>
      <w:bookmarkEnd w:id="30"/>
      <w:r>
        <w:t>4.1. Максимальный размер гранта "Агростартап" утверждается Минсельхозом Чувашии и предоставляется в размере не более 90 процентов затрат.</w:t>
      </w:r>
    </w:p>
    <w:p w:rsidR="00EF10B0" w:rsidRDefault="008F1E3D">
      <w:pPr>
        <w:pStyle w:val="ConsPlusNormal"/>
        <w:spacing w:before="240"/>
        <w:ind w:firstLine="540"/>
        <w:jc w:val="both"/>
      </w:pPr>
      <w:bookmarkStart w:id="31" w:name="Par490"/>
      <w:bookmarkEnd w:id="31"/>
      <w:r>
        <w:t>4.2. Минимальный размер гранта "Агростартап" не может быть менее 1,5 млн. рублей.</w:t>
      </w:r>
    </w:p>
    <w:p w:rsidR="00EF10B0" w:rsidRDefault="008F1E3D">
      <w:pPr>
        <w:pStyle w:val="ConsPlusNormal"/>
        <w:spacing w:before="240"/>
        <w:ind w:firstLine="540"/>
        <w:jc w:val="both"/>
      </w:pPr>
      <w:r>
        <w:t>4.3. Размер гранта, предоставляемого конкретному грантополучателю, определяется Комиссией с учетом участия собственных средств грантополучателя, направляемых на реализацию проекта Агростартап, и его плана расходов.</w:t>
      </w:r>
    </w:p>
    <w:p w:rsidR="00EF10B0" w:rsidRDefault="00EF10B0">
      <w:pPr>
        <w:pStyle w:val="ConsPlusNormal"/>
        <w:jc w:val="both"/>
      </w:pPr>
    </w:p>
    <w:p w:rsidR="00EF10B0" w:rsidRDefault="008F1E3D">
      <w:pPr>
        <w:pStyle w:val="ConsPlusTitle"/>
        <w:jc w:val="center"/>
        <w:outlineLvl w:val="1"/>
      </w:pPr>
      <w:r>
        <w:t>V. Порядок предоставления гранта</w:t>
      </w:r>
    </w:p>
    <w:p w:rsidR="00EF10B0" w:rsidRDefault="00EF10B0">
      <w:pPr>
        <w:pStyle w:val="ConsPlusNormal"/>
        <w:jc w:val="both"/>
      </w:pPr>
    </w:p>
    <w:p w:rsidR="00EF10B0" w:rsidRDefault="008F1E3D">
      <w:pPr>
        <w:pStyle w:val="ConsPlusNormal"/>
        <w:ind w:firstLine="540"/>
        <w:jc w:val="both"/>
      </w:pPr>
      <w:r>
        <w:t>5.1. В соответствии с законом Чувашской Республики о республиканском бюджете Чувашской Республики на текущий финансовый год и плановый период главным распорядителем бюджетных средств, направляемых на оказание государственной поддержки, является Минсельхоз Чувашии.</w:t>
      </w:r>
    </w:p>
    <w:p w:rsidR="00EF10B0" w:rsidRDefault="008F1E3D">
      <w:pPr>
        <w:pStyle w:val="ConsPlusNormal"/>
        <w:spacing w:before="240"/>
        <w:ind w:firstLine="540"/>
        <w:jc w:val="both"/>
      </w:pPr>
      <w:r>
        <w:t xml:space="preserve">Грант предоставляется в форме субсидий за счет средств республиканского бюджета Чувашской Республики, предусмотренных по разделу 0400 "Национальная экономика", подразделу 0405 "Сельское хозяйство и рыболовство", в пределах бюджетных ассигнований республиканского бюджета Чувашской Республики, предусмотренных законом Чувашской Республики о республиканском бюджете Чувашской Республики на соответствующий финансовый год и плановый период, и лимитов бюджетных обязательств, доведенных в установленном порядке Минсельхозу Чувашии, на цели, указанные в </w:t>
      </w:r>
      <w:hyperlink w:anchor="Par89" w:tooltip="2.1. В соответствии с законодательством Российской Федерации перечень затрат, финансовое обеспечение которых допускается осуществлять за счет средств гранта &quot;Агростартап&quot;, определяется Министерством сельского хозяйства Российской Федерации (далее - Минсельхоз " w:history="1">
        <w:r>
          <w:rPr>
            <w:color w:val="0000FF"/>
          </w:rPr>
          <w:t>пункте 2.1</w:t>
        </w:r>
      </w:hyperlink>
      <w:r>
        <w:t xml:space="preserve"> настоящего Порядка.</w:t>
      </w:r>
    </w:p>
    <w:p w:rsidR="00EF10B0" w:rsidRDefault="008F1E3D">
      <w:pPr>
        <w:pStyle w:val="ConsPlusNormal"/>
        <w:spacing w:before="240"/>
        <w:ind w:firstLine="540"/>
        <w:jc w:val="both"/>
      </w:pPr>
      <w:r>
        <w:t xml:space="preserve">В 2022 и 2023 годах грант за счет средств республиканского бюджета Чувашской Республики без софинансирования за счет средств федерального бюджета предоставляется грантополучателям, заявки которых идут следующими в рейтинге после заявок грантополучателей, предоставление гранта которым осуществляется за счет средств, поступивших из федерального бюджета, </w:t>
      </w:r>
      <w:r>
        <w:lastRenderedPageBreak/>
        <w:t>набравшим 2,5 и более балла.</w:t>
      </w:r>
    </w:p>
    <w:p w:rsidR="00EF10B0" w:rsidRDefault="008F1E3D">
      <w:pPr>
        <w:pStyle w:val="ConsPlusNormal"/>
        <w:jc w:val="both"/>
      </w:pPr>
      <w:r>
        <w:t>(абзац введен Постановлением Кабинета Министров ЧР от 25.03.2022 N 120; в ред. Постановления Кабинета Министров ЧР от 16.05.2023 N 319)</w:t>
      </w:r>
    </w:p>
    <w:p w:rsidR="00EF10B0" w:rsidRDefault="008F1E3D">
      <w:pPr>
        <w:pStyle w:val="ConsPlusNormal"/>
        <w:spacing w:before="240"/>
        <w:ind w:firstLine="540"/>
        <w:jc w:val="both"/>
      </w:pPr>
      <w:r>
        <w:t xml:space="preserve">В 2024 году грант за счет средств республиканского бюджета Чувашской Республики без софинансирования за счет средств федерального бюджета предоставляется по результатам отбора, проводимого в порядке, предусмотренном </w:t>
      </w:r>
      <w:hyperlink w:anchor="Par251" w:tooltip="III. Порядок проведения отбора" w:history="1">
        <w:r>
          <w:rPr>
            <w:color w:val="0000FF"/>
          </w:rPr>
          <w:t>разделом III</w:t>
        </w:r>
      </w:hyperlink>
      <w:r>
        <w:t xml:space="preserve"> настоящего Порядка, грантополучателям, заявки которых идут следующими в рейтинге после заявок грантополучателей, предоставление гранта которым осуществляется за счет средств, поступивших из федерального бюджета.</w:t>
      </w:r>
    </w:p>
    <w:p w:rsidR="00EF10B0" w:rsidRDefault="008F1E3D">
      <w:pPr>
        <w:pStyle w:val="ConsPlusNormal"/>
        <w:jc w:val="both"/>
      </w:pPr>
      <w:r>
        <w:t>(абзац введен Постановлением Кабинета Министров ЧР от 24.04.2024 N 209)</w:t>
      </w:r>
    </w:p>
    <w:p w:rsidR="00EF10B0" w:rsidRDefault="008F1E3D">
      <w:pPr>
        <w:pStyle w:val="ConsPlusNormal"/>
        <w:spacing w:before="240"/>
        <w:ind w:firstLine="540"/>
        <w:jc w:val="both"/>
      </w:pPr>
      <w:r>
        <w:t>Минсельхоз Чувашии обеспечивает результативность, адресность и целевой характер использования средств гранта в соответствии с утвержденными бюджетными ассигнованиями и лимитами бюджетных обязательств.</w:t>
      </w:r>
    </w:p>
    <w:p w:rsidR="00EF10B0" w:rsidRDefault="008F1E3D">
      <w:pPr>
        <w:pStyle w:val="ConsPlusNormal"/>
        <w:spacing w:before="240"/>
        <w:ind w:firstLine="540"/>
        <w:jc w:val="both"/>
      </w:pPr>
      <w:r>
        <w:t>5.2. На основании решения Комиссии и документа, подтверждающего регистрацию грантополучателя в качестве индивидуального предпринимателя в органах Федеральной налоговой службы, Минсельхоз Чувашии в течение 15 рабочих дней со дня размещения протокола подведения итогов отбора на едином портале и официальном сайте или регистрации грантополучателя в качестве индивидуального предпринимателя принимает решение о предоставлении гранта и заключает с грантополучателем соглашение.</w:t>
      </w:r>
    </w:p>
    <w:p w:rsidR="00EF10B0" w:rsidRDefault="008F1E3D">
      <w:pPr>
        <w:pStyle w:val="ConsPlusNormal"/>
        <w:jc w:val="both"/>
      </w:pPr>
      <w:r>
        <w:t>(в ред. Постановления Кабинета Министров ЧР от 09.04.2025 N 196)</w:t>
      </w:r>
    </w:p>
    <w:p w:rsidR="00EF10B0" w:rsidRDefault="008F1E3D">
      <w:pPr>
        <w:pStyle w:val="ConsPlusNormal"/>
        <w:spacing w:before="240"/>
        <w:ind w:firstLine="540"/>
        <w:jc w:val="both"/>
      </w:pPr>
      <w:r>
        <w:t xml:space="preserve">Если грантополучатель не подписал соглашение в течение 15 рабочих дней со дня поступления соглашения на подписание в систему "Электронный бюджет" и не направил возражения по проекту соглашения, он признается уклонившимся от заключения соглашения и Минсельхоз Чувашии заключает соглашение с грантополучателем, заявка которого идет следующей в рейтинге, предусмотренном </w:t>
      </w:r>
      <w:hyperlink w:anchor="Par361" w:tooltip="3.9. Заявки, допущенные к отбору, Комиссия оценивает в соответствии с критериями оценки заявок (документов) согласно приложениям N 4 и 5 к настоящему Порядку." w:history="1">
        <w:r>
          <w:rPr>
            <w:color w:val="0000FF"/>
          </w:rPr>
          <w:t>пунктом 3.9</w:t>
        </w:r>
      </w:hyperlink>
      <w:r>
        <w:t xml:space="preserve"> настоящего Порядка.</w:t>
      </w:r>
    </w:p>
    <w:p w:rsidR="00EF10B0" w:rsidRDefault="008F1E3D">
      <w:pPr>
        <w:pStyle w:val="ConsPlusNormal"/>
        <w:spacing w:before="240"/>
        <w:ind w:firstLine="540"/>
        <w:jc w:val="both"/>
      </w:pPr>
      <w:r>
        <w:t xml:space="preserve">В случае обнаружения факта несоответствия грантополучателя целям, условиям и требованиям, указанным в </w:t>
      </w:r>
      <w:hyperlink w:anchor="Par89" w:tooltip="2.1. В соответствии с законодательством Российской Федерации перечень затрат, финансовое обеспечение которых допускается осуществлять за счет средств гранта &quot;Агростартап&quot;, определяется Министерством сельского хозяйства Российской Федерации (далее - Минсельхоз " w:history="1">
        <w:r>
          <w:rPr>
            <w:color w:val="0000FF"/>
          </w:rPr>
          <w:t>пунктах 2.1</w:t>
        </w:r>
      </w:hyperlink>
      <w:r>
        <w:t xml:space="preserve">, </w:t>
      </w:r>
      <w:hyperlink w:anchor="Par138" w:tooltip="2.5. Условиями предоставления гранта являются:" w:history="1">
        <w:r>
          <w:rPr>
            <w:color w:val="0000FF"/>
          </w:rPr>
          <w:t>2.5</w:t>
        </w:r>
      </w:hyperlink>
      <w:r>
        <w:t xml:space="preserve"> и </w:t>
      </w:r>
      <w:hyperlink w:anchor="Par189" w:tooltip="2.6. Гранты предоставляются при соответствии производственных показателей последнего года реализации проекта Агростартап следующим требованиям:" w:history="1">
        <w:r>
          <w:rPr>
            <w:color w:val="0000FF"/>
          </w:rPr>
          <w:t>2.6</w:t>
        </w:r>
      </w:hyperlink>
      <w:r>
        <w:t xml:space="preserve"> и </w:t>
      </w:r>
      <w:hyperlink w:anchor="Par341" w:tooltip="3.8. Не допускается к участию в отборе заявитель и отклоняются заявки в случаях, если:" w:history="1">
        <w:r>
          <w:rPr>
            <w:color w:val="0000FF"/>
          </w:rPr>
          <w:t>3.8</w:t>
        </w:r>
      </w:hyperlink>
      <w:r>
        <w:t xml:space="preserve"> настоящего Порядка, или непредставления (представления в неполном объеме) документов, указанных в объявлении о проведении отбора, или представления грантополучателем недостоверной информации Минсельхоз Чувашии отказывается от заключения соглашения с победителем отбора.</w:t>
      </w:r>
    </w:p>
    <w:p w:rsidR="00EF10B0" w:rsidRDefault="008F1E3D">
      <w:pPr>
        <w:pStyle w:val="ConsPlusNormal"/>
        <w:spacing w:before="240"/>
        <w:ind w:firstLine="540"/>
        <w:jc w:val="both"/>
      </w:pPr>
      <w:r>
        <w:t>При прекращении деятельности грантополучателя,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грантополучателем обязательствах, источником финансового обеспечения которых является грант, и возврате неиспользованного остатка гранта в республиканский бюджет Чувашской Республики.</w:t>
      </w:r>
    </w:p>
    <w:p w:rsidR="00EF10B0" w:rsidRDefault="008F1E3D">
      <w:pPr>
        <w:pStyle w:val="ConsPlusNormal"/>
        <w:jc w:val="both"/>
      </w:pPr>
      <w:r>
        <w:t>(в ред. Постановления Кабинета Министров ЧР от 09.04.2025 N 196)</w:t>
      </w:r>
    </w:p>
    <w:p w:rsidR="00EF10B0" w:rsidRDefault="008F1E3D">
      <w:pPr>
        <w:pStyle w:val="ConsPlusNormal"/>
        <w:spacing w:before="240"/>
        <w:ind w:firstLine="540"/>
        <w:jc w:val="both"/>
      </w:pPr>
      <w:r>
        <w:t xml:space="preserve">При прекращении деятельности грантополучателя, являющегося индивидуальным предпринимателем, осуществляющим деятельность в качестве главы крестьянского (фермерского) хозяйства в соответствии с абзацем вторым пункта 5 статьи 23 Гражданского кодекса Российской </w:t>
      </w:r>
      <w:r>
        <w:lastRenderedPageBreak/>
        <w:t>Федерации, передающего свои права другому гражданину в соответствии со статьей 18 Федерального закона "О крестьянском (фермерском) хозяйстве", в соглашение вносятся изменения путем заключения дополнительного соглашения к соглашению в части перемены лица в обязательстве с указанием в качестве стороны соглашения иного лица, являющегося его правопреемником.</w:t>
      </w:r>
    </w:p>
    <w:p w:rsidR="00EF10B0" w:rsidRDefault="008F1E3D">
      <w:pPr>
        <w:pStyle w:val="ConsPlusNormal"/>
        <w:spacing w:before="240"/>
        <w:ind w:firstLine="540"/>
        <w:jc w:val="both"/>
      </w:pPr>
      <w:r>
        <w:t xml:space="preserve">В случае обнаружения факта несоответствия победителя отбора условиям, указанным в </w:t>
      </w:r>
      <w:hyperlink w:anchor="Par138" w:tooltip="2.5. Условиями предоставления гранта являются:" w:history="1">
        <w:r>
          <w:rPr>
            <w:color w:val="0000FF"/>
          </w:rPr>
          <w:t>пункте 2.5</w:t>
        </w:r>
      </w:hyperlink>
      <w:r>
        <w:t xml:space="preserve"> настоящего Порядка, или непредставления (представления в неполном объеме) документов, указанных в объявлении о проведении отбора, или представления победителем отбора недостоверной информации Минсельхоз Чувашии отказывается от заключения соглашения с победителем отбора.</w:t>
      </w:r>
    </w:p>
    <w:p w:rsidR="00EF10B0" w:rsidRDefault="008F1E3D">
      <w:pPr>
        <w:pStyle w:val="ConsPlusNormal"/>
        <w:spacing w:before="240"/>
        <w:ind w:firstLine="540"/>
        <w:jc w:val="both"/>
      </w:pPr>
      <w:r>
        <w:t>Соглашение, дополнительное соглашение к соглашению, в том числе дополнительное соглашение о расторжении соглашения (при необходимости), между Минсельхозом Чувашии и грантополучателем заключается с соблюдением требований о защите государственной тайны в системе "Электронный бюджет".</w:t>
      </w:r>
    </w:p>
    <w:p w:rsidR="00EF10B0" w:rsidRDefault="008F1E3D">
      <w:pPr>
        <w:pStyle w:val="ConsPlusNormal"/>
        <w:jc w:val="both"/>
      </w:pPr>
      <w:r>
        <w:t>(п. 5.2 в ред. Постановления Кабинета Министров ЧР от 24.04.2024 N 209)</w:t>
      </w:r>
    </w:p>
    <w:p w:rsidR="00EF10B0" w:rsidRDefault="008F1E3D">
      <w:pPr>
        <w:pStyle w:val="ConsPlusNormal"/>
        <w:spacing w:before="240"/>
        <w:ind w:firstLine="540"/>
        <w:jc w:val="both"/>
      </w:pPr>
      <w:r>
        <w:t>5.3. Соглашение должно содержать условие согласования новых условий соглашения или расторжения соглашения при недостижении согласия по новым условиям в случае уменьшения Минсельхозу Чувашии как получателю бюджетных средств ранее доведенных лимитов бюджетных обязательств, приводящего к невозможности предоставления гранта в размере, определенном в соглашении.</w:t>
      </w:r>
    </w:p>
    <w:p w:rsidR="00EF10B0" w:rsidRDefault="008F1E3D">
      <w:pPr>
        <w:pStyle w:val="ConsPlusNormal"/>
        <w:jc w:val="both"/>
      </w:pPr>
      <w:r>
        <w:t>(п. 5.3 в ред. Постановления Кабинета Министров ЧР от 12.05.2021 N 191)</w:t>
      </w:r>
    </w:p>
    <w:p w:rsidR="00EF10B0" w:rsidRDefault="008F1E3D">
      <w:pPr>
        <w:pStyle w:val="ConsPlusNormal"/>
        <w:spacing w:before="240"/>
        <w:ind w:firstLine="540"/>
        <w:jc w:val="both"/>
      </w:pPr>
      <w:bookmarkStart w:id="32" w:name="Par514"/>
      <w:bookmarkEnd w:id="32"/>
      <w:r>
        <w:t xml:space="preserve">5.4. Минсельхоз Чувашии в течение десяти рабочих дней со дня подписания соглашений составляет сводную </w:t>
      </w:r>
      <w:hyperlink w:anchor="Par1605" w:tooltip="СВОДНАЯ СПРАВКА-РЕЕСТР" w:history="1">
        <w:r>
          <w:rPr>
            <w:color w:val="0000FF"/>
          </w:rPr>
          <w:t>справку-реестр</w:t>
        </w:r>
      </w:hyperlink>
      <w:r>
        <w:t xml:space="preserve"> о предоставляемой главе крестьянского (фермерского) хозяйства или индивидуальному предпринимателю государственной поддержке в форме гранта на реализацию проекта Агростартап по форме согласно приложению N 5 к настоящему Порядку (далее - сводная справка-реестр) и представляет в электронном виде в Министерство финансов Чувашской Республики (далее - Минфин Чувашии) заявки на кассовый расход с приложением копий соглашений и сводной справки-реестра.</w:t>
      </w:r>
    </w:p>
    <w:p w:rsidR="00EF10B0" w:rsidRDefault="008F1E3D">
      <w:pPr>
        <w:pStyle w:val="ConsPlusNormal"/>
        <w:jc w:val="both"/>
      </w:pPr>
      <w:r>
        <w:t>(в ред. Постановлений Кабинета Министров ЧР от 12.05.2021 N 191, от 24.04.2024 N 209)</w:t>
      </w:r>
    </w:p>
    <w:p w:rsidR="00EF10B0" w:rsidRDefault="008F1E3D">
      <w:pPr>
        <w:pStyle w:val="ConsPlusNormal"/>
        <w:spacing w:before="240"/>
        <w:ind w:firstLine="540"/>
        <w:jc w:val="both"/>
      </w:pPr>
      <w:r>
        <w:t xml:space="preserve">5.5. Перечисление средств гранта грантополучателям на цели, указанные в </w:t>
      </w:r>
      <w:hyperlink w:anchor="Par89" w:tooltip="2.1. В соответствии с законодательством Российской Федерации перечень затрат, финансовое обеспечение которых допускается осуществлять за счет средств гранта &quot;Агростартап&quot;, определяется Министерством сельского хозяйства Российской Федерации (далее - Минсельхоз " w:history="1">
        <w:r>
          <w:rPr>
            <w:color w:val="0000FF"/>
          </w:rPr>
          <w:t>пункте 2.1</w:t>
        </w:r>
      </w:hyperlink>
      <w:r>
        <w:t xml:space="preserve"> настоящего Порядка, осуществляется в течение двух рабочих дней со дня представления документов, указанных в </w:t>
      </w:r>
      <w:hyperlink w:anchor="Par514" w:tooltip="5.4. Минсельхоз Чувашии в течение десяти рабочих дней со дня подписания соглашений составляет сводную справку-реестр о предоставляемой главе крестьянского (фермерского) хозяйства или индивидуальному предпринимателю государственной поддержке в форме гранта на р" w:history="1">
        <w:r>
          <w:rPr>
            <w:color w:val="0000FF"/>
          </w:rPr>
          <w:t>пункте 5.4</w:t>
        </w:r>
      </w:hyperlink>
      <w:r>
        <w:t xml:space="preserve"> настоящего Порядка, с лицевого счета получателя средств республиканского бюджета Чувашской Республики - Минсельхоза Чувашии, открытого в Минфине Чувашии, на лицевые счета участников казначейского сопровождения, открытые грантополучателями в Минфине Чувашии.</w:t>
      </w:r>
    </w:p>
    <w:p w:rsidR="00EF10B0" w:rsidRDefault="008F1E3D">
      <w:pPr>
        <w:pStyle w:val="ConsPlusNormal"/>
        <w:jc w:val="both"/>
      </w:pPr>
      <w:r>
        <w:t>(в ред. Постановления Кабинета Министров ЧР от 25.03.2022 N 120)</w:t>
      </w:r>
    </w:p>
    <w:p w:rsidR="00EF10B0" w:rsidRDefault="008F1E3D">
      <w:pPr>
        <w:pStyle w:val="ConsPlusNormal"/>
        <w:spacing w:before="240"/>
        <w:ind w:firstLine="540"/>
        <w:jc w:val="both"/>
      </w:pPr>
      <w:r>
        <w:t>Финансирование расходов, подлежащих осуществлению за счет средств, поступающих из федерального бюджета, производится в пределах средств, поступивших из федерального бюджета, в порядке и на условиях, которые установлены нормативными правовыми актами Российской Федерации.</w:t>
      </w:r>
    </w:p>
    <w:p w:rsidR="00EF10B0" w:rsidRDefault="008F1E3D">
      <w:pPr>
        <w:pStyle w:val="ConsPlusNormal"/>
        <w:spacing w:before="240"/>
        <w:ind w:firstLine="540"/>
        <w:jc w:val="both"/>
      </w:pPr>
      <w:r>
        <w:t xml:space="preserve">5.6. Внесение грантополучателем изменений в план расходов и плановые показатели </w:t>
      </w:r>
      <w:r>
        <w:lastRenderedPageBreak/>
        <w:t>деятельности допускается по решению Комиссии в порядке и на условиях, которые определены Положением о комиссии по проведению отбора на получение грантов в форме субсидий для малых форм хозяйствования, утвержденным постановлением Кабинета Министров Чувашской Республики.</w:t>
      </w:r>
    </w:p>
    <w:p w:rsidR="00EF10B0" w:rsidRDefault="008F1E3D">
      <w:pPr>
        <w:pStyle w:val="ConsPlusNormal"/>
        <w:jc w:val="both"/>
      </w:pPr>
      <w:r>
        <w:t>(в ред. Постановлений Кабинета Министров ЧР от 12.05.2021 N 191, от 25.03.2022 N 120, от 24.04.2024 N 209, от 09.04.2025 N 196)</w:t>
      </w:r>
    </w:p>
    <w:p w:rsidR="00EF10B0" w:rsidRDefault="008F1E3D">
      <w:pPr>
        <w:pStyle w:val="ConsPlusNormal"/>
        <w:spacing w:before="240"/>
        <w:ind w:firstLine="540"/>
        <w:jc w:val="both"/>
      </w:pPr>
      <w:r>
        <w:t>В случае недостижения плановых показателей деятельности грантополучатель обязуется представить в срок до 1 апреля года, следующего за годом, в котором показатель деятельности не был исполнен, письменное обоснование недостижения плановых показателей деятельности с приложением актуализированного проекта Агростартап.</w:t>
      </w:r>
    </w:p>
    <w:p w:rsidR="00EF10B0" w:rsidRDefault="008F1E3D">
      <w:pPr>
        <w:pStyle w:val="ConsPlusNormal"/>
        <w:jc w:val="both"/>
      </w:pPr>
      <w:r>
        <w:t>(абзац введен Постановлением Кабинета Министров ЧР от 25.03.2020 N 131; в ред. Постановлений Кабинета Министров ЧР от 12.05.2021 N 191, от 25.03.2022 N 120)</w:t>
      </w:r>
    </w:p>
    <w:p w:rsidR="00EF10B0" w:rsidRDefault="00EF10B0">
      <w:pPr>
        <w:pStyle w:val="ConsPlusNormal"/>
        <w:jc w:val="both"/>
      </w:pPr>
    </w:p>
    <w:p w:rsidR="00EF10B0" w:rsidRDefault="008F1E3D">
      <w:pPr>
        <w:pStyle w:val="ConsPlusTitle"/>
        <w:jc w:val="center"/>
        <w:outlineLvl w:val="1"/>
      </w:pPr>
      <w:r>
        <w:t>VI. Мониторинг выполнения условий соглашения</w:t>
      </w:r>
    </w:p>
    <w:p w:rsidR="00EF10B0" w:rsidRDefault="00EF10B0">
      <w:pPr>
        <w:pStyle w:val="ConsPlusNormal"/>
        <w:jc w:val="both"/>
      </w:pPr>
    </w:p>
    <w:p w:rsidR="00EF10B0" w:rsidRDefault="008F1E3D">
      <w:pPr>
        <w:pStyle w:val="ConsPlusNormal"/>
        <w:ind w:firstLine="540"/>
        <w:jc w:val="both"/>
      </w:pPr>
      <w:r>
        <w:t>6.1. Минсельхоз Чувашии:</w:t>
      </w:r>
    </w:p>
    <w:p w:rsidR="00EF10B0" w:rsidRDefault="008F1E3D">
      <w:pPr>
        <w:pStyle w:val="ConsPlusNormal"/>
        <w:spacing w:before="240"/>
        <w:ind w:firstLine="540"/>
        <w:jc w:val="both"/>
      </w:pPr>
      <w:r>
        <w:t>осуществляет мониторинг выполнения условий соглашения в течение срока действия соглашения, но не менее 5 лет со дня получения гранта;</w:t>
      </w:r>
    </w:p>
    <w:p w:rsidR="00EF10B0" w:rsidRDefault="008F1E3D">
      <w:pPr>
        <w:pStyle w:val="ConsPlusNormal"/>
        <w:spacing w:before="240"/>
        <w:ind w:firstLine="540"/>
        <w:jc w:val="both"/>
      </w:pPr>
      <w:r>
        <w:t>обеспечивает сохранность представленных заявителями документов, конфиденциальность сведений, указанных в представленных документах, контроль прохождения документов на всех этапах рассмотрения;</w:t>
      </w:r>
    </w:p>
    <w:p w:rsidR="00EF10B0" w:rsidRDefault="008F1E3D">
      <w:pPr>
        <w:pStyle w:val="ConsPlusNormal"/>
        <w:jc w:val="both"/>
      </w:pPr>
      <w:r>
        <w:t>(в ред. Постановления Кабинета Министров ЧР от 12.05.2021 N 191)</w:t>
      </w:r>
    </w:p>
    <w:p w:rsidR="00EF10B0" w:rsidRDefault="008F1E3D">
      <w:pPr>
        <w:pStyle w:val="ConsPlusNormal"/>
        <w:spacing w:before="240"/>
        <w:ind w:firstLine="540"/>
        <w:jc w:val="both"/>
      </w:pPr>
      <w:r>
        <w:t>ведет журнал учета соглашений.</w:t>
      </w:r>
    </w:p>
    <w:p w:rsidR="00EF10B0" w:rsidRDefault="008F1E3D">
      <w:pPr>
        <w:pStyle w:val="ConsPlusNormal"/>
        <w:spacing w:before="240"/>
        <w:ind w:firstLine="540"/>
        <w:jc w:val="both"/>
      </w:pPr>
      <w:bookmarkStart w:id="33" w:name="Par531"/>
      <w:bookmarkEnd w:id="33"/>
      <w:r>
        <w:t>6.2. Грантополучатель представляет в Минсельхоз Чувашии:</w:t>
      </w:r>
    </w:p>
    <w:p w:rsidR="00EF10B0" w:rsidRDefault="008F1E3D">
      <w:pPr>
        <w:pStyle w:val="ConsPlusNormal"/>
        <w:spacing w:before="240"/>
        <w:ind w:firstLine="540"/>
        <w:jc w:val="both"/>
      </w:pPr>
      <w:r>
        <w:t>отчет о финансово-экономическом состоянии получателей средств по форме, утвержденной Минсельхозом России, ежеквартально в течение не менее пяти лет со дня получения гранта - в срок, установленный для каждого отчетного периода Минсельхозом России;</w:t>
      </w:r>
    </w:p>
    <w:p w:rsidR="00EF10B0" w:rsidRDefault="008F1E3D">
      <w:pPr>
        <w:pStyle w:val="ConsPlusNormal"/>
        <w:spacing w:before="240"/>
        <w:ind w:firstLine="540"/>
        <w:jc w:val="both"/>
      </w:pPr>
      <w:r>
        <w:t>отчет о достижении значений результатов предоставления гранта и плановых показателей деятельности - ежеквартально до 15 числа месяца, следующего за отчетным периодом, в течение срока действия соглашения по форме, установленной соглашением. Для грантополучателей, являющихся субъектами микропредпринимательства в соответствии с Федеральным законом "О развитии малого и среднего предпринимательства в Российской Федерации", устанавливается периодичность представления настоящего отчета - ежегодно до 15 января года, следующего за отчетным;</w:t>
      </w:r>
    </w:p>
    <w:p w:rsidR="00EF10B0" w:rsidRDefault="008F1E3D">
      <w:pPr>
        <w:pStyle w:val="ConsPlusNormal"/>
        <w:spacing w:before="240"/>
        <w:ind w:firstLine="540"/>
        <w:jc w:val="both"/>
      </w:pPr>
      <w:r>
        <w:t>отчет об осуществлении расходов, источником финансового обеспечения которых является грант, по форме и в сроки, которые установлены соглашением;</w:t>
      </w:r>
    </w:p>
    <w:p w:rsidR="00EF10B0" w:rsidRDefault="008F1E3D">
      <w:pPr>
        <w:pStyle w:val="ConsPlusNormal"/>
        <w:spacing w:before="240"/>
        <w:ind w:firstLine="540"/>
        <w:jc w:val="both"/>
      </w:pPr>
      <w:r>
        <w:t>отчеты по формам и в сроки, которые установлены соответствующим приказом Минсельхоза России.</w:t>
      </w:r>
    </w:p>
    <w:p w:rsidR="00EF10B0" w:rsidRDefault="008F1E3D">
      <w:pPr>
        <w:pStyle w:val="ConsPlusNormal"/>
        <w:spacing w:before="240"/>
        <w:ind w:firstLine="540"/>
        <w:jc w:val="both"/>
      </w:pPr>
      <w:r>
        <w:lastRenderedPageBreak/>
        <w:t>Ответственность за достоверность представленных отчетов несет грантополучатель.</w:t>
      </w:r>
    </w:p>
    <w:p w:rsidR="00EF10B0" w:rsidRDefault="008F1E3D">
      <w:pPr>
        <w:pStyle w:val="ConsPlusNormal"/>
        <w:spacing w:before="240"/>
        <w:ind w:firstLine="540"/>
        <w:jc w:val="both"/>
      </w:pPr>
      <w:r>
        <w:t>Представление отчетов, предусмотренных абзацем третьим настоящего пункта, осуществляется в системе "Электронный бюджет" по формам, предусмотренным Минфином России для соглашений.</w:t>
      </w:r>
    </w:p>
    <w:p w:rsidR="00EF10B0" w:rsidRDefault="008F1E3D">
      <w:pPr>
        <w:pStyle w:val="ConsPlusNormal"/>
        <w:spacing w:before="240"/>
        <w:ind w:firstLine="540"/>
        <w:jc w:val="both"/>
      </w:pPr>
      <w:r>
        <w:t>Минсельхоз Чувашии осуществляет проверку и принятие указанных отчетов в срок, не превышающий 30 рабочих дней со дня представления указанных отчетов.</w:t>
      </w:r>
    </w:p>
    <w:p w:rsidR="00EF10B0" w:rsidRDefault="008F1E3D">
      <w:pPr>
        <w:pStyle w:val="ConsPlusNormal"/>
        <w:jc w:val="both"/>
      </w:pPr>
      <w:r>
        <w:t>(п. 6.2 в ред. Постановления Кабинета Министров ЧР от 24.04.2024 N 209)</w:t>
      </w:r>
    </w:p>
    <w:p w:rsidR="00EF10B0" w:rsidRDefault="008F1E3D">
      <w:pPr>
        <w:pStyle w:val="ConsPlusNormal"/>
        <w:spacing w:before="240"/>
        <w:ind w:firstLine="540"/>
        <w:jc w:val="both"/>
      </w:pPr>
      <w:bookmarkStart w:id="34" w:name="Par540"/>
      <w:bookmarkEnd w:id="34"/>
      <w:r>
        <w:t>6.3. Результатами предоставления гранта являются:</w:t>
      </w:r>
    </w:p>
    <w:p w:rsidR="00EF10B0" w:rsidRDefault="008F1E3D">
      <w:pPr>
        <w:pStyle w:val="ConsPlusNormal"/>
        <w:spacing w:before="240"/>
        <w:ind w:firstLine="540"/>
        <w:jc w:val="both"/>
      </w:pPr>
      <w:r>
        <w:t>ежегодный прирост не менее чем на 10 процентов объема производства сельскохозяйственной продукции, произведенной грантополучателем в отчетном году, по отношению к предыдущему году в течение не менее пяти лет с даты получения гранта;</w:t>
      </w:r>
    </w:p>
    <w:p w:rsidR="00EF10B0" w:rsidRDefault="008F1E3D">
      <w:pPr>
        <w:pStyle w:val="ConsPlusNormal"/>
        <w:jc w:val="both"/>
      </w:pPr>
      <w:r>
        <w:t>(абзац введен Постановлением Кабинета Министров ЧР от 09.04.2025 N 196)</w:t>
      </w:r>
    </w:p>
    <w:p w:rsidR="00EF10B0" w:rsidRDefault="008F1E3D">
      <w:pPr>
        <w:pStyle w:val="ConsPlusNormal"/>
        <w:spacing w:before="240"/>
        <w:ind w:firstLine="540"/>
        <w:jc w:val="both"/>
      </w:pPr>
      <w:r>
        <w:t xml:space="preserve">принятие не позднее срока использования гранта новых постоянных работников, количество которых определяется в соответствии с </w:t>
      </w:r>
      <w:hyperlink w:anchor="Par110" w:tooltip="д) принять не позднее срока использования гранта:" w:history="1">
        <w:r>
          <w:rPr>
            <w:color w:val="0000FF"/>
          </w:rPr>
          <w:t>подпунктом "д" пункта 2.2</w:t>
        </w:r>
      </w:hyperlink>
      <w:r>
        <w:t xml:space="preserve"> настоящего Порядка;</w:t>
      </w:r>
    </w:p>
    <w:p w:rsidR="00EF10B0" w:rsidRDefault="008F1E3D">
      <w:pPr>
        <w:pStyle w:val="ConsPlusNormal"/>
        <w:spacing w:before="240"/>
        <w:ind w:firstLine="540"/>
        <w:jc w:val="both"/>
      </w:pPr>
      <w:r>
        <w:t>выполнение по истечении срока освоения средств гранта плановых показателей деятельности, предусмотренных в проекте Агростартап.</w:t>
      </w:r>
    </w:p>
    <w:p w:rsidR="00EF10B0" w:rsidRDefault="008F1E3D">
      <w:pPr>
        <w:pStyle w:val="ConsPlusNormal"/>
        <w:spacing w:before="240"/>
        <w:ind w:firstLine="540"/>
        <w:jc w:val="both"/>
      </w:pPr>
      <w:r>
        <w:t>Эффективность предоставления и использования гранта оценивается исходя из достижения грантополучателем установленных соглашением значений результатов предоставления гранта.</w:t>
      </w:r>
    </w:p>
    <w:p w:rsidR="00EF10B0" w:rsidRDefault="008F1E3D">
      <w:pPr>
        <w:pStyle w:val="ConsPlusNormal"/>
        <w:jc w:val="both"/>
      </w:pPr>
      <w:r>
        <w:t>(п. 6.3 в ред. Постановления Кабинета Министров ЧР от 24.04.2024 N 209)</w:t>
      </w:r>
    </w:p>
    <w:p w:rsidR="00EF10B0" w:rsidRDefault="008F1E3D">
      <w:pPr>
        <w:pStyle w:val="ConsPlusNormal"/>
        <w:spacing w:before="240"/>
        <w:ind w:firstLine="540"/>
        <w:jc w:val="both"/>
      </w:pPr>
      <w:bookmarkStart w:id="35" w:name="Par547"/>
      <w:bookmarkEnd w:id="35"/>
      <w:r>
        <w:t>6.4. В случае если грантополучателем по истечении срока освоения средств гранта согласно соглашению допущены нарушения обязательств, предусмотренных соглашением в части выполнения и (или) достижения значений результата предоставления гранта, и по результатам года, следующего за годом окончания срока освоения гранта, указанные нарушения не устранены, объем средств, подлежащих возврату в республиканский бюджет Чувашской Республики в срок до 1 июня года, следующего за отчетным годом (V</w:t>
      </w:r>
      <w:r>
        <w:rPr>
          <w:vertAlign w:val="subscript"/>
        </w:rPr>
        <w:t>возврата</w:t>
      </w:r>
      <w:r>
        <w:t>), рассчитывается по формуле</w:t>
      </w:r>
    </w:p>
    <w:p w:rsidR="00EF10B0" w:rsidRDefault="008F1E3D">
      <w:pPr>
        <w:pStyle w:val="ConsPlusNormal"/>
        <w:jc w:val="both"/>
      </w:pPr>
      <w:r>
        <w:t>(в ред. Постановления Кабинета Министров ЧР от 05.04.2023 N 210)</w:t>
      </w:r>
    </w:p>
    <w:p w:rsidR="00EF10B0" w:rsidRDefault="00EF10B0">
      <w:pPr>
        <w:pStyle w:val="ConsPlusNormal"/>
        <w:jc w:val="both"/>
      </w:pPr>
    </w:p>
    <w:p w:rsidR="00EF10B0" w:rsidRDefault="008F1E3D">
      <w:pPr>
        <w:pStyle w:val="ConsPlusNormal"/>
        <w:ind w:firstLine="540"/>
        <w:jc w:val="both"/>
      </w:pPr>
      <w:r>
        <w:t>V</w:t>
      </w:r>
      <w:r>
        <w:rPr>
          <w:vertAlign w:val="subscript"/>
        </w:rPr>
        <w:t>возврата</w:t>
      </w:r>
      <w:r>
        <w:t xml:space="preserve"> = (V</w:t>
      </w:r>
      <w:r>
        <w:rPr>
          <w:vertAlign w:val="subscript"/>
        </w:rPr>
        <w:t>гранта</w:t>
      </w:r>
      <w:r>
        <w:t xml:space="preserve"> x k x m / n) x 0,1,</w:t>
      </w:r>
    </w:p>
    <w:p w:rsidR="00EF10B0" w:rsidRDefault="008F1E3D">
      <w:pPr>
        <w:pStyle w:val="ConsPlusNormal"/>
        <w:jc w:val="both"/>
      </w:pPr>
      <w:r>
        <w:t>(в ред. Постановления Кабинета Министров ЧР от 25.03.2020 N 131)</w:t>
      </w:r>
    </w:p>
    <w:p w:rsidR="00EF10B0" w:rsidRDefault="00EF10B0">
      <w:pPr>
        <w:pStyle w:val="ConsPlusNormal"/>
        <w:jc w:val="both"/>
      </w:pPr>
    </w:p>
    <w:p w:rsidR="00EF10B0" w:rsidRDefault="008F1E3D">
      <w:pPr>
        <w:pStyle w:val="ConsPlusNormal"/>
        <w:ind w:firstLine="540"/>
        <w:jc w:val="both"/>
      </w:pPr>
      <w:r>
        <w:t>где:</w:t>
      </w:r>
    </w:p>
    <w:p w:rsidR="00EF10B0" w:rsidRDefault="008F1E3D">
      <w:pPr>
        <w:pStyle w:val="ConsPlusNormal"/>
        <w:spacing w:before="240"/>
        <w:ind w:firstLine="540"/>
        <w:jc w:val="both"/>
      </w:pPr>
      <w:r>
        <w:t>V</w:t>
      </w:r>
      <w:r>
        <w:rPr>
          <w:vertAlign w:val="subscript"/>
        </w:rPr>
        <w:t>гранта</w:t>
      </w:r>
      <w:r>
        <w:t xml:space="preserve"> - размер гранта, предоставленного грантополучателю и фактически им использованного в установленный </w:t>
      </w:r>
      <w:hyperlink w:anchor="Par105" w:tooltip="в) использовать грант в течение 18 месяцев со дня поступления средств гранта на лицевой счет и использовать имущество, закупаемое за счет гранта &quot;Агростартап&quot;, на реализацию проекта Агростартап в соответствии с планом расходов, предлагаемых к софинансированию " w:history="1">
        <w:r>
          <w:rPr>
            <w:color w:val="0000FF"/>
          </w:rPr>
          <w:t>абзацем четвертым пункта 2.2</w:t>
        </w:r>
      </w:hyperlink>
      <w:r>
        <w:t xml:space="preserve"> настоящего Порядка срок использования гранта;</w:t>
      </w:r>
    </w:p>
    <w:p w:rsidR="00EF10B0" w:rsidRDefault="008F1E3D">
      <w:pPr>
        <w:pStyle w:val="ConsPlusNormal"/>
        <w:jc w:val="both"/>
      </w:pPr>
      <w:r>
        <w:t>(в ред. Постановлений Кабинета Министров ЧР от 25.03.2022 N 120, от 05.04.2023 N 210)</w:t>
      </w:r>
    </w:p>
    <w:p w:rsidR="00EF10B0" w:rsidRDefault="008F1E3D">
      <w:pPr>
        <w:pStyle w:val="ConsPlusNormal"/>
        <w:spacing w:before="240"/>
        <w:ind w:firstLine="540"/>
        <w:jc w:val="both"/>
      </w:pPr>
      <w:r>
        <w:t>k - коэффициент возврата гранта;</w:t>
      </w:r>
    </w:p>
    <w:p w:rsidR="00EF10B0" w:rsidRDefault="008F1E3D">
      <w:pPr>
        <w:pStyle w:val="ConsPlusNormal"/>
        <w:spacing w:before="240"/>
        <w:ind w:firstLine="540"/>
        <w:jc w:val="both"/>
      </w:pPr>
      <w:r>
        <w:t>m - количество результатов предоставления гранта, по которым индекс, отражающий уровень недостижения значения i-го результата предоставления гранта, имеет положительное значение;</w:t>
      </w:r>
    </w:p>
    <w:p w:rsidR="00EF10B0" w:rsidRDefault="008F1E3D">
      <w:pPr>
        <w:pStyle w:val="ConsPlusNormal"/>
        <w:jc w:val="both"/>
      </w:pPr>
      <w:r>
        <w:lastRenderedPageBreak/>
        <w:t>(в ред. Постановлений Кабинета Министров ЧР от 25.03.2020 N 131, от 05.04.2023 N 210)</w:t>
      </w:r>
    </w:p>
    <w:p w:rsidR="00EF10B0" w:rsidRDefault="008F1E3D">
      <w:pPr>
        <w:pStyle w:val="ConsPlusNormal"/>
        <w:spacing w:before="240"/>
        <w:ind w:firstLine="540"/>
        <w:jc w:val="both"/>
      </w:pPr>
      <w:r>
        <w:t>n - общее количество результатов предоставления гранта.</w:t>
      </w:r>
    </w:p>
    <w:p w:rsidR="00EF10B0" w:rsidRDefault="008F1E3D">
      <w:pPr>
        <w:pStyle w:val="ConsPlusNormal"/>
        <w:jc w:val="both"/>
      </w:pPr>
      <w:r>
        <w:t>(в ред. Постановлений Кабинета Министров ЧР от 26.11.2019 N 486, от 25.03.2020 N 131, от 05.04.2023 N 210)</w:t>
      </w:r>
    </w:p>
    <w:p w:rsidR="00EF10B0" w:rsidRDefault="00EF10B0">
      <w:pPr>
        <w:pStyle w:val="ConsPlusNormal"/>
        <w:jc w:val="both"/>
      </w:pPr>
    </w:p>
    <w:p w:rsidR="00EF10B0" w:rsidRDefault="008F1E3D">
      <w:pPr>
        <w:pStyle w:val="ConsPlusNormal"/>
        <w:ind w:firstLine="540"/>
        <w:jc w:val="both"/>
      </w:pPr>
      <w:r>
        <w:t>Коэффициент возврата гранта рассчитывается по формуле</w:t>
      </w:r>
    </w:p>
    <w:p w:rsidR="00EF10B0" w:rsidRDefault="00EF10B0">
      <w:pPr>
        <w:pStyle w:val="ConsPlusNormal"/>
        <w:jc w:val="both"/>
      </w:pPr>
    </w:p>
    <w:p w:rsidR="00EF10B0" w:rsidRPr="006248C6" w:rsidRDefault="008F1E3D">
      <w:pPr>
        <w:pStyle w:val="ConsPlusNormal"/>
        <w:ind w:firstLine="540"/>
        <w:jc w:val="both"/>
        <w:rPr>
          <w:lang w:val="en-US"/>
        </w:rPr>
      </w:pPr>
      <w:r w:rsidRPr="006248C6">
        <w:rPr>
          <w:lang w:val="en-US"/>
        </w:rPr>
        <w:t>k = SUM D</w:t>
      </w:r>
      <w:r w:rsidRPr="006248C6">
        <w:rPr>
          <w:vertAlign w:val="subscript"/>
          <w:lang w:val="en-US"/>
        </w:rPr>
        <w:t>i</w:t>
      </w:r>
      <w:r w:rsidRPr="006248C6">
        <w:rPr>
          <w:lang w:val="en-US"/>
        </w:rPr>
        <w:t xml:space="preserve"> / m,</w:t>
      </w:r>
    </w:p>
    <w:p w:rsidR="00EF10B0" w:rsidRPr="006248C6" w:rsidRDefault="00EF10B0">
      <w:pPr>
        <w:pStyle w:val="ConsPlusNormal"/>
        <w:jc w:val="both"/>
        <w:rPr>
          <w:lang w:val="en-US"/>
        </w:rPr>
      </w:pPr>
    </w:p>
    <w:p w:rsidR="00EF10B0" w:rsidRPr="006248C6" w:rsidRDefault="008F1E3D">
      <w:pPr>
        <w:pStyle w:val="ConsPlusNormal"/>
        <w:ind w:firstLine="540"/>
        <w:jc w:val="both"/>
        <w:rPr>
          <w:lang w:val="en-US"/>
        </w:rPr>
      </w:pPr>
      <w:r>
        <w:t>где</w:t>
      </w:r>
      <w:r w:rsidRPr="006248C6">
        <w:rPr>
          <w:lang w:val="en-US"/>
        </w:rPr>
        <w:t>:</w:t>
      </w:r>
    </w:p>
    <w:p w:rsidR="00EF10B0" w:rsidRDefault="008F1E3D">
      <w:pPr>
        <w:pStyle w:val="ConsPlusNormal"/>
        <w:spacing w:before="240"/>
        <w:ind w:firstLine="540"/>
        <w:jc w:val="both"/>
      </w:pPr>
      <w:r>
        <w:t>D</w:t>
      </w:r>
      <w:r>
        <w:rPr>
          <w:vertAlign w:val="subscript"/>
        </w:rPr>
        <w:t>i</w:t>
      </w:r>
      <w:r>
        <w:t xml:space="preserve"> - индекс, отражающий уровень недостижения значения i-го результата предоставления гранта.</w:t>
      </w:r>
    </w:p>
    <w:p w:rsidR="00EF10B0" w:rsidRDefault="008F1E3D">
      <w:pPr>
        <w:pStyle w:val="ConsPlusNormal"/>
        <w:jc w:val="both"/>
      </w:pPr>
      <w:r>
        <w:t>(в ред. Постановлений Кабинета Министров ЧР от 25.03.2020 N 131, от 05.04.2023 N 210)</w:t>
      </w:r>
    </w:p>
    <w:p w:rsidR="00EF10B0" w:rsidRDefault="00EF10B0">
      <w:pPr>
        <w:pStyle w:val="ConsPlusNormal"/>
        <w:jc w:val="both"/>
      </w:pPr>
    </w:p>
    <w:p w:rsidR="00EF10B0" w:rsidRDefault="008F1E3D">
      <w:pPr>
        <w:pStyle w:val="ConsPlusNormal"/>
        <w:ind w:firstLine="540"/>
        <w:jc w:val="both"/>
      </w:pPr>
      <w:r>
        <w:t>При расчете коэффициента возврата гранта используются только положительные значения индекса, отражающего уровень недостижения значения i-го результата предоставления гранта.</w:t>
      </w:r>
    </w:p>
    <w:p w:rsidR="00EF10B0" w:rsidRDefault="008F1E3D">
      <w:pPr>
        <w:pStyle w:val="ConsPlusNormal"/>
        <w:jc w:val="both"/>
      </w:pPr>
      <w:r>
        <w:t>(в ред. Постановлений Кабинета Министров ЧР от 26.11.2019 N 486, от 25.03.2020 N 131, от 05.04.2023 N 210)</w:t>
      </w:r>
    </w:p>
    <w:p w:rsidR="00EF10B0" w:rsidRDefault="008F1E3D">
      <w:pPr>
        <w:pStyle w:val="ConsPlusNormal"/>
        <w:spacing w:before="240"/>
        <w:ind w:firstLine="540"/>
        <w:jc w:val="both"/>
      </w:pPr>
      <w:r>
        <w:t>D</w:t>
      </w:r>
      <w:r>
        <w:rPr>
          <w:vertAlign w:val="subscript"/>
        </w:rPr>
        <w:t>i</w:t>
      </w:r>
      <w:r>
        <w:t xml:space="preserve"> определяется по формуле</w:t>
      </w:r>
    </w:p>
    <w:p w:rsidR="00EF10B0" w:rsidRDefault="008F1E3D">
      <w:pPr>
        <w:pStyle w:val="ConsPlusNormal"/>
        <w:jc w:val="both"/>
      </w:pPr>
      <w:r>
        <w:t>(в ред. Постановления Кабинета Министров ЧР от 25.03.2020 N 131)</w:t>
      </w:r>
    </w:p>
    <w:p w:rsidR="00EF10B0" w:rsidRDefault="00EF10B0">
      <w:pPr>
        <w:pStyle w:val="ConsPlusNormal"/>
        <w:jc w:val="both"/>
      </w:pPr>
    </w:p>
    <w:p w:rsidR="00EF10B0" w:rsidRDefault="008F1E3D">
      <w:pPr>
        <w:pStyle w:val="ConsPlusNormal"/>
        <w:ind w:firstLine="540"/>
        <w:jc w:val="both"/>
      </w:pPr>
      <w:r>
        <w:t>D</w:t>
      </w:r>
      <w:r>
        <w:rPr>
          <w:vertAlign w:val="subscript"/>
        </w:rPr>
        <w:t>i</w:t>
      </w:r>
      <w:r>
        <w:t xml:space="preserve"> = 1 - T</w:t>
      </w:r>
      <w:r>
        <w:rPr>
          <w:vertAlign w:val="subscript"/>
        </w:rPr>
        <w:t>i</w:t>
      </w:r>
      <w:r>
        <w:t xml:space="preserve"> / S</w:t>
      </w:r>
      <w:r>
        <w:rPr>
          <w:vertAlign w:val="subscript"/>
        </w:rPr>
        <w:t>i</w:t>
      </w:r>
      <w:r>
        <w:t>,</w:t>
      </w:r>
    </w:p>
    <w:p w:rsidR="00EF10B0" w:rsidRDefault="00EF10B0">
      <w:pPr>
        <w:pStyle w:val="ConsPlusNormal"/>
        <w:jc w:val="both"/>
      </w:pPr>
    </w:p>
    <w:p w:rsidR="00EF10B0" w:rsidRDefault="008F1E3D">
      <w:pPr>
        <w:pStyle w:val="ConsPlusNormal"/>
        <w:ind w:firstLine="540"/>
        <w:jc w:val="both"/>
      </w:pPr>
      <w:r>
        <w:t>где:</w:t>
      </w:r>
    </w:p>
    <w:p w:rsidR="00EF10B0" w:rsidRDefault="008F1E3D">
      <w:pPr>
        <w:pStyle w:val="ConsPlusNormal"/>
        <w:spacing w:before="240"/>
        <w:ind w:firstLine="540"/>
        <w:jc w:val="both"/>
      </w:pPr>
      <w:r>
        <w:t>T</w:t>
      </w:r>
      <w:r>
        <w:rPr>
          <w:vertAlign w:val="subscript"/>
        </w:rPr>
        <w:t>i</w:t>
      </w:r>
      <w:r>
        <w:t xml:space="preserve"> - фактически достигнутое значение i-го результата предоставления гранта на отчетную дату;</w:t>
      </w:r>
    </w:p>
    <w:p w:rsidR="00EF10B0" w:rsidRDefault="008F1E3D">
      <w:pPr>
        <w:pStyle w:val="ConsPlusNormal"/>
        <w:jc w:val="both"/>
      </w:pPr>
      <w:r>
        <w:t>(в ред. Постановлений Кабинета Министров ЧР от 26.11.2019 N 486, от 25.03.2020 N 131, от 05.04.2023 N 210)</w:t>
      </w:r>
    </w:p>
    <w:p w:rsidR="00EF10B0" w:rsidRDefault="008F1E3D">
      <w:pPr>
        <w:pStyle w:val="ConsPlusNormal"/>
        <w:spacing w:before="240"/>
        <w:ind w:firstLine="540"/>
        <w:jc w:val="both"/>
      </w:pPr>
      <w:r>
        <w:t>S</w:t>
      </w:r>
      <w:r>
        <w:rPr>
          <w:vertAlign w:val="subscript"/>
        </w:rPr>
        <w:t>i</w:t>
      </w:r>
      <w:r>
        <w:t xml:space="preserve"> - плановое значение i-го результата предоставления гранта, установленное соглашением.</w:t>
      </w:r>
    </w:p>
    <w:p w:rsidR="00EF10B0" w:rsidRDefault="008F1E3D">
      <w:pPr>
        <w:pStyle w:val="ConsPlusNormal"/>
        <w:jc w:val="both"/>
      </w:pPr>
      <w:r>
        <w:t>(в ред. Постановлений Кабинета Министров ЧР от 26.11.2019 N 486, от 25.03.2020 N 131, от 05.04.2023 N 210)</w:t>
      </w:r>
    </w:p>
    <w:p w:rsidR="00EF10B0" w:rsidRDefault="00EF10B0">
      <w:pPr>
        <w:pStyle w:val="ConsPlusNormal"/>
        <w:jc w:val="both"/>
      </w:pPr>
    </w:p>
    <w:p w:rsidR="00EF10B0" w:rsidRDefault="008F1E3D">
      <w:pPr>
        <w:pStyle w:val="ConsPlusNormal"/>
        <w:ind w:firstLine="540"/>
        <w:jc w:val="both"/>
      </w:pPr>
      <w:bookmarkStart w:id="36" w:name="Par583"/>
      <w:bookmarkEnd w:id="36"/>
      <w:r>
        <w:t xml:space="preserve">Основанием для освобождения грантополучателя от применения мер ответственности, предусмотренных настоящим пунктом, является документально подтвержденное наступление обстоятельств непреодолимой силы, препятствующих исполнению соответствующих обязательств. Под обстоятельствами непреодолимой силы в том числе понимаются воздействие опасных для производства продукции растениеводства природных явлений (атмосферная, почвенная засуха, суховей, заморозки, вымерзание, выпревание, градобитие, ледяная корка, половодье, переувлажнение почвы, ураганный ветер, природный пожар), распространение инфекционных болезней растений на значительные территории, сокращение сельскохозяйственных животных в результате оздоровления хозяйства от заразных болезней животных, гибель (утрата) сельскохозяйственных животных от заразных болезней сельскохозяйственных животных, в результате стихийных бедствий (удар молнии, ураганный ветер, наводнение, пожар). Документы, подтверждающие наступление обстоятельств непреодолимой силы, препятствующих исполнению </w:t>
      </w:r>
      <w:r>
        <w:lastRenderedPageBreak/>
        <w:t xml:space="preserve">соответствующих обязательств, представляются грантополучателем в Минсельхоз Чувашии одновременно с отчетами, предусмотренными </w:t>
      </w:r>
      <w:hyperlink w:anchor="Par531" w:tooltip="6.2. Грантополучатель представляет в Минсельхоз Чувашии:" w:history="1">
        <w:r>
          <w:rPr>
            <w:color w:val="0000FF"/>
          </w:rPr>
          <w:t>пунктом 6.2</w:t>
        </w:r>
      </w:hyperlink>
      <w:r>
        <w:t xml:space="preserve"> настоящего Порядка.</w:t>
      </w:r>
    </w:p>
    <w:p w:rsidR="00EF10B0" w:rsidRDefault="008F1E3D">
      <w:pPr>
        <w:pStyle w:val="ConsPlusNormal"/>
        <w:jc w:val="both"/>
      </w:pPr>
      <w:r>
        <w:t>(в ред. Постановления Кабинета Министров ЧР от 25.03.2022 N 120)</w:t>
      </w:r>
    </w:p>
    <w:p w:rsidR="00EF10B0" w:rsidRDefault="008F1E3D">
      <w:pPr>
        <w:pStyle w:val="ConsPlusNormal"/>
        <w:spacing w:before="240"/>
        <w:ind w:firstLine="540"/>
        <w:jc w:val="both"/>
      </w:pPr>
      <w:r>
        <w:t>В случае установления по итогам проверок, проведенных Минсельхозом Чувашии, а также органами государственного финансового контроля, факта нарушения порядка и условий предоставления средств гранта, определенных настоящим Порядком, а также недостижения грантополучателем значений результатов предоставления гранта, предусмотренных соглашением, на грантополучателя накладываются штрафные санкции в соответствии с законодательством Российской Федерации и настоящим Порядком.</w:t>
      </w:r>
    </w:p>
    <w:p w:rsidR="00EF10B0" w:rsidRDefault="008F1E3D">
      <w:pPr>
        <w:pStyle w:val="ConsPlusNormal"/>
        <w:jc w:val="both"/>
      </w:pPr>
      <w:r>
        <w:t>(в ред. Постановлений Кабинета Министров ЧР от 26.11.2019 N 486, от 25.03.2020 N 131, от 25.03.2022 N 120, от 11.07.2022 N 329, от 09.04.2025 N 196)</w:t>
      </w:r>
    </w:p>
    <w:p w:rsidR="00EF10B0" w:rsidRDefault="008F1E3D">
      <w:pPr>
        <w:pStyle w:val="ConsPlusNormal"/>
        <w:spacing w:before="240"/>
        <w:ind w:firstLine="540"/>
        <w:jc w:val="both"/>
      </w:pPr>
      <w:r>
        <w:t xml:space="preserve">В случае, если грантополучателем допущены нарушения обязательств, предусмотренных </w:t>
      </w:r>
      <w:hyperlink w:anchor="Par102" w:tooltip="а) осуществлять деятельность крестьянского (фермерского) хозяйства или индивидуального предпринимателя на сельской территории или на территории сельской агломерации Чувашской Республики в течение не менее пяти лет со дня поступления средств гранта на лицевой с" w:history="1">
        <w:r>
          <w:rPr>
            <w:color w:val="0000FF"/>
          </w:rPr>
          <w:t>подпунктами "а"</w:t>
        </w:r>
      </w:hyperlink>
      <w:r>
        <w:t xml:space="preserve">, </w:t>
      </w:r>
      <w:hyperlink w:anchor="Par105" w:tooltip="в) использовать грант в течение 18 месяцев со дня поступления средств гранта на лицевой счет и использовать имущество, закупаемое за счет гранта &quot;Агростартап&quot;, на реализацию проекта Агростартап в соответствии с планом расходов, предлагаемых к софинансированию " w:history="1">
        <w:r>
          <w:rPr>
            <w:color w:val="0000FF"/>
          </w:rPr>
          <w:t>"в"</w:t>
        </w:r>
      </w:hyperlink>
      <w:r>
        <w:t xml:space="preserve">, </w:t>
      </w:r>
      <w:hyperlink w:anchor="Par110" w:tooltip="д) принять не позднее срока использования гранта:" w:history="1">
        <w:r>
          <w:rPr>
            <w:color w:val="0000FF"/>
          </w:rPr>
          <w:t>"д"</w:t>
        </w:r>
      </w:hyperlink>
      <w:r>
        <w:t xml:space="preserve">, </w:t>
      </w:r>
      <w:hyperlink w:anchor="Par116" w:tooltip="е) сохранить созданные новые постоянные рабочие места в течение пяти лет с даты получения гранта &quot;Агростартап&quot;;" w:history="1">
        <w:r>
          <w:rPr>
            <w:color w:val="0000FF"/>
          </w:rPr>
          <w:t>"е"</w:t>
        </w:r>
      </w:hyperlink>
      <w:r>
        <w:t xml:space="preserve">, </w:t>
      </w:r>
      <w:hyperlink w:anchor="Par118" w:tooltip="ж) возвратить грант в полном объеме в случае прекращения деятельности в качестве главы крестьянского (фермерского) хозяйства и (или) индивидуального предпринимателя до истечения срока действия соглашения, заключенного по типовой форме, утвержденной Министерств" w:history="1">
        <w:r>
          <w:rPr>
            <w:color w:val="0000FF"/>
          </w:rPr>
          <w:t>"ж"</w:t>
        </w:r>
      </w:hyperlink>
      <w:r>
        <w:t xml:space="preserve">, </w:t>
      </w:r>
      <w:hyperlink w:anchor="Par123" w:tooltip="к) обеспечить учет производства и движения продукции животноводства и растениеводства, производство которых осуществляется в рамках реализации проекта Агростартап, в соответствующих федеральных государственных информационных системах, в том числе осуществлять " w:history="1">
        <w:r>
          <w:rPr>
            <w:color w:val="0000FF"/>
          </w:rPr>
          <w:t>"к"</w:t>
        </w:r>
      </w:hyperlink>
      <w:r>
        <w:t xml:space="preserve"> - </w:t>
      </w:r>
      <w:hyperlink w:anchor="Par129" w:tooltip="н) осуществлять приобретение сельскохозяйственных животных при наличии на них ветеринарных сопроводительных документов." w:history="1">
        <w:r>
          <w:rPr>
            <w:color w:val="0000FF"/>
          </w:rPr>
          <w:t>"н" пункта 2.2</w:t>
        </w:r>
      </w:hyperlink>
      <w:r>
        <w:t xml:space="preserve">, </w:t>
      </w:r>
      <w:hyperlink w:anchor="Par131" w:tooltip="2.3. Имущество, приобретаемое грантополучателем с использованием гранта, не подлежит продаже, дарению, передаче в аренду, обмену или взносу в виде пая, вклада или отчуждению иным образом в соответствии с законодательством Российской Федерации в течение пяти ле" w:history="1">
        <w:r>
          <w:rPr>
            <w:color w:val="0000FF"/>
          </w:rPr>
          <w:t>пунктом 2.3</w:t>
        </w:r>
      </w:hyperlink>
      <w:r>
        <w:t xml:space="preserve"> настоящего Порядка, грантополучатель уплачивает в республиканский бюджет Чувашской Республики штраф в размере 0,3 процента от суммы гранта.</w:t>
      </w:r>
    </w:p>
    <w:p w:rsidR="00EF10B0" w:rsidRDefault="008F1E3D">
      <w:pPr>
        <w:pStyle w:val="ConsPlusNormal"/>
        <w:jc w:val="both"/>
      </w:pPr>
      <w:r>
        <w:t>(в ред. Постановлений Кабинета Министров ЧР от 24.04.2024 N 209, от 09.04.2025 N 196)</w:t>
      </w:r>
    </w:p>
    <w:p w:rsidR="00EF10B0" w:rsidRDefault="008F1E3D">
      <w:pPr>
        <w:pStyle w:val="ConsPlusNormal"/>
        <w:spacing w:before="240"/>
        <w:ind w:firstLine="540"/>
        <w:jc w:val="both"/>
      </w:pPr>
      <w:r>
        <w:t xml:space="preserve">В случае, если грантополучателем допущены нарушения обязательств, предусмотренных </w:t>
      </w:r>
      <w:hyperlink w:anchor="Par531" w:tooltip="6.2. Грантополучатель представляет в Минсельхоз Чувашии:" w:history="1">
        <w:r>
          <w:rPr>
            <w:color w:val="0000FF"/>
          </w:rPr>
          <w:t>пунктом 6.2</w:t>
        </w:r>
      </w:hyperlink>
      <w:r>
        <w:t xml:space="preserve"> настоящего Порядка, грантополучатель уплачивает в республиканский бюджет Чувашской Республики штраф в размере одной трехсотой ключевой ставки Центрального банка Российской Федерации, действующей на дату заключения соглашения, от суммы гранта за каждый день просрочки исполнения обязательств до дня их фактического исполнения.</w:t>
      </w:r>
    </w:p>
    <w:p w:rsidR="00EF10B0" w:rsidRDefault="008F1E3D">
      <w:pPr>
        <w:pStyle w:val="ConsPlusNormal"/>
        <w:jc w:val="both"/>
      </w:pPr>
      <w:r>
        <w:t>(в ред. Постановления Кабинета Министров ЧР от 25.03.2022 N 120)</w:t>
      </w:r>
    </w:p>
    <w:p w:rsidR="00EF10B0" w:rsidRDefault="00EF10B0">
      <w:pPr>
        <w:pStyle w:val="ConsPlusNormal"/>
        <w:jc w:val="both"/>
      </w:pPr>
    </w:p>
    <w:p w:rsidR="00EF10B0" w:rsidRDefault="008F1E3D">
      <w:pPr>
        <w:pStyle w:val="ConsPlusTitle"/>
        <w:jc w:val="center"/>
        <w:outlineLvl w:val="1"/>
      </w:pPr>
      <w:r>
        <w:t>VII. Порядок возврата грантов</w:t>
      </w:r>
    </w:p>
    <w:p w:rsidR="00EF10B0" w:rsidRDefault="00EF10B0">
      <w:pPr>
        <w:pStyle w:val="ConsPlusNormal"/>
        <w:jc w:val="both"/>
      </w:pPr>
    </w:p>
    <w:p w:rsidR="00EF10B0" w:rsidRDefault="008F1E3D">
      <w:pPr>
        <w:pStyle w:val="ConsPlusNormal"/>
        <w:ind w:firstLine="540"/>
        <w:jc w:val="both"/>
      </w:pPr>
      <w:r>
        <w:t>7.1. Возврат средств республиканского бюджета Чувашской Республики осуществляется в случае:</w:t>
      </w:r>
    </w:p>
    <w:p w:rsidR="00EF10B0" w:rsidRDefault="008F1E3D">
      <w:pPr>
        <w:pStyle w:val="ConsPlusNormal"/>
        <w:spacing w:before="240"/>
        <w:ind w:firstLine="540"/>
        <w:jc w:val="both"/>
      </w:pPr>
      <w:r>
        <w:t>выявления фактов нарушения условий предоставления гранта - в размере всей предоставленной суммы гранта;</w:t>
      </w:r>
    </w:p>
    <w:p w:rsidR="00EF10B0" w:rsidRDefault="008F1E3D">
      <w:pPr>
        <w:pStyle w:val="ConsPlusNormal"/>
        <w:spacing w:before="240"/>
        <w:ind w:firstLine="540"/>
        <w:jc w:val="both"/>
      </w:pPr>
      <w:r>
        <w:t>нецелевого использования гранта - в размере суммы нецелевого использования средств гранта;</w:t>
      </w:r>
    </w:p>
    <w:p w:rsidR="00EF10B0" w:rsidRDefault="008F1E3D">
      <w:pPr>
        <w:pStyle w:val="ConsPlusNormal"/>
        <w:spacing w:before="240"/>
        <w:ind w:firstLine="540"/>
        <w:jc w:val="both"/>
      </w:pPr>
      <w:r>
        <w:t xml:space="preserve">недостижения значений результата предоставления гранта - в соответствии с </w:t>
      </w:r>
      <w:hyperlink w:anchor="Par547" w:tooltip="6.4. В случае если грантополучателем по истечении срока освоения средств гранта согласно соглашению допущены нарушения обязательств, предусмотренных соглашением в части выполнения и (или) достижения значений результата предоставления гранта, и по результатам г" w:history="1">
        <w:r>
          <w:rPr>
            <w:color w:val="0000FF"/>
          </w:rPr>
          <w:t>пунктом 6.4</w:t>
        </w:r>
      </w:hyperlink>
      <w:r>
        <w:t xml:space="preserve"> настоящего Порядка;</w:t>
      </w:r>
    </w:p>
    <w:p w:rsidR="00EF10B0" w:rsidRDefault="008F1E3D">
      <w:pPr>
        <w:pStyle w:val="ConsPlusNormal"/>
        <w:jc w:val="both"/>
      </w:pPr>
      <w:r>
        <w:t>(в ред. Постановлений Кабинета Министров ЧР от 26.11.2019 N 486, от 25.03.2020 N 131, от 05.04.2023 N 210)</w:t>
      </w:r>
    </w:p>
    <w:p w:rsidR="00EF10B0" w:rsidRDefault="008F1E3D">
      <w:pPr>
        <w:pStyle w:val="ConsPlusNormal"/>
        <w:spacing w:before="240"/>
        <w:ind w:firstLine="540"/>
        <w:jc w:val="both"/>
      </w:pPr>
      <w:bookmarkStart w:id="37" w:name="Par599"/>
      <w:bookmarkEnd w:id="37"/>
      <w:r>
        <w:t xml:space="preserve">неустранения в течение 90 календарных дней со дня направления уведомления о нарушении обязательств, предусмотренных </w:t>
      </w:r>
      <w:hyperlink w:anchor="Par102" w:tooltip="а) осуществлять деятельность крестьянского (фермерского) хозяйства или индивидуального предпринимателя на сельской территории или на территории сельской агломерации Чувашской Республики в течение не менее пяти лет со дня поступления средств гранта на лицевой с" w:history="1">
        <w:r>
          <w:rPr>
            <w:color w:val="0000FF"/>
          </w:rPr>
          <w:t>подпунктами "а"</w:t>
        </w:r>
      </w:hyperlink>
      <w:r>
        <w:t xml:space="preserve">, </w:t>
      </w:r>
      <w:hyperlink w:anchor="Par105" w:tooltip="в) использовать грант в течение 18 месяцев со дня поступления средств гранта на лицевой счет и использовать имущество, закупаемое за счет гранта &quot;Агростартап&quot;, на реализацию проекта Агростартап в соответствии с планом расходов, предлагаемых к софинансированию " w:history="1">
        <w:r>
          <w:rPr>
            <w:color w:val="0000FF"/>
          </w:rPr>
          <w:t>"в"</w:t>
        </w:r>
      </w:hyperlink>
      <w:r>
        <w:t xml:space="preserve">, </w:t>
      </w:r>
      <w:hyperlink w:anchor="Par110" w:tooltip="д) принять не позднее срока использования гранта:" w:history="1">
        <w:r>
          <w:rPr>
            <w:color w:val="0000FF"/>
          </w:rPr>
          <w:t>"д"</w:t>
        </w:r>
      </w:hyperlink>
      <w:r>
        <w:t xml:space="preserve">, </w:t>
      </w:r>
      <w:hyperlink w:anchor="Par116" w:tooltip="е) сохранить созданные новые постоянные рабочие места в течение пяти лет с даты получения гранта &quot;Агростартап&quot;;" w:history="1">
        <w:r>
          <w:rPr>
            <w:color w:val="0000FF"/>
          </w:rPr>
          <w:t>"е"</w:t>
        </w:r>
      </w:hyperlink>
      <w:r>
        <w:t xml:space="preserve">, </w:t>
      </w:r>
      <w:hyperlink w:anchor="Par118" w:tooltip="ж) возвратить грант в полном объеме в случае прекращения деятельности в качестве главы крестьянского (фермерского) хозяйства и (или) индивидуального предпринимателя до истечения срока действия соглашения, заключенного по типовой форме, утвержденной Министерств" w:history="1">
        <w:r>
          <w:rPr>
            <w:color w:val="0000FF"/>
          </w:rPr>
          <w:t>"ж" пункта 2.2</w:t>
        </w:r>
      </w:hyperlink>
      <w:r>
        <w:t xml:space="preserve">, </w:t>
      </w:r>
      <w:hyperlink w:anchor="Par131" w:tooltip="2.3. Имущество, приобретаемое грантополучателем с использованием гранта, не подлежит продаже, дарению, передаче в аренду, обмену или взносу в виде пая, вклада или отчуждению иным образом в соответствии с законодательством Российской Федерации в течение пяти ле" w:history="1">
        <w:r>
          <w:rPr>
            <w:color w:val="0000FF"/>
          </w:rPr>
          <w:t>абзацем первым пункта 2.3</w:t>
        </w:r>
      </w:hyperlink>
      <w:r>
        <w:t xml:space="preserve">, </w:t>
      </w:r>
      <w:hyperlink w:anchor="Par531" w:tooltip="6.2. Грантополучатель представляет в Минсельхоз Чувашии:" w:history="1">
        <w:r>
          <w:rPr>
            <w:color w:val="0000FF"/>
          </w:rPr>
          <w:t>пунктом 6.2</w:t>
        </w:r>
      </w:hyperlink>
      <w:r>
        <w:t xml:space="preserve"> настоящего Порядка, - в размере всей предоставленной суммы гранта или средств гранта для кооператива;</w:t>
      </w:r>
    </w:p>
    <w:p w:rsidR="00EF10B0" w:rsidRDefault="008F1E3D">
      <w:pPr>
        <w:pStyle w:val="ConsPlusNormal"/>
        <w:jc w:val="both"/>
      </w:pPr>
      <w:r>
        <w:t>(в ред. Постановления Кабинета Министров ЧР от 24.04.2024 N 209)</w:t>
      </w:r>
    </w:p>
    <w:p w:rsidR="00EF10B0" w:rsidRDefault="008F1E3D">
      <w:pPr>
        <w:pStyle w:val="ConsPlusNormal"/>
        <w:spacing w:before="240"/>
        <w:ind w:firstLine="540"/>
        <w:jc w:val="both"/>
      </w:pPr>
      <w:r>
        <w:lastRenderedPageBreak/>
        <w:t xml:space="preserve">неустранения в течение 30 календарных дней со дня направления уведомления о нарушении обязательства, предусмотренного </w:t>
      </w:r>
      <w:hyperlink w:anchor="Par108" w:tooltip="г) оплачивать за счет собственных средств не менее 10 процентов стоимости каждого приобретения, указанного в плане расходов, не позднее дня перечисления средств гранта с лицевого счета участника казначейского сопровождения, открытого грантополучателем в Минфин" w:history="1">
        <w:r>
          <w:rPr>
            <w:color w:val="0000FF"/>
          </w:rPr>
          <w:t>абзацем шестым пункта 2.2</w:t>
        </w:r>
      </w:hyperlink>
      <w:r>
        <w:t xml:space="preserve"> настоящего Порядка, - в размере, определенном в соответствии с </w:t>
      </w:r>
      <w:hyperlink w:anchor="Par120" w:tooltip="з) возвратить часть средств гранта в случае неисполнения обязательства, предусмотренного абзацем шестым настоящего пункта. Размер возврата части средств гранта, подлежащей возврату, определяется как разница между суммой гранта на каждое приобретение, предусмот" w:history="1">
        <w:r>
          <w:rPr>
            <w:color w:val="0000FF"/>
          </w:rPr>
          <w:t>абзацем двенадцатым пункта 2.2</w:t>
        </w:r>
      </w:hyperlink>
      <w:r>
        <w:t xml:space="preserve"> настоящего Порядка.</w:t>
      </w:r>
    </w:p>
    <w:p w:rsidR="00EF10B0" w:rsidRDefault="008F1E3D">
      <w:pPr>
        <w:pStyle w:val="ConsPlusNormal"/>
        <w:jc w:val="both"/>
      </w:pPr>
      <w:r>
        <w:t>(абзац введен Постановлением Кабинета Министров ЧР от 24.04.2024 N 209)</w:t>
      </w:r>
    </w:p>
    <w:p w:rsidR="00EF10B0" w:rsidRDefault="008F1E3D">
      <w:pPr>
        <w:pStyle w:val="ConsPlusNormal"/>
        <w:spacing w:before="240"/>
        <w:ind w:firstLine="540"/>
        <w:jc w:val="both"/>
      </w:pPr>
      <w:r>
        <w:t xml:space="preserve">7.2. Решение о возврате средств гранта принимается Комиссией в течение десяти рабочих дней со дня выявления факта невыполнения и (или) ненадлежащего выполнения условий соглашения и (или) поступления материалов проверки Минсельхоза Чувашии, а также органов государственного финансового контроля, а в случае, определенном </w:t>
      </w:r>
      <w:hyperlink w:anchor="Par599" w:tooltip="неустранения в течение 90 календарных дней со дня направления уведомления о нарушении обязательств, предусмотренных подпунктами &quot;а&quot;, &quot;в&quot;, &quot;д&quot;, &quot;е&quot;, &quot;ж&quot; пункта 2.2, абзацем первым пункта 2.3, пунктом 6.2 настоящего Порядка, - в размере всей предоставленной сумм" w:history="1">
        <w:r>
          <w:rPr>
            <w:color w:val="0000FF"/>
          </w:rPr>
          <w:t>абзацем пятым пункта 7.1</w:t>
        </w:r>
      </w:hyperlink>
      <w:r>
        <w:t xml:space="preserve"> настоящего Порядка, - со дня истечения срока для устранения соответствующих нарушений.</w:t>
      </w:r>
    </w:p>
    <w:p w:rsidR="00EF10B0" w:rsidRDefault="008F1E3D">
      <w:pPr>
        <w:pStyle w:val="ConsPlusNormal"/>
        <w:jc w:val="both"/>
      </w:pPr>
      <w:r>
        <w:t>(в ред. Постановлений Кабинета Министров ЧР от 12.05.2021 N 191, от 24.04.2024 N 209)</w:t>
      </w:r>
    </w:p>
    <w:p w:rsidR="00EF10B0" w:rsidRDefault="008F1E3D">
      <w:pPr>
        <w:pStyle w:val="ConsPlusNormal"/>
        <w:spacing w:before="240"/>
        <w:ind w:firstLine="540"/>
        <w:jc w:val="both"/>
      </w:pPr>
      <w:r>
        <w:t>Решение размещается на официальном сайте в течение пяти рабочих дней со дня его подписания.</w:t>
      </w:r>
    </w:p>
    <w:p w:rsidR="00EF10B0" w:rsidRDefault="008F1E3D">
      <w:pPr>
        <w:pStyle w:val="ConsPlusNormal"/>
        <w:jc w:val="both"/>
      </w:pPr>
      <w:r>
        <w:t>(в ред. Постановления Кабинета Министров ЧР от 24.04.2024 N 209)</w:t>
      </w:r>
    </w:p>
    <w:p w:rsidR="00EF10B0" w:rsidRDefault="008F1E3D">
      <w:pPr>
        <w:pStyle w:val="ConsPlusNormal"/>
        <w:spacing w:before="240"/>
        <w:ind w:firstLine="540"/>
        <w:jc w:val="both"/>
      </w:pPr>
      <w:bookmarkStart w:id="38" w:name="Par607"/>
      <w:bookmarkEnd w:id="38"/>
      <w:r>
        <w:t>Минсельхоз Чувашии в течение пяти рабочих дней со дня принятия решения о возврате средств гранта письменно уведомляет грантополучателя об обязанности возврата средств гранта в республиканский бюджет Чувашской Республики в течение 30 дней со дня его уведомления.</w:t>
      </w:r>
    </w:p>
    <w:p w:rsidR="00EF10B0" w:rsidRDefault="008F1E3D">
      <w:pPr>
        <w:pStyle w:val="ConsPlusNormal"/>
        <w:jc w:val="both"/>
      </w:pPr>
      <w:r>
        <w:t>(в ред. Постановления Кабинета Министров ЧР от 25.03.2022 N 120)</w:t>
      </w:r>
    </w:p>
    <w:p w:rsidR="00EF10B0" w:rsidRDefault="008F1E3D">
      <w:pPr>
        <w:pStyle w:val="ConsPlusNormal"/>
        <w:spacing w:before="240"/>
        <w:ind w:firstLine="540"/>
        <w:jc w:val="both"/>
      </w:pPr>
      <w:r>
        <w:t xml:space="preserve">Средства грантов, возвращенных грантополучателями в текущем финансовом году, могут быть направлены на предоставление грантов на основании решения Комиссии в соответствии с </w:t>
      </w:r>
      <w:hyperlink w:anchor="Par453" w:tooltip="3.11. В случае превышения объемов финансирования по заявкам над лимитом бюджетных обязательств, предусмотренных на цели, указанные в пункте 2.1 настоящего Порядка, Комиссия принимает решение о предоставлении гранта заявителю, набравшему большее количество балл" w:history="1">
        <w:r>
          <w:rPr>
            <w:color w:val="0000FF"/>
          </w:rPr>
          <w:t>абзацем третьим пункта 3.11</w:t>
        </w:r>
      </w:hyperlink>
      <w:r>
        <w:t xml:space="preserve"> настоящего Порядка.</w:t>
      </w:r>
    </w:p>
    <w:p w:rsidR="00EF10B0" w:rsidRDefault="008F1E3D">
      <w:pPr>
        <w:pStyle w:val="ConsPlusNormal"/>
        <w:jc w:val="both"/>
      </w:pPr>
      <w:r>
        <w:t>(в ред. Постановления Кабинета Министров ЧР от 25.03.2022 N 120)</w:t>
      </w:r>
    </w:p>
    <w:p w:rsidR="00EF10B0" w:rsidRDefault="008F1E3D">
      <w:pPr>
        <w:pStyle w:val="ConsPlusNormal"/>
        <w:spacing w:before="240"/>
        <w:ind w:firstLine="540"/>
        <w:jc w:val="both"/>
      </w:pPr>
      <w:r>
        <w:t xml:space="preserve">7.3. Не использованные по истечении срока освоения гранта, предусмотренного </w:t>
      </w:r>
      <w:hyperlink w:anchor="Par105" w:tooltip="в) использовать грант в течение 18 месяцев со дня поступления средств гранта на лицевой счет и использовать имущество, закупаемое за счет гранта &quot;Агростартап&quot;, на реализацию проекта Агростартап в соответствии с планом расходов, предлагаемых к софинансированию " w:history="1">
        <w:r>
          <w:rPr>
            <w:color w:val="0000FF"/>
          </w:rPr>
          <w:t>подпунктом "в" пункта 2.2</w:t>
        </w:r>
      </w:hyperlink>
      <w:r>
        <w:t xml:space="preserve"> настоящего Порядка, остатки средств гранта подлежат возврату в республиканский бюджет Чувашской Республики грантополучателями в соответствии с требованиями, установленными бюджетным законодательством Российской Федерации, в течение 15 рабочих дней со дня истечения срока освоения гранта. В случае невозврата остатков гранта применяются нормы </w:t>
      </w:r>
      <w:hyperlink w:anchor="Par607" w:tooltip="Минсельхоз Чувашии в течение пяти рабочих дней со дня принятия решения о возврате средств гранта письменно уведомляет грантополучателя об обязанности возврата средств гранта в республиканский бюджет Чувашской Республики в течение 30 дней со дня его уведомления" w:history="1">
        <w:r>
          <w:rPr>
            <w:color w:val="0000FF"/>
          </w:rPr>
          <w:t>абзаца третьего пункта 7.2</w:t>
        </w:r>
      </w:hyperlink>
      <w:r>
        <w:t xml:space="preserve"> и </w:t>
      </w:r>
      <w:hyperlink w:anchor="Par613" w:tooltip="7.4. В случае если грантополучатель, получивший средства гранта, не возвращает средства гранта и (или) средства гранта для кооператива в республиканский бюджет Чувашской Республики в течение 30 дней со дня направления ему уведомления, предусмотренного абзацем " w:history="1">
        <w:r>
          <w:rPr>
            <w:color w:val="0000FF"/>
          </w:rPr>
          <w:t>пункта 7.4</w:t>
        </w:r>
      </w:hyperlink>
      <w:r>
        <w:t xml:space="preserve"> настоящего Порядка.</w:t>
      </w:r>
    </w:p>
    <w:p w:rsidR="00EF10B0" w:rsidRDefault="008F1E3D">
      <w:pPr>
        <w:pStyle w:val="ConsPlusNormal"/>
        <w:jc w:val="both"/>
      </w:pPr>
      <w:r>
        <w:t>(в ред. Постановлений Кабинета Министров ЧР от 25.03.2020 N 131, от 25.03.2022 N 120)</w:t>
      </w:r>
    </w:p>
    <w:p w:rsidR="00EF10B0" w:rsidRDefault="008F1E3D">
      <w:pPr>
        <w:pStyle w:val="ConsPlusNormal"/>
        <w:spacing w:before="240"/>
        <w:ind w:firstLine="540"/>
        <w:jc w:val="both"/>
      </w:pPr>
      <w:bookmarkStart w:id="39" w:name="Par613"/>
      <w:bookmarkEnd w:id="39"/>
      <w:r>
        <w:t xml:space="preserve">7.4. В случае если грантополучатель, получивший средства гранта, не возвращает средства гранта и (или) средства гранта для кооператива в республиканский бюджет Чувашской Республики в течение 30 дней со дня направления ему уведомления, предусмотренного </w:t>
      </w:r>
      <w:hyperlink w:anchor="Par607" w:tooltip="Минсельхоз Чувашии в течение пяти рабочих дней со дня принятия решения о возврате средств гранта письменно уведомляет грантополучателя об обязанности возврата средств гранта в республиканский бюджет Чувашской Республики в течение 30 дней со дня его уведомления" w:history="1">
        <w:r>
          <w:rPr>
            <w:color w:val="0000FF"/>
          </w:rPr>
          <w:t>абзацем третьим пункта 7.2</w:t>
        </w:r>
      </w:hyperlink>
      <w:r>
        <w:t xml:space="preserve"> настоящего Порядка, они взыскиваются в судебном порядке в соответствии с законодательством Российской Федерации. В указанном случае грантополучатель лишается в дальнейшем права на получение гранта за счет средств республиканского бюджета Чувашской Республики до полного погашения обязательств.</w:t>
      </w:r>
    </w:p>
    <w:p w:rsidR="00EF10B0" w:rsidRDefault="008F1E3D">
      <w:pPr>
        <w:pStyle w:val="ConsPlusNormal"/>
        <w:jc w:val="both"/>
      </w:pPr>
      <w:r>
        <w:t>(п. 7.4 в ред. Постановления Кабинета Министров ЧР от 24.04.2024 N 209)</w:t>
      </w:r>
    </w:p>
    <w:p w:rsidR="00EF10B0" w:rsidRDefault="00EF10B0">
      <w:pPr>
        <w:pStyle w:val="ConsPlusNormal"/>
        <w:jc w:val="both"/>
      </w:pPr>
    </w:p>
    <w:p w:rsidR="00EF10B0" w:rsidRDefault="008F1E3D">
      <w:pPr>
        <w:pStyle w:val="ConsPlusTitle"/>
        <w:jc w:val="center"/>
        <w:outlineLvl w:val="1"/>
      </w:pPr>
      <w:r>
        <w:t>VIII. Осуществление контроля (мониторинга)</w:t>
      </w:r>
    </w:p>
    <w:p w:rsidR="00EF10B0" w:rsidRDefault="008F1E3D">
      <w:pPr>
        <w:pStyle w:val="ConsPlusNormal"/>
        <w:jc w:val="center"/>
      </w:pPr>
      <w:r>
        <w:t>(в ред. Постановления Кабинета Министров ЧР</w:t>
      </w:r>
    </w:p>
    <w:p w:rsidR="00EF10B0" w:rsidRDefault="008F1E3D">
      <w:pPr>
        <w:pStyle w:val="ConsPlusNormal"/>
        <w:jc w:val="center"/>
      </w:pPr>
      <w:r>
        <w:t>от 05.04.2023 N 210)</w:t>
      </w:r>
    </w:p>
    <w:p w:rsidR="00EF10B0" w:rsidRDefault="00EF10B0">
      <w:pPr>
        <w:pStyle w:val="ConsPlusNormal"/>
        <w:jc w:val="center"/>
      </w:pPr>
    </w:p>
    <w:p w:rsidR="00EF10B0" w:rsidRDefault="008F1E3D">
      <w:pPr>
        <w:pStyle w:val="ConsPlusNormal"/>
        <w:jc w:val="center"/>
      </w:pPr>
      <w:r>
        <w:t>(в ред. Постановления Кабинета Министров ЧР</w:t>
      </w:r>
    </w:p>
    <w:p w:rsidR="00EF10B0" w:rsidRDefault="008F1E3D">
      <w:pPr>
        <w:pStyle w:val="ConsPlusNormal"/>
        <w:jc w:val="center"/>
      </w:pPr>
      <w:r>
        <w:lastRenderedPageBreak/>
        <w:t>от 11.07.2022 N 329)</w:t>
      </w:r>
    </w:p>
    <w:p w:rsidR="00EF10B0" w:rsidRDefault="00EF10B0">
      <w:pPr>
        <w:pStyle w:val="ConsPlusNormal"/>
        <w:jc w:val="both"/>
      </w:pPr>
    </w:p>
    <w:p w:rsidR="00EF10B0" w:rsidRDefault="008F1E3D">
      <w:pPr>
        <w:pStyle w:val="ConsPlusNormal"/>
        <w:ind w:firstLine="540"/>
        <w:jc w:val="both"/>
      </w:pPr>
      <w:r>
        <w:t>Минсельхоз Чувашии осуществляет проверку соблюдения грантополучателем порядка и условий предоставления гранта, в том числе в части достижения значений результата предоставления гранта.</w:t>
      </w:r>
    </w:p>
    <w:p w:rsidR="00EF10B0" w:rsidRDefault="008F1E3D">
      <w:pPr>
        <w:pStyle w:val="ConsPlusNormal"/>
        <w:jc w:val="both"/>
      </w:pPr>
      <w:r>
        <w:t>(в ред. Постановления Кабинета Министров ЧР от 24.04.2024 N 209)</w:t>
      </w:r>
    </w:p>
    <w:p w:rsidR="00EF10B0" w:rsidRDefault="008F1E3D">
      <w:pPr>
        <w:pStyle w:val="ConsPlusNormal"/>
        <w:spacing w:before="240"/>
        <w:ind w:firstLine="540"/>
        <w:jc w:val="both"/>
      </w:pPr>
      <w:r>
        <w:t>Органы государственного финансового контроля осуществляют проверку в соответствии со статьями 268.1 и 269.2 Бюджетного кодекса Российской Федерации.</w:t>
      </w:r>
    </w:p>
    <w:p w:rsidR="00EF10B0" w:rsidRDefault="008F1E3D">
      <w:pPr>
        <w:pStyle w:val="ConsPlusNormal"/>
        <w:spacing w:before="240"/>
        <w:ind w:firstLine="540"/>
        <w:jc w:val="both"/>
      </w:pPr>
      <w:r>
        <w:t>Мониторинг достижения результата предоставления гранта исходя из достижения значений результата предоставления гранта, определенных соглашением, и событий, отражающих факт завершения соответствующего мероприятия по получению результата предоставления гранта (контрольная точка), проводится Минсельхозом Чувашии в порядке и по формам, которые установлены порядком проведения мониторинга достижения результатов предоставления гранта, установленным Минфином России.</w:t>
      </w:r>
    </w:p>
    <w:p w:rsidR="00EF10B0" w:rsidRDefault="008F1E3D">
      <w:pPr>
        <w:pStyle w:val="ConsPlusNormal"/>
        <w:jc w:val="both"/>
      </w:pPr>
      <w:r>
        <w:t>(абзац введен Постановлением Кабинета Министров ЧР от 05.04.2023 N 210; в ред. Постановления Кабинета Министров ЧР от 24.04.2024 N 209)</w:t>
      </w:r>
    </w:p>
    <w:p w:rsidR="00EF10B0" w:rsidRDefault="00EF10B0">
      <w:pPr>
        <w:pStyle w:val="ConsPlusNormal"/>
        <w:jc w:val="both"/>
      </w:pPr>
    </w:p>
    <w:p w:rsidR="00EF10B0" w:rsidRDefault="00EF10B0">
      <w:pPr>
        <w:pStyle w:val="ConsPlusNormal"/>
        <w:jc w:val="both"/>
      </w:pPr>
    </w:p>
    <w:p w:rsidR="00EF10B0" w:rsidRDefault="00EF10B0">
      <w:pPr>
        <w:pStyle w:val="ConsPlusNormal"/>
        <w:jc w:val="both"/>
      </w:pPr>
    </w:p>
    <w:p w:rsidR="00EF10B0" w:rsidRDefault="00EF10B0">
      <w:pPr>
        <w:pStyle w:val="ConsPlusNormal"/>
        <w:jc w:val="both"/>
      </w:pPr>
    </w:p>
    <w:p w:rsidR="00EF10B0" w:rsidRDefault="00EF10B0">
      <w:pPr>
        <w:pStyle w:val="ConsPlusNormal"/>
        <w:jc w:val="both"/>
      </w:pPr>
    </w:p>
    <w:p w:rsidR="00EF10B0" w:rsidRDefault="008F1E3D">
      <w:pPr>
        <w:pStyle w:val="ConsPlusNormal"/>
        <w:jc w:val="right"/>
        <w:outlineLvl w:val="1"/>
      </w:pPr>
      <w:r>
        <w:t>Приложение N 1</w:t>
      </w:r>
    </w:p>
    <w:p w:rsidR="00EF10B0" w:rsidRDefault="008F1E3D">
      <w:pPr>
        <w:pStyle w:val="ConsPlusNormal"/>
        <w:jc w:val="right"/>
      </w:pPr>
      <w:r>
        <w:t>к Порядку предоставления главе крестьянского</w:t>
      </w:r>
    </w:p>
    <w:p w:rsidR="00EF10B0" w:rsidRDefault="008F1E3D">
      <w:pPr>
        <w:pStyle w:val="ConsPlusNormal"/>
        <w:jc w:val="right"/>
      </w:pPr>
      <w:r>
        <w:t>(фермерского) хозяйства или индивидуальному</w:t>
      </w:r>
    </w:p>
    <w:p w:rsidR="00EF10B0" w:rsidRDefault="008F1E3D">
      <w:pPr>
        <w:pStyle w:val="ConsPlusNormal"/>
        <w:jc w:val="right"/>
      </w:pPr>
      <w:r>
        <w:t>предпринимателю государственной поддержки</w:t>
      </w:r>
    </w:p>
    <w:p w:rsidR="00EF10B0" w:rsidRDefault="008F1E3D">
      <w:pPr>
        <w:pStyle w:val="ConsPlusNormal"/>
        <w:jc w:val="right"/>
      </w:pPr>
      <w:r>
        <w:t>в форме гранта на реализацию проекта</w:t>
      </w:r>
    </w:p>
    <w:p w:rsidR="00EF10B0" w:rsidRDefault="008F1E3D">
      <w:pPr>
        <w:pStyle w:val="ConsPlusNormal"/>
        <w:jc w:val="right"/>
      </w:pPr>
      <w:r>
        <w:t>создания и развития хозяйства (Агростартап),</w:t>
      </w:r>
    </w:p>
    <w:p w:rsidR="00EF10B0" w:rsidRDefault="008F1E3D">
      <w:pPr>
        <w:pStyle w:val="ConsPlusNormal"/>
        <w:jc w:val="right"/>
      </w:pPr>
      <w:r>
        <w:t>не предусматривающего использование части</w:t>
      </w:r>
    </w:p>
    <w:p w:rsidR="00EF10B0" w:rsidRDefault="008F1E3D">
      <w:pPr>
        <w:pStyle w:val="ConsPlusNormal"/>
        <w:jc w:val="right"/>
      </w:pPr>
      <w:r>
        <w:t>средств гранта на цели формирования</w:t>
      </w:r>
    </w:p>
    <w:p w:rsidR="00EF10B0" w:rsidRDefault="008F1E3D">
      <w:pPr>
        <w:pStyle w:val="ConsPlusNormal"/>
        <w:jc w:val="right"/>
      </w:pPr>
      <w:r>
        <w:t>неделимого фонда сельскохозяйственного</w:t>
      </w:r>
    </w:p>
    <w:p w:rsidR="00EF10B0" w:rsidRDefault="008F1E3D">
      <w:pPr>
        <w:pStyle w:val="ConsPlusNormal"/>
        <w:jc w:val="right"/>
      </w:pPr>
      <w:r>
        <w:t>потребительского кооператива, членом которого</w:t>
      </w:r>
    </w:p>
    <w:p w:rsidR="00EF10B0" w:rsidRDefault="008F1E3D">
      <w:pPr>
        <w:pStyle w:val="ConsPlusNormal"/>
        <w:jc w:val="right"/>
      </w:pPr>
      <w:r>
        <w:t>является глава крестьянского (фермерского)</w:t>
      </w:r>
    </w:p>
    <w:p w:rsidR="00EF10B0" w:rsidRDefault="008F1E3D">
      <w:pPr>
        <w:pStyle w:val="ConsPlusNormal"/>
        <w:jc w:val="right"/>
      </w:pPr>
      <w:r>
        <w:t>хозяйства или индивидуальный предприниматель</w:t>
      </w:r>
    </w:p>
    <w:p w:rsidR="00EF10B0" w:rsidRDefault="00EF10B0">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EF10B0">
        <w:tc>
          <w:tcPr>
            <w:tcW w:w="60" w:type="dxa"/>
            <w:shd w:val="clear" w:color="auto" w:fill="CED3F1"/>
            <w:tcMar>
              <w:top w:w="0" w:type="dxa"/>
              <w:left w:w="0" w:type="dxa"/>
              <w:bottom w:w="0" w:type="dxa"/>
              <w:right w:w="0" w:type="dxa"/>
            </w:tcMar>
          </w:tcPr>
          <w:p w:rsidR="00EF10B0" w:rsidRDefault="00EF10B0">
            <w:pPr>
              <w:pStyle w:val="ConsPlusNormal"/>
            </w:pPr>
          </w:p>
        </w:tc>
        <w:tc>
          <w:tcPr>
            <w:tcW w:w="113" w:type="dxa"/>
            <w:shd w:val="clear" w:color="auto" w:fill="F4F3F8"/>
            <w:tcMar>
              <w:top w:w="0" w:type="dxa"/>
              <w:left w:w="0" w:type="dxa"/>
              <w:bottom w:w="0" w:type="dxa"/>
              <w:right w:w="0" w:type="dxa"/>
            </w:tcMar>
          </w:tcPr>
          <w:p w:rsidR="00EF10B0" w:rsidRDefault="00EF10B0">
            <w:pPr>
              <w:pStyle w:val="ConsPlusNormal"/>
            </w:pPr>
          </w:p>
        </w:tc>
        <w:tc>
          <w:tcPr>
            <w:tcW w:w="0" w:type="auto"/>
            <w:shd w:val="clear" w:color="auto" w:fill="F4F3F8"/>
            <w:tcMar>
              <w:top w:w="113" w:type="dxa"/>
              <w:left w:w="0" w:type="dxa"/>
              <w:bottom w:w="113" w:type="dxa"/>
              <w:right w:w="0" w:type="dxa"/>
            </w:tcMar>
          </w:tcPr>
          <w:p w:rsidR="00EF10B0" w:rsidRDefault="008F1E3D">
            <w:pPr>
              <w:pStyle w:val="ConsPlusNormal"/>
              <w:jc w:val="center"/>
              <w:rPr>
                <w:color w:val="392C69"/>
              </w:rPr>
            </w:pPr>
            <w:r>
              <w:rPr>
                <w:color w:val="392C69"/>
              </w:rPr>
              <w:t>Список изменяющих документов</w:t>
            </w:r>
          </w:p>
          <w:p w:rsidR="00EF10B0" w:rsidRDefault="008F1E3D">
            <w:pPr>
              <w:pStyle w:val="ConsPlusNormal"/>
              <w:jc w:val="center"/>
              <w:rPr>
                <w:color w:val="392C69"/>
              </w:rPr>
            </w:pPr>
            <w:r>
              <w:rPr>
                <w:color w:val="392C69"/>
              </w:rPr>
              <w:t>(в ред. Постановлений Кабинета Министров ЧР от 24.04.2024 N 209,</w:t>
            </w:r>
          </w:p>
          <w:p w:rsidR="00EF10B0" w:rsidRDefault="008F1E3D">
            <w:pPr>
              <w:pStyle w:val="ConsPlusNormal"/>
              <w:jc w:val="center"/>
              <w:rPr>
                <w:color w:val="392C69"/>
              </w:rPr>
            </w:pPr>
            <w:r>
              <w:rPr>
                <w:color w:val="392C69"/>
              </w:rPr>
              <w:t>от 09.04.2025 N 196)</w:t>
            </w:r>
          </w:p>
        </w:tc>
        <w:tc>
          <w:tcPr>
            <w:tcW w:w="113" w:type="dxa"/>
            <w:shd w:val="clear" w:color="auto" w:fill="F4F3F8"/>
            <w:tcMar>
              <w:top w:w="0" w:type="dxa"/>
              <w:left w:w="0" w:type="dxa"/>
              <w:bottom w:w="0" w:type="dxa"/>
              <w:right w:w="0" w:type="dxa"/>
            </w:tcMar>
          </w:tcPr>
          <w:p w:rsidR="00EF10B0" w:rsidRDefault="00EF10B0">
            <w:pPr>
              <w:pStyle w:val="ConsPlusNormal"/>
              <w:jc w:val="center"/>
              <w:rPr>
                <w:color w:val="392C69"/>
              </w:rPr>
            </w:pPr>
          </w:p>
        </w:tc>
      </w:tr>
    </w:tbl>
    <w:p w:rsidR="00EF10B0" w:rsidRDefault="00EF10B0">
      <w:pPr>
        <w:pStyle w:val="ConsPlusNormal"/>
        <w:jc w:val="both"/>
      </w:pPr>
    </w:p>
    <w:p w:rsidR="00EF10B0" w:rsidRDefault="008F1E3D">
      <w:pPr>
        <w:pStyle w:val="ConsPlusNonformat"/>
        <w:jc w:val="both"/>
      </w:pPr>
      <w:bookmarkStart w:id="40" w:name="Par649"/>
      <w:bookmarkEnd w:id="40"/>
      <w:r>
        <w:t xml:space="preserve">                                  </w:t>
      </w:r>
      <w:r>
        <w:rPr>
          <w:b/>
          <w:bCs/>
        </w:rPr>
        <w:t>ЗАЯВКА</w:t>
      </w:r>
    </w:p>
    <w:p w:rsidR="00EF10B0" w:rsidRDefault="008F1E3D">
      <w:pPr>
        <w:pStyle w:val="ConsPlusNonformat"/>
        <w:jc w:val="both"/>
      </w:pPr>
      <w:r>
        <w:t xml:space="preserve">           </w:t>
      </w:r>
      <w:r>
        <w:rPr>
          <w:b/>
          <w:bCs/>
        </w:rPr>
        <w:t>на участие в отборе на предоставление государственной</w:t>
      </w:r>
    </w:p>
    <w:p w:rsidR="00EF10B0" w:rsidRDefault="008F1E3D">
      <w:pPr>
        <w:pStyle w:val="ConsPlusNonformat"/>
        <w:jc w:val="both"/>
      </w:pPr>
      <w:r>
        <w:t xml:space="preserve">          </w:t>
      </w:r>
      <w:r>
        <w:rPr>
          <w:b/>
          <w:bCs/>
        </w:rPr>
        <w:t>поддержки в форме гранта на реализацию проекта создания</w:t>
      </w:r>
    </w:p>
    <w:p w:rsidR="00EF10B0" w:rsidRDefault="008F1E3D">
      <w:pPr>
        <w:pStyle w:val="ConsPlusNonformat"/>
        <w:jc w:val="both"/>
      </w:pPr>
      <w:r>
        <w:t xml:space="preserve">         </w:t>
      </w:r>
      <w:r>
        <w:rPr>
          <w:b/>
          <w:bCs/>
        </w:rPr>
        <w:t>и развития хозяйства (Агростартап), не предусматривающего</w:t>
      </w:r>
    </w:p>
    <w:p w:rsidR="00EF10B0" w:rsidRDefault="008F1E3D">
      <w:pPr>
        <w:pStyle w:val="ConsPlusNonformat"/>
        <w:jc w:val="both"/>
      </w:pPr>
      <w:r>
        <w:t xml:space="preserve">          </w:t>
      </w:r>
      <w:r>
        <w:rPr>
          <w:b/>
          <w:bCs/>
        </w:rPr>
        <w:t>использование части средств гранта на цели формирования</w:t>
      </w:r>
    </w:p>
    <w:p w:rsidR="00EF10B0" w:rsidRDefault="008F1E3D">
      <w:pPr>
        <w:pStyle w:val="ConsPlusNonformat"/>
        <w:jc w:val="both"/>
      </w:pPr>
      <w:r>
        <w:t xml:space="preserve">          </w:t>
      </w:r>
      <w:r>
        <w:rPr>
          <w:b/>
          <w:bCs/>
        </w:rPr>
        <w:t>неделимого фонда сельскохозяйственного потребительского</w:t>
      </w:r>
    </w:p>
    <w:p w:rsidR="00EF10B0" w:rsidRDefault="008F1E3D">
      <w:pPr>
        <w:pStyle w:val="ConsPlusNonformat"/>
        <w:jc w:val="both"/>
      </w:pPr>
      <w:r>
        <w:t xml:space="preserve">         </w:t>
      </w:r>
      <w:r>
        <w:rPr>
          <w:b/>
          <w:bCs/>
        </w:rPr>
        <w:t>кооператива, членом которого является глава крестьянского</w:t>
      </w:r>
    </w:p>
    <w:p w:rsidR="00EF10B0" w:rsidRDefault="008F1E3D">
      <w:pPr>
        <w:pStyle w:val="ConsPlusNonformat"/>
        <w:jc w:val="both"/>
      </w:pPr>
      <w:r>
        <w:t xml:space="preserve">        </w:t>
      </w:r>
      <w:r>
        <w:rPr>
          <w:b/>
          <w:bCs/>
        </w:rPr>
        <w:t>(фермерского) хозяйства или индивидуальный предприниматель</w:t>
      </w:r>
    </w:p>
    <w:p w:rsidR="00EF10B0" w:rsidRDefault="00EF10B0">
      <w:pPr>
        <w:pStyle w:val="ConsPlusNonformat"/>
        <w:jc w:val="both"/>
      </w:pPr>
    </w:p>
    <w:p w:rsidR="00EF10B0" w:rsidRDefault="008F1E3D">
      <w:pPr>
        <w:pStyle w:val="ConsPlusNonformat"/>
        <w:jc w:val="both"/>
      </w:pPr>
      <w:r>
        <w:t xml:space="preserve">    Я, ___________________________________________________________________,</w:t>
      </w:r>
    </w:p>
    <w:p w:rsidR="00EF10B0" w:rsidRDefault="008F1E3D">
      <w:pPr>
        <w:pStyle w:val="ConsPlusNonformat"/>
        <w:jc w:val="both"/>
      </w:pPr>
      <w:r>
        <w:t xml:space="preserve">       (фамилия, имя, отчество (последнее - при наличии) участника отбора,</w:t>
      </w:r>
    </w:p>
    <w:p w:rsidR="00EF10B0" w:rsidRDefault="008F1E3D">
      <w:pPr>
        <w:pStyle w:val="ConsPlusNonformat"/>
        <w:jc w:val="both"/>
      </w:pPr>
      <w:r>
        <w:t>__________________________________________________________________________,</w:t>
      </w:r>
    </w:p>
    <w:p w:rsidR="00EF10B0" w:rsidRDefault="008F1E3D">
      <w:pPr>
        <w:pStyle w:val="ConsPlusNonformat"/>
        <w:jc w:val="both"/>
      </w:pPr>
      <w:r>
        <w:t xml:space="preserve">              ИНН, паспортные данные, адрес места жительства)</w:t>
      </w:r>
    </w:p>
    <w:p w:rsidR="00EF10B0" w:rsidRDefault="008F1E3D">
      <w:pPr>
        <w:pStyle w:val="ConsPlusNonformat"/>
        <w:jc w:val="both"/>
      </w:pPr>
      <w:r>
        <w:t>представляю  документы  на  рассмотрение  комиссии по проведению отбора  на</w:t>
      </w:r>
    </w:p>
    <w:p w:rsidR="00EF10B0" w:rsidRDefault="008F1E3D">
      <w:pPr>
        <w:pStyle w:val="ConsPlusNonformat"/>
        <w:jc w:val="both"/>
      </w:pPr>
      <w:r>
        <w:t>получение  грантов  в  форме  субсидий  для  малых   форм   хозяйствования,</w:t>
      </w:r>
    </w:p>
    <w:p w:rsidR="00EF10B0" w:rsidRDefault="008F1E3D">
      <w:pPr>
        <w:pStyle w:val="ConsPlusNonformat"/>
        <w:jc w:val="both"/>
      </w:pPr>
      <w:r>
        <w:t>Положение  о которой утверждено постановлением Кабинета Министров Чувашской</w:t>
      </w:r>
    </w:p>
    <w:p w:rsidR="00EF10B0" w:rsidRDefault="008F1E3D">
      <w:pPr>
        <w:pStyle w:val="ConsPlusNonformat"/>
        <w:jc w:val="both"/>
      </w:pPr>
      <w:r>
        <w:t>Республики  от  1  апреля  2024  г.  N  164  "О  мерах поддержки малых форм</w:t>
      </w:r>
    </w:p>
    <w:p w:rsidR="00EF10B0" w:rsidRDefault="008F1E3D">
      <w:pPr>
        <w:pStyle w:val="ConsPlusNonformat"/>
        <w:jc w:val="both"/>
      </w:pPr>
      <w:r>
        <w:t>хозяйствования   в   рамках   приоритетных   направлений  агропромышленного</w:t>
      </w:r>
    </w:p>
    <w:p w:rsidR="00EF10B0" w:rsidRDefault="008F1E3D">
      <w:pPr>
        <w:pStyle w:val="ConsPlusNonformat"/>
        <w:jc w:val="both"/>
      </w:pPr>
      <w:r>
        <w:t>комплекса",  с  целью  получения  гранта  на  реализацию проекта создания и</w:t>
      </w:r>
    </w:p>
    <w:p w:rsidR="00EF10B0" w:rsidRDefault="008F1E3D">
      <w:pPr>
        <w:pStyle w:val="ConsPlusNonformat"/>
        <w:jc w:val="both"/>
      </w:pPr>
      <w:r>
        <w:t>развития хозяйства (Агростартап), не предусматривающего использование части</w:t>
      </w:r>
    </w:p>
    <w:p w:rsidR="00EF10B0" w:rsidRDefault="008F1E3D">
      <w:pPr>
        <w:pStyle w:val="ConsPlusNonformat"/>
        <w:jc w:val="both"/>
      </w:pPr>
      <w:r>
        <w:t>средств  гранта на цели формирования неделимого фонда сельскохозяйственного</w:t>
      </w:r>
    </w:p>
    <w:p w:rsidR="00EF10B0" w:rsidRDefault="008F1E3D">
      <w:pPr>
        <w:pStyle w:val="ConsPlusNonformat"/>
        <w:jc w:val="both"/>
      </w:pPr>
      <w:r>
        <w:t>потребительского  кооператива, членом которого является глава крестьянского</w:t>
      </w:r>
    </w:p>
    <w:p w:rsidR="00EF10B0" w:rsidRDefault="008F1E3D">
      <w:pPr>
        <w:pStyle w:val="ConsPlusNonformat"/>
        <w:jc w:val="both"/>
      </w:pPr>
      <w:r>
        <w:t>(фермерского)   хозяйства   или  индивидуальный  предприниматель,  согласно</w:t>
      </w:r>
    </w:p>
    <w:p w:rsidR="00EF10B0" w:rsidRDefault="008F1E3D">
      <w:pPr>
        <w:pStyle w:val="ConsPlusNonformat"/>
        <w:jc w:val="both"/>
      </w:pPr>
      <w:r>
        <w:t>перечню  прилагаемых  к заявке документов, представляемых участником отбора</w:t>
      </w:r>
    </w:p>
    <w:p w:rsidR="00EF10B0" w:rsidRDefault="008F1E3D">
      <w:pPr>
        <w:pStyle w:val="ConsPlusNonformat"/>
        <w:jc w:val="both"/>
      </w:pPr>
      <w:r>
        <w:t>на  реализацию  проекта  создания  и  развития  хозяйства (Агростартап), не</w:t>
      </w:r>
    </w:p>
    <w:p w:rsidR="00EF10B0" w:rsidRDefault="008F1E3D">
      <w:pPr>
        <w:pStyle w:val="ConsPlusNonformat"/>
        <w:jc w:val="both"/>
      </w:pPr>
      <w:r>
        <w:t>предусматривающего  использование части средств гранта на цели формирования</w:t>
      </w:r>
    </w:p>
    <w:p w:rsidR="00EF10B0" w:rsidRDefault="008F1E3D">
      <w:pPr>
        <w:pStyle w:val="ConsPlusNonformat"/>
        <w:jc w:val="both"/>
      </w:pPr>
      <w:r>
        <w:t>неделимого фонда сельскохозяйственного потребительского кооператива, членом</w:t>
      </w:r>
    </w:p>
    <w:p w:rsidR="00EF10B0" w:rsidRDefault="008F1E3D">
      <w:pPr>
        <w:pStyle w:val="ConsPlusNonformat"/>
        <w:jc w:val="both"/>
      </w:pPr>
      <w:r>
        <w:t>которого является участник отбора.</w:t>
      </w:r>
    </w:p>
    <w:p w:rsidR="00EF10B0" w:rsidRDefault="008F1E3D">
      <w:pPr>
        <w:pStyle w:val="ConsPlusNonformat"/>
        <w:jc w:val="both"/>
      </w:pPr>
      <w:r>
        <w:t xml:space="preserve">    Сумма  гранта  на  реализацию  проекта  создания  и  развития хозяйства</w:t>
      </w:r>
    </w:p>
    <w:p w:rsidR="00EF10B0" w:rsidRDefault="008F1E3D">
      <w:pPr>
        <w:pStyle w:val="ConsPlusNonformat"/>
        <w:jc w:val="both"/>
      </w:pPr>
      <w:r>
        <w:t>(Агростартап) _____________________________________ рублей (далее - грант).</w:t>
      </w:r>
    </w:p>
    <w:p w:rsidR="00EF10B0" w:rsidRDefault="008F1E3D">
      <w:pPr>
        <w:pStyle w:val="ConsPlusNonformat"/>
        <w:jc w:val="both"/>
      </w:pPr>
      <w:r>
        <w:t xml:space="preserve">    С условиями участия в отборе ознакомлен и согласен.</w:t>
      </w:r>
    </w:p>
    <w:p w:rsidR="00EF10B0" w:rsidRDefault="008F1E3D">
      <w:pPr>
        <w:pStyle w:val="ConsPlusNonformat"/>
        <w:jc w:val="both"/>
      </w:pPr>
      <w:r>
        <w:t xml:space="preserve">    Подтверждаю, что ______________________________________________________</w:t>
      </w:r>
    </w:p>
    <w:p w:rsidR="00EF10B0" w:rsidRDefault="008F1E3D">
      <w:pPr>
        <w:pStyle w:val="ConsPlusNonformat"/>
        <w:jc w:val="both"/>
      </w:pPr>
      <w:r>
        <w:t xml:space="preserve">                       (фамилия, имя, отчество (последнее - при наличии)</w:t>
      </w:r>
    </w:p>
    <w:p w:rsidR="00EF10B0" w:rsidRDefault="008F1E3D">
      <w:pPr>
        <w:pStyle w:val="ConsPlusNonformat"/>
        <w:jc w:val="both"/>
      </w:pPr>
      <w:r>
        <w:t>___________________________________________________________________________</w:t>
      </w:r>
    </w:p>
    <w:p w:rsidR="00EF10B0" w:rsidRDefault="008F1E3D">
      <w:pPr>
        <w:pStyle w:val="ConsPlusNonformat"/>
        <w:jc w:val="both"/>
      </w:pPr>
      <w:r>
        <w:t xml:space="preserve">                             участника отбора)</w:t>
      </w:r>
    </w:p>
    <w:p w:rsidR="00EF10B0" w:rsidRDefault="008F1E3D">
      <w:pPr>
        <w:pStyle w:val="ConsPlusNonformat"/>
        <w:jc w:val="both"/>
      </w:pPr>
      <w:r>
        <w:t xml:space="preserve">    соответствует  условиям,  предусмотренным  </w:t>
      </w:r>
      <w:hyperlink w:anchor="Par155" w:tooltip="2.5.6. На первое число месяца, в котором Минсельхозом Чувашии объявлен отбор, или на дату рассмотрения заявки заявитель:" w:history="1">
        <w:r>
          <w:rPr>
            <w:color w:val="0000FF"/>
          </w:rPr>
          <w:t>подпунктами  2.5.6</w:t>
        </w:r>
      </w:hyperlink>
      <w:r>
        <w:t xml:space="preserve"> и </w:t>
      </w:r>
      <w:hyperlink w:anchor="Par172" w:tooltip="2.5.6.1. Заявитель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сумме, превышающей 10 тыс. рублей, по" w:history="1">
        <w:r>
          <w:rPr>
            <w:color w:val="0000FF"/>
          </w:rPr>
          <w:t>2.5.6.1</w:t>
        </w:r>
      </w:hyperlink>
    </w:p>
    <w:p w:rsidR="00EF10B0" w:rsidRDefault="008F1E3D">
      <w:pPr>
        <w:pStyle w:val="ConsPlusNonformat"/>
        <w:jc w:val="both"/>
      </w:pPr>
      <w:r>
        <w:t>пункта   2.5   Порядка  предоставления  главе  крестьянского  (фермерского)</w:t>
      </w:r>
    </w:p>
    <w:p w:rsidR="00EF10B0" w:rsidRDefault="008F1E3D">
      <w:pPr>
        <w:pStyle w:val="ConsPlusNonformat"/>
        <w:jc w:val="both"/>
      </w:pPr>
      <w:r>
        <w:t>хозяйства  или  индивидуальному предпринимателю государственной поддержки в</w:t>
      </w:r>
    </w:p>
    <w:p w:rsidR="00EF10B0" w:rsidRDefault="008F1E3D">
      <w:pPr>
        <w:pStyle w:val="ConsPlusNonformat"/>
        <w:jc w:val="both"/>
      </w:pPr>
      <w:r>
        <w:t>форме   гранта   на   реализацию  проекта  создания  и  развития  хозяйства</w:t>
      </w:r>
    </w:p>
    <w:p w:rsidR="00EF10B0" w:rsidRDefault="008F1E3D">
      <w:pPr>
        <w:pStyle w:val="ConsPlusNonformat"/>
        <w:jc w:val="both"/>
      </w:pPr>
      <w:r>
        <w:t>(Агростартап),  не предусматривающего использование части средств гранта на</w:t>
      </w:r>
    </w:p>
    <w:p w:rsidR="00EF10B0" w:rsidRDefault="008F1E3D">
      <w:pPr>
        <w:pStyle w:val="ConsPlusNonformat"/>
        <w:jc w:val="both"/>
      </w:pPr>
      <w:r>
        <w:t>цели  формирования  неделимого фонда сельскохозяйственного потребительского</w:t>
      </w:r>
    </w:p>
    <w:p w:rsidR="00EF10B0" w:rsidRDefault="008F1E3D">
      <w:pPr>
        <w:pStyle w:val="ConsPlusNonformat"/>
        <w:jc w:val="both"/>
      </w:pPr>
      <w:r>
        <w:t>кооператива,  членом  которого  является  глава крестьянского (фермерского)</w:t>
      </w:r>
    </w:p>
    <w:p w:rsidR="00EF10B0" w:rsidRDefault="008F1E3D">
      <w:pPr>
        <w:pStyle w:val="ConsPlusNonformat"/>
        <w:jc w:val="both"/>
      </w:pPr>
      <w:r>
        <w:t>хозяйства  или индивидуальный предприниматель, утвержденного постановлением</w:t>
      </w:r>
    </w:p>
    <w:p w:rsidR="00EF10B0" w:rsidRDefault="008F1E3D">
      <w:pPr>
        <w:pStyle w:val="ConsPlusNonformat"/>
        <w:jc w:val="both"/>
      </w:pPr>
      <w:r>
        <w:t>Кабинета  Министров  Чувашской  Республики от 15 мая 2019 г. N 148 (далее -</w:t>
      </w:r>
    </w:p>
    <w:p w:rsidR="00EF10B0" w:rsidRDefault="008F1E3D">
      <w:pPr>
        <w:pStyle w:val="ConsPlusNonformat"/>
        <w:jc w:val="both"/>
      </w:pPr>
      <w:r>
        <w:t>Порядок);</w:t>
      </w:r>
    </w:p>
    <w:p w:rsidR="00EF10B0" w:rsidRDefault="008F1E3D">
      <w:pPr>
        <w:pStyle w:val="ConsPlusNonformat"/>
        <w:jc w:val="both"/>
      </w:pPr>
      <w:r>
        <w:t xml:space="preserve">    не является и ранее не являлся получателем средств финансовой поддержки</w:t>
      </w:r>
    </w:p>
    <w:p w:rsidR="00EF10B0" w:rsidRDefault="008F1E3D">
      <w:pPr>
        <w:pStyle w:val="ConsPlusNonformat"/>
        <w:jc w:val="both"/>
      </w:pPr>
      <w:r>
        <w:t>(за  исключением социальных выплат и выплат на организацию начального этапа</w:t>
      </w:r>
    </w:p>
    <w:p w:rsidR="00EF10B0" w:rsidRDefault="008F1E3D">
      <w:pPr>
        <w:pStyle w:val="ConsPlusNonformat"/>
        <w:jc w:val="both"/>
      </w:pPr>
      <w:r>
        <w:t>предпринимательской  деятельности,  субсидий  на  развитие личных подсобных</w:t>
      </w:r>
    </w:p>
    <w:p w:rsidR="00EF10B0" w:rsidRDefault="008F1E3D">
      <w:pPr>
        <w:pStyle w:val="ConsPlusNonformat"/>
        <w:jc w:val="both"/>
      </w:pPr>
      <w:r>
        <w:t>хозяйств,  ведение  которых  осуществляют граждане, применяющие специальный</w:t>
      </w:r>
    </w:p>
    <w:p w:rsidR="00EF10B0" w:rsidRDefault="008F1E3D">
      <w:pPr>
        <w:pStyle w:val="ConsPlusNonformat"/>
        <w:jc w:val="both"/>
      </w:pPr>
      <w:r>
        <w:t>налоговый режим "Налог на профессиональный доход"), субсидий или грантов, а</w:t>
      </w:r>
    </w:p>
    <w:p w:rsidR="00EF10B0" w:rsidRDefault="008F1E3D">
      <w:pPr>
        <w:pStyle w:val="ConsPlusNonformat"/>
        <w:jc w:val="both"/>
      </w:pPr>
      <w:r>
        <w:t>также гранта на поддержку начинающего фермера;</w:t>
      </w:r>
    </w:p>
    <w:p w:rsidR="00EF10B0" w:rsidRDefault="008F1E3D">
      <w:pPr>
        <w:pStyle w:val="ConsPlusNonformat"/>
        <w:jc w:val="both"/>
      </w:pPr>
      <w:r>
        <w:t xml:space="preserve">    не   осуществлял  предпринимательскую  деятельность  в  течение  полных</w:t>
      </w:r>
    </w:p>
    <w:p w:rsidR="00EF10B0" w:rsidRDefault="008F1E3D">
      <w:pPr>
        <w:pStyle w:val="ConsPlusNonformat"/>
        <w:jc w:val="both"/>
      </w:pPr>
      <w:r>
        <w:t>последних  трех  лет,  предшествующих текущему финансовому году, в качестве</w:t>
      </w:r>
    </w:p>
    <w:p w:rsidR="00EF10B0" w:rsidRDefault="008F1E3D">
      <w:pPr>
        <w:pStyle w:val="ConsPlusNonformat"/>
        <w:jc w:val="both"/>
      </w:pPr>
      <w:r>
        <w:t>главы    крестьянского    (фермерского)   хозяйства   или   индивидуального</w:t>
      </w:r>
    </w:p>
    <w:p w:rsidR="00EF10B0" w:rsidRDefault="008F1E3D">
      <w:pPr>
        <w:pStyle w:val="ConsPlusNonformat"/>
        <w:jc w:val="both"/>
      </w:pPr>
      <w:r>
        <w:t>предпринимателя;</w:t>
      </w:r>
    </w:p>
    <w:p w:rsidR="00EF10B0" w:rsidRDefault="008F1E3D">
      <w:pPr>
        <w:pStyle w:val="ConsPlusNonformat"/>
        <w:jc w:val="both"/>
      </w:pPr>
      <w:r>
        <w:t xml:space="preserve">    у моих  близких  родственников и (или) членов семьи (супруга (супруги),</w:t>
      </w:r>
    </w:p>
    <w:p w:rsidR="00EF10B0" w:rsidRDefault="008F1E3D">
      <w:pPr>
        <w:pStyle w:val="ConsPlusNonformat"/>
        <w:jc w:val="both"/>
      </w:pPr>
      <w:r>
        <w:t>дедушки (бабушки), внуков, родителей  (в том числе усыновителей), детей  (в</w:t>
      </w:r>
    </w:p>
    <w:p w:rsidR="00EF10B0" w:rsidRDefault="008F1E3D">
      <w:pPr>
        <w:pStyle w:val="ConsPlusNonformat"/>
        <w:jc w:val="both"/>
      </w:pPr>
      <w:r>
        <w:t>том  числе  усыновленных),  полнородных и неполнородных братьев и сестер) и</w:t>
      </w:r>
    </w:p>
    <w:p w:rsidR="00EF10B0" w:rsidRDefault="008F1E3D">
      <w:pPr>
        <w:pStyle w:val="ConsPlusNonformat"/>
        <w:jc w:val="both"/>
      </w:pPr>
      <w:r>
        <w:t>(или) близких свойственников (дедушки (бабушки), внуков,  родителей  (в том</w:t>
      </w:r>
    </w:p>
    <w:p w:rsidR="00EF10B0" w:rsidRDefault="008F1E3D">
      <w:pPr>
        <w:pStyle w:val="ConsPlusNonformat"/>
        <w:jc w:val="both"/>
      </w:pPr>
      <w:r>
        <w:t>числе  усыновителей),  детей  (в  том  числе  усыновленных),  полнородных и</w:t>
      </w:r>
    </w:p>
    <w:p w:rsidR="00EF10B0" w:rsidRDefault="008F1E3D">
      <w:pPr>
        <w:pStyle w:val="ConsPlusNonformat"/>
        <w:jc w:val="both"/>
      </w:pPr>
      <w:r>
        <w:t>неполнородных  братьев   и   сестер)  супруга  (супруги)  завершен   проект</w:t>
      </w:r>
    </w:p>
    <w:p w:rsidR="00EF10B0" w:rsidRDefault="008F1E3D">
      <w:pPr>
        <w:pStyle w:val="ConsPlusNonformat"/>
        <w:jc w:val="both"/>
      </w:pPr>
      <w:r>
        <w:t>Агростартап или иной проект,  на  реализацию  которого  из республиканского</w:t>
      </w:r>
    </w:p>
    <w:p w:rsidR="00EF10B0" w:rsidRDefault="008F1E3D">
      <w:pPr>
        <w:pStyle w:val="ConsPlusNonformat"/>
        <w:jc w:val="both"/>
      </w:pPr>
      <w:r>
        <w:t>бюджета  Чувашской  Республики   предоставлен   соответствующий   грант,  и</w:t>
      </w:r>
    </w:p>
    <w:p w:rsidR="00EF10B0" w:rsidRDefault="008F1E3D">
      <w:pPr>
        <w:pStyle w:val="ConsPlusNonformat"/>
        <w:jc w:val="both"/>
      </w:pPr>
      <w:r>
        <w:t>достигнуты  плановые  показатели  деятельности  последнего  года реализации</w:t>
      </w:r>
    </w:p>
    <w:p w:rsidR="00EF10B0" w:rsidRDefault="008F1E3D">
      <w:pPr>
        <w:pStyle w:val="ConsPlusNonformat"/>
        <w:jc w:val="both"/>
      </w:pPr>
      <w:r>
        <w:t>проекта  либо  досрочно  достигнуты  плановые  показатели  последнего  года</w:t>
      </w:r>
    </w:p>
    <w:p w:rsidR="00EF10B0" w:rsidRDefault="008F1E3D">
      <w:pPr>
        <w:pStyle w:val="ConsPlusNonformat"/>
        <w:jc w:val="both"/>
      </w:pPr>
      <w:r>
        <w:lastRenderedPageBreak/>
        <w:t>реализации незавершенного проекта,  но не ранее чем через 36 месяцев с даты</w:t>
      </w:r>
    </w:p>
    <w:p w:rsidR="00EF10B0" w:rsidRDefault="008F1E3D">
      <w:pPr>
        <w:pStyle w:val="ConsPlusNonformat"/>
        <w:jc w:val="both"/>
      </w:pPr>
      <w:r>
        <w:t>получения гранта моим близким родственником и (или)  членом  семьи.  Данное</w:t>
      </w:r>
    </w:p>
    <w:p w:rsidR="00EF10B0" w:rsidRDefault="008F1E3D">
      <w:pPr>
        <w:pStyle w:val="ConsPlusNonformat"/>
        <w:jc w:val="both"/>
      </w:pPr>
      <w:r>
        <w:t>условие не распространяется  на  близких  родственников, кроме членов семьи</w:t>
      </w:r>
    </w:p>
    <w:p w:rsidR="00EF10B0" w:rsidRDefault="008F1E3D">
      <w:pPr>
        <w:pStyle w:val="ConsPlusNonformat"/>
        <w:jc w:val="both"/>
      </w:pPr>
      <w:r>
        <w:t>(супруга  (супруги),   зарегистрированных   и   планирующих    осуществлять</w:t>
      </w:r>
    </w:p>
    <w:p w:rsidR="00EF10B0" w:rsidRDefault="008F1E3D">
      <w:pPr>
        <w:pStyle w:val="ConsPlusNonformat"/>
        <w:jc w:val="both"/>
      </w:pPr>
      <w:r>
        <w:t>деятельность в соответствии с проектом Агростартап  или  иным  проектом, на</w:t>
      </w:r>
    </w:p>
    <w:p w:rsidR="00EF10B0" w:rsidRDefault="008F1E3D">
      <w:pPr>
        <w:pStyle w:val="ConsPlusNonformat"/>
        <w:jc w:val="both"/>
      </w:pPr>
      <w:r>
        <w:t>реализацию   которого  из  республиканского  бюджета  Чувашской  Республики</w:t>
      </w:r>
    </w:p>
    <w:p w:rsidR="00EF10B0" w:rsidRDefault="008F1E3D">
      <w:pPr>
        <w:pStyle w:val="ConsPlusNonformat"/>
        <w:jc w:val="both"/>
      </w:pPr>
      <w:r>
        <w:t>предоставлен  соответствующий  грант,  на  территории  разных муниципальных</w:t>
      </w:r>
    </w:p>
    <w:p w:rsidR="00EF10B0" w:rsidRDefault="008F1E3D">
      <w:pPr>
        <w:pStyle w:val="ConsPlusNonformat"/>
        <w:jc w:val="both"/>
      </w:pPr>
      <w:r>
        <w:t>округов Чувашской Республики и по разным направлениям (видам) деятельности.</w:t>
      </w:r>
    </w:p>
    <w:p w:rsidR="00EF10B0" w:rsidRDefault="008F1E3D">
      <w:pPr>
        <w:pStyle w:val="ConsPlusNonformat"/>
        <w:jc w:val="both"/>
      </w:pPr>
      <w:r>
        <w:t xml:space="preserve">    Обязуюсь:</w:t>
      </w:r>
    </w:p>
    <w:p w:rsidR="00EF10B0" w:rsidRDefault="008F1E3D">
      <w:pPr>
        <w:pStyle w:val="ConsPlusNonformat"/>
        <w:jc w:val="both"/>
      </w:pPr>
      <w:r>
        <w:t xml:space="preserve">    осуществлять  деятельность  крестьянского  (фермерского)  хозяйства или</w:t>
      </w:r>
    </w:p>
    <w:p w:rsidR="00EF10B0" w:rsidRDefault="008F1E3D">
      <w:pPr>
        <w:pStyle w:val="ConsPlusNonformat"/>
        <w:jc w:val="both"/>
      </w:pPr>
      <w:r>
        <w:t>индивидуального  предпринимателя  на  сельской территории или на территории</w:t>
      </w:r>
    </w:p>
    <w:p w:rsidR="00EF10B0" w:rsidRDefault="008F1E3D">
      <w:pPr>
        <w:pStyle w:val="ConsPlusNonformat"/>
        <w:jc w:val="both"/>
      </w:pPr>
      <w:r>
        <w:t>сельской  агломерации  Чувашской  Республики в течение не менее пяти лет со</w:t>
      </w:r>
    </w:p>
    <w:p w:rsidR="00EF10B0" w:rsidRDefault="008F1E3D">
      <w:pPr>
        <w:pStyle w:val="ConsPlusNonformat"/>
        <w:jc w:val="both"/>
      </w:pPr>
      <w:r>
        <w:t>дня  поступления  средств  гранта  на  лицевой счет участника казначейского</w:t>
      </w:r>
    </w:p>
    <w:p w:rsidR="00EF10B0" w:rsidRDefault="008F1E3D">
      <w:pPr>
        <w:pStyle w:val="ConsPlusNonformat"/>
        <w:jc w:val="both"/>
      </w:pPr>
      <w:r>
        <w:t>сопровождения,   открытый   получателем   гранта  в  Министерстве  финансов</w:t>
      </w:r>
    </w:p>
    <w:p w:rsidR="00EF10B0" w:rsidRDefault="008F1E3D">
      <w:pPr>
        <w:pStyle w:val="ConsPlusNonformat"/>
        <w:jc w:val="both"/>
      </w:pPr>
      <w:r>
        <w:t>Чувашской Республики (далее - Минфин Чувашии);</w:t>
      </w:r>
    </w:p>
    <w:p w:rsidR="00EF10B0" w:rsidRDefault="008F1E3D">
      <w:pPr>
        <w:pStyle w:val="ConsPlusNonformat"/>
        <w:jc w:val="both"/>
      </w:pPr>
      <w:r>
        <w:t xml:space="preserve">    оплачивать  за счет собственных средств не менее 10 процентов стоимости</w:t>
      </w:r>
    </w:p>
    <w:p w:rsidR="00EF10B0" w:rsidRDefault="008F1E3D">
      <w:pPr>
        <w:pStyle w:val="ConsPlusNonformat"/>
        <w:jc w:val="both"/>
      </w:pPr>
      <w:r>
        <w:t>каждого   наименования   приобретаемого   имущества,   выполняемых   работ,</w:t>
      </w:r>
    </w:p>
    <w:p w:rsidR="00EF10B0" w:rsidRDefault="008F1E3D">
      <w:pPr>
        <w:pStyle w:val="ConsPlusNonformat"/>
        <w:jc w:val="both"/>
      </w:pPr>
      <w:r>
        <w:t>оказываемых   услуг,   указанных   в   плане   расходов,   предлагаемых   к</w:t>
      </w:r>
    </w:p>
    <w:p w:rsidR="00EF10B0" w:rsidRDefault="008F1E3D">
      <w:pPr>
        <w:pStyle w:val="ConsPlusNonformat"/>
        <w:jc w:val="both"/>
      </w:pPr>
      <w:r>
        <w:t>софинансированию  за  счет  государственной  поддержки  в  форме  гранта на</w:t>
      </w:r>
    </w:p>
    <w:p w:rsidR="00EF10B0" w:rsidRDefault="008F1E3D">
      <w:pPr>
        <w:pStyle w:val="ConsPlusNonformat"/>
        <w:jc w:val="both"/>
      </w:pPr>
      <w:r>
        <w:t>реализацию   проекта   создания  и  развития  хозяйства  (Агростартап),  не</w:t>
      </w:r>
    </w:p>
    <w:p w:rsidR="00EF10B0" w:rsidRDefault="008F1E3D">
      <w:pPr>
        <w:pStyle w:val="ConsPlusNonformat"/>
        <w:jc w:val="both"/>
      </w:pPr>
      <w:r>
        <w:t>предусматривающего  использование части средств гранта на цели формирования</w:t>
      </w:r>
    </w:p>
    <w:p w:rsidR="00EF10B0" w:rsidRDefault="008F1E3D">
      <w:pPr>
        <w:pStyle w:val="ConsPlusNonformat"/>
        <w:jc w:val="both"/>
      </w:pPr>
      <w:r>
        <w:t>неделимого фонда сельскохозяйственного потребительского кооператива, членом</w:t>
      </w:r>
    </w:p>
    <w:p w:rsidR="00EF10B0" w:rsidRDefault="008F1E3D">
      <w:pPr>
        <w:pStyle w:val="ConsPlusNonformat"/>
        <w:jc w:val="both"/>
      </w:pPr>
      <w:r>
        <w:t>которого   является   глава   крестьянского   (фермерского)  хозяйства  или</w:t>
      </w:r>
    </w:p>
    <w:p w:rsidR="00EF10B0" w:rsidRDefault="008F1E3D">
      <w:pPr>
        <w:pStyle w:val="ConsPlusNonformat"/>
        <w:jc w:val="both"/>
      </w:pPr>
      <w:r>
        <w:t>индивидуальный   предприниматель  (далее  -  план  расходов),  с  указанием</w:t>
      </w:r>
    </w:p>
    <w:p w:rsidR="00EF10B0" w:rsidRDefault="008F1E3D">
      <w:pPr>
        <w:pStyle w:val="ConsPlusNonformat"/>
        <w:jc w:val="both"/>
      </w:pPr>
      <w:r>
        <w:t>наименований   приобретаемого  имущества,  выполняемых  работ,  оказываемых</w:t>
      </w:r>
    </w:p>
    <w:p w:rsidR="00EF10B0" w:rsidRDefault="008F1E3D">
      <w:pPr>
        <w:pStyle w:val="ConsPlusNonformat"/>
        <w:jc w:val="both"/>
      </w:pPr>
      <w:r>
        <w:t>услуг,  их  количества,  цены,  источников  финансирования,  не позднее дня</w:t>
      </w:r>
    </w:p>
    <w:p w:rsidR="00EF10B0" w:rsidRDefault="008F1E3D">
      <w:pPr>
        <w:pStyle w:val="ConsPlusNonformat"/>
        <w:jc w:val="both"/>
      </w:pPr>
      <w:r>
        <w:t>перечисления  средств  гранта  с  лицевого  счета  участника  казначейского</w:t>
      </w:r>
    </w:p>
    <w:p w:rsidR="00EF10B0" w:rsidRDefault="008F1E3D">
      <w:pPr>
        <w:pStyle w:val="ConsPlusNonformat"/>
        <w:jc w:val="both"/>
      </w:pPr>
      <w:r>
        <w:t>сопровождения, открытого получателем гранта в Минфине Чувашии;</w:t>
      </w:r>
    </w:p>
    <w:p w:rsidR="00EF10B0" w:rsidRDefault="008F1E3D">
      <w:pPr>
        <w:pStyle w:val="ConsPlusNonformat"/>
        <w:jc w:val="both"/>
      </w:pPr>
      <w:r>
        <w:t xml:space="preserve">    использовать  грант  в  течение  18  месяцев со дня поступления средств</w:t>
      </w:r>
    </w:p>
    <w:p w:rsidR="00EF10B0" w:rsidRDefault="008F1E3D">
      <w:pPr>
        <w:pStyle w:val="ConsPlusNonformat"/>
        <w:jc w:val="both"/>
      </w:pPr>
      <w:r>
        <w:t>гранта на лицевой счет и использовать имущество, закупаемое за счет средств</w:t>
      </w:r>
    </w:p>
    <w:p w:rsidR="00EF10B0" w:rsidRDefault="008F1E3D">
      <w:pPr>
        <w:pStyle w:val="ConsPlusNonformat"/>
        <w:jc w:val="both"/>
      </w:pPr>
      <w:r>
        <w:t>гранта,  исключительно  на  реализацию проекта Агростартап в соответствии с</w:t>
      </w:r>
    </w:p>
    <w:p w:rsidR="00EF10B0" w:rsidRDefault="008F1E3D">
      <w:pPr>
        <w:pStyle w:val="ConsPlusNonformat"/>
        <w:jc w:val="both"/>
      </w:pPr>
      <w:r>
        <w:t>планом   расходов   с   указанием  наименований  приобретаемого  имущества,</w:t>
      </w:r>
    </w:p>
    <w:p w:rsidR="00EF10B0" w:rsidRDefault="008F1E3D">
      <w:pPr>
        <w:pStyle w:val="ConsPlusNonformat"/>
        <w:jc w:val="both"/>
      </w:pPr>
      <w:r>
        <w:t>выполняемых  работ,  оказываемых  услуг,  их  количества,  цены, источников</w:t>
      </w:r>
    </w:p>
    <w:p w:rsidR="00EF10B0" w:rsidRDefault="008F1E3D">
      <w:pPr>
        <w:pStyle w:val="ConsPlusNonformat"/>
        <w:jc w:val="both"/>
      </w:pPr>
      <w:r>
        <w:t>финансирования;</w:t>
      </w:r>
    </w:p>
    <w:p w:rsidR="00EF10B0" w:rsidRDefault="008F1E3D">
      <w:pPr>
        <w:pStyle w:val="ConsPlusNonformat"/>
        <w:jc w:val="both"/>
      </w:pPr>
      <w:r>
        <w:t xml:space="preserve">    принять не позднее срока использования гранта:</w:t>
      </w:r>
    </w:p>
    <w:p w:rsidR="00EF10B0" w:rsidRDefault="008F1E3D">
      <w:pPr>
        <w:pStyle w:val="ConsPlusNonformat"/>
        <w:jc w:val="both"/>
      </w:pPr>
      <w:r>
        <w:t xml:space="preserve">    не  менее  двух новых постоянных работников в случае, если сумма гранта</w:t>
      </w:r>
    </w:p>
    <w:p w:rsidR="00EF10B0" w:rsidRDefault="008F1E3D">
      <w:pPr>
        <w:pStyle w:val="ConsPlusNonformat"/>
        <w:jc w:val="both"/>
      </w:pPr>
      <w:r>
        <w:t>составляет 2 млн. рублей и более;</w:t>
      </w:r>
    </w:p>
    <w:p w:rsidR="00EF10B0" w:rsidRDefault="008F1E3D">
      <w:pPr>
        <w:pStyle w:val="ConsPlusNonformat"/>
        <w:jc w:val="both"/>
      </w:pPr>
      <w:r>
        <w:t xml:space="preserve">    не  менее  одного  нового  постоянного  работника  в случае, если сумма</w:t>
      </w:r>
    </w:p>
    <w:p w:rsidR="00EF10B0" w:rsidRDefault="008F1E3D">
      <w:pPr>
        <w:pStyle w:val="ConsPlusNonformat"/>
        <w:jc w:val="both"/>
      </w:pPr>
      <w:r>
        <w:t>гранта составляет менее 2 млн. рублей;</w:t>
      </w:r>
    </w:p>
    <w:p w:rsidR="00EF10B0" w:rsidRDefault="008F1E3D">
      <w:pPr>
        <w:pStyle w:val="ConsPlusNonformat"/>
        <w:jc w:val="both"/>
      </w:pPr>
      <w:r>
        <w:t xml:space="preserve">    сохранить  созданные  новые постоянные рабочие места в течение не менее</w:t>
      </w:r>
    </w:p>
    <w:p w:rsidR="00EF10B0" w:rsidRDefault="008F1E3D">
      <w:pPr>
        <w:pStyle w:val="ConsPlusNonformat"/>
        <w:jc w:val="both"/>
      </w:pPr>
      <w:r>
        <w:t>пяти лет с даты получения гранта "Агростартап";</w:t>
      </w:r>
    </w:p>
    <w:p w:rsidR="00EF10B0" w:rsidRDefault="008F1E3D">
      <w:pPr>
        <w:pStyle w:val="ConsPlusNonformat"/>
        <w:jc w:val="both"/>
      </w:pPr>
      <w:r>
        <w:t xml:space="preserve">    достигнуть   показателей   деятельности,   предусмотренных   в  проекте</w:t>
      </w:r>
    </w:p>
    <w:p w:rsidR="00EF10B0" w:rsidRDefault="008F1E3D">
      <w:pPr>
        <w:pStyle w:val="ConsPlusNonformat"/>
        <w:jc w:val="both"/>
      </w:pPr>
      <w:r>
        <w:t>Агростартап;</w:t>
      </w:r>
    </w:p>
    <w:p w:rsidR="00EF10B0" w:rsidRDefault="008F1E3D">
      <w:pPr>
        <w:pStyle w:val="ConsPlusNonformat"/>
        <w:jc w:val="both"/>
      </w:pPr>
      <w:r>
        <w:t xml:space="preserve">    возвратить  грант  в  полном  объеме  в случае прекращения деятельности</w:t>
      </w:r>
    </w:p>
    <w:p w:rsidR="00EF10B0" w:rsidRDefault="008F1E3D">
      <w:pPr>
        <w:pStyle w:val="ConsPlusNonformat"/>
        <w:jc w:val="both"/>
      </w:pPr>
      <w:r>
        <w:t>главы    крестьянского    (фермерского)   хозяйства   или   индивидуального</w:t>
      </w:r>
    </w:p>
    <w:p w:rsidR="00EF10B0" w:rsidRDefault="008F1E3D">
      <w:pPr>
        <w:pStyle w:val="ConsPlusNonformat"/>
        <w:jc w:val="both"/>
      </w:pPr>
      <w:r>
        <w:t>предпринимателя  до  истечения  срока  действия соглашения, заключенного по</w:t>
      </w:r>
    </w:p>
    <w:p w:rsidR="00EF10B0" w:rsidRDefault="008F1E3D">
      <w:pPr>
        <w:pStyle w:val="ConsPlusNonformat"/>
        <w:jc w:val="both"/>
      </w:pPr>
      <w:r>
        <w:t>типовой  форме,  утвержденной  Министерством  финансов Российской Федерации</w:t>
      </w:r>
    </w:p>
    <w:p w:rsidR="00EF10B0" w:rsidRDefault="008F1E3D">
      <w:pPr>
        <w:pStyle w:val="ConsPlusNonformat"/>
        <w:jc w:val="both"/>
      </w:pPr>
      <w:r>
        <w:t>(далее - соглашение);</w:t>
      </w:r>
    </w:p>
    <w:p w:rsidR="00EF10B0" w:rsidRDefault="008F1E3D">
      <w:pPr>
        <w:pStyle w:val="ConsPlusNonformat"/>
        <w:jc w:val="both"/>
      </w:pPr>
      <w:r>
        <w:t xml:space="preserve">    возвратить  часть  средств  гранта в случае неисполнения обязательства,</w:t>
      </w:r>
    </w:p>
    <w:p w:rsidR="00EF10B0" w:rsidRDefault="008F1E3D">
      <w:pPr>
        <w:pStyle w:val="ConsPlusNonformat"/>
        <w:jc w:val="both"/>
      </w:pPr>
      <w:r>
        <w:t xml:space="preserve">предусмотренного  </w:t>
      </w:r>
      <w:hyperlink w:anchor="Par108" w:tooltip="г) оплачивать за счет собственных средств не менее 10 процентов стоимости каждого приобретения, указанного в плане расходов, не позднее дня перечисления средств гранта с лицевого счета участника казначейского сопровождения, открытого грантополучателем в Минфин" w:history="1">
        <w:r>
          <w:rPr>
            <w:color w:val="0000FF"/>
          </w:rPr>
          <w:t>абзацем  шестым  пункта 2.2</w:t>
        </w:r>
      </w:hyperlink>
      <w:r>
        <w:t xml:space="preserve"> Порядка. Размер части средств</w:t>
      </w:r>
    </w:p>
    <w:p w:rsidR="00EF10B0" w:rsidRDefault="008F1E3D">
      <w:pPr>
        <w:pStyle w:val="ConsPlusNonformat"/>
        <w:jc w:val="both"/>
      </w:pPr>
      <w:r>
        <w:t>гранта,  подлежащей  возврату, определяется как разница между суммой гранта</w:t>
      </w:r>
    </w:p>
    <w:p w:rsidR="00EF10B0" w:rsidRDefault="008F1E3D">
      <w:pPr>
        <w:pStyle w:val="ConsPlusNonformat"/>
        <w:jc w:val="both"/>
      </w:pPr>
      <w:r>
        <w:t>на каждое приобретение, предусмотренное планом расходов, и расчетной суммой</w:t>
      </w:r>
    </w:p>
    <w:p w:rsidR="00EF10B0" w:rsidRDefault="008F1E3D">
      <w:pPr>
        <w:pStyle w:val="ConsPlusNonformat"/>
        <w:jc w:val="both"/>
      </w:pPr>
      <w:r>
        <w:t>гранта, определенной пропорционально доле 90 процентов от суммы фактической</w:t>
      </w:r>
    </w:p>
    <w:p w:rsidR="00EF10B0" w:rsidRDefault="008F1E3D">
      <w:pPr>
        <w:pStyle w:val="ConsPlusNonformat"/>
        <w:jc w:val="both"/>
      </w:pPr>
      <w:r>
        <w:t>оплаты соответствующего приобретения;</w:t>
      </w:r>
    </w:p>
    <w:p w:rsidR="00EF10B0" w:rsidRDefault="008F1E3D">
      <w:pPr>
        <w:pStyle w:val="ConsPlusNonformat"/>
        <w:jc w:val="both"/>
      </w:pPr>
      <w:r>
        <w:t xml:space="preserve">    представить  согласие  лиц, получающих средства на основании  договоров</w:t>
      </w:r>
    </w:p>
    <w:p w:rsidR="00EF10B0" w:rsidRDefault="008F1E3D">
      <w:pPr>
        <w:pStyle w:val="ConsPlusNonformat"/>
        <w:jc w:val="both"/>
      </w:pPr>
      <w:r>
        <w:t>(соглашений),    заключенных   с   получателем   гранта   (за   исключением</w:t>
      </w:r>
    </w:p>
    <w:p w:rsidR="00EF10B0" w:rsidRDefault="008F1E3D">
      <w:pPr>
        <w:pStyle w:val="ConsPlusNonformat"/>
        <w:jc w:val="both"/>
      </w:pPr>
      <w:r>
        <w:t>государственных  (муниципальных)  унитарных   предприятий,    хозяйственных</w:t>
      </w:r>
    </w:p>
    <w:p w:rsidR="00EF10B0" w:rsidRDefault="008F1E3D">
      <w:pPr>
        <w:pStyle w:val="ConsPlusNonformat"/>
        <w:jc w:val="both"/>
      </w:pPr>
      <w:r>
        <w:lastRenderedPageBreak/>
        <w:t>товариществ  и  обществ  с  участием  публично-правовых  образований  в  их</w:t>
      </w:r>
    </w:p>
    <w:p w:rsidR="00EF10B0" w:rsidRDefault="008F1E3D">
      <w:pPr>
        <w:pStyle w:val="ConsPlusNonformat"/>
        <w:jc w:val="both"/>
      </w:pPr>
      <w:r>
        <w:t>уставных  (складочных)  капиталах,   а   также  коммерческих  организаций с</w:t>
      </w:r>
    </w:p>
    <w:p w:rsidR="00EF10B0" w:rsidRDefault="008F1E3D">
      <w:pPr>
        <w:pStyle w:val="ConsPlusNonformat"/>
        <w:jc w:val="both"/>
      </w:pPr>
      <w:r>
        <w:t>участием таких товариществ и обществ в их уставных (складочных) капиталах),</w:t>
      </w:r>
    </w:p>
    <w:p w:rsidR="00EF10B0" w:rsidRDefault="008F1E3D">
      <w:pPr>
        <w:pStyle w:val="ConsPlusNonformat"/>
        <w:jc w:val="both"/>
      </w:pPr>
      <w:r>
        <w:t>на  осуществление  в  отношении  их   Министерством   сельского   хозяйства</w:t>
      </w:r>
    </w:p>
    <w:p w:rsidR="00EF10B0" w:rsidRDefault="008F1E3D">
      <w:pPr>
        <w:pStyle w:val="ConsPlusNonformat"/>
        <w:jc w:val="both"/>
      </w:pPr>
      <w:r>
        <w:t>Чувашской Республики проверок соблюдения порядка  и  условий предоставления</w:t>
      </w:r>
    </w:p>
    <w:p w:rsidR="00EF10B0" w:rsidRDefault="008F1E3D">
      <w:pPr>
        <w:pStyle w:val="ConsPlusNonformat"/>
        <w:jc w:val="both"/>
      </w:pPr>
      <w:r>
        <w:t>гранта, в том числе в части достижения  результата  предоставления  гранта,</w:t>
      </w:r>
    </w:p>
    <w:p w:rsidR="00EF10B0" w:rsidRDefault="008F1E3D">
      <w:pPr>
        <w:pStyle w:val="ConsPlusNonformat"/>
        <w:jc w:val="both"/>
      </w:pPr>
      <w:r>
        <w:t>а  также  проверок  органами   государственного   финансового   контроля  в</w:t>
      </w:r>
    </w:p>
    <w:p w:rsidR="00EF10B0" w:rsidRDefault="008F1E3D">
      <w:pPr>
        <w:pStyle w:val="ConsPlusNonformat"/>
        <w:jc w:val="both"/>
      </w:pPr>
      <w:r>
        <w:t>соответствии  со  статьями 268.1  и  269.2  Бюджетного  кодекса  Российской</w:t>
      </w:r>
    </w:p>
    <w:p w:rsidR="00EF10B0" w:rsidRDefault="008F1E3D">
      <w:pPr>
        <w:pStyle w:val="ConsPlusNonformat"/>
        <w:jc w:val="both"/>
      </w:pPr>
      <w:r>
        <w:t>Федерации;</w:t>
      </w:r>
    </w:p>
    <w:p w:rsidR="00EF10B0" w:rsidRDefault="008F1E3D">
      <w:pPr>
        <w:pStyle w:val="ConsPlusNonformat"/>
        <w:jc w:val="both"/>
      </w:pPr>
      <w:r>
        <w:t xml:space="preserve">    обеспечить ежегодный прирост  объема  производства сельскохозяйственной</w:t>
      </w:r>
    </w:p>
    <w:p w:rsidR="00EF10B0" w:rsidRDefault="008F1E3D">
      <w:pPr>
        <w:pStyle w:val="ConsPlusNonformat"/>
        <w:jc w:val="both"/>
      </w:pPr>
      <w:r>
        <w:t>продукции в размере не менее чем 10 процентов в течение не менее пяти лет с</w:t>
      </w:r>
    </w:p>
    <w:p w:rsidR="00EF10B0" w:rsidRDefault="008F1E3D">
      <w:pPr>
        <w:pStyle w:val="ConsPlusNonformat"/>
        <w:jc w:val="both"/>
      </w:pPr>
      <w:r>
        <w:t>даты получения гранта;</w:t>
      </w:r>
    </w:p>
    <w:p w:rsidR="00EF10B0" w:rsidRDefault="008F1E3D">
      <w:pPr>
        <w:pStyle w:val="ConsPlusNonformat"/>
        <w:jc w:val="both"/>
      </w:pPr>
      <w:r>
        <w:t xml:space="preserve">    осуществлять приобретение сельскохозяйственных животных при наличии  на</w:t>
      </w:r>
    </w:p>
    <w:p w:rsidR="00EF10B0" w:rsidRDefault="008F1E3D">
      <w:pPr>
        <w:pStyle w:val="ConsPlusNonformat"/>
        <w:jc w:val="both"/>
      </w:pPr>
      <w:r>
        <w:t>них ветеринарных сопроводительных документов.</w:t>
      </w:r>
    </w:p>
    <w:p w:rsidR="00EF10B0" w:rsidRDefault="008F1E3D">
      <w:pPr>
        <w:pStyle w:val="ConsPlusNonformat"/>
        <w:jc w:val="both"/>
      </w:pPr>
      <w:r>
        <w:t xml:space="preserve">    Имущество,  приобретенное  мною  с  использованием  гранта, не подлежит</w:t>
      </w:r>
    </w:p>
    <w:p w:rsidR="00EF10B0" w:rsidRDefault="008F1E3D">
      <w:pPr>
        <w:pStyle w:val="ConsPlusNonformat"/>
        <w:jc w:val="both"/>
      </w:pPr>
      <w:r>
        <w:t>продаже,  дарению,  передаче в аренду, обмену или взносу в виде пая, вклада</w:t>
      </w:r>
    </w:p>
    <w:p w:rsidR="00EF10B0" w:rsidRDefault="008F1E3D">
      <w:pPr>
        <w:pStyle w:val="ConsPlusNonformat"/>
        <w:jc w:val="both"/>
      </w:pPr>
      <w:r>
        <w:t>или  отчуждению  иным образом в соответствии с законодательством Российской</w:t>
      </w:r>
    </w:p>
    <w:p w:rsidR="00EF10B0" w:rsidRDefault="008F1E3D">
      <w:pPr>
        <w:pStyle w:val="ConsPlusNonformat"/>
        <w:jc w:val="both"/>
      </w:pPr>
      <w:r>
        <w:t>Федерации  в  течение  пяти  лет  со  дня  получения гранта, за исключением</w:t>
      </w:r>
    </w:p>
    <w:p w:rsidR="00EF10B0" w:rsidRDefault="008F1E3D">
      <w:pPr>
        <w:pStyle w:val="ConsPlusNonformat"/>
        <w:jc w:val="both"/>
      </w:pPr>
      <w:r>
        <w:t>обеспечения   залогом   указанного   имущества  прав  требований  кредитных</w:t>
      </w:r>
    </w:p>
    <w:p w:rsidR="00EF10B0" w:rsidRDefault="008F1E3D">
      <w:pPr>
        <w:pStyle w:val="ConsPlusNonformat"/>
        <w:jc w:val="both"/>
      </w:pPr>
      <w:r>
        <w:t>организаций   в   случае,  если  проектом  создания  и  развития  хозяйства</w:t>
      </w:r>
    </w:p>
    <w:p w:rsidR="00EF10B0" w:rsidRDefault="008F1E3D">
      <w:pPr>
        <w:pStyle w:val="ConsPlusNonformat"/>
        <w:jc w:val="both"/>
      </w:pPr>
      <w:r>
        <w:t>(Агростартап)  предусмотрено  привлечение кредитных средств, а также в иных</w:t>
      </w:r>
    </w:p>
    <w:p w:rsidR="00EF10B0" w:rsidRDefault="008F1E3D">
      <w:pPr>
        <w:pStyle w:val="ConsPlusNonformat"/>
        <w:jc w:val="both"/>
      </w:pPr>
      <w:r>
        <w:t>случаях, предусмотренных законодательством Российской Федерации.</w:t>
      </w:r>
    </w:p>
    <w:p w:rsidR="00EF10B0" w:rsidRDefault="008F1E3D">
      <w:pPr>
        <w:pStyle w:val="ConsPlusNonformat"/>
        <w:jc w:val="both"/>
      </w:pPr>
      <w:r>
        <w:t xml:space="preserve">    В  соответствии  с Федеральным законом "О персональных данных" даю свое</w:t>
      </w:r>
    </w:p>
    <w:p w:rsidR="00EF10B0" w:rsidRDefault="008F1E3D">
      <w:pPr>
        <w:pStyle w:val="ConsPlusNonformat"/>
        <w:jc w:val="both"/>
      </w:pPr>
      <w:r>
        <w:t>согласие   на   сбор,   систематизацию,   хранение   и  передачу  следующих</w:t>
      </w:r>
    </w:p>
    <w:p w:rsidR="00EF10B0" w:rsidRDefault="008F1E3D">
      <w:pPr>
        <w:pStyle w:val="ConsPlusNonformat"/>
        <w:jc w:val="both"/>
      </w:pPr>
      <w:r>
        <w:t>персональных данных:</w:t>
      </w:r>
    </w:p>
    <w:p w:rsidR="00EF10B0" w:rsidRDefault="008F1E3D">
      <w:pPr>
        <w:pStyle w:val="ConsPlusNonformat"/>
        <w:jc w:val="both"/>
      </w:pPr>
      <w:r>
        <w:t xml:space="preserve">    фамилия,   имя,   отчество  (последнее  -  при  наличии),  адрес  места</w:t>
      </w:r>
    </w:p>
    <w:p w:rsidR="00EF10B0" w:rsidRDefault="008F1E3D">
      <w:pPr>
        <w:pStyle w:val="ConsPlusNonformat"/>
        <w:jc w:val="both"/>
      </w:pPr>
      <w:r>
        <w:t>жительства, номер основного документа, удостоверяющего личность, сведения о</w:t>
      </w:r>
    </w:p>
    <w:p w:rsidR="00EF10B0" w:rsidRDefault="008F1E3D">
      <w:pPr>
        <w:pStyle w:val="ConsPlusNonformat"/>
        <w:jc w:val="both"/>
      </w:pPr>
      <w:r>
        <w:t>дате выдачи указанного документа и выдавшем его органе, ИНН.</w:t>
      </w:r>
    </w:p>
    <w:p w:rsidR="00EF10B0" w:rsidRDefault="008F1E3D">
      <w:pPr>
        <w:pStyle w:val="ConsPlusNonformat"/>
        <w:jc w:val="both"/>
      </w:pPr>
      <w:r>
        <w:t xml:space="preserve">    Не возражаю против проверки представленных мною данных.</w:t>
      </w:r>
    </w:p>
    <w:p w:rsidR="00EF10B0" w:rsidRDefault="008F1E3D">
      <w:pPr>
        <w:pStyle w:val="ConsPlusNonformat"/>
        <w:jc w:val="both"/>
      </w:pPr>
      <w:r>
        <w:t xml:space="preserve">    Настоящее  согласие  дается  на  период  до  истечения  срока  хранения</w:t>
      </w:r>
    </w:p>
    <w:p w:rsidR="00EF10B0" w:rsidRDefault="008F1E3D">
      <w:pPr>
        <w:pStyle w:val="ConsPlusNonformat"/>
        <w:jc w:val="both"/>
      </w:pPr>
      <w:r>
        <w:t>соответствующей информации или документов, содержащих указанную информацию,</w:t>
      </w:r>
    </w:p>
    <w:p w:rsidR="00EF10B0" w:rsidRDefault="008F1E3D">
      <w:pPr>
        <w:pStyle w:val="ConsPlusNonformat"/>
        <w:jc w:val="both"/>
      </w:pPr>
      <w:r>
        <w:t>определяемого в соответствии с законодательством Российской Федерации.</w:t>
      </w:r>
    </w:p>
    <w:p w:rsidR="00EF10B0" w:rsidRDefault="008F1E3D">
      <w:pPr>
        <w:pStyle w:val="ConsPlusNonformat"/>
        <w:jc w:val="both"/>
      </w:pPr>
      <w:r>
        <w:t xml:space="preserve">    Даю  согласие со дня подачи заявки до полного исполнения обязательств в</w:t>
      </w:r>
    </w:p>
    <w:p w:rsidR="00EF10B0" w:rsidRDefault="008F1E3D">
      <w:pPr>
        <w:pStyle w:val="ConsPlusNonformat"/>
        <w:jc w:val="both"/>
      </w:pPr>
      <w:r>
        <w:t>рамках соглашения:</w:t>
      </w:r>
    </w:p>
    <w:p w:rsidR="00EF10B0" w:rsidRDefault="008F1E3D">
      <w:pPr>
        <w:pStyle w:val="ConsPlusNonformat"/>
        <w:jc w:val="both"/>
      </w:pPr>
      <w:r>
        <w:t xml:space="preserve">    на представление сведений, составляющих налоговую тайну, в соответствии</w:t>
      </w:r>
    </w:p>
    <w:p w:rsidR="00EF10B0" w:rsidRDefault="008F1E3D">
      <w:pPr>
        <w:pStyle w:val="ConsPlusNonformat"/>
        <w:jc w:val="both"/>
      </w:pPr>
      <w:r>
        <w:t>с подпунктом 1 пункта 1 статьи 102 Налогового кодекса Российской Федерации;</w:t>
      </w:r>
    </w:p>
    <w:p w:rsidR="00EF10B0" w:rsidRDefault="008F1E3D">
      <w:pPr>
        <w:pStyle w:val="ConsPlusNonformat"/>
        <w:jc w:val="both"/>
      </w:pPr>
      <w:r>
        <w:t xml:space="preserve">    на осуществление Министерством сельского хозяйства Чувашской Республики</w:t>
      </w:r>
    </w:p>
    <w:p w:rsidR="00EF10B0" w:rsidRDefault="008F1E3D">
      <w:pPr>
        <w:pStyle w:val="ConsPlusNonformat"/>
        <w:jc w:val="both"/>
      </w:pPr>
      <w:r>
        <w:t>проверки соблюдения порядка и условий предоставления гранта, в том числе  в</w:t>
      </w:r>
    </w:p>
    <w:p w:rsidR="00EF10B0" w:rsidRDefault="008F1E3D">
      <w:pPr>
        <w:pStyle w:val="ConsPlusNonformat"/>
        <w:jc w:val="both"/>
      </w:pPr>
      <w:r>
        <w:t>части  достижения  результатов  предоставления  гранта,  а  также  проверки</w:t>
      </w:r>
    </w:p>
    <w:p w:rsidR="00EF10B0" w:rsidRDefault="008F1E3D">
      <w:pPr>
        <w:pStyle w:val="ConsPlusNonformat"/>
        <w:jc w:val="both"/>
      </w:pPr>
      <w:r>
        <w:t>органами   государственного   финансового  контроля   в   соответствии   со</w:t>
      </w:r>
    </w:p>
    <w:p w:rsidR="00EF10B0" w:rsidRDefault="008F1E3D">
      <w:pPr>
        <w:pStyle w:val="ConsPlusNonformat"/>
        <w:jc w:val="both"/>
      </w:pPr>
      <w:r>
        <w:t>статьями 268.1 и 269.2  Бюджетного  кодекса  Российской  Федерации   и   на</w:t>
      </w:r>
    </w:p>
    <w:p w:rsidR="00EF10B0" w:rsidRDefault="008F1E3D">
      <w:pPr>
        <w:pStyle w:val="ConsPlusNonformat"/>
        <w:jc w:val="both"/>
      </w:pPr>
      <w:r>
        <w:t>включение таких положений в соглашение о предоставлении гранта.</w:t>
      </w:r>
    </w:p>
    <w:p w:rsidR="00EF10B0" w:rsidRDefault="00EF10B0">
      <w:pPr>
        <w:pStyle w:val="ConsPlusNonformat"/>
        <w:jc w:val="both"/>
      </w:pPr>
    </w:p>
    <w:p w:rsidR="00EF10B0" w:rsidRDefault="008F1E3D">
      <w:pPr>
        <w:pStyle w:val="ConsPlusNonformat"/>
        <w:jc w:val="both"/>
      </w:pPr>
      <w:r>
        <w:t>____________ _________________________ ____________________________________</w:t>
      </w:r>
    </w:p>
    <w:p w:rsidR="00EF10B0" w:rsidRDefault="008F1E3D">
      <w:pPr>
        <w:pStyle w:val="ConsPlusNonformat"/>
        <w:jc w:val="both"/>
      </w:pPr>
      <w:r>
        <w:t xml:space="preserve">  (подпись)    (расшифровка подписи)    (телефон, адрес электронной почты)</w:t>
      </w:r>
    </w:p>
    <w:p w:rsidR="00EF10B0" w:rsidRDefault="00EF10B0">
      <w:pPr>
        <w:pStyle w:val="ConsPlusNonformat"/>
        <w:jc w:val="both"/>
      </w:pPr>
    </w:p>
    <w:p w:rsidR="00EF10B0" w:rsidRDefault="008F1E3D">
      <w:pPr>
        <w:pStyle w:val="ConsPlusNonformat"/>
        <w:jc w:val="both"/>
      </w:pPr>
      <w:r>
        <w:t>___________________</w:t>
      </w:r>
    </w:p>
    <w:p w:rsidR="00EF10B0" w:rsidRDefault="008F1E3D">
      <w:pPr>
        <w:pStyle w:val="ConsPlusNonformat"/>
        <w:jc w:val="both"/>
      </w:pPr>
      <w:r>
        <w:t xml:space="preserve">      (дата)</w:t>
      </w:r>
    </w:p>
    <w:p w:rsidR="00EF10B0" w:rsidRDefault="00EF10B0">
      <w:pPr>
        <w:pStyle w:val="ConsPlusNonformat"/>
        <w:jc w:val="both"/>
      </w:pPr>
    </w:p>
    <w:p w:rsidR="00EF10B0" w:rsidRDefault="008F1E3D">
      <w:pPr>
        <w:pStyle w:val="ConsPlusNonformat"/>
        <w:jc w:val="both"/>
      </w:pPr>
      <w:r>
        <w:t>М.П. (при наличии)</w:t>
      </w:r>
    </w:p>
    <w:p w:rsidR="00EF10B0" w:rsidRDefault="00EF10B0">
      <w:pPr>
        <w:pStyle w:val="ConsPlusNormal"/>
        <w:jc w:val="both"/>
      </w:pPr>
    </w:p>
    <w:p w:rsidR="00EF10B0" w:rsidRDefault="00EF10B0">
      <w:pPr>
        <w:pStyle w:val="ConsPlusNormal"/>
        <w:jc w:val="both"/>
      </w:pPr>
    </w:p>
    <w:p w:rsidR="00EF10B0" w:rsidRDefault="00EF10B0">
      <w:pPr>
        <w:pStyle w:val="ConsPlusNormal"/>
        <w:jc w:val="both"/>
      </w:pPr>
    </w:p>
    <w:p w:rsidR="00EF10B0" w:rsidRDefault="00EF10B0">
      <w:pPr>
        <w:pStyle w:val="ConsPlusNormal"/>
        <w:jc w:val="both"/>
      </w:pPr>
    </w:p>
    <w:p w:rsidR="00EF10B0" w:rsidRDefault="00EF10B0">
      <w:pPr>
        <w:pStyle w:val="ConsPlusNormal"/>
        <w:jc w:val="both"/>
      </w:pPr>
    </w:p>
    <w:p w:rsidR="00EF10B0" w:rsidRDefault="008F1E3D">
      <w:pPr>
        <w:pStyle w:val="ConsPlusNormal"/>
        <w:jc w:val="right"/>
        <w:outlineLvl w:val="1"/>
      </w:pPr>
      <w:r>
        <w:t>Приложение N 2</w:t>
      </w:r>
    </w:p>
    <w:p w:rsidR="00EF10B0" w:rsidRDefault="008F1E3D">
      <w:pPr>
        <w:pStyle w:val="ConsPlusNormal"/>
        <w:jc w:val="right"/>
      </w:pPr>
      <w:r>
        <w:lastRenderedPageBreak/>
        <w:t>к Порядку предоставления главе крестьянского</w:t>
      </w:r>
    </w:p>
    <w:p w:rsidR="00EF10B0" w:rsidRDefault="008F1E3D">
      <w:pPr>
        <w:pStyle w:val="ConsPlusNormal"/>
        <w:jc w:val="right"/>
      </w:pPr>
      <w:r>
        <w:t>(фермерского) хозяйства или индивидуальному</w:t>
      </w:r>
    </w:p>
    <w:p w:rsidR="00EF10B0" w:rsidRDefault="008F1E3D">
      <w:pPr>
        <w:pStyle w:val="ConsPlusNormal"/>
        <w:jc w:val="right"/>
      </w:pPr>
      <w:r>
        <w:t>предпринимателю государственной поддержки</w:t>
      </w:r>
    </w:p>
    <w:p w:rsidR="00EF10B0" w:rsidRDefault="008F1E3D">
      <w:pPr>
        <w:pStyle w:val="ConsPlusNormal"/>
        <w:jc w:val="right"/>
      </w:pPr>
      <w:r>
        <w:t>в форме гранта на реализацию проекта</w:t>
      </w:r>
    </w:p>
    <w:p w:rsidR="00EF10B0" w:rsidRDefault="008F1E3D">
      <w:pPr>
        <w:pStyle w:val="ConsPlusNormal"/>
        <w:jc w:val="right"/>
      </w:pPr>
      <w:r>
        <w:t>создания и развития хозяйства (Агростартап),</w:t>
      </w:r>
    </w:p>
    <w:p w:rsidR="00EF10B0" w:rsidRDefault="008F1E3D">
      <w:pPr>
        <w:pStyle w:val="ConsPlusNormal"/>
        <w:jc w:val="right"/>
      </w:pPr>
      <w:r>
        <w:t>не предусматривающего использование части</w:t>
      </w:r>
    </w:p>
    <w:p w:rsidR="00EF10B0" w:rsidRDefault="008F1E3D">
      <w:pPr>
        <w:pStyle w:val="ConsPlusNormal"/>
        <w:jc w:val="right"/>
      </w:pPr>
      <w:r>
        <w:t>средств гранта на цели формирования неделимого</w:t>
      </w:r>
    </w:p>
    <w:p w:rsidR="00EF10B0" w:rsidRDefault="008F1E3D">
      <w:pPr>
        <w:pStyle w:val="ConsPlusNormal"/>
        <w:jc w:val="right"/>
      </w:pPr>
      <w:r>
        <w:t>фонда сельскохозяйственного потребительского</w:t>
      </w:r>
    </w:p>
    <w:p w:rsidR="00EF10B0" w:rsidRDefault="008F1E3D">
      <w:pPr>
        <w:pStyle w:val="ConsPlusNormal"/>
        <w:jc w:val="right"/>
      </w:pPr>
      <w:r>
        <w:t>кооператива, членом которого является глава</w:t>
      </w:r>
    </w:p>
    <w:p w:rsidR="00EF10B0" w:rsidRDefault="008F1E3D">
      <w:pPr>
        <w:pStyle w:val="ConsPlusNormal"/>
        <w:jc w:val="right"/>
      </w:pPr>
      <w:r>
        <w:t>крестьянского (фермерского) хозяйства</w:t>
      </w:r>
    </w:p>
    <w:p w:rsidR="00EF10B0" w:rsidRDefault="008F1E3D">
      <w:pPr>
        <w:pStyle w:val="ConsPlusNormal"/>
        <w:jc w:val="right"/>
      </w:pPr>
      <w:r>
        <w:t>или индивидуальный предприниматель</w:t>
      </w:r>
    </w:p>
    <w:p w:rsidR="00EF10B0" w:rsidRDefault="00EF10B0">
      <w:pPr>
        <w:pStyle w:val="ConsPlusNormal"/>
        <w:jc w:val="both"/>
      </w:pPr>
    </w:p>
    <w:p w:rsidR="00EF10B0" w:rsidRDefault="008F1E3D">
      <w:pPr>
        <w:pStyle w:val="ConsPlusTitle"/>
        <w:jc w:val="center"/>
      </w:pPr>
      <w:bookmarkStart w:id="41" w:name="Par839"/>
      <w:bookmarkEnd w:id="41"/>
      <w:r>
        <w:t>ПЕРЕЧЕНЬ</w:t>
      </w:r>
    </w:p>
    <w:p w:rsidR="00EF10B0" w:rsidRDefault="008F1E3D">
      <w:pPr>
        <w:pStyle w:val="ConsPlusTitle"/>
        <w:jc w:val="center"/>
      </w:pPr>
      <w:r>
        <w:t>ПРИЛАГАЕМЫХ К ЗАЯВКЕ ДОКУМЕНТОВ, ПРЕДСТАВЛЯЕМЫХ УЧАСТНИКОМ</w:t>
      </w:r>
    </w:p>
    <w:p w:rsidR="00EF10B0" w:rsidRDefault="008F1E3D">
      <w:pPr>
        <w:pStyle w:val="ConsPlusTitle"/>
        <w:jc w:val="center"/>
      </w:pPr>
      <w:r>
        <w:t>ОТБОРА НА РЕАЛИЗАЦИЮ ПРОЕКТА СОЗДАНИЯ И РАЗВИТИЯ</w:t>
      </w:r>
    </w:p>
    <w:p w:rsidR="00EF10B0" w:rsidRDefault="008F1E3D">
      <w:pPr>
        <w:pStyle w:val="ConsPlusTitle"/>
        <w:jc w:val="center"/>
      </w:pPr>
      <w:r>
        <w:t>ХОЗЯЙСТВА (АГРОСТАРТАП), НЕ ПРЕДУСМАТРИВАЮЩЕГО ИСПОЛЬЗОВАНИЕ</w:t>
      </w:r>
    </w:p>
    <w:p w:rsidR="00EF10B0" w:rsidRDefault="008F1E3D">
      <w:pPr>
        <w:pStyle w:val="ConsPlusTitle"/>
        <w:jc w:val="center"/>
      </w:pPr>
      <w:r>
        <w:t>ЧАСТИ СРЕДСТВ ГРАНТА НА ЦЕЛИ ФОРМИРОВАНИЯ НЕДЕЛИМОГО ФОНДА</w:t>
      </w:r>
    </w:p>
    <w:p w:rsidR="00EF10B0" w:rsidRDefault="008F1E3D">
      <w:pPr>
        <w:pStyle w:val="ConsPlusTitle"/>
        <w:jc w:val="center"/>
      </w:pPr>
      <w:r>
        <w:t>СЕЛЬСКОХОЗЯЙСТВЕННОГО ПОТРЕБИТЕЛЬСКОГО КООПЕРАТИВА, ЧЛЕНОМ</w:t>
      </w:r>
    </w:p>
    <w:p w:rsidR="00EF10B0" w:rsidRDefault="008F1E3D">
      <w:pPr>
        <w:pStyle w:val="ConsPlusTitle"/>
        <w:jc w:val="center"/>
      </w:pPr>
      <w:r>
        <w:t>КОТОРОГО ЯВЛЯЕТСЯ ГЛАВА КРЕСТЬЯНСКОГО (ФЕРМЕРСКОГО)</w:t>
      </w:r>
    </w:p>
    <w:p w:rsidR="00EF10B0" w:rsidRDefault="008F1E3D">
      <w:pPr>
        <w:pStyle w:val="ConsPlusTitle"/>
        <w:jc w:val="center"/>
      </w:pPr>
      <w:r>
        <w:t>ХОЗЯЙСТВА ИЛИ ИНДИВИДУАЛЬНЫЙ ПРЕДПРИНИМАТЕЛЬ</w:t>
      </w:r>
    </w:p>
    <w:p w:rsidR="00EF10B0" w:rsidRDefault="00EF10B0">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EF10B0">
        <w:tc>
          <w:tcPr>
            <w:tcW w:w="60" w:type="dxa"/>
            <w:shd w:val="clear" w:color="auto" w:fill="CED3F1"/>
            <w:tcMar>
              <w:top w:w="0" w:type="dxa"/>
              <w:left w:w="0" w:type="dxa"/>
              <w:bottom w:w="0" w:type="dxa"/>
              <w:right w:w="0" w:type="dxa"/>
            </w:tcMar>
          </w:tcPr>
          <w:p w:rsidR="00EF10B0" w:rsidRDefault="00EF10B0">
            <w:pPr>
              <w:pStyle w:val="ConsPlusNormal"/>
            </w:pPr>
          </w:p>
        </w:tc>
        <w:tc>
          <w:tcPr>
            <w:tcW w:w="113" w:type="dxa"/>
            <w:shd w:val="clear" w:color="auto" w:fill="F4F3F8"/>
            <w:tcMar>
              <w:top w:w="0" w:type="dxa"/>
              <w:left w:w="0" w:type="dxa"/>
              <w:bottom w:w="0" w:type="dxa"/>
              <w:right w:w="0" w:type="dxa"/>
            </w:tcMar>
          </w:tcPr>
          <w:p w:rsidR="00EF10B0" w:rsidRDefault="00EF10B0">
            <w:pPr>
              <w:pStyle w:val="ConsPlusNormal"/>
            </w:pPr>
          </w:p>
        </w:tc>
        <w:tc>
          <w:tcPr>
            <w:tcW w:w="0" w:type="auto"/>
            <w:shd w:val="clear" w:color="auto" w:fill="F4F3F8"/>
            <w:tcMar>
              <w:top w:w="113" w:type="dxa"/>
              <w:left w:w="0" w:type="dxa"/>
              <w:bottom w:w="113" w:type="dxa"/>
              <w:right w:w="0" w:type="dxa"/>
            </w:tcMar>
          </w:tcPr>
          <w:p w:rsidR="00EF10B0" w:rsidRDefault="008F1E3D">
            <w:pPr>
              <w:pStyle w:val="ConsPlusNormal"/>
              <w:jc w:val="center"/>
              <w:rPr>
                <w:color w:val="392C69"/>
              </w:rPr>
            </w:pPr>
            <w:r>
              <w:rPr>
                <w:color w:val="392C69"/>
              </w:rPr>
              <w:t>Список изменяющих документов</w:t>
            </w:r>
          </w:p>
          <w:p w:rsidR="00EF10B0" w:rsidRDefault="008F1E3D">
            <w:pPr>
              <w:pStyle w:val="ConsPlusNormal"/>
              <w:jc w:val="center"/>
              <w:rPr>
                <w:color w:val="392C69"/>
              </w:rPr>
            </w:pPr>
            <w:r>
              <w:rPr>
                <w:color w:val="392C69"/>
              </w:rPr>
              <w:t>(в ред. Постановлений Кабинета Министров ЧР от 25.03.2022 N 120,</w:t>
            </w:r>
          </w:p>
          <w:p w:rsidR="00EF10B0" w:rsidRDefault="008F1E3D">
            <w:pPr>
              <w:pStyle w:val="ConsPlusNormal"/>
              <w:jc w:val="center"/>
              <w:rPr>
                <w:color w:val="392C69"/>
              </w:rPr>
            </w:pPr>
            <w:r>
              <w:rPr>
                <w:color w:val="392C69"/>
              </w:rPr>
              <w:t>от 11.07.2022 N 329, от 05.04.2023 N 210, от 24.04.2024 N 209,</w:t>
            </w:r>
          </w:p>
          <w:p w:rsidR="00EF10B0" w:rsidRDefault="008F1E3D">
            <w:pPr>
              <w:pStyle w:val="ConsPlusNormal"/>
              <w:jc w:val="center"/>
              <w:rPr>
                <w:color w:val="392C69"/>
              </w:rPr>
            </w:pPr>
            <w:r>
              <w:rPr>
                <w:color w:val="392C69"/>
              </w:rPr>
              <w:t>от 09.04.2025 N 196)</w:t>
            </w:r>
          </w:p>
        </w:tc>
        <w:tc>
          <w:tcPr>
            <w:tcW w:w="113" w:type="dxa"/>
            <w:shd w:val="clear" w:color="auto" w:fill="F4F3F8"/>
            <w:tcMar>
              <w:top w:w="0" w:type="dxa"/>
              <w:left w:w="0" w:type="dxa"/>
              <w:bottom w:w="0" w:type="dxa"/>
              <w:right w:w="0" w:type="dxa"/>
            </w:tcMar>
          </w:tcPr>
          <w:p w:rsidR="00EF10B0" w:rsidRDefault="00EF10B0">
            <w:pPr>
              <w:pStyle w:val="ConsPlusNormal"/>
              <w:jc w:val="center"/>
              <w:rPr>
                <w:color w:val="392C69"/>
              </w:rPr>
            </w:pPr>
          </w:p>
        </w:tc>
      </w:tr>
    </w:tbl>
    <w:p w:rsidR="00EF10B0" w:rsidRDefault="00EF10B0">
      <w:pPr>
        <w:pStyle w:val="ConsPlusNormal"/>
        <w:jc w:val="both"/>
      </w:pPr>
    </w:p>
    <w:p w:rsidR="00EF10B0" w:rsidRDefault="008F1E3D">
      <w:pPr>
        <w:pStyle w:val="ConsPlusNormal"/>
        <w:ind w:firstLine="540"/>
        <w:jc w:val="both"/>
      </w:pPr>
      <w:bookmarkStart w:id="42" w:name="Par852"/>
      <w:bookmarkEnd w:id="42"/>
      <w:r>
        <w:t>1. Документы, обязательные к представлению:</w:t>
      </w:r>
    </w:p>
    <w:p w:rsidR="00EF10B0" w:rsidRDefault="008F1E3D">
      <w:pPr>
        <w:pStyle w:val="ConsPlusNormal"/>
        <w:spacing w:before="240"/>
        <w:ind w:firstLine="540"/>
        <w:jc w:val="both"/>
      </w:pPr>
      <w:r>
        <w:t>копия паспорта гражданина Российской Федерации - участника отбора (главы крестьянского (фермерского) хозяйства или индивидуального предпринимателя), заверенная участником отбора;</w:t>
      </w:r>
    </w:p>
    <w:p w:rsidR="00EF10B0" w:rsidRDefault="008F1E3D">
      <w:pPr>
        <w:pStyle w:val="ConsPlusNormal"/>
        <w:jc w:val="both"/>
      </w:pPr>
      <w:r>
        <w:t>(в ред. Постановления Кабинета Министров ЧР от 24.04.2024 N 209)</w:t>
      </w:r>
    </w:p>
    <w:p w:rsidR="00EF10B0" w:rsidRDefault="008F1E3D">
      <w:pPr>
        <w:pStyle w:val="ConsPlusNormal"/>
        <w:spacing w:before="240"/>
        <w:ind w:firstLine="540"/>
        <w:jc w:val="both"/>
      </w:pPr>
      <w:r>
        <w:t>проект (бизнес-план) создания и развития хозяйства (Агростартап), не предусматривающий использование части средств гранта на цели формирования неделимого фонда сельскохозяйственного потребительского кооператива, членом которого является глава крестьянского (фермерского) хозяйства или индивидуальный предприниматель (далее - проект Агростартап);</w:t>
      </w:r>
    </w:p>
    <w:p w:rsidR="00EF10B0" w:rsidRDefault="008F1E3D">
      <w:pPr>
        <w:pStyle w:val="ConsPlusNormal"/>
        <w:spacing w:before="240"/>
        <w:ind w:firstLine="540"/>
        <w:jc w:val="both"/>
      </w:pPr>
      <w:r>
        <w:t>план расходов, предлагаемых к софинансированию за счет государственной поддержки в форме гранта на реализацию проекта (Агростартап), не предусматривающего использование части средств гранта на цели формирования неделимого фонда сельскохозяйственного потребительского кооператива, членом которого является глава крестьянского (фермерского) хозяйства или индивидуальный предприниматель (далее - грант), с указанием наименований приобретаемого имущества, выполняемых работ, оказываемых услуг, их количества, цены, источников финансирования;</w:t>
      </w:r>
    </w:p>
    <w:p w:rsidR="00EF10B0" w:rsidRDefault="008F1E3D">
      <w:pPr>
        <w:pStyle w:val="ConsPlusNormal"/>
        <w:spacing w:before="240"/>
        <w:ind w:firstLine="540"/>
        <w:jc w:val="both"/>
      </w:pPr>
      <w:r>
        <w:t xml:space="preserve">в случае наличия неисполненных обязательств по уплате налогов, сборов, страховых взносов, </w:t>
      </w:r>
      <w:r>
        <w:lastRenderedPageBreak/>
        <w:t>пеней, штрафов, процентов, подлежащих уплате в соответствии с законодательством Российской Федерации о налогах и сборах, - справка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состоянию на дату не ранее чем за 10 рабочих дней до дня начала приема заявок и документов Министерством сельского хозяйства Чувашской Республики (далее - Минсельхоз Чувашии) и не позднее дня представления заявок и документов;</w:t>
      </w:r>
    </w:p>
    <w:p w:rsidR="00EF10B0" w:rsidRDefault="008F1E3D">
      <w:pPr>
        <w:pStyle w:val="ConsPlusNormal"/>
        <w:jc w:val="both"/>
      </w:pPr>
      <w:r>
        <w:t>(в ред. Постановления Кабинета Министров ЧР от 24.04.2024 N 209)</w:t>
      </w:r>
    </w:p>
    <w:p w:rsidR="00EF10B0" w:rsidRDefault="008F1E3D">
      <w:pPr>
        <w:pStyle w:val="ConsPlusNormal"/>
        <w:spacing w:before="240"/>
        <w:ind w:firstLine="540"/>
        <w:jc w:val="both"/>
      </w:pPr>
      <w:r>
        <w:t>абзац утратил силу. - Постановление Кабинета Министров ЧР от 24.04.2024 N 209.</w:t>
      </w:r>
    </w:p>
    <w:p w:rsidR="00EF10B0" w:rsidRDefault="008F1E3D">
      <w:pPr>
        <w:pStyle w:val="ConsPlusNormal"/>
        <w:spacing w:before="240"/>
        <w:ind w:firstLine="540"/>
        <w:jc w:val="both"/>
      </w:pPr>
      <w:r>
        <w:t>2. Документы, которые могут быть представлены по инициативе участника отбора:</w:t>
      </w:r>
    </w:p>
    <w:p w:rsidR="00EF10B0" w:rsidRDefault="008F1E3D">
      <w:pPr>
        <w:pStyle w:val="ConsPlusNormal"/>
        <w:jc w:val="both"/>
      </w:pPr>
      <w:r>
        <w:t>(в ред. Постановления Кабинета Министров ЧР от 24.04.2024 N 209)</w:t>
      </w:r>
    </w:p>
    <w:p w:rsidR="00EF10B0" w:rsidRDefault="008F1E3D">
      <w:pPr>
        <w:pStyle w:val="ConsPlusNormal"/>
        <w:spacing w:before="240"/>
        <w:ind w:firstLine="540"/>
        <w:jc w:val="both"/>
      </w:pPr>
      <w:bookmarkStart w:id="43" w:name="Par862"/>
      <w:bookmarkEnd w:id="43"/>
      <w:r>
        <w:t>выписка из Единого государственного реестра индивидуальных предпринимателей по состоянию на первое число месяца, в котором Минсельхозом Чувашии объявлен отбор (при наличии);</w:t>
      </w:r>
    </w:p>
    <w:p w:rsidR="00EF10B0" w:rsidRDefault="008F1E3D">
      <w:pPr>
        <w:pStyle w:val="ConsPlusNormal"/>
        <w:jc w:val="both"/>
      </w:pPr>
      <w:r>
        <w:t>(в ред. Постановления Кабинета Министров ЧР от 24.04.2024 N 209)</w:t>
      </w:r>
    </w:p>
    <w:p w:rsidR="00EF10B0" w:rsidRDefault="008F1E3D">
      <w:pPr>
        <w:pStyle w:val="ConsPlusNormal"/>
        <w:spacing w:before="240"/>
        <w:ind w:firstLine="540"/>
        <w:jc w:val="both"/>
      </w:pPr>
      <w:bookmarkStart w:id="44" w:name="Par864"/>
      <w:bookmarkEnd w:id="44"/>
      <w:r>
        <w:t>сведения налогового органа о наличии (отсутствии) задолженности в размере отрицательного сальдо единого налогового счета налогоплательщика, плательщика сбора, плательщика страховых взносов или налогового агента по состоянию на дату не ранее чем за 10 рабочих дней до дня начала приема заявок и документов;</w:t>
      </w:r>
    </w:p>
    <w:p w:rsidR="00EF10B0" w:rsidRDefault="008F1E3D">
      <w:pPr>
        <w:pStyle w:val="ConsPlusNormal"/>
        <w:jc w:val="both"/>
      </w:pPr>
      <w:r>
        <w:t>(в ред. Постановления Кабинета Министров ЧР от 24.04.2024 N 209)</w:t>
      </w:r>
    </w:p>
    <w:p w:rsidR="00EF10B0" w:rsidRDefault="008F1E3D">
      <w:pPr>
        <w:pStyle w:val="ConsPlusNormal"/>
        <w:spacing w:before="240"/>
        <w:ind w:firstLine="540"/>
        <w:jc w:val="both"/>
      </w:pPr>
      <w:r>
        <w:t>соглашение между членами хозяйства о создании крестьянского (фермерского) хозяйства и избрании индивидуального предпринимателя главой крестьянского (фермерского) хозяйства или решение индивидуального предпринимателя о ведении крестьянского (фермерского) хозяйства в качестве главы крестьянского (фермерского) хозяйства либо копии указанных документов, заверенные нотариально;</w:t>
      </w:r>
    </w:p>
    <w:p w:rsidR="00EF10B0" w:rsidRDefault="008F1E3D">
      <w:pPr>
        <w:pStyle w:val="ConsPlusNormal"/>
        <w:spacing w:before="240"/>
        <w:ind w:firstLine="540"/>
        <w:jc w:val="both"/>
      </w:pPr>
      <w:r>
        <w:t>копии документов, подтверждающих наличие имущества (земельных участков, транспорта, сельскохозяйственных животных), образования, опыта работы, членство в сельскохозяйственных кооперативах;</w:t>
      </w:r>
    </w:p>
    <w:p w:rsidR="00EF10B0" w:rsidRDefault="008F1E3D">
      <w:pPr>
        <w:pStyle w:val="ConsPlusNormal"/>
        <w:spacing w:before="240"/>
        <w:ind w:firstLine="540"/>
        <w:jc w:val="both"/>
      </w:pPr>
      <w:r>
        <w:t>другие документы, если участник отбора считает, что они могут повлиять на решение комиссии по проведению отбора на получение грантов в форме субсидий для малых форм хозяйствования, Положение о которой утверждено постановлением Кабинета Министров Чувашской Республики от 1 апреля 2024 г. N 164 "О мерах поддержки малых форм хозяйствования в рамках приоритетных направлений агропромышленного комплекса".</w:t>
      </w:r>
    </w:p>
    <w:p w:rsidR="00EF10B0" w:rsidRDefault="008F1E3D">
      <w:pPr>
        <w:pStyle w:val="ConsPlusNormal"/>
        <w:jc w:val="both"/>
      </w:pPr>
      <w:r>
        <w:t>(в ред. Постановлений Кабинета Министров ЧР от 24.04.2024 N 209, от 09.04.2025 N 196)</w:t>
      </w:r>
    </w:p>
    <w:p w:rsidR="00EF10B0" w:rsidRDefault="008F1E3D">
      <w:pPr>
        <w:pStyle w:val="ConsPlusNormal"/>
        <w:spacing w:before="240"/>
        <w:ind w:firstLine="540"/>
        <w:jc w:val="both"/>
      </w:pPr>
      <w:r>
        <w:t xml:space="preserve">3. В случае если участник отбора не представил указанные в </w:t>
      </w:r>
      <w:hyperlink w:anchor="Par862" w:tooltip="выписка из Единого государственного реестра индивидуальных предпринимателей по состоянию на первое число месяца, в котором Минсельхозом Чувашии объявлен отбор (при наличии);" w:history="1">
        <w:r>
          <w:rPr>
            <w:color w:val="0000FF"/>
          </w:rPr>
          <w:t>абзацах втором</w:t>
        </w:r>
      </w:hyperlink>
      <w:r>
        <w:t xml:space="preserve"> и </w:t>
      </w:r>
      <w:hyperlink w:anchor="Par864" w:tooltip="сведения налогового органа о наличии (отсутствии) задолженности в размере отрицательного сальдо единого налогового счета налогоплательщика, плательщика сбора, плательщика страховых взносов или налогового агента по состоянию на дату не ранее чем за 10 рабочих д" w:history="1">
        <w:r>
          <w:rPr>
            <w:color w:val="0000FF"/>
          </w:rPr>
          <w:t>третьем пункта 2</w:t>
        </w:r>
      </w:hyperlink>
      <w:r>
        <w:t xml:space="preserve"> настоящего перечня документы по собственной инициативе, Минсельхоз Чувашии для их получения направляет межведомственный запрос в порядке, предусмотренном законодательством Российской Федерации и законодательством Чувашской Республики.</w:t>
      </w:r>
    </w:p>
    <w:p w:rsidR="00EF10B0" w:rsidRDefault="008F1E3D">
      <w:pPr>
        <w:pStyle w:val="ConsPlusNormal"/>
        <w:jc w:val="both"/>
      </w:pPr>
      <w:r>
        <w:t>(в ред. Постановления Кабинета Министров ЧР от 24.04.2024 N 209)</w:t>
      </w:r>
    </w:p>
    <w:p w:rsidR="00EF10B0" w:rsidRDefault="008F1E3D">
      <w:pPr>
        <w:pStyle w:val="ConsPlusNormal"/>
        <w:spacing w:before="240"/>
        <w:ind w:firstLine="540"/>
        <w:jc w:val="both"/>
      </w:pPr>
      <w:r>
        <w:lastRenderedPageBreak/>
        <w:t>Ответственность за достоверность сведений, содержащихся в документах, представленных участниками отбора, несут участники отбора.</w:t>
      </w:r>
    </w:p>
    <w:p w:rsidR="00EF10B0" w:rsidRDefault="008F1E3D">
      <w:pPr>
        <w:pStyle w:val="ConsPlusNormal"/>
        <w:jc w:val="both"/>
      </w:pPr>
      <w:r>
        <w:t>(в ред. Постановления Кабинета Министров ЧР от 24.04.2024 N 209)</w:t>
      </w:r>
    </w:p>
    <w:p w:rsidR="00EF10B0" w:rsidRDefault="00EF10B0">
      <w:pPr>
        <w:pStyle w:val="ConsPlusNormal"/>
        <w:jc w:val="both"/>
      </w:pPr>
    </w:p>
    <w:p w:rsidR="00EF10B0" w:rsidRDefault="00EF10B0">
      <w:pPr>
        <w:pStyle w:val="ConsPlusNormal"/>
        <w:jc w:val="both"/>
      </w:pPr>
    </w:p>
    <w:p w:rsidR="00EF10B0" w:rsidRDefault="00EF10B0">
      <w:pPr>
        <w:pStyle w:val="ConsPlusNormal"/>
        <w:jc w:val="both"/>
      </w:pPr>
    </w:p>
    <w:p w:rsidR="00EF10B0" w:rsidRDefault="00EF10B0">
      <w:pPr>
        <w:pStyle w:val="ConsPlusNormal"/>
        <w:jc w:val="both"/>
      </w:pPr>
    </w:p>
    <w:p w:rsidR="00EF10B0" w:rsidRDefault="00EF10B0">
      <w:pPr>
        <w:pStyle w:val="ConsPlusNormal"/>
        <w:jc w:val="both"/>
      </w:pPr>
    </w:p>
    <w:p w:rsidR="00EF10B0" w:rsidRDefault="008F1E3D">
      <w:pPr>
        <w:pStyle w:val="ConsPlusNormal"/>
        <w:jc w:val="right"/>
        <w:outlineLvl w:val="1"/>
      </w:pPr>
      <w:r>
        <w:t>Приложение N 3</w:t>
      </w:r>
    </w:p>
    <w:p w:rsidR="00EF10B0" w:rsidRDefault="008F1E3D">
      <w:pPr>
        <w:pStyle w:val="ConsPlusNormal"/>
        <w:jc w:val="right"/>
      </w:pPr>
      <w:r>
        <w:t>к Порядку предоставления главе крестьянского</w:t>
      </w:r>
    </w:p>
    <w:p w:rsidR="00EF10B0" w:rsidRDefault="008F1E3D">
      <w:pPr>
        <w:pStyle w:val="ConsPlusNormal"/>
        <w:jc w:val="right"/>
      </w:pPr>
      <w:r>
        <w:t>(фермерского) хозяйства или индивидуальному</w:t>
      </w:r>
    </w:p>
    <w:p w:rsidR="00EF10B0" w:rsidRDefault="008F1E3D">
      <w:pPr>
        <w:pStyle w:val="ConsPlusNormal"/>
        <w:jc w:val="right"/>
      </w:pPr>
      <w:r>
        <w:t>предпринимателю государственной поддержки</w:t>
      </w:r>
    </w:p>
    <w:p w:rsidR="00EF10B0" w:rsidRDefault="008F1E3D">
      <w:pPr>
        <w:pStyle w:val="ConsPlusNormal"/>
        <w:jc w:val="right"/>
      </w:pPr>
      <w:r>
        <w:t>в форме гранта на реализацию проекта создания</w:t>
      </w:r>
    </w:p>
    <w:p w:rsidR="00EF10B0" w:rsidRDefault="008F1E3D">
      <w:pPr>
        <w:pStyle w:val="ConsPlusNormal"/>
        <w:jc w:val="right"/>
      </w:pPr>
      <w:r>
        <w:t>и развития хозяйства (Агростартап),</w:t>
      </w:r>
    </w:p>
    <w:p w:rsidR="00EF10B0" w:rsidRDefault="008F1E3D">
      <w:pPr>
        <w:pStyle w:val="ConsPlusNormal"/>
        <w:jc w:val="right"/>
      </w:pPr>
      <w:r>
        <w:t>не предусматривающего использование части</w:t>
      </w:r>
    </w:p>
    <w:p w:rsidR="00EF10B0" w:rsidRDefault="008F1E3D">
      <w:pPr>
        <w:pStyle w:val="ConsPlusNormal"/>
        <w:jc w:val="right"/>
      </w:pPr>
      <w:r>
        <w:t>средств гранта на цели формирования неделимого</w:t>
      </w:r>
    </w:p>
    <w:p w:rsidR="00EF10B0" w:rsidRDefault="008F1E3D">
      <w:pPr>
        <w:pStyle w:val="ConsPlusNormal"/>
        <w:jc w:val="right"/>
      </w:pPr>
      <w:r>
        <w:t>фонда сельскохозяйственного потребительского</w:t>
      </w:r>
    </w:p>
    <w:p w:rsidR="00EF10B0" w:rsidRDefault="008F1E3D">
      <w:pPr>
        <w:pStyle w:val="ConsPlusNormal"/>
        <w:jc w:val="right"/>
      </w:pPr>
      <w:r>
        <w:t>кооператива, членом которого является глава</w:t>
      </w:r>
    </w:p>
    <w:p w:rsidR="00EF10B0" w:rsidRDefault="008F1E3D">
      <w:pPr>
        <w:pStyle w:val="ConsPlusNormal"/>
        <w:jc w:val="right"/>
      </w:pPr>
      <w:r>
        <w:t>крестьянского (фермерского) хозяйства</w:t>
      </w:r>
    </w:p>
    <w:p w:rsidR="00EF10B0" w:rsidRDefault="008F1E3D">
      <w:pPr>
        <w:pStyle w:val="ConsPlusNormal"/>
        <w:jc w:val="right"/>
      </w:pPr>
      <w:r>
        <w:t>или индивидуальный предприниматель</w:t>
      </w:r>
    </w:p>
    <w:p w:rsidR="00EF10B0" w:rsidRDefault="00EF10B0">
      <w:pPr>
        <w:pStyle w:val="ConsPlusNormal"/>
        <w:jc w:val="both"/>
      </w:pPr>
    </w:p>
    <w:p w:rsidR="00EF10B0" w:rsidRDefault="008F1E3D">
      <w:pPr>
        <w:pStyle w:val="ConsPlusTitle"/>
        <w:jc w:val="center"/>
      </w:pPr>
      <w:bookmarkStart w:id="45" w:name="Par892"/>
      <w:bookmarkEnd w:id="45"/>
      <w:r>
        <w:t>КРИТЕРИИ ОЦЕНКИ</w:t>
      </w:r>
    </w:p>
    <w:p w:rsidR="00EF10B0" w:rsidRDefault="008F1E3D">
      <w:pPr>
        <w:pStyle w:val="ConsPlusTitle"/>
        <w:jc w:val="center"/>
      </w:pPr>
      <w:r>
        <w:t>ЗАЯВОК (ДОКУМЕНТОВ), ПРЕДСТАВЛЕННЫХ НА УЧАСТИЕ В ОТБОРЕ</w:t>
      </w:r>
    </w:p>
    <w:p w:rsidR="00EF10B0" w:rsidRDefault="008F1E3D">
      <w:pPr>
        <w:pStyle w:val="ConsPlusTitle"/>
        <w:jc w:val="center"/>
      </w:pPr>
      <w:r>
        <w:t>НА ПРЕДОСТАВЛЕНИЕ ГОСУДАРСТВЕННОЙ ПОДДЕРЖКИ В ФОРМЕ ГРАНТА</w:t>
      </w:r>
    </w:p>
    <w:p w:rsidR="00EF10B0" w:rsidRDefault="008F1E3D">
      <w:pPr>
        <w:pStyle w:val="ConsPlusTitle"/>
        <w:jc w:val="center"/>
      </w:pPr>
      <w:r>
        <w:t>НА РЕАЛИЗАЦИЮ ПРОЕКТА СОЗДАНИЯ И РАЗВИТИЯ ХОЗЯЙСТВА</w:t>
      </w:r>
    </w:p>
    <w:p w:rsidR="00EF10B0" w:rsidRDefault="008F1E3D">
      <w:pPr>
        <w:pStyle w:val="ConsPlusTitle"/>
        <w:jc w:val="center"/>
      </w:pPr>
      <w:r>
        <w:t>(АГРОСТАРТАП), НЕ ПРЕДУСМАТРИВАЮЩЕГО ИСПОЛЬЗОВАНИЕ ЧАСТИ</w:t>
      </w:r>
    </w:p>
    <w:p w:rsidR="00EF10B0" w:rsidRDefault="008F1E3D">
      <w:pPr>
        <w:pStyle w:val="ConsPlusTitle"/>
        <w:jc w:val="center"/>
      </w:pPr>
      <w:r>
        <w:t>СРЕДСТВ ГРАНТА НА ЦЕЛИ ФОРМИРОВАНИЯ НЕДЕЛИМОГО ФОНДА</w:t>
      </w:r>
    </w:p>
    <w:p w:rsidR="00EF10B0" w:rsidRDefault="008F1E3D">
      <w:pPr>
        <w:pStyle w:val="ConsPlusTitle"/>
        <w:jc w:val="center"/>
      </w:pPr>
      <w:r>
        <w:t>СЕЛЬСКОХОЗЯЙСТВЕННОГО ПОТРЕБИТЕЛЬСКОГО КООПЕРАТИВА,</w:t>
      </w:r>
    </w:p>
    <w:p w:rsidR="00EF10B0" w:rsidRDefault="008F1E3D">
      <w:pPr>
        <w:pStyle w:val="ConsPlusTitle"/>
        <w:jc w:val="center"/>
      </w:pPr>
      <w:r>
        <w:t>ЧЛЕНОМ КОТОРОГО ЯВЛЯЕТСЯ ГЛАВА КРЕСТЬЯНСКОГО (ФЕРМЕРСКОГО)</w:t>
      </w:r>
    </w:p>
    <w:p w:rsidR="00EF10B0" w:rsidRDefault="008F1E3D">
      <w:pPr>
        <w:pStyle w:val="ConsPlusTitle"/>
        <w:jc w:val="center"/>
      </w:pPr>
      <w:r>
        <w:t>ХОЗЯЙСТВА ИЛИ ИНДИВИДУАЛЬНЫЙ ПРЕДПРИНИМАТЕЛЬ</w:t>
      </w:r>
    </w:p>
    <w:p w:rsidR="00EF10B0" w:rsidRDefault="008F1E3D">
      <w:pPr>
        <w:pStyle w:val="ConsPlusTitle"/>
        <w:jc w:val="center"/>
      </w:pPr>
      <w:r>
        <w:t>(ВИД ДЕЯТЕЛЬНОСТИ - ЖИВОТНОВОДСТВО)</w:t>
      </w:r>
    </w:p>
    <w:p w:rsidR="00EF10B0" w:rsidRDefault="00EF10B0">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EF10B0">
        <w:tc>
          <w:tcPr>
            <w:tcW w:w="60" w:type="dxa"/>
            <w:shd w:val="clear" w:color="auto" w:fill="CED3F1"/>
            <w:tcMar>
              <w:top w:w="0" w:type="dxa"/>
              <w:left w:w="0" w:type="dxa"/>
              <w:bottom w:w="0" w:type="dxa"/>
              <w:right w:w="0" w:type="dxa"/>
            </w:tcMar>
          </w:tcPr>
          <w:p w:rsidR="00EF10B0" w:rsidRDefault="00EF10B0">
            <w:pPr>
              <w:pStyle w:val="ConsPlusNormal"/>
            </w:pPr>
          </w:p>
        </w:tc>
        <w:tc>
          <w:tcPr>
            <w:tcW w:w="113" w:type="dxa"/>
            <w:shd w:val="clear" w:color="auto" w:fill="F4F3F8"/>
            <w:tcMar>
              <w:top w:w="0" w:type="dxa"/>
              <w:left w:w="0" w:type="dxa"/>
              <w:bottom w:w="0" w:type="dxa"/>
              <w:right w:w="0" w:type="dxa"/>
            </w:tcMar>
          </w:tcPr>
          <w:p w:rsidR="00EF10B0" w:rsidRDefault="00EF10B0">
            <w:pPr>
              <w:pStyle w:val="ConsPlusNormal"/>
            </w:pPr>
          </w:p>
        </w:tc>
        <w:tc>
          <w:tcPr>
            <w:tcW w:w="0" w:type="auto"/>
            <w:shd w:val="clear" w:color="auto" w:fill="F4F3F8"/>
            <w:tcMar>
              <w:top w:w="113" w:type="dxa"/>
              <w:left w:w="0" w:type="dxa"/>
              <w:bottom w:w="113" w:type="dxa"/>
              <w:right w:w="0" w:type="dxa"/>
            </w:tcMar>
          </w:tcPr>
          <w:p w:rsidR="00EF10B0" w:rsidRDefault="008F1E3D">
            <w:pPr>
              <w:pStyle w:val="ConsPlusNormal"/>
              <w:jc w:val="center"/>
              <w:rPr>
                <w:color w:val="392C69"/>
              </w:rPr>
            </w:pPr>
            <w:r>
              <w:rPr>
                <w:color w:val="392C69"/>
              </w:rPr>
              <w:t>Список изменяющих документов</w:t>
            </w:r>
          </w:p>
          <w:p w:rsidR="00EF10B0" w:rsidRDefault="008F1E3D">
            <w:pPr>
              <w:pStyle w:val="ConsPlusNormal"/>
              <w:jc w:val="center"/>
              <w:rPr>
                <w:color w:val="392C69"/>
              </w:rPr>
            </w:pPr>
            <w:r>
              <w:rPr>
                <w:color w:val="392C69"/>
              </w:rPr>
              <w:t>(в ред. Постановления Кабинета Министров ЧР от 09.04.2025 N 196)</w:t>
            </w:r>
          </w:p>
        </w:tc>
        <w:tc>
          <w:tcPr>
            <w:tcW w:w="113" w:type="dxa"/>
            <w:shd w:val="clear" w:color="auto" w:fill="F4F3F8"/>
            <w:tcMar>
              <w:top w:w="0" w:type="dxa"/>
              <w:left w:w="0" w:type="dxa"/>
              <w:bottom w:w="0" w:type="dxa"/>
              <w:right w:w="0" w:type="dxa"/>
            </w:tcMar>
          </w:tcPr>
          <w:p w:rsidR="00EF10B0" w:rsidRDefault="00EF10B0">
            <w:pPr>
              <w:pStyle w:val="ConsPlusNormal"/>
              <w:jc w:val="center"/>
              <w:rPr>
                <w:color w:val="392C69"/>
              </w:rPr>
            </w:pPr>
          </w:p>
        </w:tc>
      </w:tr>
    </w:tbl>
    <w:p w:rsidR="00EF10B0" w:rsidRDefault="00EF10B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4"/>
        <w:gridCol w:w="3969"/>
        <w:gridCol w:w="1077"/>
        <w:gridCol w:w="907"/>
        <w:gridCol w:w="907"/>
        <w:gridCol w:w="1701"/>
      </w:tblGrid>
      <w:tr w:rsidR="00EF10B0">
        <w:tc>
          <w:tcPr>
            <w:tcW w:w="484" w:type="dxa"/>
            <w:tcBorders>
              <w:top w:val="single" w:sz="4" w:space="0" w:color="auto"/>
              <w:bottom w:val="single" w:sz="4" w:space="0" w:color="auto"/>
              <w:right w:val="single" w:sz="4" w:space="0" w:color="auto"/>
            </w:tcBorders>
          </w:tcPr>
          <w:p w:rsidR="00EF10B0" w:rsidRDefault="008F1E3D">
            <w:pPr>
              <w:pStyle w:val="ConsPlusNormal"/>
              <w:jc w:val="center"/>
            </w:pPr>
            <w:r>
              <w:t>N</w:t>
            </w:r>
          </w:p>
          <w:p w:rsidR="00EF10B0" w:rsidRDefault="008F1E3D">
            <w:pPr>
              <w:pStyle w:val="ConsPlusNormal"/>
              <w:jc w:val="center"/>
            </w:pPr>
            <w:r>
              <w:t>пп</w:t>
            </w: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Наименование критерия</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Значение оценки, баллов</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Удельный вес оценки</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Оценка (гр. 3 x гр. 4)</w:t>
            </w:r>
          </w:p>
        </w:tc>
        <w:tc>
          <w:tcPr>
            <w:tcW w:w="1701" w:type="dxa"/>
            <w:tcBorders>
              <w:top w:val="single" w:sz="4" w:space="0" w:color="auto"/>
              <w:left w:val="single" w:sz="4" w:space="0" w:color="auto"/>
              <w:bottom w:val="single" w:sz="4" w:space="0" w:color="auto"/>
            </w:tcBorders>
          </w:tcPr>
          <w:p w:rsidR="00EF10B0" w:rsidRDefault="008F1E3D">
            <w:pPr>
              <w:pStyle w:val="ConsPlusNormal"/>
              <w:jc w:val="center"/>
            </w:pPr>
            <w:r>
              <w:t>Подтверждающие документы</w:t>
            </w:r>
          </w:p>
        </w:tc>
      </w:tr>
      <w:tr w:rsidR="00EF10B0">
        <w:tc>
          <w:tcPr>
            <w:tcW w:w="484" w:type="dxa"/>
            <w:tcBorders>
              <w:top w:val="single" w:sz="4" w:space="0" w:color="auto"/>
              <w:bottom w:val="single" w:sz="4" w:space="0" w:color="auto"/>
              <w:right w:val="single" w:sz="4" w:space="0" w:color="auto"/>
            </w:tcBorders>
          </w:tcPr>
          <w:p w:rsidR="00EF10B0" w:rsidRDefault="008F1E3D">
            <w:pPr>
              <w:pStyle w:val="ConsPlusNormal"/>
              <w:jc w:val="center"/>
            </w:pPr>
            <w:r>
              <w:t>1</w:t>
            </w: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2</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3</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4</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5</w:t>
            </w:r>
          </w:p>
        </w:tc>
        <w:tc>
          <w:tcPr>
            <w:tcW w:w="1701" w:type="dxa"/>
            <w:tcBorders>
              <w:top w:val="single" w:sz="4" w:space="0" w:color="auto"/>
              <w:left w:val="single" w:sz="4" w:space="0" w:color="auto"/>
              <w:bottom w:val="single" w:sz="4" w:space="0" w:color="auto"/>
            </w:tcBorders>
          </w:tcPr>
          <w:p w:rsidR="00EF10B0" w:rsidRDefault="008F1E3D">
            <w:pPr>
              <w:pStyle w:val="ConsPlusNormal"/>
              <w:jc w:val="center"/>
            </w:pPr>
            <w:r>
              <w:t>6</w:t>
            </w:r>
          </w:p>
        </w:tc>
      </w:tr>
      <w:tr w:rsidR="00EF10B0">
        <w:tc>
          <w:tcPr>
            <w:tcW w:w="484" w:type="dxa"/>
            <w:tcBorders>
              <w:top w:val="single" w:sz="4" w:space="0" w:color="auto"/>
              <w:bottom w:val="single" w:sz="4" w:space="0" w:color="auto"/>
              <w:right w:val="single" w:sz="4" w:space="0" w:color="auto"/>
            </w:tcBorders>
          </w:tcPr>
          <w:p w:rsidR="00EF10B0" w:rsidRDefault="008F1E3D">
            <w:pPr>
              <w:pStyle w:val="ConsPlusNormal"/>
              <w:jc w:val="center"/>
            </w:pPr>
            <w:r>
              <w:t>1.</w:t>
            </w: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Эффективность проекта создания и (или) развития хозяйства (далее - проект Агростартап) (на конец срока его реализации)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val="restart"/>
            <w:tcBorders>
              <w:top w:val="single" w:sz="4" w:space="0" w:color="auto"/>
              <w:left w:val="single" w:sz="4" w:space="0" w:color="auto"/>
              <w:bottom w:val="single" w:sz="4" w:space="0" w:color="auto"/>
            </w:tcBorders>
          </w:tcPr>
          <w:p w:rsidR="00EF10B0" w:rsidRDefault="008F1E3D">
            <w:pPr>
              <w:pStyle w:val="ConsPlusNormal"/>
              <w:jc w:val="both"/>
            </w:pPr>
            <w:r>
              <w:t>проект Агростартап</w:t>
            </w:r>
          </w:p>
        </w:tc>
      </w:tr>
      <w:tr w:rsidR="00EF10B0">
        <w:tc>
          <w:tcPr>
            <w:tcW w:w="484" w:type="dxa"/>
            <w:vMerge w:val="restart"/>
            <w:tcBorders>
              <w:top w:val="single" w:sz="4" w:space="0" w:color="auto"/>
              <w:bottom w:val="single" w:sz="4" w:space="0" w:color="auto"/>
              <w:right w:val="single" w:sz="4" w:space="0" w:color="auto"/>
            </w:tcBorders>
          </w:tcPr>
          <w:p w:rsidR="00EF10B0" w:rsidRDefault="008F1E3D">
            <w:pPr>
              <w:pStyle w:val="ConsPlusNormal"/>
              <w:jc w:val="center"/>
            </w:pPr>
            <w:r>
              <w:lastRenderedPageBreak/>
              <w:t>1.1.</w:t>
            </w: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Выручка от реализации продукции: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0,06</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более 3,0 млн. рублей</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100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от 2,0 млн. рублей до 3,0 млн. рублей включительно</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80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менее 2,0 млн. рублей</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60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val="restart"/>
            <w:tcBorders>
              <w:top w:val="single" w:sz="4" w:space="0" w:color="auto"/>
              <w:bottom w:val="single" w:sz="4" w:space="0" w:color="auto"/>
              <w:right w:val="single" w:sz="4" w:space="0" w:color="auto"/>
            </w:tcBorders>
          </w:tcPr>
          <w:p w:rsidR="00EF10B0" w:rsidRDefault="008F1E3D">
            <w:pPr>
              <w:pStyle w:val="ConsPlusNormal"/>
              <w:jc w:val="center"/>
            </w:pPr>
            <w:r>
              <w:t>1.2.</w:t>
            </w: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Налоговые поступления в бюджет:</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0,06</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более 200 тыс. рублей</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60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от 100 тыс. рублей до 200 тыс. рублей включительно</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40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менее 100 тыс. рублей</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20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val="restart"/>
            <w:tcBorders>
              <w:top w:val="single" w:sz="4" w:space="0" w:color="auto"/>
              <w:bottom w:val="single" w:sz="4" w:space="0" w:color="auto"/>
              <w:right w:val="single" w:sz="4" w:space="0" w:color="auto"/>
            </w:tcBorders>
          </w:tcPr>
          <w:p w:rsidR="00EF10B0" w:rsidRDefault="008F1E3D">
            <w:pPr>
              <w:pStyle w:val="ConsPlusNormal"/>
              <w:jc w:val="center"/>
            </w:pPr>
            <w:r>
              <w:t>1.3.</w:t>
            </w: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Уровень среднемесячной заработной платы на одного работника:</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0,06</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выше 30 тыс. рублей</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100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от 22 тыс. рублей до 30 тыс. рублей включительно</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60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ниже 22 тыс. рублей</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val="restart"/>
            <w:tcBorders>
              <w:top w:val="single" w:sz="4" w:space="0" w:color="auto"/>
              <w:bottom w:val="single" w:sz="4" w:space="0" w:color="auto"/>
              <w:right w:val="single" w:sz="4" w:space="0" w:color="auto"/>
            </w:tcBorders>
          </w:tcPr>
          <w:p w:rsidR="00EF10B0" w:rsidRDefault="008F1E3D">
            <w:pPr>
              <w:pStyle w:val="ConsPlusNormal"/>
              <w:jc w:val="center"/>
            </w:pPr>
            <w:r>
              <w:t>2.</w:t>
            </w: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 xml:space="preserve">Наличие земельного участка для сельскохозяйственной деятельности, прошедшего государственную регистрацию </w:t>
            </w:r>
            <w:hyperlink w:anchor="Par1170" w:tooltip="&lt;*&gt; Оценивается по преимущественному количеству гектаров земли соответствующего права. В случае одинакового количества гектаров ставится высший балл." w:history="1">
              <w:r>
                <w:rPr>
                  <w:color w:val="0000FF"/>
                </w:rPr>
                <w:t>&lt;*&gt;</w:t>
              </w:r>
            </w:hyperlink>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0,08</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val="restart"/>
            <w:tcBorders>
              <w:top w:val="single" w:sz="4" w:space="0" w:color="auto"/>
              <w:left w:val="single" w:sz="4" w:space="0" w:color="auto"/>
              <w:bottom w:val="single" w:sz="4" w:space="0" w:color="auto"/>
            </w:tcBorders>
          </w:tcPr>
          <w:p w:rsidR="00EF10B0" w:rsidRDefault="008F1E3D">
            <w:pPr>
              <w:pStyle w:val="ConsPlusNormal"/>
              <w:jc w:val="both"/>
            </w:pPr>
            <w:r>
              <w:t>выписка из Единого государственного реестра недвижимости, договор аренды</w:t>
            </w: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jc w:val="both"/>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в собственности, постоянном бессрочном пользовании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60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в долгосрочной аренде (субаренде) на срок не менее 5 лет с даты заключения соглашения</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40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в аренде (субаренде) на срок менее 5 лет с даты заключения соглашения</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20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при отсутствии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val="restart"/>
            <w:tcBorders>
              <w:top w:val="single" w:sz="4" w:space="0" w:color="auto"/>
              <w:bottom w:val="single" w:sz="4" w:space="0" w:color="auto"/>
              <w:right w:val="single" w:sz="4" w:space="0" w:color="auto"/>
            </w:tcBorders>
          </w:tcPr>
          <w:p w:rsidR="00EF10B0" w:rsidRDefault="008F1E3D">
            <w:pPr>
              <w:pStyle w:val="ConsPlusNormal"/>
              <w:jc w:val="center"/>
            </w:pPr>
            <w:r>
              <w:t>3.</w:t>
            </w: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 xml:space="preserve">Наличие у участника отбора сельскохозяйственной техники </w:t>
            </w:r>
            <w:hyperlink w:anchor="Par1173" w:tooltip="&lt;**&gt; При соответствии участника отбора нескольким критериям ставится высший балл." w:history="1">
              <w:r>
                <w:rPr>
                  <w:color w:val="0000FF"/>
                </w:rPr>
                <w:t>&lt;**&gt;</w:t>
              </w:r>
            </w:hyperlink>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0,1</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val="restart"/>
            <w:tcBorders>
              <w:top w:val="single" w:sz="4" w:space="0" w:color="auto"/>
              <w:left w:val="single" w:sz="4" w:space="0" w:color="auto"/>
              <w:bottom w:val="single" w:sz="4" w:space="0" w:color="auto"/>
            </w:tcBorders>
          </w:tcPr>
          <w:p w:rsidR="00EF10B0" w:rsidRDefault="008F1E3D">
            <w:pPr>
              <w:pStyle w:val="ConsPlusNormal"/>
              <w:jc w:val="both"/>
            </w:pPr>
            <w:r>
              <w:t xml:space="preserve">копия свидетельства о регистрации транспортного </w:t>
            </w:r>
            <w:r>
              <w:lastRenderedPageBreak/>
              <w:t>(самоходного) средства, копия договора аренды (с приложением документов, подтверждающих право собственности арендодателя)</w:t>
            </w: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jc w:val="both"/>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 xml:space="preserve">наличие самоходной сельскохозяйственной техники в </w:t>
            </w:r>
            <w:r>
              <w:lastRenderedPageBreak/>
              <w:t>собственности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lastRenderedPageBreak/>
              <w:t>100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наличие самоходной сельскохозяйственной техники в аренде</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20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при отсутствии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val="restart"/>
            <w:tcBorders>
              <w:top w:val="single" w:sz="4" w:space="0" w:color="auto"/>
              <w:bottom w:val="single" w:sz="4" w:space="0" w:color="auto"/>
              <w:right w:val="single" w:sz="4" w:space="0" w:color="auto"/>
            </w:tcBorders>
          </w:tcPr>
          <w:p w:rsidR="00EF10B0" w:rsidRDefault="008F1E3D">
            <w:pPr>
              <w:pStyle w:val="ConsPlusNormal"/>
              <w:jc w:val="center"/>
            </w:pPr>
            <w:r>
              <w:t>4.</w:t>
            </w: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 xml:space="preserve">Наличие у участника отбора сельскохозяйственных животных (условных голов) на последнюю отчетную дату </w:t>
            </w:r>
            <w:hyperlink w:anchor="Par1174" w:tooltip="&lt;***&gt; При расчете применяются следующие коэффициенты перевода скота и птицы в условные головы: крупный рогатый скот (взрослый) и лошади - 1,0; крупный рогатый скот (молодняк) - 0,6; маточное поголовье маралов - 0,6; овцы и козы - 0,1; рыба: самки основного ста" w:history="1">
              <w:r>
                <w:rPr>
                  <w:color w:val="0000FF"/>
                </w:rPr>
                <w:t>&lt;***&gt;</w:t>
              </w:r>
            </w:hyperlink>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0,1</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val="restart"/>
            <w:tcBorders>
              <w:top w:val="single" w:sz="4" w:space="0" w:color="auto"/>
              <w:left w:val="single" w:sz="4" w:space="0" w:color="auto"/>
              <w:bottom w:val="single" w:sz="4" w:space="0" w:color="auto"/>
            </w:tcBorders>
          </w:tcPr>
          <w:p w:rsidR="00EF10B0" w:rsidRDefault="008F1E3D">
            <w:pPr>
              <w:pStyle w:val="ConsPlusNormal"/>
              <w:jc w:val="both"/>
            </w:pPr>
            <w:r>
              <w:t>выписка из электронной похозяйственной книги и (или) копия отчета "Форма N 3-фермер"</w:t>
            </w: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jc w:val="both"/>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от 10</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100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от 3 до 10 включительно</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60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от 1 до 3 включительно</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20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меньше 1</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val="restart"/>
            <w:tcBorders>
              <w:top w:val="single" w:sz="4" w:space="0" w:color="auto"/>
              <w:bottom w:val="single" w:sz="4" w:space="0" w:color="auto"/>
              <w:right w:val="single" w:sz="4" w:space="0" w:color="auto"/>
            </w:tcBorders>
          </w:tcPr>
          <w:p w:rsidR="00EF10B0" w:rsidRDefault="008F1E3D">
            <w:pPr>
              <w:pStyle w:val="ConsPlusNormal"/>
              <w:jc w:val="center"/>
            </w:pPr>
            <w:r>
              <w:t>5.</w:t>
            </w: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Наличие образования</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0,1</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наличие документа о среднем специальном или высшем образовании по сельскохозяйственной специальности и (или) диплома о профессиональной переподготовке "Агробизнес фермерского хозяйства" в рамках обучающего проекта "Школа фермеров"</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80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tcBorders>
              <w:top w:val="single" w:sz="4" w:space="0" w:color="auto"/>
              <w:left w:val="single" w:sz="4" w:space="0" w:color="auto"/>
              <w:bottom w:val="single" w:sz="4" w:space="0" w:color="auto"/>
            </w:tcBorders>
          </w:tcPr>
          <w:p w:rsidR="00EF10B0" w:rsidRDefault="008F1E3D">
            <w:pPr>
              <w:pStyle w:val="ConsPlusNormal"/>
              <w:jc w:val="both"/>
            </w:pPr>
            <w:r>
              <w:t>копия документа об образовании</w:t>
            </w: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jc w:val="both"/>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наличие документа о дополнительном профессиональном образовании по сельскохозяйственной специальности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40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tcBorders>
              <w:top w:val="single" w:sz="4" w:space="0" w:color="auto"/>
              <w:left w:val="single" w:sz="4" w:space="0" w:color="auto"/>
              <w:bottom w:val="single" w:sz="4" w:space="0" w:color="auto"/>
            </w:tcBorders>
          </w:tcPr>
          <w:p w:rsidR="00EF10B0" w:rsidRDefault="008F1E3D">
            <w:pPr>
              <w:pStyle w:val="ConsPlusNormal"/>
              <w:jc w:val="both"/>
            </w:pPr>
            <w:r>
              <w:t>копия документа об окончании обучающих курсов</w:t>
            </w: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jc w:val="both"/>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при отсутствии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val="restart"/>
            <w:tcBorders>
              <w:top w:val="single" w:sz="4" w:space="0" w:color="auto"/>
              <w:bottom w:val="single" w:sz="4" w:space="0" w:color="auto"/>
              <w:right w:val="single" w:sz="4" w:space="0" w:color="auto"/>
            </w:tcBorders>
          </w:tcPr>
          <w:p w:rsidR="00EF10B0" w:rsidRDefault="008F1E3D">
            <w:pPr>
              <w:pStyle w:val="ConsPlusNormal"/>
              <w:jc w:val="center"/>
            </w:pPr>
            <w:r>
              <w:t>6.</w:t>
            </w: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Наличие опыта работы</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0,1</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val="restart"/>
            <w:tcBorders>
              <w:top w:val="single" w:sz="4" w:space="0" w:color="auto"/>
              <w:left w:val="single" w:sz="4" w:space="0" w:color="auto"/>
              <w:bottom w:val="single" w:sz="4" w:space="0" w:color="auto"/>
            </w:tcBorders>
          </w:tcPr>
          <w:p w:rsidR="00EF10B0" w:rsidRDefault="008F1E3D">
            <w:pPr>
              <w:pStyle w:val="ConsPlusNormal"/>
              <w:jc w:val="both"/>
            </w:pPr>
            <w:r>
              <w:t xml:space="preserve">копии трудовой книжки, и (или) трудовых </w:t>
            </w:r>
            <w:r>
              <w:lastRenderedPageBreak/>
              <w:t>договоров, и (или) документов о регистрации и ведении деятельности в качестве главы крестьянского (фермерского) хозяйства либо сведения о трудовой деятельности, предусмотренные статьей 66.1 Трудового кодекса Российской Федерации</w:t>
            </w: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jc w:val="both"/>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наличие опыта работы у участника отбора в сельском хозяйстве не менее 5 лет</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100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наличие опыта работы у участника отбора в сельском хозяйстве от 3 до 5 лет</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60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наличие опыта работы у участника отбора в сельском хозяйстве менее 3 лет</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val="restart"/>
            <w:tcBorders>
              <w:top w:val="single" w:sz="4" w:space="0" w:color="auto"/>
              <w:bottom w:val="single" w:sz="4" w:space="0" w:color="auto"/>
              <w:right w:val="single" w:sz="4" w:space="0" w:color="auto"/>
            </w:tcBorders>
          </w:tcPr>
          <w:p w:rsidR="00EF10B0" w:rsidRDefault="008F1E3D">
            <w:pPr>
              <w:pStyle w:val="ConsPlusNormal"/>
              <w:jc w:val="center"/>
            </w:pPr>
            <w:r>
              <w:t>7.</w:t>
            </w: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Членство участника отбора в сельскохозяйственных потребительских кооперативах</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0,08</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val="restart"/>
            <w:tcBorders>
              <w:top w:val="single" w:sz="4" w:space="0" w:color="auto"/>
              <w:left w:val="single" w:sz="4" w:space="0" w:color="auto"/>
              <w:bottom w:val="single" w:sz="4" w:space="0" w:color="auto"/>
            </w:tcBorders>
          </w:tcPr>
          <w:p w:rsidR="00EF10B0" w:rsidRDefault="008F1E3D">
            <w:pPr>
              <w:pStyle w:val="ConsPlusNormal"/>
              <w:jc w:val="both"/>
            </w:pPr>
            <w:r>
              <w:t xml:space="preserve">выписка из реестра членов сельскохозяйственного потребительского кооператива, а также выписка из протокола заседания или общего собрания органов управления кооператива, справка кооператива, подтверждающая участие заявителя в деятельности кооператива, содержащая в том числе количественные показатели </w:t>
            </w:r>
            <w:r>
              <w:lastRenderedPageBreak/>
              <w:t>такого участия</w:t>
            </w: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jc w:val="both"/>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член кооператива более 3 месяцев на дату подачи заявки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100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член кооператива от 1 до 3 месяцев на дату подачи заявки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60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член кооператива менее 1 месяца на дату подачи заявки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20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при отсутствии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val="restart"/>
            <w:tcBorders>
              <w:top w:val="single" w:sz="4" w:space="0" w:color="auto"/>
              <w:bottom w:val="single" w:sz="4" w:space="0" w:color="auto"/>
              <w:right w:val="single" w:sz="4" w:space="0" w:color="auto"/>
            </w:tcBorders>
          </w:tcPr>
          <w:p w:rsidR="00EF10B0" w:rsidRDefault="008F1E3D">
            <w:pPr>
              <w:pStyle w:val="ConsPlusNormal"/>
              <w:jc w:val="center"/>
            </w:pPr>
            <w:r>
              <w:lastRenderedPageBreak/>
              <w:t>8.</w:t>
            </w: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Направление деятельности, развиваемое участником отбора (учитывается только одно направление)</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0,08</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val="restart"/>
            <w:tcBorders>
              <w:top w:val="single" w:sz="4" w:space="0" w:color="auto"/>
              <w:left w:val="single" w:sz="4" w:space="0" w:color="auto"/>
              <w:bottom w:val="single" w:sz="4" w:space="0" w:color="auto"/>
            </w:tcBorders>
          </w:tcPr>
          <w:p w:rsidR="00EF10B0" w:rsidRDefault="008F1E3D">
            <w:pPr>
              <w:pStyle w:val="ConsPlusNormal"/>
              <w:jc w:val="both"/>
            </w:pPr>
            <w:r>
              <w:t>проект Агростартап</w:t>
            </w: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jc w:val="both"/>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молочное скотоводство (производство молока)</w:t>
            </w:r>
          </w:p>
        </w:tc>
        <w:tc>
          <w:tcPr>
            <w:tcW w:w="1077" w:type="dxa"/>
            <w:vMerge w:val="restart"/>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100</w:t>
            </w:r>
          </w:p>
        </w:tc>
        <w:tc>
          <w:tcPr>
            <w:tcW w:w="907" w:type="dxa"/>
            <w:vMerge w:val="restart"/>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vMerge w:val="restart"/>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мясное скотоводство (крупный рогатый скот)</w:t>
            </w:r>
          </w:p>
        </w:tc>
        <w:tc>
          <w:tcPr>
            <w:tcW w:w="1077" w:type="dxa"/>
            <w:vMerge/>
            <w:tcBorders>
              <w:top w:val="single" w:sz="4" w:space="0" w:color="auto"/>
              <w:left w:val="single" w:sz="4" w:space="0" w:color="auto"/>
              <w:bottom w:val="single" w:sz="4" w:space="0" w:color="auto"/>
              <w:right w:val="single" w:sz="4" w:space="0" w:color="auto"/>
            </w:tcBorders>
          </w:tcPr>
          <w:p w:rsidR="00EF10B0" w:rsidRDefault="00EF10B0">
            <w:pPr>
              <w:pStyle w:val="ConsPlusNormal"/>
              <w:jc w:val="both"/>
            </w:pPr>
          </w:p>
        </w:tc>
        <w:tc>
          <w:tcPr>
            <w:tcW w:w="907" w:type="dxa"/>
            <w:vMerge/>
            <w:tcBorders>
              <w:top w:val="single" w:sz="4" w:space="0" w:color="auto"/>
              <w:left w:val="single" w:sz="4" w:space="0" w:color="auto"/>
              <w:bottom w:val="single" w:sz="4" w:space="0" w:color="auto"/>
              <w:right w:val="single" w:sz="4" w:space="0" w:color="auto"/>
            </w:tcBorders>
          </w:tcPr>
          <w:p w:rsidR="00EF10B0" w:rsidRDefault="00EF10B0">
            <w:pPr>
              <w:pStyle w:val="ConsPlusNormal"/>
              <w:jc w:val="both"/>
            </w:pPr>
          </w:p>
        </w:tc>
        <w:tc>
          <w:tcPr>
            <w:tcW w:w="907" w:type="dxa"/>
            <w:vMerge/>
            <w:tcBorders>
              <w:top w:val="single" w:sz="4" w:space="0" w:color="auto"/>
              <w:left w:val="single" w:sz="4" w:space="0" w:color="auto"/>
              <w:bottom w:val="single" w:sz="4" w:space="0" w:color="auto"/>
              <w:right w:val="single" w:sz="4" w:space="0" w:color="auto"/>
            </w:tcBorders>
          </w:tcPr>
          <w:p w:rsidR="00EF10B0" w:rsidRDefault="00EF10B0">
            <w:pPr>
              <w:pStyle w:val="ConsPlusNormal"/>
              <w:jc w:val="both"/>
            </w:pPr>
          </w:p>
        </w:tc>
        <w:tc>
          <w:tcPr>
            <w:tcW w:w="1701" w:type="dxa"/>
            <w:vMerge/>
            <w:tcBorders>
              <w:top w:val="single" w:sz="4" w:space="0" w:color="auto"/>
              <w:left w:val="single" w:sz="4" w:space="0" w:color="auto"/>
              <w:bottom w:val="single" w:sz="4" w:space="0" w:color="auto"/>
            </w:tcBorders>
          </w:tcPr>
          <w:p w:rsidR="00EF10B0" w:rsidRDefault="00EF10B0">
            <w:pPr>
              <w:pStyle w:val="ConsPlusNormal"/>
              <w:jc w:val="both"/>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jc w:val="both"/>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пчеловодство</w:t>
            </w:r>
          </w:p>
        </w:tc>
        <w:tc>
          <w:tcPr>
            <w:tcW w:w="1077" w:type="dxa"/>
            <w:vMerge/>
            <w:tcBorders>
              <w:top w:val="single" w:sz="4" w:space="0" w:color="auto"/>
              <w:left w:val="single" w:sz="4" w:space="0" w:color="auto"/>
              <w:bottom w:val="single" w:sz="4" w:space="0" w:color="auto"/>
              <w:right w:val="single" w:sz="4" w:space="0" w:color="auto"/>
            </w:tcBorders>
          </w:tcPr>
          <w:p w:rsidR="00EF10B0" w:rsidRDefault="00EF10B0">
            <w:pPr>
              <w:pStyle w:val="ConsPlusNormal"/>
              <w:jc w:val="both"/>
            </w:pPr>
          </w:p>
        </w:tc>
        <w:tc>
          <w:tcPr>
            <w:tcW w:w="907" w:type="dxa"/>
            <w:vMerge/>
            <w:tcBorders>
              <w:top w:val="single" w:sz="4" w:space="0" w:color="auto"/>
              <w:left w:val="single" w:sz="4" w:space="0" w:color="auto"/>
              <w:bottom w:val="single" w:sz="4" w:space="0" w:color="auto"/>
              <w:right w:val="single" w:sz="4" w:space="0" w:color="auto"/>
            </w:tcBorders>
          </w:tcPr>
          <w:p w:rsidR="00EF10B0" w:rsidRDefault="00EF10B0">
            <w:pPr>
              <w:pStyle w:val="ConsPlusNormal"/>
              <w:jc w:val="both"/>
            </w:pPr>
          </w:p>
        </w:tc>
        <w:tc>
          <w:tcPr>
            <w:tcW w:w="907" w:type="dxa"/>
            <w:vMerge/>
            <w:tcBorders>
              <w:top w:val="single" w:sz="4" w:space="0" w:color="auto"/>
              <w:left w:val="single" w:sz="4" w:space="0" w:color="auto"/>
              <w:bottom w:val="single" w:sz="4" w:space="0" w:color="auto"/>
              <w:right w:val="single" w:sz="4" w:space="0" w:color="auto"/>
            </w:tcBorders>
          </w:tcPr>
          <w:p w:rsidR="00EF10B0" w:rsidRDefault="00EF10B0">
            <w:pPr>
              <w:pStyle w:val="ConsPlusNormal"/>
              <w:jc w:val="both"/>
            </w:pPr>
          </w:p>
        </w:tc>
        <w:tc>
          <w:tcPr>
            <w:tcW w:w="1701" w:type="dxa"/>
            <w:vMerge/>
            <w:tcBorders>
              <w:top w:val="single" w:sz="4" w:space="0" w:color="auto"/>
              <w:left w:val="single" w:sz="4" w:space="0" w:color="auto"/>
              <w:bottom w:val="single" w:sz="4" w:space="0" w:color="auto"/>
            </w:tcBorders>
          </w:tcPr>
          <w:p w:rsidR="00EF10B0" w:rsidRDefault="00EF10B0">
            <w:pPr>
              <w:pStyle w:val="ConsPlusNormal"/>
              <w:jc w:val="both"/>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jc w:val="both"/>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коневодство, овцеводство, козоводство, оленеводство</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80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рыбоводство</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60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иные направления деятельности (за исключением свиноводства)</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20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val="restart"/>
            <w:tcBorders>
              <w:top w:val="single" w:sz="4" w:space="0" w:color="auto"/>
              <w:bottom w:val="single" w:sz="4" w:space="0" w:color="auto"/>
              <w:right w:val="single" w:sz="4" w:space="0" w:color="auto"/>
            </w:tcBorders>
          </w:tcPr>
          <w:p w:rsidR="00EF10B0" w:rsidRDefault="008F1E3D">
            <w:pPr>
              <w:pStyle w:val="ConsPlusNormal"/>
              <w:jc w:val="center"/>
            </w:pPr>
            <w:r>
              <w:t>9.</w:t>
            </w: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 xml:space="preserve">Наличие у участника отбора договоров (предварительных договоров) на убой скота, переработку животноводческой продукции и утилизацию биологических отходов </w:t>
            </w:r>
            <w:hyperlink w:anchor="Par1175" w:tooltip="&lt;****&gt; По направлениям &quot;пчеловодство&quot; и &quot;рыбоводство&quot; договоры на реализацию продукции пчеловодства или рыбоводства принимаются равнозначными договорам на убой скота, переработку животноводческой продукции и утилизацию биологических отходов." w:history="1">
              <w:r>
                <w:rPr>
                  <w:color w:val="0000FF"/>
                </w:rPr>
                <w:t>&lt;****&gt;</w:t>
              </w:r>
            </w:hyperlink>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0,08</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val="restart"/>
            <w:tcBorders>
              <w:top w:val="single" w:sz="4" w:space="0" w:color="auto"/>
              <w:left w:val="single" w:sz="4" w:space="0" w:color="auto"/>
              <w:bottom w:val="single" w:sz="4" w:space="0" w:color="auto"/>
            </w:tcBorders>
          </w:tcPr>
          <w:p w:rsidR="00EF10B0" w:rsidRDefault="008F1E3D">
            <w:pPr>
              <w:pStyle w:val="ConsPlusNormal"/>
              <w:jc w:val="both"/>
            </w:pPr>
            <w:r>
              <w:t>копии договоров (предварительных договоров)</w:t>
            </w: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jc w:val="both"/>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наличие заключенных договоров на убой скота, переработку животноводческой продукции и утилизацию биологических отходов</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80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наличие предварительных договоров на убой скота, переработку животноводческой продукции и утилизацию биологических отходов</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40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при отсутствии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val="restart"/>
            <w:tcBorders>
              <w:top w:val="single" w:sz="4" w:space="0" w:color="auto"/>
              <w:bottom w:val="single" w:sz="4" w:space="0" w:color="auto"/>
              <w:right w:val="single" w:sz="4" w:space="0" w:color="auto"/>
            </w:tcBorders>
          </w:tcPr>
          <w:p w:rsidR="00EF10B0" w:rsidRDefault="008F1E3D">
            <w:pPr>
              <w:pStyle w:val="ConsPlusNormal"/>
            </w:pPr>
            <w:r>
              <w:t>10.</w:t>
            </w: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Является гражданином, ведущим производственную деятельность в личном подсобном хозяйстве, применяющим специальный налоговый режим "Налог на профессиональный доход"</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0,1</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val="restart"/>
            <w:tcBorders>
              <w:top w:val="single" w:sz="4" w:space="0" w:color="auto"/>
              <w:left w:val="single" w:sz="4" w:space="0" w:color="auto"/>
              <w:bottom w:val="single" w:sz="4" w:space="0" w:color="auto"/>
            </w:tcBorders>
          </w:tcPr>
          <w:p w:rsidR="00EF10B0" w:rsidRDefault="008F1E3D">
            <w:pPr>
              <w:pStyle w:val="ConsPlusNormal"/>
              <w:jc w:val="both"/>
            </w:pPr>
            <w:r>
              <w:t>справка о постановке на учет (снятии с учета) физического лица в качестве плательщика налога на профессиональный доход, выписка из электронной похозяйственной книги</w:t>
            </w: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jc w:val="both"/>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более 36 месяцев на дату подачи заявки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100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более 24 месяцев до 36 месяцев включительно на дату подачи заявки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70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более 12 месяцев до 24 месяцев включительно на дату подачи заявки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30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12 и менее месяцев на дату подачи заявки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Итоговая оценка (стр. 1 + стр. 2 + стр. 3 + стр. 4 + стр. 5 + стр. 6 + стр. 7 + стр. 8 + стр. 9 + стр. 10)</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tcBorders>
              <w:top w:val="single" w:sz="4" w:space="0" w:color="auto"/>
              <w:left w:val="single" w:sz="4" w:space="0" w:color="auto"/>
              <w:bottom w:val="single" w:sz="4" w:space="0" w:color="auto"/>
            </w:tcBorders>
          </w:tcPr>
          <w:p w:rsidR="00EF10B0" w:rsidRDefault="008F1E3D">
            <w:pPr>
              <w:pStyle w:val="ConsPlusNormal"/>
              <w:jc w:val="center"/>
            </w:pPr>
            <w:r>
              <w:t>x</w:t>
            </w:r>
          </w:p>
        </w:tc>
      </w:tr>
    </w:tbl>
    <w:p w:rsidR="00EF10B0" w:rsidRDefault="00EF10B0">
      <w:pPr>
        <w:pStyle w:val="ConsPlusNormal"/>
        <w:jc w:val="both"/>
      </w:pPr>
    </w:p>
    <w:p w:rsidR="00EF10B0" w:rsidRDefault="008F1E3D">
      <w:pPr>
        <w:pStyle w:val="ConsPlusNormal"/>
        <w:ind w:firstLine="540"/>
        <w:jc w:val="both"/>
      </w:pPr>
      <w:r>
        <w:t>--------------------------------</w:t>
      </w:r>
    </w:p>
    <w:p w:rsidR="00EF10B0" w:rsidRDefault="008F1E3D">
      <w:pPr>
        <w:pStyle w:val="ConsPlusNormal"/>
        <w:spacing w:before="240"/>
        <w:ind w:firstLine="540"/>
        <w:jc w:val="both"/>
      </w:pPr>
      <w:bookmarkStart w:id="46" w:name="Par1170"/>
      <w:bookmarkEnd w:id="46"/>
      <w:r>
        <w:t>&lt;*&gt; Оценивается по преимущественному количеству гектаров земли соответствующего права. В случае одинакового количества гектаров ставится высший балл.</w:t>
      </w:r>
    </w:p>
    <w:p w:rsidR="00EF10B0" w:rsidRDefault="008F1E3D">
      <w:pPr>
        <w:pStyle w:val="ConsPlusNormal"/>
        <w:spacing w:before="240"/>
        <w:ind w:firstLine="540"/>
        <w:jc w:val="both"/>
      </w:pPr>
      <w:r>
        <w:t>В случае если земельный участок находится в собственности и (или) его арендатором является супруг(а) участника отбора, на отбор участник отбора по собственной инициативе вправе представить документ, подтверждающий регистрацию брака.</w:t>
      </w:r>
    </w:p>
    <w:p w:rsidR="00EF10B0" w:rsidRDefault="008F1E3D">
      <w:pPr>
        <w:pStyle w:val="ConsPlusNormal"/>
        <w:spacing w:before="240"/>
        <w:ind w:firstLine="540"/>
        <w:jc w:val="both"/>
      </w:pPr>
      <w:r>
        <w:t>В случае если участник отбора не представил документ, подтверждающий регистрацию брака, по собственной инициативе, Министерство сельского хозяйства Чувашской Республики для его получения направляет межведомственный запрос в порядке, предусмотренном законодательством Российской Федерации и законодательством Чувашской Республики.</w:t>
      </w:r>
    </w:p>
    <w:p w:rsidR="00EF10B0" w:rsidRDefault="008F1E3D">
      <w:pPr>
        <w:pStyle w:val="ConsPlusNormal"/>
        <w:spacing w:before="240"/>
        <w:ind w:firstLine="540"/>
        <w:jc w:val="both"/>
      </w:pPr>
      <w:bookmarkStart w:id="47" w:name="Par1173"/>
      <w:bookmarkEnd w:id="47"/>
      <w:r>
        <w:t>&lt;**&gt; При соответствии участника отбора нескольким критериям ставится высший балл.</w:t>
      </w:r>
    </w:p>
    <w:p w:rsidR="00EF10B0" w:rsidRDefault="008F1E3D">
      <w:pPr>
        <w:pStyle w:val="ConsPlusNormal"/>
        <w:spacing w:before="240"/>
        <w:ind w:firstLine="540"/>
        <w:jc w:val="both"/>
      </w:pPr>
      <w:bookmarkStart w:id="48" w:name="Par1174"/>
      <w:bookmarkEnd w:id="48"/>
      <w:r>
        <w:t>&lt;***&gt; При расчете применяются следующие коэффициенты перевода скота и птицы в условные головы: крупный рогатый скот (взрослый) и лошади - 1,0; крупный рогатый скот (молодняк) - 0,6; маточное поголовье маралов - 0,6; овцы и козы - 0,1; рыба: самки основного стада рыб, кроме осетровых, - 0,2; самки основного стада осетровых - 0,4; пчелосемьи - 0,2; птица яйценоских пород и птица мясных пород, цыплята-бройлеры - 0,02; маточное поголовье кроликов - 0,05.</w:t>
      </w:r>
    </w:p>
    <w:p w:rsidR="00EF10B0" w:rsidRDefault="008F1E3D">
      <w:pPr>
        <w:pStyle w:val="ConsPlusNormal"/>
        <w:spacing w:before="240"/>
        <w:ind w:firstLine="540"/>
        <w:jc w:val="both"/>
      </w:pPr>
      <w:bookmarkStart w:id="49" w:name="Par1175"/>
      <w:bookmarkEnd w:id="49"/>
      <w:r>
        <w:t>&lt;****&gt; По направлениям "пчеловодство" и "рыбоводство" договоры на реализацию продукции пчеловодства или рыбоводства принимаются равнозначными договорам на убой скота, переработку животноводческой продукции и утилизацию биологических отходов.</w:t>
      </w:r>
    </w:p>
    <w:p w:rsidR="00EF10B0" w:rsidRDefault="00EF10B0">
      <w:pPr>
        <w:pStyle w:val="ConsPlusNormal"/>
        <w:jc w:val="both"/>
      </w:pPr>
    </w:p>
    <w:p w:rsidR="00EF10B0" w:rsidRDefault="00EF10B0">
      <w:pPr>
        <w:pStyle w:val="ConsPlusNormal"/>
        <w:jc w:val="both"/>
      </w:pPr>
    </w:p>
    <w:p w:rsidR="00EF10B0" w:rsidRDefault="00EF10B0">
      <w:pPr>
        <w:pStyle w:val="ConsPlusNormal"/>
        <w:jc w:val="both"/>
      </w:pPr>
    </w:p>
    <w:p w:rsidR="00EF10B0" w:rsidRDefault="00EF10B0">
      <w:pPr>
        <w:pStyle w:val="ConsPlusNormal"/>
        <w:jc w:val="both"/>
      </w:pPr>
    </w:p>
    <w:p w:rsidR="00EF10B0" w:rsidRDefault="00EF10B0">
      <w:pPr>
        <w:pStyle w:val="ConsPlusNormal"/>
        <w:jc w:val="both"/>
      </w:pPr>
    </w:p>
    <w:p w:rsidR="00EF10B0" w:rsidRDefault="008F1E3D">
      <w:pPr>
        <w:pStyle w:val="ConsPlusNormal"/>
        <w:jc w:val="right"/>
        <w:outlineLvl w:val="1"/>
      </w:pPr>
      <w:r>
        <w:t>Приложение N 4</w:t>
      </w:r>
    </w:p>
    <w:p w:rsidR="00EF10B0" w:rsidRDefault="008F1E3D">
      <w:pPr>
        <w:pStyle w:val="ConsPlusNormal"/>
        <w:jc w:val="right"/>
      </w:pPr>
      <w:r>
        <w:t>к Порядку предоставления главе крестьянского</w:t>
      </w:r>
    </w:p>
    <w:p w:rsidR="00EF10B0" w:rsidRDefault="008F1E3D">
      <w:pPr>
        <w:pStyle w:val="ConsPlusNormal"/>
        <w:jc w:val="right"/>
      </w:pPr>
      <w:r>
        <w:t>(фермерского) хозяйства или индивидуальному</w:t>
      </w:r>
    </w:p>
    <w:p w:rsidR="00EF10B0" w:rsidRDefault="008F1E3D">
      <w:pPr>
        <w:pStyle w:val="ConsPlusNormal"/>
        <w:jc w:val="right"/>
      </w:pPr>
      <w:r>
        <w:t>предпринимателю государственной поддержки</w:t>
      </w:r>
    </w:p>
    <w:p w:rsidR="00EF10B0" w:rsidRDefault="008F1E3D">
      <w:pPr>
        <w:pStyle w:val="ConsPlusNormal"/>
        <w:jc w:val="right"/>
      </w:pPr>
      <w:r>
        <w:t>в форме гранта на реализацию проекта создания</w:t>
      </w:r>
    </w:p>
    <w:p w:rsidR="00EF10B0" w:rsidRDefault="008F1E3D">
      <w:pPr>
        <w:pStyle w:val="ConsPlusNormal"/>
        <w:jc w:val="right"/>
      </w:pPr>
      <w:r>
        <w:t>и развития хозяйства (Агростартап),</w:t>
      </w:r>
    </w:p>
    <w:p w:rsidR="00EF10B0" w:rsidRDefault="008F1E3D">
      <w:pPr>
        <w:pStyle w:val="ConsPlusNormal"/>
        <w:jc w:val="right"/>
      </w:pPr>
      <w:r>
        <w:t>не предусматривающего использование части</w:t>
      </w:r>
    </w:p>
    <w:p w:rsidR="00EF10B0" w:rsidRDefault="008F1E3D">
      <w:pPr>
        <w:pStyle w:val="ConsPlusNormal"/>
        <w:jc w:val="right"/>
      </w:pPr>
      <w:r>
        <w:t>средств гранта на цели формирования неделимого</w:t>
      </w:r>
    </w:p>
    <w:p w:rsidR="00EF10B0" w:rsidRDefault="008F1E3D">
      <w:pPr>
        <w:pStyle w:val="ConsPlusNormal"/>
        <w:jc w:val="right"/>
      </w:pPr>
      <w:r>
        <w:t>фонда сельскохозяйственного потребительского</w:t>
      </w:r>
    </w:p>
    <w:p w:rsidR="00EF10B0" w:rsidRDefault="008F1E3D">
      <w:pPr>
        <w:pStyle w:val="ConsPlusNormal"/>
        <w:jc w:val="right"/>
      </w:pPr>
      <w:r>
        <w:t>кооператива, членом которого является глава</w:t>
      </w:r>
    </w:p>
    <w:p w:rsidR="00EF10B0" w:rsidRDefault="008F1E3D">
      <w:pPr>
        <w:pStyle w:val="ConsPlusNormal"/>
        <w:jc w:val="right"/>
      </w:pPr>
      <w:r>
        <w:t>крестьянского (фермерского) хозяйства</w:t>
      </w:r>
    </w:p>
    <w:p w:rsidR="00EF10B0" w:rsidRDefault="008F1E3D">
      <w:pPr>
        <w:pStyle w:val="ConsPlusNormal"/>
        <w:jc w:val="right"/>
      </w:pPr>
      <w:r>
        <w:t>или индивидуальный предприниматель</w:t>
      </w:r>
    </w:p>
    <w:p w:rsidR="00EF10B0" w:rsidRDefault="00EF10B0">
      <w:pPr>
        <w:pStyle w:val="ConsPlusNormal"/>
        <w:jc w:val="both"/>
      </w:pPr>
    </w:p>
    <w:p w:rsidR="00EF10B0" w:rsidRDefault="008F1E3D">
      <w:pPr>
        <w:pStyle w:val="ConsPlusTitle"/>
        <w:jc w:val="center"/>
      </w:pPr>
      <w:bookmarkStart w:id="50" w:name="Par1194"/>
      <w:bookmarkEnd w:id="50"/>
      <w:r>
        <w:t>КРИТЕРИИ ОЦЕНКИ</w:t>
      </w:r>
    </w:p>
    <w:p w:rsidR="00EF10B0" w:rsidRDefault="008F1E3D">
      <w:pPr>
        <w:pStyle w:val="ConsPlusTitle"/>
        <w:jc w:val="center"/>
      </w:pPr>
      <w:r>
        <w:t>ЗАЯВОК (ДОКУМЕНТОВ), ПРЕДСТАВЛЕННЫХ НА УЧАСТИЕ В ОТБОРЕ</w:t>
      </w:r>
    </w:p>
    <w:p w:rsidR="00EF10B0" w:rsidRDefault="008F1E3D">
      <w:pPr>
        <w:pStyle w:val="ConsPlusTitle"/>
        <w:jc w:val="center"/>
      </w:pPr>
      <w:r>
        <w:t>НА ПРЕДОСТАВЛЕНИЕ ГОСУДАРСТВЕННОЙ ПОДДЕРЖКИ В ФОРМЕ ГРАНТА</w:t>
      </w:r>
    </w:p>
    <w:p w:rsidR="00EF10B0" w:rsidRDefault="008F1E3D">
      <w:pPr>
        <w:pStyle w:val="ConsPlusTitle"/>
        <w:jc w:val="center"/>
      </w:pPr>
      <w:r>
        <w:t>НА РЕАЛИЗАЦИЮ ПРОЕКТА СОЗДАНИЯ И РАЗВИТИЯ ХОЗЯЙСТВА</w:t>
      </w:r>
    </w:p>
    <w:p w:rsidR="00EF10B0" w:rsidRDefault="008F1E3D">
      <w:pPr>
        <w:pStyle w:val="ConsPlusTitle"/>
        <w:jc w:val="center"/>
      </w:pPr>
      <w:r>
        <w:t>(АГРОСТАРТАП), НЕ ПРЕДУСМАТРИВАЮЩЕГО ИСПОЛЬЗОВАНИЕ ЧАСТИ</w:t>
      </w:r>
    </w:p>
    <w:p w:rsidR="00EF10B0" w:rsidRDefault="008F1E3D">
      <w:pPr>
        <w:pStyle w:val="ConsPlusTitle"/>
        <w:jc w:val="center"/>
      </w:pPr>
      <w:r>
        <w:t>СРЕДСТВ ГРАНТА НА ЦЕЛИ ФОРМИРОВАНИЯ НЕДЕЛИМОГО ФОНДА</w:t>
      </w:r>
    </w:p>
    <w:p w:rsidR="00EF10B0" w:rsidRDefault="008F1E3D">
      <w:pPr>
        <w:pStyle w:val="ConsPlusTitle"/>
        <w:jc w:val="center"/>
      </w:pPr>
      <w:r>
        <w:t>СЕЛЬСКОХОЗЯЙСТВЕННОГО ПОТРЕБИТЕЛЬСКОГО КООПЕРАТИВА,</w:t>
      </w:r>
    </w:p>
    <w:p w:rsidR="00EF10B0" w:rsidRDefault="008F1E3D">
      <w:pPr>
        <w:pStyle w:val="ConsPlusTitle"/>
        <w:jc w:val="center"/>
      </w:pPr>
      <w:r>
        <w:t>ЧЛЕНОМ КОТОРОГО ЯВЛЯЕТСЯ ГЛАВА КРЕСТЬЯНСКОГО (ФЕРМЕРСКОГО)</w:t>
      </w:r>
    </w:p>
    <w:p w:rsidR="00EF10B0" w:rsidRDefault="008F1E3D">
      <w:pPr>
        <w:pStyle w:val="ConsPlusTitle"/>
        <w:jc w:val="center"/>
      </w:pPr>
      <w:r>
        <w:t>ХОЗЯЙСТВА ИЛИ ИНДИВИДУАЛЬНЫЙ ПРЕДПРИНИМАТЕЛЬ</w:t>
      </w:r>
    </w:p>
    <w:p w:rsidR="00EF10B0" w:rsidRDefault="008F1E3D">
      <w:pPr>
        <w:pStyle w:val="ConsPlusTitle"/>
        <w:jc w:val="center"/>
      </w:pPr>
      <w:r>
        <w:t>(ВИД ДЕЯТЕЛЬНОСТИ - РАСТЕНИЕВОДСТВО)</w:t>
      </w:r>
    </w:p>
    <w:p w:rsidR="00EF10B0" w:rsidRDefault="00EF10B0">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EF10B0">
        <w:tc>
          <w:tcPr>
            <w:tcW w:w="60" w:type="dxa"/>
            <w:shd w:val="clear" w:color="auto" w:fill="CED3F1"/>
            <w:tcMar>
              <w:top w:w="0" w:type="dxa"/>
              <w:left w:w="0" w:type="dxa"/>
              <w:bottom w:w="0" w:type="dxa"/>
              <w:right w:w="0" w:type="dxa"/>
            </w:tcMar>
          </w:tcPr>
          <w:p w:rsidR="00EF10B0" w:rsidRDefault="00EF10B0">
            <w:pPr>
              <w:pStyle w:val="ConsPlusNormal"/>
            </w:pPr>
          </w:p>
        </w:tc>
        <w:tc>
          <w:tcPr>
            <w:tcW w:w="113" w:type="dxa"/>
            <w:shd w:val="clear" w:color="auto" w:fill="F4F3F8"/>
            <w:tcMar>
              <w:top w:w="0" w:type="dxa"/>
              <w:left w:w="0" w:type="dxa"/>
              <w:bottom w:w="0" w:type="dxa"/>
              <w:right w:w="0" w:type="dxa"/>
            </w:tcMar>
          </w:tcPr>
          <w:p w:rsidR="00EF10B0" w:rsidRDefault="00EF10B0">
            <w:pPr>
              <w:pStyle w:val="ConsPlusNormal"/>
            </w:pPr>
          </w:p>
        </w:tc>
        <w:tc>
          <w:tcPr>
            <w:tcW w:w="0" w:type="auto"/>
            <w:shd w:val="clear" w:color="auto" w:fill="F4F3F8"/>
            <w:tcMar>
              <w:top w:w="113" w:type="dxa"/>
              <w:left w:w="0" w:type="dxa"/>
              <w:bottom w:w="113" w:type="dxa"/>
              <w:right w:w="0" w:type="dxa"/>
            </w:tcMar>
          </w:tcPr>
          <w:p w:rsidR="00EF10B0" w:rsidRDefault="008F1E3D">
            <w:pPr>
              <w:pStyle w:val="ConsPlusNormal"/>
              <w:jc w:val="center"/>
              <w:rPr>
                <w:color w:val="392C69"/>
              </w:rPr>
            </w:pPr>
            <w:r>
              <w:rPr>
                <w:color w:val="392C69"/>
              </w:rPr>
              <w:t>Список изменяющих документов</w:t>
            </w:r>
          </w:p>
          <w:p w:rsidR="00EF10B0" w:rsidRDefault="008F1E3D">
            <w:pPr>
              <w:pStyle w:val="ConsPlusNormal"/>
              <w:jc w:val="center"/>
              <w:rPr>
                <w:color w:val="392C69"/>
              </w:rPr>
            </w:pPr>
            <w:r>
              <w:rPr>
                <w:color w:val="392C69"/>
              </w:rPr>
              <w:t>(в ред. Постановления Кабинета Министров ЧР от 09.04.2025 N 196)</w:t>
            </w:r>
          </w:p>
        </w:tc>
        <w:tc>
          <w:tcPr>
            <w:tcW w:w="113" w:type="dxa"/>
            <w:shd w:val="clear" w:color="auto" w:fill="F4F3F8"/>
            <w:tcMar>
              <w:top w:w="0" w:type="dxa"/>
              <w:left w:w="0" w:type="dxa"/>
              <w:bottom w:w="0" w:type="dxa"/>
              <w:right w:w="0" w:type="dxa"/>
            </w:tcMar>
          </w:tcPr>
          <w:p w:rsidR="00EF10B0" w:rsidRDefault="00EF10B0">
            <w:pPr>
              <w:pStyle w:val="ConsPlusNormal"/>
              <w:jc w:val="center"/>
              <w:rPr>
                <w:color w:val="392C69"/>
              </w:rPr>
            </w:pPr>
          </w:p>
        </w:tc>
      </w:tr>
    </w:tbl>
    <w:p w:rsidR="00EF10B0" w:rsidRDefault="00EF10B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4"/>
        <w:gridCol w:w="3969"/>
        <w:gridCol w:w="1077"/>
        <w:gridCol w:w="907"/>
        <w:gridCol w:w="907"/>
        <w:gridCol w:w="1701"/>
      </w:tblGrid>
      <w:tr w:rsidR="00EF10B0">
        <w:tc>
          <w:tcPr>
            <w:tcW w:w="484" w:type="dxa"/>
            <w:tcBorders>
              <w:top w:val="single" w:sz="4" w:space="0" w:color="auto"/>
              <w:bottom w:val="single" w:sz="4" w:space="0" w:color="auto"/>
              <w:right w:val="single" w:sz="4" w:space="0" w:color="auto"/>
            </w:tcBorders>
          </w:tcPr>
          <w:p w:rsidR="00EF10B0" w:rsidRDefault="008F1E3D">
            <w:pPr>
              <w:pStyle w:val="ConsPlusNormal"/>
              <w:jc w:val="center"/>
            </w:pPr>
            <w:r>
              <w:t>N</w:t>
            </w:r>
          </w:p>
          <w:p w:rsidR="00EF10B0" w:rsidRDefault="008F1E3D">
            <w:pPr>
              <w:pStyle w:val="ConsPlusNormal"/>
              <w:jc w:val="center"/>
            </w:pPr>
            <w:r>
              <w:t>пп</w:t>
            </w: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Наименование критерия</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Значение оценки, баллов</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Удельный вес оценки</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Оценка (гр. 3 x гр. 4)</w:t>
            </w:r>
          </w:p>
        </w:tc>
        <w:tc>
          <w:tcPr>
            <w:tcW w:w="1701" w:type="dxa"/>
            <w:tcBorders>
              <w:top w:val="single" w:sz="4" w:space="0" w:color="auto"/>
              <w:left w:val="single" w:sz="4" w:space="0" w:color="auto"/>
              <w:bottom w:val="single" w:sz="4" w:space="0" w:color="auto"/>
            </w:tcBorders>
          </w:tcPr>
          <w:p w:rsidR="00EF10B0" w:rsidRDefault="008F1E3D">
            <w:pPr>
              <w:pStyle w:val="ConsPlusNormal"/>
              <w:jc w:val="center"/>
            </w:pPr>
            <w:r>
              <w:t>Подтверждающие документы</w:t>
            </w:r>
          </w:p>
        </w:tc>
      </w:tr>
      <w:tr w:rsidR="00EF10B0">
        <w:tc>
          <w:tcPr>
            <w:tcW w:w="484" w:type="dxa"/>
            <w:tcBorders>
              <w:top w:val="single" w:sz="4" w:space="0" w:color="auto"/>
              <w:bottom w:val="single" w:sz="4" w:space="0" w:color="auto"/>
              <w:right w:val="single" w:sz="4" w:space="0" w:color="auto"/>
            </w:tcBorders>
          </w:tcPr>
          <w:p w:rsidR="00EF10B0" w:rsidRDefault="008F1E3D">
            <w:pPr>
              <w:pStyle w:val="ConsPlusNormal"/>
              <w:jc w:val="center"/>
            </w:pPr>
            <w:r>
              <w:t>1</w:t>
            </w: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2</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3</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4</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5</w:t>
            </w:r>
          </w:p>
        </w:tc>
        <w:tc>
          <w:tcPr>
            <w:tcW w:w="1701" w:type="dxa"/>
            <w:tcBorders>
              <w:top w:val="single" w:sz="4" w:space="0" w:color="auto"/>
              <w:left w:val="single" w:sz="4" w:space="0" w:color="auto"/>
              <w:bottom w:val="single" w:sz="4" w:space="0" w:color="auto"/>
            </w:tcBorders>
          </w:tcPr>
          <w:p w:rsidR="00EF10B0" w:rsidRDefault="008F1E3D">
            <w:pPr>
              <w:pStyle w:val="ConsPlusNormal"/>
              <w:jc w:val="center"/>
            </w:pPr>
            <w:r>
              <w:t>6</w:t>
            </w:r>
          </w:p>
        </w:tc>
      </w:tr>
      <w:tr w:rsidR="00EF10B0">
        <w:tc>
          <w:tcPr>
            <w:tcW w:w="484" w:type="dxa"/>
            <w:tcBorders>
              <w:top w:val="single" w:sz="4" w:space="0" w:color="auto"/>
              <w:bottom w:val="single" w:sz="4" w:space="0" w:color="auto"/>
              <w:right w:val="single" w:sz="4" w:space="0" w:color="auto"/>
            </w:tcBorders>
          </w:tcPr>
          <w:p w:rsidR="00EF10B0" w:rsidRDefault="008F1E3D">
            <w:pPr>
              <w:pStyle w:val="ConsPlusNormal"/>
              <w:jc w:val="center"/>
            </w:pPr>
            <w:r>
              <w:t>1.</w:t>
            </w: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Эффективность проекта создания и (или) развития хозяйства (далее - проект Агростартап) (на конец срока его реализации)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val="restart"/>
            <w:tcBorders>
              <w:top w:val="single" w:sz="4" w:space="0" w:color="auto"/>
              <w:left w:val="single" w:sz="4" w:space="0" w:color="auto"/>
              <w:bottom w:val="single" w:sz="4" w:space="0" w:color="auto"/>
            </w:tcBorders>
          </w:tcPr>
          <w:p w:rsidR="00EF10B0" w:rsidRDefault="008F1E3D">
            <w:pPr>
              <w:pStyle w:val="ConsPlusNormal"/>
              <w:jc w:val="both"/>
            </w:pPr>
            <w:r>
              <w:t>проект Агростартап</w:t>
            </w:r>
          </w:p>
        </w:tc>
      </w:tr>
      <w:tr w:rsidR="00EF10B0">
        <w:tc>
          <w:tcPr>
            <w:tcW w:w="484" w:type="dxa"/>
            <w:vMerge w:val="restart"/>
            <w:tcBorders>
              <w:top w:val="single" w:sz="4" w:space="0" w:color="auto"/>
              <w:bottom w:val="single" w:sz="4" w:space="0" w:color="auto"/>
              <w:right w:val="single" w:sz="4" w:space="0" w:color="auto"/>
            </w:tcBorders>
          </w:tcPr>
          <w:p w:rsidR="00EF10B0" w:rsidRDefault="008F1E3D">
            <w:pPr>
              <w:pStyle w:val="ConsPlusNormal"/>
              <w:jc w:val="center"/>
            </w:pPr>
            <w:r>
              <w:t>1.1.</w:t>
            </w: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Выручка от реализации продукции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0,06</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более 3,0 млн. рублей</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100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от 2,0 млн. рублей до 3,0 млн. рублей включительно</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80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менее 2,0 млн. рублей</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60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val="restart"/>
            <w:tcBorders>
              <w:top w:val="single" w:sz="4" w:space="0" w:color="auto"/>
              <w:bottom w:val="single" w:sz="4" w:space="0" w:color="auto"/>
              <w:right w:val="single" w:sz="4" w:space="0" w:color="auto"/>
            </w:tcBorders>
          </w:tcPr>
          <w:p w:rsidR="00EF10B0" w:rsidRDefault="008F1E3D">
            <w:pPr>
              <w:pStyle w:val="ConsPlusNormal"/>
              <w:jc w:val="center"/>
            </w:pPr>
            <w:r>
              <w:t>1.2.</w:t>
            </w: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Налоговые поступления в бюджет:</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0,06</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более 200 тыс. рублей</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60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от 100 тыс. рублей до 200 тыс. рублей включительно</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40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менее 100 тыс. рублей</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20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val="restart"/>
            <w:tcBorders>
              <w:top w:val="single" w:sz="4" w:space="0" w:color="auto"/>
              <w:bottom w:val="single" w:sz="4" w:space="0" w:color="auto"/>
              <w:right w:val="single" w:sz="4" w:space="0" w:color="auto"/>
            </w:tcBorders>
          </w:tcPr>
          <w:p w:rsidR="00EF10B0" w:rsidRDefault="008F1E3D">
            <w:pPr>
              <w:pStyle w:val="ConsPlusNormal"/>
              <w:jc w:val="center"/>
            </w:pPr>
            <w:r>
              <w:t>1.3.</w:t>
            </w: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Уровень среднемесячной заработной платы на одного работника:</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0,06</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выше 30 тыс. рублей</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100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от 22 тыс. рублей до 30 тыс. рублей включительно</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60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ниже 22 тыс. рублей</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val="restart"/>
            <w:tcBorders>
              <w:top w:val="single" w:sz="4" w:space="0" w:color="auto"/>
              <w:bottom w:val="single" w:sz="4" w:space="0" w:color="auto"/>
              <w:right w:val="single" w:sz="4" w:space="0" w:color="auto"/>
            </w:tcBorders>
          </w:tcPr>
          <w:p w:rsidR="00EF10B0" w:rsidRDefault="008F1E3D">
            <w:pPr>
              <w:pStyle w:val="ConsPlusNormal"/>
              <w:jc w:val="center"/>
            </w:pPr>
            <w:r>
              <w:t>2.</w:t>
            </w: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 xml:space="preserve">Наличие земельного участка для сельскохозяйственной деятельности, прошедшего государственную регистрацию </w:t>
            </w:r>
            <w:hyperlink w:anchor="Par1581" w:tooltip="&lt;*&gt; Оценивается по преимущественному количеству гектаров земли соответствующего права. В случае одинакового количества гектаров ставится высший балл." w:history="1">
              <w:r>
                <w:rPr>
                  <w:color w:val="0000FF"/>
                </w:rPr>
                <w:t>&lt;*&gt;</w:t>
              </w:r>
            </w:hyperlink>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0,08</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val="restart"/>
            <w:tcBorders>
              <w:top w:val="single" w:sz="4" w:space="0" w:color="auto"/>
              <w:left w:val="single" w:sz="4" w:space="0" w:color="auto"/>
              <w:bottom w:val="single" w:sz="4" w:space="0" w:color="auto"/>
            </w:tcBorders>
          </w:tcPr>
          <w:p w:rsidR="00EF10B0" w:rsidRDefault="008F1E3D">
            <w:pPr>
              <w:pStyle w:val="ConsPlusNormal"/>
              <w:jc w:val="both"/>
            </w:pPr>
            <w:r>
              <w:t>выписка из Единого государственного реестра недвижимости, договор аренды</w:t>
            </w: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jc w:val="both"/>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в собственности, постоянном бессрочном пользовании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60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в долгосрочной аренде (субаренде) на срок не менее 5 лет с даты заключения соглашения</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40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в аренде (субаренде) на срок менее 5 лет с даты заключения соглашения</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20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при отсутствии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val="restart"/>
            <w:tcBorders>
              <w:top w:val="single" w:sz="4" w:space="0" w:color="auto"/>
              <w:bottom w:val="single" w:sz="4" w:space="0" w:color="auto"/>
              <w:right w:val="single" w:sz="4" w:space="0" w:color="auto"/>
            </w:tcBorders>
          </w:tcPr>
          <w:p w:rsidR="00EF10B0" w:rsidRDefault="008F1E3D">
            <w:pPr>
              <w:pStyle w:val="ConsPlusNormal"/>
              <w:jc w:val="center"/>
            </w:pPr>
            <w:r>
              <w:t>3.</w:t>
            </w: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Площадь земель сельскохозяйственного назначения участника отбора</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0,1</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val="restart"/>
            <w:tcBorders>
              <w:top w:val="single" w:sz="4" w:space="0" w:color="auto"/>
              <w:left w:val="single" w:sz="4" w:space="0" w:color="auto"/>
              <w:bottom w:val="single" w:sz="4" w:space="0" w:color="auto"/>
            </w:tcBorders>
          </w:tcPr>
          <w:p w:rsidR="00EF10B0" w:rsidRDefault="008F1E3D">
            <w:pPr>
              <w:pStyle w:val="ConsPlusNormal"/>
              <w:jc w:val="both"/>
            </w:pPr>
            <w:r>
              <w:t>выписка из Единого государственного реестра недвижимости, договор аренды</w:t>
            </w: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jc w:val="both"/>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из них по направлениям:</w:t>
            </w:r>
          </w:p>
        </w:tc>
        <w:tc>
          <w:tcPr>
            <w:tcW w:w="107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val="restart"/>
            <w:tcBorders>
              <w:top w:val="single" w:sz="4" w:space="0" w:color="auto"/>
              <w:bottom w:val="single" w:sz="4" w:space="0" w:color="auto"/>
              <w:right w:val="single" w:sz="4" w:space="0" w:color="auto"/>
            </w:tcBorders>
          </w:tcPr>
          <w:p w:rsidR="00EF10B0" w:rsidRDefault="008F1E3D">
            <w:pPr>
              <w:pStyle w:val="ConsPlusNormal"/>
              <w:jc w:val="center"/>
            </w:pPr>
            <w:r>
              <w:t>3.1.</w:t>
            </w: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картофелеводство</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10 га и более</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100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менее 10 га</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60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при отсутствии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val="restart"/>
            <w:tcBorders>
              <w:top w:val="single" w:sz="4" w:space="0" w:color="auto"/>
              <w:bottom w:val="single" w:sz="4" w:space="0" w:color="auto"/>
              <w:right w:val="single" w:sz="4" w:space="0" w:color="auto"/>
            </w:tcBorders>
          </w:tcPr>
          <w:p w:rsidR="00EF10B0" w:rsidRDefault="008F1E3D">
            <w:pPr>
              <w:pStyle w:val="ConsPlusNormal"/>
              <w:jc w:val="center"/>
            </w:pPr>
            <w:r>
              <w:t>3.2.</w:t>
            </w: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овощеводство открытого грунта</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5 га и более</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100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менее 5 га</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60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при отсутствии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val="restart"/>
            <w:tcBorders>
              <w:top w:val="single" w:sz="4" w:space="0" w:color="auto"/>
              <w:bottom w:val="single" w:sz="4" w:space="0" w:color="auto"/>
              <w:right w:val="single" w:sz="4" w:space="0" w:color="auto"/>
            </w:tcBorders>
          </w:tcPr>
          <w:p w:rsidR="00EF10B0" w:rsidRDefault="008F1E3D">
            <w:pPr>
              <w:pStyle w:val="ConsPlusNormal"/>
              <w:jc w:val="center"/>
            </w:pPr>
            <w:r>
              <w:t>3.3.</w:t>
            </w: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овощеводство закрытого грунта</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1 га и более</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100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менее 1 га</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60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при отсутствии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val="restart"/>
            <w:tcBorders>
              <w:top w:val="single" w:sz="4" w:space="0" w:color="auto"/>
              <w:bottom w:val="single" w:sz="4" w:space="0" w:color="auto"/>
              <w:right w:val="single" w:sz="4" w:space="0" w:color="auto"/>
            </w:tcBorders>
          </w:tcPr>
          <w:p w:rsidR="00EF10B0" w:rsidRDefault="008F1E3D">
            <w:pPr>
              <w:pStyle w:val="ConsPlusNormal"/>
              <w:jc w:val="center"/>
            </w:pPr>
            <w:r>
              <w:t>3.4.</w:t>
            </w: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производство зерновых и зернобобовых, кормовых культур</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100 га и более</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100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менее 100 га</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60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при отсутствии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val="restart"/>
            <w:tcBorders>
              <w:top w:val="single" w:sz="4" w:space="0" w:color="auto"/>
              <w:bottom w:val="single" w:sz="4" w:space="0" w:color="auto"/>
              <w:right w:val="single" w:sz="4" w:space="0" w:color="auto"/>
            </w:tcBorders>
          </w:tcPr>
          <w:p w:rsidR="00EF10B0" w:rsidRDefault="008F1E3D">
            <w:pPr>
              <w:pStyle w:val="ConsPlusNormal"/>
              <w:jc w:val="center"/>
            </w:pPr>
            <w:r>
              <w:t>3.5.</w:t>
            </w: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производство технических культур</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10 га и более</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100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менее 10 га</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60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при отсутствии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val="restart"/>
            <w:tcBorders>
              <w:top w:val="single" w:sz="4" w:space="0" w:color="auto"/>
              <w:bottom w:val="single" w:sz="4" w:space="0" w:color="auto"/>
              <w:right w:val="single" w:sz="4" w:space="0" w:color="auto"/>
            </w:tcBorders>
          </w:tcPr>
          <w:p w:rsidR="00EF10B0" w:rsidRDefault="008F1E3D">
            <w:pPr>
              <w:pStyle w:val="ConsPlusNormal"/>
              <w:jc w:val="center"/>
            </w:pPr>
            <w:r>
              <w:t>3.6.</w:t>
            </w: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хмелеводство</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1 га и более</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100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менее 1 га</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60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при отсутствии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val="restart"/>
            <w:tcBorders>
              <w:top w:val="single" w:sz="4" w:space="0" w:color="auto"/>
              <w:bottom w:val="single" w:sz="4" w:space="0" w:color="auto"/>
              <w:right w:val="single" w:sz="4" w:space="0" w:color="auto"/>
            </w:tcBorders>
          </w:tcPr>
          <w:p w:rsidR="00EF10B0" w:rsidRDefault="008F1E3D">
            <w:pPr>
              <w:pStyle w:val="ConsPlusNormal"/>
              <w:jc w:val="center"/>
            </w:pPr>
            <w:r>
              <w:t>3.7.</w:t>
            </w: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выращивание плодовых и ягодных культур</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1 га и более</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100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менее 1 га</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60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при отсутствии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val="restart"/>
            <w:tcBorders>
              <w:top w:val="single" w:sz="4" w:space="0" w:color="auto"/>
              <w:bottom w:val="single" w:sz="4" w:space="0" w:color="auto"/>
              <w:right w:val="single" w:sz="4" w:space="0" w:color="auto"/>
            </w:tcBorders>
          </w:tcPr>
          <w:p w:rsidR="00EF10B0" w:rsidRDefault="008F1E3D">
            <w:pPr>
              <w:pStyle w:val="ConsPlusNormal"/>
              <w:jc w:val="center"/>
            </w:pPr>
            <w:r>
              <w:t>4.</w:t>
            </w: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 xml:space="preserve">Наличие у участника отбора сельскохозяйственной техники </w:t>
            </w:r>
            <w:hyperlink w:anchor="Par1584" w:tooltip="&lt;**&gt; При соответствии участника отбора нескольким критериям ставится высший балл." w:history="1">
              <w:r>
                <w:rPr>
                  <w:color w:val="0000FF"/>
                </w:rPr>
                <w:t>&lt;**&gt;</w:t>
              </w:r>
            </w:hyperlink>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0,1</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val="restart"/>
            <w:tcBorders>
              <w:top w:val="single" w:sz="4" w:space="0" w:color="auto"/>
              <w:left w:val="single" w:sz="4" w:space="0" w:color="auto"/>
              <w:bottom w:val="single" w:sz="4" w:space="0" w:color="auto"/>
            </w:tcBorders>
          </w:tcPr>
          <w:p w:rsidR="00EF10B0" w:rsidRDefault="008F1E3D">
            <w:pPr>
              <w:pStyle w:val="ConsPlusNormal"/>
              <w:jc w:val="both"/>
            </w:pPr>
            <w:r>
              <w:t>копия свидетельства о регистрации транспортного (самоходного) средства, копия договора аренды (с приложением документов, подтверждающих право собственности арендодателя)</w:t>
            </w: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jc w:val="both"/>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наличие самоходной сельскохозяйственной техники в собственности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100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наличие самоходной сельскохозяйственной техники в аренде</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20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при отсутствии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val="restart"/>
            <w:tcBorders>
              <w:top w:val="single" w:sz="4" w:space="0" w:color="auto"/>
              <w:bottom w:val="single" w:sz="4" w:space="0" w:color="auto"/>
              <w:right w:val="single" w:sz="4" w:space="0" w:color="auto"/>
            </w:tcBorders>
          </w:tcPr>
          <w:p w:rsidR="00EF10B0" w:rsidRDefault="008F1E3D">
            <w:pPr>
              <w:pStyle w:val="ConsPlusNormal"/>
              <w:jc w:val="center"/>
            </w:pPr>
            <w:r>
              <w:t>5.</w:t>
            </w: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Наличие образования</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0,1</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val="restart"/>
            <w:tcBorders>
              <w:top w:val="single" w:sz="4" w:space="0" w:color="auto"/>
              <w:left w:val="single" w:sz="4" w:space="0" w:color="auto"/>
              <w:bottom w:val="single" w:sz="4" w:space="0" w:color="auto"/>
            </w:tcBorders>
          </w:tcPr>
          <w:p w:rsidR="00EF10B0" w:rsidRDefault="008F1E3D">
            <w:pPr>
              <w:pStyle w:val="ConsPlusNormal"/>
              <w:jc w:val="both"/>
            </w:pPr>
            <w:r>
              <w:t>копия документа об образовании</w:t>
            </w: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jc w:val="both"/>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наличие документа о среднем специальном или высшем образовании по сельскохозяйственной специальности и (или) диплома о профессиональной переподготовке "Агробизнес фермерского хозяйства" в рамках обучающего проекта "Школа фермеров"</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80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наличие документа о дополнительном профессиональном образовании по сельскохозяйственной специальности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40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tcBorders>
              <w:top w:val="single" w:sz="4" w:space="0" w:color="auto"/>
              <w:left w:val="single" w:sz="4" w:space="0" w:color="auto"/>
              <w:bottom w:val="single" w:sz="4" w:space="0" w:color="auto"/>
            </w:tcBorders>
          </w:tcPr>
          <w:p w:rsidR="00EF10B0" w:rsidRDefault="008F1E3D">
            <w:pPr>
              <w:pStyle w:val="ConsPlusNormal"/>
              <w:jc w:val="both"/>
            </w:pPr>
            <w:r>
              <w:t>копия документа об окончании обучающих курсов</w:t>
            </w: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jc w:val="both"/>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при отсутствии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val="restart"/>
            <w:tcBorders>
              <w:top w:val="single" w:sz="4" w:space="0" w:color="auto"/>
              <w:bottom w:val="single" w:sz="4" w:space="0" w:color="auto"/>
              <w:right w:val="single" w:sz="4" w:space="0" w:color="auto"/>
            </w:tcBorders>
          </w:tcPr>
          <w:p w:rsidR="00EF10B0" w:rsidRDefault="008F1E3D">
            <w:pPr>
              <w:pStyle w:val="ConsPlusNormal"/>
              <w:jc w:val="center"/>
            </w:pPr>
            <w:r>
              <w:t>6.</w:t>
            </w: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Наличие опыта работы</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0,1</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val="restart"/>
            <w:tcBorders>
              <w:top w:val="single" w:sz="4" w:space="0" w:color="auto"/>
              <w:left w:val="single" w:sz="4" w:space="0" w:color="auto"/>
              <w:bottom w:val="single" w:sz="4" w:space="0" w:color="auto"/>
            </w:tcBorders>
          </w:tcPr>
          <w:p w:rsidR="00EF10B0" w:rsidRDefault="008F1E3D">
            <w:pPr>
              <w:pStyle w:val="ConsPlusNormal"/>
              <w:jc w:val="both"/>
            </w:pPr>
            <w:r>
              <w:t>копии трудовой книжки, и (или) трудовых договоров, и (или) документов о регистрации и ведении деятельности в качестве главы крестьянского (фермерского) хозяйства либо сведения о трудовой деятельности, предусмотренные статьей 66.1 Трудового кодекса Российской Федерации</w:t>
            </w: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jc w:val="both"/>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наличие опыта работы у участника отбора в сельском хозяйстве не менее 5 лет</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100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наличие опыта работы у участника отбора в сельском хозяйстве от 3 до 5 лет</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60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наличие опыта работы у участника отбора в сельском хозяйстве менее 3 лет</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val="restart"/>
            <w:tcBorders>
              <w:top w:val="single" w:sz="4" w:space="0" w:color="auto"/>
              <w:bottom w:val="single" w:sz="4" w:space="0" w:color="auto"/>
              <w:right w:val="single" w:sz="4" w:space="0" w:color="auto"/>
            </w:tcBorders>
          </w:tcPr>
          <w:p w:rsidR="00EF10B0" w:rsidRDefault="008F1E3D">
            <w:pPr>
              <w:pStyle w:val="ConsPlusNormal"/>
              <w:jc w:val="center"/>
            </w:pPr>
            <w:r>
              <w:t>7.</w:t>
            </w: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Членство участника отбора в сельскохозяйственных потребительских кооперативах</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0,08</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val="restart"/>
            <w:tcBorders>
              <w:top w:val="single" w:sz="4" w:space="0" w:color="auto"/>
              <w:left w:val="single" w:sz="4" w:space="0" w:color="auto"/>
              <w:bottom w:val="single" w:sz="4" w:space="0" w:color="auto"/>
            </w:tcBorders>
          </w:tcPr>
          <w:p w:rsidR="00EF10B0" w:rsidRDefault="008F1E3D">
            <w:pPr>
              <w:pStyle w:val="ConsPlusNormal"/>
              <w:jc w:val="both"/>
            </w:pPr>
            <w:r>
              <w:t>выписка из реестра членов сельскохозяйственного потребительского кооператива, а также выписка из протокола заседания или общего собрания органов управления кооператива, справка кооператива, подтверждающая участие заявителя в деятельности кооператива, содержащая в том числе количественные показатели такого участия</w:t>
            </w: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jc w:val="both"/>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член кооператива более 3 месяцев на дату подачи заявки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100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член кооператива от 1 до 3 месяцев на дату подачи заявки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60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член кооператива менее 1 месяца на дату подачи заявки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20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при отсутствии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val="restart"/>
            <w:tcBorders>
              <w:top w:val="single" w:sz="4" w:space="0" w:color="auto"/>
              <w:bottom w:val="single" w:sz="4" w:space="0" w:color="auto"/>
              <w:right w:val="single" w:sz="4" w:space="0" w:color="auto"/>
            </w:tcBorders>
          </w:tcPr>
          <w:p w:rsidR="00EF10B0" w:rsidRDefault="008F1E3D">
            <w:pPr>
              <w:pStyle w:val="ConsPlusNormal"/>
              <w:jc w:val="center"/>
            </w:pPr>
            <w:r>
              <w:t>8.</w:t>
            </w: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Направление деятельности, развиваемое участником отбора (учитывается только одно направление)</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0,08</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val="restart"/>
            <w:tcBorders>
              <w:top w:val="single" w:sz="4" w:space="0" w:color="auto"/>
              <w:left w:val="single" w:sz="4" w:space="0" w:color="auto"/>
              <w:bottom w:val="single" w:sz="4" w:space="0" w:color="auto"/>
            </w:tcBorders>
          </w:tcPr>
          <w:p w:rsidR="00EF10B0" w:rsidRDefault="008F1E3D">
            <w:pPr>
              <w:pStyle w:val="ConsPlusNormal"/>
              <w:jc w:val="both"/>
            </w:pPr>
            <w:r>
              <w:t>проект Агростартап</w:t>
            </w: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jc w:val="both"/>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картофелеводство</w:t>
            </w:r>
          </w:p>
        </w:tc>
        <w:tc>
          <w:tcPr>
            <w:tcW w:w="1077" w:type="dxa"/>
            <w:vMerge w:val="restart"/>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100</w:t>
            </w:r>
          </w:p>
        </w:tc>
        <w:tc>
          <w:tcPr>
            <w:tcW w:w="907" w:type="dxa"/>
            <w:vMerge w:val="restart"/>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vMerge w:val="restart"/>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овощеводство</w:t>
            </w:r>
          </w:p>
        </w:tc>
        <w:tc>
          <w:tcPr>
            <w:tcW w:w="1077" w:type="dxa"/>
            <w:vMerge/>
            <w:tcBorders>
              <w:top w:val="single" w:sz="4" w:space="0" w:color="auto"/>
              <w:left w:val="single" w:sz="4" w:space="0" w:color="auto"/>
              <w:bottom w:val="single" w:sz="4" w:space="0" w:color="auto"/>
              <w:right w:val="single" w:sz="4" w:space="0" w:color="auto"/>
            </w:tcBorders>
          </w:tcPr>
          <w:p w:rsidR="00EF10B0" w:rsidRDefault="00EF10B0">
            <w:pPr>
              <w:pStyle w:val="ConsPlusNormal"/>
              <w:jc w:val="both"/>
            </w:pPr>
          </w:p>
        </w:tc>
        <w:tc>
          <w:tcPr>
            <w:tcW w:w="907" w:type="dxa"/>
            <w:vMerge/>
            <w:tcBorders>
              <w:top w:val="single" w:sz="4" w:space="0" w:color="auto"/>
              <w:left w:val="single" w:sz="4" w:space="0" w:color="auto"/>
              <w:bottom w:val="single" w:sz="4" w:space="0" w:color="auto"/>
              <w:right w:val="single" w:sz="4" w:space="0" w:color="auto"/>
            </w:tcBorders>
          </w:tcPr>
          <w:p w:rsidR="00EF10B0" w:rsidRDefault="00EF10B0">
            <w:pPr>
              <w:pStyle w:val="ConsPlusNormal"/>
              <w:jc w:val="both"/>
            </w:pPr>
          </w:p>
        </w:tc>
        <w:tc>
          <w:tcPr>
            <w:tcW w:w="907" w:type="dxa"/>
            <w:vMerge/>
            <w:tcBorders>
              <w:top w:val="single" w:sz="4" w:space="0" w:color="auto"/>
              <w:left w:val="single" w:sz="4" w:space="0" w:color="auto"/>
              <w:bottom w:val="single" w:sz="4" w:space="0" w:color="auto"/>
              <w:right w:val="single" w:sz="4" w:space="0" w:color="auto"/>
            </w:tcBorders>
          </w:tcPr>
          <w:p w:rsidR="00EF10B0" w:rsidRDefault="00EF10B0">
            <w:pPr>
              <w:pStyle w:val="ConsPlusNormal"/>
              <w:jc w:val="both"/>
            </w:pPr>
          </w:p>
        </w:tc>
        <w:tc>
          <w:tcPr>
            <w:tcW w:w="1701" w:type="dxa"/>
            <w:vMerge/>
            <w:tcBorders>
              <w:top w:val="single" w:sz="4" w:space="0" w:color="auto"/>
              <w:left w:val="single" w:sz="4" w:space="0" w:color="auto"/>
              <w:bottom w:val="single" w:sz="4" w:space="0" w:color="auto"/>
            </w:tcBorders>
          </w:tcPr>
          <w:p w:rsidR="00EF10B0" w:rsidRDefault="00EF10B0">
            <w:pPr>
              <w:pStyle w:val="ConsPlusNormal"/>
              <w:jc w:val="both"/>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jc w:val="both"/>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садоводство</w:t>
            </w:r>
          </w:p>
        </w:tc>
        <w:tc>
          <w:tcPr>
            <w:tcW w:w="1077" w:type="dxa"/>
            <w:vMerge/>
            <w:tcBorders>
              <w:top w:val="single" w:sz="4" w:space="0" w:color="auto"/>
              <w:left w:val="single" w:sz="4" w:space="0" w:color="auto"/>
              <w:bottom w:val="single" w:sz="4" w:space="0" w:color="auto"/>
              <w:right w:val="single" w:sz="4" w:space="0" w:color="auto"/>
            </w:tcBorders>
          </w:tcPr>
          <w:p w:rsidR="00EF10B0" w:rsidRDefault="00EF10B0">
            <w:pPr>
              <w:pStyle w:val="ConsPlusNormal"/>
              <w:jc w:val="both"/>
            </w:pPr>
          </w:p>
        </w:tc>
        <w:tc>
          <w:tcPr>
            <w:tcW w:w="907" w:type="dxa"/>
            <w:vMerge/>
            <w:tcBorders>
              <w:top w:val="single" w:sz="4" w:space="0" w:color="auto"/>
              <w:left w:val="single" w:sz="4" w:space="0" w:color="auto"/>
              <w:bottom w:val="single" w:sz="4" w:space="0" w:color="auto"/>
              <w:right w:val="single" w:sz="4" w:space="0" w:color="auto"/>
            </w:tcBorders>
          </w:tcPr>
          <w:p w:rsidR="00EF10B0" w:rsidRDefault="00EF10B0">
            <w:pPr>
              <w:pStyle w:val="ConsPlusNormal"/>
              <w:jc w:val="both"/>
            </w:pPr>
          </w:p>
        </w:tc>
        <w:tc>
          <w:tcPr>
            <w:tcW w:w="907" w:type="dxa"/>
            <w:vMerge/>
            <w:tcBorders>
              <w:top w:val="single" w:sz="4" w:space="0" w:color="auto"/>
              <w:left w:val="single" w:sz="4" w:space="0" w:color="auto"/>
              <w:bottom w:val="single" w:sz="4" w:space="0" w:color="auto"/>
              <w:right w:val="single" w:sz="4" w:space="0" w:color="auto"/>
            </w:tcBorders>
          </w:tcPr>
          <w:p w:rsidR="00EF10B0" w:rsidRDefault="00EF10B0">
            <w:pPr>
              <w:pStyle w:val="ConsPlusNormal"/>
              <w:jc w:val="both"/>
            </w:pPr>
          </w:p>
        </w:tc>
        <w:tc>
          <w:tcPr>
            <w:tcW w:w="1701" w:type="dxa"/>
            <w:vMerge/>
            <w:tcBorders>
              <w:top w:val="single" w:sz="4" w:space="0" w:color="auto"/>
              <w:left w:val="single" w:sz="4" w:space="0" w:color="auto"/>
              <w:bottom w:val="single" w:sz="4" w:space="0" w:color="auto"/>
            </w:tcBorders>
          </w:tcPr>
          <w:p w:rsidR="00EF10B0" w:rsidRDefault="00EF10B0">
            <w:pPr>
              <w:pStyle w:val="ConsPlusNormal"/>
              <w:jc w:val="both"/>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jc w:val="both"/>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хмелеводство</w:t>
            </w:r>
          </w:p>
        </w:tc>
        <w:tc>
          <w:tcPr>
            <w:tcW w:w="1077" w:type="dxa"/>
            <w:vMerge/>
            <w:tcBorders>
              <w:top w:val="single" w:sz="4" w:space="0" w:color="auto"/>
              <w:left w:val="single" w:sz="4" w:space="0" w:color="auto"/>
              <w:bottom w:val="single" w:sz="4" w:space="0" w:color="auto"/>
              <w:right w:val="single" w:sz="4" w:space="0" w:color="auto"/>
            </w:tcBorders>
          </w:tcPr>
          <w:p w:rsidR="00EF10B0" w:rsidRDefault="00EF10B0">
            <w:pPr>
              <w:pStyle w:val="ConsPlusNormal"/>
              <w:jc w:val="both"/>
            </w:pPr>
          </w:p>
        </w:tc>
        <w:tc>
          <w:tcPr>
            <w:tcW w:w="907" w:type="dxa"/>
            <w:vMerge/>
            <w:tcBorders>
              <w:top w:val="single" w:sz="4" w:space="0" w:color="auto"/>
              <w:left w:val="single" w:sz="4" w:space="0" w:color="auto"/>
              <w:bottom w:val="single" w:sz="4" w:space="0" w:color="auto"/>
              <w:right w:val="single" w:sz="4" w:space="0" w:color="auto"/>
            </w:tcBorders>
          </w:tcPr>
          <w:p w:rsidR="00EF10B0" w:rsidRDefault="00EF10B0">
            <w:pPr>
              <w:pStyle w:val="ConsPlusNormal"/>
              <w:jc w:val="both"/>
            </w:pPr>
          </w:p>
        </w:tc>
        <w:tc>
          <w:tcPr>
            <w:tcW w:w="907" w:type="dxa"/>
            <w:vMerge/>
            <w:tcBorders>
              <w:top w:val="single" w:sz="4" w:space="0" w:color="auto"/>
              <w:left w:val="single" w:sz="4" w:space="0" w:color="auto"/>
              <w:bottom w:val="single" w:sz="4" w:space="0" w:color="auto"/>
              <w:right w:val="single" w:sz="4" w:space="0" w:color="auto"/>
            </w:tcBorders>
          </w:tcPr>
          <w:p w:rsidR="00EF10B0" w:rsidRDefault="00EF10B0">
            <w:pPr>
              <w:pStyle w:val="ConsPlusNormal"/>
              <w:jc w:val="both"/>
            </w:pPr>
          </w:p>
        </w:tc>
        <w:tc>
          <w:tcPr>
            <w:tcW w:w="1701" w:type="dxa"/>
            <w:vMerge/>
            <w:tcBorders>
              <w:top w:val="single" w:sz="4" w:space="0" w:color="auto"/>
              <w:left w:val="single" w:sz="4" w:space="0" w:color="auto"/>
              <w:bottom w:val="single" w:sz="4" w:space="0" w:color="auto"/>
            </w:tcBorders>
          </w:tcPr>
          <w:p w:rsidR="00EF10B0" w:rsidRDefault="00EF10B0">
            <w:pPr>
              <w:pStyle w:val="ConsPlusNormal"/>
              <w:jc w:val="both"/>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jc w:val="both"/>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плодоводство</w:t>
            </w:r>
          </w:p>
        </w:tc>
        <w:tc>
          <w:tcPr>
            <w:tcW w:w="1077" w:type="dxa"/>
            <w:vMerge/>
            <w:tcBorders>
              <w:top w:val="single" w:sz="4" w:space="0" w:color="auto"/>
              <w:left w:val="single" w:sz="4" w:space="0" w:color="auto"/>
              <w:bottom w:val="single" w:sz="4" w:space="0" w:color="auto"/>
              <w:right w:val="single" w:sz="4" w:space="0" w:color="auto"/>
            </w:tcBorders>
          </w:tcPr>
          <w:p w:rsidR="00EF10B0" w:rsidRDefault="00EF10B0">
            <w:pPr>
              <w:pStyle w:val="ConsPlusNormal"/>
              <w:jc w:val="both"/>
            </w:pPr>
          </w:p>
        </w:tc>
        <w:tc>
          <w:tcPr>
            <w:tcW w:w="907" w:type="dxa"/>
            <w:vMerge/>
            <w:tcBorders>
              <w:top w:val="single" w:sz="4" w:space="0" w:color="auto"/>
              <w:left w:val="single" w:sz="4" w:space="0" w:color="auto"/>
              <w:bottom w:val="single" w:sz="4" w:space="0" w:color="auto"/>
              <w:right w:val="single" w:sz="4" w:space="0" w:color="auto"/>
            </w:tcBorders>
          </w:tcPr>
          <w:p w:rsidR="00EF10B0" w:rsidRDefault="00EF10B0">
            <w:pPr>
              <w:pStyle w:val="ConsPlusNormal"/>
              <w:jc w:val="both"/>
            </w:pPr>
          </w:p>
        </w:tc>
        <w:tc>
          <w:tcPr>
            <w:tcW w:w="907" w:type="dxa"/>
            <w:vMerge/>
            <w:tcBorders>
              <w:top w:val="single" w:sz="4" w:space="0" w:color="auto"/>
              <w:left w:val="single" w:sz="4" w:space="0" w:color="auto"/>
              <w:bottom w:val="single" w:sz="4" w:space="0" w:color="auto"/>
              <w:right w:val="single" w:sz="4" w:space="0" w:color="auto"/>
            </w:tcBorders>
          </w:tcPr>
          <w:p w:rsidR="00EF10B0" w:rsidRDefault="00EF10B0">
            <w:pPr>
              <w:pStyle w:val="ConsPlusNormal"/>
              <w:jc w:val="both"/>
            </w:pPr>
          </w:p>
        </w:tc>
        <w:tc>
          <w:tcPr>
            <w:tcW w:w="1701" w:type="dxa"/>
            <w:vMerge/>
            <w:tcBorders>
              <w:top w:val="single" w:sz="4" w:space="0" w:color="auto"/>
              <w:left w:val="single" w:sz="4" w:space="0" w:color="auto"/>
              <w:bottom w:val="single" w:sz="4" w:space="0" w:color="auto"/>
            </w:tcBorders>
          </w:tcPr>
          <w:p w:rsidR="00EF10B0" w:rsidRDefault="00EF10B0">
            <w:pPr>
              <w:pStyle w:val="ConsPlusNormal"/>
              <w:jc w:val="both"/>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jc w:val="both"/>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производство зерновых и зернобобовых, кормовых культур</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60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производство технических культур</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40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иные направления деятельности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20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val="restart"/>
            <w:tcBorders>
              <w:top w:val="single" w:sz="4" w:space="0" w:color="auto"/>
              <w:bottom w:val="single" w:sz="4" w:space="0" w:color="auto"/>
              <w:right w:val="single" w:sz="4" w:space="0" w:color="auto"/>
            </w:tcBorders>
          </w:tcPr>
          <w:p w:rsidR="00EF10B0" w:rsidRDefault="008F1E3D">
            <w:pPr>
              <w:pStyle w:val="ConsPlusNormal"/>
              <w:jc w:val="center"/>
            </w:pPr>
            <w:r>
              <w:t>9.</w:t>
            </w: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Наличие у участника отбора договоров (предварительных договоров) на агрохимическое обследование почв сельскохозяйственных угодий или документов, подтверждающих проведение такого обследования</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0,08</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val="restart"/>
            <w:tcBorders>
              <w:top w:val="single" w:sz="4" w:space="0" w:color="auto"/>
              <w:left w:val="single" w:sz="4" w:space="0" w:color="auto"/>
              <w:bottom w:val="single" w:sz="4" w:space="0" w:color="auto"/>
            </w:tcBorders>
          </w:tcPr>
          <w:p w:rsidR="00EF10B0" w:rsidRDefault="008F1E3D">
            <w:pPr>
              <w:pStyle w:val="ConsPlusNormal"/>
              <w:jc w:val="both"/>
            </w:pPr>
            <w:r>
              <w:t>копии договоров (предварительных договоров) или документов, подтверждающих проведение обследования не ранее чем за два года до текущего года</w:t>
            </w: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jc w:val="both"/>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наличие заключенных договоров на агрохимическое обследование почв сельскохозяйственных угодий или документов, подтверждающих проведение такого обследования</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80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наличие предварительных договоров на агрохимическое обследование почв сельскохозяйственных угодий</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40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при отсутствии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val="restart"/>
            <w:tcBorders>
              <w:top w:val="single" w:sz="4" w:space="0" w:color="auto"/>
              <w:bottom w:val="single" w:sz="4" w:space="0" w:color="auto"/>
              <w:right w:val="single" w:sz="4" w:space="0" w:color="auto"/>
            </w:tcBorders>
          </w:tcPr>
          <w:p w:rsidR="00EF10B0" w:rsidRDefault="008F1E3D">
            <w:pPr>
              <w:pStyle w:val="ConsPlusNormal"/>
            </w:pPr>
            <w:r>
              <w:t>10.</w:t>
            </w: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Является гражданином, ведущим производственную деятельность в личном подсобном хозяйстве, применяющим специальный налоговый режим "Налог на профессиональный доход"</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0,1</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val="restart"/>
            <w:tcBorders>
              <w:top w:val="single" w:sz="4" w:space="0" w:color="auto"/>
              <w:left w:val="single" w:sz="4" w:space="0" w:color="auto"/>
              <w:bottom w:val="single" w:sz="4" w:space="0" w:color="auto"/>
            </w:tcBorders>
          </w:tcPr>
          <w:p w:rsidR="00EF10B0" w:rsidRDefault="008F1E3D">
            <w:pPr>
              <w:pStyle w:val="ConsPlusNormal"/>
              <w:jc w:val="both"/>
            </w:pPr>
            <w:r>
              <w:t>справка о постановке на учет (снятии с учета) физического лица в качестве плательщика налога на профессиональный доход, выписка из электронной похозяйственной книги</w:t>
            </w: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jc w:val="both"/>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более 36 месяцев на дату подачи заявки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100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более 24 месяцев до 36 месяцев включительно на дату подачи заявки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70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более 12 месяцев до 24 месяцев включительно на дату подачи заявки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30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vMerge/>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12 и менее месяцев на дату подачи заявки</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0</w:t>
            </w:r>
          </w:p>
        </w:tc>
        <w:tc>
          <w:tcPr>
            <w:tcW w:w="90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x</w:t>
            </w: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vMerge/>
            <w:tcBorders>
              <w:top w:val="single" w:sz="4" w:space="0" w:color="auto"/>
              <w:left w:val="single" w:sz="4" w:space="0" w:color="auto"/>
              <w:bottom w:val="single" w:sz="4" w:space="0" w:color="auto"/>
            </w:tcBorders>
          </w:tcPr>
          <w:p w:rsidR="00EF10B0" w:rsidRDefault="00EF10B0">
            <w:pPr>
              <w:pStyle w:val="ConsPlusNormal"/>
            </w:pPr>
          </w:p>
        </w:tc>
      </w:tr>
      <w:tr w:rsidR="00EF10B0">
        <w:tc>
          <w:tcPr>
            <w:tcW w:w="484" w:type="dxa"/>
            <w:tcBorders>
              <w:top w:val="single" w:sz="4" w:space="0" w:color="auto"/>
              <w:bottom w:val="single" w:sz="4" w:space="0" w:color="auto"/>
              <w:right w:val="single" w:sz="4" w:space="0" w:color="auto"/>
            </w:tcBorders>
          </w:tcPr>
          <w:p w:rsidR="00EF10B0" w:rsidRDefault="00EF10B0">
            <w:pPr>
              <w:pStyle w:val="ConsPlusNormal"/>
            </w:pPr>
          </w:p>
        </w:tc>
        <w:tc>
          <w:tcPr>
            <w:tcW w:w="3969"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t>Итоговая оценка (стр. 1 + стр. 2 + стр. 3 + стр. 4 + стр. 5 + стр. 6 + стр. 7 + стр. 8 + стр. 9 + стр. 10)</w:t>
            </w:r>
          </w:p>
        </w:tc>
        <w:tc>
          <w:tcPr>
            <w:tcW w:w="107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701" w:type="dxa"/>
            <w:tcBorders>
              <w:top w:val="single" w:sz="4" w:space="0" w:color="auto"/>
              <w:left w:val="single" w:sz="4" w:space="0" w:color="auto"/>
              <w:bottom w:val="single" w:sz="4" w:space="0" w:color="auto"/>
            </w:tcBorders>
          </w:tcPr>
          <w:p w:rsidR="00EF10B0" w:rsidRDefault="008F1E3D">
            <w:pPr>
              <w:pStyle w:val="ConsPlusNormal"/>
              <w:jc w:val="center"/>
            </w:pPr>
            <w:r>
              <w:t>x</w:t>
            </w:r>
          </w:p>
        </w:tc>
      </w:tr>
    </w:tbl>
    <w:p w:rsidR="00EF10B0" w:rsidRDefault="00EF10B0">
      <w:pPr>
        <w:pStyle w:val="ConsPlusNormal"/>
        <w:jc w:val="both"/>
      </w:pPr>
    </w:p>
    <w:p w:rsidR="00EF10B0" w:rsidRDefault="008F1E3D">
      <w:pPr>
        <w:pStyle w:val="ConsPlusNormal"/>
        <w:ind w:firstLine="540"/>
        <w:jc w:val="both"/>
      </w:pPr>
      <w:r>
        <w:t>--------------------------------</w:t>
      </w:r>
    </w:p>
    <w:p w:rsidR="00EF10B0" w:rsidRDefault="008F1E3D">
      <w:pPr>
        <w:pStyle w:val="ConsPlusNormal"/>
        <w:spacing w:before="240"/>
        <w:ind w:firstLine="540"/>
        <w:jc w:val="both"/>
      </w:pPr>
      <w:bookmarkStart w:id="51" w:name="Par1581"/>
      <w:bookmarkEnd w:id="51"/>
      <w:r>
        <w:t>&lt;*&gt; Оценивается по преимущественному количеству гектаров земли соответствующего права. В случае одинакового количества гектаров ставится высший балл.</w:t>
      </w:r>
    </w:p>
    <w:p w:rsidR="00EF10B0" w:rsidRDefault="008F1E3D">
      <w:pPr>
        <w:pStyle w:val="ConsPlusNormal"/>
        <w:spacing w:before="240"/>
        <w:ind w:firstLine="540"/>
        <w:jc w:val="both"/>
      </w:pPr>
      <w:r>
        <w:t>В случае если земельный участок находится в собственности и (или) его арендатором является супруг(а) участника отбора, на отбор участник отбора по собственной инициативе вправе представить документ, подтверждающий регистрацию брака.</w:t>
      </w:r>
    </w:p>
    <w:p w:rsidR="00EF10B0" w:rsidRDefault="008F1E3D">
      <w:pPr>
        <w:pStyle w:val="ConsPlusNormal"/>
        <w:spacing w:before="240"/>
        <w:ind w:firstLine="540"/>
        <w:jc w:val="both"/>
      </w:pPr>
      <w:r>
        <w:t>В случае если участник отбора не представил документ, подтверждающий регистрацию брака, по собственной инициативе, Министерство сельского хозяйства Чувашской Республики для его получения направляет межведомственный запрос в порядке, предусмотренном законодательством Российской Федерации и законодательством Чувашской Республики.</w:t>
      </w:r>
    </w:p>
    <w:p w:rsidR="00EF10B0" w:rsidRDefault="008F1E3D">
      <w:pPr>
        <w:pStyle w:val="ConsPlusNormal"/>
        <w:spacing w:before="240"/>
        <w:ind w:firstLine="540"/>
        <w:jc w:val="both"/>
      </w:pPr>
      <w:bookmarkStart w:id="52" w:name="Par1584"/>
      <w:bookmarkEnd w:id="52"/>
      <w:r>
        <w:t>&lt;**&gt; При соответствии участника отбора нескольким критериям ставится высший балл.</w:t>
      </w:r>
    </w:p>
    <w:p w:rsidR="00EF10B0" w:rsidRDefault="00EF10B0">
      <w:pPr>
        <w:pStyle w:val="ConsPlusNormal"/>
        <w:jc w:val="both"/>
      </w:pPr>
    </w:p>
    <w:p w:rsidR="00EF10B0" w:rsidRDefault="00EF10B0">
      <w:pPr>
        <w:pStyle w:val="ConsPlusNormal"/>
        <w:jc w:val="both"/>
      </w:pPr>
    </w:p>
    <w:p w:rsidR="00EF10B0" w:rsidRDefault="00EF10B0">
      <w:pPr>
        <w:pStyle w:val="ConsPlusNormal"/>
        <w:jc w:val="both"/>
      </w:pPr>
    </w:p>
    <w:p w:rsidR="00EF10B0" w:rsidRDefault="00EF10B0">
      <w:pPr>
        <w:pStyle w:val="ConsPlusNormal"/>
        <w:jc w:val="both"/>
      </w:pPr>
    </w:p>
    <w:p w:rsidR="00EF10B0" w:rsidRDefault="00EF10B0">
      <w:pPr>
        <w:pStyle w:val="ConsPlusNormal"/>
        <w:jc w:val="both"/>
      </w:pPr>
    </w:p>
    <w:p w:rsidR="00EF10B0" w:rsidRDefault="008F1E3D">
      <w:pPr>
        <w:pStyle w:val="ConsPlusNormal"/>
        <w:jc w:val="right"/>
        <w:outlineLvl w:val="1"/>
      </w:pPr>
      <w:r>
        <w:t>Приложение N 5</w:t>
      </w:r>
    </w:p>
    <w:p w:rsidR="00EF10B0" w:rsidRDefault="008F1E3D">
      <w:pPr>
        <w:pStyle w:val="ConsPlusNormal"/>
        <w:jc w:val="right"/>
      </w:pPr>
      <w:r>
        <w:t>к Порядку предоставления главе крестьянского</w:t>
      </w:r>
    </w:p>
    <w:p w:rsidR="00EF10B0" w:rsidRDefault="008F1E3D">
      <w:pPr>
        <w:pStyle w:val="ConsPlusNormal"/>
        <w:jc w:val="right"/>
      </w:pPr>
      <w:r>
        <w:t>(фермерского) хозяйства или индивидуальному</w:t>
      </w:r>
    </w:p>
    <w:p w:rsidR="00EF10B0" w:rsidRDefault="008F1E3D">
      <w:pPr>
        <w:pStyle w:val="ConsPlusNormal"/>
        <w:jc w:val="right"/>
      </w:pPr>
      <w:r>
        <w:t>предпринимателю государственной поддержки</w:t>
      </w:r>
    </w:p>
    <w:p w:rsidR="00EF10B0" w:rsidRDefault="008F1E3D">
      <w:pPr>
        <w:pStyle w:val="ConsPlusNormal"/>
        <w:jc w:val="right"/>
      </w:pPr>
      <w:r>
        <w:t>в форме гранта на реализацию проекта</w:t>
      </w:r>
    </w:p>
    <w:p w:rsidR="00EF10B0" w:rsidRDefault="008F1E3D">
      <w:pPr>
        <w:pStyle w:val="ConsPlusNormal"/>
        <w:jc w:val="right"/>
      </w:pPr>
      <w:r>
        <w:t>создания и развития хозяйства (Агростартап),</w:t>
      </w:r>
    </w:p>
    <w:p w:rsidR="00EF10B0" w:rsidRDefault="008F1E3D">
      <w:pPr>
        <w:pStyle w:val="ConsPlusNormal"/>
        <w:jc w:val="right"/>
      </w:pPr>
      <w:r>
        <w:t>не предусматривающего использование части</w:t>
      </w:r>
    </w:p>
    <w:p w:rsidR="00EF10B0" w:rsidRDefault="008F1E3D">
      <w:pPr>
        <w:pStyle w:val="ConsPlusNormal"/>
        <w:jc w:val="right"/>
      </w:pPr>
      <w:r>
        <w:t>средств гранта на цели формирования неделимого</w:t>
      </w:r>
    </w:p>
    <w:p w:rsidR="00EF10B0" w:rsidRDefault="008F1E3D">
      <w:pPr>
        <w:pStyle w:val="ConsPlusNormal"/>
        <w:jc w:val="right"/>
      </w:pPr>
      <w:r>
        <w:t>фонда сельскохозяйственного потребительского</w:t>
      </w:r>
    </w:p>
    <w:p w:rsidR="00EF10B0" w:rsidRDefault="008F1E3D">
      <w:pPr>
        <w:pStyle w:val="ConsPlusNormal"/>
        <w:jc w:val="right"/>
      </w:pPr>
      <w:r>
        <w:t>кооператива, членом которого является глава</w:t>
      </w:r>
    </w:p>
    <w:p w:rsidR="00EF10B0" w:rsidRDefault="008F1E3D">
      <w:pPr>
        <w:pStyle w:val="ConsPlusNormal"/>
        <w:jc w:val="right"/>
      </w:pPr>
      <w:r>
        <w:t>крестьянского (фермерского) хозяйства</w:t>
      </w:r>
    </w:p>
    <w:p w:rsidR="00EF10B0" w:rsidRDefault="008F1E3D">
      <w:pPr>
        <w:pStyle w:val="ConsPlusNormal"/>
        <w:jc w:val="right"/>
      </w:pPr>
      <w:r>
        <w:t>или индивидуальный предприниматель</w:t>
      </w:r>
    </w:p>
    <w:p w:rsidR="00EF10B0" w:rsidRDefault="00EF10B0">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EF10B0">
        <w:tc>
          <w:tcPr>
            <w:tcW w:w="60" w:type="dxa"/>
            <w:shd w:val="clear" w:color="auto" w:fill="CED3F1"/>
            <w:tcMar>
              <w:top w:w="0" w:type="dxa"/>
              <w:left w:w="0" w:type="dxa"/>
              <w:bottom w:w="0" w:type="dxa"/>
              <w:right w:w="0" w:type="dxa"/>
            </w:tcMar>
          </w:tcPr>
          <w:p w:rsidR="00EF10B0" w:rsidRDefault="00EF10B0">
            <w:pPr>
              <w:pStyle w:val="ConsPlusNormal"/>
            </w:pPr>
          </w:p>
        </w:tc>
        <w:tc>
          <w:tcPr>
            <w:tcW w:w="113" w:type="dxa"/>
            <w:shd w:val="clear" w:color="auto" w:fill="F4F3F8"/>
            <w:tcMar>
              <w:top w:w="0" w:type="dxa"/>
              <w:left w:w="0" w:type="dxa"/>
              <w:bottom w:w="0" w:type="dxa"/>
              <w:right w:w="0" w:type="dxa"/>
            </w:tcMar>
          </w:tcPr>
          <w:p w:rsidR="00EF10B0" w:rsidRDefault="00EF10B0">
            <w:pPr>
              <w:pStyle w:val="ConsPlusNormal"/>
            </w:pPr>
          </w:p>
        </w:tc>
        <w:tc>
          <w:tcPr>
            <w:tcW w:w="0" w:type="auto"/>
            <w:shd w:val="clear" w:color="auto" w:fill="F4F3F8"/>
            <w:tcMar>
              <w:top w:w="113" w:type="dxa"/>
              <w:left w:w="0" w:type="dxa"/>
              <w:bottom w:w="113" w:type="dxa"/>
              <w:right w:w="0" w:type="dxa"/>
            </w:tcMar>
          </w:tcPr>
          <w:p w:rsidR="00EF10B0" w:rsidRDefault="008F1E3D">
            <w:pPr>
              <w:pStyle w:val="ConsPlusNormal"/>
              <w:jc w:val="center"/>
              <w:rPr>
                <w:color w:val="392C69"/>
              </w:rPr>
            </w:pPr>
            <w:r>
              <w:rPr>
                <w:color w:val="392C69"/>
              </w:rPr>
              <w:t>Список изменяющих документов</w:t>
            </w:r>
          </w:p>
          <w:p w:rsidR="00EF10B0" w:rsidRDefault="008F1E3D">
            <w:pPr>
              <w:pStyle w:val="ConsPlusNormal"/>
              <w:jc w:val="center"/>
              <w:rPr>
                <w:color w:val="392C69"/>
              </w:rPr>
            </w:pPr>
            <w:r>
              <w:rPr>
                <w:color w:val="392C69"/>
              </w:rPr>
              <w:t>(в ред. Постановления Кабинета Министров ЧР от 12.05.2021 N 191)</w:t>
            </w:r>
          </w:p>
        </w:tc>
        <w:tc>
          <w:tcPr>
            <w:tcW w:w="113" w:type="dxa"/>
            <w:shd w:val="clear" w:color="auto" w:fill="F4F3F8"/>
            <w:tcMar>
              <w:top w:w="0" w:type="dxa"/>
              <w:left w:w="0" w:type="dxa"/>
              <w:bottom w:w="0" w:type="dxa"/>
              <w:right w:w="0" w:type="dxa"/>
            </w:tcMar>
          </w:tcPr>
          <w:p w:rsidR="00EF10B0" w:rsidRDefault="00EF10B0">
            <w:pPr>
              <w:pStyle w:val="ConsPlusNormal"/>
              <w:jc w:val="center"/>
              <w:rPr>
                <w:color w:val="392C69"/>
              </w:rPr>
            </w:pPr>
          </w:p>
        </w:tc>
      </w:tr>
    </w:tbl>
    <w:p w:rsidR="00EF10B0" w:rsidRDefault="00EF10B0">
      <w:pPr>
        <w:pStyle w:val="ConsPlusNormal"/>
        <w:jc w:val="both"/>
      </w:pPr>
    </w:p>
    <w:p w:rsidR="00EF10B0" w:rsidRDefault="008F1E3D">
      <w:pPr>
        <w:pStyle w:val="ConsPlusNormal"/>
        <w:jc w:val="center"/>
      </w:pPr>
      <w:bookmarkStart w:id="53" w:name="Par1605"/>
      <w:bookmarkEnd w:id="53"/>
      <w:r>
        <w:rPr>
          <w:b/>
          <w:bCs/>
        </w:rPr>
        <w:t>СВОДНАЯ СПРАВКА-РЕЕСТР</w:t>
      </w:r>
    </w:p>
    <w:p w:rsidR="00EF10B0" w:rsidRDefault="008F1E3D">
      <w:pPr>
        <w:pStyle w:val="ConsPlusNormal"/>
        <w:jc w:val="center"/>
      </w:pPr>
      <w:r>
        <w:rPr>
          <w:b/>
          <w:bCs/>
        </w:rPr>
        <w:t>о предоставляемой главе крестьянского (фермерского)</w:t>
      </w:r>
    </w:p>
    <w:p w:rsidR="00EF10B0" w:rsidRDefault="008F1E3D">
      <w:pPr>
        <w:pStyle w:val="ConsPlusNormal"/>
        <w:jc w:val="center"/>
      </w:pPr>
      <w:r>
        <w:rPr>
          <w:b/>
          <w:bCs/>
        </w:rPr>
        <w:t>хозяйства или индивидуальному предпринимателю</w:t>
      </w:r>
    </w:p>
    <w:p w:rsidR="00EF10B0" w:rsidRDefault="008F1E3D">
      <w:pPr>
        <w:pStyle w:val="ConsPlusNormal"/>
        <w:jc w:val="center"/>
      </w:pPr>
      <w:r>
        <w:rPr>
          <w:b/>
          <w:bCs/>
        </w:rPr>
        <w:t>государственной поддержке в форме гранта на реализацию</w:t>
      </w:r>
    </w:p>
    <w:p w:rsidR="00EF10B0" w:rsidRDefault="008F1E3D">
      <w:pPr>
        <w:pStyle w:val="ConsPlusNormal"/>
        <w:jc w:val="center"/>
      </w:pPr>
      <w:r>
        <w:rPr>
          <w:b/>
          <w:bCs/>
        </w:rPr>
        <w:t>проекта создания и развития хозяйства (Агростартап),</w:t>
      </w:r>
    </w:p>
    <w:p w:rsidR="00EF10B0" w:rsidRDefault="008F1E3D">
      <w:pPr>
        <w:pStyle w:val="ConsPlusNormal"/>
        <w:jc w:val="center"/>
      </w:pPr>
      <w:r>
        <w:rPr>
          <w:b/>
          <w:bCs/>
        </w:rPr>
        <w:t>не предусматривающего использование части средств</w:t>
      </w:r>
    </w:p>
    <w:p w:rsidR="00EF10B0" w:rsidRDefault="008F1E3D">
      <w:pPr>
        <w:pStyle w:val="ConsPlusNormal"/>
        <w:jc w:val="center"/>
      </w:pPr>
      <w:r>
        <w:rPr>
          <w:b/>
          <w:bCs/>
        </w:rPr>
        <w:t>гранта на цели формирования неделимого фонда</w:t>
      </w:r>
    </w:p>
    <w:p w:rsidR="00EF10B0" w:rsidRDefault="008F1E3D">
      <w:pPr>
        <w:pStyle w:val="ConsPlusNormal"/>
        <w:jc w:val="center"/>
      </w:pPr>
      <w:r>
        <w:rPr>
          <w:b/>
          <w:bCs/>
        </w:rPr>
        <w:t>сельскохозяйственного потребительского кооператива,</w:t>
      </w:r>
    </w:p>
    <w:p w:rsidR="00EF10B0" w:rsidRDefault="008F1E3D">
      <w:pPr>
        <w:pStyle w:val="ConsPlusNormal"/>
        <w:jc w:val="center"/>
      </w:pPr>
      <w:r>
        <w:rPr>
          <w:b/>
          <w:bCs/>
        </w:rPr>
        <w:t>членом которого является глава крестьянского (фермерского)</w:t>
      </w:r>
    </w:p>
    <w:p w:rsidR="00EF10B0" w:rsidRDefault="008F1E3D">
      <w:pPr>
        <w:pStyle w:val="ConsPlusNormal"/>
        <w:jc w:val="center"/>
      </w:pPr>
      <w:r>
        <w:rPr>
          <w:b/>
          <w:bCs/>
        </w:rPr>
        <w:t>хозяйства или индивидуальный предприниматель</w:t>
      </w:r>
    </w:p>
    <w:p w:rsidR="00EF10B0" w:rsidRDefault="00EF10B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2336"/>
        <w:gridCol w:w="1634"/>
        <w:gridCol w:w="1191"/>
        <w:gridCol w:w="1644"/>
        <w:gridCol w:w="1644"/>
      </w:tblGrid>
      <w:tr w:rsidR="00EF10B0">
        <w:tc>
          <w:tcPr>
            <w:tcW w:w="567" w:type="dxa"/>
            <w:vMerge w:val="restart"/>
            <w:tcBorders>
              <w:top w:val="single" w:sz="4" w:space="0" w:color="auto"/>
              <w:bottom w:val="single" w:sz="4" w:space="0" w:color="auto"/>
              <w:right w:val="single" w:sz="4" w:space="0" w:color="auto"/>
            </w:tcBorders>
          </w:tcPr>
          <w:p w:rsidR="00EF10B0" w:rsidRDefault="008F1E3D">
            <w:pPr>
              <w:pStyle w:val="ConsPlusNormal"/>
              <w:jc w:val="center"/>
            </w:pPr>
            <w:r>
              <w:t>N</w:t>
            </w:r>
          </w:p>
          <w:p w:rsidR="00EF10B0" w:rsidRDefault="008F1E3D">
            <w:pPr>
              <w:pStyle w:val="ConsPlusNormal"/>
              <w:jc w:val="center"/>
            </w:pPr>
            <w:r>
              <w:t>пп</w:t>
            </w:r>
          </w:p>
        </w:tc>
        <w:tc>
          <w:tcPr>
            <w:tcW w:w="2336" w:type="dxa"/>
            <w:vMerge w:val="restart"/>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Глава (крестьянского) фермерского хозяйства или индивидуальный предприниматель</w:t>
            </w:r>
          </w:p>
        </w:tc>
        <w:tc>
          <w:tcPr>
            <w:tcW w:w="1634" w:type="dxa"/>
            <w:vMerge w:val="restart"/>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Сумма средств гранта к перечислению - всего, рублей</w:t>
            </w:r>
          </w:p>
        </w:tc>
        <w:tc>
          <w:tcPr>
            <w:tcW w:w="4479" w:type="dxa"/>
            <w:gridSpan w:val="3"/>
            <w:tcBorders>
              <w:top w:val="single" w:sz="4" w:space="0" w:color="auto"/>
              <w:left w:val="single" w:sz="4" w:space="0" w:color="auto"/>
              <w:bottom w:val="single" w:sz="4" w:space="0" w:color="auto"/>
            </w:tcBorders>
          </w:tcPr>
          <w:p w:rsidR="00EF10B0" w:rsidRDefault="008F1E3D">
            <w:pPr>
              <w:pStyle w:val="ConsPlusNormal"/>
              <w:jc w:val="center"/>
            </w:pPr>
            <w:r>
              <w:t>Сумма средств гранта, рублей</w:t>
            </w:r>
          </w:p>
        </w:tc>
      </w:tr>
      <w:tr w:rsidR="00EF10B0">
        <w:tc>
          <w:tcPr>
            <w:tcW w:w="567" w:type="dxa"/>
            <w:vMerge/>
            <w:tcBorders>
              <w:top w:val="single" w:sz="4" w:space="0" w:color="auto"/>
              <w:bottom w:val="single" w:sz="4" w:space="0" w:color="auto"/>
              <w:right w:val="single" w:sz="4" w:space="0" w:color="auto"/>
            </w:tcBorders>
          </w:tcPr>
          <w:p w:rsidR="00EF10B0" w:rsidRDefault="00EF10B0">
            <w:pPr>
              <w:pStyle w:val="ConsPlusNormal"/>
              <w:jc w:val="center"/>
            </w:pPr>
          </w:p>
        </w:tc>
        <w:tc>
          <w:tcPr>
            <w:tcW w:w="2336" w:type="dxa"/>
            <w:vMerge/>
            <w:tcBorders>
              <w:top w:val="single" w:sz="4" w:space="0" w:color="auto"/>
              <w:left w:val="single" w:sz="4" w:space="0" w:color="auto"/>
              <w:bottom w:val="single" w:sz="4" w:space="0" w:color="auto"/>
              <w:right w:val="single" w:sz="4" w:space="0" w:color="auto"/>
            </w:tcBorders>
          </w:tcPr>
          <w:p w:rsidR="00EF10B0" w:rsidRDefault="00EF10B0">
            <w:pPr>
              <w:pStyle w:val="ConsPlusNormal"/>
              <w:jc w:val="center"/>
            </w:pPr>
          </w:p>
        </w:tc>
        <w:tc>
          <w:tcPr>
            <w:tcW w:w="1634" w:type="dxa"/>
            <w:vMerge/>
            <w:tcBorders>
              <w:top w:val="single" w:sz="4" w:space="0" w:color="auto"/>
              <w:left w:val="single" w:sz="4" w:space="0" w:color="auto"/>
              <w:bottom w:val="single" w:sz="4" w:space="0" w:color="auto"/>
              <w:right w:val="single" w:sz="4" w:space="0" w:color="auto"/>
            </w:tcBorders>
          </w:tcPr>
          <w:p w:rsidR="00EF10B0" w:rsidRDefault="00EF10B0">
            <w:pPr>
              <w:pStyle w:val="ConsPlusNormal"/>
              <w:jc w:val="center"/>
            </w:pPr>
          </w:p>
        </w:tc>
        <w:tc>
          <w:tcPr>
            <w:tcW w:w="1191" w:type="dxa"/>
            <w:vMerge w:val="restart"/>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всего</w:t>
            </w:r>
          </w:p>
        </w:tc>
        <w:tc>
          <w:tcPr>
            <w:tcW w:w="3288" w:type="dxa"/>
            <w:gridSpan w:val="2"/>
            <w:tcBorders>
              <w:top w:val="single" w:sz="4" w:space="0" w:color="auto"/>
              <w:left w:val="single" w:sz="4" w:space="0" w:color="auto"/>
              <w:bottom w:val="single" w:sz="4" w:space="0" w:color="auto"/>
            </w:tcBorders>
          </w:tcPr>
          <w:p w:rsidR="00EF10B0" w:rsidRDefault="008F1E3D">
            <w:pPr>
              <w:pStyle w:val="ConsPlusNormal"/>
              <w:jc w:val="center"/>
            </w:pPr>
            <w:r>
              <w:t>в том числе</w:t>
            </w:r>
          </w:p>
        </w:tc>
      </w:tr>
      <w:tr w:rsidR="00EF10B0">
        <w:tc>
          <w:tcPr>
            <w:tcW w:w="567" w:type="dxa"/>
            <w:vMerge/>
            <w:tcBorders>
              <w:top w:val="single" w:sz="4" w:space="0" w:color="auto"/>
              <w:bottom w:val="single" w:sz="4" w:space="0" w:color="auto"/>
              <w:right w:val="single" w:sz="4" w:space="0" w:color="auto"/>
            </w:tcBorders>
          </w:tcPr>
          <w:p w:rsidR="00EF10B0" w:rsidRDefault="00EF10B0">
            <w:pPr>
              <w:pStyle w:val="ConsPlusNormal"/>
              <w:jc w:val="center"/>
            </w:pPr>
          </w:p>
        </w:tc>
        <w:tc>
          <w:tcPr>
            <w:tcW w:w="2336" w:type="dxa"/>
            <w:vMerge/>
            <w:tcBorders>
              <w:top w:val="single" w:sz="4" w:space="0" w:color="auto"/>
              <w:left w:val="single" w:sz="4" w:space="0" w:color="auto"/>
              <w:bottom w:val="single" w:sz="4" w:space="0" w:color="auto"/>
              <w:right w:val="single" w:sz="4" w:space="0" w:color="auto"/>
            </w:tcBorders>
          </w:tcPr>
          <w:p w:rsidR="00EF10B0" w:rsidRDefault="00EF10B0">
            <w:pPr>
              <w:pStyle w:val="ConsPlusNormal"/>
              <w:jc w:val="center"/>
            </w:pPr>
          </w:p>
        </w:tc>
        <w:tc>
          <w:tcPr>
            <w:tcW w:w="1634" w:type="dxa"/>
            <w:vMerge/>
            <w:tcBorders>
              <w:top w:val="single" w:sz="4" w:space="0" w:color="auto"/>
              <w:left w:val="single" w:sz="4" w:space="0" w:color="auto"/>
              <w:bottom w:val="single" w:sz="4" w:space="0" w:color="auto"/>
              <w:right w:val="single" w:sz="4" w:space="0" w:color="auto"/>
            </w:tcBorders>
          </w:tcPr>
          <w:p w:rsidR="00EF10B0" w:rsidRDefault="00EF10B0">
            <w:pPr>
              <w:pStyle w:val="ConsPlusNormal"/>
              <w:jc w:val="center"/>
            </w:pPr>
          </w:p>
        </w:tc>
        <w:tc>
          <w:tcPr>
            <w:tcW w:w="1191" w:type="dxa"/>
            <w:vMerge/>
            <w:tcBorders>
              <w:top w:val="single" w:sz="4" w:space="0" w:color="auto"/>
              <w:left w:val="single" w:sz="4" w:space="0" w:color="auto"/>
              <w:bottom w:val="single" w:sz="4" w:space="0" w:color="auto"/>
              <w:right w:val="single" w:sz="4" w:space="0" w:color="auto"/>
            </w:tcBorders>
          </w:tcPr>
          <w:p w:rsidR="00EF10B0" w:rsidRDefault="00EF10B0">
            <w:pPr>
              <w:pStyle w:val="ConsPlusNormal"/>
              <w:jc w:val="center"/>
            </w:pPr>
          </w:p>
        </w:tc>
        <w:tc>
          <w:tcPr>
            <w:tcW w:w="1644"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за счет средств федерального бюджета</w:t>
            </w:r>
          </w:p>
        </w:tc>
        <w:tc>
          <w:tcPr>
            <w:tcW w:w="1644" w:type="dxa"/>
            <w:tcBorders>
              <w:top w:val="single" w:sz="4" w:space="0" w:color="auto"/>
              <w:left w:val="single" w:sz="4" w:space="0" w:color="auto"/>
              <w:bottom w:val="single" w:sz="4" w:space="0" w:color="auto"/>
            </w:tcBorders>
          </w:tcPr>
          <w:p w:rsidR="00EF10B0" w:rsidRDefault="008F1E3D">
            <w:pPr>
              <w:pStyle w:val="ConsPlusNormal"/>
              <w:jc w:val="center"/>
            </w:pPr>
            <w:r>
              <w:t>за счет средств республиканского бюджета Чувашской Республики</w:t>
            </w:r>
          </w:p>
        </w:tc>
      </w:tr>
      <w:tr w:rsidR="00EF10B0">
        <w:tc>
          <w:tcPr>
            <w:tcW w:w="567" w:type="dxa"/>
            <w:tcBorders>
              <w:top w:val="single" w:sz="4" w:space="0" w:color="auto"/>
              <w:bottom w:val="single" w:sz="4" w:space="0" w:color="auto"/>
              <w:right w:val="single" w:sz="4" w:space="0" w:color="auto"/>
            </w:tcBorders>
          </w:tcPr>
          <w:p w:rsidR="00EF10B0" w:rsidRDefault="00EF10B0">
            <w:pPr>
              <w:pStyle w:val="ConsPlusNormal"/>
            </w:pPr>
          </w:p>
        </w:tc>
        <w:tc>
          <w:tcPr>
            <w:tcW w:w="2336"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634"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644" w:type="dxa"/>
            <w:tcBorders>
              <w:top w:val="single" w:sz="4" w:space="0" w:color="auto"/>
              <w:left w:val="single" w:sz="4" w:space="0" w:color="auto"/>
              <w:bottom w:val="single" w:sz="4" w:space="0" w:color="auto"/>
            </w:tcBorders>
          </w:tcPr>
          <w:p w:rsidR="00EF10B0" w:rsidRDefault="00EF10B0">
            <w:pPr>
              <w:pStyle w:val="ConsPlusNormal"/>
            </w:pPr>
          </w:p>
        </w:tc>
      </w:tr>
      <w:tr w:rsidR="00EF10B0">
        <w:tc>
          <w:tcPr>
            <w:tcW w:w="567" w:type="dxa"/>
            <w:tcBorders>
              <w:top w:val="single" w:sz="4" w:space="0" w:color="auto"/>
              <w:bottom w:val="single" w:sz="4" w:space="0" w:color="auto"/>
              <w:right w:val="single" w:sz="4" w:space="0" w:color="auto"/>
            </w:tcBorders>
          </w:tcPr>
          <w:p w:rsidR="00EF10B0" w:rsidRDefault="00EF10B0">
            <w:pPr>
              <w:pStyle w:val="ConsPlusNormal"/>
            </w:pPr>
          </w:p>
        </w:tc>
        <w:tc>
          <w:tcPr>
            <w:tcW w:w="2336"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both"/>
            </w:pPr>
            <w:r>
              <w:rPr>
                <w:b/>
                <w:bCs/>
              </w:rPr>
              <w:t>Итого</w:t>
            </w:r>
          </w:p>
        </w:tc>
        <w:tc>
          <w:tcPr>
            <w:tcW w:w="1634"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644" w:type="dxa"/>
            <w:tcBorders>
              <w:top w:val="single" w:sz="4" w:space="0" w:color="auto"/>
              <w:left w:val="single" w:sz="4" w:space="0" w:color="auto"/>
              <w:bottom w:val="single" w:sz="4" w:space="0" w:color="auto"/>
            </w:tcBorders>
          </w:tcPr>
          <w:p w:rsidR="00EF10B0" w:rsidRDefault="00EF10B0">
            <w:pPr>
              <w:pStyle w:val="ConsPlusNormal"/>
            </w:pPr>
          </w:p>
        </w:tc>
      </w:tr>
    </w:tbl>
    <w:p w:rsidR="00EF10B0" w:rsidRDefault="00EF10B0">
      <w:pPr>
        <w:pStyle w:val="ConsPlusNormal"/>
        <w:jc w:val="both"/>
      </w:pPr>
    </w:p>
    <w:p w:rsidR="00EF10B0" w:rsidRDefault="008F1E3D">
      <w:pPr>
        <w:pStyle w:val="ConsPlusNonformat"/>
        <w:jc w:val="both"/>
      </w:pPr>
      <w:r>
        <w:t>Министр (заместитель министра)</w:t>
      </w:r>
    </w:p>
    <w:p w:rsidR="00EF10B0" w:rsidRDefault="008F1E3D">
      <w:pPr>
        <w:pStyle w:val="ConsPlusNonformat"/>
        <w:jc w:val="both"/>
      </w:pPr>
      <w:r>
        <w:t>сельского хозяйства</w:t>
      </w:r>
    </w:p>
    <w:p w:rsidR="00EF10B0" w:rsidRDefault="008F1E3D">
      <w:pPr>
        <w:pStyle w:val="ConsPlusNonformat"/>
        <w:jc w:val="both"/>
      </w:pPr>
      <w:r>
        <w:t>Чувашской Республики           _______________ ____________________________</w:t>
      </w:r>
    </w:p>
    <w:p w:rsidR="00EF10B0" w:rsidRDefault="008F1E3D">
      <w:pPr>
        <w:pStyle w:val="ConsPlusNonformat"/>
        <w:jc w:val="both"/>
      </w:pPr>
      <w:r>
        <w:t xml:space="preserve">                                  (подпись)       (расшифровка подписи)</w:t>
      </w:r>
    </w:p>
    <w:p w:rsidR="00EF10B0" w:rsidRDefault="00EF10B0">
      <w:pPr>
        <w:pStyle w:val="ConsPlusNormal"/>
        <w:jc w:val="both"/>
      </w:pPr>
    </w:p>
    <w:p w:rsidR="00EF10B0" w:rsidRDefault="00EF10B0">
      <w:pPr>
        <w:pStyle w:val="ConsPlusNormal"/>
        <w:jc w:val="both"/>
      </w:pPr>
    </w:p>
    <w:p w:rsidR="00EF10B0" w:rsidRDefault="00EF10B0">
      <w:pPr>
        <w:pStyle w:val="ConsPlusNormal"/>
        <w:jc w:val="both"/>
      </w:pPr>
    </w:p>
    <w:p w:rsidR="00EF10B0" w:rsidRDefault="00EF10B0">
      <w:pPr>
        <w:pStyle w:val="ConsPlusNormal"/>
        <w:jc w:val="both"/>
      </w:pPr>
    </w:p>
    <w:p w:rsidR="00EF10B0" w:rsidRDefault="00EF10B0">
      <w:pPr>
        <w:pStyle w:val="ConsPlusNormal"/>
        <w:jc w:val="both"/>
      </w:pPr>
    </w:p>
    <w:p w:rsidR="00EF10B0" w:rsidRDefault="008F1E3D">
      <w:pPr>
        <w:pStyle w:val="ConsPlusNormal"/>
        <w:jc w:val="right"/>
        <w:outlineLvl w:val="1"/>
      </w:pPr>
      <w:r>
        <w:t>Приложение N 6</w:t>
      </w:r>
    </w:p>
    <w:p w:rsidR="00EF10B0" w:rsidRDefault="008F1E3D">
      <w:pPr>
        <w:pStyle w:val="ConsPlusNormal"/>
        <w:jc w:val="right"/>
      </w:pPr>
      <w:r>
        <w:t>к Порядку предоставления главе крестьянского</w:t>
      </w:r>
    </w:p>
    <w:p w:rsidR="00EF10B0" w:rsidRDefault="008F1E3D">
      <w:pPr>
        <w:pStyle w:val="ConsPlusNormal"/>
        <w:jc w:val="right"/>
      </w:pPr>
      <w:r>
        <w:t>(фермерского) хозяйства или индивидуальному</w:t>
      </w:r>
    </w:p>
    <w:p w:rsidR="00EF10B0" w:rsidRDefault="008F1E3D">
      <w:pPr>
        <w:pStyle w:val="ConsPlusNormal"/>
        <w:jc w:val="right"/>
      </w:pPr>
      <w:r>
        <w:t>предпринимателю государственной поддержки</w:t>
      </w:r>
    </w:p>
    <w:p w:rsidR="00EF10B0" w:rsidRDefault="008F1E3D">
      <w:pPr>
        <w:pStyle w:val="ConsPlusNormal"/>
        <w:jc w:val="right"/>
      </w:pPr>
      <w:r>
        <w:t>в форме гранта на реализацию проекта</w:t>
      </w:r>
    </w:p>
    <w:p w:rsidR="00EF10B0" w:rsidRDefault="008F1E3D">
      <w:pPr>
        <w:pStyle w:val="ConsPlusNormal"/>
        <w:jc w:val="right"/>
      </w:pPr>
      <w:r>
        <w:t>создания и развития хозяйства (Агростартап),</w:t>
      </w:r>
    </w:p>
    <w:p w:rsidR="00EF10B0" w:rsidRDefault="008F1E3D">
      <w:pPr>
        <w:pStyle w:val="ConsPlusNormal"/>
        <w:jc w:val="right"/>
      </w:pPr>
      <w:r>
        <w:t>не предусматривающего использование части</w:t>
      </w:r>
    </w:p>
    <w:p w:rsidR="00EF10B0" w:rsidRDefault="008F1E3D">
      <w:pPr>
        <w:pStyle w:val="ConsPlusNormal"/>
        <w:jc w:val="right"/>
      </w:pPr>
      <w:r>
        <w:t>средств гранта на цели формирования неделимого</w:t>
      </w:r>
    </w:p>
    <w:p w:rsidR="00EF10B0" w:rsidRDefault="008F1E3D">
      <w:pPr>
        <w:pStyle w:val="ConsPlusNormal"/>
        <w:jc w:val="right"/>
      </w:pPr>
      <w:r>
        <w:t>фонда сельскохозяйственного потребительского</w:t>
      </w:r>
    </w:p>
    <w:p w:rsidR="00EF10B0" w:rsidRDefault="008F1E3D">
      <w:pPr>
        <w:pStyle w:val="ConsPlusNormal"/>
        <w:jc w:val="right"/>
      </w:pPr>
      <w:r>
        <w:t>кооператива, членом которого является глава</w:t>
      </w:r>
    </w:p>
    <w:p w:rsidR="00EF10B0" w:rsidRDefault="008F1E3D">
      <w:pPr>
        <w:pStyle w:val="ConsPlusNormal"/>
        <w:jc w:val="right"/>
      </w:pPr>
      <w:r>
        <w:t>крестьянского (фермерского) хозяйства</w:t>
      </w:r>
    </w:p>
    <w:p w:rsidR="00EF10B0" w:rsidRDefault="008F1E3D">
      <w:pPr>
        <w:pStyle w:val="ConsPlusNormal"/>
        <w:jc w:val="right"/>
      </w:pPr>
      <w:r>
        <w:t>или индивидуальный предприниматель</w:t>
      </w:r>
    </w:p>
    <w:p w:rsidR="00EF10B0" w:rsidRDefault="00EF10B0">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EF10B0">
        <w:tc>
          <w:tcPr>
            <w:tcW w:w="60" w:type="dxa"/>
            <w:shd w:val="clear" w:color="auto" w:fill="CED3F1"/>
            <w:tcMar>
              <w:top w:w="0" w:type="dxa"/>
              <w:left w:w="0" w:type="dxa"/>
              <w:bottom w:w="0" w:type="dxa"/>
              <w:right w:w="0" w:type="dxa"/>
            </w:tcMar>
          </w:tcPr>
          <w:p w:rsidR="00EF10B0" w:rsidRDefault="00EF10B0">
            <w:pPr>
              <w:pStyle w:val="ConsPlusNormal"/>
            </w:pPr>
          </w:p>
        </w:tc>
        <w:tc>
          <w:tcPr>
            <w:tcW w:w="113" w:type="dxa"/>
            <w:shd w:val="clear" w:color="auto" w:fill="F4F3F8"/>
            <w:tcMar>
              <w:top w:w="0" w:type="dxa"/>
              <w:left w:w="0" w:type="dxa"/>
              <w:bottom w:w="0" w:type="dxa"/>
              <w:right w:w="0" w:type="dxa"/>
            </w:tcMar>
          </w:tcPr>
          <w:p w:rsidR="00EF10B0" w:rsidRDefault="00EF10B0">
            <w:pPr>
              <w:pStyle w:val="ConsPlusNormal"/>
            </w:pPr>
          </w:p>
        </w:tc>
        <w:tc>
          <w:tcPr>
            <w:tcW w:w="0" w:type="auto"/>
            <w:shd w:val="clear" w:color="auto" w:fill="F4F3F8"/>
            <w:tcMar>
              <w:top w:w="113" w:type="dxa"/>
              <w:left w:w="0" w:type="dxa"/>
              <w:bottom w:w="113" w:type="dxa"/>
              <w:right w:w="0" w:type="dxa"/>
            </w:tcMar>
          </w:tcPr>
          <w:p w:rsidR="00EF10B0" w:rsidRDefault="008F1E3D">
            <w:pPr>
              <w:pStyle w:val="ConsPlusNormal"/>
              <w:jc w:val="center"/>
              <w:rPr>
                <w:color w:val="392C69"/>
              </w:rPr>
            </w:pPr>
            <w:r>
              <w:rPr>
                <w:color w:val="392C69"/>
              </w:rPr>
              <w:t>Список изменяющих документов</w:t>
            </w:r>
          </w:p>
          <w:p w:rsidR="00EF10B0" w:rsidRDefault="008F1E3D">
            <w:pPr>
              <w:pStyle w:val="ConsPlusNormal"/>
              <w:jc w:val="center"/>
              <w:rPr>
                <w:color w:val="392C69"/>
              </w:rPr>
            </w:pPr>
            <w:r>
              <w:rPr>
                <w:color w:val="392C69"/>
              </w:rPr>
              <w:t>(в ред. Постановления Кабинета Министров ЧР от 12.05.2021 N 191)</w:t>
            </w:r>
          </w:p>
        </w:tc>
        <w:tc>
          <w:tcPr>
            <w:tcW w:w="113" w:type="dxa"/>
            <w:shd w:val="clear" w:color="auto" w:fill="F4F3F8"/>
            <w:tcMar>
              <w:top w:w="0" w:type="dxa"/>
              <w:left w:w="0" w:type="dxa"/>
              <w:bottom w:w="0" w:type="dxa"/>
              <w:right w:w="0" w:type="dxa"/>
            </w:tcMar>
          </w:tcPr>
          <w:p w:rsidR="00EF10B0" w:rsidRDefault="00EF10B0">
            <w:pPr>
              <w:pStyle w:val="ConsPlusNormal"/>
              <w:jc w:val="center"/>
              <w:rPr>
                <w:color w:val="392C69"/>
              </w:rPr>
            </w:pPr>
          </w:p>
        </w:tc>
      </w:tr>
    </w:tbl>
    <w:p w:rsidR="00EF10B0" w:rsidRDefault="00EF10B0">
      <w:pPr>
        <w:pStyle w:val="ConsPlusNormal"/>
        <w:jc w:val="both"/>
      </w:pPr>
    </w:p>
    <w:p w:rsidR="00EF10B0" w:rsidRDefault="008F1E3D">
      <w:pPr>
        <w:pStyle w:val="ConsPlusNonformat"/>
        <w:jc w:val="both"/>
      </w:pPr>
      <w:bookmarkStart w:id="54" w:name="Par1662"/>
      <w:bookmarkEnd w:id="54"/>
      <w:r>
        <w:t xml:space="preserve">                                   </w:t>
      </w:r>
      <w:r>
        <w:rPr>
          <w:b/>
          <w:bCs/>
        </w:rPr>
        <w:t>ПЛАН</w:t>
      </w:r>
    </w:p>
    <w:p w:rsidR="00EF10B0" w:rsidRDefault="008F1E3D">
      <w:pPr>
        <w:pStyle w:val="ConsPlusNonformat"/>
        <w:jc w:val="both"/>
      </w:pPr>
      <w:r>
        <w:t xml:space="preserve">             </w:t>
      </w:r>
      <w:r>
        <w:rPr>
          <w:b/>
          <w:bCs/>
        </w:rPr>
        <w:t>расходов, предлагаемых к софинансированию за счет</w:t>
      </w:r>
    </w:p>
    <w:p w:rsidR="00EF10B0" w:rsidRDefault="008F1E3D">
      <w:pPr>
        <w:pStyle w:val="ConsPlusNonformat"/>
        <w:jc w:val="both"/>
      </w:pPr>
      <w:r>
        <w:t xml:space="preserve">          </w:t>
      </w:r>
      <w:r>
        <w:rPr>
          <w:b/>
          <w:bCs/>
        </w:rPr>
        <w:t>государственной поддержки в форме гранта на реализацию</w:t>
      </w:r>
    </w:p>
    <w:p w:rsidR="00EF10B0" w:rsidRDefault="008F1E3D">
      <w:pPr>
        <w:pStyle w:val="ConsPlusNonformat"/>
        <w:jc w:val="both"/>
      </w:pPr>
      <w:r>
        <w:t xml:space="preserve">           </w:t>
      </w:r>
      <w:r>
        <w:rPr>
          <w:b/>
          <w:bCs/>
        </w:rPr>
        <w:t>проекта создания и развития хозяйства (Агростартап),</w:t>
      </w:r>
    </w:p>
    <w:p w:rsidR="00EF10B0" w:rsidRDefault="008F1E3D">
      <w:pPr>
        <w:pStyle w:val="ConsPlusNonformat"/>
        <w:jc w:val="both"/>
      </w:pPr>
      <w:r>
        <w:t xml:space="preserve">             </w:t>
      </w:r>
      <w:r>
        <w:rPr>
          <w:b/>
          <w:bCs/>
        </w:rPr>
        <w:t>не предусматривающего использование части средств</w:t>
      </w:r>
    </w:p>
    <w:p w:rsidR="00EF10B0" w:rsidRDefault="008F1E3D">
      <w:pPr>
        <w:pStyle w:val="ConsPlusNonformat"/>
        <w:jc w:val="both"/>
      </w:pPr>
      <w:r>
        <w:t xml:space="preserve">               </w:t>
      </w:r>
      <w:r>
        <w:rPr>
          <w:b/>
          <w:bCs/>
        </w:rPr>
        <w:t>гранта на цели формирования неделимого фонда</w:t>
      </w:r>
    </w:p>
    <w:p w:rsidR="00EF10B0" w:rsidRDefault="008F1E3D">
      <w:pPr>
        <w:pStyle w:val="ConsPlusNonformat"/>
        <w:jc w:val="both"/>
      </w:pPr>
      <w:r>
        <w:t xml:space="preserve">            </w:t>
      </w:r>
      <w:r>
        <w:rPr>
          <w:b/>
          <w:bCs/>
        </w:rPr>
        <w:t>сельскохозяйственного потребительского кооператива,</w:t>
      </w:r>
    </w:p>
    <w:p w:rsidR="00EF10B0" w:rsidRDefault="008F1E3D">
      <w:pPr>
        <w:pStyle w:val="ConsPlusNonformat"/>
        <w:jc w:val="both"/>
      </w:pPr>
      <w:r>
        <w:t xml:space="preserve">               </w:t>
      </w:r>
      <w:r>
        <w:rPr>
          <w:b/>
          <w:bCs/>
        </w:rPr>
        <w:t>членом которого является глава крестьянского</w:t>
      </w:r>
    </w:p>
    <w:p w:rsidR="00EF10B0" w:rsidRDefault="008F1E3D">
      <w:pPr>
        <w:pStyle w:val="ConsPlusNonformat"/>
        <w:jc w:val="both"/>
      </w:pPr>
      <w:r>
        <w:t xml:space="preserve">        </w:t>
      </w:r>
      <w:r>
        <w:rPr>
          <w:b/>
          <w:bCs/>
        </w:rPr>
        <w:t>(фермерского) хозяйства или индивидуальный предприниматель</w:t>
      </w:r>
    </w:p>
    <w:p w:rsidR="00EF10B0" w:rsidRDefault="008F1E3D">
      <w:pPr>
        <w:pStyle w:val="ConsPlusNonformat"/>
        <w:jc w:val="both"/>
      </w:pPr>
      <w:r>
        <w:t xml:space="preserve">        __________________________________________________________</w:t>
      </w:r>
    </w:p>
    <w:p w:rsidR="00EF10B0" w:rsidRDefault="008F1E3D">
      <w:pPr>
        <w:pStyle w:val="ConsPlusNonformat"/>
        <w:jc w:val="both"/>
      </w:pPr>
      <w:r>
        <w:t xml:space="preserve">             (фамилия, имя, отчество (последнее - при наличии)</w:t>
      </w:r>
    </w:p>
    <w:p w:rsidR="00EF10B0" w:rsidRDefault="008F1E3D">
      <w:pPr>
        <w:pStyle w:val="ConsPlusNonformat"/>
        <w:jc w:val="both"/>
      </w:pPr>
      <w:r>
        <w:t xml:space="preserve">              главы крестьянского (фермерского) хозяйства или</w:t>
      </w:r>
    </w:p>
    <w:p w:rsidR="00EF10B0" w:rsidRDefault="008F1E3D">
      <w:pPr>
        <w:pStyle w:val="ConsPlusNonformat"/>
        <w:jc w:val="both"/>
      </w:pPr>
      <w:r>
        <w:t xml:space="preserve">          индивидуального предпринимателя, ИНН, место жительства)</w:t>
      </w:r>
    </w:p>
    <w:p w:rsidR="00EF10B0" w:rsidRDefault="00EF10B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28"/>
        <w:gridCol w:w="964"/>
        <w:gridCol w:w="850"/>
        <w:gridCol w:w="1634"/>
        <w:gridCol w:w="1676"/>
        <w:gridCol w:w="1077"/>
        <w:gridCol w:w="934"/>
      </w:tblGrid>
      <w:tr w:rsidR="00EF10B0">
        <w:tc>
          <w:tcPr>
            <w:tcW w:w="1928" w:type="dxa"/>
            <w:vMerge w:val="restart"/>
            <w:tcBorders>
              <w:top w:val="single" w:sz="4" w:space="0" w:color="auto"/>
              <w:bottom w:val="single" w:sz="4" w:space="0" w:color="auto"/>
              <w:right w:val="single" w:sz="4" w:space="0" w:color="auto"/>
            </w:tcBorders>
          </w:tcPr>
          <w:p w:rsidR="00EF10B0" w:rsidRDefault="008F1E3D">
            <w:pPr>
              <w:pStyle w:val="ConsPlusNormal"/>
              <w:jc w:val="center"/>
            </w:pPr>
            <w:r>
              <w:t>Наименование приобретаемого имущества, выполняемых работ, оказываемых услуг</w:t>
            </w:r>
          </w:p>
        </w:tc>
        <w:tc>
          <w:tcPr>
            <w:tcW w:w="964" w:type="dxa"/>
            <w:vMerge w:val="restart"/>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Количество</w:t>
            </w:r>
          </w:p>
        </w:tc>
        <w:tc>
          <w:tcPr>
            <w:tcW w:w="850" w:type="dxa"/>
            <w:vMerge w:val="restart"/>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Цена, рублей</w:t>
            </w:r>
          </w:p>
        </w:tc>
        <w:tc>
          <w:tcPr>
            <w:tcW w:w="1634" w:type="dxa"/>
            <w:vMerge w:val="restart"/>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Общая стоимость приобретаемого имущества, выполняемых работ, оказываемых услуг, тыс. рублей</w:t>
            </w:r>
          </w:p>
        </w:tc>
        <w:tc>
          <w:tcPr>
            <w:tcW w:w="3687" w:type="dxa"/>
            <w:gridSpan w:val="3"/>
            <w:tcBorders>
              <w:top w:val="single" w:sz="4" w:space="0" w:color="auto"/>
              <w:left w:val="single" w:sz="4" w:space="0" w:color="auto"/>
              <w:bottom w:val="single" w:sz="4" w:space="0" w:color="auto"/>
            </w:tcBorders>
          </w:tcPr>
          <w:p w:rsidR="00EF10B0" w:rsidRDefault="008F1E3D">
            <w:pPr>
              <w:pStyle w:val="ConsPlusNormal"/>
              <w:jc w:val="center"/>
            </w:pPr>
            <w:r>
              <w:t>Объемы софинансирования, тыс. рублей</w:t>
            </w:r>
          </w:p>
        </w:tc>
      </w:tr>
      <w:tr w:rsidR="00EF10B0">
        <w:tc>
          <w:tcPr>
            <w:tcW w:w="1928" w:type="dxa"/>
            <w:vMerge/>
            <w:tcBorders>
              <w:top w:val="single" w:sz="4" w:space="0" w:color="auto"/>
              <w:bottom w:val="single" w:sz="4" w:space="0" w:color="auto"/>
              <w:right w:val="single" w:sz="4" w:space="0" w:color="auto"/>
            </w:tcBorders>
          </w:tcPr>
          <w:p w:rsidR="00EF10B0" w:rsidRDefault="00EF10B0">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EF10B0" w:rsidRDefault="00EF10B0">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EF10B0" w:rsidRDefault="00EF10B0">
            <w:pPr>
              <w:pStyle w:val="ConsPlusNormal"/>
              <w:jc w:val="center"/>
            </w:pPr>
          </w:p>
        </w:tc>
        <w:tc>
          <w:tcPr>
            <w:tcW w:w="1634" w:type="dxa"/>
            <w:vMerge/>
            <w:tcBorders>
              <w:top w:val="single" w:sz="4" w:space="0" w:color="auto"/>
              <w:left w:val="single" w:sz="4" w:space="0" w:color="auto"/>
              <w:bottom w:val="single" w:sz="4" w:space="0" w:color="auto"/>
              <w:right w:val="single" w:sz="4" w:space="0" w:color="auto"/>
            </w:tcBorders>
          </w:tcPr>
          <w:p w:rsidR="00EF10B0" w:rsidRDefault="00EF10B0">
            <w:pPr>
              <w:pStyle w:val="ConsPlusNormal"/>
              <w:jc w:val="center"/>
            </w:pPr>
          </w:p>
        </w:tc>
        <w:tc>
          <w:tcPr>
            <w:tcW w:w="1676"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государственная поддержка в форме гранта на реализацию проекта Агростартап</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собственные средства &lt;*&gt;</w:t>
            </w:r>
          </w:p>
        </w:tc>
        <w:tc>
          <w:tcPr>
            <w:tcW w:w="934" w:type="dxa"/>
            <w:tcBorders>
              <w:top w:val="single" w:sz="4" w:space="0" w:color="auto"/>
              <w:left w:val="single" w:sz="4" w:space="0" w:color="auto"/>
              <w:bottom w:val="single" w:sz="4" w:space="0" w:color="auto"/>
            </w:tcBorders>
          </w:tcPr>
          <w:p w:rsidR="00EF10B0" w:rsidRDefault="008F1E3D">
            <w:pPr>
              <w:pStyle w:val="ConsPlusNormal"/>
              <w:jc w:val="center"/>
            </w:pPr>
            <w:r>
              <w:t>заемные средства</w:t>
            </w:r>
          </w:p>
        </w:tc>
      </w:tr>
      <w:tr w:rsidR="00EF10B0">
        <w:tc>
          <w:tcPr>
            <w:tcW w:w="1928" w:type="dxa"/>
            <w:tcBorders>
              <w:top w:val="single" w:sz="4" w:space="0" w:color="auto"/>
              <w:bottom w:val="single" w:sz="4" w:space="0" w:color="auto"/>
              <w:right w:val="single" w:sz="4" w:space="0" w:color="auto"/>
            </w:tcBorders>
          </w:tcPr>
          <w:p w:rsidR="00EF10B0" w:rsidRDefault="008F1E3D">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2</w:t>
            </w:r>
          </w:p>
        </w:tc>
        <w:tc>
          <w:tcPr>
            <w:tcW w:w="850"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3</w:t>
            </w:r>
          </w:p>
        </w:tc>
        <w:tc>
          <w:tcPr>
            <w:tcW w:w="1634"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4</w:t>
            </w:r>
          </w:p>
        </w:tc>
        <w:tc>
          <w:tcPr>
            <w:tcW w:w="1676"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5</w:t>
            </w:r>
          </w:p>
        </w:tc>
        <w:tc>
          <w:tcPr>
            <w:tcW w:w="1077" w:type="dxa"/>
            <w:tcBorders>
              <w:top w:val="single" w:sz="4" w:space="0" w:color="auto"/>
              <w:left w:val="single" w:sz="4" w:space="0" w:color="auto"/>
              <w:bottom w:val="single" w:sz="4" w:space="0" w:color="auto"/>
              <w:right w:val="single" w:sz="4" w:space="0" w:color="auto"/>
            </w:tcBorders>
          </w:tcPr>
          <w:p w:rsidR="00EF10B0" w:rsidRDefault="008F1E3D">
            <w:pPr>
              <w:pStyle w:val="ConsPlusNormal"/>
              <w:jc w:val="center"/>
            </w:pPr>
            <w:r>
              <w:t>6</w:t>
            </w:r>
          </w:p>
        </w:tc>
        <w:tc>
          <w:tcPr>
            <w:tcW w:w="934" w:type="dxa"/>
            <w:tcBorders>
              <w:top w:val="single" w:sz="4" w:space="0" w:color="auto"/>
              <w:left w:val="single" w:sz="4" w:space="0" w:color="auto"/>
              <w:bottom w:val="single" w:sz="4" w:space="0" w:color="auto"/>
            </w:tcBorders>
          </w:tcPr>
          <w:p w:rsidR="00EF10B0" w:rsidRDefault="008F1E3D">
            <w:pPr>
              <w:pStyle w:val="ConsPlusNormal"/>
              <w:jc w:val="center"/>
            </w:pPr>
            <w:r>
              <w:t>7</w:t>
            </w:r>
          </w:p>
        </w:tc>
      </w:tr>
      <w:tr w:rsidR="00EF10B0">
        <w:tc>
          <w:tcPr>
            <w:tcW w:w="1928" w:type="dxa"/>
            <w:tcBorders>
              <w:top w:val="single" w:sz="4" w:space="0" w:color="auto"/>
              <w:bottom w:val="single" w:sz="4" w:space="0" w:color="auto"/>
              <w:right w:val="single" w:sz="4" w:space="0" w:color="auto"/>
            </w:tcBorders>
          </w:tcPr>
          <w:p w:rsidR="00EF10B0" w:rsidRDefault="00EF10B0">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634"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676"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934" w:type="dxa"/>
            <w:tcBorders>
              <w:top w:val="single" w:sz="4" w:space="0" w:color="auto"/>
              <w:left w:val="single" w:sz="4" w:space="0" w:color="auto"/>
              <w:bottom w:val="single" w:sz="4" w:space="0" w:color="auto"/>
            </w:tcBorders>
          </w:tcPr>
          <w:p w:rsidR="00EF10B0" w:rsidRDefault="00EF10B0">
            <w:pPr>
              <w:pStyle w:val="ConsPlusNormal"/>
            </w:pPr>
          </w:p>
        </w:tc>
      </w:tr>
      <w:tr w:rsidR="00EF10B0">
        <w:tc>
          <w:tcPr>
            <w:tcW w:w="1928" w:type="dxa"/>
            <w:tcBorders>
              <w:top w:val="single" w:sz="4" w:space="0" w:color="auto"/>
              <w:bottom w:val="single" w:sz="4" w:space="0" w:color="auto"/>
              <w:right w:val="single" w:sz="4" w:space="0" w:color="auto"/>
            </w:tcBorders>
          </w:tcPr>
          <w:p w:rsidR="00EF10B0" w:rsidRDefault="008F1E3D">
            <w:pPr>
              <w:pStyle w:val="ConsPlusNormal"/>
              <w:jc w:val="both"/>
            </w:pPr>
            <w:r>
              <w:rPr>
                <w:b/>
                <w:bCs/>
              </w:rPr>
              <w:t>Итого</w:t>
            </w:r>
          </w:p>
        </w:tc>
        <w:tc>
          <w:tcPr>
            <w:tcW w:w="964"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634"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676"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EF10B0" w:rsidRDefault="00EF10B0">
            <w:pPr>
              <w:pStyle w:val="ConsPlusNormal"/>
            </w:pPr>
          </w:p>
        </w:tc>
        <w:tc>
          <w:tcPr>
            <w:tcW w:w="934" w:type="dxa"/>
            <w:tcBorders>
              <w:top w:val="single" w:sz="4" w:space="0" w:color="auto"/>
              <w:left w:val="single" w:sz="4" w:space="0" w:color="auto"/>
              <w:bottom w:val="single" w:sz="4" w:space="0" w:color="auto"/>
            </w:tcBorders>
          </w:tcPr>
          <w:p w:rsidR="00EF10B0" w:rsidRDefault="00EF10B0">
            <w:pPr>
              <w:pStyle w:val="ConsPlusNormal"/>
            </w:pPr>
          </w:p>
        </w:tc>
      </w:tr>
    </w:tbl>
    <w:p w:rsidR="00EF10B0" w:rsidRDefault="00EF10B0">
      <w:pPr>
        <w:pStyle w:val="ConsPlusNormal"/>
        <w:jc w:val="both"/>
      </w:pPr>
    </w:p>
    <w:p w:rsidR="00EF10B0" w:rsidRDefault="008F1E3D">
      <w:pPr>
        <w:pStyle w:val="ConsPlusNonformat"/>
        <w:jc w:val="both"/>
      </w:pPr>
      <w:r>
        <w:t xml:space="preserve">    --------------------------------</w:t>
      </w:r>
    </w:p>
    <w:p w:rsidR="00EF10B0" w:rsidRDefault="008F1E3D">
      <w:pPr>
        <w:pStyle w:val="ConsPlusNonformat"/>
        <w:jc w:val="both"/>
      </w:pPr>
      <w:r>
        <w:t xml:space="preserve">    &lt;*&gt;  Глава  крестьянского  (фермерского)  хозяйства  или индивидуальный</w:t>
      </w:r>
    </w:p>
    <w:p w:rsidR="00EF10B0" w:rsidRDefault="008F1E3D">
      <w:pPr>
        <w:pStyle w:val="ConsPlusNonformat"/>
        <w:jc w:val="both"/>
      </w:pPr>
      <w:r>
        <w:t>предприниматель  обязуется  оплачивать за счет собственных средств не менее</w:t>
      </w:r>
    </w:p>
    <w:p w:rsidR="00EF10B0" w:rsidRDefault="008F1E3D">
      <w:pPr>
        <w:pStyle w:val="ConsPlusNonformat"/>
        <w:jc w:val="both"/>
      </w:pPr>
      <w:r>
        <w:t>10  процентов  стоимости  каждого  наименования  приобретаемого  имущества,</w:t>
      </w:r>
    </w:p>
    <w:p w:rsidR="00EF10B0" w:rsidRDefault="008F1E3D">
      <w:pPr>
        <w:pStyle w:val="ConsPlusNonformat"/>
        <w:jc w:val="both"/>
      </w:pPr>
      <w:r>
        <w:t>выполняемых работ, оказываемых услуг, указанных в плане расходов.</w:t>
      </w:r>
    </w:p>
    <w:p w:rsidR="00EF10B0" w:rsidRDefault="00EF10B0">
      <w:pPr>
        <w:pStyle w:val="ConsPlusNonformat"/>
        <w:jc w:val="both"/>
      </w:pPr>
    </w:p>
    <w:p w:rsidR="00EF10B0" w:rsidRDefault="008F1E3D">
      <w:pPr>
        <w:pStyle w:val="ConsPlusNonformat"/>
        <w:jc w:val="both"/>
      </w:pPr>
      <w:r>
        <w:t>Глава крестьянского</w:t>
      </w:r>
    </w:p>
    <w:p w:rsidR="00EF10B0" w:rsidRDefault="008F1E3D">
      <w:pPr>
        <w:pStyle w:val="ConsPlusNonformat"/>
        <w:jc w:val="both"/>
      </w:pPr>
      <w:r>
        <w:t>(фермерского) хозяйства или</w:t>
      </w:r>
    </w:p>
    <w:p w:rsidR="00EF10B0" w:rsidRDefault="008F1E3D">
      <w:pPr>
        <w:pStyle w:val="ConsPlusNonformat"/>
        <w:jc w:val="both"/>
      </w:pPr>
      <w:r>
        <w:t>индивидуальный предприниматель</w:t>
      </w:r>
    </w:p>
    <w:p w:rsidR="00EF10B0" w:rsidRDefault="008F1E3D">
      <w:pPr>
        <w:pStyle w:val="ConsPlusNonformat"/>
        <w:jc w:val="both"/>
      </w:pPr>
      <w:r>
        <w:t>(гражданин Российской Федерации) _____________ ____________________________</w:t>
      </w:r>
    </w:p>
    <w:p w:rsidR="00EF10B0" w:rsidRDefault="008F1E3D">
      <w:pPr>
        <w:pStyle w:val="ConsPlusNonformat"/>
        <w:jc w:val="both"/>
      </w:pPr>
      <w:r>
        <w:t xml:space="preserve">                                   (подпись)      (расшифровка подписи)</w:t>
      </w:r>
    </w:p>
    <w:p w:rsidR="00EF10B0" w:rsidRDefault="008F1E3D">
      <w:pPr>
        <w:pStyle w:val="ConsPlusNonformat"/>
        <w:jc w:val="both"/>
      </w:pPr>
      <w:r>
        <w:t>_______________________</w:t>
      </w:r>
    </w:p>
    <w:p w:rsidR="00EF10B0" w:rsidRDefault="008F1E3D">
      <w:pPr>
        <w:pStyle w:val="ConsPlusNonformat"/>
        <w:jc w:val="both"/>
      </w:pPr>
      <w:r>
        <w:t xml:space="preserve">   (телефон, e-mail)</w:t>
      </w:r>
    </w:p>
    <w:p w:rsidR="00EF10B0" w:rsidRDefault="008F1E3D">
      <w:pPr>
        <w:pStyle w:val="ConsPlusNonformat"/>
        <w:jc w:val="both"/>
      </w:pPr>
      <w:r>
        <w:t>____ _____________ 20___ г.</w:t>
      </w:r>
    </w:p>
    <w:p w:rsidR="00EF10B0" w:rsidRDefault="00EF10B0">
      <w:pPr>
        <w:pStyle w:val="ConsPlusNormal"/>
        <w:jc w:val="both"/>
      </w:pPr>
    </w:p>
    <w:p w:rsidR="00EF10B0" w:rsidRDefault="00EF10B0">
      <w:pPr>
        <w:pStyle w:val="ConsPlusNormal"/>
        <w:jc w:val="both"/>
      </w:pPr>
    </w:p>
    <w:p w:rsidR="00EF10B0" w:rsidRDefault="00EF10B0">
      <w:pPr>
        <w:pStyle w:val="ConsPlusNormal"/>
        <w:jc w:val="both"/>
      </w:pPr>
    </w:p>
    <w:p w:rsidR="00EF10B0" w:rsidRDefault="00EF10B0">
      <w:pPr>
        <w:pStyle w:val="ConsPlusNormal"/>
        <w:jc w:val="both"/>
      </w:pPr>
    </w:p>
    <w:p w:rsidR="00EF10B0" w:rsidRDefault="00EF10B0">
      <w:pPr>
        <w:pStyle w:val="ConsPlusNormal"/>
        <w:jc w:val="both"/>
      </w:pPr>
    </w:p>
    <w:p w:rsidR="00EF10B0" w:rsidRDefault="008F1E3D">
      <w:pPr>
        <w:pStyle w:val="ConsPlusNormal"/>
        <w:jc w:val="right"/>
        <w:outlineLvl w:val="1"/>
      </w:pPr>
      <w:r>
        <w:t>Приложение N 7</w:t>
      </w:r>
    </w:p>
    <w:p w:rsidR="00EF10B0" w:rsidRDefault="008F1E3D">
      <w:pPr>
        <w:pStyle w:val="ConsPlusNormal"/>
        <w:jc w:val="right"/>
      </w:pPr>
      <w:r>
        <w:t>к Порядку предоставления главе крестьянского</w:t>
      </w:r>
    </w:p>
    <w:p w:rsidR="00EF10B0" w:rsidRDefault="008F1E3D">
      <w:pPr>
        <w:pStyle w:val="ConsPlusNormal"/>
        <w:jc w:val="right"/>
      </w:pPr>
      <w:r>
        <w:t>(фермерского) хозяйства или индивидуальному</w:t>
      </w:r>
    </w:p>
    <w:p w:rsidR="00EF10B0" w:rsidRDefault="008F1E3D">
      <w:pPr>
        <w:pStyle w:val="ConsPlusNormal"/>
        <w:jc w:val="right"/>
      </w:pPr>
      <w:r>
        <w:t>предпринимателю государственной поддержки</w:t>
      </w:r>
    </w:p>
    <w:p w:rsidR="00EF10B0" w:rsidRDefault="008F1E3D">
      <w:pPr>
        <w:pStyle w:val="ConsPlusNormal"/>
        <w:jc w:val="right"/>
      </w:pPr>
      <w:r>
        <w:t>в форме гранта на реализацию проекта</w:t>
      </w:r>
    </w:p>
    <w:p w:rsidR="00EF10B0" w:rsidRDefault="008F1E3D">
      <w:pPr>
        <w:pStyle w:val="ConsPlusNormal"/>
        <w:jc w:val="right"/>
      </w:pPr>
      <w:r>
        <w:t>создания и развития хозяйства (Агростартап),</w:t>
      </w:r>
    </w:p>
    <w:p w:rsidR="00EF10B0" w:rsidRDefault="008F1E3D">
      <w:pPr>
        <w:pStyle w:val="ConsPlusNormal"/>
        <w:jc w:val="right"/>
      </w:pPr>
      <w:r>
        <w:t>не предусматривающего использование части</w:t>
      </w:r>
    </w:p>
    <w:p w:rsidR="00EF10B0" w:rsidRDefault="008F1E3D">
      <w:pPr>
        <w:pStyle w:val="ConsPlusNormal"/>
        <w:jc w:val="right"/>
      </w:pPr>
      <w:r>
        <w:t>средств гранта на цели формирования неделимого</w:t>
      </w:r>
    </w:p>
    <w:p w:rsidR="00EF10B0" w:rsidRDefault="008F1E3D">
      <w:pPr>
        <w:pStyle w:val="ConsPlusNormal"/>
        <w:jc w:val="right"/>
      </w:pPr>
      <w:r>
        <w:t>фонда сельскохозяйственного потребительского</w:t>
      </w:r>
    </w:p>
    <w:p w:rsidR="00EF10B0" w:rsidRDefault="008F1E3D">
      <w:pPr>
        <w:pStyle w:val="ConsPlusNormal"/>
        <w:jc w:val="right"/>
      </w:pPr>
      <w:r>
        <w:t>кооператива, членом которого является глава</w:t>
      </w:r>
    </w:p>
    <w:p w:rsidR="00EF10B0" w:rsidRDefault="008F1E3D">
      <w:pPr>
        <w:pStyle w:val="ConsPlusNormal"/>
        <w:jc w:val="right"/>
      </w:pPr>
      <w:r>
        <w:t>крестьянского (фермерского) хозяйства</w:t>
      </w:r>
    </w:p>
    <w:p w:rsidR="00EF10B0" w:rsidRDefault="008F1E3D">
      <w:pPr>
        <w:pStyle w:val="ConsPlusNormal"/>
        <w:jc w:val="right"/>
      </w:pPr>
      <w:r>
        <w:t>и (или) индивидуальный предприниматель</w:t>
      </w:r>
    </w:p>
    <w:p w:rsidR="00EF10B0" w:rsidRDefault="00EF10B0">
      <w:pPr>
        <w:pStyle w:val="ConsPlusNormal"/>
        <w:jc w:val="both"/>
      </w:pPr>
    </w:p>
    <w:p w:rsidR="00EF10B0" w:rsidRDefault="008F1E3D">
      <w:pPr>
        <w:pStyle w:val="ConsPlusNormal"/>
        <w:jc w:val="center"/>
      </w:pPr>
      <w:r>
        <w:t>ОТЧЕТ</w:t>
      </w:r>
    </w:p>
    <w:p w:rsidR="00EF10B0" w:rsidRDefault="008F1E3D">
      <w:pPr>
        <w:pStyle w:val="ConsPlusNormal"/>
        <w:jc w:val="center"/>
      </w:pPr>
      <w:r>
        <w:t>о достижении результата предоставления гранта, показателей,</w:t>
      </w:r>
    </w:p>
    <w:p w:rsidR="00EF10B0" w:rsidRDefault="008F1E3D">
      <w:pPr>
        <w:pStyle w:val="ConsPlusNormal"/>
        <w:jc w:val="center"/>
      </w:pPr>
      <w:r>
        <w:t>необходимых для достижения результата предоставления гранта</w:t>
      </w:r>
    </w:p>
    <w:p w:rsidR="00EF10B0" w:rsidRDefault="00EF10B0">
      <w:pPr>
        <w:pStyle w:val="ConsPlusNormal"/>
        <w:jc w:val="both"/>
      </w:pPr>
    </w:p>
    <w:p w:rsidR="00EF10B0" w:rsidRDefault="008F1E3D">
      <w:pPr>
        <w:pStyle w:val="ConsPlusNormal"/>
        <w:ind w:firstLine="540"/>
        <w:jc w:val="both"/>
      </w:pPr>
      <w:r>
        <w:t>Утратил силу. - Постановление Кабинета Министров ЧР от 05.04.2023 N 210.</w:t>
      </w:r>
    </w:p>
    <w:p w:rsidR="00EF10B0" w:rsidRDefault="00EF10B0">
      <w:pPr>
        <w:pStyle w:val="ConsPlusNormal"/>
        <w:jc w:val="both"/>
      </w:pPr>
    </w:p>
    <w:p w:rsidR="00EF10B0" w:rsidRDefault="00EF10B0">
      <w:pPr>
        <w:pStyle w:val="ConsPlusNormal"/>
        <w:jc w:val="both"/>
      </w:pPr>
    </w:p>
    <w:p w:rsidR="00EF10B0" w:rsidRDefault="00EF10B0">
      <w:pPr>
        <w:pStyle w:val="ConsPlusNormal"/>
        <w:jc w:val="both"/>
      </w:pPr>
    </w:p>
    <w:p w:rsidR="00EF10B0" w:rsidRDefault="00EF10B0">
      <w:pPr>
        <w:pStyle w:val="ConsPlusNormal"/>
        <w:jc w:val="both"/>
      </w:pPr>
    </w:p>
    <w:p w:rsidR="00EF10B0" w:rsidRDefault="00EF10B0">
      <w:pPr>
        <w:pStyle w:val="ConsPlusNormal"/>
        <w:jc w:val="both"/>
      </w:pPr>
    </w:p>
    <w:p w:rsidR="00EF10B0" w:rsidRDefault="008F1E3D">
      <w:pPr>
        <w:pStyle w:val="ConsPlusNormal"/>
        <w:jc w:val="right"/>
        <w:outlineLvl w:val="1"/>
      </w:pPr>
      <w:r>
        <w:t>Приложение N 8</w:t>
      </w:r>
    </w:p>
    <w:p w:rsidR="00EF10B0" w:rsidRDefault="008F1E3D">
      <w:pPr>
        <w:pStyle w:val="ConsPlusNormal"/>
        <w:jc w:val="right"/>
      </w:pPr>
      <w:r>
        <w:t>к Порядку предоставления главе крестьянского</w:t>
      </w:r>
    </w:p>
    <w:p w:rsidR="00EF10B0" w:rsidRDefault="008F1E3D">
      <w:pPr>
        <w:pStyle w:val="ConsPlusNormal"/>
        <w:jc w:val="right"/>
      </w:pPr>
      <w:r>
        <w:t>(фермерского) хозяйства государственной</w:t>
      </w:r>
    </w:p>
    <w:p w:rsidR="00EF10B0" w:rsidRDefault="008F1E3D">
      <w:pPr>
        <w:pStyle w:val="ConsPlusNormal"/>
        <w:jc w:val="right"/>
      </w:pPr>
      <w:r>
        <w:t>поддержки в форме гранта на реализацию</w:t>
      </w:r>
    </w:p>
    <w:p w:rsidR="00EF10B0" w:rsidRDefault="008F1E3D">
      <w:pPr>
        <w:pStyle w:val="ConsPlusNormal"/>
        <w:jc w:val="right"/>
      </w:pPr>
      <w:r>
        <w:t>проекта создания и развития крестьянского</w:t>
      </w:r>
    </w:p>
    <w:p w:rsidR="00EF10B0" w:rsidRDefault="008F1E3D">
      <w:pPr>
        <w:pStyle w:val="ConsPlusNormal"/>
        <w:jc w:val="right"/>
      </w:pPr>
      <w:r>
        <w:t>(фермерского) хозяйства (Агростартап),</w:t>
      </w:r>
    </w:p>
    <w:p w:rsidR="00EF10B0" w:rsidRDefault="008F1E3D">
      <w:pPr>
        <w:pStyle w:val="ConsPlusNormal"/>
        <w:jc w:val="right"/>
      </w:pPr>
      <w:r>
        <w:t>не предусматривающего использование части</w:t>
      </w:r>
    </w:p>
    <w:p w:rsidR="00EF10B0" w:rsidRDefault="008F1E3D">
      <w:pPr>
        <w:pStyle w:val="ConsPlusNormal"/>
        <w:jc w:val="right"/>
      </w:pPr>
      <w:r>
        <w:t>средств гранта на цели формирования неделимого</w:t>
      </w:r>
    </w:p>
    <w:p w:rsidR="00EF10B0" w:rsidRDefault="008F1E3D">
      <w:pPr>
        <w:pStyle w:val="ConsPlusNormal"/>
        <w:jc w:val="right"/>
      </w:pPr>
      <w:r>
        <w:t>фонда сельскохозяйственного потребительского</w:t>
      </w:r>
    </w:p>
    <w:p w:rsidR="00EF10B0" w:rsidRDefault="008F1E3D">
      <w:pPr>
        <w:pStyle w:val="ConsPlusNormal"/>
        <w:jc w:val="right"/>
      </w:pPr>
      <w:r>
        <w:t>кооператива, членом которого является</w:t>
      </w:r>
    </w:p>
    <w:p w:rsidR="00EF10B0" w:rsidRDefault="008F1E3D">
      <w:pPr>
        <w:pStyle w:val="ConsPlusNormal"/>
        <w:jc w:val="right"/>
      </w:pPr>
      <w:r>
        <w:t>глава крестьянского (фермерского) хозяйства</w:t>
      </w:r>
    </w:p>
    <w:p w:rsidR="00EF10B0" w:rsidRDefault="00EF10B0">
      <w:pPr>
        <w:pStyle w:val="ConsPlusNormal"/>
        <w:jc w:val="both"/>
      </w:pPr>
    </w:p>
    <w:p w:rsidR="00EF10B0" w:rsidRDefault="008F1E3D">
      <w:pPr>
        <w:pStyle w:val="ConsPlusNormal"/>
        <w:jc w:val="center"/>
      </w:pPr>
      <w:r>
        <w:t>ОТЧЕТ</w:t>
      </w:r>
    </w:p>
    <w:p w:rsidR="00EF10B0" w:rsidRDefault="008F1E3D">
      <w:pPr>
        <w:pStyle w:val="ConsPlusNormal"/>
        <w:jc w:val="center"/>
      </w:pPr>
      <w:r>
        <w:t>о финансово-экономическом состоянии главы</w:t>
      </w:r>
    </w:p>
    <w:p w:rsidR="00EF10B0" w:rsidRDefault="008F1E3D">
      <w:pPr>
        <w:pStyle w:val="ConsPlusNormal"/>
        <w:jc w:val="center"/>
      </w:pPr>
      <w:r>
        <w:t>крестьянского (фермерского) хозяйства</w:t>
      </w:r>
    </w:p>
    <w:p w:rsidR="00EF10B0" w:rsidRDefault="00EF10B0">
      <w:pPr>
        <w:pStyle w:val="ConsPlusNormal"/>
        <w:jc w:val="both"/>
      </w:pPr>
    </w:p>
    <w:p w:rsidR="00EF10B0" w:rsidRDefault="008F1E3D">
      <w:pPr>
        <w:pStyle w:val="ConsPlusNormal"/>
        <w:ind w:firstLine="540"/>
        <w:jc w:val="both"/>
      </w:pPr>
      <w:r>
        <w:t>Утратил силу. - Постановление Кабинета Министров ЧР от 25.03.2020 N 131.</w:t>
      </w:r>
    </w:p>
    <w:p w:rsidR="00EF10B0" w:rsidRDefault="00EF10B0">
      <w:pPr>
        <w:pStyle w:val="ConsPlusNormal"/>
        <w:jc w:val="both"/>
      </w:pPr>
    </w:p>
    <w:p w:rsidR="00EF10B0" w:rsidRDefault="00EF10B0">
      <w:pPr>
        <w:pStyle w:val="ConsPlusNormal"/>
        <w:jc w:val="both"/>
      </w:pPr>
    </w:p>
    <w:p w:rsidR="00EF10B0" w:rsidRDefault="00EF10B0">
      <w:pPr>
        <w:pStyle w:val="ConsPlusNormal"/>
        <w:jc w:val="both"/>
      </w:pPr>
    </w:p>
    <w:p w:rsidR="00EF10B0" w:rsidRDefault="00EF10B0">
      <w:pPr>
        <w:pStyle w:val="ConsPlusNormal"/>
        <w:jc w:val="both"/>
      </w:pPr>
    </w:p>
    <w:p w:rsidR="00EF10B0" w:rsidRDefault="00EF10B0">
      <w:pPr>
        <w:pStyle w:val="ConsPlusNormal"/>
        <w:jc w:val="both"/>
      </w:pPr>
    </w:p>
    <w:p w:rsidR="00EF10B0" w:rsidRDefault="008F1E3D">
      <w:pPr>
        <w:pStyle w:val="ConsPlusNormal"/>
        <w:jc w:val="right"/>
        <w:outlineLvl w:val="0"/>
      </w:pPr>
      <w:r>
        <w:t>Утвержден</w:t>
      </w:r>
    </w:p>
    <w:p w:rsidR="00EF10B0" w:rsidRDefault="008F1E3D">
      <w:pPr>
        <w:pStyle w:val="ConsPlusNormal"/>
        <w:jc w:val="right"/>
      </w:pPr>
      <w:r>
        <w:t>постановлением</w:t>
      </w:r>
    </w:p>
    <w:p w:rsidR="00EF10B0" w:rsidRDefault="008F1E3D">
      <w:pPr>
        <w:pStyle w:val="ConsPlusNormal"/>
        <w:jc w:val="right"/>
      </w:pPr>
      <w:r>
        <w:t>Кабинета Министров</w:t>
      </w:r>
    </w:p>
    <w:p w:rsidR="00EF10B0" w:rsidRDefault="008F1E3D">
      <w:pPr>
        <w:pStyle w:val="ConsPlusNormal"/>
        <w:jc w:val="right"/>
      </w:pPr>
      <w:r>
        <w:t>Чувашской Республики</w:t>
      </w:r>
    </w:p>
    <w:p w:rsidR="00EF10B0" w:rsidRDefault="008F1E3D">
      <w:pPr>
        <w:pStyle w:val="ConsPlusNormal"/>
        <w:jc w:val="right"/>
      </w:pPr>
      <w:r>
        <w:t>от 15.05.2019 N 148</w:t>
      </w:r>
    </w:p>
    <w:p w:rsidR="00EF10B0" w:rsidRDefault="008F1E3D">
      <w:pPr>
        <w:pStyle w:val="ConsPlusNormal"/>
        <w:jc w:val="right"/>
      </w:pPr>
      <w:r>
        <w:t>(приложение N 2)</w:t>
      </w:r>
    </w:p>
    <w:p w:rsidR="00EF10B0" w:rsidRDefault="00EF10B0">
      <w:pPr>
        <w:pStyle w:val="ConsPlusNormal"/>
        <w:jc w:val="both"/>
      </w:pPr>
    </w:p>
    <w:p w:rsidR="00EF10B0" w:rsidRDefault="008F1E3D">
      <w:pPr>
        <w:pStyle w:val="ConsPlusTitle"/>
        <w:jc w:val="center"/>
      </w:pPr>
      <w:bookmarkStart w:id="55" w:name="Par1777"/>
      <w:bookmarkEnd w:id="55"/>
      <w:r>
        <w:t>ПОРЯДОК</w:t>
      </w:r>
    </w:p>
    <w:p w:rsidR="00EF10B0" w:rsidRDefault="008F1E3D">
      <w:pPr>
        <w:pStyle w:val="ConsPlusTitle"/>
        <w:jc w:val="center"/>
      </w:pPr>
      <w:r>
        <w:t>ПРЕДОСТАВЛЕНИЯ ГЛАВЕ КРЕСТЬЯНСКОГО (ФЕРМЕРСКОГО) ХОЗЯЙСТВА</w:t>
      </w:r>
    </w:p>
    <w:p w:rsidR="00EF10B0" w:rsidRDefault="008F1E3D">
      <w:pPr>
        <w:pStyle w:val="ConsPlusTitle"/>
        <w:jc w:val="center"/>
      </w:pPr>
      <w:r>
        <w:t>ИЛИ ИНДИВИДУАЛЬНОМУ ПРЕДПРИНИМАТЕЛЮ ГОСУДАРСТВЕННОЙ</w:t>
      </w:r>
    </w:p>
    <w:p w:rsidR="00EF10B0" w:rsidRDefault="008F1E3D">
      <w:pPr>
        <w:pStyle w:val="ConsPlusTitle"/>
        <w:jc w:val="center"/>
      </w:pPr>
      <w:r>
        <w:t>ПОДДЕРЖКИ В ФОРМЕ ГРАНТА НА РЕАЛИЗАЦИЮ ПРОЕКТА СОЗДАНИЯ</w:t>
      </w:r>
    </w:p>
    <w:p w:rsidR="00EF10B0" w:rsidRDefault="008F1E3D">
      <w:pPr>
        <w:pStyle w:val="ConsPlusTitle"/>
        <w:jc w:val="center"/>
      </w:pPr>
      <w:r>
        <w:t>И РАЗВИТИЯ ХОЗЯЙСТВА (АГРОСТАРТАП), ПРЕДУСМАТРИВАЮЩЕГО</w:t>
      </w:r>
    </w:p>
    <w:p w:rsidR="00EF10B0" w:rsidRDefault="008F1E3D">
      <w:pPr>
        <w:pStyle w:val="ConsPlusTitle"/>
        <w:jc w:val="center"/>
      </w:pPr>
      <w:r>
        <w:t>ИСПОЛЬЗОВАНИЕ ЧАСТИ СРЕДСТВ ГРАНТА НА ЦЕЛИ ФОРМИРОВАНИЯ</w:t>
      </w:r>
    </w:p>
    <w:p w:rsidR="00EF10B0" w:rsidRDefault="008F1E3D">
      <w:pPr>
        <w:pStyle w:val="ConsPlusTitle"/>
        <w:jc w:val="center"/>
      </w:pPr>
      <w:r>
        <w:t>НЕДЕЛИМОГО ФОНДА СЕЛЬСКОХОЗЯЙСТВЕННОГО ПОТРЕБИТЕЛЬСКОГО</w:t>
      </w:r>
    </w:p>
    <w:p w:rsidR="00EF10B0" w:rsidRDefault="008F1E3D">
      <w:pPr>
        <w:pStyle w:val="ConsPlusTitle"/>
        <w:jc w:val="center"/>
      </w:pPr>
      <w:r>
        <w:t>КООПЕРАТИВА, ЧЛЕНОМ КОТОРОГО ЯВЛЯЕТСЯ ГЛАВА</w:t>
      </w:r>
    </w:p>
    <w:p w:rsidR="00EF10B0" w:rsidRDefault="008F1E3D">
      <w:pPr>
        <w:pStyle w:val="ConsPlusTitle"/>
        <w:jc w:val="center"/>
      </w:pPr>
      <w:r>
        <w:t>КРЕСТЬЯНСКОГО (ФЕРМЕРСКОГО) ХОЗЯЙСТВА</w:t>
      </w:r>
    </w:p>
    <w:p w:rsidR="00EF10B0" w:rsidRDefault="008F1E3D">
      <w:pPr>
        <w:pStyle w:val="ConsPlusTitle"/>
        <w:jc w:val="center"/>
      </w:pPr>
      <w:r>
        <w:t>ИЛИ ИНДИВИДУАЛЬНЫЙ ПРЕДПРИНИМАТЕЛЬ</w:t>
      </w:r>
    </w:p>
    <w:p w:rsidR="00EF10B0" w:rsidRDefault="00EF10B0">
      <w:pPr>
        <w:pStyle w:val="ConsPlusNormal"/>
        <w:jc w:val="both"/>
      </w:pPr>
    </w:p>
    <w:p w:rsidR="00EF10B0" w:rsidRDefault="008F1E3D">
      <w:pPr>
        <w:pStyle w:val="ConsPlusNormal"/>
        <w:ind w:firstLine="540"/>
        <w:jc w:val="both"/>
      </w:pPr>
      <w:r>
        <w:t>Утратил силу. - Постановление Кабинета Министров ЧР от 09.04.2025 N 196.</w:t>
      </w:r>
    </w:p>
    <w:p w:rsidR="00EF10B0" w:rsidRDefault="00EF10B0">
      <w:pPr>
        <w:pStyle w:val="ConsPlusNormal"/>
        <w:jc w:val="both"/>
      </w:pPr>
    </w:p>
    <w:p w:rsidR="00EF10B0" w:rsidRDefault="00EF10B0">
      <w:pPr>
        <w:pStyle w:val="ConsPlusNormal"/>
        <w:jc w:val="both"/>
      </w:pPr>
    </w:p>
    <w:p w:rsidR="00EF10B0" w:rsidRDefault="00EF10B0">
      <w:pPr>
        <w:pStyle w:val="ConsPlusNormal"/>
        <w:jc w:val="both"/>
      </w:pPr>
    </w:p>
    <w:p w:rsidR="008F1E3D" w:rsidRDefault="008F1E3D">
      <w:pPr>
        <w:pStyle w:val="ConsPlusNormal"/>
        <w:jc w:val="both"/>
      </w:pPr>
    </w:p>
    <w:sectPr w:rsidR="008F1E3D">
      <w:headerReference w:type="default" r:id="rId7"/>
      <w:footerReference w:type="default" r:id="rId8"/>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29D4" w:rsidRDefault="001129D4">
      <w:pPr>
        <w:spacing w:after="0" w:line="240" w:lineRule="auto"/>
      </w:pPr>
      <w:r>
        <w:separator/>
      </w:r>
    </w:p>
  </w:endnote>
  <w:endnote w:type="continuationSeparator" w:id="0">
    <w:p w:rsidR="001129D4" w:rsidRDefault="001129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0B0" w:rsidRDefault="00EF10B0">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EF10B0">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EF10B0" w:rsidRDefault="008F1E3D">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EF10B0" w:rsidRDefault="001129D4">
          <w:pPr>
            <w:pStyle w:val="ConsPlusNormal"/>
            <w:jc w:val="center"/>
            <w:rPr>
              <w:rFonts w:ascii="Tahoma" w:hAnsi="Tahoma" w:cs="Tahoma"/>
              <w:b/>
              <w:bCs/>
              <w:sz w:val="20"/>
              <w:szCs w:val="20"/>
            </w:rPr>
          </w:pPr>
          <w:hyperlink r:id="rId1" w:history="1">
            <w:r w:rsidR="008F1E3D">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EF10B0" w:rsidRDefault="008F1E3D">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0C402B">
            <w:rPr>
              <w:rFonts w:ascii="Tahoma" w:hAnsi="Tahoma" w:cs="Tahoma"/>
              <w:noProof/>
              <w:sz w:val="20"/>
              <w:szCs w:val="20"/>
            </w:rPr>
            <w:t>2</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0C402B">
            <w:rPr>
              <w:rFonts w:ascii="Tahoma" w:hAnsi="Tahoma" w:cs="Tahoma"/>
              <w:noProof/>
              <w:sz w:val="20"/>
              <w:szCs w:val="20"/>
            </w:rPr>
            <w:t>45</w:t>
          </w:r>
          <w:r>
            <w:rPr>
              <w:rFonts w:ascii="Tahoma" w:hAnsi="Tahoma" w:cs="Tahoma"/>
              <w:sz w:val="20"/>
              <w:szCs w:val="20"/>
            </w:rPr>
            <w:fldChar w:fldCharType="end"/>
          </w:r>
        </w:p>
      </w:tc>
    </w:tr>
  </w:tbl>
  <w:p w:rsidR="00EF10B0" w:rsidRDefault="00EF10B0">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29D4" w:rsidRDefault="001129D4">
      <w:pPr>
        <w:spacing w:after="0" w:line="240" w:lineRule="auto"/>
      </w:pPr>
      <w:r>
        <w:separator/>
      </w:r>
    </w:p>
  </w:footnote>
  <w:footnote w:type="continuationSeparator" w:id="0">
    <w:p w:rsidR="001129D4" w:rsidRDefault="001129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EF10B0">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EF10B0" w:rsidRDefault="008F1E3D">
          <w:pPr>
            <w:pStyle w:val="ConsPlusNormal"/>
            <w:rPr>
              <w:rFonts w:ascii="Tahoma" w:hAnsi="Tahoma" w:cs="Tahoma"/>
              <w:sz w:val="16"/>
              <w:szCs w:val="16"/>
            </w:rPr>
          </w:pPr>
          <w:r>
            <w:rPr>
              <w:rFonts w:ascii="Tahoma" w:hAnsi="Tahoma" w:cs="Tahoma"/>
              <w:sz w:val="16"/>
              <w:szCs w:val="16"/>
            </w:rPr>
            <w:t>Постановление Кабинета Министров ЧР от 15.05.2019 N 148</w:t>
          </w:r>
          <w:r>
            <w:rPr>
              <w:rFonts w:ascii="Tahoma" w:hAnsi="Tahoma" w:cs="Tahoma"/>
              <w:sz w:val="16"/>
              <w:szCs w:val="16"/>
            </w:rPr>
            <w:br/>
            <w:t>(ред. от 09.04.2025)</w:t>
          </w:r>
          <w:r>
            <w:rPr>
              <w:rFonts w:ascii="Tahoma" w:hAnsi="Tahoma" w:cs="Tahoma"/>
              <w:sz w:val="16"/>
              <w:szCs w:val="16"/>
            </w:rPr>
            <w:br/>
            <w:t>"Об утверждении правил предоставления субси...</w:t>
          </w:r>
        </w:p>
      </w:tc>
      <w:tc>
        <w:tcPr>
          <w:tcW w:w="4695" w:type="dxa"/>
          <w:tcBorders>
            <w:top w:val="none" w:sz="2" w:space="0" w:color="auto"/>
            <w:left w:val="none" w:sz="2" w:space="0" w:color="auto"/>
            <w:bottom w:val="none" w:sz="2" w:space="0" w:color="auto"/>
            <w:right w:val="none" w:sz="2" w:space="0" w:color="auto"/>
          </w:tcBorders>
          <w:vAlign w:val="center"/>
        </w:tcPr>
        <w:p w:rsidR="00EF10B0" w:rsidRDefault="008F1E3D">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17.04.2025</w:t>
          </w:r>
        </w:p>
      </w:tc>
    </w:tr>
  </w:tbl>
  <w:p w:rsidR="00EF10B0" w:rsidRDefault="00EF10B0">
    <w:pPr>
      <w:pStyle w:val="ConsPlusNormal"/>
      <w:pBdr>
        <w:bottom w:val="single" w:sz="12" w:space="0" w:color="auto"/>
      </w:pBdr>
      <w:jc w:val="center"/>
      <w:rPr>
        <w:sz w:val="2"/>
        <w:szCs w:val="2"/>
      </w:rPr>
    </w:pPr>
  </w:p>
  <w:p w:rsidR="00EF10B0" w:rsidRDefault="008F1E3D">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48C6"/>
    <w:rsid w:val="000C402B"/>
    <w:rsid w:val="001129D4"/>
    <w:rsid w:val="006248C6"/>
    <w:rsid w:val="008F1E3D"/>
    <w:rsid w:val="00EF10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22152</Words>
  <Characters>126270</Characters>
  <Application>Microsoft Office Word</Application>
  <DocSecurity>2</DocSecurity>
  <Lines>1052</Lines>
  <Paragraphs>296</Paragraphs>
  <ScaleCrop>false</ScaleCrop>
  <HeadingPairs>
    <vt:vector size="2" baseType="variant">
      <vt:variant>
        <vt:lpstr>Название</vt:lpstr>
      </vt:variant>
      <vt:variant>
        <vt:i4>1</vt:i4>
      </vt:variant>
    </vt:vector>
  </HeadingPairs>
  <TitlesOfParts>
    <vt:vector size="1" baseType="lpstr">
      <vt:lpstr>Постановление Кабинета Министров ЧР от 15.05.2019 N 148(ред. от 09.04.2025)"Об утверждении правил предоставления субсидий из республиканского бюджета Чувашской Республики на создание системы поддержки фермеров и развитие сельской кооперации на территории</vt:lpstr>
    </vt:vector>
  </TitlesOfParts>
  <Company>КонсультантПлюс Версия 4024.00.50</Company>
  <LinksUpToDate>false</LinksUpToDate>
  <CharactersWithSpaces>148126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Кабинета Министров ЧР от 15.05.2019 N 148(ред. от 09.04.2025)"Об утверждении правил предоставления субсидий из республиканского бюджета Чувашской Республики на создание системы поддержки фермеров и развитие сельской кооперации на территории</dc:title>
  <dc:creator>МСХ ЧР Ефремова Олеся Анатольевна</dc:creator>
  <cp:lastModifiedBy>МСХ ЧР Ефремова Олеся Анатольевна</cp:lastModifiedBy>
  <cp:revision>3</cp:revision>
  <dcterms:created xsi:type="dcterms:W3CDTF">2025-04-21T06:35:00Z</dcterms:created>
  <dcterms:modified xsi:type="dcterms:W3CDTF">2025-04-21T06:55:00Z</dcterms:modified>
</cp:coreProperties>
</file>