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71308F4A" wp14:editId="6EF5F0AF">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4C591A"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81D7E">
                              <w:rPr>
                                <w:rFonts w:eastAsia="Times New Roman"/>
                                <w:b/>
                                <w:color w:val="FFFFFF"/>
                                <w:szCs w:val="24"/>
                                <w:lang w:eastAsia="en-US"/>
                              </w:rPr>
                              <w:t xml:space="preserve"> </w:t>
                            </w:r>
                            <w:r w:rsidR="00745B98" w:rsidRPr="00745B98">
                              <w:rPr>
                                <w:rFonts w:eastAsia="Times New Roman"/>
                                <w:b/>
                                <w:color w:val="FFFFFF"/>
                                <w:szCs w:val="24"/>
                                <w:lang w:eastAsia="en-US"/>
                              </w:rPr>
                              <w:t>3</w:t>
                            </w:r>
                            <w:r w:rsidR="00745B98">
                              <w:rPr>
                                <w:rFonts w:eastAsia="Times New Roman"/>
                                <w:b/>
                                <w:color w:val="FFFFFF"/>
                                <w:szCs w:val="24"/>
                                <w:lang w:eastAsia="en-US"/>
                              </w:rPr>
                              <w:t>4</w:t>
                            </w:r>
                            <w:r w:rsidR="006572EA">
                              <w:rPr>
                                <w:rFonts w:eastAsia="Times New Roman"/>
                                <w:b/>
                                <w:color w:val="FFFFFF"/>
                                <w:szCs w:val="24"/>
                                <w:lang w:eastAsia="en-US"/>
                              </w:rPr>
                              <w:t xml:space="preserve"> (</w:t>
                            </w:r>
                            <w:r w:rsidR="004C591A">
                              <w:rPr>
                                <w:rFonts w:eastAsia="Times New Roman"/>
                                <w:b/>
                                <w:color w:val="FFFFFF"/>
                                <w:szCs w:val="24"/>
                                <w:lang w:eastAsia="en-US"/>
                              </w:rPr>
                              <w:t>1</w:t>
                            </w:r>
                            <w:r w:rsidR="004C591A" w:rsidRPr="00745B98">
                              <w:rPr>
                                <w:rFonts w:eastAsia="Times New Roman"/>
                                <w:b/>
                                <w:color w:val="FFFFFF"/>
                                <w:szCs w:val="24"/>
                                <w:lang w:eastAsia="en-US"/>
                              </w:rPr>
                              <w:t>2</w:t>
                            </w:r>
                            <w:r w:rsidR="00745B98">
                              <w:rPr>
                                <w:rFonts w:eastAsia="Times New Roman"/>
                                <w:b/>
                                <w:color w:val="FFFFFF"/>
                                <w:szCs w:val="24"/>
                                <w:lang w:eastAsia="en-US"/>
                              </w:rPr>
                              <w:t>2</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745B98">
                              <w:rPr>
                                <w:rFonts w:eastAsia="Times New Roman"/>
                                <w:b/>
                                <w:color w:val="FFFFFF"/>
                                <w:szCs w:val="24"/>
                                <w:lang w:eastAsia="en-US"/>
                              </w:rPr>
                              <w:t>25</w:t>
                            </w:r>
                            <w:r w:rsidR="004C591A">
                              <w:rPr>
                                <w:rFonts w:eastAsia="Times New Roman"/>
                                <w:b/>
                                <w:color w:val="FFFFFF"/>
                                <w:szCs w:val="24"/>
                                <w:lang w:eastAsia="en-US"/>
                              </w:rPr>
                              <w:t xml:space="preserve"> </w:t>
                            </w:r>
                            <w:r w:rsidR="004C591A" w:rsidRPr="00745B98">
                              <w:rPr>
                                <w:rFonts w:eastAsia="Times New Roman"/>
                                <w:b/>
                                <w:color w:val="FFFFFF"/>
                                <w:szCs w:val="24"/>
                                <w:lang w:eastAsia="en-US"/>
                              </w:rPr>
                              <w:t>мая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4C591A"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81D7E">
                        <w:rPr>
                          <w:rFonts w:eastAsia="Times New Roman"/>
                          <w:b/>
                          <w:color w:val="FFFFFF"/>
                          <w:szCs w:val="24"/>
                          <w:lang w:eastAsia="en-US"/>
                        </w:rPr>
                        <w:t xml:space="preserve"> </w:t>
                      </w:r>
                      <w:r w:rsidR="00745B98" w:rsidRPr="00745B98">
                        <w:rPr>
                          <w:rFonts w:eastAsia="Times New Roman"/>
                          <w:b/>
                          <w:color w:val="FFFFFF"/>
                          <w:szCs w:val="24"/>
                          <w:lang w:eastAsia="en-US"/>
                        </w:rPr>
                        <w:t>3</w:t>
                      </w:r>
                      <w:r w:rsidR="00745B98">
                        <w:rPr>
                          <w:rFonts w:eastAsia="Times New Roman"/>
                          <w:b/>
                          <w:color w:val="FFFFFF"/>
                          <w:szCs w:val="24"/>
                          <w:lang w:eastAsia="en-US"/>
                        </w:rPr>
                        <w:t>4</w:t>
                      </w:r>
                      <w:r w:rsidR="006572EA">
                        <w:rPr>
                          <w:rFonts w:eastAsia="Times New Roman"/>
                          <w:b/>
                          <w:color w:val="FFFFFF"/>
                          <w:szCs w:val="24"/>
                          <w:lang w:eastAsia="en-US"/>
                        </w:rPr>
                        <w:t xml:space="preserve"> (</w:t>
                      </w:r>
                      <w:r w:rsidR="004C591A">
                        <w:rPr>
                          <w:rFonts w:eastAsia="Times New Roman"/>
                          <w:b/>
                          <w:color w:val="FFFFFF"/>
                          <w:szCs w:val="24"/>
                          <w:lang w:eastAsia="en-US"/>
                        </w:rPr>
                        <w:t>1</w:t>
                      </w:r>
                      <w:r w:rsidR="004C591A" w:rsidRPr="00745B98">
                        <w:rPr>
                          <w:rFonts w:eastAsia="Times New Roman"/>
                          <w:b/>
                          <w:color w:val="FFFFFF"/>
                          <w:szCs w:val="24"/>
                          <w:lang w:eastAsia="en-US"/>
                        </w:rPr>
                        <w:t>2</w:t>
                      </w:r>
                      <w:r w:rsidR="00745B98">
                        <w:rPr>
                          <w:rFonts w:eastAsia="Times New Roman"/>
                          <w:b/>
                          <w:color w:val="FFFFFF"/>
                          <w:szCs w:val="24"/>
                          <w:lang w:eastAsia="en-US"/>
                        </w:rPr>
                        <w:t>2</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745B98">
                        <w:rPr>
                          <w:rFonts w:eastAsia="Times New Roman"/>
                          <w:b/>
                          <w:color w:val="FFFFFF"/>
                          <w:szCs w:val="24"/>
                          <w:lang w:eastAsia="en-US"/>
                        </w:rPr>
                        <w:t>25</w:t>
                      </w:r>
                      <w:r w:rsidR="004C591A">
                        <w:rPr>
                          <w:rFonts w:eastAsia="Times New Roman"/>
                          <w:b/>
                          <w:color w:val="FFFFFF"/>
                          <w:szCs w:val="24"/>
                          <w:lang w:eastAsia="en-US"/>
                        </w:rPr>
                        <w:t xml:space="preserve"> </w:t>
                      </w:r>
                      <w:r w:rsidR="004C591A" w:rsidRPr="00745B98">
                        <w:rPr>
                          <w:rFonts w:eastAsia="Times New Roman"/>
                          <w:b/>
                          <w:color w:val="FFFFFF"/>
                          <w:szCs w:val="24"/>
                          <w:lang w:eastAsia="en-US"/>
                        </w:rPr>
                        <w:t>мая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7D17BE">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16BD056" wp14:editId="40244A89">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6D7899" w:rsidRPr="00E162F2" w:rsidRDefault="006D7899" w:rsidP="00C55339">
      <w:pPr>
        <w:rPr>
          <w:sz w:val="20"/>
        </w:rPr>
      </w:pPr>
    </w:p>
    <w:p w:rsidR="00081D7E" w:rsidRPr="00745B98" w:rsidRDefault="00081D7E" w:rsidP="00081D7E">
      <w:pPr>
        <w:rPr>
          <w:sz w:val="22"/>
          <w:szCs w:val="22"/>
        </w:rPr>
      </w:pPr>
      <w:r w:rsidRPr="00745B98">
        <w:rPr>
          <w:sz w:val="22"/>
          <w:szCs w:val="22"/>
        </w:rPr>
        <w:t>Извещение о проведении собрания о согласовании местоположения границы земельного участка</w:t>
      </w:r>
    </w:p>
    <w:p w:rsidR="00745B98" w:rsidRPr="00745B98" w:rsidRDefault="00745B98" w:rsidP="00745B98">
      <w:pPr>
        <w:ind w:firstLine="360"/>
        <w:rPr>
          <w:sz w:val="22"/>
          <w:szCs w:val="22"/>
        </w:rPr>
      </w:pPr>
      <w:r w:rsidRPr="00745B98">
        <w:rPr>
          <w:color w:val="000000"/>
          <w:sz w:val="22"/>
          <w:szCs w:val="22"/>
        </w:rPr>
        <w:t>Кадастровым инженером Лукиной Инной Витальевной, Чувашская Республика, Порецкий район, с. Порецкое, ул. Ленина, д. 1, офис 5, е-</w:t>
      </w:r>
      <w:r w:rsidRPr="00745B98">
        <w:rPr>
          <w:color w:val="000000"/>
          <w:sz w:val="22"/>
          <w:szCs w:val="22"/>
          <w:lang w:val="en-US"/>
        </w:rPr>
        <w:t>mail</w:t>
      </w:r>
      <w:r w:rsidRPr="00745B98">
        <w:rPr>
          <w:color w:val="000000"/>
          <w:sz w:val="22"/>
          <w:szCs w:val="22"/>
        </w:rPr>
        <w:t xml:space="preserve">: </w:t>
      </w:r>
      <w:r w:rsidRPr="00745B98">
        <w:rPr>
          <w:color w:val="000000"/>
          <w:sz w:val="22"/>
          <w:szCs w:val="22"/>
          <w:lang w:val="en-US"/>
        </w:rPr>
        <w:t>linna</w:t>
      </w:r>
      <w:r w:rsidRPr="00745B98">
        <w:rPr>
          <w:color w:val="000000"/>
          <w:sz w:val="22"/>
          <w:szCs w:val="22"/>
        </w:rPr>
        <w:t>_80@</w:t>
      </w:r>
      <w:r w:rsidRPr="00745B98">
        <w:rPr>
          <w:color w:val="000000"/>
          <w:sz w:val="22"/>
          <w:szCs w:val="22"/>
          <w:lang w:val="en-US"/>
        </w:rPr>
        <w:t>mail</w:t>
      </w:r>
      <w:r w:rsidRPr="00745B98">
        <w:rPr>
          <w:color w:val="000000"/>
          <w:sz w:val="22"/>
          <w:szCs w:val="22"/>
        </w:rPr>
        <w:t>.</w:t>
      </w:r>
      <w:r w:rsidRPr="00745B98">
        <w:rPr>
          <w:color w:val="000000"/>
          <w:sz w:val="22"/>
          <w:szCs w:val="22"/>
          <w:lang w:val="en-US"/>
        </w:rPr>
        <w:t>ru</w:t>
      </w:r>
      <w:r w:rsidRPr="00745B98">
        <w:rPr>
          <w:color w:val="000000"/>
          <w:sz w:val="22"/>
          <w:szCs w:val="22"/>
        </w:rPr>
        <w:t xml:space="preserve">, </w:t>
      </w:r>
    </w:p>
    <w:p w:rsidR="00745B98" w:rsidRPr="00745B98" w:rsidRDefault="00745B98" w:rsidP="00745B98">
      <w:pPr>
        <w:rPr>
          <w:sz w:val="22"/>
          <w:szCs w:val="22"/>
        </w:rPr>
      </w:pPr>
      <w:r w:rsidRPr="00745B98">
        <w:rPr>
          <w:color w:val="000000"/>
          <w:sz w:val="22"/>
          <w:szCs w:val="22"/>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 К№ 21:06:220303:35, по адресу: Чувашская Республика, Алатырский район, с. Н.Айбеси, ул. Московская, дом 15.</w:t>
      </w:r>
    </w:p>
    <w:p w:rsidR="00745B98" w:rsidRPr="00745B98" w:rsidRDefault="00745B98" w:rsidP="00745B98">
      <w:pPr>
        <w:ind w:firstLine="360"/>
        <w:rPr>
          <w:sz w:val="22"/>
          <w:szCs w:val="22"/>
        </w:rPr>
      </w:pPr>
      <w:r w:rsidRPr="00745B98">
        <w:rPr>
          <w:rStyle w:val="a6"/>
          <w:color w:val="000000"/>
          <w:sz w:val="22"/>
          <w:szCs w:val="22"/>
        </w:rPr>
        <w:t>Заказчиком</w:t>
      </w:r>
      <w:r w:rsidRPr="00745B98">
        <w:rPr>
          <w:color w:val="000000"/>
          <w:sz w:val="22"/>
          <w:szCs w:val="22"/>
        </w:rPr>
        <w:t xml:space="preserve"> кадастровых работ </w:t>
      </w:r>
      <w:r w:rsidRPr="00745B98">
        <w:rPr>
          <w:rStyle w:val="a6"/>
          <w:color w:val="000000"/>
          <w:sz w:val="22"/>
          <w:szCs w:val="22"/>
        </w:rPr>
        <w:t xml:space="preserve">является: </w:t>
      </w:r>
      <w:r w:rsidRPr="00745B98">
        <w:rPr>
          <w:rStyle w:val="a6"/>
          <w:color w:val="050000"/>
          <w:sz w:val="22"/>
          <w:szCs w:val="22"/>
        </w:rPr>
        <w:t>Жафярова Римма Ахметовна</w:t>
      </w:r>
      <w:r w:rsidRPr="00745B98">
        <w:rPr>
          <w:color w:val="000000"/>
          <w:sz w:val="22"/>
          <w:szCs w:val="22"/>
        </w:rPr>
        <w:t xml:space="preserve">, проживающая по </w:t>
      </w:r>
      <w:r w:rsidRPr="00745B98">
        <w:rPr>
          <w:rStyle w:val="a6"/>
          <w:color w:val="000000"/>
          <w:sz w:val="22"/>
          <w:szCs w:val="22"/>
        </w:rPr>
        <w:t>адресу</w:t>
      </w:r>
      <w:r w:rsidRPr="00745B98">
        <w:rPr>
          <w:color w:val="000000"/>
          <w:sz w:val="22"/>
          <w:szCs w:val="22"/>
        </w:rPr>
        <w:t>: Чувашская Республика, Алатырский район, с. Н.Айбеси, ул. Московская, дом 15.</w:t>
      </w:r>
    </w:p>
    <w:p w:rsidR="00745B98" w:rsidRPr="00745B98" w:rsidRDefault="00745B98" w:rsidP="00745B98">
      <w:pPr>
        <w:rPr>
          <w:sz w:val="22"/>
          <w:szCs w:val="22"/>
        </w:rPr>
      </w:pPr>
      <w:r w:rsidRPr="00745B98">
        <w:rPr>
          <w:color w:val="000000"/>
          <w:sz w:val="22"/>
          <w:szCs w:val="22"/>
        </w:rPr>
        <w:tab/>
        <w:t>Собрание заинтересованных лиц по поводу согласования местоположения границы состоится по адресу: Чувашская Республика, Алатырский район, с. Н.Айбеси, ул. Московская, дом 15, 26 июня</w:t>
      </w:r>
      <w:r w:rsidRPr="00745B98">
        <w:rPr>
          <w:rStyle w:val="a6"/>
          <w:color w:val="000000"/>
          <w:sz w:val="22"/>
          <w:szCs w:val="22"/>
        </w:rPr>
        <w:t xml:space="preserve"> 2026 г.</w:t>
      </w:r>
      <w:r w:rsidRPr="00745B98">
        <w:rPr>
          <w:color w:val="000000"/>
          <w:sz w:val="22"/>
          <w:szCs w:val="22"/>
        </w:rPr>
        <w:t xml:space="preserve"> в 09.00 ч.</w:t>
      </w:r>
    </w:p>
    <w:p w:rsidR="00745B98" w:rsidRPr="00745B98" w:rsidRDefault="00745B98" w:rsidP="00745B98">
      <w:pPr>
        <w:rPr>
          <w:sz w:val="22"/>
          <w:szCs w:val="22"/>
        </w:rPr>
      </w:pPr>
      <w:r w:rsidRPr="00745B98">
        <w:rPr>
          <w:color w:val="000000"/>
          <w:sz w:val="22"/>
          <w:szCs w:val="22"/>
        </w:rPr>
        <w:tab/>
        <w:t>С проектом межевого плана земельного участка можно ознакомиться по адресу:  Чувашская Республика, Алатырский район, с. Н.Айбеси, ул. Московская, дом 15.</w:t>
      </w:r>
    </w:p>
    <w:p w:rsidR="00745B98" w:rsidRPr="00745B98" w:rsidRDefault="00745B98" w:rsidP="00745B98">
      <w:pPr>
        <w:ind w:firstLine="360"/>
        <w:rPr>
          <w:sz w:val="22"/>
          <w:szCs w:val="22"/>
        </w:rPr>
      </w:pPr>
      <w:r w:rsidRPr="00745B98">
        <w:rPr>
          <w:color w:val="000000"/>
          <w:sz w:val="22"/>
          <w:szCs w:val="22"/>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745B98">
        <w:rPr>
          <w:rStyle w:val="a6"/>
          <w:color w:val="000000"/>
          <w:sz w:val="22"/>
          <w:szCs w:val="22"/>
        </w:rPr>
        <w:t>с 10</w:t>
      </w:r>
      <w:r w:rsidRPr="00745B98">
        <w:rPr>
          <w:color w:val="000000"/>
          <w:sz w:val="22"/>
          <w:szCs w:val="22"/>
        </w:rPr>
        <w:t xml:space="preserve"> июня по 26 июня 2026</w:t>
      </w:r>
      <w:r w:rsidRPr="00745B98">
        <w:rPr>
          <w:rStyle w:val="a6"/>
          <w:color w:val="000000"/>
          <w:sz w:val="22"/>
          <w:szCs w:val="22"/>
        </w:rPr>
        <w:t xml:space="preserve"> </w:t>
      </w:r>
      <w:r w:rsidRPr="00745B98">
        <w:rPr>
          <w:color w:val="000000"/>
          <w:sz w:val="22"/>
          <w:szCs w:val="22"/>
        </w:rPr>
        <w:t xml:space="preserve"> г., по адресу: </w:t>
      </w:r>
      <w:r w:rsidRPr="00745B98">
        <w:rPr>
          <w:rStyle w:val="a6"/>
          <w:color w:val="000000"/>
          <w:sz w:val="22"/>
          <w:szCs w:val="22"/>
        </w:rPr>
        <w:t>Чувашская Республика, Алатырский район, с. Н.Айбеси, ул. Московская, дом 15.</w:t>
      </w:r>
    </w:p>
    <w:p w:rsidR="00745B98" w:rsidRPr="00745B98" w:rsidRDefault="00745B98" w:rsidP="00745B98">
      <w:pPr>
        <w:ind w:firstLine="360"/>
        <w:rPr>
          <w:sz w:val="22"/>
          <w:szCs w:val="22"/>
        </w:rPr>
      </w:pPr>
      <w:r w:rsidRPr="00745B98">
        <w:rPr>
          <w:color w:val="000000"/>
          <w:sz w:val="22"/>
          <w:szCs w:val="22"/>
        </w:rPr>
        <w:t>Смежные земельные участки, с которыми требуется согласовать земельные участки, расположенные по адресу: Чувашская Республика, Алатырский район, с. Н.Айбеси, ул. Московская, дом 13 и дом 17.</w:t>
      </w:r>
    </w:p>
    <w:p w:rsidR="00745B98" w:rsidRPr="00745B98" w:rsidRDefault="00745B98" w:rsidP="00745B98">
      <w:pPr>
        <w:ind w:firstLine="360"/>
        <w:rPr>
          <w:sz w:val="22"/>
          <w:szCs w:val="22"/>
        </w:rPr>
      </w:pPr>
      <w:r w:rsidRPr="00745B98">
        <w:rPr>
          <w:color w:val="000000"/>
          <w:sz w:val="22"/>
          <w:szCs w:val="22"/>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745B98" w:rsidRPr="00745B98" w:rsidRDefault="00745B98" w:rsidP="00745B98">
      <w:pPr>
        <w:rPr>
          <w:sz w:val="22"/>
          <w:szCs w:val="22"/>
        </w:rPr>
      </w:pPr>
    </w:p>
    <w:p w:rsidR="00745B98" w:rsidRPr="00745B98" w:rsidRDefault="00745B98" w:rsidP="00745B98">
      <w:pPr>
        <w:rPr>
          <w:sz w:val="22"/>
          <w:szCs w:val="22"/>
        </w:rPr>
      </w:pPr>
    </w:p>
    <w:p w:rsidR="00745B98" w:rsidRPr="00745B98" w:rsidRDefault="00745B98" w:rsidP="00745B98">
      <w:pPr>
        <w:rPr>
          <w:sz w:val="22"/>
          <w:szCs w:val="22"/>
        </w:rPr>
      </w:pPr>
      <w:r w:rsidRPr="00745B98">
        <w:rPr>
          <w:sz w:val="22"/>
          <w:szCs w:val="22"/>
        </w:rPr>
        <w:t>Извещение о проведении собрания о согласовании местоположения границы земельного участка</w:t>
      </w:r>
    </w:p>
    <w:p w:rsidR="00745B98" w:rsidRPr="00745B98" w:rsidRDefault="00745B98" w:rsidP="00745B98">
      <w:pPr>
        <w:ind w:firstLine="360"/>
        <w:rPr>
          <w:sz w:val="22"/>
          <w:szCs w:val="22"/>
        </w:rPr>
      </w:pPr>
      <w:r w:rsidRPr="00745B98">
        <w:rPr>
          <w:color w:val="000000"/>
          <w:sz w:val="22"/>
          <w:szCs w:val="22"/>
        </w:rPr>
        <w:t>Кадастровым инженером Лукиной Инной Витальевной, Чувашская Республика, Порецкий район, с. Порецкое, ул. Ленина, д. 1, офис 5, е-</w:t>
      </w:r>
      <w:r w:rsidRPr="00745B98">
        <w:rPr>
          <w:color w:val="000000"/>
          <w:sz w:val="22"/>
          <w:szCs w:val="22"/>
          <w:lang w:val="en-US"/>
        </w:rPr>
        <w:t>mail</w:t>
      </w:r>
      <w:r w:rsidRPr="00745B98">
        <w:rPr>
          <w:color w:val="000000"/>
          <w:sz w:val="22"/>
          <w:szCs w:val="22"/>
        </w:rPr>
        <w:t xml:space="preserve">: </w:t>
      </w:r>
      <w:r w:rsidRPr="00745B98">
        <w:rPr>
          <w:color w:val="000000"/>
          <w:sz w:val="22"/>
          <w:szCs w:val="22"/>
          <w:lang w:val="en-US"/>
        </w:rPr>
        <w:t>linna</w:t>
      </w:r>
      <w:r w:rsidRPr="00745B98">
        <w:rPr>
          <w:color w:val="000000"/>
          <w:sz w:val="22"/>
          <w:szCs w:val="22"/>
        </w:rPr>
        <w:t>_80@</w:t>
      </w:r>
      <w:r w:rsidRPr="00745B98">
        <w:rPr>
          <w:color w:val="000000"/>
          <w:sz w:val="22"/>
          <w:szCs w:val="22"/>
          <w:lang w:val="en-US"/>
        </w:rPr>
        <w:t>mail</w:t>
      </w:r>
      <w:r w:rsidRPr="00745B98">
        <w:rPr>
          <w:color w:val="000000"/>
          <w:sz w:val="22"/>
          <w:szCs w:val="22"/>
        </w:rPr>
        <w:t>.</w:t>
      </w:r>
      <w:r w:rsidRPr="00745B98">
        <w:rPr>
          <w:color w:val="000000"/>
          <w:sz w:val="22"/>
          <w:szCs w:val="22"/>
          <w:lang w:val="en-US"/>
        </w:rPr>
        <w:t>ru</w:t>
      </w:r>
      <w:r w:rsidRPr="00745B98">
        <w:rPr>
          <w:color w:val="000000"/>
          <w:sz w:val="22"/>
          <w:szCs w:val="22"/>
        </w:rPr>
        <w:t xml:space="preserve">, </w:t>
      </w:r>
    </w:p>
    <w:p w:rsidR="00745B98" w:rsidRPr="00745B98" w:rsidRDefault="00745B98" w:rsidP="00745B98">
      <w:pPr>
        <w:rPr>
          <w:sz w:val="22"/>
          <w:szCs w:val="22"/>
        </w:rPr>
      </w:pPr>
      <w:r w:rsidRPr="00745B98">
        <w:rPr>
          <w:color w:val="000000"/>
          <w:sz w:val="22"/>
          <w:szCs w:val="22"/>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расположенного по адресу: Чувашская Республика, Алатырский район, с. Н.Айбеси, ул. Лермонтова, дом 3.</w:t>
      </w:r>
    </w:p>
    <w:p w:rsidR="00745B98" w:rsidRPr="00745B98" w:rsidRDefault="00745B98" w:rsidP="00745B98">
      <w:pPr>
        <w:ind w:firstLine="360"/>
        <w:rPr>
          <w:sz w:val="22"/>
          <w:szCs w:val="22"/>
        </w:rPr>
      </w:pPr>
      <w:r w:rsidRPr="00745B98">
        <w:rPr>
          <w:rStyle w:val="a6"/>
          <w:color w:val="000000"/>
          <w:sz w:val="22"/>
          <w:szCs w:val="22"/>
        </w:rPr>
        <w:t>Заказчиком</w:t>
      </w:r>
      <w:r w:rsidRPr="00745B98">
        <w:rPr>
          <w:color w:val="000000"/>
          <w:sz w:val="22"/>
          <w:szCs w:val="22"/>
        </w:rPr>
        <w:t xml:space="preserve"> кадастровых работ </w:t>
      </w:r>
      <w:r w:rsidRPr="00745B98">
        <w:rPr>
          <w:rStyle w:val="a6"/>
          <w:color w:val="000000"/>
          <w:sz w:val="22"/>
          <w:szCs w:val="22"/>
        </w:rPr>
        <w:t xml:space="preserve">является: </w:t>
      </w:r>
      <w:r w:rsidRPr="00745B98">
        <w:rPr>
          <w:rStyle w:val="a6"/>
          <w:color w:val="050000"/>
          <w:sz w:val="22"/>
          <w:szCs w:val="22"/>
        </w:rPr>
        <w:t>Клементьев Александр Леонидович</w:t>
      </w:r>
      <w:r w:rsidRPr="00745B98">
        <w:rPr>
          <w:color w:val="000000"/>
          <w:sz w:val="22"/>
          <w:szCs w:val="22"/>
        </w:rPr>
        <w:t xml:space="preserve">, проживающая по </w:t>
      </w:r>
      <w:r w:rsidRPr="00745B98">
        <w:rPr>
          <w:rStyle w:val="a6"/>
          <w:color w:val="000000"/>
          <w:sz w:val="22"/>
          <w:szCs w:val="22"/>
        </w:rPr>
        <w:t>адресу</w:t>
      </w:r>
      <w:r w:rsidRPr="00745B98">
        <w:rPr>
          <w:color w:val="000000"/>
          <w:sz w:val="22"/>
          <w:szCs w:val="22"/>
        </w:rPr>
        <w:t>: Чувашская Республика, Алатырский район, с. Н.Айбеси ул. Московская 15.</w:t>
      </w:r>
    </w:p>
    <w:p w:rsidR="00745B98" w:rsidRPr="00745B98" w:rsidRDefault="00745B98" w:rsidP="00745B98">
      <w:pPr>
        <w:rPr>
          <w:sz w:val="22"/>
          <w:szCs w:val="22"/>
        </w:rPr>
      </w:pPr>
      <w:r w:rsidRPr="00745B98">
        <w:rPr>
          <w:color w:val="000000"/>
          <w:sz w:val="22"/>
          <w:szCs w:val="22"/>
        </w:rPr>
        <w:tab/>
        <w:t>Собрание заинтересованных лиц по поводу согласования местоположения границы состоится по адресу: Чувашская Республика, Алатырский район, с. Н.Айбеси, ул. Лермонтова, дом 3, 26 июня</w:t>
      </w:r>
      <w:r w:rsidRPr="00745B98">
        <w:rPr>
          <w:rStyle w:val="a6"/>
          <w:color w:val="000000"/>
          <w:sz w:val="22"/>
          <w:szCs w:val="22"/>
        </w:rPr>
        <w:t xml:space="preserve"> 2026 г.</w:t>
      </w:r>
      <w:r w:rsidRPr="00745B98">
        <w:rPr>
          <w:color w:val="000000"/>
          <w:sz w:val="22"/>
          <w:szCs w:val="22"/>
        </w:rPr>
        <w:t xml:space="preserve"> в 10.00 ч.</w:t>
      </w:r>
    </w:p>
    <w:p w:rsidR="00745B98" w:rsidRPr="00745B98" w:rsidRDefault="00745B98" w:rsidP="00745B98">
      <w:pPr>
        <w:rPr>
          <w:sz w:val="22"/>
          <w:szCs w:val="22"/>
        </w:rPr>
      </w:pPr>
      <w:r w:rsidRPr="00745B98">
        <w:rPr>
          <w:color w:val="000000"/>
          <w:sz w:val="22"/>
          <w:szCs w:val="22"/>
        </w:rPr>
        <w:tab/>
        <w:t>С проектом межевого плана земельного участка можно ознакомиться по адресу:  Чувашская Республика, Алатырский район, с. Н.Айбеси, ул. Лермонтова, дом 3.</w:t>
      </w:r>
    </w:p>
    <w:p w:rsidR="00745B98" w:rsidRPr="00745B98" w:rsidRDefault="00745B98" w:rsidP="00745B98">
      <w:pPr>
        <w:ind w:firstLine="360"/>
        <w:rPr>
          <w:sz w:val="22"/>
          <w:szCs w:val="22"/>
        </w:rPr>
      </w:pPr>
      <w:r w:rsidRPr="00745B98">
        <w:rPr>
          <w:color w:val="000000"/>
          <w:sz w:val="22"/>
          <w:szCs w:val="22"/>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745B98">
        <w:rPr>
          <w:rStyle w:val="a6"/>
          <w:color w:val="000000"/>
          <w:sz w:val="22"/>
          <w:szCs w:val="22"/>
        </w:rPr>
        <w:t>с 10</w:t>
      </w:r>
      <w:r w:rsidRPr="00745B98">
        <w:rPr>
          <w:color w:val="000000"/>
          <w:sz w:val="22"/>
          <w:szCs w:val="22"/>
        </w:rPr>
        <w:t xml:space="preserve"> июня по 26 июня 2026</w:t>
      </w:r>
      <w:r w:rsidRPr="00745B98">
        <w:rPr>
          <w:rStyle w:val="a6"/>
          <w:color w:val="000000"/>
          <w:sz w:val="22"/>
          <w:szCs w:val="22"/>
        </w:rPr>
        <w:t xml:space="preserve"> </w:t>
      </w:r>
      <w:r w:rsidRPr="00745B98">
        <w:rPr>
          <w:color w:val="000000"/>
          <w:sz w:val="22"/>
          <w:szCs w:val="22"/>
        </w:rPr>
        <w:t xml:space="preserve"> г., по адресу: </w:t>
      </w:r>
      <w:r w:rsidRPr="00745B98">
        <w:rPr>
          <w:rStyle w:val="a6"/>
          <w:color w:val="000000"/>
          <w:sz w:val="22"/>
          <w:szCs w:val="22"/>
        </w:rPr>
        <w:t>Чувашская Республика, Алатырский район, с. Н.Айбеси, ул. Лермонтова, дом 3.</w:t>
      </w:r>
    </w:p>
    <w:p w:rsidR="00745B98" w:rsidRPr="00745B98" w:rsidRDefault="00745B98" w:rsidP="00745B98">
      <w:pPr>
        <w:ind w:firstLine="360"/>
        <w:rPr>
          <w:sz w:val="22"/>
          <w:szCs w:val="22"/>
        </w:rPr>
      </w:pPr>
      <w:r w:rsidRPr="00745B98">
        <w:rPr>
          <w:color w:val="000000"/>
          <w:sz w:val="22"/>
          <w:szCs w:val="22"/>
        </w:rPr>
        <w:t>Смежный земельный участок, с которым требуется согласовать земельный участок, расположенный по адресу: Чувашская Республика, Алатырский район, с. Н.Айбеси, ул. М.Акимова, дом 36.</w:t>
      </w:r>
    </w:p>
    <w:p w:rsidR="006D7899" w:rsidRPr="00745B98" w:rsidRDefault="00745B98" w:rsidP="00745B98">
      <w:pPr>
        <w:ind w:firstLine="0"/>
        <w:contextualSpacing/>
        <w:rPr>
          <w:sz w:val="22"/>
          <w:szCs w:val="22"/>
        </w:rPr>
      </w:pPr>
      <w:r w:rsidRPr="00745B98">
        <w:rPr>
          <w:color w:val="000000"/>
          <w:sz w:val="22"/>
          <w:szCs w:val="22"/>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w:t>
      </w:r>
      <w:r>
        <w:rPr>
          <w:color w:val="000000"/>
          <w:sz w:val="22"/>
          <w:szCs w:val="22"/>
        </w:rPr>
        <w:t xml:space="preserve">статьи 39, часть 2 статьи 40 </w:t>
      </w:r>
      <w:r w:rsidRPr="00745B98">
        <w:rPr>
          <w:color w:val="000000"/>
          <w:sz w:val="22"/>
          <w:szCs w:val="22"/>
        </w:rPr>
        <w:t>Федерального закона от 24 июля 2007 г. № 221-ФЗ «О кадастровой деятельности»).</w:t>
      </w:r>
    </w:p>
    <w:p w:rsidR="004C591A" w:rsidRPr="00745B98" w:rsidRDefault="004C591A" w:rsidP="001D7D55">
      <w:pPr>
        <w:ind w:firstLine="0"/>
        <w:contextualSpacing/>
        <w:rPr>
          <w:sz w:val="22"/>
          <w:szCs w:val="22"/>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Default="004C591A"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Default="00745B98" w:rsidP="001D7D55">
      <w:pPr>
        <w:ind w:firstLine="0"/>
        <w:contextualSpacing/>
        <w:rPr>
          <w:sz w:val="20"/>
        </w:rPr>
      </w:pPr>
    </w:p>
    <w:p w:rsidR="00745B98" w:rsidRPr="00745B98" w:rsidRDefault="00745B98" w:rsidP="001D7D55">
      <w:pPr>
        <w:ind w:firstLine="0"/>
        <w:contextualSpacing/>
        <w:rPr>
          <w:sz w:val="20"/>
        </w:rPr>
      </w:pPr>
    </w:p>
    <w:p w:rsidR="006D7899" w:rsidRPr="00E162F2" w:rsidRDefault="006D7899"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872D8E">
              <w:rPr>
                <w:rFonts w:eastAsia="Times New Roman"/>
                <w:b/>
                <w:bCs/>
                <w:color w:val="000000"/>
                <w:kern w:val="28"/>
                <w:sz w:val="16"/>
                <w:szCs w:val="16"/>
                <w:lang w:eastAsia="en-US"/>
              </w:rPr>
              <w:t>2</w:t>
            </w:r>
            <w:bookmarkStart w:id="0" w:name="_GoBack"/>
            <w:bookmarkEnd w:id="0"/>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745B98"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25</w:t>
            </w:r>
            <w:r w:rsidR="004C591A">
              <w:rPr>
                <w:rFonts w:eastAsia="Times New Roman"/>
                <w:color w:val="000000"/>
                <w:kern w:val="28"/>
                <w:sz w:val="16"/>
                <w:szCs w:val="16"/>
                <w:lang w:eastAsia="en-US"/>
              </w:rPr>
              <w:t>.05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7BE" w:rsidRDefault="007D17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D17BE" w:rsidRDefault="007D17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7BE" w:rsidRDefault="007D17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D17BE" w:rsidRDefault="007D17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872D8E">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076D9"/>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59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5B98"/>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17BE"/>
    <w:rsid w:val="007D7052"/>
    <w:rsid w:val="007E2D3D"/>
    <w:rsid w:val="007F06F9"/>
    <w:rsid w:val="00800089"/>
    <w:rsid w:val="00801ADB"/>
    <w:rsid w:val="008057FE"/>
    <w:rsid w:val="00812250"/>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2D8E"/>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80F64"/>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20378126">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796636454">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2026-08-06T13:03:00Z</cp:lastPrinted>
  <dcterms:created xsi:type="dcterms:W3CDTF">2026-08-06T13:03:00Z</dcterms:created>
  <dcterms:modified xsi:type="dcterms:W3CDTF">2026-08-06T13:03:00Z</dcterms:modified>
</cp:coreProperties>
</file>