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CD6" w:rsidRPr="00990960" w:rsidRDefault="00752CD6" w:rsidP="00990960">
      <w:pPr>
        <w:pStyle w:val="ConsPlusTitle"/>
        <w:widowControl/>
        <w:jc w:val="center"/>
        <w:rPr>
          <w:b w:val="0"/>
          <w:i/>
          <w:sz w:val="8"/>
          <w:szCs w:val="8"/>
        </w:rPr>
      </w:pPr>
    </w:p>
    <w:p w:rsidR="00990960" w:rsidRPr="00990960" w:rsidRDefault="00990960" w:rsidP="00990960">
      <w:pPr>
        <w:pStyle w:val="ConsPlusTitle"/>
        <w:widowControl/>
        <w:jc w:val="center"/>
        <w:rPr>
          <w:b w:val="0"/>
          <w:i/>
          <w:szCs w:val="26"/>
        </w:rPr>
      </w:pPr>
      <w:r>
        <w:rPr>
          <w:noProof/>
        </w:rPr>
        <w:drawing>
          <wp:inline distT="0" distB="0" distL="0" distR="0" wp14:anchorId="06F8FA74" wp14:editId="18ACF6C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960" w:rsidRPr="00990960" w:rsidRDefault="00990960" w:rsidP="00990960">
      <w:pPr>
        <w:pStyle w:val="ConsPlusTitle"/>
        <w:widowControl/>
        <w:jc w:val="center"/>
        <w:rPr>
          <w:b w:val="0"/>
          <w:i/>
          <w:szCs w:val="26"/>
        </w:rPr>
      </w:pPr>
    </w:p>
    <w:p w:rsidR="0024467D" w:rsidRPr="0037626B" w:rsidRDefault="0024467D" w:rsidP="00752CD6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24467D" w:rsidRDefault="0024467D" w:rsidP="0024467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24467D" w:rsidRPr="00201ED7" w:rsidRDefault="0024467D" w:rsidP="009B522C">
      <w:pPr>
        <w:pStyle w:val="ConsPlusTitle"/>
        <w:widowControl/>
        <w:jc w:val="center"/>
      </w:pPr>
    </w:p>
    <w:p w:rsidR="006A3703" w:rsidRPr="006A3703" w:rsidRDefault="006A3703" w:rsidP="006A3703">
      <w:pPr>
        <w:shd w:val="clear" w:color="auto" w:fill="FFFFFF"/>
        <w:spacing w:line="312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</w:pPr>
      <w:r w:rsidRPr="006A3703"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  <w:t xml:space="preserve">О ВНЕСЕНИИ ИЗМЕНЕНИЯ В СТАТЬЮ 4 ЗАКОНА </w:t>
      </w:r>
    </w:p>
    <w:p w:rsidR="006A3703" w:rsidRPr="006A3703" w:rsidRDefault="006A3703" w:rsidP="006A3703">
      <w:pPr>
        <w:shd w:val="clear" w:color="auto" w:fill="FFFFFF"/>
        <w:spacing w:line="312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</w:pPr>
      <w:r w:rsidRPr="006A3703"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  <w:t xml:space="preserve">ЧУВАШСКОЙ РЕСПУБЛИКИ "О РЕГУЛИРОВАНИИ </w:t>
      </w:r>
    </w:p>
    <w:p w:rsidR="006A3703" w:rsidRPr="006A3703" w:rsidRDefault="006A3703" w:rsidP="006A3703">
      <w:pPr>
        <w:shd w:val="clear" w:color="auto" w:fill="FFFFFF"/>
        <w:spacing w:line="312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</w:pPr>
      <w:r w:rsidRPr="006A3703"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  <w:t xml:space="preserve">ОТДЕЛЬНЫХ ОТНОШЕНИЙ В ОБЛАСТИ ОБОРОТА </w:t>
      </w:r>
    </w:p>
    <w:p w:rsidR="006A3703" w:rsidRPr="006A3703" w:rsidRDefault="006A3703" w:rsidP="006A3703">
      <w:pPr>
        <w:shd w:val="clear" w:color="auto" w:fill="FFFFFF"/>
        <w:spacing w:line="312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</w:pPr>
      <w:r w:rsidRPr="006A3703"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  <w:t xml:space="preserve">ЗЕМЕЛЬ СЕЛЬСКОХОЗЯЙСТВЕННОГО НАЗНАЧЕНИЯ </w:t>
      </w:r>
    </w:p>
    <w:p w:rsidR="006A3703" w:rsidRPr="006A3703" w:rsidRDefault="006A3703" w:rsidP="006A3703">
      <w:pPr>
        <w:shd w:val="clear" w:color="auto" w:fill="FFFFFF"/>
        <w:spacing w:line="312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</w:pPr>
      <w:r w:rsidRPr="006A3703">
        <w:rPr>
          <w:rFonts w:ascii="Times New Roman" w:eastAsia="Times New Roman" w:hAnsi="Times New Roman" w:cs="Times New Roman"/>
          <w:b/>
          <w:bCs/>
          <w:color w:val="auto"/>
          <w:sz w:val="32"/>
          <w:szCs w:val="28"/>
          <w:lang w:bidi="ar-SA"/>
        </w:rPr>
        <w:t>НА ТЕРРИТОРИИ ЧУВАШСКОЙ РЕСПУБЛИКИ"</w:t>
      </w:r>
    </w:p>
    <w:p w:rsidR="006A3703" w:rsidRPr="006A3703" w:rsidRDefault="006A3703" w:rsidP="006A3703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48"/>
          <w:szCs w:val="48"/>
          <w:lang w:bidi="ar-SA"/>
        </w:rPr>
      </w:pPr>
    </w:p>
    <w:p w:rsidR="006A3703" w:rsidRPr="006A3703" w:rsidRDefault="006A3703" w:rsidP="006A3703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6A3703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6A3703" w:rsidRPr="006A3703" w:rsidRDefault="006A3703" w:rsidP="006A3703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6A3703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6A3703" w:rsidRPr="006A3703" w:rsidRDefault="006A3703" w:rsidP="006A3703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6A3703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6A3703" w:rsidRPr="006A3703" w:rsidRDefault="00F03DAD" w:rsidP="006A3703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F03DAD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19 февраля 2026 года</w:t>
      </w:r>
    </w:p>
    <w:p w:rsidR="006A3703" w:rsidRPr="006A3703" w:rsidRDefault="006A3703" w:rsidP="006A3703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48"/>
          <w:szCs w:val="48"/>
          <w:lang w:bidi="ar-SA"/>
        </w:rPr>
      </w:pPr>
    </w:p>
    <w:p w:rsidR="006A3703" w:rsidRPr="006A3703" w:rsidRDefault="006A3703" w:rsidP="00F03DAD">
      <w:pPr>
        <w:spacing w:line="302" w:lineRule="auto"/>
        <w:ind w:firstLine="709"/>
        <w:jc w:val="both"/>
        <w:outlineLvl w:val="7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A370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Статья 1</w:t>
      </w:r>
    </w:p>
    <w:p w:rsidR="006A3703" w:rsidRPr="006A3703" w:rsidRDefault="006A3703" w:rsidP="00F03DAD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</w:pPr>
      <w:r w:rsidRPr="006A370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Внести в пункт 6 статьи 4 Закона Чувашской Республики от 27 октября 2023 года № 76 "О регулировании отдельных отношений в области оборота земель сельскохозяйственного назначения на территории Чувашской Ре</w:t>
      </w:r>
      <w:r w:rsidRPr="006A370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с</w:t>
      </w:r>
      <w:r w:rsidRPr="006A370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публики" (газета "Республика", 2023, 8 ноября; 2024, 30 октября) изменение,</w:t>
      </w:r>
      <w:r w:rsidR="00BE0C50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r w:rsidRPr="006A370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дополнив его после слов "окружающей среде" словами ", в том числе всле</w:t>
      </w:r>
      <w:r w:rsidRPr="006A370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д</w:t>
      </w:r>
      <w:r w:rsidRPr="006A370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ствие </w:t>
      </w:r>
      <w:proofErr w:type="spellStart"/>
      <w:r w:rsidRPr="006A370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непроведения</w:t>
      </w:r>
      <w:proofErr w:type="spellEnd"/>
      <w:r w:rsidRPr="006A370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мероприятий по защите земель от распространения опасных видов инвазивных (чужеродных) растений и уничтожению таких растений".</w:t>
      </w:r>
    </w:p>
    <w:p w:rsidR="006A3703" w:rsidRPr="006A3703" w:rsidRDefault="006A3703" w:rsidP="00F03DAD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6A3703" w:rsidRPr="006A3703" w:rsidRDefault="006A3703" w:rsidP="00F03DAD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6A370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2</w:t>
      </w:r>
    </w:p>
    <w:p w:rsidR="005613C4" w:rsidRDefault="006A3703" w:rsidP="00F03DAD">
      <w:pPr>
        <w:pStyle w:val="20"/>
        <w:shd w:val="clear" w:color="auto" w:fill="auto"/>
        <w:spacing w:before="0" w:after="0" w:line="300" w:lineRule="auto"/>
        <w:ind w:firstLine="709"/>
        <w:rPr>
          <w:sz w:val="28"/>
          <w:szCs w:val="28"/>
        </w:rPr>
      </w:pPr>
      <w:r w:rsidRPr="006A3703">
        <w:rPr>
          <w:sz w:val="28"/>
          <w:szCs w:val="28"/>
          <w:lang w:bidi="ar-SA"/>
        </w:rPr>
        <w:t>Настоящий Закон вступает в силу с 1 марта 2026 года.</w:t>
      </w:r>
    </w:p>
    <w:p w:rsidR="00990960" w:rsidRPr="00F03DAD" w:rsidRDefault="00990960" w:rsidP="008043E8">
      <w:pPr>
        <w:widowControl/>
        <w:rPr>
          <w:rFonts w:ascii="Times New Roman" w:eastAsia="Times New Roman" w:hAnsi="Times New Roman" w:cs="Times New Roman"/>
          <w:color w:val="auto"/>
          <w:sz w:val="52"/>
          <w:szCs w:val="52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90960" w:rsidRPr="00990960" w:rsidTr="009B522C">
        <w:tc>
          <w:tcPr>
            <w:tcW w:w="3085" w:type="dxa"/>
          </w:tcPr>
          <w:p w:rsidR="00990960" w:rsidRPr="00990960" w:rsidRDefault="00990960" w:rsidP="0099096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9096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990960" w:rsidRPr="00990960" w:rsidRDefault="00990960" w:rsidP="0099096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9096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6201" w:type="dxa"/>
          </w:tcPr>
          <w:p w:rsidR="00990960" w:rsidRPr="00990960" w:rsidRDefault="00990960" w:rsidP="0099096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990960" w:rsidRPr="00990960" w:rsidRDefault="00990960" w:rsidP="00990960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9096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990960" w:rsidRPr="00990960" w:rsidRDefault="00990960" w:rsidP="0099096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621A7" w:rsidRPr="00C73309" w:rsidRDefault="002621A7" w:rsidP="002621A7">
      <w:pPr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2621A7" w:rsidRPr="00C73309" w:rsidRDefault="002621A7" w:rsidP="002621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3309">
        <w:rPr>
          <w:rFonts w:ascii="Times New Roman" w:hAnsi="Times New Roman"/>
          <w:sz w:val="28"/>
          <w:szCs w:val="28"/>
        </w:rPr>
        <w:t>февраля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F03DAD" w:rsidRPr="00990960" w:rsidRDefault="002621A7" w:rsidP="002621A7">
      <w:pPr>
        <w:rPr>
          <w:rFonts w:ascii="Times New Roman" w:eastAsia="Times New Roman" w:hAnsi="Times New Roman" w:cs="Times New Roman"/>
          <w:color w:val="000000" w:themeColor="text1"/>
          <w:sz w:val="8"/>
          <w:szCs w:val="8"/>
          <w:lang w:bidi="ar-SA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sectPr w:rsidR="00F03DAD" w:rsidRPr="00990960" w:rsidSect="002621A7">
      <w:headerReference w:type="default" r:id="rId8"/>
      <w:pgSz w:w="11907" w:h="16840" w:code="9"/>
      <w:pgMar w:top="567" w:right="851" w:bottom="1134" w:left="1985" w:header="709" w:footer="70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805" w:rsidRDefault="00954805">
      <w:r>
        <w:separator/>
      </w:r>
    </w:p>
  </w:endnote>
  <w:endnote w:type="continuationSeparator" w:id="0">
    <w:p w:rsidR="00954805" w:rsidRDefault="00954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805" w:rsidRDefault="00954805"/>
  </w:footnote>
  <w:footnote w:type="continuationSeparator" w:id="0">
    <w:p w:rsidR="00954805" w:rsidRDefault="0095480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21907"/>
      <w:docPartObj>
        <w:docPartGallery w:val="Page Numbers (Top of Page)"/>
        <w:docPartUnique/>
      </w:docPartObj>
    </w:sdtPr>
    <w:sdtEndPr/>
    <w:sdtContent>
      <w:p w:rsidR="00954805" w:rsidRDefault="00954805">
        <w:pPr>
          <w:pStyle w:val="a8"/>
          <w:jc w:val="center"/>
        </w:pPr>
        <w:r w:rsidRPr="00954805">
          <w:rPr>
            <w:rFonts w:ascii="Times New Roman" w:hAnsi="Times New Roman" w:cs="Times New Roman"/>
          </w:rPr>
          <w:fldChar w:fldCharType="begin"/>
        </w:r>
        <w:r w:rsidRPr="00954805">
          <w:rPr>
            <w:rFonts w:ascii="Times New Roman" w:hAnsi="Times New Roman" w:cs="Times New Roman"/>
          </w:rPr>
          <w:instrText>PAGE   \* MERGEFORMAT</w:instrText>
        </w:r>
        <w:r w:rsidRPr="00954805">
          <w:rPr>
            <w:rFonts w:ascii="Times New Roman" w:hAnsi="Times New Roman" w:cs="Times New Roman"/>
          </w:rPr>
          <w:fldChar w:fldCharType="separate"/>
        </w:r>
        <w:r w:rsidR="002621A7">
          <w:rPr>
            <w:rFonts w:ascii="Times New Roman" w:hAnsi="Times New Roman" w:cs="Times New Roman"/>
            <w:noProof/>
          </w:rPr>
          <w:t>2</w:t>
        </w:r>
        <w:r w:rsidRPr="0095480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3C4"/>
    <w:rsid w:val="00017E62"/>
    <w:rsid w:val="00041A53"/>
    <w:rsid w:val="00096052"/>
    <w:rsid w:val="000D1E44"/>
    <w:rsid w:val="00103014"/>
    <w:rsid w:val="00113B2F"/>
    <w:rsid w:val="001E32D1"/>
    <w:rsid w:val="0024467D"/>
    <w:rsid w:val="002621A7"/>
    <w:rsid w:val="00362FF5"/>
    <w:rsid w:val="00364CFB"/>
    <w:rsid w:val="003F42C5"/>
    <w:rsid w:val="00451696"/>
    <w:rsid w:val="0045434E"/>
    <w:rsid w:val="004E4F9D"/>
    <w:rsid w:val="005613C4"/>
    <w:rsid w:val="00592731"/>
    <w:rsid w:val="005E1B0C"/>
    <w:rsid w:val="006A3703"/>
    <w:rsid w:val="006A7CA3"/>
    <w:rsid w:val="007446DD"/>
    <w:rsid w:val="00752CD6"/>
    <w:rsid w:val="00787A38"/>
    <w:rsid w:val="008043E8"/>
    <w:rsid w:val="00954805"/>
    <w:rsid w:val="00990960"/>
    <w:rsid w:val="009B522C"/>
    <w:rsid w:val="00B01BF4"/>
    <w:rsid w:val="00B03563"/>
    <w:rsid w:val="00BE0C50"/>
    <w:rsid w:val="00C25DE2"/>
    <w:rsid w:val="00CC2614"/>
    <w:rsid w:val="00D42DAE"/>
    <w:rsid w:val="00DA1AF3"/>
    <w:rsid w:val="00DA6305"/>
    <w:rsid w:val="00EA567F"/>
    <w:rsid w:val="00F0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1">
    <w:name w:val="Заголовок №1_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3">
    <w:name w:val="Основной текст (3)_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4">
    <w:name w:val="Основной текст (4)_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8"/>
      <w:szCs w:val="48"/>
      <w:u w:val="none"/>
    </w:rPr>
  </w:style>
  <w:style w:type="character" w:customStyle="1" w:styleId="41">
    <w:name w:val="Основной текст (4) + Не 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4Candara19pt">
    <w:name w:val="Основной текст (4) + Candara;19 pt;Не курсив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2Candara19pt">
    <w:name w:val="Основной текст (2) + Candara;19 pt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540" w:line="562" w:lineRule="exact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180" w:line="0" w:lineRule="atLeast"/>
      <w:jc w:val="right"/>
    </w:pPr>
    <w:rPr>
      <w:rFonts w:ascii="Times New Roman" w:eastAsia="Times New Roman" w:hAnsi="Times New Roman" w:cs="Times New Roman"/>
      <w:i/>
      <w:iCs/>
      <w:sz w:val="48"/>
      <w:szCs w:val="4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540" w:line="576" w:lineRule="exact"/>
      <w:jc w:val="both"/>
    </w:pPr>
    <w:rPr>
      <w:rFonts w:ascii="Times New Roman" w:eastAsia="Times New Roman" w:hAnsi="Times New Roman" w:cs="Times New Roman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2446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67D"/>
    <w:rPr>
      <w:rFonts w:ascii="Tahoma" w:hAnsi="Tahoma" w:cs="Tahoma"/>
      <w:color w:val="000000"/>
      <w:sz w:val="16"/>
      <w:szCs w:val="16"/>
      <w:lang w:bidi="ru-RU"/>
    </w:rPr>
  </w:style>
  <w:style w:type="paragraph" w:customStyle="1" w:styleId="ConsPlusTitle">
    <w:name w:val="ConsPlusTitle"/>
    <w:rsid w:val="0024467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9B52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9B52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ru-RU"/>
    </w:rPr>
  </w:style>
  <w:style w:type="paragraph" w:styleId="a8">
    <w:name w:val="header"/>
    <w:basedOn w:val="a"/>
    <w:link w:val="a9"/>
    <w:uiPriority w:val="99"/>
    <w:unhideWhenUsed/>
    <w:rsid w:val="009548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54805"/>
    <w:rPr>
      <w:color w:val="000000"/>
      <w:sz w:val="24"/>
      <w:szCs w:val="24"/>
      <w:lang w:bidi="ru-RU"/>
    </w:rPr>
  </w:style>
  <w:style w:type="paragraph" w:styleId="aa">
    <w:name w:val="footer"/>
    <w:basedOn w:val="a"/>
    <w:link w:val="ab"/>
    <w:uiPriority w:val="99"/>
    <w:unhideWhenUsed/>
    <w:rsid w:val="009548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54805"/>
    <w:rPr>
      <w:color w:val="000000"/>
      <w:sz w:val="24"/>
      <w:szCs w:val="24"/>
      <w:lang w:bidi="ru-RU"/>
    </w:rPr>
  </w:style>
  <w:style w:type="character" w:customStyle="1" w:styleId="QuoteChar">
    <w:name w:val="Quote Char"/>
    <w:uiPriority w:val="29"/>
    <w:rsid w:val="006A3703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1">
    <w:name w:val="Заголовок №1_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3">
    <w:name w:val="Основной текст (3)_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4">
    <w:name w:val="Основной текст (4)_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8"/>
      <w:szCs w:val="48"/>
      <w:u w:val="none"/>
    </w:rPr>
  </w:style>
  <w:style w:type="character" w:customStyle="1" w:styleId="41">
    <w:name w:val="Основной текст (4) + Не 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4Candara19pt">
    <w:name w:val="Основной текст (4) + Candara;19 pt;Не курсив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2Candara19pt">
    <w:name w:val="Основной текст (2) + Candara;19 pt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540" w:line="562" w:lineRule="exact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180" w:line="0" w:lineRule="atLeast"/>
      <w:jc w:val="right"/>
    </w:pPr>
    <w:rPr>
      <w:rFonts w:ascii="Times New Roman" w:eastAsia="Times New Roman" w:hAnsi="Times New Roman" w:cs="Times New Roman"/>
      <w:i/>
      <w:iCs/>
      <w:sz w:val="48"/>
      <w:szCs w:val="4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540" w:line="576" w:lineRule="exact"/>
      <w:jc w:val="both"/>
    </w:pPr>
    <w:rPr>
      <w:rFonts w:ascii="Times New Roman" w:eastAsia="Times New Roman" w:hAnsi="Times New Roman" w:cs="Times New Roman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2446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67D"/>
    <w:rPr>
      <w:rFonts w:ascii="Tahoma" w:hAnsi="Tahoma" w:cs="Tahoma"/>
      <w:color w:val="000000"/>
      <w:sz w:val="16"/>
      <w:szCs w:val="16"/>
      <w:lang w:bidi="ru-RU"/>
    </w:rPr>
  </w:style>
  <w:style w:type="paragraph" w:customStyle="1" w:styleId="ConsPlusTitle">
    <w:name w:val="ConsPlusTitle"/>
    <w:rsid w:val="0024467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9B52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9B52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ru-RU"/>
    </w:rPr>
  </w:style>
  <w:style w:type="paragraph" w:styleId="a8">
    <w:name w:val="header"/>
    <w:basedOn w:val="a"/>
    <w:link w:val="a9"/>
    <w:uiPriority w:val="99"/>
    <w:unhideWhenUsed/>
    <w:rsid w:val="009548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54805"/>
    <w:rPr>
      <w:color w:val="000000"/>
      <w:sz w:val="24"/>
      <w:szCs w:val="24"/>
      <w:lang w:bidi="ru-RU"/>
    </w:rPr>
  </w:style>
  <w:style w:type="paragraph" w:styleId="aa">
    <w:name w:val="footer"/>
    <w:basedOn w:val="a"/>
    <w:link w:val="ab"/>
    <w:uiPriority w:val="99"/>
    <w:unhideWhenUsed/>
    <w:rsid w:val="009548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54805"/>
    <w:rPr>
      <w:color w:val="000000"/>
      <w:sz w:val="24"/>
      <w:szCs w:val="24"/>
      <w:lang w:bidi="ru-RU"/>
    </w:rPr>
  </w:style>
  <w:style w:type="character" w:customStyle="1" w:styleId="QuoteChar">
    <w:name w:val="Quote Char"/>
    <w:uiPriority w:val="29"/>
    <w:rsid w:val="006A3703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Koma-Code</dc:creator>
  <cp:lastModifiedBy>Леончик Александр Владимирович</cp:lastModifiedBy>
  <cp:revision>5</cp:revision>
  <cp:lastPrinted>2020-12-04T10:19:00Z</cp:lastPrinted>
  <dcterms:created xsi:type="dcterms:W3CDTF">2026-02-11T10:44:00Z</dcterms:created>
  <dcterms:modified xsi:type="dcterms:W3CDTF">2026-02-20T11:25:00Z</dcterms:modified>
</cp:coreProperties>
</file>