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EBC" w:rsidRPr="002A6BCA" w:rsidRDefault="00604EBC" w:rsidP="00604EBC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604EBC" w:rsidRPr="002A6BCA" w:rsidRDefault="00604EBC" w:rsidP="00604EBC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604EBC" w:rsidRPr="002A6BCA" w:rsidTr="006D20A1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604EBC" w:rsidRPr="002A6BCA" w:rsidRDefault="00604EBC" w:rsidP="006D20A1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604EBC" w:rsidRPr="00F95417" w:rsidRDefault="00604EBC" w:rsidP="00604EBC">
      <w:pPr>
        <w:rPr>
          <w:bCs/>
          <w:color w:val="000000"/>
          <w:sz w:val="42"/>
          <w:szCs w:val="42"/>
        </w:rPr>
      </w:pPr>
    </w:p>
    <w:p w:rsidR="00604EBC" w:rsidRDefault="00604EBC" w:rsidP="00604EBC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604EBC" w:rsidRPr="00B1600F" w:rsidRDefault="00604EBC" w:rsidP="00604EBC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604EBC" w:rsidRPr="00B1600F" w:rsidRDefault="00604EBC" w:rsidP="00604EBC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604EBC" w:rsidRPr="00B1600F" w:rsidRDefault="00604EBC" w:rsidP="00604EBC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604EBC" w:rsidRPr="00B1600F" w:rsidTr="006D20A1">
        <w:tc>
          <w:tcPr>
            <w:tcW w:w="6237" w:type="dxa"/>
          </w:tcPr>
          <w:p w:rsidR="00604EBC" w:rsidRPr="00B1600F" w:rsidRDefault="00604EBC" w:rsidP="006D20A1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604EBC" w:rsidRPr="00B1600F" w:rsidRDefault="00604EBC" w:rsidP="006D20A1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17 апреля 2025 </w:t>
            </w:r>
            <w:r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604EBC" w:rsidRPr="00B1600F" w:rsidRDefault="00604EBC" w:rsidP="006D20A1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04EBC" w:rsidRPr="00B1600F" w:rsidRDefault="00604EBC" w:rsidP="006D20A1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31</w:t>
            </w:r>
          </w:p>
        </w:tc>
      </w:tr>
    </w:tbl>
    <w:p w:rsidR="00604EBC" w:rsidRDefault="00604EBC" w:rsidP="00604EBC">
      <w:pPr>
        <w:spacing w:line="300" w:lineRule="auto"/>
        <w:ind w:firstLine="709"/>
        <w:rPr>
          <w:i/>
          <w:iCs/>
          <w:sz w:val="28"/>
          <w:szCs w:val="28"/>
        </w:rPr>
      </w:pPr>
    </w:p>
    <w:p w:rsidR="00604EBC" w:rsidRPr="00604EBC" w:rsidRDefault="00604EBC" w:rsidP="00604EBC">
      <w:pPr>
        <w:spacing w:line="30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 w:rsidRPr="00F922AA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BC5F62">
        <w:rPr>
          <w:b/>
          <w:color w:val="000000"/>
          <w:sz w:val="28"/>
          <w:szCs w:val="28"/>
        </w:rPr>
        <w:t xml:space="preserve">О проекте закона Чувашской Республики № </w:t>
      </w:r>
      <w:r w:rsidRPr="00FF17D4">
        <w:rPr>
          <w:b/>
          <w:color w:val="000000"/>
          <w:sz w:val="28"/>
          <w:szCs w:val="28"/>
        </w:rPr>
        <w:t xml:space="preserve">382-7 </w:t>
      </w:r>
    </w:p>
    <w:p w:rsidR="00604EBC" w:rsidRPr="00604EBC" w:rsidRDefault="00604EBC" w:rsidP="00604EBC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F17D4">
        <w:rPr>
          <w:b/>
          <w:color w:val="000000"/>
          <w:sz w:val="28"/>
          <w:szCs w:val="28"/>
        </w:rPr>
        <w:t xml:space="preserve">"О регулировании отдельных вопросов продажи безалкогольных </w:t>
      </w:r>
    </w:p>
    <w:p w:rsidR="00604EBC" w:rsidRPr="00604EBC" w:rsidRDefault="00604EBC" w:rsidP="00604EBC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F17D4">
        <w:rPr>
          <w:b/>
          <w:color w:val="000000"/>
          <w:sz w:val="28"/>
          <w:szCs w:val="28"/>
        </w:rPr>
        <w:t>тони</w:t>
      </w:r>
      <w:r>
        <w:rPr>
          <w:b/>
          <w:color w:val="000000"/>
          <w:sz w:val="28"/>
          <w:szCs w:val="28"/>
        </w:rPr>
        <w:t>зирующих напитков</w:t>
      </w:r>
      <w:r w:rsidRPr="00FF17D4">
        <w:rPr>
          <w:b/>
          <w:color w:val="000000"/>
          <w:sz w:val="28"/>
          <w:szCs w:val="28"/>
        </w:rPr>
        <w:t xml:space="preserve"> (в том числе энергетических) </w:t>
      </w:r>
    </w:p>
    <w:p w:rsidR="00604EBC" w:rsidRDefault="00604EBC" w:rsidP="00604EBC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F17D4">
        <w:rPr>
          <w:b/>
          <w:color w:val="000000"/>
          <w:sz w:val="28"/>
          <w:szCs w:val="28"/>
        </w:rPr>
        <w:t>на территории Чувашской Республики"</w:t>
      </w:r>
    </w:p>
    <w:p w:rsidR="00554F7A" w:rsidRDefault="00554F7A" w:rsidP="00604EBC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gramStart"/>
      <w:r>
        <w:rPr>
          <w:iCs/>
          <w:spacing w:val="-4"/>
          <w:sz w:val="28"/>
          <w:szCs w:val="28"/>
        </w:rPr>
        <w:t>(</w:t>
      </w:r>
      <w:proofErr w:type="spellStart"/>
      <w:r>
        <w:rPr>
          <w:iCs/>
          <w:spacing w:val="-4"/>
          <w:sz w:val="28"/>
          <w:szCs w:val="28"/>
        </w:rPr>
        <w:t>Рафикова</w:t>
      </w:r>
      <w:proofErr w:type="spellEnd"/>
      <w:r>
        <w:rPr>
          <w:iCs/>
          <w:spacing w:val="-4"/>
          <w:sz w:val="28"/>
          <w:szCs w:val="28"/>
        </w:rPr>
        <w:t xml:space="preserve"> Л.А., Лаврентьев Ю.Л., </w:t>
      </w:r>
      <w:proofErr w:type="spellStart"/>
      <w:r>
        <w:rPr>
          <w:iCs/>
          <w:spacing w:val="-4"/>
          <w:sz w:val="28"/>
          <w:szCs w:val="28"/>
        </w:rPr>
        <w:t>Песин</w:t>
      </w:r>
      <w:proofErr w:type="spellEnd"/>
      <w:r>
        <w:rPr>
          <w:iCs/>
          <w:spacing w:val="-4"/>
          <w:sz w:val="28"/>
          <w:szCs w:val="28"/>
        </w:rPr>
        <w:t xml:space="preserve"> С.В., </w:t>
      </w:r>
      <w:proofErr w:type="gramEnd"/>
    </w:p>
    <w:p w:rsidR="00604EBC" w:rsidRDefault="00554F7A" w:rsidP="00604EBC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spellStart"/>
      <w:r>
        <w:rPr>
          <w:iCs/>
          <w:spacing w:val="-4"/>
          <w:sz w:val="28"/>
          <w:szCs w:val="28"/>
        </w:rPr>
        <w:t>Симзяев</w:t>
      </w:r>
      <w:proofErr w:type="spellEnd"/>
      <w:r>
        <w:rPr>
          <w:iCs/>
          <w:spacing w:val="-4"/>
          <w:sz w:val="28"/>
          <w:szCs w:val="28"/>
        </w:rPr>
        <w:t xml:space="preserve"> А.В., Степанов К.О.)</w:t>
      </w:r>
    </w:p>
    <w:p w:rsidR="00604EBC" w:rsidRPr="00B05FD8" w:rsidRDefault="00604EBC" w:rsidP="00604EBC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14"/>
          <w:szCs w:val="14"/>
        </w:rPr>
      </w:pPr>
    </w:p>
    <w:p w:rsidR="00604EBC" w:rsidRPr="000D01B4" w:rsidRDefault="00604EBC" w:rsidP="00604EBC">
      <w:pPr>
        <w:spacing w:line="30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Рекомендовать </w:t>
      </w:r>
      <w:r w:rsidRPr="00C17C87">
        <w:rPr>
          <w:iCs/>
          <w:sz w:val="28"/>
          <w:szCs w:val="28"/>
        </w:rPr>
        <w:t>Государственно</w:t>
      </w:r>
      <w:r>
        <w:rPr>
          <w:iCs/>
          <w:sz w:val="28"/>
          <w:szCs w:val="28"/>
        </w:rPr>
        <w:t xml:space="preserve">му </w:t>
      </w:r>
      <w:r w:rsidRPr="00C17C87">
        <w:rPr>
          <w:iCs/>
          <w:sz w:val="28"/>
          <w:szCs w:val="28"/>
        </w:rPr>
        <w:t>Совет</w:t>
      </w:r>
      <w:r>
        <w:rPr>
          <w:iCs/>
          <w:sz w:val="28"/>
          <w:szCs w:val="28"/>
        </w:rPr>
        <w:t>у</w:t>
      </w:r>
      <w:r w:rsidRPr="00C17C87">
        <w:rPr>
          <w:iCs/>
          <w:sz w:val="28"/>
          <w:szCs w:val="28"/>
        </w:rPr>
        <w:t xml:space="preserve"> Чувашской Республики </w:t>
      </w:r>
      <w:r>
        <w:rPr>
          <w:iCs/>
          <w:sz w:val="28"/>
          <w:szCs w:val="28"/>
        </w:rPr>
        <w:t>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C17C87">
        <w:rPr>
          <w:iCs/>
          <w:sz w:val="28"/>
          <w:szCs w:val="28"/>
        </w:rPr>
        <w:t xml:space="preserve">проект закона Чувашской Республики </w:t>
      </w:r>
      <w:r w:rsidRPr="001F695A">
        <w:rPr>
          <w:iCs/>
          <w:sz w:val="28"/>
          <w:szCs w:val="28"/>
        </w:rPr>
        <w:t xml:space="preserve">№ </w:t>
      </w:r>
      <w:r w:rsidRPr="00FF17D4">
        <w:rPr>
          <w:iCs/>
          <w:sz w:val="28"/>
          <w:szCs w:val="28"/>
        </w:rPr>
        <w:tab/>
        <w:t>382-7 "О регулировании о</w:t>
      </w:r>
      <w:r w:rsidRPr="00FF17D4">
        <w:rPr>
          <w:iCs/>
          <w:sz w:val="28"/>
          <w:szCs w:val="28"/>
        </w:rPr>
        <w:t>т</w:t>
      </w:r>
      <w:r w:rsidRPr="00FF17D4">
        <w:rPr>
          <w:iCs/>
          <w:sz w:val="28"/>
          <w:szCs w:val="28"/>
        </w:rPr>
        <w:t>дельных вопросов продажи безалкогольных тонизирующих напитков (в том числе энергетических) на территории Чувашской Республики"</w:t>
      </w:r>
      <w:r>
        <w:rPr>
          <w:iCs/>
          <w:sz w:val="28"/>
          <w:szCs w:val="28"/>
        </w:rPr>
        <w:t xml:space="preserve"> </w:t>
      </w:r>
      <w:r w:rsidRPr="00624548">
        <w:rPr>
          <w:iCs/>
          <w:sz w:val="28"/>
          <w:szCs w:val="28"/>
        </w:rPr>
        <w:t>в установле</w:t>
      </w:r>
      <w:r w:rsidRPr="00624548">
        <w:rPr>
          <w:iCs/>
          <w:sz w:val="28"/>
          <w:szCs w:val="28"/>
        </w:rPr>
        <w:t>н</w:t>
      </w:r>
      <w:r w:rsidRPr="00624548">
        <w:rPr>
          <w:iCs/>
          <w:sz w:val="28"/>
          <w:szCs w:val="28"/>
        </w:rPr>
        <w:t>ном порядке, данное решение направить в Государственный Совет</w:t>
      </w:r>
      <w:r>
        <w:rPr>
          <w:iCs/>
          <w:sz w:val="28"/>
          <w:szCs w:val="28"/>
        </w:rPr>
        <w:t xml:space="preserve"> Чува</w:t>
      </w:r>
      <w:r>
        <w:rPr>
          <w:iCs/>
          <w:sz w:val="28"/>
          <w:szCs w:val="28"/>
        </w:rPr>
        <w:t>ш</w:t>
      </w:r>
      <w:r>
        <w:rPr>
          <w:iCs/>
          <w:sz w:val="28"/>
          <w:szCs w:val="28"/>
        </w:rPr>
        <w:t>ской Республики</w:t>
      </w:r>
      <w:r w:rsidRPr="00624548">
        <w:rPr>
          <w:iCs/>
          <w:sz w:val="28"/>
          <w:szCs w:val="28"/>
        </w:rPr>
        <w:t>.</w:t>
      </w:r>
    </w:p>
    <w:p w:rsidR="00604EBC" w:rsidRPr="00516DEA" w:rsidRDefault="00604EBC" w:rsidP="00604EBC">
      <w:pPr>
        <w:spacing w:line="300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>
        <w:rPr>
          <w:i/>
          <w:iCs/>
          <w:sz w:val="28"/>
          <w:szCs w:val="28"/>
        </w:rPr>
        <w:t>8</w:t>
      </w:r>
      <w:r w:rsidRPr="00516DEA">
        <w:rPr>
          <w:i/>
          <w:iCs/>
          <w:sz w:val="28"/>
          <w:szCs w:val="28"/>
        </w:rPr>
        <w:t xml:space="preserve">, "против" – нет, "воздержалось" – </w:t>
      </w:r>
      <w:r>
        <w:rPr>
          <w:i/>
          <w:iCs/>
          <w:sz w:val="28"/>
          <w:szCs w:val="28"/>
        </w:rPr>
        <w:t>нет</w:t>
      </w:r>
      <w:r w:rsidRPr="00516DEA">
        <w:rPr>
          <w:i/>
          <w:iCs/>
          <w:sz w:val="28"/>
          <w:szCs w:val="28"/>
        </w:rPr>
        <w:t xml:space="preserve">. </w:t>
      </w:r>
    </w:p>
    <w:p w:rsidR="00604EBC" w:rsidRDefault="00604EBC" w:rsidP="00604EBC">
      <w:pPr>
        <w:spacing w:line="300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604EBC" w:rsidRPr="00990508" w:rsidRDefault="00604EBC" w:rsidP="00604EBC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604EBC" w:rsidRPr="00A900BB" w:rsidTr="006D20A1">
        <w:tc>
          <w:tcPr>
            <w:tcW w:w="4928" w:type="dxa"/>
            <w:hideMark/>
          </w:tcPr>
          <w:p w:rsidR="00604EBC" w:rsidRPr="00A900BB" w:rsidRDefault="00604EBC" w:rsidP="006D20A1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604EBC" w:rsidRPr="00A900BB" w:rsidRDefault="00604EBC" w:rsidP="006D20A1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604EBC" w:rsidRPr="00A900BB" w:rsidRDefault="00C36EAA" w:rsidP="006D20A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8078976" wp14:editId="14315833">
                  <wp:extent cx="771277" cy="564543"/>
                  <wp:effectExtent l="0" t="0" r="0" b="698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098" cy="56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604EBC" w:rsidRPr="00A900BB" w:rsidRDefault="00604EBC" w:rsidP="006D20A1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604EBC" w:rsidRPr="00A900BB" w:rsidRDefault="00604EBC" w:rsidP="006D20A1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604EBC" w:rsidRPr="00A900BB" w:rsidRDefault="00604EBC" w:rsidP="006D20A1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604EBC" w:rsidRPr="005F41BF" w:rsidRDefault="00604EBC" w:rsidP="00604EBC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604EBC" w:rsidRDefault="00604EBC" w:rsidP="00604EBC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Pr="001607D3" w:rsidRDefault="00604EBC" w:rsidP="00604EBC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Pr="001607D3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sectPr w:rsidR="00604EBC" w:rsidRPr="001607D3" w:rsidSect="00816EE3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15EE3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54F7A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4EBC"/>
    <w:rsid w:val="00605BEF"/>
    <w:rsid w:val="006079EF"/>
    <w:rsid w:val="00630A2B"/>
    <w:rsid w:val="0064765D"/>
    <w:rsid w:val="00657E37"/>
    <w:rsid w:val="006878FE"/>
    <w:rsid w:val="006A012C"/>
    <w:rsid w:val="006A794F"/>
    <w:rsid w:val="006B0423"/>
    <w:rsid w:val="006C2DAE"/>
    <w:rsid w:val="006C4BC1"/>
    <w:rsid w:val="006C502D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47C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22D5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35CE3"/>
    <w:rsid w:val="00C36EAA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349D1-1CD3-489B-AFBC-4A0B40D1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70</cp:revision>
  <cp:lastPrinted>2024-12-16T11:09:00Z</cp:lastPrinted>
  <dcterms:created xsi:type="dcterms:W3CDTF">2022-09-22T07:16:00Z</dcterms:created>
  <dcterms:modified xsi:type="dcterms:W3CDTF">2025-04-21T07:30:00Z</dcterms:modified>
</cp:coreProperties>
</file>