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F96C8A">
        <w:trPr>
          <w:trHeight w:val="1527"/>
        </w:trPr>
        <w:tc>
          <w:tcPr>
            <w:tcW w:w="1681" w:type="dxa"/>
            <w:vAlign w:val="center"/>
          </w:tcPr>
          <w:p w:rsidR="00BF6233" w:rsidRPr="009278BD" w:rsidRDefault="00BF6233" w:rsidP="00F96C8A">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041EE28D" wp14:editId="2FE5F90A">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F96C8A">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F96C8A">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F96C8A">
            <w:pPr>
              <w:autoSpaceDE w:val="0"/>
              <w:autoSpaceDN w:val="0"/>
              <w:adjustRightInd w:val="0"/>
              <w:jc w:val="center"/>
              <w:rPr>
                <w:b/>
                <w:bCs/>
                <w:iCs/>
                <w:sz w:val="40"/>
                <w:szCs w:val="40"/>
              </w:rPr>
            </w:pPr>
            <w:r w:rsidRPr="00BF4107">
              <w:rPr>
                <w:b/>
                <w:bCs/>
                <w:iCs/>
                <w:sz w:val="40"/>
                <w:szCs w:val="40"/>
              </w:rPr>
              <w:t xml:space="preserve">№ </w:t>
            </w:r>
            <w:r w:rsidR="00FF4266">
              <w:rPr>
                <w:b/>
                <w:bCs/>
                <w:iCs/>
                <w:sz w:val="40"/>
                <w:szCs w:val="40"/>
              </w:rPr>
              <w:t>9</w:t>
            </w:r>
            <w:r w:rsidRPr="00BF4107">
              <w:rPr>
                <w:b/>
                <w:bCs/>
                <w:iCs/>
                <w:sz w:val="40"/>
                <w:szCs w:val="40"/>
              </w:rPr>
              <w:t xml:space="preserve"> </w:t>
            </w:r>
          </w:p>
          <w:p w:rsidR="00BF6233" w:rsidRPr="00BF4107" w:rsidRDefault="00FF4266" w:rsidP="00F96C8A">
            <w:pPr>
              <w:autoSpaceDE w:val="0"/>
              <w:autoSpaceDN w:val="0"/>
              <w:adjustRightInd w:val="0"/>
              <w:jc w:val="center"/>
              <w:rPr>
                <w:b/>
                <w:bCs/>
                <w:i/>
                <w:iCs/>
                <w:sz w:val="28"/>
                <w:szCs w:val="28"/>
              </w:rPr>
            </w:pPr>
            <w:r>
              <w:rPr>
                <w:b/>
                <w:bCs/>
                <w:i/>
                <w:iCs/>
                <w:sz w:val="28"/>
                <w:szCs w:val="28"/>
              </w:rPr>
              <w:t>1</w:t>
            </w:r>
            <w:r w:rsidR="00EB6B2D">
              <w:rPr>
                <w:b/>
                <w:bCs/>
                <w:i/>
                <w:iCs/>
                <w:sz w:val="28"/>
                <w:szCs w:val="28"/>
              </w:rPr>
              <w:t>0</w:t>
            </w:r>
            <w:r>
              <w:rPr>
                <w:b/>
                <w:bCs/>
                <w:i/>
                <w:iCs/>
                <w:sz w:val="28"/>
                <w:szCs w:val="28"/>
              </w:rPr>
              <w:t xml:space="preserve"> апреля</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w:t>
            </w:r>
            <w:r w:rsidR="00BF6233" w:rsidRPr="00BF4107">
              <w:rPr>
                <w:b/>
                <w:bCs/>
                <w:i/>
                <w:iCs/>
                <w:sz w:val="28"/>
                <w:szCs w:val="28"/>
              </w:rPr>
              <w:t>о</w:t>
            </w:r>
            <w:r w:rsidR="00BF6233" w:rsidRPr="00BF4107">
              <w:rPr>
                <w:b/>
                <w:bCs/>
                <w:i/>
                <w:iCs/>
                <w:sz w:val="28"/>
                <w:szCs w:val="28"/>
              </w:rPr>
              <w:t>да</w:t>
            </w:r>
          </w:p>
          <w:p w:rsidR="00BF6233" w:rsidRPr="009278BD" w:rsidRDefault="00BF6233" w:rsidP="00F96C8A">
            <w:pPr>
              <w:autoSpaceDE w:val="0"/>
              <w:autoSpaceDN w:val="0"/>
              <w:adjustRightInd w:val="0"/>
              <w:jc w:val="center"/>
              <w:rPr>
                <w:bCs/>
                <w:iCs/>
                <w:sz w:val="40"/>
                <w:szCs w:val="40"/>
              </w:rPr>
            </w:pPr>
          </w:p>
        </w:tc>
      </w:tr>
      <w:tr w:rsidR="00BF6233" w:rsidRPr="009278BD" w:rsidTr="00F96C8A">
        <w:trPr>
          <w:trHeight w:val="2072"/>
        </w:trPr>
        <w:tc>
          <w:tcPr>
            <w:tcW w:w="10258" w:type="dxa"/>
            <w:gridSpan w:val="3"/>
            <w:vAlign w:val="center"/>
          </w:tcPr>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F96C8A">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BB5A10" w:rsidRDefault="00BB5A10" w:rsidP="00F96C8A">
      <w:pPr>
        <w:jc w:val="center"/>
        <w:rPr>
          <w:sz w:val="20"/>
          <w:szCs w:val="20"/>
        </w:rPr>
      </w:pPr>
    </w:p>
    <w:p w:rsidR="00BB5A10" w:rsidRDefault="00BB5A10" w:rsidP="00BB5A10"/>
    <w:tbl>
      <w:tblPr>
        <w:tblW w:w="9764" w:type="dxa"/>
        <w:tblLayout w:type="fixed"/>
        <w:tblLook w:val="04A0" w:firstRow="1" w:lastRow="0" w:firstColumn="1" w:lastColumn="0" w:noHBand="0" w:noVBand="1"/>
      </w:tblPr>
      <w:tblGrid>
        <w:gridCol w:w="108"/>
        <w:gridCol w:w="4111"/>
        <w:gridCol w:w="23"/>
        <w:gridCol w:w="1395"/>
        <w:gridCol w:w="4127"/>
      </w:tblGrid>
      <w:tr w:rsidR="00FF4266" w:rsidRPr="00FF4266" w:rsidTr="00C71865">
        <w:trPr>
          <w:gridBefore w:val="1"/>
          <w:wBefore w:w="108" w:type="dxa"/>
          <w:cantSplit/>
          <w:trHeight w:val="1274"/>
        </w:trPr>
        <w:tc>
          <w:tcPr>
            <w:tcW w:w="4111" w:type="dxa"/>
            <w:vAlign w:val="bottom"/>
            <w:hideMark/>
          </w:tcPr>
          <w:p w:rsidR="00FF4266" w:rsidRPr="00FF4266" w:rsidRDefault="00FF4266" w:rsidP="00FF4266">
            <w:pPr>
              <w:widowControl w:val="0"/>
              <w:autoSpaceDE w:val="0"/>
              <w:autoSpaceDN w:val="0"/>
              <w:adjustRightInd w:val="0"/>
              <w:jc w:val="center"/>
              <w:rPr>
                <w:rFonts w:cs="Arial"/>
                <w:b/>
                <w:bCs/>
                <w:noProof/>
              </w:rPr>
            </w:pPr>
            <w:r w:rsidRPr="00FF4266">
              <w:rPr>
                <w:b/>
                <w:bCs/>
                <w:noProof/>
              </w:rPr>
              <w:t>ЧĂВАШ РЕСПУБЛИКИН</w:t>
            </w:r>
          </w:p>
        </w:tc>
        <w:tc>
          <w:tcPr>
            <w:tcW w:w="1418" w:type="dxa"/>
            <w:gridSpan w:val="2"/>
            <w:vMerge w:val="restart"/>
          </w:tcPr>
          <w:p w:rsidR="00FF4266" w:rsidRPr="00FF4266" w:rsidRDefault="00FF4266" w:rsidP="00FF4266">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FF4266" w:rsidRPr="00FF4266" w:rsidRDefault="00FF4266" w:rsidP="00FF4266">
            <w:pPr>
              <w:widowControl w:val="0"/>
              <w:autoSpaceDE w:val="0"/>
              <w:autoSpaceDN w:val="0"/>
              <w:adjustRightInd w:val="0"/>
              <w:jc w:val="center"/>
              <w:rPr>
                <w:rFonts w:cs="Arial"/>
                <w:b/>
                <w:bCs/>
                <w:noProof/>
              </w:rPr>
            </w:pPr>
          </w:p>
          <w:p w:rsidR="00FF4266" w:rsidRPr="00FF4266" w:rsidRDefault="00FF4266" w:rsidP="00FF4266">
            <w:pPr>
              <w:widowControl w:val="0"/>
              <w:autoSpaceDE w:val="0"/>
              <w:autoSpaceDN w:val="0"/>
              <w:adjustRightInd w:val="0"/>
              <w:jc w:val="center"/>
              <w:rPr>
                <w:rFonts w:cs="Arial"/>
                <w:b/>
                <w:bCs/>
                <w:noProof/>
              </w:rPr>
            </w:pPr>
            <w:r w:rsidRPr="00FF4266">
              <w:rPr>
                <w:rFonts w:cs="Arial"/>
                <w:b/>
                <w:bCs/>
                <w:noProof/>
              </w:rPr>
              <w:t>ЧУВАШСКАЯ РЕСПУБЛИКА</w:t>
            </w:r>
          </w:p>
        </w:tc>
      </w:tr>
      <w:tr w:rsidR="00FF4266" w:rsidRPr="00FF4266" w:rsidTr="00C71865">
        <w:trPr>
          <w:gridBefore w:val="1"/>
          <w:wBefore w:w="108" w:type="dxa"/>
          <w:cantSplit/>
          <w:trHeight w:val="550"/>
        </w:trPr>
        <w:tc>
          <w:tcPr>
            <w:tcW w:w="4111" w:type="dxa"/>
            <w:hideMark/>
          </w:tcPr>
          <w:p w:rsidR="00FF4266" w:rsidRPr="00FF4266" w:rsidRDefault="00FF4266" w:rsidP="00FF4266">
            <w:pPr>
              <w:jc w:val="center"/>
              <w:rPr>
                <w:b/>
                <w:bCs/>
                <w:noProof/>
              </w:rPr>
            </w:pPr>
            <w:r w:rsidRPr="00FF4266">
              <w:rPr>
                <w:b/>
                <w:bCs/>
                <w:noProof/>
              </w:rPr>
              <w:t xml:space="preserve">ÇĚМĚРЛЕ </w:t>
            </w:r>
          </w:p>
          <w:p w:rsidR="00FF4266" w:rsidRPr="00FF4266" w:rsidRDefault="00FF4266" w:rsidP="00FF4266">
            <w:pPr>
              <w:framePr w:w="3227" w:h="1681" w:hSpace="141" w:wrap="auto" w:vAnchor="text" w:hAnchor="page" w:x="1750" w:y="139"/>
              <w:spacing w:line="220" w:lineRule="exact"/>
              <w:jc w:val="center"/>
              <w:rPr>
                <w:b/>
                <w:caps/>
                <w:snapToGrid w:val="0"/>
              </w:rPr>
            </w:pPr>
            <w:r w:rsidRPr="00FF4266">
              <w:rPr>
                <w:b/>
                <w:bCs/>
                <w:noProof/>
              </w:rPr>
              <w:t xml:space="preserve">МУНИЦИПАЛЛĂ ОКРУГĔН </w:t>
            </w:r>
            <w:r w:rsidRPr="00FF4266">
              <w:rPr>
                <w:b/>
                <w:caps/>
                <w:snapToGrid w:val="0"/>
              </w:rPr>
              <w:t>АДМИНИСТРАЦИЙĚ</w:t>
            </w:r>
          </w:p>
          <w:p w:rsidR="00FF4266" w:rsidRPr="00FF4266" w:rsidRDefault="00FF4266" w:rsidP="00FF4266">
            <w:pPr>
              <w:framePr w:w="3227" w:h="1681" w:hSpace="141" w:wrap="auto" w:vAnchor="text" w:hAnchor="page" w:x="1750" w:y="139"/>
              <w:spacing w:line="220" w:lineRule="exact"/>
              <w:jc w:val="center"/>
              <w:rPr>
                <w:b/>
                <w:bCs/>
                <w:noProof/>
              </w:rPr>
            </w:pPr>
          </w:p>
          <w:p w:rsidR="00FF4266" w:rsidRPr="00FF4266" w:rsidRDefault="00FF4266" w:rsidP="00FF4266">
            <w:pPr>
              <w:keepNext/>
              <w:jc w:val="center"/>
              <w:outlineLvl w:val="0"/>
              <w:rPr>
                <w:b/>
                <w:bCs/>
                <w:noProof/>
                <w:sz w:val="28"/>
                <w:szCs w:val="28"/>
                <w:lang w:val="x-none" w:eastAsia="x-none"/>
              </w:rPr>
            </w:pPr>
            <w:r w:rsidRPr="00FF4266">
              <w:rPr>
                <w:b/>
                <w:bCs/>
                <w:noProof/>
                <w:sz w:val="28"/>
                <w:szCs w:val="28"/>
                <w:lang w:val="x-none" w:eastAsia="x-none"/>
              </w:rPr>
              <w:t>ЙЫШĂНУ</w:t>
            </w:r>
          </w:p>
          <w:p w:rsidR="00FF4266" w:rsidRPr="00FF4266" w:rsidRDefault="00FF4266" w:rsidP="00FF4266">
            <w:pPr>
              <w:widowControl w:val="0"/>
              <w:autoSpaceDE w:val="0"/>
              <w:autoSpaceDN w:val="0"/>
              <w:adjustRightInd w:val="0"/>
              <w:jc w:val="center"/>
              <w:rPr>
                <w:b/>
                <w:bCs/>
                <w:noProof/>
                <w:sz w:val="22"/>
                <w:szCs w:val="22"/>
              </w:rPr>
            </w:pPr>
          </w:p>
          <w:p w:rsidR="00FF4266" w:rsidRPr="00FF4266" w:rsidRDefault="00FF4266" w:rsidP="00FF4266">
            <w:pPr>
              <w:widowControl w:val="0"/>
              <w:autoSpaceDE w:val="0"/>
              <w:autoSpaceDN w:val="0"/>
              <w:adjustRightInd w:val="0"/>
              <w:jc w:val="center"/>
              <w:rPr>
                <w:noProof/>
              </w:rPr>
            </w:pPr>
            <w:r w:rsidRPr="00FF4266">
              <w:rPr>
                <w:rFonts w:cs="Arial"/>
                <w:noProof/>
              </w:rPr>
              <w:t xml:space="preserve">_____02.04. </w:t>
            </w:r>
            <w:r w:rsidRPr="00FF4266">
              <w:rPr>
                <w:noProof/>
              </w:rPr>
              <w:t>2026</w:t>
            </w:r>
            <w:r w:rsidRPr="00FF4266">
              <w:rPr>
                <w:rFonts w:cs="Arial"/>
                <w:noProof/>
              </w:rPr>
              <w:t xml:space="preserve"> </w:t>
            </w:r>
            <w:r w:rsidRPr="00FF4266">
              <w:rPr>
                <w:bCs/>
                <w:noProof/>
              </w:rPr>
              <w:t>ç</w:t>
            </w:r>
            <w:r w:rsidRPr="00FF4266">
              <w:rPr>
                <w:rFonts w:cs="Arial"/>
              </w:rPr>
              <w:t>.</w:t>
            </w:r>
            <w:r w:rsidRPr="00FF4266">
              <w:rPr>
                <w:noProof/>
              </w:rPr>
              <w:t xml:space="preserve"> </w:t>
            </w:r>
            <w:r w:rsidRPr="00FF4266">
              <w:rPr>
                <w:rFonts w:cs="Arial"/>
                <w:noProof/>
              </w:rPr>
              <w:t>__285_</w:t>
            </w:r>
            <w:r w:rsidRPr="00FF4266">
              <w:rPr>
                <w:noProof/>
              </w:rPr>
              <w:t xml:space="preserve"> №</w:t>
            </w:r>
          </w:p>
          <w:p w:rsidR="00FF4266" w:rsidRPr="00FF4266" w:rsidRDefault="00FF4266" w:rsidP="00FF4266">
            <w:pPr>
              <w:widowControl w:val="0"/>
              <w:autoSpaceDE w:val="0"/>
              <w:autoSpaceDN w:val="0"/>
              <w:adjustRightInd w:val="0"/>
              <w:jc w:val="center"/>
              <w:rPr>
                <w:noProof/>
              </w:rPr>
            </w:pPr>
            <w:r w:rsidRPr="00FF4266">
              <w:rPr>
                <w:bCs/>
                <w:noProof/>
              </w:rPr>
              <w:t>Ç</w:t>
            </w:r>
            <w:r w:rsidRPr="00FF4266">
              <w:rPr>
                <w:noProof/>
              </w:rPr>
              <w:t>ěмěрле хули</w:t>
            </w:r>
          </w:p>
        </w:tc>
        <w:tc>
          <w:tcPr>
            <w:tcW w:w="1418" w:type="dxa"/>
            <w:gridSpan w:val="2"/>
            <w:vMerge/>
          </w:tcPr>
          <w:p w:rsidR="00FF4266" w:rsidRPr="00FF4266" w:rsidRDefault="00FF4266" w:rsidP="00FF4266">
            <w:pPr>
              <w:widowControl w:val="0"/>
              <w:autoSpaceDE w:val="0"/>
              <w:autoSpaceDN w:val="0"/>
              <w:adjustRightInd w:val="0"/>
              <w:ind w:left="-108" w:right="-100"/>
              <w:jc w:val="center"/>
            </w:pPr>
          </w:p>
        </w:tc>
        <w:tc>
          <w:tcPr>
            <w:tcW w:w="4127" w:type="dxa"/>
            <w:hideMark/>
          </w:tcPr>
          <w:p w:rsidR="00FF4266" w:rsidRPr="00FF4266" w:rsidRDefault="00FF4266" w:rsidP="00FF4266">
            <w:pPr>
              <w:jc w:val="center"/>
              <w:rPr>
                <w:b/>
                <w:caps/>
                <w:sz w:val="22"/>
                <w:szCs w:val="22"/>
              </w:rPr>
            </w:pPr>
            <w:r w:rsidRPr="00FF4266">
              <w:rPr>
                <w:b/>
                <w:caps/>
                <w:sz w:val="22"/>
                <w:szCs w:val="22"/>
              </w:rPr>
              <w:t xml:space="preserve">администрация </w:t>
            </w:r>
          </w:p>
          <w:p w:rsidR="00FF4266" w:rsidRPr="00FF4266" w:rsidRDefault="00FF4266" w:rsidP="00FF4266">
            <w:pPr>
              <w:jc w:val="center"/>
              <w:rPr>
                <w:b/>
                <w:caps/>
                <w:sz w:val="22"/>
                <w:szCs w:val="22"/>
              </w:rPr>
            </w:pPr>
            <w:r w:rsidRPr="00FF4266">
              <w:rPr>
                <w:b/>
                <w:caps/>
                <w:sz w:val="22"/>
                <w:szCs w:val="22"/>
              </w:rPr>
              <w:t xml:space="preserve">ШУМЕРЛИНСКОГО </w:t>
            </w:r>
          </w:p>
          <w:p w:rsidR="00FF4266" w:rsidRPr="00FF4266" w:rsidRDefault="00FF4266" w:rsidP="00FF4266">
            <w:pPr>
              <w:jc w:val="center"/>
              <w:rPr>
                <w:b/>
                <w:caps/>
                <w:sz w:val="22"/>
                <w:szCs w:val="22"/>
              </w:rPr>
            </w:pPr>
            <w:r w:rsidRPr="00FF4266">
              <w:rPr>
                <w:b/>
                <w:caps/>
                <w:sz w:val="22"/>
                <w:szCs w:val="22"/>
              </w:rPr>
              <w:t>МУНИЦИПАЛЬНОГО ОКРУГА</w:t>
            </w:r>
          </w:p>
          <w:p w:rsidR="00FF4266" w:rsidRPr="00FF4266" w:rsidRDefault="00FF4266" w:rsidP="00FF4266">
            <w:pPr>
              <w:rPr>
                <w:b/>
                <w:caps/>
                <w:sz w:val="16"/>
              </w:rPr>
            </w:pPr>
          </w:p>
          <w:p w:rsidR="00FF4266" w:rsidRPr="00FF4266" w:rsidRDefault="00FF4266" w:rsidP="00FF4266">
            <w:pPr>
              <w:keepNext/>
              <w:jc w:val="center"/>
              <w:outlineLvl w:val="0"/>
              <w:rPr>
                <w:b/>
                <w:sz w:val="28"/>
                <w:szCs w:val="28"/>
                <w:lang w:val="x-none" w:eastAsia="x-none"/>
              </w:rPr>
            </w:pPr>
            <w:r w:rsidRPr="00FF4266">
              <w:rPr>
                <w:b/>
                <w:sz w:val="28"/>
                <w:szCs w:val="28"/>
                <w:lang w:val="x-none" w:eastAsia="x-none"/>
              </w:rPr>
              <w:t>ПОСТАНОВЛЕНИЕ</w:t>
            </w:r>
          </w:p>
          <w:p w:rsidR="00FF4266" w:rsidRPr="00FF4266" w:rsidRDefault="00FF4266" w:rsidP="00FF4266">
            <w:pPr>
              <w:widowControl w:val="0"/>
              <w:autoSpaceDE w:val="0"/>
              <w:autoSpaceDN w:val="0"/>
              <w:adjustRightInd w:val="0"/>
              <w:jc w:val="center"/>
              <w:rPr>
                <w:b/>
                <w:bCs/>
                <w:noProof/>
                <w:sz w:val="22"/>
                <w:szCs w:val="22"/>
              </w:rPr>
            </w:pPr>
          </w:p>
          <w:p w:rsidR="00FF4266" w:rsidRPr="00FF4266" w:rsidRDefault="00FF4266" w:rsidP="00FF4266">
            <w:pPr>
              <w:widowControl w:val="0"/>
              <w:autoSpaceDE w:val="0"/>
              <w:autoSpaceDN w:val="0"/>
              <w:adjustRightInd w:val="0"/>
              <w:jc w:val="center"/>
              <w:rPr>
                <w:bCs/>
                <w:noProof/>
              </w:rPr>
            </w:pPr>
            <w:r w:rsidRPr="00FF4266">
              <w:rPr>
                <w:rFonts w:cs="Arial"/>
                <w:bCs/>
                <w:noProof/>
              </w:rPr>
              <w:t xml:space="preserve">____02.04. </w:t>
            </w:r>
            <w:r w:rsidRPr="00FF4266">
              <w:rPr>
                <w:bCs/>
                <w:noProof/>
              </w:rPr>
              <w:t>2026</w:t>
            </w:r>
            <w:r w:rsidRPr="00FF4266">
              <w:rPr>
                <w:rFonts w:cs="Arial"/>
                <w:bCs/>
                <w:noProof/>
              </w:rPr>
              <w:t xml:space="preserve"> г. </w:t>
            </w:r>
            <w:r w:rsidRPr="00FF4266">
              <w:rPr>
                <w:bCs/>
                <w:noProof/>
              </w:rPr>
              <w:t xml:space="preserve">№ </w:t>
            </w:r>
            <w:r w:rsidRPr="00FF4266">
              <w:rPr>
                <w:rFonts w:cs="Arial"/>
                <w:bCs/>
                <w:noProof/>
              </w:rPr>
              <w:t>_285_</w:t>
            </w:r>
          </w:p>
          <w:p w:rsidR="00FF4266" w:rsidRPr="00FF4266" w:rsidRDefault="00FF4266" w:rsidP="00FF4266">
            <w:pPr>
              <w:widowControl w:val="0"/>
              <w:autoSpaceDE w:val="0"/>
              <w:autoSpaceDN w:val="0"/>
              <w:adjustRightInd w:val="0"/>
              <w:jc w:val="center"/>
              <w:rPr>
                <w:noProof/>
              </w:rPr>
            </w:pPr>
            <w:r w:rsidRPr="00FF4266">
              <w:rPr>
                <w:bCs/>
                <w:noProof/>
              </w:rPr>
              <w:t>город Шумерля</w:t>
            </w:r>
          </w:p>
        </w:tc>
      </w:tr>
      <w:tr w:rsidR="00FF4266" w:rsidRPr="00FF4266" w:rsidTr="00C718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5522" w:type="dxa"/>
          <w:trHeight w:val="790"/>
        </w:trPr>
        <w:tc>
          <w:tcPr>
            <w:tcW w:w="4242" w:type="dxa"/>
            <w:gridSpan w:val="3"/>
            <w:tcBorders>
              <w:top w:val="nil"/>
              <w:left w:val="nil"/>
              <w:bottom w:val="nil"/>
              <w:right w:val="nil"/>
            </w:tcBorders>
          </w:tcPr>
          <w:p w:rsidR="00FF4266" w:rsidRPr="00FF4266" w:rsidRDefault="00FF4266" w:rsidP="00FF4266">
            <w:pPr>
              <w:widowControl w:val="0"/>
              <w:autoSpaceDE w:val="0"/>
              <w:autoSpaceDN w:val="0"/>
              <w:adjustRightInd w:val="0"/>
              <w:jc w:val="both"/>
              <w:rPr>
                <w:b/>
              </w:rPr>
            </w:pPr>
          </w:p>
        </w:tc>
      </w:tr>
    </w:tbl>
    <w:p w:rsidR="00FF4266" w:rsidRPr="00FF4266" w:rsidRDefault="00FF4266" w:rsidP="00FF4266">
      <w:pPr>
        <w:ind w:right="5386"/>
        <w:jc w:val="both"/>
        <w:rPr>
          <w:b/>
          <w:bCs/>
        </w:rPr>
      </w:pPr>
      <w:bookmarkStart w:id="0" w:name="_Hlk192154703"/>
      <w:r w:rsidRPr="00FF4266">
        <w:rPr>
          <w:b/>
          <w:bCs/>
        </w:rPr>
        <w:t>О внесении изменений в муниципал</w:t>
      </w:r>
      <w:r w:rsidRPr="00FF4266">
        <w:rPr>
          <w:b/>
          <w:bCs/>
        </w:rPr>
        <w:t>ь</w:t>
      </w:r>
      <w:r w:rsidRPr="00FF4266">
        <w:rPr>
          <w:b/>
          <w:bCs/>
        </w:rPr>
        <w:t xml:space="preserve">ную программу </w:t>
      </w:r>
      <w:proofErr w:type="spellStart"/>
      <w:r w:rsidRPr="00FF4266">
        <w:rPr>
          <w:b/>
          <w:bCs/>
        </w:rPr>
        <w:t>Шумерлинского</w:t>
      </w:r>
      <w:proofErr w:type="spellEnd"/>
      <w:r w:rsidRPr="00FF4266">
        <w:rPr>
          <w:b/>
          <w:bCs/>
        </w:rPr>
        <w:t xml:space="preserve"> мун</w:t>
      </w:r>
      <w:r w:rsidRPr="00FF4266">
        <w:rPr>
          <w:b/>
          <w:bCs/>
        </w:rPr>
        <w:t>и</w:t>
      </w:r>
      <w:r w:rsidRPr="00FF4266">
        <w:rPr>
          <w:b/>
          <w:bCs/>
        </w:rPr>
        <w:t>ципального округа Чувашской Респу</w:t>
      </w:r>
      <w:r w:rsidRPr="00FF4266">
        <w:rPr>
          <w:b/>
          <w:bCs/>
        </w:rPr>
        <w:t>б</w:t>
      </w:r>
      <w:r w:rsidRPr="00FF4266">
        <w:rPr>
          <w:b/>
          <w:bCs/>
        </w:rPr>
        <w:t>лики «Развитие земельных и имущ</w:t>
      </w:r>
      <w:r w:rsidRPr="00FF4266">
        <w:rPr>
          <w:b/>
          <w:bCs/>
        </w:rPr>
        <w:t>е</w:t>
      </w:r>
      <w:r w:rsidRPr="00FF4266">
        <w:rPr>
          <w:b/>
          <w:bCs/>
        </w:rPr>
        <w:t xml:space="preserve">ственных отношений», утвержденную постановлением администрации </w:t>
      </w:r>
      <w:proofErr w:type="spellStart"/>
      <w:r w:rsidRPr="00FF4266">
        <w:rPr>
          <w:b/>
          <w:bCs/>
        </w:rPr>
        <w:t>Ш</w:t>
      </w:r>
      <w:r w:rsidRPr="00FF4266">
        <w:rPr>
          <w:b/>
          <w:bCs/>
        </w:rPr>
        <w:t>у</w:t>
      </w:r>
      <w:r w:rsidRPr="00FF4266">
        <w:rPr>
          <w:b/>
          <w:bCs/>
        </w:rPr>
        <w:t>мерлинского</w:t>
      </w:r>
      <w:proofErr w:type="spellEnd"/>
      <w:r w:rsidRPr="00FF4266">
        <w:rPr>
          <w:b/>
          <w:bCs/>
        </w:rPr>
        <w:t xml:space="preserve"> муниципального округа Чувашской Республики от 16 октября 2025 г. № 1511</w:t>
      </w:r>
    </w:p>
    <w:p w:rsidR="00FF4266" w:rsidRPr="00FF4266" w:rsidRDefault="00FF4266" w:rsidP="00FF4266">
      <w:pPr>
        <w:ind w:right="5386"/>
        <w:jc w:val="both"/>
      </w:pPr>
    </w:p>
    <w:bookmarkEnd w:id="0"/>
    <w:p w:rsidR="00FF4266" w:rsidRPr="00FF4266" w:rsidRDefault="00FF4266" w:rsidP="00FF4266">
      <w:pPr>
        <w:ind w:firstLine="709"/>
        <w:jc w:val="both"/>
      </w:pPr>
      <w:proofErr w:type="gramStart"/>
      <w:r w:rsidRPr="00FF4266">
        <w:t>В соответствии с Федеральным законом от 20 марта 2025 г. № 33-ФЗ «Об общих при</w:t>
      </w:r>
      <w:r w:rsidRPr="00FF4266">
        <w:t>н</w:t>
      </w:r>
      <w:r w:rsidRPr="00FF4266">
        <w:t xml:space="preserve">ципах организации местного самоуправления в единой системе публичной власти», статьей 179 Бюджетного кодекса Российской Федерации, Уставом </w:t>
      </w:r>
      <w:proofErr w:type="spellStart"/>
      <w:r w:rsidRPr="00FF4266">
        <w:t>Шумерлинского</w:t>
      </w:r>
      <w:proofErr w:type="spellEnd"/>
      <w:r w:rsidRPr="00FF4266">
        <w:t xml:space="preserve"> муниципального округа Чувашской Республики,</w:t>
      </w:r>
      <w:r w:rsidRPr="00FF4266">
        <w:rPr>
          <w:bCs/>
        </w:rPr>
        <w:t xml:space="preserve"> решением Собрания депутатов </w:t>
      </w:r>
      <w:proofErr w:type="spellStart"/>
      <w:r w:rsidRPr="00FF4266">
        <w:rPr>
          <w:bCs/>
        </w:rPr>
        <w:t>Шумерлинского</w:t>
      </w:r>
      <w:proofErr w:type="spellEnd"/>
      <w:r w:rsidRPr="00FF4266">
        <w:rPr>
          <w:bCs/>
        </w:rPr>
        <w:t xml:space="preserve"> муниципал</w:t>
      </w:r>
      <w:r w:rsidRPr="00FF4266">
        <w:rPr>
          <w:bCs/>
        </w:rPr>
        <w:t>ь</w:t>
      </w:r>
      <w:r w:rsidRPr="00FF4266">
        <w:rPr>
          <w:bCs/>
        </w:rPr>
        <w:t xml:space="preserve">ного округа Чувашской Республики от 19 декабря 2025 г. № 296 «О бюджете </w:t>
      </w:r>
      <w:proofErr w:type="spellStart"/>
      <w:r w:rsidRPr="00FF4266">
        <w:rPr>
          <w:bCs/>
        </w:rPr>
        <w:t>Шумерлинского</w:t>
      </w:r>
      <w:proofErr w:type="spellEnd"/>
      <w:r w:rsidRPr="00FF4266">
        <w:rPr>
          <w:bCs/>
        </w:rPr>
        <w:t xml:space="preserve"> муниципального округа на 2026 год и на плановый период</w:t>
      </w:r>
      <w:proofErr w:type="gramEnd"/>
      <w:r w:rsidRPr="00FF4266">
        <w:rPr>
          <w:bCs/>
        </w:rPr>
        <w:t xml:space="preserve"> 2027 и 2028 годов» </w:t>
      </w:r>
      <w:r w:rsidRPr="00FF4266">
        <w:t xml:space="preserve">администрация </w:t>
      </w:r>
      <w:proofErr w:type="spellStart"/>
      <w:r w:rsidRPr="00FF4266">
        <w:t>Шумерлинского</w:t>
      </w:r>
      <w:proofErr w:type="spellEnd"/>
      <w:r w:rsidRPr="00FF4266">
        <w:t xml:space="preserve"> муниципального округа Чувашской Республики </w:t>
      </w:r>
      <w:proofErr w:type="gramStart"/>
      <w:r w:rsidRPr="00FF4266">
        <w:t>п</w:t>
      </w:r>
      <w:proofErr w:type="gramEnd"/>
      <w:r w:rsidRPr="00FF4266">
        <w:t xml:space="preserve"> о с т а н о в л я е т:</w:t>
      </w:r>
    </w:p>
    <w:p w:rsidR="00FF4266" w:rsidRPr="00FF4266" w:rsidRDefault="00FF4266" w:rsidP="00FF4266">
      <w:pPr>
        <w:ind w:firstLine="567"/>
        <w:jc w:val="both"/>
        <w:rPr>
          <w:bCs/>
        </w:rPr>
      </w:pPr>
      <w:r w:rsidRPr="00FF4266">
        <w:rPr>
          <w:bCs/>
        </w:rPr>
        <w:t xml:space="preserve">1. Внести в муниципальную программу </w:t>
      </w:r>
      <w:proofErr w:type="spellStart"/>
      <w:r w:rsidRPr="00FF4266">
        <w:rPr>
          <w:bCs/>
        </w:rPr>
        <w:t>Шумерлинского</w:t>
      </w:r>
      <w:proofErr w:type="spellEnd"/>
      <w:r w:rsidRPr="00FF4266">
        <w:rPr>
          <w:bCs/>
        </w:rPr>
        <w:t xml:space="preserve"> муниципального округа Чува</w:t>
      </w:r>
      <w:r w:rsidRPr="00FF4266">
        <w:rPr>
          <w:bCs/>
        </w:rPr>
        <w:t>ш</w:t>
      </w:r>
      <w:r w:rsidRPr="00FF4266">
        <w:rPr>
          <w:bCs/>
        </w:rPr>
        <w:t>ской Республики «Развитие земельных и имущественных отношений», утвержденную пост</w:t>
      </w:r>
      <w:r w:rsidRPr="00FF4266">
        <w:rPr>
          <w:bCs/>
        </w:rPr>
        <w:t>а</w:t>
      </w:r>
      <w:r w:rsidRPr="00FF4266">
        <w:rPr>
          <w:bCs/>
        </w:rPr>
        <w:t xml:space="preserve">новлением администрации </w:t>
      </w:r>
      <w:proofErr w:type="spellStart"/>
      <w:r w:rsidRPr="00FF4266">
        <w:rPr>
          <w:bCs/>
        </w:rPr>
        <w:t>Шумерлинского</w:t>
      </w:r>
      <w:proofErr w:type="spellEnd"/>
      <w:r w:rsidRPr="00FF4266">
        <w:rPr>
          <w:bCs/>
        </w:rPr>
        <w:t xml:space="preserve"> муниципального округа Чувашской Республики от 16 октября 2025 г. № 1511 (далее – Программа), следующие изменения:</w:t>
      </w:r>
    </w:p>
    <w:p w:rsidR="00FF4266" w:rsidRPr="00FF4266" w:rsidRDefault="00FF4266" w:rsidP="00FF4266">
      <w:pPr>
        <w:widowControl w:val="0"/>
        <w:autoSpaceDE w:val="0"/>
        <w:autoSpaceDN w:val="0"/>
        <w:adjustRightInd w:val="0"/>
        <w:jc w:val="both"/>
      </w:pPr>
      <w:r w:rsidRPr="00FF4266">
        <w:rPr>
          <w:rFonts w:cs="Arial"/>
        </w:rPr>
        <w:t xml:space="preserve">         1.1. в разделе 1 паспорта муниципальной программы позицию «</w:t>
      </w:r>
      <w:r w:rsidRPr="00FF4266">
        <w:t xml:space="preserve">Объемы финансового </w:t>
      </w:r>
      <w:r w:rsidRPr="00FF4266">
        <w:lastRenderedPageBreak/>
        <w:t>обеспечения за весь период реализации и с разбивкой по годам реализации» изложить в сл</w:t>
      </w:r>
      <w:r w:rsidRPr="00FF4266">
        <w:t>е</w:t>
      </w:r>
      <w:r w:rsidRPr="00FF4266">
        <w:t>дующей редакции:</w:t>
      </w:r>
    </w:p>
    <w:p w:rsidR="00FF4266" w:rsidRPr="00FF4266" w:rsidRDefault="00FF4266" w:rsidP="00FF4266">
      <w:pPr>
        <w:widowControl w:val="0"/>
        <w:autoSpaceDE w:val="0"/>
        <w:autoSpaceDN w:val="0"/>
        <w:adjustRightInd w:val="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5256"/>
      </w:tblGrid>
      <w:tr w:rsidR="00FF4266" w:rsidRPr="00FF4266" w:rsidTr="00C71865">
        <w:tc>
          <w:tcPr>
            <w:tcW w:w="4525" w:type="dxa"/>
            <w:shd w:val="clear" w:color="auto" w:fill="auto"/>
          </w:tcPr>
          <w:p w:rsidR="00FF4266" w:rsidRPr="00FF4266" w:rsidRDefault="00FF4266" w:rsidP="00FF4266">
            <w:pPr>
              <w:widowControl w:val="0"/>
              <w:autoSpaceDE w:val="0"/>
              <w:autoSpaceDN w:val="0"/>
              <w:adjustRightInd w:val="0"/>
              <w:jc w:val="both"/>
              <w:rPr>
                <w:rFonts w:ascii="Arial" w:hAnsi="Arial" w:cs="Arial"/>
                <w:sz w:val="26"/>
                <w:szCs w:val="26"/>
              </w:rPr>
            </w:pPr>
            <w:r w:rsidRPr="00FF4266">
              <w:t>«Объемы финансового обеспечения</w:t>
            </w:r>
            <w:r w:rsidRPr="00FF4266">
              <w:cr/>
              <w:t>за весь период реализации и с разбивкой по годам реализации</w:t>
            </w:r>
          </w:p>
        </w:tc>
        <w:tc>
          <w:tcPr>
            <w:tcW w:w="5256" w:type="dxa"/>
            <w:shd w:val="clear" w:color="auto" w:fill="auto"/>
          </w:tcPr>
          <w:p w:rsidR="00FF4266" w:rsidRPr="00FF4266" w:rsidRDefault="00FF4266" w:rsidP="00FF4266">
            <w:pPr>
              <w:widowControl w:val="0"/>
              <w:numPr>
                <w:ilvl w:val="0"/>
                <w:numId w:val="1"/>
              </w:numPr>
              <w:autoSpaceDE w:val="0"/>
              <w:autoSpaceDN w:val="0"/>
              <w:adjustRightInd w:val="0"/>
              <w:jc w:val="both"/>
            </w:pPr>
            <w:r w:rsidRPr="00FF4266">
              <w:t>Прогнозируемый объем финансирования мун</w:t>
            </w:r>
            <w:r w:rsidRPr="00FF4266">
              <w:t>и</w:t>
            </w:r>
            <w:r w:rsidRPr="00FF4266">
              <w:t>ципальной программы в 2025-2035 годах с</w:t>
            </w:r>
            <w:r w:rsidRPr="00FF4266">
              <w:t>о</w:t>
            </w:r>
            <w:r w:rsidRPr="00FF4266">
              <w:t>ставляет   3 822,6  тыс. рублей, в том числе:</w:t>
            </w:r>
          </w:p>
          <w:p w:rsidR="00FF4266" w:rsidRPr="00FF4266" w:rsidRDefault="00FF4266" w:rsidP="00FF4266">
            <w:pPr>
              <w:widowControl w:val="0"/>
              <w:numPr>
                <w:ilvl w:val="0"/>
                <w:numId w:val="1"/>
              </w:numPr>
              <w:autoSpaceDE w:val="0"/>
              <w:autoSpaceDN w:val="0"/>
              <w:adjustRightInd w:val="0"/>
              <w:jc w:val="both"/>
            </w:pPr>
            <w:r w:rsidRPr="00FF4266">
              <w:t xml:space="preserve">в 2025 году – 2 118,6 </w:t>
            </w:r>
            <w:proofErr w:type="spellStart"/>
            <w:r w:rsidRPr="00FF4266">
              <w:t>тыс</w:t>
            </w:r>
            <w:proofErr w:type="gramStart"/>
            <w:r w:rsidRPr="00FF4266">
              <w:t>.р</w:t>
            </w:r>
            <w:proofErr w:type="gramEnd"/>
            <w:r w:rsidRPr="00FF4266">
              <w:t>ублей</w:t>
            </w:r>
            <w:proofErr w:type="spellEnd"/>
            <w:r w:rsidRPr="00FF4266">
              <w:t>;</w:t>
            </w:r>
          </w:p>
          <w:p w:rsidR="00FF4266" w:rsidRPr="00FF4266" w:rsidRDefault="00FF4266" w:rsidP="00FF4266">
            <w:pPr>
              <w:widowControl w:val="0"/>
              <w:numPr>
                <w:ilvl w:val="0"/>
                <w:numId w:val="1"/>
              </w:numPr>
              <w:autoSpaceDE w:val="0"/>
              <w:autoSpaceDN w:val="0"/>
              <w:adjustRightInd w:val="0"/>
              <w:jc w:val="both"/>
            </w:pPr>
            <w:r w:rsidRPr="00FF4266">
              <w:t xml:space="preserve">в 2026 году – 1 592,0 </w:t>
            </w:r>
            <w:proofErr w:type="spellStart"/>
            <w:r w:rsidRPr="00FF4266">
              <w:t>тыс</w:t>
            </w:r>
            <w:proofErr w:type="gramStart"/>
            <w:r w:rsidRPr="00FF4266">
              <w:t>.р</w:t>
            </w:r>
            <w:proofErr w:type="gramEnd"/>
            <w:r w:rsidRPr="00FF4266">
              <w:t>ублей</w:t>
            </w:r>
            <w:proofErr w:type="spellEnd"/>
            <w:r w:rsidRPr="00FF4266">
              <w:t>;</w:t>
            </w:r>
          </w:p>
          <w:p w:rsidR="00FF4266" w:rsidRPr="00FF4266" w:rsidRDefault="00FF4266" w:rsidP="00FF4266">
            <w:pPr>
              <w:widowControl w:val="0"/>
              <w:numPr>
                <w:ilvl w:val="0"/>
                <w:numId w:val="1"/>
              </w:numPr>
              <w:autoSpaceDE w:val="0"/>
              <w:autoSpaceDN w:val="0"/>
              <w:adjustRightInd w:val="0"/>
              <w:jc w:val="both"/>
            </w:pPr>
            <w:r w:rsidRPr="00FF4266">
              <w:t xml:space="preserve">в 2027 году – 56,0 </w:t>
            </w:r>
            <w:proofErr w:type="spellStart"/>
            <w:r w:rsidRPr="00FF4266">
              <w:t>тыс</w:t>
            </w:r>
            <w:proofErr w:type="gramStart"/>
            <w:r w:rsidRPr="00FF4266">
              <w:t>.р</w:t>
            </w:r>
            <w:proofErr w:type="gramEnd"/>
            <w:r w:rsidRPr="00FF4266">
              <w:t>ублей</w:t>
            </w:r>
            <w:proofErr w:type="spellEnd"/>
            <w:r w:rsidRPr="00FF4266">
              <w:t>;</w:t>
            </w:r>
          </w:p>
          <w:p w:rsidR="00FF4266" w:rsidRPr="00FF4266" w:rsidRDefault="00FF4266" w:rsidP="00FF4266">
            <w:pPr>
              <w:widowControl w:val="0"/>
              <w:numPr>
                <w:ilvl w:val="0"/>
                <w:numId w:val="1"/>
              </w:numPr>
              <w:autoSpaceDE w:val="0"/>
              <w:autoSpaceDN w:val="0"/>
              <w:adjustRightInd w:val="0"/>
              <w:jc w:val="both"/>
            </w:pPr>
            <w:r w:rsidRPr="00FF4266">
              <w:t xml:space="preserve">в 2028 году – 56,0 </w:t>
            </w:r>
            <w:proofErr w:type="spellStart"/>
            <w:r w:rsidRPr="00FF4266">
              <w:t>тыс</w:t>
            </w:r>
            <w:proofErr w:type="gramStart"/>
            <w:r w:rsidRPr="00FF4266">
              <w:t>.р</w:t>
            </w:r>
            <w:proofErr w:type="gramEnd"/>
            <w:r w:rsidRPr="00FF4266">
              <w:t>ублей</w:t>
            </w:r>
            <w:proofErr w:type="spellEnd"/>
            <w:r w:rsidRPr="00FF4266">
              <w:t>;</w:t>
            </w:r>
          </w:p>
          <w:p w:rsidR="00FF4266" w:rsidRPr="00FF4266" w:rsidRDefault="00FF4266" w:rsidP="00FF4266">
            <w:pPr>
              <w:widowControl w:val="0"/>
              <w:numPr>
                <w:ilvl w:val="0"/>
                <w:numId w:val="1"/>
              </w:numPr>
              <w:autoSpaceDE w:val="0"/>
              <w:autoSpaceDN w:val="0"/>
              <w:adjustRightInd w:val="0"/>
              <w:jc w:val="both"/>
            </w:pPr>
            <w:r w:rsidRPr="00FF4266">
              <w:t xml:space="preserve">в 2029 – 2030 годах – 0,0 </w:t>
            </w:r>
            <w:proofErr w:type="spellStart"/>
            <w:r w:rsidRPr="00FF4266">
              <w:t>тыс</w:t>
            </w:r>
            <w:proofErr w:type="gramStart"/>
            <w:r w:rsidRPr="00FF4266">
              <w:t>.р</w:t>
            </w:r>
            <w:proofErr w:type="gramEnd"/>
            <w:r w:rsidRPr="00FF4266">
              <w:t>ублей</w:t>
            </w:r>
            <w:proofErr w:type="spellEnd"/>
            <w:r w:rsidRPr="00FF4266">
              <w:t>;</w:t>
            </w:r>
          </w:p>
          <w:p w:rsidR="00FF4266" w:rsidRPr="00FF4266" w:rsidRDefault="00FF4266" w:rsidP="00FF4266">
            <w:pPr>
              <w:widowControl w:val="0"/>
              <w:autoSpaceDE w:val="0"/>
              <w:autoSpaceDN w:val="0"/>
              <w:adjustRightInd w:val="0"/>
              <w:jc w:val="both"/>
              <w:rPr>
                <w:rFonts w:ascii="Arial" w:hAnsi="Arial" w:cs="Arial"/>
                <w:sz w:val="26"/>
                <w:szCs w:val="26"/>
              </w:rPr>
            </w:pPr>
            <w:r w:rsidRPr="00FF4266">
              <w:t xml:space="preserve">в 2031 – 2035 годах – 0,0 </w:t>
            </w:r>
            <w:proofErr w:type="spellStart"/>
            <w:r w:rsidRPr="00FF4266">
              <w:t>тыс</w:t>
            </w:r>
            <w:proofErr w:type="gramStart"/>
            <w:r w:rsidRPr="00FF4266">
              <w:t>.р</w:t>
            </w:r>
            <w:proofErr w:type="gramEnd"/>
            <w:r w:rsidRPr="00FF4266">
              <w:t>ублей</w:t>
            </w:r>
            <w:proofErr w:type="spellEnd"/>
            <w:r w:rsidRPr="00FF4266">
              <w:t>»</w:t>
            </w:r>
          </w:p>
        </w:tc>
      </w:tr>
    </w:tbl>
    <w:p w:rsidR="00FF4266" w:rsidRPr="00FF4266" w:rsidRDefault="00FF4266" w:rsidP="00FF4266">
      <w:pPr>
        <w:widowControl w:val="0"/>
        <w:numPr>
          <w:ilvl w:val="0"/>
          <w:numId w:val="1"/>
        </w:numPr>
        <w:autoSpaceDE w:val="0"/>
        <w:autoSpaceDN w:val="0"/>
        <w:adjustRightInd w:val="0"/>
        <w:jc w:val="both"/>
        <w:rPr>
          <w:bCs/>
        </w:rPr>
      </w:pPr>
      <w:r w:rsidRPr="00FF4266">
        <w:rPr>
          <w:bCs/>
        </w:rPr>
        <w:t xml:space="preserve">         </w:t>
      </w:r>
    </w:p>
    <w:p w:rsidR="00FF4266" w:rsidRPr="00FF4266" w:rsidRDefault="00FF4266" w:rsidP="00FF4266">
      <w:pPr>
        <w:widowControl w:val="0"/>
        <w:numPr>
          <w:ilvl w:val="0"/>
          <w:numId w:val="1"/>
        </w:numPr>
        <w:autoSpaceDE w:val="0"/>
        <w:autoSpaceDN w:val="0"/>
        <w:adjustRightInd w:val="0"/>
        <w:jc w:val="both"/>
        <w:rPr>
          <w:b/>
          <w:bCs/>
          <w:color w:val="FF0000"/>
          <w:sz w:val="26"/>
          <w:szCs w:val="26"/>
        </w:rPr>
        <w:sectPr w:rsidR="00FF4266" w:rsidRPr="00FF4266" w:rsidSect="00AC176B">
          <w:headerReference w:type="even" r:id="rId11"/>
          <w:headerReference w:type="default" r:id="rId12"/>
          <w:footerReference w:type="even" r:id="rId13"/>
          <w:footerReference w:type="default" r:id="rId14"/>
          <w:headerReference w:type="first" r:id="rId15"/>
          <w:footerReference w:type="first" r:id="rId16"/>
          <w:pgSz w:w="11905" w:h="16838" w:code="9"/>
          <w:pgMar w:top="426" w:right="565" w:bottom="142" w:left="1560" w:header="709" w:footer="709" w:gutter="0"/>
          <w:cols w:space="720"/>
          <w:docGrid w:linePitch="326"/>
        </w:sectPr>
      </w:pPr>
      <w:r w:rsidRPr="00FF4266">
        <w:rPr>
          <w:bCs/>
        </w:rPr>
        <w:t xml:space="preserve">        1.2. раздел 4 паспорта муниципальной программы изложить в следующей редакции: </w:t>
      </w: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lastRenderedPageBreak/>
        <w:t>«4. Финансовое обеспечение муниципальной программы «Развитие земельных и имущественных отношений»</w:t>
      </w: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0"/>
        <w:gridCol w:w="1199"/>
        <w:gridCol w:w="1134"/>
        <w:gridCol w:w="1276"/>
        <w:gridCol w:w="851"/>
        <w:gridCol w:w="1134"/>
        <w:gridCol w:w="992"/>
        <w:gridCol w:w="1276"/>
        <w:gridCol w:w="2126"/>
      </w:tblGrid>
      <w:tr w:rsidR="00FF4266" w:rsidRPr="00FF4266" w:rsidTr="00C71865">
        <w:tc>
          <w:tcPr>
            <w:tcW w:w="5100" w:type="dxa"/>
            <w:vMerge w:val="restart"/>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Наименование муниципальной программы, структурного элемента/источник финансового обеспечения </w:t>
            </w:r>
          </w:p>
        </w:tc>
        <w:tc>
          <w:tcPr>
            <w:tcW w:w="9988" w:type="dxa"/>
            <w:gridSpan w:val="8"/>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Объем финансового обеспечения по годам реализации, тыс. рублей</w:t>
            </w:r>
          </w:p>
        </w:tc>
      </w:tr>
      <w:tr w:rsidR="00FF4266" w:rsidRPr="00FF4266" w:rsidTr="00C71865">
        <w:tc>
          <w:tcPr>
            <w:tcW w:w="5100" w:type="dxa"/>
            <w:vMerge/>
          </w:tcPr>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2025</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2026</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2027</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2028</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2029</w:t>
            </w:r>
          </w:p>
        </w:tc>
        <w:tc>
          <w:tcPr>
            <w:tcW w:w="99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2030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2031-2035</w:t>
            </w:r>
          </w:p>
        </w:tc>
        <w:tc>
          <w:tcPr>
            <w:tcW w:w="212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всего</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3</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4</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5</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6</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7</w:t>
            </w:r>
          </w:p>
        </w:tc>
        <w:tc>
          <w:tcPr>
            <w:tcW w:w="99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8</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9</w:t>
            </w:r>
          </w:p>
        </w:tc>
        <w:tc>
          <w:tcPr>
            <w:tcW w:w="212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rPr>
                <w:b/>
              </w:rPr>
              <w:t>Муниципальная программа «Развитие з</w:t>
            </w:r>
            <w:r w:rsidRPr="00FF4266">
              <w:rPr>
                <w:b/>
              </w:rPr>
              <w:t>е</w:t>
            </w:r>
            <w:r w:rsidRPr="00FF4266">
              <w:rPr>
                <w:b/>
              </w:rPr>
              <w:t>мельных и имущественных отношений», всего, в том числе:</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2 118,5</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1 592,0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56,0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56,0</w:t>
            </w:r>
          </w:p>
        </w:tc>
        <w:tc>
          <w:tcPr>
            <w:tcW w:w="1134" w:type="dxa"/>
          </w:tcPr>
          <w:p w:rsidR="00FF4266" w:rsidRPr="00FF4266" w:rsidRDefault="00FF4266" w:rsidP="00FF4266">
            <w:pPr>
              <w:spacing w:line="235" w:lineRule="auto"/>
              <w:ind w:firstLine="720"/>
              <w:jc w:val="center"/>
              <w:outlineLvl w:val="0"/>
              <w:rPr>
                <w:b/>
              </w:rPr>
            </w:pPr>
          </w:p>
          <w:p w:rsidR="00FF4266" w:rsidRPr="00FF4266" w:rsidRDefault="00FF4266" w:rsidP="00FF4266">
            <w:pPr>
              <w:spacing w:line="235" w:lineRule="auto"/>
              <w:jc w:val="center"/>
              <w:outlineLvl w:val="0"/>
              <w:rPr>
                <w:b/>
              </w:rPr>
            </w:pPr>
            <w:r w:rsidRPr="00FF4266">
              <w:rPr>
                <w:b/>
              </w:rPr>
              <w:t>0,0</w:t>
            </w:r>
          </w:p>
        </w:tc>
        <w:tc>
          <w:tcPr>
            <w:tcW w:w="992"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2126" w:type="dxa"/>
          </w:tcPr>
          <w:p w:rsidR="00FF4266" w:rsidRPr="00FF4266" w:rsidRDefault="00FF4266" w:rsidP="00FF4266">
            <w:pPr>
              <w:widowControl w:val="0"/>
              <w:numPr>
                <w:ilvl w:val="0"/>
                <w:numId w:val="1"/>
              </w:numPr>
              <w:autoSpaceDE w:val="0"/>
              <w:autoSpaceDN w:val="0"/>
              <w:adjustRightInd w:val="0"/>
              <w:spacing w:line="235" w:lineRule="auto"/>
              <w:ind w:right="-62"/>
              <w:jc w:val="right"/>
              <w:outlineLvl w:val="0"/>
              <w:rPr>
                <w:b/>
              </w:rPr>
            </w:pPr>
            <w:r w:rsidRPr="00FF4266">
              <w:rPr>
                <w:b/>
              </w:rPr>
              <w:t xml:space="preserve">   </w:t>
            </w:r>
          </w:p>
          <w:p w:rsidR="00FF4266" w:rsidRPr="00FF4266" w:rsidRDefault="00FF4266" w:rsidP="00FF4266">
            <w:pPr>
              <w:spacing w:line="235" w:lineRule="auto"/>
              <w:ind w:right="-62"/>
              <w:jc w:val="center"/>
              <w:outlineLvl w:val="0"/>
              <w:rPr>
                <w:b/>
              </w:rPr>
            </w:pPr>
            <w:r w:rsidRPr="00FF4266">
              <w:rPr>
                <w:b/>
              </w:rPr>
              <w:t>3 822,5</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Федеральный бюджет</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92"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212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Республиканский бюджет Чувашской Респу</w:t>
            </w:r>
            <w:r w:rsidRPr="00FF4266">
              <w:t>б</w:t>
            </w:r>
            <w:r w:rsidRPr="00FF4266">
              <w:t>лики</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rPr>
                <w:lang w:val="en-US"/>
              </w:rPr>
              <w:t>1 064</w:t>
            </w:r>
            <w:r w:rsidRPr="00FF4266">
              <w:t>,4</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92"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212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1 064,4</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Бюджет </w:t>
            </w:r>
            <w:proofErr w:type="spellStart"/>
            <w:r w:rsidRPr="00FF4266">
              <w:t>Шумерлинского</w:t>
            </w:r>
            <w:proofErr w:type="spellEnd"/>
            <w:r w:rsidRPr="00FF4266">
              <w:t xml:space="preserve"> муниципального окр</w:t>
            </w:r>
            <w:r w:rsidRPr="00FF4266">
              <w:t>у</w:t>
            </w:r>
            <w:r w:rsidRPr="00FF4266">
              <w:t>га Чувашской Республики</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1 054,1</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1 592,0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56,0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56,0</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92"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212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2 758,1</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Внебюджетные источники</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92"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212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Комплекс процессных мероприятий</w:t>
            </w: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«Эффективное управление и распоряжение муниципальным имуществом»</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highlight w:val="yellow"/>
              </w:rPr>
            </w:pPr>
            <w:r w:rsidRPr="00FF4266">
              <w:rPr>
                <w:b/>
              </w:rPr>
              <w:t>603,9</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highlight w:val="yellow"/>
              </w:rPr>
            </w:pPr>
            <w:r w:rsidRPr="00FF4266">
              <w:rPr>
                <w:b/>
              </w:rPr>
              <w:t>1 392,0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46,0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46,0</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992" w:type="dxa"/>
          </w:tcPr>
          <w:p w:rsidR="00FF4266" w:rsidRPr="00FF4266" w:rsidRDefault="00FF4266" w:rsidP="00FF4266">
            <w:pPr>
              <w:spacing w:line="235" w:lineRule="auto"/>
              <w:jc w:val="center"/>
              <w:outlineLvl w:val="0"/>
              <w:rPr>
                <w:b/>
              </w:rPr>
            </w:pPr>
            <w:r w:rsidRPr="00FF4266">
              <w:rPr>
                <w:b/>
              </w:rPr>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212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highlight w:val="yellow"/>
              </w:rPr>
            </w:pPr>
            <w:r w:rsidRPr="00FF4266">
              <w:rPr>
                <w:b/>
              </w:rPr>
              <w:t>2 087,9</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Федеральный бюджет</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spacing w:line="235" w:lineRule="auto"/>
              <w:jc w:val="center"/>
              <w:outlineLvl w:val="0"/>
            </w:pPr>
            <w:r w:rsidRPr="00FF4266">
              <w:t>0,0</w:t>
            </w:r>
          </w:p>
        </w:tc>
        <w:tc>
          <w:tcPr>
            <w:tcW w:w="1134" w:type="dxa"/>
          </w:tcPr>
          <w:p w:rsidR="00FF4266" w:rsidRPr="00FF4266" w:rsidRDefault="00FF4266" w:rsidP="00FF4266">
            <w:pPr>
              <w:spacing w:line="235" w:lineRule="auto"/>
              <w:jc w:val="center"/>
              <w:outlineLvl w:val="0"/>
            </w:pPr>
            <w:r w:rsidRPr="00FF4266">
              <w:t>0,0</w:t>
            </w:r>
          </w:p>
        </w:tc>
        <w:tc>
          <w:tcPr>
            <w:tcW w:w="992"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spacing w:line="235" w:lineRule="auto"/>
              <w:jc w:val="center"/>
              <w:outlineLvl w:val="0"/>
            </w:pPr>
            <w:r w:rsidRPr="00FF4266">
              <w:t>0,0</w:t>
            </w:r>
          </w:p>
        </w:tc>
        <w:tc>
          <w:tcPr>
            <w:tcW w:w="2126" w:type="dxa"/>
          </w:tcPr>
          <w:p w:rsidR="00FF4266" w:rsidRPr="00FF4266" w:rsidRDefault="00FF4266" w:rsidP="00FF4266">
            <w:pPr>
              <w:spacing w:line="235" w:lineRule="auto"/>
              <w:jc w:val="center"/>
              <w:outlineLvl w:val="0"/>
            </w:pPr>
            <w:r w:rsidRPr="00FF4266">
              <w:t>0,0</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Республиканский бюджет Чувашской Респу</w:t>
            </w:r>
            <w:r w:rsidRPr="00FF4266">
              <w:t>б</w:t>
            </w:r>
            <w:r w:rsidRPr="00FF4266">
              <w:t>лики</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spacing w:line="235" w:lineRule="auto"/>
              <w:jc w:val="center"/>
              <w:outlineLvl w:val="0"/>
            </w:pPr>
            <w:r w:rsidRPr="00FF4266">
              <w:t>0,0</w:t>
            </w:r>
          </w:p>
        </w:tc>
        <w:tc>
          <w:tcPr>
            <w:tcW w:w="1134" w:type="dxa"/>
          </w:tcPr>
          <w:p w:rsidR="00FF4266" w:rsidRPr="00FF4266" w:rsidRDefault="00FF4266" w:rsidP="00FF4266">
            <w:pPr>
              <w:spacing w:line="235" w:lineRule="auto"/>
              <w:jc w:val="center"/>
              <w:outlineLvl w:val="0"/>
            </w:pPr>
            <w:r w:rsidRPr="00FF4266">
              <w:t>0,0</w:t>
            </w:r>
          </w:p>
        </w:tc>
        <w:tc>
          <w:tcPr>
            <w:tcW w:w="992"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spacing w:line="235" w:lineRule="auto"/>
              <w:jc w:val="center"/>
              <w:outlineLvl w:val="0"/>
            </w:pPr>
            <w:r w:rsidRPr="00FF4266">
              <w:t>0,0</w:t>
            </w:r>
          </w:p>
        </w:tc>
        <w:tc>
          <w:tcPr>
            <w:tcW w:w="2126" w:type="dxa"/>
          </w:tcPr>
          <w:p w:rsidR="00FF4266" w:rsidRPr="00FF4266" w:rsidRDefault="00FF4266" w:rsidP="00FF4266">
            <w:pPr>
              <w:spacing w:line="235" w:lineRule="auto"/>
              <w:jc w:val="center"/>
              <w:outlineLvl w:val="0"/>
            </w:pPr>
            <w:r w:rsidRPr="00FF4266">
              <w:t>0,0</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Бюджет </w:t>
            </w:r>
            <w:proofErr w:type="spellStart"/>
            <w:r w:rsidRPr="00FF4266">
              <w:t>Шумерлинского</w:t>
            </w:r>
            <w:proofErr w:type="spellEnd"/>
            <w:r w:rsidRPr="00FF4266">
              <w:t xml:space="preserve"> муниципального окр</w:t>
            </w:r>
            <w:r w:rsidRPr="00FF4266">
              <w:t>у</w:t>
            </w:r>
            <w:r w:rsidRPr="00FF4266">
              <w:t>га чувашской Республики</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603,9</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1 392,0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46,0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46,0</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92"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212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2 087,9</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Внебюджетные источники</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spacing w:line="235" w:lineRule="auto"/>
              <w:jc w:val="center"/>
              <w:outlineLvl w:val="0"/>
            </w:pPr>
            <w:r w:rsidRPr="00FF4266">
              <w:t>0,0</w:t>
            </w:r>
          </w:p>
        </w:tc>
        <w:tc>
          <w:tcPr>
            <w:tcW w:w="1134" w:type="dxa"/>
          </w:tcPr>
          <w:p w:rsidR="00FF4266" w:rsidRPr="00FF4266" w:rsidRDefault="00FF4266" w:rsidP="00FF4266">
            <w:pPr>
              <w:spacing w:line="235" w:lineRule="auto"/>
              <w:jc w:val="center"/>
              <w:outlineLvl w:val="0"/>
            </w:pPr>
            <w:r w:rsidRPr="00FF4266">
              <w:t>0,0</w:t>
            </w:r>
          </w:p>
        </w:tc>
        <w:tc>
          <w:tcPr>
            <w:tcW w:w="992"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spacing w:line="235" w:lineRule="auto"/>
              <w:jc w:val="center"/>
              <w:outlineLvl w:val="0"/>
            </w:pPr>
            <w:r w:rsidRPr="00FF4266">
              <w:t>0,0</w:t>
            </w:r>
          </w:p>
        </w:tc>
        <w:tc>
          <w:tcPr>
            <w:tcW w:w="2126" w:type="dxa"/>
          </w:tcPr>
          <w:p w:rsidR="00FF4266" w:rsidRPr="00FF4266" w:rsidRDefault="00FF4266" w:rsidP="00FF4266">
            <w:pPr>
              <w:spacing w:line="235" w:lineRule="auto"/>
              <w:jc w:val="center"/>
              <w:outlineLvl w:val="0"/>
            </w:pPr>
            <w:r w:rsidRPr="00FF4266">
              <w:t>0,0</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Комплекс процессных мероприятий  «Созд</w:t>
            </w:r>
            <w:r w:rsidRPr="00FF4266">
              <w:rPr>
                <w:b/>
              </w:rPr>
              <w:t>а</w:t>
            </w:r>
            <w:r w:rsidRPr="00FF4266">
              <w:rPr>
                <w:b/>
              </w:rPr>
              <w:lastRenderedPageBreak/>
              <w:t>ние условий для максимального вовлечения в хозяйственный оборот муниципального имущества, в том числе земельных учас</w:t>
            </w:r>
            <w:r w:rsidRPr="00FF4266">
              <w:rPr>
                <w:b/>
              </w:rPr>
              <w:t>т</w:t>
            </w:r>
            <w:r w:rsidRPr="00FF4266">
              <w:rPr>
                <w:b/>
              </w:rPr>
              <w:t>ков»</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1 514,6</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200,0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10,0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10,0</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992" w:type="dxa"/>
          </w:tcPr>
          <w:p w:rsidR="00FF4266" w:rsidRPr="00FF4266" w:rsidRDefault="00FF4266" w:rsidP="00FF4266">
            <w:pPr>
              <w:spacing w:line="235" w:lineRule="auto"/>
              <w:jc w:val="center"/>
              <w:outlineLvl w:val="0"/>
              <w:rPr>
                <w:b/>
              </w:rPr>
            </w:pPr>
          </w:p>
          <w:p w:rsidR="00FF4266" w:rsidRPr="00FF4266" w:rsidRDefault="00FF4266" w:rsidP="00FF4266">
            <w:pPr>
              <w:spacing w:line="235" w:lineRule="auto"/>
              <w:jc w:val="center"/>
              <w:outlineLvl w:val="0"/>
              <w:rPr>
                <w:b/>
              </w:rPr>
            </w:pPr>
          </w:p>
          <w:p w:rsidR="00FF4266" w:rsidRPr="00FF4266" w:rsidRDefault="00FF4266" w:rsidP="00FF4266">
            <w:pPr>
              <w:spacing w:line="235" w:lineRule="auto"/>
              <w:jc w:val="center"/>
              <w:outlineLvl w:val="0"/>
              <w:rPr>
                <w:b/>
              </w:rPr>
            </w:pPr>
            <w:r w:rsidRPr="00FF4266">
              <w:rPr>
                <w:b/>
              </w:rPr>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212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1 734,6</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lastRenderedPageBreak/>
              <w:t>Федеральный бюджет</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spacing w:line="235" w:lineRule="auto"/>
              <w:jc w:val="center"/>
              <w:outlineLvl w:val="0"/>
            </w:pPr>
            <w:r w:rsidRPr="00FF4266">
              <w:t>0,0</w:t>
            </w:r>
          </w:p>
        </w:tc>
        <w:tc>
          <w:tcPr>
            <w:tcW w:w="1134" w:type="dxa"/>
          </w:tcPr>
          <w:p w:rsidR="00FF4266" w:rsidRPr="00FF4266" w:rsidRDefault="00FF4266" w:rsidP="00FF4266">
            <w:pPr>
              <w:spacing w:line="235" w:lineRule="auto"/>
              <w:jc w:val="center"/>
              <w:outlineLvl w:val="0"/>
            </w:pPr>
            <w:r w:rsidRPr="00FF4266">
              <w:t>0,0</w:t>
            </w:r>
          </w:p>
        </w:tc>
        <w:tc>
          <w:tcPr>
            <w:tcW w:w="992"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spacing w:line="235" w:lineRule="auto"/>
              <w:jc w:val="center"/>
              <w:outlineLvl w:val="0"/>
            </w:pPr>
            <w:r w:rsidRPr="00FF4266">
              <w:t>0,0</w:t>
            </w:r>
          </w:p>
        </w:tc>
        <w:tc>
          <w:tcPr>
            <w:tcW w:w="2126" w:type="dxa"/>
          </w:tcPr>
          <w:p w:rsidR="00FF4266" w:rsidRPr="00FF4266" w:rsidRDefault="00FF4266" w:rsidP="00FF4266">
            <w:pPr>
              <w:spacing w:line="235" w:lineRule="auto"/>
              <w:jc w:val="center"/>
              <w:outlineLvl w:val="0"/>
            </w:pPr>
            <w:r w:rsidRPr="00FF4266">
              <w:t>0,0</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Республиканский бюджет Чувашской Респу</w:t>
            </w:r>
            <w:r w:rsidRPr="00FF4266">
              <w:t>б</w:t>
            </w:r>
            <w:r w:rsidRPr="00FF4266">
              <w:t>лики</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1 064,4</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92"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212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1 064,4</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Бюджет </w:t>
            </w:r>
            <w:proofErr w:type="spellStart"/>
            <w:r w:rsidRPr="00FF4266">
              <w:t>Шумерлинского</w:t>
            </w:r>
            <w:proofErr w:type="spellEnd"/>
            <w:r w:rsidRPr="00FF4266">
              <w:t xml:space="preserve"> муниципального окр</w:t>
            </w:r>
            <w:r w:rsidRPr="00FF4266">
              <w:t>у</w:t>
            </w:r>
            <w:r w:rsidRPr="00FF4266">
              <w:t>га чувашской Республики</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450,2</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200,0</w:t>
            </w:r>
          </w:p>
        </w:tc>
        <w:tc>
          <w:tcPr>
            <w:tcW w:w="1276" w:type="dxa"/>
          </w:tcPr>
          <w:p w:rsidR="00FF4266" w:rsidRPr="00FF4266" w:rsidRDefault="00FF4266" w:rsidP="00FF4266">
            <w:pPr>
              <w:spacing w:line="235" w:lineRule="auto"/>
              <w:jc w:val="center"/>
              <w:outlineLvl w:val="0"/>
            </w:pPr>
            <w:r w:rsidRPr="00FF4266">
              <w:t>10,0</w:t>
            </w:r>
          </w:p>
        </w:tc>
        <w:tc>
          <w:tcPr>
            <w:tcW w:w="851" w:type="dxa"/>
          </w:tcPr>
          <w:p w:rsidR="00FF4266" w:rsidRPr="00FF4266" w:rsidRDefault="00FF4266" w:rsidP="00FF4266">
            <w:pPr>
              <w:spacing w:line="235" w:lineRule="auto"/>
              <w:jc w:val="center"/>
              <w:outlineLvl w:val="0"/>
            </w:pPr>
            <w:r w:rsidRPr="00FF4266">
              <w:t>10,0</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92"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212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670,2</w:t>
            </w:r>
          </w:p>
        </w:tc>
      </w:tr>
      <w:tr w:rsidR="00FF4266" w:rsidRPr="00FF4266" w:rsidTr="00C71865">
        <w:tc>
          <w:tcPr>
            <w:tcW w:w="5100"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Внебюджетные источники</w:t>
            </w:r>
          </w:p>
        </w:tc>
        <w:tc>
          <w:tcPr>
            <w:tcW w:w="11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tcPr>
          <w:p w:rsidR="00FF4266" w:rsidRPr="00FF4266" w:rsidRDefault="00FF4266" w:rsidP="00FF4266">
            <w:pPr>
              <w:spacing w:line="235" w:lineRule="auto"/>
              <w:jc w:val="center"/>
              <w:outlineLvl w:val="0"/>
            </w:pPr>
            <w:r w:rsidRPr="00FF4266">
              <w:t>0,0</w:t>
            </w:r>
          </w:p>
        </w:tc>
        <w:tc>
          <w:tcPr>
            <w:tcW w:w="992" w:type="dxa"/>
          </w:tcPr>
          <w:p w:rsidR="00FF4266" w:rsidRPr="00FF4266" w:rsidRDefault="00FF4266" w:rsidP="00FF4266">
            <w:pPr>
              <w:spacing w:line="235" w:lineRule="auto"/>
              <w:jc w:val="center"/>
              <w:outlineLvl w:val="0"/>
            </w:pPr>
            <w:r w:rsidRPr="00FF4266">
              <w:t>0,0</w:t>
            </w:r>
          </w:p>
        </w:tc>
        <w:tc>
          <w:tcPr>
            <w:tcW w:w="1276" w:type="dxa"/>
          </w:tcPr>
          <w:p w:rsidR="00FF4266" w:rsidRPr="00FF4266" w:rsidRDefault="00FF4266" w:rsidP="00FF4266">
            <w:pPr>
              <w:spacing w:line="235" w:lineRule="auto"/>
              <w:jc w:val="center"/>
              <w:outlineLvl w:val="0"/>
            </w:pPr>
            <w:r w:rsidRPr="00FF4266">
              <w:t>0,0</w:t>
            </w:r>
          </w:p>
        </w:tc>
        <w:tc>
          <w:tcPr>
            <w:tcW w:w="2126" w:type="dxa"/>
          </w:tcPr>
          <w:p w:rsidR="00FF4266" w:rsidRPr="00FF4266" w:rsidRDefault="00FF4266" w:rsidP="00FF4266">
            <w:pPr>
              <w:spacing w:line="235" w:lineRule="auto"/>
              <w:jc w:val="center"/>
              <w:outlineLvl w:val="0"/>
            </w:pPr>
            <w:r w:rsidRPr="00FF4266">
              <w:t>0,0»</w:t>
            </w:r>
          </w:p>
        </w:tc>
      </w:tr>
    </w:tbl>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bookmarkStart w:id="1" w:name="P853"/>
      <w:bookmarkStart w:id="2" w:name="P861"/>
      <w:bookmarkStart w:id="3" w:name="P862"/>
      <w:bookmarkStart w:id="4" w:name="P875"/>
      <w:bookmarkStart w:id="5" w:name="P2464"/>
      <w:bookmarkEnd w:id="1"/>
      <w:bookmarkEnd w:id="2"/>
      <w:bookmarkEnd w:id="3"/>
      <w:bookmarkEnd w:id="4"/>
      <w:bookmarkEnd w:id="5"/>
    </w:p>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1.3. раздел 3 паспорта комплекса процессных мероприятий «Эффективное управление и распоряжение муниципальным имуществом» муниципальной программы изложить в следующей редакции:</w:t>
      </w: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«3. Перечень мероприятий (результатов) комплекса процессных мероприятий</w:t>
      </w:r>
    </w:p>
    <w:tbl>
      <w:tblPr>
        <w:tblW w:w="15938"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3005"/>
        <w:gridCol w:w="1459"/>
        <w:gridCol w:w="3345"/>
        <w:gridCol w:w="907"/>
        <w:gridCol w:w="737"/>
        <w:gridCol w:w="604"/>
        <w:gridCol w:w="604"/>
        <w:gridCol w:w="604"/>
        <w:gridCol w:w="604"/>
        <w:gridCol w:w="604"/>
        <w:gridCol w:w="604"/>
        <w:gridCol w:w="604"/>
        <w:gridCol w:w="1773"/>
      </w:tblGrid>
      <w:tr w:rsidR="00FF4266" w:rsidRPr="00FF4266" w:rsidTr="00C71865">
        <w:tc>
          <w:tcPr>
            <w:tcW w:w="484" w:type="dxa"/>
            <w:vMerge w:val="restart"/>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 </w:t>
            </w:r>
            <w:proofErr w:type="gramStart"/>
            <w:r w:rsidRPr="00FF4266">
              <w:t>п</w:t>
            </w:r>
            <w:proofErr w:type="gramEnd"/>
            <w:r w:rsidRPr="00FF4266">
              <w:t>/п</w:t>
            </w:r>
          </w:p>
        </w:tc>
        <w:tc>
          <w:tcPr>
            <w:tcW w:w="3005" w:type="dxa"/>
            <w:vMerge w:val="restart"/>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Наименование меропри</w:t>
            </w:r>
            <w:r w:rsidRPr="00FF4266">
              <w:t>я</w:t>
            </w:r>
            <w:r w:rsidRPr="00FF4266">
              <w:t>тия (результата)</w:t>
            </w:r>
          </w:p>
        </w:tc>
        <w:tc>
          <w:tcPr>
            <w:tcW w:w="1459" w:type="dxa"/>
            <w:vMerge w:val="restart"/>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Тип мер</w:t>
            </w:r>
            <w:r w:rsidRPr="00FF4266">
              <w:t>о</w:t>
            </w:r>
            <w:r w:rsidRPr="00FF4266">
              <w:t>приятия (р</w:t>
            </w:r>
            <w:r w:rsidRPr="00FF4266">
              <w:t>е</w:t>
            </w:r>
            <w:r w:rsidRPr="00FF4266">
              <w:t>зультата)</w:t>
            </w:r>
          </w:p>
        </w:tc>
        <w:tc>
          <w:tcPr>
            <w:tcW w:w="3345" w:type="dxa"/>
            <w:vMerge w:val="restart"/>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Характеристика</w:t>
            </w:r>
          </w:p>
        </w:tc>
        <w:tc>
          <w:tcPr>
            <w:tcW w:w="907" w:type="dxa"/>
            <w:vMerge w:val="restart"/>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Един</w:t>
            </w:r>
            <w:r w:rsidRPr="00FF4266">
              <w:t>и</w:t>
            </w:r>
            <w:r w:rsidRPr="00FF4266">
              <w:t>ца и</w:t>
            </w:r>
            <w:r w:rsidRPr="00FF4266">
              <w:t>з</w:t>
            </w:r>
            <w:r w:rsidRPr="00FF4266">
              <w:t>мер</w:t>
            </w:r>
            <w:r w:rsidRPr="00FF4266">
              <w:t>е</w:t>
            </w:r>
            <w:r w:rsidRPr="00FF4266">
              <w:t xml:space="preserve">ния (по </w:t>
            </w:r>
            <w:hyperlink r:id="rId17">
              <w:r w:rsidRPr="00FF4266">
                <w:rPr>
                  <w:color w:val="0000FF"/>
                  <w:u w:val="single"/>
                </w:rPr>
                <w:t>ОКЕИ</w:t>
              </w:r>
            </w:hyperlink>
            <w:r w:rsidRPr="00FF4266">
              <w:t>)</w:t>
            </w:r>
          </w:p>
        </w:tc>
        <w:tc>
          <w:tcPr>
            <w:tcW w:w="1341"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Базовое значение</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4189" w:type="dxa"/>
            <w:gridSpan w:val="5"/>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Значение мероприятия (результата) по годам</w:t>
            </w:r>
          </w:p>
        </w:tc>
      </w:tr>
      <w:tr w:rsidR="00FF4266" w:rsidRPr="00FF4266" w:rsidTr="00C71865">
        <w:tc>
          <w:tcPr>
            <w:tcW w:w="484" w:type="dxa"/>
            <w:vMerge/>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3005" w:type="dxa"/>
            <w:vMerge/>
          </w:tcPr>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1459" w:type="dxa"/>
            <w:vMerge/>
          </w:tcPr>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3345" w:type="dxa"/>
            <w:vMerge/>
          </w:tcPr>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907" w:type="dxa"/>
            <w:vMerge/>
          </w:tcPr>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737"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зн</w:t>
            </w:r>
            <w:r w:rsidRPr="00FF4266">
              <w:t>а</w:t>
            </w:r>
            <w:r w:rsidRPr="00FF4266">
              <w:t>чение</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год</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2025</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2026</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2027</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2028</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2029</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2030</w:t>
            </w:r>
          </w:p>
        </w:tc>
        <w:tc>
          <w:tcPr>
            <w:tcW w:w="1773"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2035</w:t>
            </w: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w:t>
            </w:r>
          </w:p>
        </w:tc>
        <w:tc>
          <w:tcPr>
            <w:tcW w:w="3005"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w:t>
            </w:r>
          </w:p>
        </w:tc>
        <w:tc>
          <w:tcPr>
            <w:tcW w:w="145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3</w:t>
            </w:r>
          </w:p>
        </w:tc>
        <w:tc>
          <w:tcPr>
            <w:tcW w:w="3345"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4</w:t>
            </w:r>
          </w:p>
        </w:tc>
        <w:tc>
          <w:tcPr>
            <w:tcW w:w="907"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5</w:t>
            </w:r>
          </w:p>
        </w:tc>
        <w:tc>
          <w:tcPr>
            <w:tcW w:w="737"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6</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7</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8</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9</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11</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12</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13</w:t>
            </w:r>
          </w:p>
        </w:tc>
        <w:tc>
          <w:tcPr>
            <w:tcW w:w="1773"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14</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w:t>
            </w:r>
          </w:p>
        </w:tc>
        <w:tc>
          <w:tcPr>
            <w:tcW w:w="15454" w:type="dxa"/>
            <w:gridSpan w:val="13"/>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Задача «Организация </w:t>
            </w:r>
            <w:proofErr w:type="gramStart"/>
            <w:r w:rsidRPr="00FF4266">
              <w:t>контроля за</w:t>
            </w:r>
            <w:proofErr w:type="gramEnd"/>
            <w:r w:rsidRPr="00FF4266">
              <w:t xml:space="preserve"> эффективным использованием и сохранностью муниципального имущества </w:t>
            </w:r>
          </w:p>
          <w:p w:rsidR="00FF4266" w:rsidRPr="00FF4266" w:rsidRDefault="00FF4266" w:rsidP="00FF4266">
            <w:pPr>
              <w:widowControl w:val="0"/>
              <w:numPr>
                <w:ilvl w:val="0"/>
                <w:numId w:val="1"/>
              </w:numPr>
              <w:autoSpaceDE w:val="0"/>
              <w:autoSpaceDN w:val="0"/>
              <w:adjustRightInd w:val="0"/>
              <w:spacing w:line="235" w:lineRule="auto"/>
              <w:jc w:val="center"/>
              <w:outlineLvl w:val="0"/>
            </w:pPr>
            <w:proofErr w:type="spellStart"/>
            <w:r w:rsidRPr="00FF4266">
              <w:t>Шумерлинского</w:t>
            </w:r>
            <w:proofErr w:type="spellEnd"/>
            <w:r w:rsidRPr="00FF4266">
              <w:t xml:space="preserve"> муниципального округа Чувашской Республики»</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1.1.</w:t>
            </w:r>
          </w:p>
        </w:tc>
        <w:tc>
          <w:tcPr>
            <w:tcW w:w="3005"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Формирование, согласов</w:t>
            </w:r>
            <w:r w:rsidRPr="00FF4266">
              <w:t>а</w:t>
            </w:r>
            <w:r w:rsidRPr="00FF4266">
              <w:t>ние и утверждение планов контрольных мероприятий (проверок) на следующий год</w:t>
            </w:r>
          </w:p>
        </w:tc>
        <w:tc>
          <w:tcPr>
            <w:tcW w:w="145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иные мер</w:t>
            </w:r>
            <w:r w:rsidRPr="00FF4266">
              <w:t>о</w:t>
            </w:r>
            <w:r w:rsidRPr="00FF4266">
              <w:t>приятия (р</w:t>
            </w:r>
            <w:r w:rsidRPr="00FF4266">
              <w:t>е</w:t>
            </w:r>
            <w:r w:rsidRPr="00FF4266">
              <w:t>зультаты)</w:t>
            </w:r>
          </w:p>
        </w:tc>
        <w:tc>
          <w:tcPr>
            <w:tcW w:w="3345"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наличие утвержденных планов контрольных мероприятий (проверок) в отношении мун</w:t>
            </w:r>
            <w:r w:rsidRPr="00FF4266">
              <w:t>и</w:t>
            </w:r>
            <w:r w:rsidRPr="00FF4266">
              <w:t xml:space="preserve">ципального имущества </w:t>
            </w:r>
            <w:proofErr w:type="spellStart"/>
            <w:r w:rsidRPr="00FF4266">
              <w:t>Ш</w:t>
            </w:r>
            <w:r w:rsidRPr="00FF4266">
              <w:t>у</w:t>
            </w:r>
            <w:r w:rsidRPr="00FF4266">
              <w:t>мерлинского</w:t>
            </w:r>
            <w:proofErr w:type="spellEnd"/>
            <w:r w:rsidRPr="00FF4266">
              <w:t xml:space="preserve"> муниципального округа Чувашской Республики</w:t>
            </w:r>
          </w:p>
        </w:tc>
        <w:tc>
          <w:tcPr>
            <w:tcW w:w="907"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единиц</w:t>
            </w:r>
          </w:p>
        </w:tc>
        <w:tc>
          <w:tcPr>
            <w:tcW w:w="737"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2024</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5</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7</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7</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8</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9</w:t>
            </w:r>
          </w:p>
        </w:tc>
        <w:tc>
          <w:tcPr>
            <w:tcW w:w="1773"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12</w:t>
            </w:r>
          </w:p>
        </w:tc>
      </w:tr>
      <w:tr w:rsidR="00FF4266" w:rsidRPr="00FF4266" w:rsidTr="00C71865">
        <w:trPr>
          <w:trHeight w:val="1075"/>
        </w:trPr>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lastRenderedPageBreak/>
              <w:t>1.2.</w:t>
            </w:r>
          </w:p>
        </w:tc>
        <w:tc>
          <w:tcPr>
            <w:tcW w:w="3005"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Проведение контрольных мероприятий (проверок) в полном объеме</w:t>
            </w:r>
          </w:p>
        </w:tc>
        <w:tc>
          <w:tcPr>
            <w:tcW w:w="145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иные мер</w:t>
            </w:r>
            <w:r w:rsidRPr="00FF4266">
              <w:t>о</w:t>
            </w:r>
            <w:r w:rsidRPr="00FF4266">
              <w:t>приятия (р</w:t>
            </w:r>
            <w:r w:rsidRPr="00FF4266">
              <w:t>е</w:t>
            </w:r>
            <w:r w:rsidRPr="00FF4266">
              <w:t>зультаты)</w:t>
            </w:r>
          </w:p>
        </w:tc>
        <w:tc>
          <w:tcPr>
            <w:tcW w:w="3345"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Выполнение утвержденных годовых планов проведения проверок в полном объеме</w:t>
            </w:r>
          </w:p>
        </w:tc>
        <w:tc>
          <w:tcPr>
            <w:tcW w:w="907"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пр</w:t>
            </w:r>
            <w:r w:rsidRPr="00FF4266">
              <w:t>о</w:t>
            </w:r>
            <w:r w:rsidRPr="00FF4266">
              <w:t>центов</w:t>
            </w:r>
          </w:p>
        </w:tc>
        <w:tc>
          <w:tcPr>
            <w:tcW w:w="737"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2024</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1773"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w:t>
            </w:r>
          </w:p>
        </w:tc>
        <w:tc>
          <w:tcPr>
            <w:tcW w:w="15454" w:type="dxa"/>
            <w:gridSpan w:val="13"/>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Задача «Содействие развитию конкуренции в сфере имущественных и земельных отношений»</w:t>
            </w:r>
          </w:p>
        </w:tc>
      </w:tr>
      <w:tr w:rsidR="00FF4266" w:rsidRPr="00FF4266" w:rsidTr="00C71865">
        <w:trPr>
          <w:trHeight w:val="855"/>
        </w:trPr>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2.1.</w:t>
            </w:r>
          </w:p>
        </w:tc>
        <w:tc>
          <w:tcPr>
            <w:tcW w:w="3005"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Вовлечение в хозяйстве</w:t>
            </w:r>
            <w:r w:rsidRPr="00FF4266">
              <w:t>н</w:t>
            </w:r>
            <w:r w:rsidRPr="00FF4266">
              <w:t xml:space="preserve">ный оборот объектов казны </w:t>
            </w:r>
            <w:proofErr w:type="spellStart"/>
            <w:r w:rsidRPr="00FF4266">
              <w:t>Шумерлинского</w:t>
            </w:r>
            <w:proofErr w:type="spellEnd"/>
            <w:r w:rsidRPr="00FF4266">
              <w:t xml:space="preserve"> муниц</w:t>
            </w:r>
            <w:r w:rsidRPr="00FF4266">
              <w:t>и</w:t>
            </w:r>
            <w:r w:rsidRPr="00FF4266">
              <w:t>пального округа Чува</w:t>
            </w:r>
            <w:r w:rsidRPr="00FF4266">
              <w:t>ш</w:t>
            </w:r>
            <w:r w:rsidRPr="00FF4266">
              <w:t>ской Республики на усл</w:t>
            </w:r>
            <w:r w:rsidRPr="00FF4266">
              <w:t>о</w:t>
            </w:r>
            <w:r w:rsidRPr="00FF4266">
              <w:t>виях приоритетности р</w:t>
            </w:r>
            <w:r w:rsidRPr="00FF4266">
              <w:t>ы</w:t>
            </w:r>
            <w:r w:rsidRPr="00FF4266">
              <w:t>ночных механизмов и пр</w:t>
            </w:r>
            <w:r w:rsidRPr="00FF4266">
              <w:t>о</w:t>
            </w:r>
            <w:r w:rsidRPr="00FF4266">
              <w:t>зрачности процедур пер</w:t>
            </w:r>
            <w:r w:rsidRPr="00FF4266">
              <w:t>е</w:t>
            </w:r>
            <w:r w:rsidRPr="00FF4266">
              <w:t>дачи объектов в пользов</w:t>
            </w:r>
            <w:r w:rsidRPr="00FF4266">
              <w:t>а</w:t>
            </w:r>
            <w:r w:rsidRPr="00FF4266">
              <w:t>ние</w:t>
            </w:r>
          </w:p>
        </w:tc>
        <w:tc>
          <w:tcPr>
            <w:tcW w:w="145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иные мер</w:t>
            </w:r>
            <w:r w:rsidRPr="00FF4266">
              <w:t>о</w:t>
            </w:r>
            <w:r w:rsidRPr="00FF4266">
              <w:t>приятия (р</w:t>
            </w:r>
            <w:r w:rsidRPr="00FF4266">
              <w:t>е</w:t>
            </w:r>
            <w:r w:rsidRPr="00FF4266">
              <w:t>зультаты)</w:t>
            </w:r>
          </w:p>
        </w:tc>
        <w:tc>
          <w:tcPr>
            <w:tcW w:w="3345"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исполнение требований Фед</w:t>
            </w:r>
            <w:r w:rsidRPr="00FF4266">
              <w:t>е</w:t>
            </w:r>
            <w:r w:rsidRPr="00FF4266">
              <w:t xml:space="preserve">рального </w:t>
            </w:r>
            <w:hyperlink r:id="rId18">
              <w:r w:rsidRPr="00FF4266">
                <w:rPr>
                  <w:color w:val="0000FF"/>
                  <w:u w:val="single"/>
                </w:rPr>
                <w:t>закона</w:t>
              </w:r>
            </w:hyperlink>
            <w:r w:rsidRPr="00FF4266">
              <w:t xml:space="preserve"> от 29 июля 1998 г. № 135-ФЗ «Об оцено</w:t>
            </w:r>
            <w:r w:rsidRPr="00FF4266">
              <w:t>ч</w:t>
            </w:r>
            <w:r w:rsidRPr="00FF4266">
              <w:t>ной деятельности в Росси</w:t>
            </w:r>
            <w:r w:rsidRPr="00FF4266">
              <w:t>й</w:t>
            </w:r>
            <w:r w:rsidRPr="00FF4266">
              <w:t>ской Федерации» в части пр</w:t>
            </w:r>
            <w:r w:rsidRPr="00FF4266">
              <w:t>о</w:t>
            </w:r>
            <w:r w:rsidRPr="00FF4266">
              <w:t>ведения оценки рыночной ст</w:t>
            </w:r>
            <w:r w:rsidRPr="00FF4266">
              <w:t>о</w:t>
            </w:r>
            <w:r w:rsidRPr="00FF4266">
              <w:t>имости муниципального им</w:t>
            </w:r>
            <w:r w:rsidRPr="00FF4266">
              <w:t>у</w:t>
            </w:r>
            <w:r w:rsidRPr="00FF4266">
              <w:t>щества для целей осуществл</w:t>
            </w:r>
            <w:r w:rsidRPr="00FF4266">
              <w:t>е</w:t>
            </w:r>
            <w:r w:rsidRPr="00FF4266">
              <w:t>ния сделки. Обеспечение и</w:t>
            </w:r>
            <w:r w:rsidRPr="00FF4266">
              <w:t>с</w:t>
            </w:r>
            <w:r w:rsidRPr="00FF4266">
              <w:t>полнения требований Фед</w:t>
            </w:r>
            <w:r w:rsidRPr="00FF4266">
              <w:t>е</w:t>
            </w:r>
            <w:r w:rsidRPr="00FF4266">
              <w:t xml:space="preserve">рального </w:t>
            </w:r>
            <w:hyperlink r:id="rId19">
              <w:r w:rsidRPr="00FF4266">
                <w:rPr>
                  <w:color w:val="0000FF"/>
                  <w:u w:val="single"/>
                </w:rPr>
                <w:t>закона</w:t>
              </w:r>
            </w:hyperlink>
            <w:r w:rsidRPr="00FF4266">
              <w:t xml:space="preserve"> от 5 апреля 2013 г. № 44-ФЗ «О контрак</w:t>
            </w:r>
            <w:r w:rsidRPr="00FF4266">
              <w:t>т</w:t>
            </w:r>
            <w:r w:rsidRPr="00FF4266">
              <w:t>ной системе в сфере закупок товаров, работ, услуг для обеспечения государственных и муниципальных нужд» в ч</w:t>
            </w:r>
            <w:r w:rsidRPr="00FF4266">
              <w:t>а</w:t>
            </w:r>
            <w:r w:rsidRPr="00FF4266">
              <w:t>сти отбора лиц, оказывающих услуги по оценке муниципал</w:t>
            </w:r>
            <w:r w:rsidRPr="00FF4266">
              <w:t>ь</w:t>
            </w:r>
            <w:r w:rsidRPr="00FF4266">
              <w:t>ного имущества. Обеспечение исполнения требований Фед</w:t>
            </w:r>
            <w:r w:rsidRPr="00FF4266">
              <w:t>е</w:t>
            </w:r>
            <w:r w:rsidRPr="00FF4266">
              <w:t xml:space="preserve">рального </w:t>
            </w:r>
            <w:hyperlink r:id="rId20">
              <w:r w:rsidRPr="00FF4266">
                <w:rPr>
                  <w:color w:val="0000FF"/>
                  <w:u w:val="single"/>
                </w:rPr>
                <w:t>закона</w:t>
              </w:r>
            </w:hyperlink>
            <w:r w:rsidRPr="00FF4266">
              <w:t xml:space="preserve"> от 26 июля 2006 г. </w:t>
            </w: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135-ФЗ «О защите конк</w:t>
            </w:r>
            <w:r w:rsidRPr="00FF4266">
              <w:t>у</w:t>
            </w:r>
            <w:r w:rsidRPr="00FF4266">
              <w:t>ренции» и положений Земел</w:t>
            </w:r>
            <w:r w:rsidRPr="00FF4266">
              <w:t>ь</w:t>
            </w:r>
            <w:r w:rsidRPr="00FF4266">
              <w:t xml:space="preserve">ного </w:t>
            </w:r>
            <w:hyperlink r:id="rId21">
              <w:r w:rsidRPr="00FF4266">
                <w:rPr>
                  <w:color w:val="0000FF"/>
                  <w:u w:val="single"/>
                </w:rPr>
                <w:t>кодекса</w:t>
              </w:r>
            </w:hyperlink>
            <w:r w:rsidRPr="00FF4266">
              <w:t xml:space="preserve"> Российской Ф</w:t>
            </w:r>
            <w:r w:rsidRPr="00FF4266">
              <w:t>е</w:t>
            </w:r>
            <w:r w:rsidRPr="00FF4266">
              <w:t>дерации в части определения способа передачи муниц</w:t>
            </w:r>
            <w:r w:rsidRPr="00FF4266">
              <w:t>и</w:t>
            </w:r>
            <w:r w:rsidRPr="00FF4266">
              <w:t>пального имущества и земел</w:t>
            </w:r>
            <w:r w:rsidRPr="00FF4266">
              <w:t>ь</w:t>
            </w:r>
            <w:r w:rsidRPr="00FF4266">
              <w:lastRenderedPageBreak/>
              <w:t>ных участков в аренду и бе</w:t>
            </w:r>
            <w:r w:rsidRPr="00FF4266">
              <w:t>з</w:t>
            </w:r>
            <w:r w:rsidRPr="00FF4266">
              <w:t>возмездное пользование</w:t>
            </w: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907"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lastRenderedPageBreak/>
              <w:t>пр</w:t>
            </w:r>
            <w:r w:rsidRPr="00FF4266">
              <w:t>о</w:t>
            </w:r>
            <w:r w:rsidRPr="00FF4266">
              <w:t>центов</w:t>
            </w:r>
          </w:p>
        </w:tc>
        <w:tc>
          <w:tcPr>
            <w:tcW w:w="737"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80,0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2024</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82,0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85,0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87,0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88,0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89,0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90,0</w:t>
            </w:r>
          </w:p>
        </w:tc>
        <w:tc>
          <w:tcPr>
            <w:tcW w:w="1773"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95,0</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lastRenderedPageBreak/>
              <w:t>3.</w:t>
            </w:r>
          </w:p>
        </w:tc>
        <w:tc>
          <w:tcPr>
            <w:tcW w:w="15454" w:type="dxa"/>
            <w:gridSpan w:val="13"/>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Задача «Осуществление приватизации,  реорганизация муниципальных унитарных предприятий </w:t>
            </w:r>
            <w:proofErr w:type="spellStart"/>
            <w:r w:rsidRPr="00FF4266">
              <w:t>Шумерлинского</w:t>
            </w:r>
            <w:proofErr w:type="spellEnd"/>
            <w:r w:rsidRPr="00FF4266">
              <w:t xml:space="preserve"> муниципального округа </w:t>
            </w: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Чувашской Республики»</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3.1.</w:t>
            </w:r>
          </w:p>
        </w:tc>
        <w:tc>
          <w:tcPr>
            <w:tcW w:w="3005"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Сохранение в муниципал</w:t>
            </w:r>
            <w:r w:rsidRPr="00FF4266">
              <w:t>ь</w:t>
            </w:r>
            <w:r w:rsidRPr="00FF4266">
              <w:t xml:space="preserve">ной собственности </w:t>
            </w:r>
            <w:proofErr w:type="spellStart"/>
            <w:r w:rsidRPr="00FF4266">
              <w:t>Шуме</w:t>
            </w:r>
            <w:r w:rsidRPr="00FF4266">
              <w:t>р</w:t>
            </w:r>
            <w:r w:rsidRPr="00FF4266">
              <w:t>линского</w:t>
            </w:r>
            <w:proofErr w:type="spellEnd"/>
            <w:r w:rsidRPr="00FF4266">
              <w:t xml:space="preserve"> муниципального округа Чувашской Респу</w:t>
            </w:r>
            <w:r w:rsidRPr="00FF4266">
              <w:t>б</w:t>
            </w:r>
            <w:r w:rsidRPr="00FF4266">
              <w:t>лики унитарных предпри</w:t>
            </w:r>
            <w:r w:rsidRPr="00FF4266">
              <w:t>я</w:t>
            </w:r>
            <w:r w:rsidRPr="00FF4266">
              <w:t xml:space="preserve">тий </w:t>
            </w:r>
            <w:proofErr w:type="spellStart"/>
            <w:r w:rsidRPr="00FF4266">
              <w:t>Шумерлинского</w:t>
            </w:r>
            <w:proofErr w:type="spellEnd"/>
            <w:r w:rsidRPr="00FF4266">
              <w:t xml:space="preserve"> мун</w:t>
            </w:r>
            <w:r w:rsidRPr="00FF4266">
              <w:t>и</w:t>
            </w:r>
            <w:r w:rsidRPr="00FF4266">
              <w:t>ципального округа Чува</w:t>
            </w:r>
            <w:r w:rsidRPr="00FF4266">
              <w:t>ш</w:t>
            </w:r>
            <w:r w:rsidRPr="00FF4266">
              <w:t xml:space="preserve">ской Республики </w:t>
            </w:r>
          </w:p>
        </w:tc>
        <w:tc>
          <w:tcPr>
            <w:tcW w:w="145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иные мер</w:t>
            </w:r>
            <w:r w:rsidRPr="00FF4266">
              <w:t>о</w:t>
            </w:r>
            <w:r w:rsidRPr="00FF4266">
              <w:t>приятия (р</w:t>
            </w:r>
            <w:r w:rsidRPr="00FF4266">
              <w:t>е</w:t>
            </w:r>
            <w:r w:rsidRPr="00FF4266">
              <w:t>зультаты)</w:t>
            </w:r>
          </w:p>
        </w:tc>
        <w:tc>
          <w:tcPr>
            <w:tcW w:w="3345"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Обеспечение исполнения тр</w:t>
            </w:r>
            <w:r w:rsidRPr="00FF4266">
              <w:t>е</w:t>
            </w:r>
            <w:r w:rsidRPr="00FF4266">
              <w:t xml:space="preserve">бований Федерального </w:t>
            </w:r>
            <w:hyperlink r:id="rId22">
              <w:r w:rsidRPr="00FF4266">
                <w:rPr>
                  <w:color w:val="0000FF"/>
                  <w:u w:val="single"/>
                </w:rPr>
                <w:t>закона</w:t>
              </w:r>
            </w:hyperlink>
            <w:r w:rsidRPr="00FF4266">
              <w:t xml:space="preserve"> от 26 июля 2006 г. </w:t>
            </w: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135-ФЗ «О защите конк</w:t>
            </w:r>
            <w:r w:rsidRPr="00FF4266">
              <w:t>у</w:t>
            </w:r>
            <w:r w:rsidRPr="00FF4266">
              <w:t>ренции»</w:t>
            </w:r>
          </w:p>
        </w:tc>
        <w:tc>
          <w:tcPr>
            <w:tcW w:w="907"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единиц</w:t>
            </w:r>
          </w:p>
        </w:tc>
        <w:tc>
          <w:tcPr>
            <w:tcW w:w="737"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5</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2024</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4</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3</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3</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3</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3</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3</w:t>
            </w:r>
          </w:p>
        </w:tc>
        <w:tc>
          <w:tcPr>
            <w:tcW w:w="1773"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3</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4.</w:t>
            </w:r>
          </w:p>
        </w:tc>
        <w:tc>
          <w:tcPr>
            <w:tcW w:w="15454" w:type="dxa"/>
            <w:gridSpan w:val="13"/>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Задача «Совершенствование управления пакетами акций, долями хозяйственных обществ, </w:t>
            </w:r>
          </w:p>
          <w:p w:rsidR="00FF4266" w:rsidRPr="00FF4266" w:rsidRDefault="00FF4266" w:rsidP="00FF4266">
            <w:pPr>
              <w:widowControl w:val="0"/>
              <w:numPr>
                <w:ilvl w:val="0"/>
                <w:numId w:val="1"/>
              </w:numPr>
              <w:autoSpaceDE w:val="0"/>
              <w:autoSpaceDN w:val="0"/>
              <w:adjustRightInd w:val="0"/>
              <w:spacing w:line="235" w:lineRule="auto"/>
              <w:jc w:val="center"/>
              <w:outlineLvl w:val="0"/>
            </w:pPr>
            <w:proofErr w:type="gramStart"/>
            <w:r w:rsidRPr="00FF4266">
              <w:t>принадлежащими</w:t>
            </w:r>
            <w:proofErr w:type="gramEnd"/>
            <w:r w:rsidRPr="00FF4266">
              <w:t xml:space="preserve"> </w:t>
            </w:r>
            <w:proofErr w:type="spellStart"/>
            <w:r w:rsidRPr="00FF4266">
              <w:t>Шумерлинскому</w:t>
            </w:r>
            <w:proofErr w:type="spellEnd"/>
            <w:r w:rsidRPr="00FF4266">
              <w:t xml:space="preserve"> муниципальному округу Чувашской Республики»</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4.1.</w:t>
            </w:r>
          </w:p>
        </w:tc>
        <w:tc>
          <w:tcPr>
            <w:tcW w:w="3005"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Организация проведения годовых общих собраний акционеров (участников) хозяйственных обществ, акции (доли) которых пр</w:t>
            </w:r>
            <w:r w:rsidRPr="00FF4266">
              <w:t>и</w:t>
            </w:r>
            <w:r w:rsidRPr="00FF4266">
              <w:t>надлежат Чувашской Ре</w:t>
            </w:r>
            <w:r w:rsidRPr="00FF4266">
              <w:t>с</w:t>
            </w:r>
            <w:r w:rsidRPr="00FF4266">
              <w:t>публике</w:t>
            </w:r>
          </w:p>
        </w:tc>
        <w:tc>
          <w:tcPr>
            <w:tcW w:w="145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иные мер</w:t>
            </w:r>
            <w:r w:rsidRPr="00FF4266">
              <w:t>о</w:t>
            </w:r>
            <w:r w:rsidRPr="00FF4266">
              <w:t>приятия (р</w:t>
            </w:r>
            <w:r w:rsidRPr="00FF4266">
              <w:t>е</w:t>
            </w:r>
            <w:r w:rsidRPr="00FF4266">
              <w:t>зультаты)</w:t>
            </w:r>
          </w:p>
        </w:tc>
        <w:tc>
          <w:tcPr>
            <w:tcW w:w="3345"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Обеспечение поступления н</w:t>
            </w:r>
            <w:r w:rsidRPr="00FF4266">
              <w:t>е</w:t>
            </w:r>
            <w:r w:rsidRPr="00FF4266">
              <w:t xml:space="preserve">налоговых доходов в бюджет </w:t>
            </w:r>
            <w:proofErr w:type="spellStart"/>
            <w:r w:rsidRPr="00FF4266">
              <w:t>Шумерлинского</w:t>
            </w:r>
            <w:proofErr w:type="spellEnd"/>
            <w:r w:rsidRPr="00FF4266">
              <w:t xml:space="preserve"> муниципал</w:t>
            </w:r>
            <w:r w:rsidRPr="00FF4266">
              <w:t>ь</w:t>
            </w:r>
            <w:r w:rsidRPr="00FF4266">
              <w:t>ного округа Чувашской Ре</w:t>
            </w:r>
            <w:r w:rsidRPr="00FF4266">
              <w:t>с</w:t>
            </w:r>
            <w:r w:rsidRPr="00FF4266">
              <w:t xml:space="preserve">публики в виде дивидендов (чистой прибыли) по пакетам акций (долям) хозяйственных обществ, принадлежащим </w:t>
            </w:r>
            <w:proofErr w:type="spellStart"/>
            <w:r w:rsidRPr="00FF4266">
              <w:t>Шумерлинскому</w:t>
            </w:r>
            <w:proofErr w:type="spellEnd"/>
            <w:r w:rsidRPr="00FF4266">
              <w:t xml:space="preserve"> муниципал</w:t>
            </w:r>
            <w:r w:rsidRPr="00FF4266">
              <w:t>ь</w:t>
            </w:r>
            <w:r w:rsidRPr="00FF4266">
              <w:t>ному округу Чувашской Ре</w:t>
            </w:r>
            <w:r w:rsidRPr="00FF4266">
              <w:t>с</w:t>
            </w:r>
            <w:r w:rsidRPr="00FF4266">
              <w:t>публики</w:t>
            </w:r>
          </w:p>
        </w:tc>
        <w:tc>
          <w:tcPr>
            <w:tcW w:w="907"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пр</w:t>
            </w:r>
            <w:r w:rsidRPr="00FF4266">
              <w:t>о</w:t>
            </w:r>
            <w:r w:rsidRPr="00FF4266">
              <w:t>центов</w:t>
            </w:r>
          </w:p>
        </w:tc>
        <w:tc>
          <w:tcPr>
            <w:tcW w:w="737"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2024</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1773"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r>
    </w:tbl>
    <w:p w:rsidR="00FF4266" w:rsidRPr="00FF4266" w:rsidRDefault="00FF4266" w:rsidP="00FF4266">
      <w:pPr>
        <w:spacing w:line="235" w:lineRule="auto"/>
        <w:ind w:firstLine="720"/>
        <w:jc w:val="both"/>
        <w:outlineLvl w:val="0"/>
      </w:pPr>
    </w:p>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1.4. раздел 4 паспорта комплекса процессных мероприятий «Эффективное управление и распоряжение муниципальным имуществом» муниципальной программы изложить в следующей редакции:</w:t>
      </w:r>
    </w:p>
    <w:p w:rsidR="00FF4266" w:rsidRPr="00FF4266" w:rsidRDefault="00FF4266" w:rsidP="00FF4266">
      <w:pPr>
        <w:widowControl w:val="0"/>
        <w:numPr>
          <w:ilvl w:val="0"/>
          <w:numId w:val="1"/>
        </w:numPr>
        <w:autoSpaceDE w:val="0"/>
        <w:autoSpaceDN w:val="0"/>
        <w:adjustRightInd w:val="0"/>
        <w:spacing w:line="235" w:lineRule="auto"/>
        <w:jc w:val="both"/>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«4. Финансовое обеспечение комплекса процессных мероприятий</w:t>
      </w:r>
    </w:p>
    <w:tbl>
      <w:tblPr>
        <w:tblW w:w="15238"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8"/>
        <w:gridCol w:w="1561"/>
        <w:gridCol w:w="904"/>
        <w:gridCol w:w="784"/>
        <w:gridCol w:w="784"/>
        <w:gridCol w:w="784"/>
        <w:gridCol w:w="784"/>
        <w:gridCol w:w="784"/>
        <w:gridCol w:w="784"/>
        <w:gridCol w:w="1911"/>
      </w:tblGrid>
      <w:tr w:rsidR="00FF4266" w:rsidRPr="00FF4266" w:rsidTr="00C71865">
        <w:tc>
          <w:tcPr>
            <w:tcW w:w="6158" w:type="dxa"/>
            <w:vMerge w:val="restart"/>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lastRenderedPageBreak/>
              <w:t>Наименование мероприятия (результата)/источник ф</w:t>
            </w:r>
            <w:r w:rsidRPr="00FF4266">
              <w:t>и</w:t>
            </w:r>
            <w:r w:rsidRPr="00FF4266">
              <w:t>нансового обеспечения</w:t>
            </w:r>
          </w:p>
        </w:tc>
        <w:tc>
          <w:tcPr>
            <w:tcW w:w="1561" w:type="dxa"/>
            <w:vMerge w:val="restart"/>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КБК</w:t>
            </w:r>
          </w:p>
        </w:tc>
        <w:tc>
          <w:tcPr>
            <w:tcW w:w="7519" w:type="dxa"/>
            <w:gridSpan w:val="8"/>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Объем финансового обеспечения по годам реализации, тыс. рублей</w:t>
            </w:r>
          </w:p>
        </w:tc>
      </w:tr>
      <w:tr w:rsidR="00FF4266" w:rsidRPr="00FF4266" w:rsidTr="00C71865">
        <w:tc>
          <w:tcPr>
            <w:tcW w:w="6158" w:type="dxa"/>
            <w:vMerge/>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1561" w:type="dxa"/>
            <w:vMerge/>
          </w:tcPr>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2025</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2026</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2027</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2028</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2029</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2030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2031 - 2035</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   всего</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3</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4</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5</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6</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7</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8</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9</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w:t>
            </w:r>
          </w:p>
        </w:tc>
      </w:tr>
      <w:tr w:rsidR="00FF4266" w:rsidRPr="00FF4266" w:rsidTr="00C71865">
        <w:tc>
          <w:tcPr>
            <w:tcW w:w="6158" w:type="dxa"/>
            <w:tcBorders>
              <w:left w:val="nil"/>
            </w:tcBorders>
          </w:tcPr>
          <w:p w:rsidR="00FF4266" w:rsidRPr="00FF4266" w:rsidRDefault="00FF4266" w:rsidP="00FF4266">
            <w:pPr>
              <w:widowControl w:val="0"/>
              <w:numPr>
                <w:ilvl w:val="1"/>
                <w:numId w:val="1"/>
              </w:numPr>
              <w:autoSpaceDE w:val="0"/>
              <w:autoSpaceDN w:val="0"/>
              <w:adjustRightInd w:val="0"/>
              <w:spacing w:line="235" w:lineRule="auto"/>
              <w:jc w:val="both"/>
              <w:outlineLvl w:val="0"/>
              <w:rPr>
                <w:b/>
              </w:rPr>
            </w:pPr>
            <w:r w:rsidRPr="00FF4266">
              <w:rPr>
                <w:b/>
              </w:rPr>
              <w:t>Комплекс процессных мероприятий «Эффективное управление и распоряжение муниципальным имущ</w:t>
            </w:r>
            <w:r w:rsidRPr="00FF4266">
              <w:rPr>
                <w:b/>
              </w:rPr>
              <w:t>е</w:t>
            </w:r>
            <w:r w:rsidRPr="00FF4266">
              <w:rPr>
                <w:b/>
              </w:rPr>
              <w:t>ством», всего</w:t>
            </w:r>
          </w:p>
          <w:p w:rsidR="00FF4266" w:rsidRPr="00FF4266" w:rsidRDefault="00FF4266" w:rsidP="00FF4266">
            <w:pPr>
              <w:widowControl w:val="0"/>
              <w:numPr>
                <w:ilvl w:val="1"/>
                <w:numId w:val="1"/>
              </w:numPr>
              <w:autoSpaceDE w:val="0"/>
              <w:autoSpaceDN w:val="0"/>
              <w:adjustRightInd w:val="0"/>
              <w:spacing w:line="235" w:lineRule="auto"/>
              <w:jc w:val="both"/>
              <w:outlineLvl w:val="0"/>
              <w:rPr>
                <w:b/>
              </w:rPr>
            </w:pPr>
            <w:r w:rsidRPr="00FF4266">
              <w:rPr>
                <w:b/>
              </w:rPr>
              <w:t>в том числе:</w:t>
            </w:r>
          </w:p>
        </w:tc>
        <w:tc>
          <w:tcPr>
            <w:tcW w:w="1561" w:type="dxa"/>
          </w:tcPr>
          <w:p w:rsidR="00FF4266" w:rsidRPr="00FF4266" w:rsidRDefault="00FF4266" w:rsidP="00FF4266">
            <w:pPr>
              <w:widowControl w:val="0"/>
              <w:numPr>
                <w:ilvl w:val="1"/>
                <w:numId w:val="1"/>
              </w:numPr>
              <w:autoSpaceDE w:val="0"/>
              <w:autoSpaceDN w:val="0"/>
              <w:adjustRightInd w:val="0"/>
              <w:spacing w:line="235" w:lineRule="auto"/>
              <w:jc w:val="center"/>
              <w:outlineLvl w:val="0"/>
              <w:rPr>
                <w:b/>
              </w:rPr>
            </w:pPr>
            <w:r w:rsidRPr="00FF4266">
              <w:rPr>
                <w:b/>
              </w:rPr>
              <w:t>А440100000</w:t>
            </w:r>
          </w:p>
        </w:tc>
        <w:tc>
          <w:tcPr>
            <w:tcW w:w="904" w:type="dxa"/>
          </w:tcPr>
          <w:p w:rsidR="00FF4266" w:rsidRPr="00FF4266" w:rsidRDefault="00FF4266" w:rsidP="00FF4266">
            <w:pPr>
              <w:widowControl w:val="0"/>
              <w:numPr>
                <w:ilvl w:val="1"/>
                <w:numId w:val="1"/>
              </w:numPr>
              <w:autoSpaceDE w:val="0"/>
              <w:autoSpaceDN w:val="0"/>
              <w:adjustRightInd w:val="0"/>
              <w:spacing w:line="235" w:lineRule="auto"/>
              <w:jc w:val="center"/>
              <w:outlineLvl w:val="0"/>
              <w:rPr>
                <w:b/>
              </w:rPr>
            </w:pPr>
            <w:r w:rsidRPr="00FF4266">
              <w:rPr>
                <w:b/>
              </w:rPr>
              <w:t>603,9</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rPr>
                <w:b/>
              </w:rPr>
            </w:pPr>
            <w:r w:rsidRPr="00FF4266">
              <w:rPr>
                <w:b/>
              </w:rPr>
              <w:t>1392,0</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rPr>
                <w:b/>
              </w:rPr>
            </w:pPr>
            <w:r w:rsidRPr="00FF4266">
              <w:rPr>
                <w:b/>
              </w:rPr>
              <w:t>46,0</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rPr>
                <w:b/>
              </w:rPr>
            </w:pPr>
            <w:r w:rsidRPr="00FF4266">
              <w:rPr>
                <w:b/>
              </w:rPr>
              <w:t>46,0</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rPr>
                <w:b/>
              </w:rPr>
            </w:pPr>
            <w:r w:rsidRPr="00FF4266">
              <w:rPr>
                <w:b/>
              </w:rPr>
              <w:t>0,0</w:t>
            </w:r>
          </w:p>
        </w:tc>
        <w:tc>
          <w:tcPr>
            <w:tcW w:w="784" w:type="dxa"/>
          </w:tcPr>
          <w:p w:rsidR="00FF4266" w:rsidRPr="00FF4266" w:rsidRDefault="00FF4266" w:rsidP="00FF4266">
            <w:pPr>
              <w:spacing w:line="235" w:lineRule="auto"/>
              <w:jc w:val="center"/>
              <w:outlineLvl w:val="0"/>
              <w:rPr>
                <w:b/>
              </w:rPr>
            </w:pPr>
            <w:r w:rsidRPr="00FF4266">
              <w:rPr>
                <w:b/>
              </w:rPr>
              <w:t>0,0</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rPr>
                <w:b/>
              </w:rPr>
            </w:pPr>
            <w:r w:rsidRPr="00FF4266">
              <w:rPr>
                <w:b/>
              </w:rPr>
              <w:t>0,0</w:t>
            </w:r>
          </w:p>
        </w:tc>
        <w:tc>
          <w:tcPr>
            <w:tcW w:w="1911" w:type="dxa"/>
          </w:tcPr>
          <w:p w:rsidR="00FF4266" w:rsidRPr="00FF4266" w:rsidRDefault="00FF4266" w:rsidP="00FF4266">
            <w:pPr>
              <w:widowControl w:val="0"/>
              <w:numPr>
                <w:ilvl w:val="1"/>
                <w:numId w:val="1"/>
              </w:numPr>
              <w:autoSpaceDE w:val="0"/>
              <w:autoSpaceDN w:val="0"/>
              <w:adjustRightInd w:val="0"/>
              <w:spacing w:line="235" w:lineRule="auto"/>
              <w:jc w:val="center"/>
              <w:outlineLvl w:val="0"/>
              <w:rPr>
                <w:b/>
              </w:rPr>
            </w:pPr>
            <w:r w:rsidRPr="00FF4266">
              <w:rPr>
                <w:b/>
              </w:rPr>
              <w:t>2 087,9</w:t>
            </w:r>
          </w:p>
        </w:tc>
      </w:tr>
      <w:tr w:rsidR="00FF4266" w:rsidRPr="00FF4266" w:rsidTr="00C71865">
        <w:tc>
          <w:tcPr>
            <w:tcW w:w="6158" w:type="dxa"/>
            <w:tcBorders>
              <w:left w:val="nil"/>
            </w:tcBorders>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федеральный бюджет</w:t>
            </w:r>
          </w:p>
        </w:tc>
        <w:tc>
          <w:tcPr>
            <w:tcW w:w="1561" w:type="dxa"/>
          </w:tcPr>
          <w:p w:rsidR="00FF4266" w:rsidRPr="00FF4266" w:rsidRDefault="00FF4266" w:rsidP="00FF4266">
            <w:pPr>
              <w:widowControl w:val="0"/>
              <w:numPr>
                <w:ilvl w:val="1"/>
                <w:numId w:val="1"/>
              </w:numPr>
              <w:autoSpaceDE w:val="0"/>
              <w:autoSpaceDN w:val="0"/>
              <w:adjustRightInd w:val="0"/>
              <w:spacing w:line="235" w:lineRule="auto"/>
              <w:jc w:val="center"/>
              <w:outlineLvl w:val="0"/>
              <w:rPr>
                <w:b/>
              </w:rPr>
            </w:pPr>
            <w:r w:rsidRPr="00FF4266">
              <w:rPr>
                <w:b/>
              </w:rPr>
              <w:t>-</w:t>
            </w:r>
          </w:p>
        </w:tc>
        <w:tc>
          <w:tcPr>
            <w:tcW w:w="904"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государственный бюджет Чувашской Республики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бюджет </w:t>
            </w:r>
            <w:proofErr w:type="spellStart"/>
            <w:r w:rsidRPr="00FF4266">
              <w:t>Шумерлинского</w:t>
            </w:r>
            <w:proofErr w:type="spellEnd"/>
            <w:r w:rsidRPr="00FF4266">
              <w:t xml:space="preserve"> муниципального округа Чува</w:t>
            </w:r>
            <w:r w:rsidRPr="00FF4266">
              <w:t>ш</w:t>
            </w:r>
            <w:r w:rsidRPr="00FF4266">
              <w:t>ской Республики</w:t>
            </w:r>
          </w:p>
        </w:tc>
        <w:tc>
          <w:tcPr>
            <w:tcW w:w="1561" w:type="dxa"/>
          </w:tcPr>
          <w:p w:rsidR="00FF4266" w:rsidRPr="00FF4266" w:rsidRDefault="00FF4266" w:rsidP="00FF4266">
            <w:pPr>
              <w:spacing w:after="160" w:line="264" w:lineRule="auto"/>
              <w:ind w:left="-113"/>
              <w:contextualSpacing/>
              <w:jc w:val="center"/>
              <w:rPr>
                <w:color w:val="000000"/>
                <w:sz w:val="22"/>
                <w:szCs w:val="22"/>
                <w:highlight w:val="yellow"/>
              </w:rPr>
            </w:pPr>
            <w:r w:rsidRPr="00FF4266">
              <w:rPr>
                <w:color w:val="000000"/>
                <w:sz w:val="22"/>
                <w:szCs w:val="22"/>
              </w:rPr>
              <w:t>-</w:t>
            </w:r>
          </w:p>
        </w:tc>
        <w:tc>
          <w:tcPr>
            <w:tcW w:w="904"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603,9</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1392,0</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46,0</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46,0</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1"/>
                <w:numId w:val="1"/>
              </w:numPr>
              <w:autoSpaceDE w:val="0"/>
              <w:autoSpaceDN w:val="0"/>
              <w:adjustRightInd w:val="0"/>
              <w:spacing w:line="235" w:lineRule="auto"/>
              <w:jc w:val="center"/>
              <w:outlineLvl w:val="0"/>
            </w:pPr>
            <w:r w:rsidRPr="00FF4266">
              <w:t>2 087,9</w:t>
            </w:r>
          </w:p>
        </w:tc>
      </w:tr>
      <w:tr w:rsidR="00FF4266" w:rsidRPr="00FF4266" w:rsidTr="00C71865">
        <w:trPr>
          <w:trHeight w:val="340"/>
        </w:trPr>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внебюджетные источники</w:t>
            </w:r>
          </w:p>
        </w:tc>
        <w:tc>
          <w:tcPr>
            <w:tcW w:w="1561" w:type="dxa"/>
          </w:tcPr>
          <w:p w:rsidR="00FF4266" w:rsidRPr="00FF4266" w:rsidRDefault="00FF4266" w:rsidP="00FF4266">
            <w:pPr>
              <w:spacing w:after="160" w:line="264" w:lineRule="auto"/>
              <w:ind w:left="-113"/>
              <w:contextualSpacing/>
              <w:jc w:val="center"/>
              <w:rPr>
                <w:color w:val="000000"/>
                <w:sz w:val="22"/>
                <w:szCs w:val="22"/>
              </w:rPr>
            </w:pPr>
            <w:r w:rsidRPr="00FF4266">
              <w:rPr>
                <w:color w:val="000000"/>
                <w:sz w:val="22"/>
                <w:szCs w:val="22"/>
              </w:rPr>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1.1. Формирование, согласование и утверждение пл</w:t>
            </w:r>
            <w:r w:rsidRPr="00FF4266">
              <w:rPr>
                <w:b/>
              </w:rPr>
              <w:t>а</w:t>
            </w:r>
            <w:r w:rsidRPr="00FF4266">
              <w:rPr>
                <w:b/>
              </w:rPr>
              <w:t>нов контрольных мероприятий (проверок) на следу</w:t>
            </w:r>
            <w:r w:rsidRPr="00FF4266">
              <w:rPr>
                <w:b/>
              </w:rPr>
              <w:t>ю</w:t>
            </w:r>
            <w:r w:rsidRPr="00FF4266">
              <w:rPr>
                <w:b/>
              </w:rPr>
              <w:t>щий год, всего</w:t>
            </w:r>
          </w:p>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rPr>
                <w:b/>
              </w:rPr>
              <w:t>в том числе:</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x</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федеральный бюджет</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государственный бюджет Чувашской Республики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бюджет  </w:t>
            </w:r>
            <w:proofErr w:type="spellStart"/>
            <w:r w:rsidRPr="00FF4266">
              <w:t>Шумерлинского</w:t>
            </w:r>
            <w:proofErr w:type="spellEnd"/>
            <w:r w:rsidRPr="00FF4266">
              <w:t xml:space="preserve"> муниципального округа Чува</w:t>
            </w:r>
            <w:r w:rsidRPr="00FF4266">
              <w:t>ш</w:t>
            </w:r>
            <w:r w:rsidRPr="00FF4266">
              <w:t>ской Республики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внебюджетные источники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1.2. Вовлечение в хозяйственный оборот объектов ка</w:t>
            </w:r>
            <w:r w:rsidRPr="00FF4266">
              <w:rPr>
                <w:b/>
              </w:rPr>
              <w:t>з</w:t>
            </w:r>
            <w:r w:rsidRPr="00FF4266">
              <w:rPr>
                <w:b/>
              </w:rPr>
              <w:lastRenderedPageBreak/>
              <w:t xml:space="preserve">ны </w:t>
            </w:r>
            <w:proofErr w:type="spellStart"/>
            <w:r w:rsidRPr="00FF4266">
              <w:rPr>
                <w:b/>
              </w:rPr>
              <w:t>Шумерлинского</w:t>
            </w:r>
            <w:proofErr w:type="spellEnd"/>
            <w:r w:rsidRPr="00FF4266">
              <w:rPr>
                <w:b/>
              </w:rPr>
              <w:t xml:space="preserve"> муниципального округа Чува</w:t>
            </w:r>
            <w:r w:rsidRPr="00FF4266">
              <w:rPr>
                <w:b/>
              </w:rPr>
              <w:t>ш</w:t>
            </w:r>
            <w:r w:rsidRPr="00FF4266">
              <w:rPr>
                <w:b/>
              </w:rPr>
              <w:t>ской Республики на условиях приоритетности рыно</w:t>
            </w:r>
            <w:r w:rsidRPr="00FF4266">
              <w:rPr>
                <w:b/>
              </w:rPr>
              <w:t>ч</w:t>
            </w:r>
            <w:r w:rsidRPr="00FF4266">
              <w:rPr>
                <w:b/>
              </w:rPr>
              <w:t>ных механизмов и прозрачности процедур передачи объектов в пользование, всего</w:t>
            </w:r>
          </w:p>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в том числе:</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highlight w:val="yellow"/>
              </w:rPr>
            </w:pPr>
            <w:r w:rsidRPr="00FF4266">
              <w:rPr>
                <w:b/>
              </w:rPr>
              <w:lastRenderedPageBreak/>
              <w:t>х</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205,9</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lang w:val="en-US"/>
              </w:rPr>
              <w:t>705</w:t>
            </w:r>
            <w:r w:rsidRPr="00FF4266">
              <w:rPr>
                <w:b/>
              </w:rPr>
              <w:t>,</w:t>
            </w:r>
            <w:r w:rsidRPr="00FF4266">
              <w:rPr>
                <w:b/>
                <w:lang w:val="en-US"/>
              </w:rPr>
              <w:t>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26,0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26,0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784" w:type="dxa"/>
          </w:tcPr>
          <w:p w:rsidR="00FF4266" w:rsidRPr="00FF4266" w:rsidRDefault="00FF4266" w:rsidP="00FF4266">
            <w:pPr>
              <w:spacing w:line="235" w:lineRule="auto"/>
              <w:jc w:val="center"/>
              <w:outlineLvl w:val="0"/>
              <w:rPr>
                <w:b/>
              </w:rPr>
            </w:pPr>
            <w:r w:rsidRPr="00FF4266">
              <w:rPr>
                <w:b/>
              </w:rPr>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962,9</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lastRenderedPageBreak/>
              <w:t>федеральный бюджет</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государственный бюджет Чувашской Республики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spacing w:line="235" w:lineRule="auto"/>
              <w:jc w:val="both"/>
              <w:outlineLvl w:val="0"/>
            </w:pPr>
            <w:r w:rsidRPr="00FF4266">
              <w:t xml:space="preserve">    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Borders>
              <w:bottom w:val="single" w:sz="4" w:space="0" w:color="auto"/>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Borders>
              <w:bottom w:val="single" w:sz="4" w:space="0" w:color="auto"/>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бюджет </w:t>
            </w:r>
            <w:proofErr w:type="spellStart"/>
            <w:r w:rsidRPr="00FF4266">
              <w:t>Шумерлинского</w:t>
            </w:r>
            <w:proofErr w:type="spellEnd"/>
            <w:r w:rsidRPr="00FF4266">
              <w:t xml:space="preserve"> муниципального округа Чува</w:t>
            </w:r>
            <w:r w:rsidRPr="00FF4266">
              <w:t>ш</w:t>
            </w:r>
            <w:r w:rsidRPr="00FF4266">
              <w:t>ской Республики</w:t>
            </w: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903 0113 А440173610 </w:t>
            </w: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240, 850</w:t>
            </w:r>
          </w:p>
          <w:p w:rsidR="00FF4266" w:rsidRPr="00FF4266" w:rsidRDefault="00FF4266" w:rsidP="00FF4266">
            <w:pPr>
              <w:spacing w:line="235" w:lineRule="auto"/>
              <w:ind w:firstLine="720"/>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932 0113 А440173610 240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994 0113 А440173610 240,850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highlight w:val="yellow"/>
              </w:rPr>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119,4</w:t>
            </w:r>
          </w:p>
          <w:p w:rsidR="00FF4266" w:rsidRPr="00FF4266" w:rsidRDefault="00FF4266" w:rsidP="00FF4266">
            <w:pPr>
              <w:spacing w:line="235" w:lineRule="auto"/>
              <w:ind w:firstLine="720"/>
              <w:jc w:val="center"/>
              <w:outlineLvl w:val="0"/>
              <w:rPr>
                <w:highlight w:val="yellow"/>
              </w:rPr>
            </w:pPr>
          </w:p>
          <w:p w:rsidR="00FF4266" w:rsidRPr="00FF4266" w:rsidRDefault="00FF4266" w:rsidP="00FF4266">
            <w:pPr>
              <w:spacing w:line="235" w:lineRule="auto"/>
              <w:ind w:firstLine="720"/>
              <w:jc w:val="center"/>
              <w:outlineLvl w:val="0"/>
              <w:rPr>
                <w:highlight w:val="yellow"/>
              </w:rPr>
            </w:pPr>
          </w:p>
          <w:p w:rsidR="00FF4266" w:rsidRPr="00FF4266" w:rsidRDefault="00FF4266" w:rsidP="00FF4266">
            <w:pPr>
              <w:spacing w:line="235" w:lineRule="auto"/>
              <w:ind w:firstLine="720"/>
              <w:jc w:val="center"/>
              <w:outlineLvl w:val="0"/>
              <w:rPr>
                <w:highlight w:val="yellow"/>
              </w:rPr>
            </w:pPr>
          </w:p>
          <w:p w:rsidR="00FF4266" w:rsidRPr="00FF4266" w:rsidRDefault="00FF4266" w:rsidP="00FF4266">
            <w:pPr>
              <w:spacing w:line="235" w:lineRule="auto"/>
              <w:jc w:val="center"/>
              <w:outlineLvl w:val="0"/>
            </w:pPr>
            <w:r w:rsidRPr="00FF4266">
              <w:t>44,6</w:t>
            </w:r>
          </w:p>
          <w:p w:rsidR="00FF4266" w:rsidRPr="00FF4266" w:rsidRDefault="00FF4266" w:rsidP="00FF4266">
            <w:pPr>
              <w:spacing w:line="235" w:lineRule="auto"/>
              <w:jc w:val="both"/>
              <w:outlineLvl w:val="0"/>
              <w:rPr>
                <w:highlight w:val="yellow"/>
              </w:rPr>
            </w:pPr>
          </w:p>
          <w:p w:rsidR="00FF4266" w:rsidRPr="00FF4266" w:rsidRDefault="00FF4266" w:rsidP="00FF4266">
            <w:pPr>
              <w:spacing w:line="235" w:lineRule="auto"/>
              <w:jc w:val="both"/>
              <w:outlineLvl w:val="0"/>
              <w:rPr>
                <w:highlight w:val="yellow"/>
              </w:rPr>
            </w:pPr>
          </w:p>
          <w:p w:rsidR="00FF4266" w:rsidRPr="00FF4266" w:rsidRDefault="00FF4266" w:rsidP="00FF4266">
            <w:pPr>
              <w:spacing w:line="235" w:lineRule="auto"/>
              <w:jc w:val="both"/>
              <w:outlineLvl w:val="0"/>
              <w:rPr>
                <w:highlight w:val="yellow"/>
              </w:rPr>
            </w:pPr>
          </w:p>
          <w:p w:rsidR="00FF4266" w:rsidRPr="00FF4266" w:rsidRDefault="00FF4266" w:rsidP="00FF4266">
            <w:pPr>
              <w:spacing w:line="235" w:lineRule="auto"/>
              <w:jc w:val="center"/>
              <w:outlineLvl w:val="0"/>
              <w:rPr>
                <w:highlight w:val="yellow"/>
              </w:rPr>
            </w:pPr>
            <w:r w:rsidRPr="00FF4266">
              <w:t>41,9</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highlight w:val="yellow"/>
              </w:rPr>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rPr>
                <w:highlight w:val="yellow"/>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highlight w:val="yellow"/>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highlight w:val="yellow"/>
              </w:rPr>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645,0</w:t>
            </w:r>
          </w:p>
          <w:p w:rsidR="00FF4266" w:rsidRPr="00FF4266" w:rsidRDefault="00FF4266" w:rsidP="00FF4266">
            <w:pPr>
              <w:widowControl w:val="0"/>
              <w:numPr>
                <w:ilvl w:val="0"/>
                <w:numId w:val="1"/>
              </w:numPr>
              <w:autoSpaceDE w:val="0"/>
              <w:autoSpaceDN w:val="0"/>
              <w:adjustRightInd w:val="0"/>
              <w:spacing w:line="235" w:lineRule="auto"/>
              <w:jc w:val="center"/>
              <w:outlineLvl w:val="0"/>
              <w:rPr>
                <w:highlight w:val="yellow"/>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highlight w:val="yellow"/>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highlight w:val="yellow"/>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highlight w:val="yellow"/>
              </w:rPr>
            </w:pPr>
            <w:r w:rsidRPr="00FF4266">
              <w:t>60,0</w:t>
            </w:r>
          </w:p>
        </w:tc>
        <w:tc>
          <w:tcPr>
            <w:tcW w:w="784" w:type="dxa"/>
            <w:tcBorders>
              <w:bottom w:val="single" w:sz="4" w:space="0" w:color="auto"/>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21,0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5,0</w:t>
            </w:r>
          </w:p>
        </w:tc>
        <w:tc>
          <w:tcPr>
            <w:tcW w:w="784" w:type="dxa"/>
            <w:tcBorders>
              <w:bottom w:val="single" w:sz="4" w:space="0" w:color="auto"/>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210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5,0</w:t>
            </w:r>
          </w:p>
        </w:tc>
        <w:tc>
          <w:tcPr>
            <w:tcW w:w="784" w:type="dxa"/>
          </w:tcPr>
          <w:p w:rsidR="00FF4266" w:rsidRPr="00FF4266" w:rsidRDefault="00FF4266" w:rsidP="00FF4266">
            <w:pPr>
              <w:spacing w:line="235" w:lineRule="auto"/>
              <w:ind w:firstLine="720"/>
              <w:jc w:val="center"/>
              <w:outlineLvl w:val="0"/>
            </w:pPr>
            <w:r w:rsidRPr="00FF4266">
              <w:t>00,0</w:t>
            </w: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r w:rsidRPr="00FF4266">
              <w:t>00,0</w:t>
            </w: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r w:rsidRPr="00FF4266">
              <w:t>00,0</w:t>
            </w:r>
          </w:p>
        </w:tc>
        <w:tc>
          <w:tcPr>
            <w:tcW w:w="784" w:type="dxa"/>
          </w:tcPr>
          <w:p w:rsidR="00FF4266" w:rsidRPr="00FF4266" w:rsidRDefault="00FF4266" w:rsidP="00FF4266">
            <w:pPr>
              <w:spacing w:line="235" w:lineRule="auto"/>
              <w:ind w:firstLine="720"/>
              <w:jc w:val="center"/>
              <w:outlineLvl w:val="0"/>
            </w:pPr>
            <w:r w:rsidRPr="00FF4266">
              <w:t>00,0</w:t>
            </w: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r w:rsidRPr="00FF4266">
              <w:t>00,0</w:t>
            </w: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r w:rsidRPr="00FF4266">
              <w:t>00,0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highlight w:val="yellow"/>
              </w:rPr>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119,4</w:t>
            </w:r>
          </w:p>
          <w:p w:rsidR="00FF4266" w:rsidRPr="00FF4266" w:rsidRDefault="00FF4266" w:rsidP="00FF4266">
            <w:pPr>
              <w:spacing w:line="235" w:lineRule="auto"/>
              <w:ind w:firstLine="720"/>
              <w:jc w:val="center"/>
              <w:outlineLvl w:val="0"/>
              <w:rPr>
                <w:highlight w:val="yellow"/>
                <w:lang w:val="en-US"/>
              </w:rPr>
            </w:pPr>
          </w:p>
          <w:p w:rsidR="00FF4266" w:rsidRPr="00FF4266" w:rsidRDefault="00FF4266" w:rsidP="00FF4266">
            <w:pPr>
              <w:spacing w:line="235" w:lineRule="auto"/>
              <w:ind w:firstLine="720"/>
              <w:jc w:val="center"/>
              <w:outlineLvl w:val="0"/>
              <w:rPr>
                <w:highlight w:val="yellow"/>
              </w:rPr>
            </w:pPr>
          </w:p>
          <w:p w:rsidR="00FF4266" w:rsidRPr="00FF4266" w:rsidRDefault="00FF4266" w:rsidP="00FF4266">
            <w:pPr>
              <w:spacing w:line="235" w:lineRule="auto"/>
              <w:ind w:firstLine="720"/>
              <w:jc w:val="center"/>
              <w:outlineLvl w:val="0"/>
              <w:rPr>
                <w:highlight w:val="yellow"/>
              </w:rPr>
            </w:pPr>
          </w:p>
          <w:p w:rsidR="00FF4266" w:rsidRPr="00FF4266" w:rsidRDefault="00FF4266" w:rsidP="00FF4266">
            <w:pPr>
              <w:spacing w:line="235" w:lineRule="auto"/>
              <w:jc w:val="center"/>
              <w:outlineLvl w:val="0"/>
            </w:pPr>
            <w:r w:rsidRPr="00FF4266">
              <w:t>731,6</w:t>
            </w:r>
          </w:p>
          <w:p w:rsidR="00FF4266" w:rsidRPr="00FF4266" w:rsidRDefault="00FF4266" w:rsidP="00FF4266">
            <w:pPr>
              <w:spacing w:line="235" w:lineRule="auto"/>
              <w:ind w:firstLine="720"/>
              <w:jc w:val="center"/>
              <w:outlineLvl w:val="0"/>
              <w:rPr>
                <w:highlight w:val="yellow"/>
              </w:rPr>
            </w:pPr>
          </w:p>
          <w:p w:rsidR="00FF4266" w:rsidRPr="00FF4266" w:rsidRDefault="00FF4266" w:rsidP="00FF4266">
            <w:pPr>
              <w:spacing w:line="235" w:lineRule="auto"/>
              <w:ind w:firstLine="720"/>
              <w:jc w:val="center"/>
              <w:outlineLvl w:val="0"/>
              <w:rPr>
                <w:highlight w:val="yellow"/>
              </w:rPr>
            </w:pPr>
          </w:p>
          <w:p w:rsidR="00FF4266" w:rsidRPr="00FF4266" w:rsidRDefault="00FF4266" w:rsidP="00FF4266">
            <w:pPr>
              <w:spacing w:line="235" w:lineRule="auto"/>
              <w:ind w:firstLine="720"/>
              <w:jc w:val="center"/>
              <w:outlineLvl w:val="0"/>
              <w:rPr>
                <w:highlight w:val="yellow"/>
              </w:rPr>
            </w:pPr>
          </w:p>
          <w:p w:rsidR="00FF4266" w:rsidRPr="00FF4266" w:rsidRDefault="00FF4266" w:rsidP="00FF4266">
            <w:pPr>
              <w:spacing w:line="235" w:lineRule="auto"/>
              <w:jc w:val="center"/>
              <w:outlineLvl w:val="0"/>
              <w:rPr>
                <w:highlight w:val="yellow"/>
              </w:rPr>
            </w:pPr>
            <w:r w:rsidRPr="00FF4266">
              <w:t xml:space="preserve">111,9  </w:t>
            </w:r>
          </w:p>
        </w:tc>
      </w:tr>
      <w:tr w:rsidR="00FF4266" w:rsidRPr="00FF4266" w:rsidTr="00C71865">
        <w:trPr>
          <w:trHeight w:val="409"/>
        </w:trPr>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внебюджетные источники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Borders>
              <w:top w:val="single" w:sz="4" w:space="0" w:color="auto"/>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Borders>
              <w:top w:val="single" w:sz="4" w:space="0" w:color="auto"/>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1.3. Обеспечение проведения оценки (экспертизы) р</w:t>
            </w:r>
            <w:r w:rsidRPr="00FF4266">
              <w:rPr>
                <w:b/>
              </w:rPr>
              <w:t>ы</w:t>
            </w:r>
            <w:r w:rsidRPr="00FF4266">
              <w:rPr>
                <w:b/>
              </w:rPr>
              <w:t>ночной стоимости подлежащих приватизации объе</w:t>
            </w:r>
            <w:r w:rsidRPr="00FF4266">
              <w:rPr>
                <w:b/>
              </w:rPr>
              <w:t>к</w:t>
            </w:r>
            <w:r w:rsidRPr="00FF4266">
              <w:rPr>
                <w:b/>
              </w:rPr>
              <w:t>тов и аудиторских проверок приватизируемых мун</w:t>
            </w:r>
            <w:r w:rsidRPr="00FF4266">
              <w:rPr>
                <w:b/>
              </w:rPr>
              <w:t>и</w:t>
            </w:r>
            <w:r w:rsidRPr="00FF4266">
              <w:rPr>
                <w:b/>
              </w:rPr>
              <w:t>ципальных предприятий</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х</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208,0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500,0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10,0</w:t>
            </w:r>
          </w:p>
        </w:tc>
        <w:tc>
          <w:tcPr>
            <w:tcW w:w="784" w:type="dxa"/>
          </w:tcPr>
          <w:p w:rsidR="00FF4266" w:rsidRPr="00FF4266" w:rsidRDefault="00FF4266" w:rsidP="00FF4266">
            <w:pPr>
              <w:spacing w:line="235" w:lineRule="auto"/>
              <w:jc w:val="center"/>
              <w:outlineLvl w:val="0"/>
              <w:rPr>
                <w:b/>
              </w:rPr>
            </w:pPr>
            <w:r w:rsidRPr="00FF4266">
              <w:rPr>
                <w:b/>
              </w:rPr>
              <w:t>10,0</w:t>
            </w:r>
          </w:p>
        </w:tc>
        <w:tc>
          <w:tcPr>
            <w:tcW w:w="784" w:type="dxa"/>
          </w:tcPr>
          <w:p w:rsidR="00FF4266" w:rsidRPr="00FF4266" w:rsidRDefault="00FF4266" w:rsidP="00FF4266">
            <w:pPr>
              <w:spacing w:line="235" w:lineRule="auto"/>
              <w:jc w:val="center"/>
              <w:outlineLvl w:val="0"/>
              <w:rPr>
                <w:b/>
              </w:rPr>
            </w:pPr>
            <w:r w:rsidRPr="00FF4266">
              <w:rPr>
                <w:b/>
              </w:rPr>
              <w:t>0,0</w:t>
            </w:r>
          </w:p>
        </w:tc>
        <w:tc>
          <w:tcPr>
            <w:tcW w:w="784" w:type="dxa"/>
          </w:tcPr>
          <w:p w:rsidR="00FF4266" w:rsidRPr="00FF4266" w:rsidRDefault="00FF4266" w:rsidP="00FF4266">
            <w:pPr>
              <w:spacing w:line="235" w:lineRule="auto"/>
              <w:jc w:val="center"/>
              <w:outlineLvl w:val="0"/>
              <w:rPr>
                <w:b/>
              </w:rPr>
            </w:pPr>
            <w:r w:rsidRPr="00FF4266">
              <w:rPr>
                <w:b/>
              </w:rPr>
              <w:t>0,0</w:t>
            </w:r>
          </w:p>
        </w:tc>
        <w:tc>
          <w:tcPr>
            <w:tcW w:w="784" w:type="dxa"/>
          </w:tcPr>
          <w:p w:rsidR="00FF4266" w:rsidRPr="00FF4266" w:rsidRDefault="00FF4266" w:rsidP="00FF4266">
            <w:pPr>
              <w:spacing w:line="235" w:lineRule="auto"/>
              <w:jc w:val="center"/>
              <w:outlineLvl w:val="0"/>
              <w:rPr>
                <w:b/>
              </w:rPr>
            </w:pPr>
            <w:r w:rsidRPr="00FF4266">
              <w:rPr>
                <w:b/>
              </w:rPr>
              <w:t>0,0</w:t>
            </w:r>
          </w:p>
        </w:tc>
        <w:tc>
          <w:tcPr>
            <w:tcW w:w="1911" w:type="dxa"/>
          </w:tcPr>
          <w:p w:rsidR="00FF4266" w:rsidRPr="00FF4266" w:rsidRDefault="00FF4266" w:rsidP="00FF4266">
            <w:pPr>
              <w:spacing w:line="235" w:lineRule="auto"/>
              <w:jc w:val="center"/>
              <w:outlineLvl w:val="0"/>
              <w:rPr>
                <w:b/>
              </w:rPr>
            </w:pPr>
            <w:r w:rsidRPr="00FF4266">
              <w:rPr>
                <w:b/>
              </w:rPr>
              <w:t>728,0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федеральный бюджет</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государственный бюджет Чувашской Республики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jc w:val="center"/>
            </w:pPr>
            <w:r w:rsidRPr="00FF4266">
              <w:t xml:space="preserve">бюджет </w:t>
            </w:r>
            <w:proofErr w:type="spellStart"/>
            <w:r w:rsidRPr="00FF4266">
              <w:t>Шумерлинского</w:t>
            </w:r>
            <w:proofErr w:type="spellEnd"/>
            <w:r w:rsidRPr="00FF4266">
              <w:t xml:space="preserve"> муниципального округа Чува</w:t>
            </w:r>
            <w:r w:rsidRPr="00FF4266">
              <w:t>ш</w:t>
            </w:r>
            <w:r w:rsidRPr="00FF4266">
              <w:t>ской Республики</w:t>
            </w: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lastRenderedPageBreak/>
              <w:t>932 0113 А440173530 240</w:t>
            </w: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jc w:val="center"/>
              <w:outlineLvl w:val="0"/>
            </w:pPr>
            <w:r w:rsidRPr="00FF4266">
              <w:t>994 0113 А440173530 </w:t>
            </w:r>
          </w:p>
          <w:p w:rsidR="00FF4266" w:rsidRPr="00FF4266" w:rsidRDefault="00FF4266" w:rsidP="00FF4266">
            <w:pPr>
              <w:spacing w:line="235" w:lineRule="auto"/>
              <w:jc w:val="center"/>
              <w:outlineLvl w:val="0"/>
            </w:pPr>
            <w:r w:rsidRPr="00FF4266">
              <w:t>240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55,0</w:t>
            </w: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jc w:val="center"/>
              <w:outlineLvl w:val="0"/>
            </w:pPr>
            <w:r w:rsidRPr="00FF4266">
              <w:t>153,0</w:t>
            </w:r>
          </w:p>
        </w:tc>
        <w:tc>
          <w:tcPr>
            <w:tcW w:w="784" w:type="dxa"/>
          </w:tcPr>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500,0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p w:rsidR="00FF4266" w:rsidRPr="00FF4266" w:rsidRDefault="00FF4266" w:rsidP="00FF4266">
            <w:pPr>
              <w:spacing w:line="235" w:lineRule="auto"/>
              <w:ind w:firstLine="720"/>
              <w:jc w:val="center"/>
              <w:outlineLvl w:val="0"/>
            </w:pPr>
          </w:p>
        </w:tc>
        <w:tc>
          <w:tcPr>
            <w:tcW w:w="784" w:type="dxa"/>
          </w:tcPr>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10,0</w:t>
            </w:r>
          </w:p>
        </w:tc>
        <w:tc>
          <w:tcPr>
            <w:tcW w:w="784" w:type="dxa"/>
          </w:tcPr>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55,0</w:t>
            </w: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jc w:val="center"/>
              <w:outlineLvl w:val="0"/>
            </w:pPr>
            <w:r w:rsidRPr="00FF4266">
              <w:t>673,0</w:t>
            </w:r>
          </w:p>
        </w:tc>
      </w:tr>
      <w:tr w:rsidR="00FF4266" w:rsidRPr="00FF4266" w:rsidTr="00C71865">
        <w:trPr>
          <w:trHeight w:val="445"/>
        </w:trPr>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lastRenderedPageBreak/>
              <w:t>внебюджетные источники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1.4. Сопровождение и информационное наполнение автоматизированной информационной системы управления и распоряжения муниципальным имущ</w:t>
            </w:r>
            <w:r w:rsidRPr="00FF4266">
              <w:rPr>
                <w:b/>
              </w:rPr>
              <w:t>е</w:t>
            </w:r>
            <w:r w:rsidRPr="00FF4266">
              <w:rPr>
                <w:b/>
              </w:rPr>
              <w:t>ством</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х</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190,0</w:t>
            </w:r>
          </w:p>
        </w:tc>
        <w:tc>
          <w:tcPr>
            <w:tcW w:w="784" w:type="dxa"/>
          </w:tcPr>
          <w:p w:rsidR="00FF4266" w:rsidRPr="00FF4266" w:rsidRDefault="00FF4266" w:rsidP="00FF4266">
            <w:pPr>
              <w:spacing w:line="235" w:lineRule="auto"/>
              <w:jc w:val="center"/>
              <w:outlineLvl w:val="0"/>
              <w:rPr>
                <w:b/>
              </w:rPr>
            </w:pPr>
            <w:r w:rsidRPr="00FF4266">
              <w:rPr>
                <w:b/>
              </w:rPr>
              <w:t>187,0</w:t>
            </w:r>
          </w:p>
        </w:tc>
        <w:tc>
          <w:tcPr>
            <w:tcW w:w="784" w:type="dxa"/>
          </w:tcPr>
          <w:p w:rsidR="00FF4266" w:rsidRPr="00FF4266" w:rsidRDefault="00FF4266" w:rsidP="00FF4266">
            <w:pPr>
              <w:spacing w:line="235" w:lineRule="auto"/>
              <w:jc w:val="center"/>
              <w:outlineLvl w:val="0"/>
              <w:rPr>
                <w:b/>
              </w:rPr>
            </w:pPr>
            <w:r w:rsidRPr="00FF4266">
              <w:rPr>
                <w:b/>
              </w:rPr>
              <w:t>10,0</w:t>
            </w:r>
          </w:p>
        </w:tc>
        <w:tc>
          <w:tcPr>
            <w:tcW w:w="784" w:type="dxa"/>
          </w:tcPr>
          <w:p w:rsidR="00FF4266" w:rsidRPr="00FF4266" w:rsidRDefault="00FF4266" w:rsidP="00FF4266">
            <w:pPr>
              <w:spacing w:line="235" w:lineRule="auto"/>
              <w:jc w:val="center"/>
              <w:outlineLvl w:val="0"/>
              <w:rPr>
                <w:b/>
              </w:rPr>
            </w:pPr>
            <w:r w:rsidRPr="00FF4266">
              <w:rPr>
                <w:b/>
              </w:rPr>
              <w:t>10,0</w:t>
            </w:r>
          </w:p>
        </w:tc>
        <w:tc>
          <w:tcPr>
            <w:tcW w:w="784" w:type="dxa"/>
          </w:tcPr>
          <w:p w:rsidR="00FF4266" w:rsidRPr="00FF4266" w:rsidRDefault="00FF4266" w:rsidP="00FF4266">
            <w:pPr>
              <w:spacing w:line="235" w:lineRule="auto"/>
              <w:jc w:val="center"/>
              <w:outlineLvl w:val="0"/>
              <w:rPr>
                <w:b/>
              </w:rPr>
            </w:pPr>
            <w:r w:rsidRPr="00FF4266">
              <w:rPr>
                <w:b/>
              </w:rPr>
              <w:t>0,0</w:t>
            </w:r>
          </w:p>
        </w:tc>
        <w:tc>
          <w:tcPr>
            <w:tcW w:w="784" w:type="dxa"/>
          </w:tcPr>
          <w:p w:rsidR="00FF4266" w:rsidRPr="00FF4266" w:rsidRDefault="00FF4266" w:rsidP="00FF4266">
            <w:pPr>
              <w:spacing w:line="235" w:lineRule="auto"/>
              <w:jc w:val="center"/>
              <w:outlineLvl w:val="0"/>
              <w:rPr>
                <w:b/>
              </w:rPr>
            </w:pPr>
            <w:r w:rsidRPr="00FF4266">
              <w:rPr>
                <w:b/>
              </w:rPr>
              <w:t>0,0</w:t>
            </w:r>
          </w:p>
        </w:tc>
        <w:tc>
          <w:tcPr>
            <w:tcW w:w="784" w:type="dxa"/>
          </w:tcPr>
          <w:p w:rsidR="00FF4266" w:rsidRPr="00FF4266" w:rsidRDefault="00FF4266" w:rsidP="00FF4266">
            <w:pPr>
              <w:spacing w:line="235" w:lineRule="auto"/>
              <w:jc w:val="center"/>
              <w:outlineLvl w:val="0"/>
              <w:rPr>
                <w:b/>
              </w:rPr>
            </w:pPr>
            <w:r w:rsidRPr="00FF4266">
              <w:rPr>
                <w:b/>
              </w:rPr>
              <w:t>0,0</w:t>
            </w:r>
          </w:p>
        </w:tc>
        <w:tc>
          <w:tcPr>
            <w:tcW w:w="1911" w:type="dxa"/>
          </w:tcPr>
          <w:p w:rsidR="00FF4266" w:rsidRPr="00FF4266" w:rsidRDefault="00FF4266" w:rsidP="00FF4266">
            <w:pPr>
              <w:spacing w:line="235" w:lineRule="auto"/>
              <w:jc w:val="center"/>
              <w:outlineLvl w:val="0"/>
              <w:rPr>
                <w:b/>
              </w:rPr>
            </w:pPr>
            <w:r w:rsidRPr="00FF4266">
              <w:rPr>
                <w:b/>
              </w:rPr>
              <w:t>397,0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федеральный бюджет</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государственный бюджет Чувашской Республики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jc w:val="center"/>
            </w:pPr>
            <w:r w:rsidRPr="00FF4266">
              <w:t xml:space="preserve">бюджет </w:t>
            </w:r>
            <w:proofErr w:type="spellStart"/>
            <w:r w:rsidRPr="00FF4266">
              <w:t>Шумерлинского</w:t>
            </w:r>
            <w:proofErr w:type="spellEnd"/>
            <w:r w:rsidRPr="00FF4266">
              <w:t xml:space="preserve"> муниципального округа Чува</w:t>
            </w:r>
            <w:r w:rsidRPr="00FF4266">
              <w:t>ш</w:t>
            </w:r>
            <w:r w:rsidRPr="00FF4266">
              <w:t>ской Республики</w:t>
            </w: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994 0113 А440173640 240 </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190,0</w:t>
            </w:r>
          </w:p>
        </w:tc>
        <w:tc>
          <w:tcPr>
            <w:tcW w:w="784" w:type="dxa"/>
          </w:tcPr>
          <w:p w:rsidR="00FF4266" w:rsidRPr="00FF4266" w:rsidRDefault="00FF4266" w:rsidP="00FF4266">
            <w:pPr>
              <w:spacing w:line="235" w:lineRule="auto"/>
              <w:jc w:val="center"/>
              <w:outlineLvl w:val="0"/>
            </w:pPr>
            <w:r w:rsidRPr="00FF4266">
              <w:t>187,0</w:t>
            </w:r>
          </w:p>
        </w:tc>
        <w:tc>
          <w:tcPr>
            <w:tcW w:w="784" w:type="dxa"/>
          </w:tcPr>
          <w:p w:rsidR="00FF4266" w:rsidRPr="00FF4266" w:rsidRDefault="00FF4266" w:rsidP="00FF4266">
            <w:pPr>
              <w:spacing w:line="235" w:lineRule="auto"/>
              <w:jc w:val="center"/>
              <w:outlineLvl w:val="0"/>
            </w:pPr>
            <w:r w:rsidRPr="00FF4266">
              <w:t>10,0</w:t>
            </w:r>
          </w:p>
        </w:tc>
        <w:tc>
          <w:tcPr>
            <w:tcW w:w="784" w:type="dxa"/>
          </w:tcPr>
          <w:p w:rsidR="00FF4266" w:rsidRPr="00FF4266" w:rsidRDefault="00FF4266" w:rsidP="00FF4266">
            <w:pPr>
              <w:spacing w:line="235" w:lineRule="auto"/>
              <w:jc w:val="center"/>
              <w:outlineLvl w:val="0"/>
            </w:pPr>
            <w:r w:rsidRPr="00FF4266">
              <w:t>10,0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1911" w:type="dxa"/>
          </w:tcPr>
          <w:p w:rsidR="00FF4266" w:rsidRPr="00FF4266" w:rsidRDefault="00FF4266" w:rsidP="00FF4266">
            <w:pPr>
              <w:spacing w:line="235" w:lineRule="auto"/>
              <w:jc w:val="center"/>
              <w:outlineLvl w:val="0"/>
            </w:pPr>
            <w:r w:rsidRPr="00FF4266">
              <w:t>397,0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внебюджетные источники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 xml:space="preserve">1.5. Сохранение в муниципальной собственности </w:t>
            </w:r>
            <w:proofErr w:type="spellStart"/>
            <w:r w:rsidRPr="00FF4266">
              <w:rPr>
                <w:b/>
              </w:rPr>
              <w:t>Ш</w:t>
            </w:r>
            <w:r w:rsidRPr="00FF4266">
              <w:rPr>
                <w:b/>
              </w:rPr>
              <w:t>у</w:t>
            </w:r>
            <w:r w:rsidRPr="00FF4266">
              <w:rPr>
                <w:b/>
              </w:rPr>
              <w:t>мерлинского</w:t>
            </w:r>
            <w:proofErr w:type="spellEnd"/>
            <w:r w:rsidRPr="00FF4266">
              <w:rPr>
                <w:b/>
              </w:rPr>
              <w:t xml:space="preserve"> муниципального округа Чувашской Ре</w:t>
            </w:r>
            <w:r w:rsidRPr="00FF4266">
              <w:rPr>
                <w:b/>
              </w:rPr>
              <w:t>с</w:t>
            </w:r>
            <w:r w:rsidRPr="00FF4266">
              <w:rPr>
                <w:b/>
              </w:rPr>
              <w:t xml:space="preserve">публики унитарных предприятий </w:t>
            </w:r>
            <w:proofErr w:type="spellStart"/>
            <w:r w:rsidRPr="00FF4266">
              <w:rPr>
                <w:b/>
              </w:rPr>
              <w:t>Шумерлинского</w:t>
            </w:r>
            <w:proofErr w:type="spellEnd"/>
            <w:r w:rsidRPr="00FF4266">
              <w:rPr>
                <w:b/>
              </w:rPr>
              <w:t xml:space="preserve">  муниципального округа Чувашской Республики, всего</w:t>
            </w:r>
          </w:p>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rPr>
                <w:b/>
              </w:rPr>
              <w:t>в том числе:</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x</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федеральный бюджет</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государственный бюджет Чувашской Республики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бюджет </w:t>
            </w:r>
            <w:proofErr w:type="spellStart"/>
            <w:r w:rsidRPr="00FF4266">
              <w:t>Шумерлинского</w:t>
            </w:r>
            <w:proofErr w:type="spellEnd"/>
            <w:r w:rsidRPr="00FF4266">
              <w:t xml:space="preserve"> муниципального округа Чува</w:t>
            </w:r>
            <w:r w:rsidRPr="00FF4266">
              <w:t>ш</w:t>
            </w:r>
            <w:r w:rsidRPr="00FF4266">
              <w:t>ской Республики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lastRenderedPageBreak/>
              <w:t>внебюджетные источники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 xml:space="preserve">1.6. Обеспечение поступления неналоговых доходов в бюджет </w:t>
            </w:r>
            <w:proofErr w:type="spellStart"/>
            <w:r w:rsidRPr="00FF4266">
              <w:rPr>
                <w:b/>
              </w:rPr>
              <w:t>Шумерлинского</w:t>
            </w:r>
            <w:proofErr w:type="spellEnd"/>
            <w:r w:rsidRPr="00FF4266">
              <w:rPr>
                <w:b/>
              </w:rPr>
              <w:t xml:space="preserve"> муниципального округа Ч</w:t>
            </w:r>
            <w:r w:rsidRPr="00FF4266">
              <w:rPr>
                <w:b/>
              </w:rPr>
              <w:t>у</w:t>
            </w:r>
            <w:r w:rsidRPr="00FF4266">
              <w:rPr>
                <w:b/>
              </w:rPr>
              <w:t>вашской Республики в виде дивидендов (чистой пр</w:t>
            </w:r>
            <w:r w:rsidRPr="00FF4266">
              <w:rPr>
                <w:b/>
              </w:rPr>
              <w:t>и</w:t>
            </w:r>
            <w:r w:rsidRPr="00FF4266">
              <w:rPr>
                <w:b/>
              </w:rPr>
              <w:t>были) по пакетам акций (долям) хозяйственных о</w:t>
            </w:r>
            <w:r w:rsidRPr="00FF4266">
              <w:rPr>
                <w:b/>
              </w:rPr>
              <w:t>б</w:t>
            </w:r>
            <w:r w:rsidRPr="00FF4266">
              <w:rPr>
                <w:b/>
              </w:rPr>
              <w:t xml:space="preserve">ществ, принадлежащим </w:t>
            </w:r>
            <w:proofErr w:type="spellStart"/>
            <w:r w:rsidRPr="00FF4266">
              <w:rPr>
                <w:b/>
              </w:rPr>
              <w:t>Шумерлинскому</w:t>
            </w:r>
            <w:proofErr w:type="spellEnd"/>
            <w:r w:rsidRPr="00FF4266">
              <w:rPr>
                <w:b/>
              </w:rPr>
              <w:t xml:space="preserve"> муниц</w:t>
            </w:r>
            <w:r w:rsidRPr="00FF4266">
              <w:rPr>
                <w:b/>
              </w:rPr>
              <w:t>и</w:t>
            </w:r>
            <w:r w:rsidRPr="00FF4266">
              <w:rPr>
                <w:b/>
              </w:rPr>
              <w:t>пальному округу Чувашской Республики, всего</w:t>
            </w:r>
          </w:p>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rPr>
                <w:b/>
              </w:rPr>
              <w:t>в том числе:</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x</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федеральный бюджет</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республиканский бюджет Чувашской Республики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бюджет </w:t>
            </w:r>
            <w:proofErr w:type="spellStart"/>
            <w:r w:rsidRPr="00FF4266">
              <w:t>Шумерлинского</w:t>
            </w:r>
            <w:proofErr w:type="spellEnd"/>
            <w:r w:rsidRPr="00FF4266">
              <w:t xml:space="preserve"> муниципального округа Чува</w:t>
            </w:r>
            <w:r w:rsidRPr="00FF4266">
              <w:t>ш</w:t>
            </w:r>
            <w:r w:rsidRPr="00FF4266">
              <w:t>ской Республики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6158"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внебюджетные источники</w:t>
            </w:r>
          </w:p>
        </w:tc>
        <w:tc>
          <w:tcPr>
            <w:tcW w:w="156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784" w:type="dxa"/>
          </w:tcPr>
          <w:p w:rsidR="00FF4266" w:rsidRPr="00FF4266" w:rsidRDefault="00FF4266" w:rsidP="00FF4266">
            <w:pPr>
              <w:spacing w:line="235" w:lineRule="auto"/>
              <w:jc w:val="center"/>
              <w:outlineLvl w:val="0"/>
            </w:pPr>
            <w:r w:rsidRPr="00FF4266">
              <w:t>0,0</w:t>
            </w:r>
          </w:p>
        </w:tc>
        <w:tc>
          <w:tcPr>
            <w:tcW w:w="78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91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bl>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1.5. Паспорт комплекса процессных мероприятий «Создание условий для максимального вовлечения в хозяйственный оборот муниципального имущ</w:t>
      </w:r>
      <w:r w:rsidRPr="00FF4266">
        <w:t>е</w:t>
      </w:r>
      <w:r w:rsidRPr="00FF4266">
        <w:t>ства, в том числе земельных участков» муниципальной программы изложить в новой редакции:</w:t>
      </w:r>
    </w:p>
    <w:p w:rsidR="00FF4266" w:rsidRPr="00FF4266" w:rsidRDefault="00FF4266" w:rsidP="00FF4266">
      <w:pPr>
        <w:spacing w:line="235" w:lineRule="auto"/>
        <w:ind w:firstLine="720"/>
        <w:jc w:val="both"/>
        <w:outlineLvl w:val="0"/>
      </w:pPr>
    </w:p>
    <w:p w:rsidR="00FF4266" w:rsidRPr="00FF4266" w:rsidRDefault="00FF4266" w:rsidP="00FF4266">
      <w:pPr>
        <w:widowControl w:val="0"/>
        <w:numPr>
          <w:ilvl w:val="0"/>
          <w:numId w:val="1"/>
        </w:numPr>
        <w:autoSpaceDE w:val="0"/>
        <w:autoSpaceDN w:val="0"/>
        <w:adjustRightInd w:val="0"/>
        <w:spacing w:line="235" w:lineRule="auto"/>
        <w:jc w:val="both"/>
        <w:outlineLvl w:val="0"/>
        <w:rPr>
          <w:b/>
        </w:rPr>
      </w:pPr>
    </w:p>
    <w:p w:rsidR="00FF4266" w:rsidRPr="00FF4266" w:rsidRDefault="00FF4266" w:rsidP="00FF4266">
      <w:pPr>
        <w:widowControl w:val="0"/>
        <w:numPr>
          <w:ilvl w:val="0"/>
          <w:numId w:val="1"/>
        </w:numPr>
        <w:autoSpaceDE w:val="0"/>
        <w:autoSpaceDN w:val="0"/>
        <w:adjustRightInd w:val="0"/>
        <w:spacing w:line="235" w:lineRule="auto"/>
        <w:jc w:val="both"/>
        <w:outlineLvl w:val="0"/>
        <w:rPr>
          <w:b/>
        </w:rPr>
      </w:pPr>
    </w:p>
    <w:p w:rsidR="00FF4266" w:rsidRPr="00FF4266" w:rsidRDefault="00FF4266" w:rsidP="00FF4266">
      <w:pPr>
        <w:widowControl w:val="0"/>
        <w:numPr>
          <w:ilvl w:val="0"/>
          <w:numId w:val="1"/>
        </w:numPr>
        <w:autoSpaceDE w:val="0"/>
        <w:autoSpaceDN w:val="0"/>
        <w:adjustRightInd w:val="0"/>
        <w:spacing w:line="235" w:lineRule="auto"/>
        <w:jc w:val="both"/>
        <w:outlineLvl w:val="0"/>
        <w:rPr>
          <w:b/>
        </w:rPr>
      </w:pPr>
    </w:p>
    <w:p w:rsidR="00FF4266" w:rsidRPr="00FF4266" w:rsidRDefault="00FF4266" w:rsidP="00FF4266">
      <w:pPr>
        <w:widowControl w:val="0"/>
        <w:numPr>
          <w:ilvl w:val="0"/>
          <w:numId w:val="1"/>
        </w:numPr>
        <w:autoSpaceDE w:val="0"/>
        <w:autoSpaceDN w:val="0"/>
        <w:adjustRightInd w:val="0"/>
        <w:spacing w:line="235" w:lineRule="auto"/>
        <w:jc w:val="both"/>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«Паспорт</w:t>
      </w: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 xml:space="preserve">комплекса процессных мероприятий «Создание условий </w:t>
      </w:r>
      <w:proofErr w:type="gramStart"/>
      <w:r w:rsidRPr="00FF4266">
        <w:rPr>
          <w:b/>
        </w:rPr>
        <w:t>для</w:t>
      </w:r>
      <w:proofErr w:type="gramEnd"/>
      <w:r w:rsidRPr="00FF4266">
        <w:rPr>
          <w:b/>
        </w:rPr>
        <w:t xml:space="preserve"> максимального</w:t>
      </w: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вовлечения в хозяйственный оборот муниципального имущества, в том числе земельных участков»</w:t>
      </w:r>
    </w:p>
    <w:p w:rsidR="00FF4266" w:rsidRPr="00FF4266" w:rsidRDefault="00FF4266" w:rsidP="00FF4266">
      <w:pPr>
        <w:widowControl w:val="0"/>
        <w:numPr>
          <w:ilvl w:val="0"/>
          <w:numId w:val="1"/>
        </w:numPr>
        <w:autoSpaceDE w:val="0"/>
        <w:autoSpaceDN w:val="0"/>
        <w:adjustRightInd w:val="0"/>
        <w:spacing w:line="235" w:lineRule="auto"/>
        <w:jc w:val="both"/>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Общие положения</w:t>
      </w:r>
    </w:p>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 xml:space="preserve">Муниципальная программа:        Муниципальная программа </w:t>
      </w:r>
      <w:proofErr w:type="spellStart"/>
      <w:r w:rsidRPr="00FF4266">
        <w:t>Шумерлинского</w:t>
      </w:r>
      <w:proofErr w:type="spellEnd"/>
      <w:r w:rsidRPr="00FF4266">
        <w:t xml:space="preserve"> муниципального округа</w:t>
      </w:r>
    </w:p>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 xml:space="preserve">                                                        Чувашской Республики «Развитие земельных и имущественных отношений»</w:t>
      </w:r>
    </w:p>
    <w:p w:rsidR="00FF4266" w:rsidRPr="00FF4266" w:rsidRDefault="00FF4266" w:rsidP="00FF4266">
      <w:pPr>
        <w:spacing w:line="235" w:lineRule="auto"/>
        <w:ind w:firstLine="720"/>
        <w:jc w:val="both"/>
        <w:outlineLvl w:val="0"/>
        <w:rPr>
          <w:b/>
        </w:rPr>
      </w:pPr>
    </w:p>
    <w:tbl>
      <w:tblPr>
        <w:tblW w:w="15601" w:type="dxa"/>
        <w:tblCellMar>
          <w:left w:w="0" w:type="dxa"/>
          <w:right w:w="0" w:type="dxa"/>
        </w:tblCellMar>
        <w:tblLook w:val="04A0" w:firstRow="1" w:lastRow="0" w:firstColumn="1" w:lastColumn="0" w:noHBand="0" w:noVBand="1"/>
      </w:tblPr>
      <w:tblGrid>
        <w:gridCol w:w="3552"/>
        <w:gridCol w:w="12049"/>
      </w:tblGrid>
      <w:tr w:rsidR="00FF4266" w:rsidRPr="00FF4266" w:rsidTr="00C71865">
        <w:tc>
          <w:tcPr>
            <w:tcW w:w="3552" w:type="dxa"/>
            <w:tcBorders>
              <w:top w:val="single" w:sz="6" w:space="0" w:color="000000"/>
              <w:left w:val="single" w:sz="6" w:space="0" w:color="000000"/>
              <w:bottom w:val="single" w:sz="6" w:space="0" w:color="000000"/>
              <w:right w:val="single" w:sz="4" w:space="0" w:color="auto"/>
            </w:tcBorders>
            <w:hideMark/>
          </w:tcPr>
          <w:p w:rsidR="00FF4266" w:rsidRPr="00FF4266" w:rsidRDefault="00FF4266" w:rsidP="00FF4266">
            <w:pPr>
              <w:spacing w:line="235" w:lineRule="auto"/>
              <w:ind w:left="292" w:hanging="292"/>
              <w:jc w:val="both"/>
              <w:outlineLvl w:val="0"/>
              <w:rPr>
                <w:bCs/>
              </w:rPr>
            </w:pPr>
            <w:r w:rsidRPr="00FF4266">
              <w:rPr>
                <w:bCs/>
              </w:rPr>
              <w:t xml:space="preserve">     Куратор комплекса процес</w:t>
            </w:r>
            <w:r w:rsidRPr="00FF4266">
              <w:rPr>
                <w:bCs/>
              </w:rPr>
              <w:t>с</w:t>
            </w:r>
            <w:r w:rsidRPr="00FF4266">
              <w:rPr>
                <w:bCs/>
              </w:rPr>
              <w:t>ных мероприятий</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FF4266" w:rsidRPr="00FF4266" w:rsidRDefault="00FF4266" w:rsidP="00FF4266">
            <w:pPr>
              <w:spacing w:line="235" w:lineRule="auto"/>
              <w:jc w:val="both"/>
              <w:outlineLvl w:val="0"/>
            </w:pPr>
            <w:r w:rsidRPr="00FF4266">
              <w:t xml:space="preserve">     Краснова Ольга Михайловна - первый заместитель главы администрации - начальник управления по благ</w:t>
            </w:r>
            <w:r w:rsidRPr="00FF4266">
              <w:t>о</w:t>
            </w:r>
            <w:r w:rsidRPr="00FF4266">
              <w:t xml:space="preserve">устройству и развитию территорий администрации </w:t>
            </w:r>
            <w:proofErr w:type="spellStart"/>
            <w:r w:rsidRPr="00FF4266">
              <w:t>Шумерлинского</w:t>
            </w:r>
            <w:proofErr w:type="spellEnd"/>
            <w:r w:rsidRPr="00FF4266">
              <w:t xml:space="preserve"> муниципального округа Чувашской Республики</w:t>
            </w:r>
          </w:p>
        </w:tc>
      </w:tr>
      <w:tr w:rsidR="00FF4266" w:rsidRPr="00FF4266" w:rsidTr="00C71865">
        <w:tc>
          <w:tcPr>
            <w:tcW w:w="3552" w:type="dxa"/>
            <w:tcBorders>
              <w:left w:val="single" w:sz="6" w:space="0" w:color="000000"/>
              <w:bottom w:val="single" w:sz="6" w:space="0" w:color="000000"/>
              <w:right w:val="single" w:sz="4" w:space="0" w:color="auto"/>
            </w:tcBorders>
            <w:hideMark/>
          </w:tcPr>
          <w:p w:rsidR="00FF4266" w:rsidRPr="00FF4266" w:rsidRDefault="00FF4266" w:rsidP="00FF4266">
            <w:pPr>
              <w:spacing w:line="235" w:lineRule="auto"/>
              <w:ind w:left="292"/>
              <w:jc w:val="both"/>
              <w:outlineLvl w:val="0"/>
              <w:rPr>
                <w:bCs/>
              </w:rPr>
            </w:pPr>
            <w:r w:rsidRPr="00FF4266">
              <w:rPr>
                <w:bCs/>
              </w:rPr>
              <w:lastRenderedPageBreak/>
              <w:t>Руководитель комплекса    процессных мероприятий</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FF4266" w:rsidRPr="00FF4266" w:rsidRDefault="00FF4266" w:rsidP="00FF4266">
            <w:pPr>
              <w:spacing w:line="235" w:lineRule="auto"/>
              <w:jc w:val="both"/>
              <w:outlineLvl w:val="0"/>
            </w:pPr>
            <w:r w:rsidRPr="00FF4266">
              <w:t xml:space="preserve">     Романова Валентина Львовна – начальник отдела земельных и имущественных отношений управления по благ</w:t>
            </w:r>
            <w:r w:rsidRPr="00FF4266">
              <w:t>о</w:t>
            </w:r>
            <w:r w:rsidRPr="00FF4266">
              <w:t xml:space="preserve">устройству и развитию территорий администрации </w:t>
            </w:r>
            <w:proofErr w:type="spellStart"/>
            <w:r w:rsidRPr="00FF4266">
              <w:t>Шумерлинского</w:t>
            </w:r>
            <w:proofErr w:type="spellEnd"/>
            <w:r w:rsidRPr="00FF4266">
              <w:t xml:space="preserve"> муниципального округа Чувашской Республики</w:t>
            </w:r>
          </w:p>
        </w:tc>
      </w:tr>
      <w:tr w:rsidR="00FF4266" w:rsidRPr="00FF4266" w:rsidTr="00C71865">
        <w:tc>
          <w:tcPr>
            <w:tcW w:w="3552" w:type="dxa"/>
            <w:tcBorders>
              <w:top w:val="single" w:sz="6" w:space="0" w:color="000000"/>
              <w:left w:val="single" w:sz="6" w:space="0" w:color="000000"/>
              <w:bottom w:val="single" w:sz="6" w:space="0" w:color="000000"/>
              <w:right w:val="single" w:sz="6" w:space="0" w:color="000000"/>
            </w:tcBorders>
            <w:hideMark/>
          </w:tcPr>
          <w:p w:rsidR="00FF4266" w:rsidRPr="00FF4266" w:rsidRDefault="00FF4266" w:rsidP="00FF4266">
            <w:pPr>
              <w:spacing w:line="235" w:lineRule="auto"/>
              <w:ind w:left="292"/>
              <w:jc w:val="both"/>
              <w:outlineLvl w:val="0"/>
              <w:rPr>
                <w:bCs/>
              </w:rPr>
            </w:pPr>
            <w:r w:rsidRPr="00FF4266">
              <w:rPr>
                <w:bCs/>
              </w:rPr>
              <w:t>Связь с государственной (м</w:t>
            </w:r>
            <w:r w:rsidRPr="00FF4266">
              <w:rPr>
                <w:bCs/>
              </w:rPr>
              <w:t>у</w:t>
            </w:r>
            <w:r w:rsidRPr="00FF4266">
              <w:rPr>
                <w:bCs/>
              </w:rPr>
              <w:t>ниципальной) программой</w:t>
            </w:r>
          </w:p>
        </w:tc>
        <w:tc>
          <w:tcPr>
            <w:tcW w:w="12049" w:type="dxa"/>
            <w:tcBorders>
              <w:top w:val="single" w:sz="4" w:space="0" w:color="auto"/>
              <w:left w:val="single" w:sz="6" w:space="0" w:color="000000"/>
              <w:bottom w:val="single" w:sz="4" w:space="0" w:color="auto"/>
              <w:right w:val="single" w:sz="6" w:space="0" w:color="000000"/>
            </w:tcBorders>
            <w:hideMark/>
          </w:tcPr>
          <w:p w:rsidR="00FF4266" w:rsidRPr="00FF4266" w:rsidRDefault="00FF4266" w:rsidP="00FF4266">
            <w:pPr>
              <w:spacing w:line="235" w:lineRule="auto"/>
              <w:jc w:val="both"/>
              <w:outlineLvl w:val="0"/>
              <w:rPr>
                <w:bCs/>
              </w:rPr>
            </w:pPr>
            <w:r w:rsidRPr="00FF4266">
              <w:rPr>
                <w:bCs/>
              </w:rPr>
              <w:t xml:space="preserve">     Государственная программа Чувашской Республики «Развитие земельных и имущественных отношений»; мун</w:t>
            </w:r>
            <w:r w:rsidRPr="00FF4266">
              <w:rPr>
                <w:bCs/>
              </w:rPr>
              <w:t>и</w:t>
            </w:r>
            <w:r w:rsidRPr="00FF4266">
              <w:rPr>
                <w:bCs/>
              </w:rPr>
              <w:t>ципальная программа «Развитие земельных и имущественных отношений»</w:t>
            </w:r>
          </w:p>
        </w:tc>
      </w:tr>
      <w:tr w:rsidR="00FF4266" w:rsidRPr="00FF4266" w:rsidTr="00C71865">
        <w:tc>
          <w:tcPr>
            <w:tcW w:w="3552" w:type="dxa"/>
            <w:tcBorders>
              <w:top w:val="single" w:sz="6" w:space="0" w:color="000000"/>
              <w:left w:val="single" w:sz="6" w:space="0" w:color="000000"/>
              <w:bottom w:val="single" w:sz="6" w:space="0" w:color="000000"/>
              <w:right w:val="single" w:sz="6" w:space="0" w:color="000000"/>
            </w:tcBorders>
          </w:tcPr>
          <w:p w:rsidR="00FF4266" w:rsidRPr="00FF4266" w:rsidRDefault="00FF4266" w:rsidP="00FF4266">
            <w:pPr>
              <w:spacing w:line="235" w:lineRule="auto"/>
              <w:jc w:val="both"/>
              <w:outlineLvl w:val="0"/>
              <w:rPr>
                <w:bCs/>
              </w:rPr>
            </w:pPr>
            <w:r w:rsidRPr="00FF4266">
              <w:rPr>
                <w:bCs/>
              </w:rPr>
              <w:t xml:space="preserve">     Ответственный исполнитель</w:t>
            </w:r>
          </w:p>
        </w:tc>
        <w:tc>
          <w:tcPr>
            <w:tcW w:w="12049" w:type="dxa"/>
            <w:tcBorders>
              <w:top w:val="single" w:sz="4" w:space="0" w:color="auto"/>
              <w:left w:val="single" w:sz="6" w:space="0" w:color="000000"/>
              <w:bottom w:val="single" w:sz="6" w:space="0" w:color="000000"/>
              <w:right w:val="single" w:sz="6" w:space="0" w:color="000000"/>
            </w:tcBorders>
          </w:tcPr>
          <w:p w:rsidR="00FF4266" w:rsidRPr="00FF4266" w:rsidRDefault="00FF4266" w:rsidP="00FF4266">
            <w:pPr>
              <w:spacing w:line="235" w:lineRule="auto"/>
              <w:jc w:val="both"/>
              <w:outlineLvl w:val="0"/>
              <w:rPr>
                <w:bCs/>
              </w:rPr>
            </w:pPr>
            <w:r w:rsidRPr="00FF4266">
              <w:rPr>
                <w:bCs/>
              </w:rPr>
              <w:t xml:space="preserve">     Отдел земельных и имущественных отношений управления по благоустройству и развитию территорий админ</w:t>
            </w:r>
            <w:r w:rsidRPr="00FF4266">
              <w:rPr>
                <w:bCs/>
              </w:rPr>
              <w:t>и</w:t>
            </w:r>
            <w:r w:rsidRPr="00FF4266">
              <w:rPr>
                <w:bCs/>
              </w:rPr>
              <w:t xml:space="preserve">страции </w:t>
            </w:r>
            <w:proofErr w:type="spellStart"/>
            <w:r w:rsidRPr="00FF4266">
              <w:rPr>
                <w:bCs/>
              </w:rPr>
              <w:t>Шумерлинского</w:t>
            </w:r>
            <w:proofErr w:type="spellEnd"/>
            <w:r w:rsidRPr="00FF4266">
              <w:rPr>
                <w:bCs/>
              </w:rPr>
              <w:t xml:space="preserve"> муниципального округа Чувашской Республики</w:t>
            </w:r>
          </w:p>
        </w:tc>
      </w:tr>
    </w:tbl>
    <w:p w:rsidR="00FF4266" w:rsidRPr="00FF4266" w:rsidRDefault="00FF4266" w:rsidP="00FF4266">
      <w:pPr>
        <w:spacing w:line="235" w:lineRule="auto"/>
        <w:ind w:firstLine="720"/>
        <w:jc w:val="both"/>
        <w:outlineLvl w:val="0"/>
        <w:rPr>
          <w:b/>
        </w:rPr>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Показатели комплекса процессных мероприятий</w:t>
      </w:r>
    </w:p>
    <w:p w:rsidR="00FF4266" w:rsidRPr="00FF4266" w:rsidRDefault="00FF4266" w:rsidP="00FF4266">
      <w:pPr>
        <w:spacing w:line="235" w:lineRule="auto"/>
        <w:ind w:firstLine="720"/>
        <w:jc w:val="both"/>
        <w:outlineLvl w:val="0"/>
      </w:pPr>
      <w:r w:rsidRPr="00FF4266">
        <w:t>«Создание условий для максимального вовлечения в хозяйственный оборот муниципального имущества, в том числе земельных участков»</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1954"/>
        <w:gridCol w:w="1020"/>
        <w:gridCol w:w="794"/>
        <w:gridCol w:w="1020"/>
        <w:gridCol w:w="794"/>
        <w:gridCol w:w="604"/>
        <w:gridCol w:w="724"/>
        <w:gridCol w:w="724"/>
        <w:gridCol w:w="724"/>
        <w:gridCol w:w="724"/>
        <w:gridCol w:w="724"/>
        <w:gridCol w:w="724"/>
        <w:gridCol w:w="1333"/>
        <w:gridCol w:w="1354"/>
        <w:gridCol w:w="1954"/>
      </w:tblGrid>
      <w:tr w:rsidR="00FF4266" w:rsidRPr="00FF4266" w:rsidTr="00C71865">
        <w:tc>
          <w:tcPr>
            <w:tcW w:w="484" w:type="dxa"/>
            <w:vMerge w:val="restart"/>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 xml:space="preserve">№ </w:t>
            </w:r>
            <w:proofErr w:type="gramStart"/>
            <w:r w:rsidRPr="00FF4266">
              <w:t>п</w:t>
            </w:r>
            <w:proofErr w:type="gramEnd"/>
            <w:r w:rsidRPr="00FF4266">
              <w:t>/п</w:t>
            </w:r>
          </w:p>
        </w:tc>
        <w:tc>
          <w:tcPr>
            <w:tcW w:w="1954" w:type="dxa"/>
            <w:vMerge w:val="restart"/>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Наименование показат</w:t>
            </w:r>
            <w:r w:rsidRPr="00FF4266">
              <w:t>е</w:t>
            </w:r>
            <w:r w:rsidRPr="00FF4266">
              <w:t>ля/задачи</w:t>
            </w:r>
          </w:p>
        </w:tc>
        <w:tc>
          <w:tcPr>
            <w:tcW w:w="1020" w:type="dxa"/>
            <w:vMerge w:val="restart"/>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Признак возра</w:t>
            </w:r>
            <w:r w:rsidRPr="00FF4266">
              <w:t>с</w:t>
            </w:r>
            <w:r w:rsidRPr="00FF4266">
              <w:t>тания/ убыв</w:t>
            </w:r>
            <w:r w:rsidRPr="00FF4266">
              <w:t>а</w:t>
            </w:r>
            <w:r w:rsidRPr="00FF4266">
              <w:t>ния</w:t>
            </w:r>
          </w:p>
        </w:tc>
        <w:tc>
          <w:tcPr>
            <w:tcW w:w="794" w:type="dxa"/>
            <w:vMerge w:val="restart"/>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Ур</w:t>
            </w:r>
            <w:r w:rsidRPr="00FF4266">
              <w:t>о</w:t>
            </w:r>
            <w:r w:rsidRPr="00FF4266">
              <w:t>вень пок</w:t>
            </w:r>
            <w:r w:rsidRPr="00FF4266">
              <w:t>а</w:t>
            </w:r>
            <w:r w:rsidRPr="00FF4266">
              <w:t>зателя &lt;*&gt;</w:t>
            </w:r>
          </w:p>
        </w:tc>
        <w:tc>
          <w:tcPr>
            <w:tcW w:w="1020" w:type="dxa"/>
            <w:vMerge w:val="restart"/>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Единица измер</w:t>
            </w:r>
            <w:r w:rsidRPr="00FF4266">
              <w:t>е</w:t>
            </w:r>
            <w:r w:rsidRPr="00FF4266">
              <w:t xml:space="preserve">ния (по </w:t>
            </w:r>
            <w:hyperlink r:id="rId23">
              <w:r w:rsidRPr="00FF4266">
                <w:rPr>
                  <w:color w:val="0000FF"/>
                  <w:u w:val="single"/>
                </w:rPr>
                <w:t>ОКЕИ</w:t>
              </w:r>
            </w:hyperlink>
            <w:r w:rsidRPr="00FF4266">
              <w:t>)</w:t>
            </w:r>
          </w:p>
        </w:tc>
        <w:tc>
          <w:tcPr>
            <w:tcW w:w="1398" w:type="dxa"/>
            <w:gridSpan w:val="2"/>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Базовое значение</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4229" w:type="dxa"/>
            <w:gridSpan w:val="5"/>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Значение показателя по годам</w:t>
            </w:r>
          </w:p>
        </w:tc>
        <w:tc>
          <w:tcPr>
            <w:tcW w:w="1354" w:type="dxa"/>
            <w:vMerge w:val="restart"/>
          </w:tcPr>
          <w:p w:rsidR="00FF4266" w:rsidRPr="00FF4266" w:rsidRDefault="00FF4266" w:rsidP="00FF4266">
            <w:pPr>
              <w:widowControl w:val="0"/>
              <w:numPr>
                <w:ilvl w:val="0"/>
                <w:numId w:val="1"/>
              </w:numPr>
              <w:autoSpaceDE w:val="0"/>
              <w:autoSpaceDN w:val="0"/>
              <w:adjustRightInd w:val="0"/>
              <w:spacing w:line="235" w:lineRule="auto"/>
              <w:jc w:val="both"/>
              <w:outlineLvl w:val="0"/>
            </w:pPr>
            <w:proofErr w:type="gramStart"/>
            <w:r w:rsidRPr="00FF4266">
              <w:t>Отве</w:t>
            </w:r>
            <w:r w:rsidRPr="00FF4266">
              <w:t>т</w:t>
            </w:r>
            <w:r w:rsidRPr="00FF4266">
              <w:t>ственный</w:t>
            </w:r>
            <w:proofErr w:type="gramEnd"/>
            <w:r w:rsidRPr="00FF4266">
              <w:t xml:space="preserve"> за дост</w:t>
            </w:r>
            <w:r w:rsidRPr="00FF4266">
              <w:t>и</w:t>
            </w:r>
            <w:r w:rsidRPr="00FF4266">
              <w:t>жение п</w:t>
            </w:r>
            <w:r w:rsidRPr="00FF4266">
              <w:t>о</w:t>
            </w:r>
            <w:r w:rsidRPr="00FF4266">
              <w:t>казателя</w:t>
            </w:r>
          </w:p>
        </w:tc>
        <w:tc>
          <w:tcPr>
            <w:tcW w:w="1954" w:type="dxa"/>
            <w:vMerge w:val="restart"/>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Информационная система</w:t>
            </w:r>
          </w:p>
        </w:tc>
      </w:tr>
      <w:tr w:rsidR="00FF4266" w:rsidRPr="00FF4266" w:rsidTr="00C71865">
        <w:tc>
          <w:tcPr>
            <w:tcW w:w="484" w:type="dxa"/>
            <w:vMerge/>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1954" w:type="dxa"/>
            <w:vMerge/>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1020" w:type="dxa"/>
            <w:vMerge/>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794" w:type="dxa"/>
            <w:vMerge/>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1020" w:type="dxa"/>
            <w:vMerge/>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79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зн</w:t>
            </w:r>
            <w:r w:rsidRPr="00FF4266">
              <w:t>а</w:t>
            </w:r>
            <w:r w:rsidRPr="00FF4266">
              <w:t>чение</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год</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2025</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2026</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2027</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2028</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2029</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2030</w:t>
            </w:r>
          </w:p>
        </w:tc>
        <w:tc>
          <w:tcPr>
            <w:tcW w:w="1333"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2035</w:t>
            </w:r>
          </w:p>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1354" w:type="dxa"/>
            <w:vMerge/>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1954" w:type="dxa"/>
            <w:vMerge/>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w:t>
            </w:r>
          </w:p>
        </w:tc>
        <w:tc>
          <w:tcPr>
            <w:tcW w:w="15171" w:type="dxa"/>
            <w:gridSpan w:val="15"/>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Задача «Наполнение Единого государственного реестра недвижимости необходимыми сведениями»</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1.1.</w:t>
            </w:r>
          </w:p>
        </w:tc>
        <w:tc>
          <w:tcPr>
            <w:tcW w:w="195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Актуализация реестра муниц</w:t>
            </w:r>
            <w:r w:rsidRPr="00FF4266">
              <w:t>и</w:t>
            </w:r>
            <w:r w:rsidRPr="00FF4266">
              <w:t>пального  им</w:t>
            </w:r>
            <w:r w:rsidRPr="00FF4266">
              <w:t>у</w:t>
            </w:r>
            <w:r w:rsidRPr="00FF4266">
              <w:t xml:space="preserve">щества </w:t>
            </w:r>
            <w:proofErr w:type="spellStart"/>
            <w:r w:rsidRPr="00FF4266">
              <w:t>Шуме</w:t>
            </w:r>
            <w:r w:rsidRPr="00FF4266">
              <w:t>р</w:t>
            </w:r>
            <w:r w:rsidRPr="00FF4266">
              <w:t>линскогомун</w:t>
            </w:r>
            <w:r w:rsidRPr="00FF4266">
              <w:t>и</w:t>
            </w:r>
            <w:r w:rsidRPr="00FF4266">
              <w:t>ципального</w:t>
            </w:r>
            <w:proofErr w:type="spellEnd"/>
            <w:r w:rsidRPr="00FF4266">
              <w:t xml:space="preserve"> окр</w:t>
            </w:r>
            <w:r w:rsidRPr="00FF4266">
              <w:t>у</w:t>
            </w:r>
            <w:r w:rsidRPr="00FF4266">
              <w:t>га Чувашской Республики</w:t>
            </w:r>
          </w:p>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1020"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возра</w:t>
            </w:r>
            <w:r w:rsidRPr="00FF4266">
              <w:t>с</w:t>
            </w:r>
            <w:r w:rsidRPr="00FF4266">
              <w:t>тание</w:t>
            </w:r>
          </w:p>
        </w:tc>
        <w:tc>
          <w:tcPr>
            <w:tcW w:w="79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КПМ</w:t>
            </w:r>
          </w:p>
        </w:tc>
        <w:tc>
          <w:tcPr>
            <w:tcW w:w="1020"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проце</w:t>
            </w:r>
            <w:r w:rsidRPr="00FF4266">
              <w:t>н</w:t>
            </w:r>
            <w:r w:rsidRPr="00FF4266">
              <w:t>тов</w:t>
            </w:r>
          </w:p>
        </w:tc>
        <w:tc>
          <w:tcPr>
            <w:tcW w:w="79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80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2024</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90</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95</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98</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98</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99</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100</w:t>
            </w:r>
          </w:p>
        </w:tc>
        <w:tc>
          <w:tcPr>
            <w:tcW w:w="1333"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100</w:t>
            </w:r>
          </w:p>
        </w:tc>
        <w:tc>
          <w:tcPr>
            <w:tcW w:w="135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отдел  з</w:t>
            </w:r>
            <w:r w:rsidRPr="00FF4266">
              <w:t>е</w:t>
            </w:r>
            <w:r w:rsidRPr="00FF4266">
              <w:t>мельных и имущ</w:t>
            </w:r>
            <w:r w:rsidRPr="00FF4266">
              <w:t>е</w:t>
            </w:r>
            <w:r w:rsidRPr="00FF4266">
              <w:t>ственных  отношений управления по благ</w:t>
            </w:r>
            <w:r w:rsidRPr="00FF4266">
              <w:t>о</w:t>
            </w:r>
            <w:r w:rsidRPr="00FF4266">
              <w:t>устройству и развитию территорий</w:t>
            </w:r>
          </w:p>
        </w:tc>
        <w:tc>
          <w:tcPr>
            <w:tcW w:w="1954"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официальный сайт админ</w:t>
            </w:r>
            <w:r w:rsidRPr="00FF4266">
              <w:t>и</w:t>
            </w:r>
            <w:r w:rsidRPr="00FF4266">
              <w:t xml:space="preserve">страции </w:t>
            </w:r>
            <w:proofErr w:type="spellStart"/>
            <w:r w:rsidRPr="00FF4266">
              <w:t>Шуме</w:t>
            </w:r>
            <w:r w:rsidRPr="00FF4266">
              <w:t>р</w:t>
            </w:r>
            <w:r w:rsidRPr="00FF4266">
              <w:t>линского</w:t>
            </w:r>
            <w:proofErr w:type="spellEnd"/>
            <w:r w:rsidRPr="00FF4266">
              <w:t xml:space="preserve"> мун</w:t>
            </w:r>
            <w:r w:rsidRPr="00FF4266">
              <w:t>и</w:t>
            </w:r>
            <w:r w:rsidRPr="00FF4266">
              <w:t>ципального окр</w:t>
            </w:r>
            <w:r w:rsidRPr="00FF4266">
              <w:t>у</w:t>
            </w:r>
            <w:r w:rsidRPr="00FF4266">
              <w:t>га в информац</w:t>
            </w:r>
            <w:r w:rsidRPr="00FF4266">
              <w:t>и</w:t>
            </w:r>
            <w:r w:rsidRPr="00FF4266">
              <w:t>онно-телекоммуник</w:t>
            </w:r>
            <w:r w:rsidRPr="00FF4266">
              <w:t>а</w:t>
            </w:r>
            <w:r w:rsidRPr="00FF4266">
              <w:t>ционной сети «Интернет»</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w:t>
            </w:r>
          </w:p>
        </w:tc>
        <w:tc>
          <w:tcPr>
            <w:tcW w:w="15171" w:type="dxa"/>
            <w:gridSpan w:val="15"/>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Задача «Создание условий для эффективного управления муниципальным имуществом </w:t>
            </w:r>
            <w:proofErr w:type="spellStart"/>
            <w:r w:rsidRPr="00FF4266">
              <w:t>Шумерлинского</w:t>
            </w:r>
            <w:proofErr w:type="spellEnd"/>
            <w:r w:rsidRPr="00FF4266">
              <w:t xml:space="preserve"> муниципального округа Чувашской Ре</w:t>
            </w:r>
            <w:r w:rsidRPr="00FF4266">
              <w:t>с</w:t>
            </w:r>
            <w:r w:rsidRPr="00FF4266">
              <w:t xml:space="preserve">публики и земельными участками, находящимися в муниципальной собственности </w:t>
            </w:r>
            <w:proofErr w:type="spellStart"/>
            <w:r w:rsidRPr="00FF4266">
              <w:t>Шумерлинского</w:t>
            </w:r>
            <w:proofErr w:type="spellEnd"/>
            <w:r w:rsidRPr="00FF4266">
              <w:t xml:space="preserve"> муниципального округа Чувашской Респу</w:t>
            </w:r>
            <w:r w:rsidRPr="00FF4266">
              <w:t>б</w:t>
            </w:r>
            <w:r w:rsidRPr="00FF4266">
              <w:t>лики»</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 xml:space="preserve">2.1. </w:t>
            </w:r>
          </w:p>
        </w:tc>
        <w:tc>
          <w:tcPr>
            <w:tcW w:w="195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Обеспечение с</w:t>
            </w:r>
            <w:r w:rsidRPr="00FF4266">
              <w:t>о</w:t>
            </w:r>
            <w:r w:rsidRPr="00FF4266">
              <w:t xml:space="preserve">вершенствования единой системы </w:t>
            </w:r>
            <w:r w:rsidRPr="00FF4266">
              <w:lastRenderedPageBreak/>
              <w:t>учета муниц</w:t>
            </w:r>
            <w:r w:rsidRPr="00FF4266">
              <w:t>и</w:t>
            </w:r>
            <w:r w:rsidRPr="00FF4266">
              <w:t>пального имущ</w:t>
            </w:r>
            <w:r w:rsidRPr="00FF4266">
              <w:t>е</w:t>
            </w:r>
            <w:r w:rsidRPr="00FF4266">
              <w:t xml:space="preserve">ства </w:t>
            </w:r>
            <w:proofErr w:type="spellStart"/>
            <w:r w:rsidRPr="00FF4266">
              <w:t>Шумерли</w:t>
            </w:r>
            <w:r w:rsidRPr="00FF4266">
              <w:t>н</w:t>
            </w:r>
            <w:r w:rsidRPr="00FF4266">
              <w:t>ского</w:t>
            </w:r>
            <w:proofErr w:type="spellEnd"/>
            <w:r w:rsidRPr="00FF4266">
              <w:t xml:space="preserve"> муниц</w:t>
            </w:r>
            <w:r w:rsidRPr="00FF4266">
              <w:t>и</w:t>
            </w:r>
            <w:r w:rsidRPr="00FF4266">
              <w:t>пального округа Чувашской Ре</w:t>
            </w:r>
            <w:r w:rsidRPr="00FF4266">
              <w:t>с</w:t>
            </w:r>
            <w:r w:rsidRPr="00FF4266">
              <w:t>публики</w:t>
            </w:r>
          </w:p>
        </w:tc>
        <w:tc>
          <w:tcPr>
            <w:tcW w:w="1020"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lastRenderedPageBreak/>
              <w:t>возра</w:t>
            </w:r>
            <w:r w:rsidRPr="00FF4266">
              <w:t>с</w:t>
            </w:r>
            <w:r w:rsidRPr="00FF4266">
              <w:t>тание</w:t>
            </w:r>
          </w:p>
        </w:tc>
        <w:tc>
          <w:tcPr>
            <w:tcW w:w="79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КПМ</w:t>
            </w:r>
          </w:p>
        </w:tc>
        <w:tc>
          <w:tcPr>
            <w:tcW w:w="1020"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проце</w:t>
            </w:r>
            <w:r w:rsidRPr="00FF4266">
              <w:t>н</w:t>
            </w:r>
            <w:r w:rsidRPr="00FF4266">
              <w:t>тов</w:t>
            </w:r>
          </w:p>
        </w:tc>
        <w:tc>
          <w:tcPr>
            <w:tcW w:w="79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85</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2024</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90</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93</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95</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97</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98</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100</w:t>
            </w:r>
          </w:p>
        </w:tc>
        <w:tc>
          <w:tcPr>
            <w:tcW w:w="1333"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100</w:t>
            </w:r>
          </w:p>
        </w:tc>
        <w:tc>
          <w:tcPr>
            <w:tcW w:w="135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отдел  з</w:t>
            </w:r>
            <w:r w:rsidRPr="00FF4266">
              <w:t>е</w:t>
            </w:r>
            <w:r w:rsidRPr="00FF4266">
              <w:t>мельных и имущ</w:t>
            </w:r>
            <w:r w:rsidRPr="00FF4266">
              <w:t>е</w:t>
            </w:r>
            <w:r w:rsidRPr="00FF4266">
              <w:lastRenderedPageBreak/>
              <w:t>ственных  отношений управления по благ</w:t>
            </w:r>
            <w:r w:rsidRPr="00FF4266">
              <w:t>о</w:t>
            </w:r>
            <w:r w:rsidRPr="00FF4266">
              <w:t>устройству и развитию территорий</w:t>
            </w:r>
          </w:p>
        </w:tc>
        <w:tc>
          <w:tcPr>
            <w:tcW w:w="1954"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lastRenderedPageBreak/>
              <w:t>официальный сайт админ</w:t>
            </w:r>
            <w:r w:rsidRPr="00FF4266">
              <w:t>и</w:t>
            </w:r>
            <w:r w:rsidRPr="00FF4266">
              <w:t xml:space="preserve">страции </w:t>
            </w:r>
            <w:proofErr w:type="spellStart"/>
            <w:r w:rsidRPr="00FF4266">
              <w:t>Шуме</w:t>
            </w:r>
            <w:r w:rsidRPr="00FF4266">
              <w:t>р</w:t>
            </w:r>
            <w:r w:rsidRPr="00FF4266">
              <w:lastRenderedPageBreak/>
              <w:t>линского</w:t>
            </w:r>
            <w:proofErr w:type="spellEnd"/>
            <w:r w:rsidRPr="00FF4266">
              <w:t xml:space="preserve"> мун</w:t>
            </w:r>
            <w:r w:rsidRPr="00FF4266">
              <w:t>и</w:t>
            </w:r>
            <w:r w:rsidRPr="00FF4266">
              <w:t>ципального окр</w:t>
            </w:r>
            <w:r w:rsidRPr="00FF4266">
              <w:t>у</w:t>
            </w:r>
            <w:r w:rsidRPr="00FF4266">
              <w:t>га в информац</w:t>
            </w:r>
            <w:r w:rsidRPr="00FF4266">
              <w:t>и</w:t>
            </w:r>
            <w:r w:rsidRPr="00FF4266">
              <w:t>онно-телекоммуник</w:t>
            </w:r>
            <w:r w:rsidRPr="00FF4266">
              <w:t>а</w:t>
            </w:r>
            <w:r w:rsidRPr="00FF4266">
              <w:t>ционной сети «Интернет»</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lastRenderedPageBreak/>
              <w:t>3.</w:t>
            </w:r>
          </w:p>
        </w:tc>
        <w:tc>
          <w:tcPr>
            <w:tcW w:w="15171" w:type="dxa"/>
            <w:gridSpan w:val="15"/>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Задача «Внесение в Единый  государственный реестр недвижимости сведений о местоположении границ зданий, сооружений, объектов незаве</w:t>
            </w:r>
            <w:r w:rsidRPr="00FF4266">
              <w:t>р</w:t>
            </w:r>
            <w:r w:rsidRPr="00FF4266">
              <w:t>шенного строительства, расположенных на земельных участках, и земельных участков»</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3.1.</w:t>
            </w:r>
          </w:p>
        </w:tc>
        <w:tc>
          <w:tcPr>
            <w:tcW w:w="195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Доля зданий, с</w:t>
            </w:r>
            <w:r w:rsidRPr="00FF4266">
              <w:t>о</w:t>
            </w:r>
            <w:r w:rsidRPr="00FF4266">
              <w:t>оружений, об</w:t>
            </w:r>
            <w:r w:rsidRPr="00FF4266">
              <w:t>ъ</w:t>
            </w:r>
            <w:r w:rsidRPr="00FF4266">
              <w:t>ектов незаве</w:t>
            </w:r>
            <w:r w:rsidRPr="00FF4266">
              <w:t>р</w:t>
            </w:r>
            <w:r w:rsidRPr="00FF4266">
              <w:t>шенного стро</w:t>
            </w:r>
            <w:r w:rsidRPr="00FF4266">
              <w:t>и</w:t>
            </w:r>
            <w:r w:rsidRPr="00FF4266">
              <w:t>тельства, учте</w:t>
            </w:r>
            <w:r w:rsidRPr="00FF4266">
              <w:t>н</w:t>
            </w:r>
            <w:r w:rsidRPr="00FF4266">
              <w:t xml:space="preserve">ных в реестре муниципального имущества </w:t>
            </w:r>
            <w:proofErr w:type="spellStart"/>
            <w:r w:rsidRPr="00FF4266">
              <w:t>Ш</w:t>
            </w:r>
            <w:r w:rsidRPr="00FF4266">
              <w:t>у</w:t>
            </w:r>
            <w:r w:rsidRPr="00FF4266">
              <w:t>мерлинского</w:t>
            </w:r>
            <w:proofErr w:type="spellEnd"/>
            <w:r w:rsidRPr="00FF4266">
              <w:t xml:space="preserve"> м</w:t>
            </w:r>
            <w:r w:rsidRPr="00FF4266">
              <w:t>у</w:t>
            </w:r>
            <w:r w:rsidRPr="00FF4266">
              <w:t>ниципального округа Чува</w:t>
            </w:r>
            <w:r w:rsidRPr="00FF4266">
              <w:t>ш</w:t>
            </w:r>
            <w:r w:rsidRPr="00FF4266">
              <w:t>ской Республики с координатным описанием</w:t>
            </w:r>
          </w:p>
        </w:tc>
        <w:tc>
          <w:tcPr>
            <w:tcW w:w="1020"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возра</w:t>
            </w:r>
            <w:r w:rsidRPr="00FF4266">
              <w:t>с</w:t>
            </w:r>
            <w:r w:rsidRPr="00FF4266">
              <w:t>тание</w:t>
            </w:r>
          </w:p>
        </w:tc>
        <w:tc>
          <w:tcPr>
            <w:tcW w:w="79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КПМ</w:t>
            </w:r>
          </w:p>
        </w:tc>
        <w:tc>
          <w:tcPr>
            <w:tcW w:w="1020"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проце</w:t>
            </w:r>
            <w:r w:rsidRPr="00FF4266">
              <w:t>н</w:t>
            </w:r>
            <w:r w:rsidRPr="00FF4266">
              <w:t>тов</w:t>
            </w:r>
          </w:p>
        </w:tc>
        <w:tc>
          <w:tcPr>
            <w:tcW w:w="79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55</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2024</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56</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58</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60</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65</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70</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75</w:t>
            </w:r>
          </w:p>
        </w:tc>
        <w:tc>
          <w:tcPr>
            <w:tcW w:w="1333"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85</w:t>
            </w:r>
          </w:p>
        </w:tc>
        <w:tc>
          <w:tcPr>
            <w:tcW w:w="135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отдел  з</w:t>
            </w:r>
            <w:r w:rsidRPr="00FF4266">
              <w:t>е</w:t>
            </w:r>
            <w:r w:rsidRPr="00FF4266">
              <w:t>мельных и имущ</w:t>
            </w:r>
            <w:r w:rsidRPr="00FF4266">
              <w:t>е</w:t>
            </w:r>
            <w:r w:rsidRPr="00FF4266">
              <w:t>ственных  отношений управления по благ</w:t>
            </w:r>
            <w:r w:rsidRPr="00FF4266">
              <w:t>о</w:t>
            </w:r>
            <w:r w:rsidRPr="00FF4266">
              <w:t>устройству и развитию территорий</w:t>
            </w:r>
          </w:p>
        </w:tc>
        <w:tc>
          <w:tcPr>
            <w:tcW w:w="1954"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официальный сайт админ</w:t>
            </w:r>
            <w:r w:rsidRPr="00FF4266">
              <w:t>и</w:t>
            </w:r>
            <w:r w:rsidRPr="00FF4266">
              <w:t xml:space="preserve">страции </w:t>
            </w:r>
            <w:proofErr w:type="spellStart"/>
            <w:r w:rsidRPr="00FF4266">
              <w:t>Шуме</w:t>
            </w:r>
            <w:r w:rsidRPr="00FF4266">
              <w:t>р</w:t>
            </w:r>
            <w:r w:rsidRPr="00FF4266">
              <w:t>линского</w:t>
            </w:r>
            <w:proofErr w:type="spellEnd"/>
            <w:r w:rsidRPr="00FF4266">
              <w:t xml:space="preserve"> мун</w:t>
            </w:r>
            <w:r w:rsidRPr="00FF4266">
              <w:t>и</w:t>
            </w:r>
            <w:r w:rsidRPr="00FF4266">
              <w:t>ципального окр</w:t>
            </w:r>
            <w:r w:rsidRPr="00FF4266">
              <w:t>у</w:t>
            </w:r>
            <w:r w:rsidRPr="00FF4266">
              <w:t>га в информац</w:t>
            </w:r>
            <w:r w:rsidRPr="00FF4266">
              <w:t>и</w:t>
            </w:r>
            <w:r w:rsidRPr="00FF4266">
              <w:t>онно-телекоммуник</w:t>
            </w:r>
            <w:r w:rsidRPr="00FF4266">
              <w:t>а</w:t>
            </w:r>
            <w:r w:rsidRPr="00FF4266">
              <w:t>ционной сети «Интернет»</w:t>
            </w:r>
          </w:p>
        </w:tc>
      </w:tr>
    </w:tbl>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w:t>
      </w: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&lt;*&gt; КПМ - комплекс процессных мероприятий.</w:t>
      </w: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3. Перечень мероприятий (результатов) комплекса процессных мероприятий</w:t>
      </w:r>
    </w:p>
    <w:tbl>
      <w:tblPr>
        <w:tblW w:w="15938"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2438"/>
        <w:gridCol w:w="2154"/>
        <w:gridCol w:w="2499"/>
        <w:gridCol w:w="1016"/>
        <w:gridCol w:w="737"/>
        <w:gridCol w:w="604"/>
        <w:gridCol w:w="724"/>
        <w:gridCol w:w="724"/>
        <w:gridCol w:w="724"/>
        <w:gridCol w:w="724"/>
        <w:gridCol w:w="724"/>
        <w:gridCol w:w="724"/>
        <w:gridCol w:w="1662"/>
      </w:tblGrid>
      <w:tr w:rsidR="00FF4266" w:rsidRPr="00FF4266" w:rsidTr="00C71865">
        <w:tc>
          <w:tcPr>
            <w:tcW w:w="484" w:type="dxa"/>
            <w:vMerge w:val="restart"/>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 xml:space="preserve">№ </w:t>
            </w:r>
            <w:proofErr w:type="gramStart"/>
            <w:r w:rsidRPr="00FF4266">
              <w:t>п</w:t>
            </w:r>
            <w:proofErr w:type="gramEnd"/>
            <w:r w:rsidRPr="00FF4266">
              <w:t>/п</w:t>
            </w:r>
          </w:p>
        </w:tc>
        <w:tc>
          <w:tcPr>
            <w:tcW w:w="2438" w:type="dxa"/>
            <w:vMerge w:val="restart"/>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Наименование мер</w:t>
            </w:r>
            <w:r w:rsidRPr="00FF4266">
              <w:t>о</w:t>
            </w:r>
            <w:r w:rsidRPr="00FF4266">
              <w:t>приятия (результата)</w:t>
            </w:r>
          </w:p>
        </w:tc>
        <w:tc>
          <w:tcPr>
            <w:tcW w:w="2154" w:type="dxa"/>
            <w:vMerge w:val="restart"/>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Тип мероприятия (результата)</w:t>
            </w:r>
          </w:p>
        </w:tc>
        <w:tc>
          <w:tcPr>
            <w:tcW w:w="2499" w:type="dxa"/>
            <w:vMerge w:val="restart"/>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Характеристика</w:t>
            </w:r>
          </w:p>
        </w:tc>
        <w:tc>
          <w:tcPr>
            <w:tcW w:w="1016" w:type="dxa"/>
            <w:vMerge w:val="restart"/>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Единица измер</w:t>
            </w:r>
            <w:r w:rsidRPr="00FF4266">
              <w:t>е</w:t>
            </w:r>
            <w:r w:rsidRPr="00FF4266">
              <w:t xml:space="preserve">ния (по </w:t>
            </w:r>
            <w:hyperlink r:id="rId24">
              <w:r w:rsidRPr="00FF4266">
                <w:rPr>
                  <w:color w:val="0000FF"/>
                  <w:u w:val="single"/>
                </w:rPr>
                <w:t>ОКЕИ</w:t>
              </w:r>
            </w:hyperlink>
            <w:r w:rsidRPr="00FF4266">
              <w:t>)</w:t>
            </w:r>
          </w:p>
        </w:tc>
        <w:tc>
          <w:tcPr>
            <w:tcW w:w="1341" w:type="dxa"/>
            <w:gridSpan w:val="2"/>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Базовое значение</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4558" w:type="dxa"/>
            <w:gridSpan w:val="5"/>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Значение мероприятия (результата) по г</w:t>
            </w:r>
            <w:r w:rsidRPr="00FF4266">
              <w:t>о</w:t>
            </w:r>
            <w:r w:rsidRPr="00FF4266">
              <w:t>дам</w:t>
            </w:r>
          </w:p>
        </w:tc>
      </w:tr>
      <w:tr w:rsidR="00FF4266" w:rsidRPr="00FF4266" w:rsidTr="00C71865">
        <w:tc>
          <w:tcPr>
            <w:tcW w:w="484" w:type="dxa"/>
            <w:vMerge/>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2438" w:type="dxa"/>
            <w:vMerge/>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2154" w:type="dxa"/>
            <w:vMerge/>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2499" w:type="dxa"/>
            <w:vMerge/>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1016" w:type="dxa"/>
            <w:vMerge/>
          </w:tcPr>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737"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зн</w:t>
            </w:r>
            <w:r w:rsidRPr="00FF4266">
              <w:t>а</w:t>
            </w:r>
            <w:r w:rsidRPr="00FF4266">
              <w:t>чение</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год</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2025</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2026</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2027</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2028</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2029</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2030</w:t>
            </w:r>
          </w:p>
        </w:tc>
        <w:tc>
          <w:tcPr>
            <w:tcW w:w="1662"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2035</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w:t>
            </w:r>
          </w:p>
        </w:tc>
        <w:tc>
          <w:tcPr>
            <w:tcW w:w="2438"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w:t>
            </w:r>
          </w:p>
        </w:tc>
        <w:tc>
          <w:tcPr>
            <w:tcW w:w="215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3</w:t>
            </w:r>
          </w:p>
        </w:tc>
        <w:tc>
          <w:tcPr>
            <w:tcW w:w="2499"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4</w:t>
            </w:r>
          </w:p>
        </w:tc>
        <w:tc>
          <w:tcPr>
            <w:tcW w:w="1016"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5</w:t>
            </w:r>
          </w:p>
        </w:tc>
        <w:tc>
          <w:tcPr>
            <w:tcW w:w="737"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6</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7</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8</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10</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11</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12</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13</w:t>
            </w:r>
          </w:p>
        </w:tc>
        <w:tc>
          <w:tcPr>
            <w:tcW w:w="1662"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14</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lastRenderedPageBreak/>
              <w:t>1.</w:t>
            </w:r>
          </w:p>
        </w:tc>
        <w:tc>
          <w:tcPr>
            <w:tcW w:w="15454" w:type="dxa"/>
            <w:gridSpan w:val="13"/>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Задача «Наполнение Единого государственного реестра недвижимости необходимыми сведениями»</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1.1.</w:t>
            </w:r>
          </w:p>
        </w:tc>
        <w:tc>
          <w:tcPr>
            <w:tcW w:w="2438"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Проведение кадастр</w:t>
            </w:r>
            <w:r w:rsidRPr="00FF4266">
              <w:t>о</w:t>
            </w:r>
            <w:r w:rsidRPr="00FF4266">
              <w:t>вых работ в отнош</w:t>
            </w:r>
            <w:r w:rsidRPr="00FF4266">
              <w:t>е</w:t>
            </w:r>
            <w:r w:rsidRPr="00FF4266">
              <w:t>нии объектов кап</w:t>
            </w:r>
            <w:r w:rsidRPr="00FF4266">
              <w:t>и</w:t>
            </w:r>
            <w:r w:rsidRPr="00FF4266">
              <w:t>тального строител</w:t>
            </w:r>
            <w:r w:rsidRPr="00FF4266">
              <w:t>ь</w:t>
            </w:r>
            <w:r w:rsidRPr="00FF4266">
              <w:t>ства, находящихся в муниципальной со</w:t>
            </w:r>
            <w:r w:rsidRPr="00FF4266">
              <w:t>б</w:t>
            </w:r>
            <w:r w:rsidRPr="00FF4266">
              <w:t xml:space="preserve">ственности </w:t>
            </w:r>
            <w:proofErr w:type="spellStart"/>
            <w:r w:rsidRPr="00FF4266">
              <w:t>Шуме</w:t>
            </w:r>
            <w:r w:rsidRPr="00FF4266">
              <w:t>р</w:t>
            </w:r>
            <w:r w:rsidRPr="00FF4266">
              <w:t>линского</w:t>
            </w:r>
            <w:proofErr w:type="spellEnd"/>
            <w:r w:rsidRPr="00FF4266">
              <w:t xml:space="preserve"> муниц</w:t>
            </w:r>
            <w:r w:rsidRPr="00FF4266">
              <w:t>и</w:t>
            </w:r>
            <w:r w:rsidRPr="00FF4266">
              <w:t>пального округа Ч</w:t>
            </w:r>
            <w:r w:rsidRPr="00FF4266">
              <w:t>у</w:t>
            </w:r>
            <w:r w:rsidRPr="00FF4266">
              <w:t>вашской Республики, и внесение сведений в Единый госуда</w:t>
            </w:r>
            <w:r w:rsidRPr="00FF4266">
              <w:t>р</w:t>
            </w:r>
            <w:r w:rsidRPr="00FF4266">
              <w:t>ственный реестр н</w:t>
            </w:r>
            <w:r w:rsidRPr="00FF4266">
              <w:t>е</w:t>
            </w:r>
            <w:r w:rsidRPr="00FF4266">
              <w:t>движимости</w:t>
            </w:r>
          </w:p>
        </w:tc>
        <w:tc>
          <w:tcPr>
            <w:tcW w:w="215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иные мероприятия (результаты)</w:t>
            </w:r>
          </w:p>
        </w:tc>
        <w:tc>
          <w:tcPr>
            <w:tcW w:w="2499"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проведение кадастр</w:t>
            </w:r>
            <w:r w:rsidRPr="00FF4266">
              <w:t>о</w:t>
            </w:r>
            <w:r w:rsidRPr="00FF4266">
              <w:t>вых работ в отнош</w:t>
            </w:r>
            <w:r w:rsidRPr="00FF4266">
              <w:t>е</w:t>
            </w:r>
            <w:r w:rsidRPr="00FF4266">
              <w:t>нии зданий, помещ</w:t>
            </w:r>
            <w:r w:rsidRPr="00FF4266">
              <w:t>е</w:t>
            </w:r>
            <w:r w:rsidRPr="00FF4266">
              <w:t>ний, сооружений, об</w:t>
            </w:r>
            <w:r w:rsidRPr="00FF4266">
              <w:t>ъ</w:t>
            </w:r>
            <w:r w:rsidRPr="00FF4266">
              <w:t>ектов незавершенного строительства, нах</w:t>
            </w:r>
            <w:r w:rsidRPr="00FF4266">
              <w:t>о</w:t>
            </w:r>
            <w:r w:rsidRPr="00FF4266">
              <w:t>дящихся в муниц</w:t>
            </w:r>
            <w:r w:rsidRPr="00FF4266">
              <w:t>и</w:t>
            </w:r>
            <w:r w:rsidRPr="00FF4266">
              <w:t>пальной собственн</w:t>
            </w:r>
            <w:r w:rsidRPr="00FF4266">
              <w:t>о</w:t>
            </w:r>
            <w:r w:rsidRPr="00FF4266">
              <w:t xml:space="preserve">сти </w:t>
            </w:r>
            <w:proofErr w:type="spellStart"/>
            <w:r w:rsidRPr="00FF4266">
              <w:t>Шумерлинского</w:t>
            </w:r>
            <w:proofErr w:type="spellEnd"/>
            <w:r w:rsidRPr="00FF4266">
              <w:t xml:space="preserve"> муниципального окр</w:t>
            </w:r>
            <w:r w:rsidRPr="00FF4266">
              <w:t>у</w:t>
            </w:r>
            <w:r w:rsidRPr="00FF4266">
              <w:t>га Чувашской Респу</w:t>
            </w:r>
            <w:r w:rsidRPr="00FF4266">
              <w:t>б</w:t>
            </w:r>
            <w:r w:rsidRPr="00FF4266">
              <w:t>лики, по которым к</w:t>
            </w:r>
            <w:r w:rsidRPr="00FF4266">
              <w:t>о</w:t>
            </w:r>
            <w:r w:rsidRPr="00FF4266">
              <w:t>ординаты местопол</w:t>
            </w:r>
            <w:r w:rsidRPr="00FF4266">
              <w:t>о</w:t>
            </w:r>
            <w:r w:rsidRPr="00FF4266">
              <w:t>жения на земельном участке отсутствуют, выявлены реестровые ошибки</w:t>
            </w:r>
          </w:p>
          <w:p w:rsidR="00FF4266" w:rsidRPr="00FF4266" w:rsidRDefault="00FF4266" w:rsidP="00FF4266">
            <w:pPr>
              <w:widowControl w:val="0"/>
              <w:numPr>
                <w:ilvl w:val="0"/>
                <w:numId w:val="1"/>
              </w:numPr>
              <w:autoSpaceDE w:val="0"/>
              <w:autoSpaceDN w:val="0"/>
              <w:adjustRightInd w:val="0"/>
              <w:spacing w:line="235" w:lineRule="auto"/>
              <w:jc w:val="both"/>
              <w:outlineLvl w:val="0"/>
            </w:pPr>
          </w:p>
        </w:tc>
        <w:tc>
          <w:tcPr>
            <w:tcW w:w="1016"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единиц</w:t>
            </w:r>
          </w:p>
        </w:tc>
        <w:tc>
          <w:tcPr>
            <w:tcW w:w="737"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0</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2024</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3</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4</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5</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6</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6</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6</w:t>
            </w:r>
          </w:p>
        </w:tc>
        <w:tc>
          <w:tcPr>
            <w:tcW w:w="1662"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6</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w:t>
            </w:r>
          </w:p>
        </w:tc>
        <w:tc>
          <w:tcPr>
            <w:tcW w:w="15454" w:type="dxa"/>
            <w:gridSpan w:val="13"/>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Задача «Создание условий для эффективного управления муниципальным имуществом </w:t>
            </w:r>
            <w:proofErr w:type="spellStart"/>
            <w:r w:rsidRPr="00FF4266">
              <w:t>Шумерлинского</w:t>
            </w:r>
            <w:proofErr w:type="spellEnd"/>
            <w:r w:rsidRPr="00FF4266">
              <w:t xml:space="preserve"> муниципального округа Чувашской Ре</w:t>
            </w:r>
            <w:r w:rsidRPr="00FF4266">
              <w:t>с</w:t>
            </w:r>
            <w:r w:rsidRPr="00FF4266">
              <w:t xml:space="preserve">публики и земельными участками, находящимися в муниципальной собственности </w:t>
            </w:r>
            <w:proofErr w:type="spellStart"/>
            <w:r w:rsidRPr="00FF4266">
              <w:t>Шумерлинского</w:t>
            </w:r>
            <w:proofErr w:type="spellEnd"/>
            <w:r w:rsidRPr="00FF4266">
              <w:t xml:space="preserve"> муниципального округа Чувашской Республ</w:t>
            </w:r>
            <w:r w:rsidRPr="00FF4266">
              <w:t>и</w:t>
            </w:r>
            <w:r w:rsidRPr="00FF4266">
              <w:t>ки»</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2.1.</w:t>
            </w:r>
          </w:p>
        </w:tc>
        <w:tc>
          <w:tcPr>
            <w:tcW w:w="2438"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Обеспечение сове</w:t>
            </w:r>
            <w:r w:rsidRPr="00FF4266">
              <w:t>р</w:t>
            </w:r>
            <w:r w:rsidRPr="00FF4266">
              <w:t>шенствования единой системы учета мун</w:t>
            </w:r>
            <w:r w:rsidRPr="00FF4266">
              <w:t>и</w:t>
            </w:r>
            <w:r w:rsidRPr="00FF4266">
              <w:t>ципального имущ</w:t>
            </w:r>
            <w:r w:rsidRPr="00FF4266">
              <w:t>е</w:t>
            </w:r>
            <w:r w:rsidRPr="00FF4266">
              <w:t xml:space="preserve">ства </w:t>
            </w:r>
            <w:proofErr w:type="spellStart"/>
            <w:r w:rsidRPr="00FF4266">
              <w:t>Шумерлинского</w:t>
            </w:r>
            <w:proofErr w:type="spellEnd"/>
            <w:r w:rsidRPr="00FF4266">
              <w:t xml:space="preserve"> муниципального округа Чувашской Республики</w:t>
            </w:r>
          </w:p>
        </w:tc>
        <w:tc>
          <w:tcPr>
            <w:tcW w:w="215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иные мероприятия (результаты)</w:t>
            </w:r>
          </w:p>
        </w:tc>
        <w:tc>
          <w:tcPr>
            <w:tcW w:w="2499"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Повышение качества оказываемых муниц</w:t>
            </w:r>
            <w:r w:rsidRPr="00FF4266">
              <w:t>и</w:t>
            </w:r>
            <w:r w:rsidRPr="00FF4266">
              <w:t>пальных услуг</w:t>
            </w:r>
          </w:p>
        </w:tc>
        <w:tc>
          <w:tcPr>
            <w:tcW w:w="1016"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проце</w:t>
            </w:r>
            <w:r w:rsidRPr="00FF4266">
              <w:t>н</w:t>
            </w:r>
            <w:r w:rsidRPr="00FF4266">
              <w:t>тов</w:t>
            </w:r>
          </w:p>
        </w:tc>
        <w:tc>
          <w:tcPr>
            <w:tcW w:w="737"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85</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2024</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90</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93</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95</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97</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98</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100</w:t>
            </w:r>
          </w:p>
        </w:tc>
        <w:tc>
          <w:tcPr>
            <w:tcW w:w="1662"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100</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3.</w:t>
            </w:r>
          </w:p>
        </w:tc>
        <w:tc>
          <w:tcPr>
            <w:tcW w:w="15454" w:type="dxa"/>
            <w:gridSpan w:val="13"/>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Задача «Внесение в Единый государственный реестр недвижимости сведений о местоположении границ зданий, сооружений, объектов незаверше</w:t>
            </w:r>
            <w:r w:rsidRPr="00FF4266">
              <w:t>н</w:t>
            </w:r>
            <w:r w:rsidRPr="00FF4266">
              <w:t>ного строительства на земельных участках, и земельных участков»</w:t>
            </w:r>
          </w:p>
        </w:tc>
      </w:tr>
      <w:tr w:rsidR="00FF4266" w:rsidRPr="00FF4266" w:rsidTr="00C71865">
        <w:tc>
          <w:tcPr>
            <w:tcW w:w="484"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lastRenderedPageBreak/>
              <w:t>3.1.</w:t>
            </w:r>
          </w:p>
        </w:tc>
        <w:tc>
          <w:tcPr>
            <w:tcW w:w="2438"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Ведение Единого и</w:t>
            </w:r>
            <w:r w:rsidRPr="00FF4266">
              <w:t>н</w:t>
            </w:r>
            <w:r w:rsidRPr="00FF4266">
              <w:t>формационного р</w:t>
            </w:r>
            <w:r w:rsidRPr="00FF4266">
              <w:t>е</w:t>
            </w:r>
            <w:r w:rsidRPr="00FF4266">
              <w:t>сурса об отдельных объектах недвижим</w:t>
            </w:r>
            <w:r w:rsidRPr="00FF4266">
              <w:t>о</w:t>
            </w:r>
            <w:r w:rsidRPr="00FF4266">
              <w:t>го имущества, расп</w:t>
            </w:r>
            <w:r w:rsidRPr="00FF4266">
              <w:t>о</w:t>
            </w:r>
            <w:r w:rsidRPr="00FF4266">
              <w:t>ложенных на терр</w:t>
            </w:r>
            <w:r w:rsidRPr="00FF4266">
              <w:t>и</w:t>
            </w:r>
            <w:r w:rsidRPr="00FF4266">
              <w:t xml:space="preserve">тории </w:t>
            </w:r>
            <w:proofErr w:type="spellStart"/>
            <w:r w:rsidRPr="00FF4266">
              <w:t>Шумерлинск</w:t>
            </w:r>
            <w:r w:rsidRPr="00FF4266">
              <w:t>о</w:t>
            </w:r>
            <w:r w:rsidRPr="00FF4266">
              <w:t>го</w:t>
            </w:r>
            <w:proofErr w:type="spellEnd"/>
            <w:r w:rsidRPr="00FF4266">
              <w:t xml:space="preserve"> муниципального округа Чувашской Республики </w:t>
            </w:r>
          </w:p>
        </w:tc>
        <w:tc>
          <w:tcPr>
            <w:tcW w:w="215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объекты, включе</w:t>
            </w:r>
            <w:r w:rsidRPr="00FF4266">
              <w:t>н</w:t>
            </w:r>
            <w:r w:rsidRPr="00FF4266">
              <w:t>ные в Единый и</w:t>
            </w:r>
            <w:r w:rsidRPr="00FF4266">
              <w:t>н</w:t>
            </w:r>
            <w:r w:rsidRPr="00FF4266">
              <w:t>формационный р</w:t>
            </w:r>
            <w:r w:rsidRPr="00FF4266">
              <w:t>е</w:t>
            </w:r>
            <w:r w:rsidRPr="00FF4266">
              <w:t>сурс об отдельных объектах недвиж</w:t>
            </w:r>
            <w:r w:rsidRPr="00FF4266">
              <w:t>и</w:t>
            </w:r>
            <w:r w:rsidRPr="00FF4266">
              <w:t xml:space="preserve">мого имущества, расположенных на территории </w:t>
            </w:r>
            <w:proofErr w:type="spellStart"/>
            <w:r w:rsidRPr="00FF4266">
              <w:t>Ш</w:t>
            </w:r>
            <w:r w:rsidRPr="00FF4266">
              <w:t>у</w:t>
            </w:r>
            <w:r w:rsidRPr="00FF4266">
              <w:t>мерлинского</w:t>
            </w:r>
            <w:proofErr w:type="spellEnd"/>
            <w:r w:rsidRPr="00FF4266">
              <w:t xml:space="preserve"> м</w:t>
            </w:r>
            <w:r w:rsidRPr="00FF4266">
              <w:t>у</w:t>
            </w:r>
            <w:r w:rsidRPr="00FF4266">
              <w:t>ниципального округа Чувашской Республики, можно приобрести по д</w:t>
            </w:r>
            <w:r w:rsidRPr="00FF4266">
              <w:t>о</w:t>
            </w:r>
            <w:r w:rsidRPr="00FF4266">
              <w:t>говору купли-продажи, получить в аренду либо на ином праве в уст</w:t>
            </w:r>
            <w:r w:rsidRPr="00FF4266">
              <w:t>а</w:t>
            </w:r>
            <w:r w:rsidRPr="00FF4266">
              <w:t>новленном закон</w:t>
            </w:r>
            <w:r w:rsidRPr="00FF4266">
              <w:t>о</w:t>
            </w:r>
            <w:r w:rsidRPr="00FF4266">
              <w:t>дательством п</w:t>
            </w:r>
            <w:r w:rsidRPr="00FF4266">
              <w:t>о</w:t>
            </w:r>
            <w:r w:rsidRPr="00FF4266">
              <w:t>рядке</w:t>
            </w:r>
          </w:p>
        </w:tc>
        <w:tc>
          <w:tcPr>
            <w:tcW w:w="2499"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ежегодное пополнение Единого информац</w:t>
            </w:r>
            <w:r w:rsidRPr="00FF4266">
              <w:t>и</w:t>
            </w:r>
            <w:r w:rsidRPr="00FF4266">
              <w:t>онного ресурса свед</w:t>
            </w:r>
            <w:r w:rsidRPr="00FF4266">
              <w:t>е</w:t>
            </w:r>
            <w:r w:rsidRPr="00FF4266">
              <w:t>ниями о свободных от прав третьих лиц об</w:t>
            </w:r>
            <w:r w:rsidRPr="00FF4266">
              <w:t>ъ</w:t>
            </w:r>
            <w:r w:rsidRPr="00FF4266">
              <w:t>ектах капитального строительства и з</w:t>
            </w:r>
            <w:r w:rsidRPr="00FF4266">
              <w:t>е</w:t>
            </w:r>
            <w:r w:rsidRPr="00FF4266">
              <w:t>мельных участках под ними, а также о св</w:t>
            </w:r>
            <w:r w:rsidRPr="00FF4266">
              <w:t>о</w:t>
            </w:r>
            <w:r w:rsidRPr="00FF4266">
              <w:t>бодных земельных участках, возможных для строительства ж</w:t>
            </w:r>
            <w:r w:rsidRPr="00FF4266">
              <w:t>и</w:t>
            </w:r>
            <w:r w:rsidRPr="00FF4266">
              <w:t>лья и реализации и</w:t>
            </w:r>
            <w:r w:rsidRPr="00FF4266">
              <w:t>н</w:t>
            </w:r>
            <w:r w:rsidRPr="00FF4266">
              <w:t>вестиционных прое</w:t>
            </w:r>
            <w:r w:rsidRPr="00FF4266">
              <w:t>к</w:t>
            </w:r>
            <w:r w:rsidRPr="00FF4266">
              <w:t>тов, земельных учас</w:t>
            </w:r>
            <w:r w:rsidRPr="00FF4266">
              <w:t>т</w:t>
            </w:r>
            <w:r w:rsidRPr="00FF4266">
              <w:t>ках сельскохозя</w:t>
            </w:r>
            <w:r w:rsidRPr="00FF4266">
              <w:t>й</w:t>
            </w:r>
            <w:r w:rsidRPr="00FF4266">
              <w:t>ственного назначения, предназначенных для сельскохозяйственн</w:t>
            </w:r>
            <w:r w:rsidRPr="00FF4266">
              <w:t>о</w:t>
            </w:r>
            <w:r w:rsidRPr="00FF4266">
              <w:t>го производства</w:t>
            </w:r>
          </w:p>
        </w:tc>
        <w:tc>
          <w:tcPr>
            <w:tcW w:w="1016"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единиц в год</w:t>
            </w:r>
          </w:p>
        </w:tc>
        <w:tc>
          <w:tcPr>
            <w:tcW w:w="737"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5</w:t>
            </w:r>
          </w:p>
        </w:tc>
        <w:tc>
          <w:tcPr>
            <w:tcW w:w="60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2024</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3</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3</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3</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3</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3</w:t>
            </w:r>
          </w:p>
        </w:tc>
        <w:tc>
          <w:tcPr>
            <w:tcW w:w="724" w:type="dxa"/>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3</w:t>
            </w:r>
          </w:p>
        </w:tc>
        <w:tc>
          <w:tcPr>
            <w:tcW w:w="1662"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t>3</w:t>
            </w:r>
          </w:p>
        </w:tc>
      </w:tr>
    </w:tbl>
    <w:p w:rsidR="00FF4266" w:rsidRPr="00FF4266" w:rsidRDefault="00FF4266" w:rsidP="00FF4266">
      <w:pPr>
        <w:spacing w:line="235" w:lineRule="auto"/>
        <w:ind w:firstLine="720"/>
        <w:jc w:val="both"/>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4. Финансовое обеспечение комплекса процессных мероприятий</w:t>
      </w:r>
    </w:p>
    <w:tbl>
      <w:tblPr>
        <w:tblW w:w="16018" w:type="dxa"/>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47"/>
        <w:gridCol w:w="1399"/>
        <w:gridCol w:w="1276"/>
        <w:gridCol w:w="1276"/>
        <w:gridCol w:w="1072"/>
        <w:gridCol w:w="904"/>
        <w:gridCol w:w="154"/>
        <w:gridCol w:w="980"/>
        <w:gridCol w:w="12"/>
        <w:gridCol w:w="988"/>
        <w:gridCol w:w="851"/>
        <w:gridCol w:w="1276"/>
        <w:gridCol w:w="283"/>
      </w:tblGrid>
      <w:tr w:rsidR="00FF4266" w:rsidRPr="00FF4266" w:rsidTr="00C71865">
        <w:tc>
          <w:tcPr>
            <w:tcW w:w="5547" w:type="dxa"/>
            <w:vMerge w:val="restart"/>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Наименование мероприятия (результата)/источник финансового обеспечения</w:t>
            </w:r>
          </w:p>
        </w:tc>
        <w:tc>
          <w:tcPr>
            <w:tcW w:w="1399" w:type="dxa"/>
            <w:vMerge w:val="restart"/>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КБК</w:t>
            </w:r>
          </w:p>
        </w:tc>
        <w:tc>
          <w:tcPr>
            <w:tcW w:w="9072" w:type="dxa"/>
            <w:gridSpan w:val="11"/>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Объем финансового обеспечения по годам реализации, тыс. рублей</w:t>
            </w:r>
          </w:p>
        </w:tc>
      </w:tr>
      <w:tr w:rsidR="00FF4266" w:rsidRPr="00FF4266" w:rsidTr="00C71865">
        <w:tc>
          <w:tcPr>
            <w:tcW w:w="5547" w:type="dxa"/>
            <w:vMerge/>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1399" w:type="dxa"/>
            <w:vMerge/>
          </w:tcPr>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2025</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2026</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2027</w:t>
            </w:r>
          </w:p>
        </w:tc>
        <w:tc>
          <w:tcPr>
            <w:tcW w:w="1058"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2028 </w:t>
            </w:r>
          </w:p>
        </w:tc>
        <w:tc>
          <w:tcPr>
            <w:tcW w:w="992"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2029</w:t>
            </w:r>
          </w:p>
        </w:tc>
        <w:tc>
          <w:tcPr>
            <w:tcW w:w="988"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2030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2031 - 2035</w:t>
            </w:r>
          </w:p>
        </w:tc>
        <w:tc>
          <w:tcPr>
            <w:tcW w:w="1559" w:type="dxa"/>
            <w:gridSpan w:val="2"/>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всего</w:t>
            </w:r>
          </w:p>
        </w:tc>
      </w:tr>
      <w:tr w:rsidR="00FF4266" w:rsidRPr="00FF4266" w:rsidTr="00C71865">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lang w:val="en-US"/>
              </w:rPr>
            </w:pPr>
            <w:r w:rsidRPr="00FF4266">
              <w:rPr>
                <w:lang w:val="en-US"/>
              </w:rPr>
              <w:t>3</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lang w:val="en-US"/>
              </w:rPr>
            </w:pPr>
            <w:r w:rsidRPr="00FF4266">
              <w:rPr>
                <w:lang w:val="en-US"/>
              </w:rPr>
              <w:t>4</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lang w:val="en-US"/>
              </w:rPr>
            </w:pPr>
            <w:r w:rsidRPr="00FF4266">
              <w:rPr>
                <w:lang w:val="en-US"/>
              </w:rPr>
              <w:t>5</w:t>
            </w:r>
          </w:p>
        </w:tc>
        <w:tc>
          <w:tcPr>
            <w:tcW w:w="1058"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rPr>
                <w:lang w:val="en-US"/>
              </w:rPr>
            </w:pPr>
            <w:r w:rsidRPr="00FF4266">
              <w:rPr>
                <w:lang w:val="en-US"/>
              </w:rPr>
              <w:t>6</w:t>
            </w:r>
          </w:p>
        </w:tc>
        <w:tc>
          <w:tcPr>
            <w:tcW w:w="992"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rPr>
                <w:lang w:val="en-US"/>
              </w:rPr>
            </w:pPr>
            <w:r w:rsidRPr="00FF4266">
              <w:t>7</w:t>
            </w:r>
          </w:p>
        </w:tc>
        <w:tc>
          <w:tcPr>
            <w:tcW w:w="988"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lang w:val="en-US"/>
              </w:rPr>
            </w:pPr>
            <w:r w:rsidRPr="00FF4266">
              <w:t>8</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lang w:val="en-US"/>
              </w:rPr>
            </w:pPr>
            <w:r w:rsidRPr="00FF4266">
              <w:t>9</w:t>
            </w:r>
          </w:p>
        </w:tc>
        <w:tc>
          <w:tcPr>
            <w:tcW w:w="1559" w:type="dxa"/>
            <w:gridSpan w:val="2"/>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rPr>
                <w:lang w:val="en-US"/>
              </w:rPr>
            </w:pPr>
            <w:r w:rsidRPr="00FF4266">
              <w:t>10</w:t>
            </w:r>
          </w:p>
        </w:tc>
      </w:tr>
      <w:tr w:rsidR="00FF4266" w:rsidRPr="00FF4266" w:rsidTr="00C71865">
        <w:trPr>
          <w:trHeight w:val="1625"/>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Комплекс процессных мероприятий «Создание условий для максимального вовлечения в хозя</w:t>
            </w:r>
            <w:r w:rsidRPr="00FF4266">
              <w:rPr>
                <w:b/>
              </w:rPr>
              <w:t>й</w:t>
            </w:r>
            <w:r w:rsidRPr="00FF4266">
              <w:rPr>
                <w:b/>
              </w:rPr>
              <w:t>ственный оборот муниципального имущества, в том числе земельных участков», всего</w:t>
            </w:r>
          </w:p>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в том числе:</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А440200000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lang w:val="en-US"/>
              </w:rPr>
            </w:pPr>
            <w:r w:rsidRPr="00FF4266">
              <w:rPr>
                <w:b/>
              </w:rPr>
              <w:t>1 514,6</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200,0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10,0</w:t>
            </w:r>
          </w:p>
        </w:tc>
        <w:tc>
          <w:tcPr>
            <w:tcW w:w="1058"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10,0</w:t>
            </w:r>
          </w:p>
        </w:tc>
        <w:tc>
          <w:tcPr>
            <w:tcW w:w="992"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988" w:type="dxa"/>
          </w:tcPr>
          <w:p w:rsidR="00FF4266" w:rsidRPr="00FF4266" w:rsidRDefault="00FF4266" w:rsidP="00FF4266">
            <w:pPr>
              <w:spacing w:line="235" w:lineRule="auto"/>
              <w:jc w:val="center"/>
              <w:outlineLvl w:val="0"/>
              <w:rPr>
                <w:b/>
              </w:rPr>
            </w:pPr>
            <w:r w:rsidRPr="00FF4266">
              <w:rPr>
                <w:b/>
              </w:rPr>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1559" w:type="dxa"/>
            <w:gridSpan w:val="2"/>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1 734,6</w:t>
            </w:r>
          </w:p>
        </w:tc>
      </w:tr>
      <w:tr w:rsidR="00FF4266" w:rsidRPr="00FF4266" w:rsidTr="00C71865">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lastRenderedPageBreak/>
              <w:t>федеральный бюджет</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 </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58"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92"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88" w:type="dxa"/>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559" w:type="dxa"/>
            <w:gridSpan w:val="2"/>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республиканский бюджет Чувашской Республики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1 064,4</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58"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92"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88" w:type="dxa"/>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559" w:type="dxa"/>
            <w:gridSpan w:val="2"/>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1 064,4</w:t>
            </w:r>
          </w:p>
        </w:tc>
      </w:tr>
      <w:tr w:rsidR="00FF4266" w:rsidRPr="00FF4266" w:rsidTr="00C71865">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бюджет </w:t>
            </w:r>
            <w:proofErr w:type="spellStart"/>
            <w:r w:rsidRPr="00FF4266">
              <w:t>Шумерлинского</w:t>
            </w:r>
            <w:proofErr w:type="spellEnd"/>
            <w:r w:rsidRPr="00FF4266">
              <w:t xml:space="preserve"> муниципального округа Чувашской Республики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450,2</w:t>
            </w: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1058"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992"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88" w:type="dxa"/>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559" w:type="dxa"/>
            <w:gridSpan w:val="2"/>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670,2</w:t>
            </w:r>
          </w:p>
        </w:tc>
      </w:tr>
      <w:tr w:rsidR="00FF4266" w:rsidRPr="00FF4266" w:rsidTr="00C71865">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внебюджетные источники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58"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92"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88" w:type="dxa"/>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559" w:type="dxa"/>
            <w:gridSpan w:val="2"/>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Проведение землеустроительных (кадастровых) работ по земельным участкам, находящимся в муниципальной собственности муниципального образования «</w:t>
            </w:r>
            <w:proofErr w:type="spellStart"/>
            <w:r w:rsidRPr="00FF4266">
              <w:rPr>
                <w:b/>
              </w:rPr>
              <w:t>Шумерлинский</w:t>
            </w:r>
            <w:proofErr w:type="spellEnd"/>
            <w:r w:rsidRPr="00FF4266">
              <w:rPr>
                <w:b/>
              </w:rPr>
              <w:t xml:space="preserve"> муниципальный округ Чувашской Республики», и внесение св</w:t>
            </w:r>
            <w:r w:rsidRPr="00FF4266">
              <w:rPr>
                <w:b/>
              </w:rPr>
              <w:t>е</w:t>
            </w:r>
            <w:r w:rsidRPr="00FF4266">
              <w:rPr>
                <w:b/>
              </w:rPr>
              <w:t>дений в кадастр недвижимости, всего</w:t>
            </w:r>
          </w:p>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в том числе:</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x</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376,7</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200,0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10,0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10,0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1000" w:type="dxa"/>
            <w:gridSpan w:val="2"/>
          </w:tcPr>
          <w:p w:rsidR="00FF4266" w:rsidRPr="00FF4266" w:rsidRDefault="00FF4266" w:rsidP="00FF4266">
            <w:pPr>
              <w:spacing w:line="235" w:lineRule="auto"/>
              <w:jc w:val="center"/>
              <w:outlineLvl w:val="0"/>
              <w:rPr>
                <w:b/>
              </w:rPr>
            </w:pPr>
            <w:r w:rsidRPr="00FF4266">
              <w:rPr>
                <w:b/>
              </w:rPr>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596,7</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федеральный бюджет</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республиканский бюджет Чувашской Республики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widowControl w:val="0"/>
              <w:numPr>
                <w:ilvl w:val="0"/>
                <w:numId w:val="1"/>
              </w:numPr>
              <w:autoSpaceDE w:val="0"/>
              <w:autoSpaceDN w:val="0"/>
              <w:adjustRightInd w:val="0"/>
              <w:spacing w:line="235" w:lineRule="auto"/>
              <w:jc w:val="center"/>
              <w:outlineLvl w:val="0"/>
            </w:pP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бюджет </w:t>
            </w:r>
            <w:proofErr w:type="spellStart"/>
            <w:r w:rsidRPr="00FF4266">
              <w:t>Шумерлинского</w:t>
            </w:r>
            <w:proofErr w:type="spellEnd"/>
            <w:r w:rsidRPr="00FF4266">
              <w:t xml:space="preserve"> муниципального округа Чувашской Республики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994 0113</w:t>
            </w: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А440277590 240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376,7</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200,0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10,0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596,7</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внебюджетные источники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1.1. Проведение комплексных кадастровых работ на территории Чувашской Республики, всего</w:t>
            </w:r>
          </w:p>
          <w:p w:rsidR="00FF4266" w:rsidRPr="00FF4266" w:rsidRDefault="00FF4266" w:rsidP="00FF4266">
            <w:pPr>
              <w:widowControl w:val="0"/>
              <w:numPr>
                <w:ilvl w:val="0"/>
                <w:numId w:val="1"/>
              </w:numPr>
              <w:autoSpaceDE w:val="0"/>
              <w:autoSpaceDN w:val="0"/>
              <w:adjustRightInd w:val="0"/>
              <w:spacing w:line="235" w:lineRule="auto"/>
              <w:jc w:val="both"/>
              <w:outlineLvl w:val="0"/>
            </w:pPr>
            <w:r w:rsidRPr="00FF4266">
              <w:rPr>
                <w:b/>
              </w:rPr>
              <w:t>в том числе:</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х</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1 137,9</w:t>
            </w:r>
          </w:p>
        </w:tc>
        <w:tc>
          <w:tcPr>
            <w:tcW w:w="1276" w:type="dxa"/>
          </w:tcPr>
          <w:p w:rsidR="00FF4266" w:rsidRPr="00FF4266" w:rsidRDefault="00FF4266" w:rsidP="00FF4266">
            <w:pPr>
              <w:spacing w:line="235" w:lineRule="auto"/>
              <w:jc w:val="center"/>
              <w:outlineLvl w:val="0"/>
              <w:rPr>
                <w:b/>
              </w:rPr>
            </w:pPr>
            <w:r w:rsidRPr="00FF4266">
              <w:rPr>
                <w:b/>
              </w:rPr>
              <w:t>0,0</w:t>
            </w:r>
          </w:p>
        </w:tc>
        <w:tc>
          <w:tcPr>
            <w:tcW w:w="1072" w:type="dxa"/>
          </w:tcPr>
          <w:p w:rsidR="00FF4266" w:rsidRPr="00FF4266" w:rsidRDefault="00FF4266" w:rsidP="00FF4266">
            <w:pPr>
              <w:spacing w:line="235" w:lineRule="auto"/>
              <w:jc w:val="center"/>
              <w:outlineLvl w:val="0"/>
              <w:rPr>
                <w:b/>
              </w:rPr>
            </w:pPr>
            <w:r w:rsidRPr="00FF4266">
              <w:rPr>
                <w:b/>
              </w:rPr>
              <w:t>0,0</w:t>
            </w:r>
          </w:p>
        </w:tc>
        <w:tc>
          <w:tcPr>
            <w:tcW w:w="904" w:type="dxa"/>
          </w:tcPr>
          <w:p w:rsidR="00FF4266" w:rsidRPr="00FF4266" w:rsidRDefault="00FF4266" w:rsidP="00FF4266">
            <w:pPr>
              <w:spacing w:line="235" w:lineRule="auto"/>
              <w:jc w:val="center"/>
              <w:outlineLvl w:val="0"/>
              <w:rPr>
                <w:b/>
              </w:rPr>
            </w:pPr>
            <w:r w:rsidRPr="00FF4266">
              <w:rPr>
                <w:b/>
              </w:rPr>
              <w:t>0,0</w:t>
            </w:r>
          </w:p>
        </w:tc>
        <w:tc>
          <w:tcPr>
            <w:tcW w:w="1134" w:type="dxa"/>
            <w:gridSpan w:val="2"/>
          </w:tcPr>
          <w:p w:rsidR="00FF4266" w:rsidRPr="00FF4266" w:rsidRDefault="00FF4266" w:rsidP="00FF4266">
            <w:pPr>
              <w:spacing w:line="235" w:lineRule="auto"/>
              <w:jc w:val="center"/>
              <w:outlineLvl w:val="0"/>
              <w:rPr>
                <w:b/>
              </w:rPr>
            </w:pPr>
            <w:r w:rsidRPr="00FF4266">
              <w:rPr>
                <w:b/>
              </w:rPr>
              <w:t>0,0</w:t>
            </w:r>
          </w:p>
        </w:tc>
        <w:tc>
          <w:tcPr>
            <w:tcW w:w="1000" w:type="dxa"/>
            <w:gridSpan w:val="2"/>
          </w:tcPr>
          <w:p w:rsidR="00FF4266" w:rsidRPr="00FF4266" w:rsidRDefault="00FF4266" w:rsidP="00FF4266">
            <w:pPr>
              <w:spacing w:line="235" w:lineRule="auto"/>
              <w:jc w:val="center"/>
              <w:outlineLvl w:val="0"/>
              <w:rPr>
                <w:b/>
              </w:rPr>
            </w:pPr>
            <w:r w:rsidRPr="00FF4266">
              <w:rPr>
                <w:b/>
              </w:rPr>
              <w:t>0,0</w:t>
            </w:r>
          </w:p>
        </w:tc>
        <w:tc>
          <w:tcPr>
            <w:tcW w:w="851" w:type="dxa"/>
          </w:tcPr>
          <w:p w:rsidR="00FF4266" w:rsidRPr="00FF4266" w:rsidRDefault="00FF4266" w:rsidP="00FF4266">
            <w:pPr>
              <w:spacing w:line="235" w:lineRule="auto"/>
              <w:jc w:val="center"/>
              <w:outlineLvl w:val="0"/>
              <w:rPr>
                <w:b/>
              </w:rPr>
            </w:pPr>
            <w:r w:rsidRPr="00FF4266">
              <w:rPr>
                <w:b/>
              </w:rPr>
              <w:t>0,0</w:t>
            </w:r>
          </w:p>
        </w:tc>
        <w:tc>
          <w:tcPr>
            <w:tcW w:w="1276" w:type="dxa"/>
            <w:tcBorders>
              <w:right w:val="nil"/>
            </w:tcBorders>
          </w:tcPr>
          <w:p w:rsidR="00FF4266" w:rsidRPr="00FF4266" w:rsidRDefault="00FF4266" w:rsidP="00FF4266">
            <w:pPr>
              <w:spacing w:line="235" w:lineRule="auto"/>
              <w:jc w:val="center"/>
              <w:outlineLvl w:val="0"/>
              <w:rPr>
                <w:b/>
              </w:rPr>
            </w:pPr>
            <w:r w:rsidRPr="00FF4266">
              <w:rPr>
                <w:b/>
              </w:rPr>
              <w:t>1 137,9</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федеральный бюджет</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spacing w:line="235" w:lineRule="auto"/>
              <w:jc w:val="center"/>
              <w:outlineLvl w:val="0"/>
            </w:pPr>
            <w:r w:rsidRPr="00FF4266">
              <w:t>0,0</w:t>
            </w:r>
          </w:p>
        </w:tc>
        <w:tc>
          <w:tcPr>
            <w:tcW w:w="1072" w:type="dxa"/>
          </w:tcPr>
          <w:p w:rsidR="00FF4266" w:rsidRPr="00FF4266" w:rsidRDefault="00FF4266" w:rsidP="00FF4266">
            <w:pPr>
              <w:spacing w:line="235" w:lineRule="auto"/>
              <w:jc w:val="center"/>
              <w:outlineLvl w:val="0"/>
            </w:pPr>
            <w:r w:rsidRPr="00FF4266">
              <w:t>0,0</w:t>
            </w:r>
          </w:p>
        </w:tc>
        <w:tc>
          <w:tcPr>
            <w:tcW w:w="904" w:type="dxa"/>
          </w:tcPr>
          <w:p w:rsidR="00FF4266" w:rsidRPr="00FF4266" w:rsidRDefault="00FF4266" w:rsidP="00FF4266">
            <w:pPr>
              <w:spacing w:line="235" w:lineRule="auto"/>
              <w:jc w:val="center"/>
              <w:outlineLvl w:val="0"/>
            </w:pPr>
            <w:r w:rsidRPr="00FF4266">
              <w:t>0,0</w:t>
            </w:r>
          </w:p>
        </w:tc>
        <w:tc>
          <w:tcPr>
            <w:tcW w:w="1134" w:type="dxa"/>
            <w:gridSpan w:val="2"/>
          </w:tcPr>
          <w:p w:rsidR="00FF4266" w:rsidRPr="00FF4266" w:rsidRDefault="00FF4266" w:rsidP="00FF4266">
            <w:pPr>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rPr>
          <w:gridAfter w:val="1"/>
          <w:wAfter w:w="283" w:type="dxa"/>
          <w:trHeight w:val="976"/>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lastRenderedPageBreak/>
              <w:t>республиканский бюджет Чувашской Республики</w:t>
            </w:r>
          </w:p>
        </w:tc>
        <w:tc>
          <w:tcPr>
            <w:tcW w:w="1399" w:type="dxa"/>
          </w:tcPr>
          <w:p w:rsidR="00FF4266" w:rsidRPr="00FF4266" w:rsidRDefault="00FF4266" w:rsidP="00FF4266">
            <w:pPr>
              <w:widowControl w:val="0"/>
              <w:numPr>
                <w:ilvl w:val="0"/>
                <w:numId w:val="1"/>
              </w:numPr>
              <w:autoSpaceDE w:val="0"/>
              <w:autoSpaceDN w:val="0"/>
              <w:adjustRightInd w:val="0"/>
              <w:jc w:val="center"/>
            </w:pPr>
            <w:r w:rsidRPr="00FF4266">
              <w:t>903 0113 А4402S5110240</w:t>
            </w:r>
          </w:p>
          <w:p w:rsidR="00FF4266" w:rsidRPr="00FF4266" w:rsidRDefault="00FF4266" w:rsidP="00FF4266">
            <w:pPr>
              <w:widowControl w:val="0"/>
              <w:numPr>
                <w:ilvl w:val="0"/>
                <w:numId w:val="1"/>
              </w:numPr>
              <w:autoSpaceDE w:val="0"/>
              <w:autoSpaceDN w:val="0"/>
              <w:adjustRightInd w:val="0"/>
              <w:jc w:val="center"/>
            </w:pPr>
            <w:r w:rsidRPr="00FF4266">
              <w:t>9940113А4402</w:t>
            </w:r>
            <w:r w:rsidRPr="00FF4266">
              <w:rPr>
                <w:lang w:val="en-US"/>
              </w:rPr>
              <w:t>S</w:t>
            </w:r>
            <w:r w:rsidRPr="00FF4266">
              <w:t>5110</w:t>
            </w:r>
          </w:p>
          <w:p w:rsidR="00FF4266" w:rsidRPr="00FF4266" w:rsidRDefault="00FF4266" w:rsidP="00FF4266">
            <w:pPr>
              <w:widowControl w:val="0"/>
              <w:numPr>
                <w:ilvl w:val="0"/>
                <w:numId w:val="1"/>
              </w:numPr>
              <w:autoSpaceDE w:val="0"/>
              <w:autoSpaceDN w:val="0"/>
              <w:adjustRightInd w:val="0"/>
              <w:jc w:val="center"/>
            </w:pPr>
            <w:r w:rsidRPr="00FF4266">
              <w:t>240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554,8</w:t>
            </w: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jc w:val="both"/>
              <w:outlineLvl w:val="0"/>
            </w:pPr>
            <w:r w:rsidRPr="00FF4266">
              <w:t xml:space="preserve">     509,6</w:t>
            </w:r>
          </w:p>
          <w:p w:rsidR="00FF4266" w:rsidRPr="00FF4266" w:rsidRDefault="00FF4266" w:rsidP="00FF4266">
            <w:pPr>
              <w:spacing w:line="235" w:lineRule="auto"/>
              <w:ind w:firstLine="720"/>
              <w:jc w:val="both"/>
              <w:outlineLvl w:val="0"/>
            </w:pP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jc w:val="both"/>
              <w:outlineLvl w:val="0"/>
            </w:pPr>
          </w:p>
          <w:p w:rsidR="00FF4266" w:rsidRPr="00FF4266" w:rsidRDefault="00FF4266" w:rsidP="00FF4266">
            <w:pPr>
              <w:spacing w:line="235" w:lineRule="auto"/>
              <w:jc w:val="both"/>
              <w:outlineLvl w:val="0"/>
            </w:pPr>
            <w:r w:rsidRPr="00FF4266">
              <w:t xml:space="preserve">      0,0</w:t>
            </w:r>
          </w:p>
        </w:tc>
        <w:tc>
          <w:tcPr>
            <w:tcW w:w="1072" w:type="dxa"/>
          </w:tcPr>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tc>
        <w:tc>
          <w:tcPr>
            <w:tcW w:w="904" w:type="dxa"/>
          </w:tcPr>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tc>
        <w:tc>
          <w:tcPr>
            <w:tcW w:w="1134" w:type="dxa"/>
            <w:gridSpan w:val="2"/>
          </w:tcPr>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tc>
        <w:tc>
          <w:tcPr>
            <w:tcW w:w="1276" w:type="dxa"/>
            <w:tcBorders>
              <w:right w:val="nil"/>
            </w:tcBorders>
          </w:tcPr>
          <w:p w:rsidR="00FF4266" w:rsidRPr="00FF4266" w:rsidRDefault="00FF4266" w:rsidP="00FF4266">
            <w:pPr>
              <w:spacing w:line="235" w:lineRule="auto"/>
              <w:jc w:val="center"/>
              <w:outlineLvl w:val="0"/>
            </w:pPr>
            <w:r w:rsidRPr="00FF4266">
              <w:t>1 064,4</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бюджет </w:t>
            </w:r>
            <w:proofErr w:type="spellStart"/>
            <w:r w:rsidRPr="00FF4266">
              <w:t>Шумерлинского</w:t>
            </w:r>
            <w:proofErr w:type="spellEnd"/>
            <w:r w:rsidRPr="00FF4266">
              <w:t xml:space="preserve"> муниципального округа Чувашской Республики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994 0113  А4402</w:t>
            </w:r>
            <w:r w:rsidRPr="00FF4266">
              <w:rPr>
                <w:lang w:val="en-US"/>
              </w:rPr>
              <w:t>S</w:t>
            </w:r>
            <w:r w:rsidRPr="00FF4266">
              <w:t>5110 240</w:t>
            </w: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9030113А4402</w:t>
            </w:r>
            <w:r w:rsidRPr="00FF4266">
              <w:rPr>
                <w:lang w:val="en-US"/>
              </w:rPr>
              <w:t>S</w:t>
            </w:r>
            <w:r w:rsidRPr="00FF4266">
              <w:t>5110</w:t>
            </w: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240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44,3</w:t>
            </w: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jc w:val="both"/>
              <w:outlineLvl w:val="0"/>
            </w:pPr>
            <w:r w:rsidRPr="00FF4266">
              <w:t xml:space="preserve">      29,2</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jc w:val="both"/>
              <w:outlineLvl w:val="0"/>
            </w:pPr>
            <w:r w:rsidRPr="00FF4266">
              <w:t xml:space="preserve">      0,0</w:t>
            </w:r>
          </w:p>
        </w:tc>
        <w:tc>
          <w:tcPr>
            <w:tcW w:w="1072" w:type="dxa"/>
          </w:tcPr>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tc>
        <w:tc>
          <w:tcPr>
            <w:tcW w:w="904" w:type="dxa"/>
          </w:tcPr>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tc>
        <w:tc>
          <w:tcPr>
            <w:tcW w:w="1134" w:type="dxa"/>
            <w:gridSpan w:val="2"/>
          </w:tcPr>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spacing w:line="235" w:lineRule="auto"/>
              <w:jc w:val="center"/>
              <w:outlineLvl w:val="0"/>
            </w:pPr>
            <w:r w:rsidRPr="00FF4266">
              <w:t>0,0</w:t>
            </w: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p>
          <w:p w:rsidR="00FF4266" w:rsidRPr="00FF4266" w:rsidRDefault="00FF4266" w:rsidP="00FF4266">
            <w:pPr>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73,5</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внебюджетные источники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1.2. Обеспечение совершенствования единой с</w:t>
            </w:r>
            <w:r w:rsidRPr="00FF4266">
              <w:rPr>
                <w:b/>
              </w:rPr>
              <w:t>и</w:t>
            </w:r>
            <w:r w:rsidRPr="00FF4266">
              <w:rPr>
                <w:b/>
              </w:rPr>
              <w:t xml:space="preserve">стемы учета муниципального имущества </w:t>
            </w:r>
            <w:proofErr w:type="spellStart"/>
            <w:r w:rsidRPr="00FF4266">
              <w:rPr>
                <w:b/>
              </w:rPr>
              <w:t>Ш</w:t>
            </w:r>
            <w:r w:rsidRPr="00FF4266">
              <w:rPr>
                <w:b/>
              </w:rPr>
              <w:t>у</w:t>
            </w:r>
            <w:r w:rsidRPr="00FF4266">
              <w:rPr>
                <w:b/>
              </w:rPr>
              <w:t>мерлинского</w:t>
            </w:r>
            <w:proofErr w:type="spellEnd"/>
            <w:r w:rsidRPr="00FF4266">
              <w:rPr>
                <w:b/>
              </w:rPr>
              <w:t xml:space="preserve"> муниципального округа Чува</w:t>
            </w:r>
            <w:r w:rsidRPr="00FF4266">
              <w:rPr>
                <w:b/>
              </w:rPr>
              <w:t>ш</w:t>
            </w:r>
            <w:r w:rsidRPr="00FF4266">
              <w:rPr>
                <w:b/>
              </w:rPr>
              <w:t>ской Республики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x</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1276" w:type="dxa"/>
          </w:tcPr>
          <w:p w:rsidR="00FF4266" w:rsidRPr="00FF4266" w:rsidRDefault="00FF4266" w:rsidP="00FF4266">
            <w:pPr>
              <w:spacing w:line="235" w:lineRule="auto"/>
              <w:jc w:val="center"/>
              <w:outlineLvl w:val="0"/>
              <w:rPr>
                <w:b/>
              </w:rPr>
            </w:pPr>
            <w:r w:rsidRPr="00FF4266">
              <w:rPr>
                <w:b/>
              </w:rPr>
              <w:t>0,0</w:t>
            </w:r>
          </w:p>
        </w:tc>
        <w:tc>
          <w:tcPr>
            <w:tcW w:w="1072" w:type="dxa"/>
          </w:tcPr>
          <w:p w:rsidR="00FF4266" w:rsidRPr="00FF4266" w:rsidRDefault="00FF4266" w:rsidP="00FF4266">
            <w:pPr>
              <w:spacing w:line="235" w:lineRule="auto"/>
              <w:jc w:val="center"/>
              <w:outlineLvl w:val="0"/>
              <w:rPr>
                <w:b/>
              </w:rPr>
            </w:pPr>
            <w:r w:rsidRPr="00FF4266">
              <w:rPr>
                <w:b/>
              </w:rPr>
              <w:t>0,0</w:t>
            </w:r>
          </w:p>
        </w:tc>
        <w:tc>
          <w:tcPr>
            <w:tcW w:w="904" w:type="dxa"/>
          </w:tcPr>
          <w:p w:rsidR="00FF4266" w:rsidRPr="00FF4266" w:rsidRDefault="00FF4266" w:rsidP="00FF4266">
            <w:pPr>
              <w:spacing w:line="235" w:lineRule="auto"/>
              <w:jc w:val="center"/>
              <w:outlineLvl w:val="0"/>
              <w:rPr>
                <w:b/>
              </w:rPr>
            </w:pPr>
            <w:r w:rsidRPr="00FF4266">
              <w:rPr>
                <w:b/>
              </w:rPr>
              <w:t>0,0</w:t>
            </w:r>
          </w:p>
        </w:tc>
        <w:tc>
          <w:tcPr>
            <w:tcW w:w="1134" w:type="dxa"/>
            <w:gridSpan w:val="2"/>
          </w:tcPr>
          <w:p w:rsidR="00FF4266" w:rsidRPr="00FF4266" w:rsidRDefault="00FF4266" w:rsidP="00FF4266">
            <w:pPr>
              <w:spacing w:line="235" w:lineRule="auto"/>
              <w:jc w:val="center"/>
              <w:outlineLvl w:val="0"/>
              <w:rPr>
                <w:b/>
              </w:rPr>
            </w:pPr>
            <w:r w:rsidRPr="00FF4266">
              <w:rPr>
                <w:b/>
              </w:rPr>
              <w:t>0,0</w:t>
            </w:r>
          </w:p>
        </w:tc>
        <w:tc>
          <w:tcPr>
            <w:tcW w:w="1000" w:type="dxa"/>
            <w:gridSpan w:val="2"/>
          </w:tcPr>
          <w:p w:rsidR="00FF4266" w:rsidRPr="00FF4266" w:rsidRDefault="00FF4266" w:rsidP="00FF4266">
            <w:pPr>
              <w:spacing w:line="235" w:lineRule="auto"/>
              <w:jc w:val="center"/>
              <w:outlineLvl w:val="0"/>
              <w:rPr>
                <w:b/>
              </w:rPr>
            </w:pPr>
            <w:r w:rsidRPr="00FF4266">
              <w:rPr>
                <w:b/>
              </w:rPr>
              <w:t>0,0</w:t>
            </w:r>
          </w:p>
        </w:tc>
        <w:tc>
          <w:tcPr>
            <w:tcW w:w="851" w:type="dxa"/>
          </w:tcPr>
          <w:p w:rsidR="00FF4266" w:rsidRPr="00FF4266" w:rsidRDefault="00FF4266" w:rsidP="00FF4266">
            <w:pPr>
              <w:spacing w:line="235" w:lineRule="auto"/>
              <w:jc w:val="center"/>
              <w:outlineLvl w:val="0"/>
              <w:rPr>
                <w:b/>
              </w:rPr>
            </w:pPr>
            <w:r w:rsidRPr="00FF4266">
              <w:rPr>
                <w:b/>
              </w:rPr>
              <w:t>0,0</w:t>
            </w:r>
          </w:p>
        </w:tc>
        <w:tc>
          <w:tcPr>
            <w:tcW w:w="1276" w:type="dxa"/>
            <w:tcBorders>
              <w:right w:val="nil"/>
            </w:tcBorders>
          </w:tcPr>
          <w:p w:rsidR="00FF4266" w:rsidRPr="00FF4266" w:rsidRDefault="00FF4266" w:rsidP="00FF4266">
            <w:pPr>
              <w:spacing w:line="235" w:lineRule="auto"/>
              <w:jc w:val="center"/>
              <w:outlineLvl w:val="0"/>
              <w:rPr>
                <w:b/>
              </w:rPr>
            </w:pPr>
            <w:r w:rsidRPr="00FF4266">
              <w:rPr>
                <w:b/>
              </w:rPr>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федеральный бюджет</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 </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spacing w:line="235" w:lineRule="auto"/>
              <w:jc w:val="center"/>
              <w:outlineLvl w:val="0"/>
            </w:pPr>
            <w:r w:rsidRPr="00FF4266">
              <w:t>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республиканский бюджет Чувашской Республики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бюджет </w:t>
            </w:r>
            <w:proofErr w:type="spellStart"/>
            <w:r w:rsidRPr="00FF4266">
              <w:t>Шумерлинского</w:t>
            </w:r>
            <w:proofErr w:type="spellEnd"/>
            <w:r w:rsidRPr="00FF4266">
              <w:t xml:space="preserve"> муниципального округа Чувашской Республики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 </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 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внебюджетные источники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 xml:space="preserve">1.3. Ведение Единого информационного ресурса об отдельных объектах недвижимого имущества, расположенных на территории </w:t>
            </w:r>
            <w:proofErr w:type="spellStart"/>
            <w:r w:rsidRPr="00FF4266">
              <w:rPr>
                <w:b/>
              </w:rPr>
              <w:t>Шумерлинского</w:t>
            </w:r>
            <w:proofErr w:type="spellEnd"/>
            <w:r w:rsidRPr="00FF4266">
              <w:rPr>
                <w:b/>
              </w:rPr>
              <w:t xml:space="preserve"> муниципального округа Чувашской Республики, всего</w:t>
            </w:r>
          </w:p>
          <w:p w:rsidR="00FF4266" w:rsidRPr="00FF4266" w:rsidRDefault="00FF4266" w:rsidP="00FF4266">
            <w:pPr>
              <w:widowControl w:val="0"/>
              <w:numPr>
                <w:ilvl w:val="0"/>
                <w:numId w:val="1"/>
              </w:numPr>
              <w:autoSpaceDE w:val="0"/>
              <w:autoSpaceDN w:val="0"/>
              <w:adjustRightInd w:val="0"/>
              <w:spacing w:line="235" w:lineRule="auto"/>
              <w:jc w:val="both"/>
              <w:outlineLvl w:val="0"/>
              <w:rPr>
                <w:b/>
              </w:rPr>
            </w:pPr>
            <w:r w:rsidRPr="00FF4266">
              <w:rPr>
                <w:b/>
              </w:rPr>
              <w:t>в том числе:</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x</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1000" w:type="dxa"/>
            <w:gridSpan w:val="2"/>
          </w:tcPr>
          <w:p w:rsidR="00FF4266" w:rsidRPr="00FF4266" w:rsidRDefault="00FF4266" w:rsidP="00FF4266">
            <w:pPr>
              <w:spacing w:line="235" w:lineRule="auto"/>
              <w:jc w:val="center"/>
              <w:outlineLvl w:val="0"/>
              <w:rPr>
                <w:b/>
              </w:rPr>
            </w:pPr>
            <w:r w:rsidRPr="00FF4266">
              <w:rPr>
                <w:b/>
              </w:rPr>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rPr>
                <w:b/>
              </w:rPr>
            </w:pPr>
            <w:r w:rsidRPr="00FF4266">
              <w:rPr>
                <w:b/>
              </w:rPr>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lastRenderedPageBreak/>
              <w:t>федеральный бюджет</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республиканский бюджет Чувашской Республики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бюджет </w:t>
            </w:r>
            <w:proofErr w:type="spellStart"/>
            <w:r w:rsidRPr="00FF4266">
              <w:t>Шумерлинского</w:t>
            </w:r>
            <w:proofErr w:type="spellEnd"/>
            <w:r w:rsidRPr="00FF4266">
              <w:t xml:space="preserve"> муниципального округа Чувашской Республики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r w:rsidR="00FF4266" w:rsidRPr="00FF4266" w:rsidTr="00C71865">
        <w:trPr>
          <w:gridAfter w:val="1"/>
          <w:wAfter w:w="283" w:type="dxa"/>
        </w:trPr>
        <w:tc>
          <w:tcPr>
            <w:tcW w:w="5547" w:type="dxa"/>
            <w:tcBorders>
              <w:lef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внебюджетные источники</w:t>
            </w:r>
          </w:p>
        </w:tc>
        <w:tc>
          <w:tcPr>
            <w:tcW w:w="1399"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72"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904"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134" w:type="dxa"/>
            <w:gridSpan w:val="2"/>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000" w:type="dxa"/>
            <w:gridSpan w:val="2"/>
          </w:tcPr>
          <w:p w:rsidR="00FF4266" w:rsidRPr="00FF4266" w:rsidRDefault="00FF4266" w:rsidP="00FF4266">
            <w:pPr>
              <w:spacing w:line="235" w:lineRule="auto"/>
              <w:jc w:val="center"/>
              <w:outlineLvl w:val="0"/>
            </w:pPr>
            <w:r w:rsidRPr="00FF4266">
              <w:t>0,0</w:t>
            </w:r>
          </w:p>
        </w:tc>
        <w:tc>
          <w:tcPr>
            <w:tcW w:w="851" w:type="dxa"/>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c>
          <w:tcPr>
            <w:tcW w:w="1276" w:type="dxa"/>
            <w:tcBorders>
              <w:right w:val="nil"/>
            </w:tcBorders>
          </w:tcPr>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0,0»</w:t>
            </w:r>
          </w:p>
        </w:tc>
      </w:tr>
    </w:tbl>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sectPr w:rsidR="00FF4266" w:rsidRPr="00FF4266" w:rsidSect="001C01AB">
          <w:pgSz w:w="16838" w:h="11905" w:orient="landscape" w:code="9"/>
          <w:pgMar w:top="69" w:right="567" w:bottom="397" w:left="567" w:header="720" w:footer="720" w:gutter="0"/>
          <w:pgNumType w:start="1"/>
          <w:cols w:space="720"/>
          <w:titlePg/>
          <w:docGrid w:linePitch="381"/>
        </w:sectPr>
      </w:pPr>
    </w:p>
    <w:p w:rsidR="00FF4266" w:rsidRPr="00FF4266" w:rsidRDefault="00FF4266" w:rsidP="00FF4266">
      <w:pPr>
        <w:widowControl w:val="0"/>
        <w:numPr>
          <w:ilvl w:val="0"/>
          <w:numId w:val="1"/>
        </w:numPr>
        <w:tabs>
          <w:tab w:val="clear" w:pos="0"/>
        </w:tabs>
        <w:autoSpaceDE w:val="0"/>
        <w:autoSpaceDN w:val="0"/>
        <w:adjustRightInd w:val="0"/>
        <w:spacing w:line="235" w:lineRule="auto"/>
        <w:ind w:left="567"/>
        <w:jc w:val="both"/>
        <w:outlineLvl w:val="0"/>
      </w:pPr>
      <w:r w:rsidRPr="00FF4266">
        <w:lastRenderedPageBreak/>
        <w:t xml:space="preserve">         2. </w:t>
      </w:r>
      <w:proofErr w:type="gramStart"/>
      <w:r w:rsidRPr="00FF4266">
        <w:t>Контроль за</w:t>
      </w:r>
      <w:proofErr w:type="gramEnd"/>
      <w:r w:rsidRPr="00FF4266">
        <w:t xml:space="preserve"> исполнением настоящего постановления возложить на первого заместит</w:t>
      </w:r>
      <w:r w:rsidRPr="00FF4266">
        <w:t>е</w:t>
      </w:r>
      <w:r w:rsidRPr="00FF4266">
        <w:t>ля главы           администрации – начальника управления по благоустройству и развитию те</w:t>
      </w:r>
      <w:r w:rsidRPr="00FF4266">
        <w:t>р</w:t>
      </w:r>
      <w:r w:rsidRPr="00FF4266">
        <w:t xml:space="preserve">риторий администрации </w:t>
      </w:r>
      <w:proofErr w:type="spellStart"/>
      <w:r w:rsidRPr="00FF4266">
        <w:t>Шумерлинского</w:t>
      </w:r>
      <w:proofErr w:type="spellEnd"/>
      <w:r w:rsidRPr="00FF4266">
        <w:t xml:space="preserve"> муниципального округа Чувашской Республики. </w:t>
      </w: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3. Настоящее постановление вступает в силу после его официального опубликования.  </w:t>
      </w: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spacing w:line="235" w:lineRule="auto"/>
        <w:ind w:firstLine="720"/>
        <w:jc w:val="center"/>
        <w:outlineLvl w:val="0"/>
      </w:pP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Pr="00FF4266" w:rsidRDefault="00FF4266" w:rsidP="00FF4266">
      <w:pPr>
        <w:spacing w:line="235" w:lineRule="auto"/>
        <w:jc w:val="both"/>
        <w:outlineLvl w:val="0"/>
      </w:pPr>
      <w:r w:rsidRPr="00FF4266">
        <w:t xml:space="preserve">           Глава </w:t>
      </w:r>
      <w:proofErr w:type="spellStart"/>
      <w:r w:rsidRPr="00FF4266">
        <w:t>Шумерлинского</w:t>
      </w:r>
      <w:proofErr w:type="spellEnd"/>
      <w:r w:rsidRPr="00FF4266">
        <w:t xml:space="preserve"> </w:t>
      </w:r>
    </w:p>
    <w:p w:rsidR="00FF4266" w:rsidRPr="00FF4266" w:rsidRDefault="00FF4266" w:rsidP="00FF4266">
      <w:pPr>
        <w:spacing w:line="235" w:lineRule="auto"/>
        <w:jc w:val="both"/>
        <w:outlineLvl w:val="0"/>
      </w:pPr>
      <w:r w:rsidRPr="00FF4266">
        <w:t xml:space="preserve">           муниципального округа </w:t>
      </w:r>
    </w:p>
    <w:p w:rsidR="00FF4266" w:rsidRPr="00FF4266" w:rsidRDefault="00FF4266" w:rsidP="00FF4266">
      <w:pPr>
        <w:widowControl w:val="0"/>
        <w:numPr>
          <w:ilvl w:val="0"/>
          <w:numId w:val="1"/>
        </w:numPr>
        <w:autoSpaceDE w:val="0"/>
        <w:autoSpaceDN w:val="0"/>
        <w:adjustRightInd w:val="0"/>
        <w:spacing w:line="235" w:lineRule="auto"/>
        <w:jc w:val="center"/>
        <w:outlineLvl w:val="0"/>
      </w:pPr>
      <w:r w:rsidRPr="00FF4266">
        <w:t xml:space="preserve">       Чувашской Республики</w:t>
      </w:r>
      <w:r w:rsidRPr="00FF4266">
        <w:tab/>
      </w:r>
      <w:r w:rsidRPr="00FF4266">
        <w:tab/>
        <w:t xml:space="preserve">                                                                А.Ю. Ксенофо</w:t>
      </w:r>
      <w:r w:rsidRPr="00FF4266">
        <w:t>н</w:t>
      </w:r>
      <w:r w:rsidRPr="00FF4266">
        <w:t>тов</w:t>
      </w:r>
    </w:p>
    <w:p w:rsidR="00FF4266" w:rsidRPr="00FF4266" w:rsidRDefault="00FF4266" w:rsidP="00FF4266">
      <w:pPr>
        <w:widowControl w:val="0"/>
        <w:numPr>
          <w:ilvl w:val="0"/>
          <w:numId w:val="1"/>
        </w:numPr>
        <w:autoSpaceDE w:val="0"/>
        <w:autoSpaceDN w:val="0"/>
        <w:adjustRightInd w:val="0"/>
        <w:spacing w:line="235" w:lineRule="auto"/>
        <w:jc w:val="center"/>
        <w:outlineLvl w:val="0"/>
      </w:pPr>
    </w:p>
    <w:p w:rsidR="00FF4266" w:rsidRDefault="00FF4266" w:rsidP="00FF4266">
      <w:pPr>
        <w:widowControl w:val="0"/>
        <w:autoSpaceDE w:val="0"/>
        <w:autoSpaceDN w:val="0"/>
        <w:adjustRightInd w:val="0"/>
        <w:spacing w:line="235" w:lineRule="auto"/>
        <w:jc w:val="center"/>
        <w:outlineLvl w:val="0"/>
      </w:pPr>
    </w:p>
    <w:p w:rsidR="00FF4266" w:rsidRDefault="00FF4266" w:rsidP="00FF4266">
      <w:pPr>
        <w:widowControl w:val="0"/>
        <w:autoSpaceDE w:val="0"/>
        <w:autoSpaceDN w:val="0"/>
        <w:adjustRightInd w:val="0"/>
        <w:spacing w:line="235" w:lineRule="auto"/>
        <w:jc w:val="center"/>
        <w:outlineLvl w:val="0"/>
      </w:pPr>
    </w:p>
    <w:tbl>
      <w:tblPr>
        <w:tblW w:w="0" w:type="auto"/>
        <w:tblInd w:w="108" w:type="dxa"/>
        <w:tblLayout w:type="fixed"/>
        <w:tblLook w:val="04A0" w:firstRow="1" w:lastRow="0" w:firstColumn="1" w:lastColumn="0" w:noHBand="0" w:noVBand="1"/>
      </w:tblPr>
      <w:tblGrid>
        <w:gridCol w:w="4253"/>
        <w:gridCol w:w="1142"/>
        <w:gridCol w:w="4261"/>
      </w:tblGrid>
      <w:tr w:rsidR="00FF4266" w:rsidRPr="00FF4266" w:rsidTr="00C71865">
        <w:trPr>
          <w:cantSplit/>
          <w:trHeight w:val="1133"/>
        </w:trPr>
        <w:tc>
          <w:tcPr>
            <w:tcW w:w="4253" w:type="dxa"/>
            <w:vAlign w:val="bottom"/>
            <w:hideMark/>
          </w:tcPr>
          <w:p w:rsidR="00FF4266" w:rsidRPr="00FF4266" w:rsidRDefault="00FF4266" w:rsidP="00FF4266">
            <w:pPr>
              <w:widowControl w:val="0"/>
              <w:autoSpaceDE w:val="0"/>
              <w:autoSpaceDN w:val="0"/>
              <w:adjustRightInd w:val="0"/>
              <w:jc w:val="center"/>
              <w:rPr>
                <w:rFonts w:cs="Arial"/>
                <w:b/>
                <w:bCs/>
                <w:noProof/>
              </w:rPr>
            </w:pPr>
            <w:r w:rsidRPr="00FF4266">
              <w:rPr>
                <w:b/>
                <w:bCs/>
                <w:noProof/>
              </w:rPr>
              <w:t>ЧĂВАШ РЕСПУБЛИКИН</w:t>
            </w:r>
          </w:p>
        </w:tc>
        <w:tc>
          <w:tcPr>
            <w:tcW w:w="1142" w:type="dxa"/>
            <w:vMerge w:val="restart"/>
          </w:tcPr>
          <w:p w:rsidR="00FF4266" w:rsidRPr="00FF4266" w:rsidRDefault="00FF4266" w:rsidP="00FF4266">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inline distT="0" distB="0" distL="0" distR="0">
                  <wp:extent cx="495300" cy="628650"/>
                  <wp:effectExtent l="0" t="0" r="0" b="0"/>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95300" cy="628650"/>
                          </a:xfrm>
                          <a:prstGeom prst="rect">
                            <a:avLst/>
                          </a:prstGeom>
                          <a:noFill/>
                          <a:ln>
                            <a:noFill/>
                          </a:ln>
                        </pic:spPr>
                      </pic:pic>
                    </a:graphicData>
                  </a:graphic>
                </wp:inline>
              </w:drawing>
            </w:r>
          </w:p>
        </w:tc>
        <w:tc>
          <w:tcPr>
            <w:tcW w:w="4261" w:type="dxa"/>
            <w:vAlign w:val="bottom"/>
            <w:hideMark/>
          </w:tcPr>
          <w:p w:rsidR="00FF4266" w:rsidRPr="00FF4266" w:rsidRDefault="00FF4266" w:rsidP="00FF4266">
            <w:pPr>
              <w:widowControl w:val="0"/>
              <w:autoSpaceDE w:val="0"/>
              <w:autoSpaceDN w:val="0"/>
              <w:adjustRightInd w:val="0"/>
              <w:jc w:val="center"/>
              <w:rPr>
                <w:rFonts w:cs="Arial"/>
                <w:b/>
                <w:bCs/>
                <w:noProof/>
              </w:rPr>
            </w:pPr>
            <w:r w:rsidRPr="00FF4266">
              <w:rPr>
                <w:rFonts w:cs="Arial"/>
                <w:b/>
                <w:bCs/>
                <w:noProof/>
              </w:rPr>
              <w:t>ЧУВАШСКАЯ РЕСПУБЛИКА</w:t>
            </w:r>
          </w:p>
        </w:tc>
      </w:tr>
      <w:tr w:rsidR="00FF4266" w:rsidRPr="00FF4266" w:rsidTr="00C71865">
        <w:trPr>
          <w:cantSplit/>
          <w:trHeight w:val="550"/>
        </w:trPr>
        <w:tc>
          <w:tcPr>
            <w:tcW w:w="4253" w:type="dxa"/>
            <w:hideMark/>
          </w:tcPr>
          <w:p w:rsidR="00FF4266" w:rsidRPr="00FF4266" w:rsidRDefault="00FF4266" w:rsidP="00FF4266">
            <w:pPr>
              <w:widowControl w:val="0"/>
              <w:autoSpaceDE w:val="0"/>
              <w:autoSpaceDN w:val="0"/>
              <w:adjustRightInd w:val="0"/>
              <w:jc w:val="center"/>
              <w:rPr>
                <w:b/>
                <w:bCs/>
                <w:noProof/>
              </w:rPr>
            </w:pPr>
            <w:r w:rsidRPr="00FF4266">
              <w:rPr>
                <w:b/>
                <w:bCs/>
                <w:noProof/>
              </w:rPr>
              <w:t xml:space="preserve">ÇĚМĚРЛЕ </w:t>
            </w:r>
          </w:p>
          <w:p w:rsidR="00FF4266" w:rsidRPr="00FF4266" w:rsidRDefault="00FF4266" w:rsidP="00FF4266">
            <w:pPr>
              <w:widowControl w:val="0"/>
              <w:autoSpaceDE w:val="0"/>
              <w:autoSpaceDN w:val="0"/>
              <w:adjustRightInd w:val="0"/>
              <w:jc w:val="center"/>
              <w:rPr>
                <w:b/>
                <w:bCs/>
                <w:noProof/>
              </w:rPr>
            </w:pPr>
            <w:r w:rsidRPr="00FF4266">
              <w:rPr>
                <w:b/>
                <w:bCs/>
                <w:noProof/>
              </w:rPr>
              <w:t>МУНИЦИПАЛЛĂ</w:t>
            </w:r>
            <w:r w:rsidRPr="00FF4266">
              <w:rPr>
                <w:rFonts w:cs="Arial"/>
                <w:b/>
                <w:bCs/>
                <w:noProof/>
              </w:rPr>
              <w:t xml:space="preserve"> </w:t>
            </w:r>
            <w:r w:rsidRPr="00FF4266">
              <w:rPr>
                <w:b/>
                <w:bCs/>
                <w:noProof/>
              </w:rPr>
              <w:t>ОКРУГĔН ДЕПУТАТСЕН ПУХĂВĚ</w:t>
            </w:r>
          </w:p>
          <w:p w:rsidR="00FF4266" w:rsidRPr="00FF4266" w:rsidRDefault="00FF4266" w:rsidP="00FF4266">
            <w:pPr>
              <w:widowControl w:val="0"/>
              <w:autoSpaceDE w:val="0"/>
              <w:autoSpaceDN w:val="0"/>
              <w:adjustRightInd w:val="0"/>
              <w:jc w:val="center"/>
              <w:rPr>
                <w:rFonts w:cs="Arial"/>
                <w:b/>
                <w:bCs/>
                <w:noProof/>
              </w:rPr>
            </w:pPr>
          </w:p>
          <w:p w:rsidR="00FF4266" w:rsidRPr="00FF4266" w:rsidRDefault="00FF4266" w:rsidP="00FF4266">
            <w:pPr>
              <w:widowControl w:val="0"/>
              <w:autoSpaceDE w:val="0"/>
              <w:autoSpaceDN w:val="0"/>
              <w:adjustRightInd w:val="0"/>
              <w:jc w:val="center"/>
              <w:rPr>
                <w:b/>
                <w:bCs/>
                <w:noProof/>
              </w:rPr>
            </w:pPr>
            <w:r w:rsidRPr="00FF4266">
              <w:rPr>
                <w:b/>
                <w:bCs/>
                <w:noProof/>
              </w:rPr>
              <w:t>ЙЫШĂНУ</w:t>
            </w:r>
          </w:p>
          <w:p w:rsidR="00FF4266" w:rsidRPr="00FF4266" w:rsidRDefault="00FF4266" w:rsidP="00FF4266">
            <w:pPr>
              <w:widowControl w:val="0"/>
              <w:autoSpaceDE w:val="0"/>
              <w:autoSpaceDN w:val="0"/>
              <w:adjustRightInd w:val="0"/>
              <w:jc w:val="center"/>
              <w:rPr>
                <w:b/>
                <w:bCs/>
                <w:noProof/>
                <w:sz w:val="22"/>
                <w:szCs w:val="22"/>
              </w:rPr>
            </w:pPr>
          </w:p>
          <w:p w:rsidR="00FF4266" w:rsidRPr="00FF4266" w:rsidRDefault="00FF4266" w:rsidP="00FF4266">
            <w:pPr>
              <w:widowControl w:val="0"/>
              <w:autoSpaceDE w:val="0"/>
              <w:autoSpaceDN w:val="0"/>
              <w:adjustRightInd w:val="0"/>
              <w:jc w:val="center"/>
              <w:rPr>
                <w:noProof/>
              </w:rPr>
            </w:pPr>
            <w:r w:rsidRPr="00FF4266">
              <w:rPr>
                <w:rFonts w:cs="Arial"/>
                <w:noProof/>
              </w:rPr>
              <w:t xml:space="preserve">_____02.04. </w:t>
            </w:r>
            <w:r w:rsidRPr="00FF4266">
              <w:rPr>
                <w:noProof/>
              </w:rPr>
              <w:t>202</w:t>
            </w:r>
            <w:r w:rsidRPr="00FF4266">
              <w:rPr>
                <w:rFonts w:cs="Arial"/>
                <w:noProof/>
              </w:rPr>
              <w:t xml:space="preserve">6 </w:t>
            </w:r>
            <w:r w:rsidRPr="00FF4266">
              <w:rPr>
                <w:rFonts w:ascii="Arial Cyr Chuv" w:hAnsi="Arial Cyr Chuv" w:cs="Arial"/>
              </w:rPr>
              <w:t>=</w:t>
            </w:r>
            <w:r w:rsidRPr="00FF4266">
              <w:rPr>
                <w:rFonts w:cs="Arial"/>
              </w:rPr>
              <w:t>.</w:t>
            </w:r>
            <w:r w:rsidRPr="00FF4266">
              <w:rPr>
                <w:noProof/>
              </w:rPr>
              <w:t xml:space="preserve"> </w:t>
            </w:r>
            <w:r w:rsidRPr="00FF4266">
              <w:rPr>
                <w:rFonts w:cs="Arial"/>
                <w:noProof/>
              </w:rPr>
              <w:t>_314_</w:t>
            </w:r>
            <w:r w:rsidRPr="00FF4266">
              <w:rPr>
                <w:noProof/>
              </w:rPr>
              <w:t xml:space="preserve"> №</w:t>
            </w:r>
          </w:p>
          <w:p w:rsidR="00FF4266" w:rsidRPr="00FF4266" w:rsidRDefault="00FF4266" w:rsidP="00FF4266">
            <w:pPr>
              <w:widowControl w:val="0"/>
              <w:autoSpaceDE w:val="0"/>
              <w:autoSpaceDN w:val="0"/>
              <w:adjustRightInd w:val="0"/>
              <w:jc w:val="center"/>
              <w:rPr>
                <w:noProof/>
              </w:rPr>
            </w:pPr>
            <w:r w:rsidRPr="00FF4266">
              <w:rPr>
                <w:bCs/>
                <w:noProof/>
              </w:rPr>
              <w:t>Ç</w:t>
            </w:r>
            <w:r w:rsidRPr="00FF4266">
              <w:rPr>
                <w:noProof/>
              </w:rPr>
              <w:t>ěмěрле хули</w:t>
            </w:r>
          </w:p>
        </w:tc>
        <w:tc>
          <w:tcPr>
            <w:tcW w:w="1142" w:type="dxa"/>
            <w:vMerge/>
          </w:tcPr>
          <w:p w:rsidR="00FF4266" w:rsidRPr="00FF4266" w:rsidRDefault="00FF4266" w:rsidP="00FF4266">
            <w:pPr>
              <w:widowControl w:val="0"/>
              <w:autoSpaceDE w:val="0"/>
              <w:autoSpaceDN w:val="0"/>
              <w:adjustRightInd w:val="0"/>
              <w:ind w:left="-108" w:right="-100"/>
              <w:jc w:val="center"/>
            </w:pPr>
          </w:p>
        </w:tc>
        <w:tc>
          <w:tcPr>
            <w:tcW w:w="4261" w:type="dxa"/>
            <w:hideMark/>
          </w:tcPr>
          <w:p w:rsidR="00FF4266" w:rsidRPr="00FF4266" w:rsidRDefault="00FF4266" w:rsidP="00FF4266">
            <w:pPr>
              <w:widowControl w:val="0"/>
              <w:autoSpaceDE w:val="0"/>
              <w:autoSpaceDN w:val="0"/>
              <w:adjustRightInd w:val="0"/>
              <w:jc w:val="center"/>
              <w:rPr>
                <w:noProof/>
              </w:rPr>
            </w:pPr>
            <w:r w:rsidRPr="00FF4266">
              <w:rPr>
                <w:b/>
                <w:bCs/>
                <w:noProof/>
              </w:rPr>
              <w:t>СОБРАНИЕ ДЕПУТАТОВ</w:t>
            </w:r>
            <w:r w:rsidRPr="00FF4266">
              <w:rPr>
                <w:rFonts w:cs="Arial"/>
                <w:b/>
                <w:bCs/>
                <w:noProof/>
              </w:rPr>
              <w:t xml:space="preserve"> </w:t>
            </w:r>
            <w:r w:rsidRPr="00FF4266">
              <w:rPr>
                <w:b/>
                <w:bCs/>
                <w:noProof/>
              </w:rPr>
              <w:t>ШУМЕРЛИНСКОГО МУНИЦИПАЛЬНОГО ОКРУГА</w:t>
            </w:r>
          </w:p>
          <w:p w:rsidR="00FF4266" w:rsidRPr="00FF4266" w:rsidRDefault="00FF4266" w:rsidP="00FF4266">
            <w:pPr>
              <w:widowControl w:val="0"/>
              <w:autoSpaceDE w:val="0"/>
              <w:autoSpaceDN w:val="0"/>
              <w:adjustRightInd w:val="0"/>
              <w:jc w:val="center"/>
              <w:rPr>
                <w:b/>
                <w:bCs/>
                <w:i/>
                <w:iCs/>
              </w:rPr>
            </w:pPr>
          </w:p>
          <w:p w:rsidR="00FF4266" w:rsidRPr="00FF4266" w:rsidRDefault="00FF4266" w:rsidP="00FF4266">
            <w:pPr>
              <w:widowControl w:val="0"/>
              <w:autoSpaceDE w:val="0"/>
              <w:autoSpaceDN w:val="0"/>
              <w:adjustRightInd w:val="0"/>
              <w:jc w:val="center"/>
              <w:rPr>
                <w:b/>
                <w:bCs/>
                <w:noProof/>
              </w:rPr>
            </w:pPr>
            <w:r w:rsidRPr="00FF4266">
              <w:rPr>
                <w:b/>
                <w:bCs/>
                <w:noProof/>
              </w:rPr>
              <w:t>РЕШЕНИЕ</w:t>
            </w:r>
          </w:p>
          <w:p w:rsidR="00FF4266" w:rsidRPr="00FF4266" w:rsidRDefault="00FF4266" w:rsidP="00FF4266">
            <w:pPr>
              <w:widowControl w:val="0"/>
              <w:autoSpaceDE w:val="0"/>
              <w:autoSpaceDN w:val="0"/>
              <w:adjustRightInd w:val="0"/>
              <w:jc w:val="center"/>
              <w:rPr>
                <w:b/>
                <w:bCs/>
                <w:noProof/>
                <w:sz w:val="22"/>
                <w:szCs w:val="22"/>
              </w:rPr>
            </w:pPr>
          </w:p>
          <w:p w:rsidR="00FF4266" w:rsidRPr="00FF4266" w:rsidRDefault="00FF4266" w:rsidP="00FF4266">
            <w:pPr>
              <w:widowControl w:val="0"/>
              <w:autoSpaceDE w:val="0"/>
              <w:autoSpaceDN w:val="0"/>
              <w:adjustRightInd w:val="0"/>
              <w:jc w:val="center"/>
              <w:rPr>
                <w:bCs/>
                <w:noProof/>
              </w:rPr>
            </w:pPr>
            <w:r w:rsidRPr="00FF4266">
              <w:rPr>
                <w:rFonts w:cs="Arial"/>
                <w:bCs/>
                <w:noProof/>
              </w:rPr>
              <w:t xml:space="preserve">____02.04. </w:t>
            </w:r>
            <w:r w:rsidRPr="00FF4266">
              <w:rPr>
                <w:bCs/>
                <w:noProof/>
              </w:rPr>
              <w:t>202</w:t>
            </w:r>
            <w:r w:rsidRPr="00FF4266">
              <w:rPr>
                <w:rFonts w:cs="Arial"/>
                <w:bCs/>
                <w:noProof/>
              </w:rPr>
              <w:t xml:space="preserve">6 г. </w:t>
            </w:r>
            <w:r w:rsidRPr="00FF4266">
              <w:rPr>
                <w:bCs/>
                <w:noProof/>
              </w:rPr>
              <w:t xml:space="preserve">№ </w:t>
            </w:r>
            <w:r w:rsidRPr="00FF4266">
              <w:rPr>
                <w:rFonts w:cs="Arial"/>
                <w:bCs/>
                <w:noProof/>
              </w:rPr>
              <w:t>_314_</w:t>
            </w:r>
          </w:p>
          <w:p w:rsidR="00FF4266" w:rsidRPr="00FF4266" w:rsidRDefault="00FF4266" w:rsidP="00FF4266">
            <w:pPr>
              <w:widowControl w:val="0"/>
              <w:autoSpaceDE w:val="0"/>
              <w:autoSpaceDN w:val="0"/>
              <w:adjustRightInd w:val="0"/>
              <w:jc w:val="center"/>
              <w:rPr>
                <w:noProof/>
              </w:rPr>
            </w:pPr>
            <w:r w:rsidRPr="00FF4266">
              <w:rPr>
                <w:bCs/>
                <w:noProof/>
              </w:rPr>
              <w:t>город Шумерля</w:t>
            </w:r>
          </w:p>
        </w:tc>
      </w:tr>
    </w:tbl>
    <w:p w:rsidR="00FF4266" w:rsidRPr="00FF4266" w:rsidRDefault="00FF4266" w:rsidP="00FF4266">
      <w:pPr>
        <w:widowControl w:val="0"/>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2"/>
      </w:tblGrid>
      <w:tr w:rsidR="00FF4266" w:rsidRPr="00FF4266" w:rsidTr="00C71865">
        <w:trPr>
          <w:trHeight w:val="936"/>
        </w:trPr>
        <w:tc>
          <w:tcPr>
            <w:tcW w:w="4382" w:type="dxa"/>
            <w:tcBorders>
              <w:top w:val="nil"/>
              <w:left w:val="nil"/>
              <w:bottom w:val="nil"/>
              <w:right w:val="nil"/>
            </w:tcBorders>
          </w:tcPr>
          <w:p w:rsidR="00FF4266" w:rsidRPr="00FF4266" w:rsidRDefault="00FF4266" w:rsidP="00FF4266">
            <w:pPr>
              <w:widowControl w:val="0"/>
              <w:autoSpaceDE w:val="0"/>
              <w:autoSpaceDN w:val="0"/>
              <w:adjustRightInd w:val="0"/>
              <w:ind w:right="-87"/>
              <w:jc w:val="both"/>
              <w:rPr>
                <w:b/>
              </w:rPr>
            </w:pPr>
            <w:r w:rsidRPr="00FF4266">
              <w:rPr>
                <w:b/>
              </w:rPr>
              <w:t>О признании утратившим силу реш</w:t>
            </w:r>
            <w:r w:rsidRPr="00FF4266">
              <w:rPr>
                <w:b/>
              </w:rPr>
              <w:t>е</w:t>
            </w:r>
            <w:r w:rsidRPr="00FF4266">
              <w:rPr>
                <w:b/>
              </w:rPr>
              <w:t>ние Собрания депутатов г. Шумерли Чувашской Республики от 15 сентября 2006 г. № 121 «Об утверждении П</w:t>
            </w:r>
            <w:r w:rsidRPr="00FF4266">
              <w:rPr>
                <w:b/>
              </w:rPr>
              <w:t>о</w:t>
            </w:r>
            <w:r w:rsidRPr="00FF4266">
              <w:rPr>
                <w:b/>
              </w:rPr>
              <w:t>рядка принятия решений о создании, реорганизации и ликвидации мун</w:t>
            </w:r>
            <w:r w:rsidRPr="00FF4266">
              <w:rPr>
                <w:b/>
              </w:rPr>
              <w:t>и</w:t>
            </w:r>
            <w:r w:rsidRPr="00FF4266">
              <w:rPr>
                <w:b/>
              </w:rPr>
              <w:t>ципальных предприятий и учрежд</w:t>
            </w:r>
            <w:r w:rsidRPr="00FF4266">
              <w:rPr>
                <w:b/>
              </w:rPr>
              <w:t>е</w:t>
            </w:r>
            <w:r w:rsidRPr="00FF4266">
              <w:rPr>
                <w:b/>
              </w:rPr>
              <w:t>ний в городе Шумерля»</w:t>
            </w:r>
          </w:p>
        </w:tc>
      </w:tr>
    </w:tbl>
    <w:p w:rsidR="00FF4266" w:rsidRPr="00FF4266" w:rsidRDefault="00FF4266" w:rsidP="00FF4266">
      <w:pPr>
        <w:widowControl w:val="0"/>
        <w:autoSpaceDE w:val="0"/>
        <w:autoSpaceDN w:val="0"/>
        <w:adjustRightInd w:val="0"/>
        <w:ind w:firstLine="720"/>
        <w:jc w:val="both"/>
      </w:pPr>
    </w:p>
    <w:p w:rsidR="00FF4266" w:rsidRPr="00FF4266" w:rsidRDefault="00FF4266" w:rsidP="00FF4266">
      <w:pPr>
        <w:widowControl w:val="0"/>
        <w:autoSpaceDE w:val="0"/>
        <w:autoSpaceDN w:val="0"/>
        <w:adjustRightInd w:val="0"/>
        <w:ind w:firstLine="709"/>
        <w:jc w:val="both"/>
      </w:pPr>
      <w:r w:rsidRPr="00FF4266">
        <w:t xml:space="preserve">В соответствии с Уставом </w:t>
      </w:r>
      <w:proofErr w:type="spellStart"/>
      <w:r w:rsidRPr="00FF4266">
        <w:t>Шумерлинского</w:t>
      </w:r>
      <w:proofErr w:type="spellEnd"/>
      <w:r w:rsidRPr="00FF4266">
        <w:t xml:space="preserve"> муниципального округа Чувашской Республики Собрание депутатов </w:t>
      </w:r>
      <w:proofErr w:type="spellStart"/>
      <w:r w:rsidRPr="00FF4266">
        <w:t>Шумерлинского</w:t>
      </w:r>
      <w:proofErr w:type="spellEnd"/>
      <w:r w:rsidRPr="00FF4266">
        <w:t xml:space="preserve"> муниципального округа Чувашской Республики решило:</w:t>
      </w:r>
    </w:p>
    <w:p w:rsidR="00FF4266" w:rsidRPr="00FF4266" w:rsidRDefault="00FF4266" w:rsidP="00FF4266">
      <w:pPr>
        <w:widowControl w:val="0"/>
        <w:autoSpaceDE w:val="0"/>
        <w:autoSpaceDN w:val="0"/>
        <w:adjustRightInd w:val="0"/>
        <w:ind w:firstLine="709"/>
        <w:jc w:val="both"/>
      </w:pPr>
      <w:bookmarkStart w:id="6" w:name="sub_3"/>
      <w:r w:rsidRPr="00FF4266">
        <w:t>1. Признать утратившим силу решение Собрания депутатов г. Шумерли Чувашской Респу</w:t>
      </w:r>
      <w:r w:rsidRPr="00FF4266">
        <w:t>б</w:t>
      </w:r>
      <w:r w:rsidRPr="00FF4266">
        <w:t>лики от 15 сентября 2006 г. № 121 «Об утверждении Порядка принятия решений о создании, рео</w:t>
      </w:r>
      <w:r w:rsidRPr="00FF4266">
        <w:t>р</w:t>
      </w:r>
      <w:r w:rsidRPr="00FF4266">
        <w:t>ганизации и ликвидации муниципальных предприятий и учреждений в городе Шумерля».</w:t>
      </w:r>
    </w:p>
    <w:bookmarkEnd w:id="6"/>
    <w:p w:rsidR="00FF4266" w:rsidRPr="00FF4266" w:rsidRDefault="00FF4266" w:rsidP="00FF4266">
      <w:pPr>
        <w:widowControl w:val="0"/>
        <w:autoSpaceDE w:val="0"/>
        <w:autoSpaceDN w:val="0"/>
        <w:adjustRightInd w:val="0"/>
        <w:ind w:firstLine="709"/>
        <w:jc w:val="both"/>
      </w:pPr>
      <w:r w:rsidRPr="00FF4266">
        <w:t xml:space="preserve">2. Настоящее решение вступает в силу после его </w:t>
      </w:r>
      <w:hyperlink r:id="rId26" w:history="1">
        <w:r w:rsidRPr="00FF4266">
          <w:t>официального опубликования</w:t>
        </w:r>
      </w:hyperlink>
      <w:r w:rsidRPr="00FF4266">
        <w:t>.</w:t>
      </w:r>
    </w:p>
    <w:p w:rsidR="00FF4266" w:rsidRPr="00FF4266" w:rsidRDefault="00FF4266" w:rsidP="00FF4266">
      <w:pPr>
        <w:widowControl w:val="0"/>
        <w:autoSpaceDE w:val="0"/>
        <w:autoSpaceDN w:val="0"/>
        <w:adjustRightInd w:val="0"/>
        <w:ind w:firstLine="720"/>
        <w:jc w:val="both"/>
      </w:pPr>
    </w:p>
    <w:p w:rsidR="00FF4266" w:rsidRPr="00FF4266" w:rsidRDefault="00FF4266" w:rsidP="00FF4266">
      <w:pPr>
        <w:widowControl w:val="0"/>
        <w:autoSpaceDE w:val="0"/>
        <w:autoSpaceDN w:val="0"/>
        <w:adjustRightInd w:val="0"/>
        <w:ind w:firstLine="720"/>
        <w:jc w:val="both"/>
      </w:pPr>
    </w:p>
    <w:p w:rsidR="00FF4266" w:rsidRPr="00FF4266" w:rsidRDefault="00FF4266" w:rsidP="00FF4266">
      <w:pPr>
        <w:widowControl w:val="0"/>
        <w:autoSpaceDE w:val="0"/>
        <w:autoSpaceDN w:val="0"/>
        <w:adjustRightInd w:val="0"/>
        <w:ind w:firstLine="720"/>
        <w:jc w:val="both"/>
      </w:pPr>
    </w:p>
    <w:p w:rsidR="00FF4266" w:rsidRPr="00FF4266" w:rsidRDefault="00FF4266" w:rsidP="00FF4266">
      <w:pPr>
        <w:widowControl w:val="0"/>
        <w:autoSpaceDE w:val="0"/>
        <w:autoSpaceDN w:val="0"/>
        <w:adjustRightInd w:val="0"/>
        <w:ind w:firstLine="720"/>
        <w:jc w:val="both"/>
      </w:pPr>
    </w:p>
    <w:p w:rsidR="00FF4266" w:rsidRPr="00FF4266" w:rsidRDefault="00FF4266" w:rsidP="00FF4266">
      <w:pPr>
        <w:widowControl w:val="0"/>
        <w:autoSpaceDE w:val="0"/>
        <w:autoSpaceDN w:val="0"/>
        <w:adjustRightInd w:val="0"/>
        <w:jc w:val="both"/>
      </w:pPr>
      <w:r w:rsidRPr="00FF4266">
        <w:t xml:space="preserve">Председатель Собрания депутатов </w:t>
      </w:r>
    </w:p>
    <w:p w:rsidR="00FF4266" w:rsidRPr="00FF4266" w:rsidRDefault="00FF4266" w:rsidP="00FF4266">
      <w:pPr>
        <w:widowControl w:val="0"/>
        <w:autoSpaceDE w:val="0"/>
        <w:autoSpaceDN w:val="0"/>
        <w:adjustRightInd w:val="0"/>
        <w:jc w:val="both"/>
      </w:pPr>
      <w:proofErr w:type="spellStart"/>
      <w:r w:rsidRPr="00FF4266">
        <w:t>Шумерлинского</w:t>
      </w:r>
      <w:proofErr w:type="spellEnd"/>
      <w:r w:rsidRPr="00FF4266">
        <w:t xml:space="preserve"> муниципального округа </w:t>
      </w:r>
    </w:p>
    <w:p w:rsidR="00FF4266" w:rsidRPr="00FF4266" w:rsidRDefault="00FF4266" w:rsidP="00FF4266">
      <w:pPr>
        <w:widowControl w:val="0"/>
        <w:autoSpaceDE w:val="0"/>
        <w:autoSpaceDN w:val="0"/>
        <w:adjustRightInd w:val="0"/>
        <w:jc w:val="both"/>
      </w:pPr>
      <w:r w:rsidRPr="00FF4266">
        <w:t>Чувашской Республики</w:t>
      </w:r>
      <w:r w:rsidRPr="00FF4266">
        <w:tab/>
      </w:r>
      <w:r w:rsidRPr="00FF4266">
        <w:tab/>
      </w:r>
      <w:r w:rsidRPr="00FF4266">
        <w:tab/>
      </w:r>
      <w:r w:rsidRPr="00FF4266">
        <w:tab/>
      </w:r>
      <w:r w:rsidRPr="00FF4266">
        <w:tab/>
      </w:r>
      <w:r w:rsidRPr="00FF4266">
        <w:tab/>
      </w:r>
      <w:r w:rsidRPr="00FF4266">
        <w:tab/>
      </w:r>
      <w:r w:rsidRPr="00FF4266">
        <w:tab/>
        <w:t xml:space="preserve">     С.В. </w:t>
      </w:r>
      <w:proofErr w:type="spellStart"/>
      <w:r w:rsidRPr="00FF4266">
        <w:t>Яргунин</w:t>
      </w:r>
      <w:proofErr w:type="spellEnd"/>
    </w:p>
    <w:p w:rsidR="00FF4266" w:rsidRPr="00FF4266" w:rsidRDefault="00FF4266" w:rsidP="00FF4266">
      <w:pPr>
        <w:widowControl w:val="0"/>
        <w:autoSpaceDE w:val="0"/>
        <w:autoSpaceDN w:val="0"/>
        <w:adjustRightInd w:val="0"/>
        <w:jc w:val="both"/>
      </w:pPr>
    </w:p>
    <w:p w:rsidR="00FF4266" w:rsidRPr="00FF4266" w:rsidRDefault="00FF4266" w:rsidP="00FF4266">
      <w:pPr>
        <w:widowControl w:val="0"/>
        <w:autoSpaceDE w:val="0"/>
        <w:autoSpaceDN w:val="0"/>
        <w:adjustRightInd w:val="0"/>
        <w:jc w:val="both"/>
      </w:pPr>
    </w:p>
    <w:p w:rsidR="00FF4266" w:rsidRPr="00FF4266" w:rsidRDefault="00FF4266" w:rsidP="00FF4266">
      <w:pPr>
        <w:widowControl w:val="0"/>
        <w:autoSpaceDE w:val="0"/>
        <w:autoSpaceDN w:val="0"/>
        <w:adjustRightInd w:val="0"/>
        <w:jc w:val="both"/>
      </w:pPr>
      <w:proofErr w:type="spellStart"/>
      <w:r w:rsidRPr="00FF4266">
        <w:t>Врио</w:t>
      </w:r>
      <w:proofErr w:type="spellEnd"/>
      <w:r w:rsidRPr="00FF4266">
        <w:t xml:space="preserve"> главы </w:t>
      </w:r>
      <w:proofErr w:type="spellStart"/>
      <w:r w:rsidRPr="00FF4266">
        <w:t>Шумерлинского</w:t>
      </w:r>
      <w:proofErr w:type="spellEnd"/>
      <w:r w:rsidRPr="00FF4266">
        <w:t xml:space="preserve"> </w:t>
      </w:r>
    </w:p>
    <w:p w:rsidR="00FF4266" w:rsidRPr="00FF4266" w:rsidRDefault="00FF4266" w:rsidP="00FF4266">
      <w:pPr>
        <w:widowControl w:val="0"/>
        <w:autoSpaceDE w:val="0"/>
        <w:autoSpaceDN w:val="0"/>
        <w:adjustRightInd w:val="0"/>
        <w:jc w:val="both"/>
      </w:pPr>
      <w:r w:rsidRPr="00FF4266">
        <w:t xml:space="preserve">муниципального округа </w:t>
      </w:r>
    </w:p>
    <w:p w:rsidR="00FF4266" w:rsidRPr="00FF4266" w:rsidRDefault="00FF4266" w:rsidP="00FF4266">
      <w:pPr>
        <w:widowControl w:val="0"/>
        <w:autoSpaceDE w:val="0"/>
        <w:autoSpaceDN w:val="0"/>
        <w:adjustRightInd w:val="0"/>
        <w:jc w:val="both"/>
      </w:pPr>
      <w:r w:rsidRPr="00FF4266">
        <w:t>Чувашской Республики</w:t>
      </w:r>
      <w:r w:rsidRPr="00FF4266">
        <w:tab/>
      </w:r>
      <w:r w:rsidRPr="00FF4266">
        <w:tab/>
      </w:r>
      <w:r w:rsidRPr="00FF4266">
        <w:tab/>
      </w:r>
      <w:r w:rsidRPr="00FF4266">
        <w:tab/>
      </w:r>
      <w:r w:rsidRPr="00FF4266">
        <w:tab/>
      </w:r>
      <w:r w:rsidRPr="00FF4266">
        <w:tab/>
      </w:r>
      <w:r w:rsidRPr="00FF4266">
        <w:tab/>
      </w:r>
      <w:r w:rsidRPr="00FF4266">
        <w:tab/>
        <w:t xml:space="preserve">   О.М. Краснова</w:t>
      </w:r>
    </w:p>
    <w:tbl>
      <w:tblPr>
        <w:tblW w:w="9656" w:type="dxa"/>
        <w:tblInd w:w="817" w:type="dxa"/>
        <w:tblLayout w:type="fixed"/>
        <w:tblLook w:val="04A0" w:firstRow="1" w:lastRow="0" w:firstColumn="1" w:lastColumn="0" w:noHBand="0" w:noVBand="1"/>
      </w:tblPr>
      <w:tblGrid>
        <w:gridCol w:w="142"/>
        <w:gridCol w:w="3969"/>
        <w:gridCol w:w="1418"/>
        <w:gridCol w:w="4127"/>
      </w:tblGrid>
      <w:tr w:rsidR="00FF4266" w:rsidRPr="00FF4266" w:rsidTr="00C71865">
        <w:trPr>
          <w:cantSplit/>
          <w:trHeight w:val="1274"/>
        </w:trPr>
        <w:tc>
          <w:tcPr>
            <w:tcW w:w="4111" w:type="dxa"/>
            <w:gridSpan w:val="2"/>
            <w:vAlign w:val="bottom"/>
            <w:hideMark/>
          </w:tcPr>
          <w:p w:rsidR="00FF4266" w:rsidRPr="00FF4266" w:rsidRDefault="00FF4266" w:rsidP="00FF4266">
            <w:pPr>
              <w:widowControl w:val="0"/>
              <w:autoSpaceDE w:val="0"/>
              <w:autoSpaceDN w:val="0"/>
              <w:adjustRightInd w:val="0"/>
              <w:jc w:val="center"/>
              <w:rPr>
                <w:rFonts w:cs="Arial"/>
                <w:b/>
                <w:bCs/>
                <w:noProof/>
              </w:rPr>
            </w:pPr>
            <w:r w:rsidRPr="00FF4266">
              <w:rPr>
                <w:b/>
                <w:bCs/>
                <w:noProof/>
              </w:rPr>
              <w:lastRenderedPageBreak/>
              <w:t>ЧĂВАШ РЕСПУБЛИКИН</w:t>
            </w:r>
          </w:p>
        </w:tc>
        <w:tc>
          <w:tcPr>
            <w:tcW w:w="1418" w:type="dxa"/>
            <w:vMerge w:val="restart"/>
          </w:tcPr>
          <w:p w:rsidR="00FF4266" w:rsidRPr="00FF4266" w:rsidRDefault="00FF4266" w:rsidP="00FF4266">
            <w:pPr>
              <w:widowControl w:val="0"/>
              <w:autoSpaceDE w:val="0"/>
              <w:autoSpaceDN w:val="0"/>
              <w:adjustRightInd w:val="0"/>
              <w:ind w:left="-108" w:right="-100"/>
              <w:jc w:val="center"/>
              <w:rPr>
                <w:rFonts w:ascii="Arial" w:hAnsi="Arial" w:cs="Arial"/>
                <w:noProof/>
                <w:sz w:val="20"/>
                <w:szCs w:val="20"/>
              </w:rPr>
            </w:pPr>
            <w:r w:rsidRPr="00FF4266">
              <w:rPr>
                <w:rFonts w:ascii="Arial" w:hAnsi="Arial" w:cs="Arial"/>
                <w:noProof/>
                <w:sz w:val="26"/>
                <w:szCs w:val="26"/>
              </w:rPr>
              <w:drawing>
                <wp:anchor distT="0" distB="0" distL="114300" distR="114300" simplePos="0" relativeHeight="251661312" behindDoc="0" locked="0" layoutInCell="1" allowOverlap="1" wp14:anchorId="4FF14D56" wp14:editId="7730C98F">
                  <wp:simplePos x="0" y="0"/>
                  <wp:positionH relativeFrom="column">
                    <wp:posOffset>109855</wp:posOffset>
                  </wp:positionH>
                  <wp:positionV relativeFrom="paragraph">
                    <wp:posOffset>18415</wp:posOffset>
                  </wp:positionV>
                  <wp:extent cx="525145" cy="66802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anchor>
              </w:drawing>
            </w:r>
          </w:p>
        </w:tc>
        <w:tc>
          <w:tcPr>
            <w:tcW w:w="4127" w:type="dxa"/>
            <w:vAlign w:val="bottom"/>
            <w:hideMark/>
          </w:tcPr>
          <w:p w:rsidR="00FF4266" w:rsidRPr="00FF4266" w:rsidRDefault="00FF4266" w:rsidP="00FF4266">
            <w:pPr>
              <w:widowControl w:val="0"/>
              <w:autoSpaceDE w:val="0"/>
              <w:autoSpaceDN w:val="0"/>
              <w:adjustRightInd w:val="0"/>
              <w:jc w:val="center"/>
              <w:rPr>
                <w:rFonts w:cs="Arial"/>
                <w:b/>
                <w:bCs/>
                <w:noProof/>
              </w:rPr>
            </w:pPr>
            <w:r w:rsidRPr="00FF4266">
              <w:rPr>
                <w:rFonts w:cs="Arial"/>
                <w:b/>
                <w:bCs/>
                <w:noProof/>
              </w:rPr>
              <w:t>ЧУВАШСКАЯ РЕСПУБЛИКА</w:t>
            </w:r>
          </w:p>
        </w:tc>
      </w:tr>
      <w:tr w:rsidR="00FF4266" w:rsidRPr="00FF4266" w:rsidTr="00C71865">
        <w:trPr>
          <w:cantSplit/>
          <w:trHeight w:val="550"/>
        </w:trPr>
        <w:tc>
          <w:tcPr>
            <w:tcW w:w="4111" w:type="dxa"/>
            <w:gridSpan w:val="2"/>
            <w:hideMark/>
          </w:tcPr>
          <w:p w:rsidR="00FF4266" w:rsidRPr="00FF4266" w:rsidRDefault="00FF4266" w:rsidP="00FF4266">
            <w:pPr>
              <w:jc w:val="center"/>
              <w:rPr>
                <w:b/>
                <w:bCs/>
                <w:noProof/>
              </w:rPr>
            </w:pPr>
            <w:r w:rsidRPr="00FF4266">
              <w:rPr>
                <w:b/>
                <w:bCs/>
                <w:noProof/>
              </w:rPr>
              <w:t xml:space="preserve">ÇĚМĚРЛЕ </w:t>
            </w:r>
          </w:p>
          <w:p w:rsidR="00FF4266" w:rsidRPr="00FF4266" w:rsidRDefault="00FF4266" w:rsidP="00FF4266">
            <w:pPr>
              <w:framePr w:w="3227" w:h="1681" w:hSpace="141" w:wrap="auto" w:vAnchor="text" w:hAnchor="page" w:x="1750" w:y="139"/>
              <w:spacing w:line="220" w:lineRule="exact"/>
              <w:jc w:val="center"/>
              <w:rPr>
                <w:b/>
                <w:caps/>
                <w:snapToGrid w:val="0"/>
              </w:rPr>
            </w:pPr>
            <w:r w:rsidRPr="00FF4266">
              <w:rPr>
                <w:b/>
                <w:bCs/>
                <w:noProof/>
              </w:rPr>
              <w:t xml:space="preserve">МУНИЦИПАЛЛĂ ОКРУГĔН </w:t>
            </w:r>
            <w:r w:rsidRPr="00FF4266">
              <w:rPr>
                <w:b/>
                <w:caps/>
                <w:snapToGrid w:val="0"/>
              </w:rPr>
              <w:t>АДМИНИСТРАЦИЙĚ</w:t>
            </w:r>
          </w:p>
          <w:p w:rsidR="00FF4266" w:rsidRPr="00FF4266" w:rsidRDefault="00FF4266" w:rsidP="00FF4266">
            <w:pPr>
              <w:framePr w:w="3227" w:h="1681" w:hSpace="141" w:wrap="auto" w:vAnchor="text" w:hAnchor="page" w:x="1750" w:y="139"/>
              <w:spacing w:line="220" w:lineRule="exact"/>
              <w:jc w:val="center"/>
              <w:rPr>
                <w:b/>
                <w:bCs/>
                <w:noProof/>
              </w:rPr>
            </w:pPr>
          </w:p>
          <w:p w:rsidR="00FF4266" w:rsidRPr="00FF4266" w:rsidRDefault="00FF4266" w:rsidP="00FF4266">
            <w:pPr>
              <w:keepNext/>
              <w:jc w:val="center"/>
              <w:outlineLvl w:val="0"/>
              <w:rPr>
                <w:b/>
                <w:bCs/>
                <w:noProof/>
                <w:sz w:val="28"/>
                <w:szCs w:val="28"/>
              </w:rPr>
            </w:pPr>
            <w:r w:rsidRPr="00FF4266">
              <w:rPr>
                <w:b/>
                <w:bCs/>
                <w:noProof/>
                <w:sz w:val="28"/>
                <w:szCs w:val="28"/>
              </w:rPr>
              <w:t>ЙЫШĂНУ</w:t>
            </w:r>
          </w:p>
          <w:p w:rsidR="00FF4266" w:rsidRPr="00FF4266" w:rsidRDefault="00FF4266" w:rsidP="00FF4266">
            <w:pPr>
              <w:widowControl w:val="0"/>
              <w:autoSpaceDE w:val="0"/>
              <w:autoSpaceDN w:val="0"/>
              <w:adjustRightInd w:val="0"/>
              <w:jc w:val="center"/>
              <w:rPr>
                <w:b/>
                <w:bCs/>
                <w:noProof/>
                <w:sz w:val="22"/>
                <w:szCs w:val="22"/>
              </w:rPr>
            </w:pPr>
          </w:p>
          <w:p w:rsidR="00FF4266" w:rsidRPr="00FF4266" w:rsidRDefault="00FF4266" w:rsidP="00FF4266">
            <w:pPr>
              <w:widowControl w:val="0"/>
              <w:autoSpaceDE w:val="0"/>
              <w:autoSpaceDN w:val="0"/>
              <w:adjustRightInd w:val="0"/>
              <w:jc w:val="center"/>
              <w:rPr>
                <w:noProof/>
              </w:rPr>
            </w:pPr>
            <w:r w:rsidRPr="00FF4266">
              <w:rPr>
                <w:rFonts w:cs="Arial"/>
                <w:noProof/>
              </w:rPr>
              <w:t xml:space="preserve">____03.04. </w:t>
            </w:r>
            <w:r w:rsidRPr="00FF4266">
              <w:rPr>
                <w:noProof/>
              </w:rPr>
              <w:t>202</w:t>
            </w:r>
            <w:r w:rsidRPr="00FF4266">
              <w:rPr>
                <w:rFonts w:cs="Arial"/>
                <w:noProof/>
              </w:rPr>
              <w:t xml:space="preserve">6 </w:t>
            </w:r>
            <w:r w:rsidRPr="00FF4266">
              <w:rPr>
                <w:rFonts w:ascii="Arial" w:hAnsi="Arial" w:cs="Arial"/>
              </w:rPr>
              <w:t>ҫ</w:t>
            </w:r>
            <w:r w:rsidRPr="00FF4266">
              <w:rPr>
                <w:rFonts w:cs="Arial"/>
              </w:rPr>
              <w:t>.</w:t>
            </w:r>
            <w:r w:rsidRPr="00FF4266">
              <w:rPr>
                <w:noProof/>
              </w:rPr>
              <w:t xml:space="preserve"> </w:t>
            </w:r>
            <w:r w:rsidRPr="00FF4266">
              <w:rPr>
                <w:rFonts w:cs="Arial"/>
                <w:noProof/>
              </w:rPr>
              <w:t>__286_</w:t>
            </w:r>
            <w:r w:rsidRPr="00FF4266">
              <w:rPr>
                <w:noProof/>
              </w:rPr>
              <w:t xml:space="preserve"> №</w:t>
            </w:r>
          </w:p>
          <w:p w:rsidR="00FF4266" w:rsidRPr="00FF4266" w:rsidRDefault="00FF4266" w:rsidP="00FF4266">
            <w:pPr>
              <w:widowControl w:val="0"/>
              <w:autoSpaceDE w:val="0"/>
              <w:autoSpaceDN w:val="0"/>
              <w:adjustRightInd w:val="0"/>
              <w:jc w:val="center"/>
              <w:rPr>
                <w:noProof/>
              </w:rPr>
            </w:pPr>
            <w:r w:rsidRPr="00FF4266">
              <w:rPr>
                <w:bCs/>
                <w:noProof/>
              </w:rPr>
              <w:t>Ç</w:t>
            </w:r>
            <w:r w:rsidRPr="00FF4266">
              <w:rPr>
                <w:noProof/>
              </w:rPr>
              <w:t>ěмěрле хули</w:t>
            </w:r>
          </w:p>
          <w:p w:rsidR="00FF4266" w:rsidRPr="00FF4266" w:rsidRDefault="00FF4266" w:rsidP="00FF4266">
            <w:pPr>
              <w:widowControl w:val="0"/>
              <w:autoSpaceDE w:val="0"/>
              <w:autoSpaceDN w:val="0"/>
              <w:adjustRightInd w:val="0"/>
              <w:jc w:val="center"/>
              <w:rPr>
                <w:noProof/>
              </w:rPr>
            </w:pPr>
          </w:p>
        </w:tc>
        <w:tc>
          <w:tcPr>
            <w:tcW w:w="1418" w:type="dxa"/>
            <w:vMerge/>
          </w:tcPr>
          <w:p w:rsidR="00FF4266" w:rsidRPr="00FF4266" w:rsidRDefault="00FF4266" w:rsidP="00FF4266">
            <w:pPr>
              <w:widowControl w:val="0"/>
              <w:autoSpaceDE w:val="0"/>
              <w:autoSpaceDN w:val="0"/>
              <w:adjustRightInd w:val="0"/>
              <w:ind w:left="-108" w:right="-100"/>
              <w:jc w:val="center"/>
            </w:pPr>
          </w:p>
        </w:tc>
        <w:tc>
          <w:tcPr>
            <w:tcW w:w="4127" w:type="dxa"/>
            <w:hideMark/>
          </w:tcPr>
          <w:p w:rsidR="00FF4266" w:rsidRPr="00FF4266" w:rsidRDefault="00FF4266" w:rsidP="00FF4266">
            <w:pPr>
              <w:jc w:val="center"/>
              <w:rPr>
                <w:b/>
                <w:caps/>
                <w:sz w:val="22"/>
                <w:szCs w:val="22"/>
              </w:rPr>
            </w:pPr>
            <w:r w:rsidRPr="00FF4266">
              <w:rPr>
                <w:b/>
                <w:caps/>
                <w:sz w:val="22"/>
                <w:szCs w:val="22"/>
              </w:rPr>
              <w:t xml:space="preserve">администрация </w:t>
            </w:r>
          </w:p>
          <w:p w:rsidR="00FF4266" w:rsidRPr="00FF4266" w:rsidRDefault="00FF4266" w:rsidP="00FF4266">
            <w:pPr>
              <w:jc w:val="center"/>
              <w:rPr>
                <w:b/>
                <w:caps/>
                <w:sz w:val="22"/>
                <w:szCs w:val="22"/>
              </w:rPr>
            </w:pPr>
            <w:r w:rsidRPr="00FF4266">
              <w:rPr>
                <w:b/>
                <w:caps/>
                <w:sz w:val="22"/>
                <w:szCs w:val="22"/>
              </w:rPr>
              <w:t xml:space="preserve">ШУМЕРЛИНСКОГО </w:t>
            </w:r>
          </w:p>
          <w:p w:rsidR="00FF4266" w:rsidRPr="00FF4266" w:rsidRDefault="00FF4266" w:rsidP="00FF4266">
            <w:pPr>
              <w:jc w:val="center"/>
              <w:rPr>
                <w:b/>
                <w:caps/>
                <w:sz w:val="22"/>
                <w:szCs w:val="22"/>
              </w:rPr>
            </w:pPr>
            <w:r w:rsidRPr="00FF4266">
              <w:rPr>
                <w:b/>
                <w:caps/>
                <w:sz w:val="22"/>
                <w:szCs w:val="22"/>
              </w:rPr>
              <w:t>МУНИЦИПАЛЬНОГО ОКРУГА</w:t>
            </w:r>
          </w:p>
          <w:p w:rsidR="00FF4266" w:rsidRPr="00FF4266" w:rsidRDefault="00FF4266" w:rsidP="00FF4266">
            <w:pPr>
              <w:rPr>
                <w:b/>
                <w:caps/>
                <w:sz w:val="16"/>
              </w:rPr>
            </w:pPr>
          </w:p>
          <w:p w:rsidR="00FF4266" w:rsidRPr="00FF4266" w:rsidRDefault="00FF4266" w:rsidP="00FF4266">
            <w:pPr>
              <w:keepNext/>
              <w:jc w:val="center"/>
              <w:outlineLvl w:val="0"/>
              <w:rPr>
                <w:b/>
                <w:sz w:val="28"/>
                <w:szCs w:val="28"/>
              </w:rPr>
            </w:pPr>
            <w:r w:rsidRPr="00FF4266">
              <w:rPr>
                <w:b/>
                <w:sz w:val="28"/>
                <w:szCs w:val="28"/>
              </w:rPr>
              <w:t>ПОСТАНОВЛЕНИЕ</w:t>
            </w:r>
          </w:p>
          <w:p w:rsidR="00FF4266" w:rsidRPr="00FF4266" w:rsidRDefault="00FF4266" w:rsidP="00FF4266">
            <w:pPr>
              <w:widowControl w:val="0"/>
              <w:autoSpaceDE w:val="0"/>
              <w:autoSpaceDN w:val="0"/>
              <w:adjustRightInd w:val="0"/>
              <w:jc w:val="center"/>
              <w:rPr>
                <w:b/>
                <w:bCs/>
                <w:noProof/>
                <w:sz w:val="22"/>
                <w:szCs w:val="22"/>
              </w:rPr>
            </w:pPr>
          </w:p>
          <w:p w:rsidR="00FF4266" w:rsidRPr="00FF4266" w:rsidRDefault="00FF4266" w:rsidP="00FF4266">
            <w:pPr>
              <w:widowControl w:val="0"/>
              <w:autoSpaceDE w:val="0"/>
              <w:autoSpaceDN w:val="0"/>
              <w:adjustRightInd w:val="0"/>
              <w:jc w:val="center"/>
              <w:rPr>
                <w:bCs/>
                <w:noProof/>
              </w:rPr>
            </w:pPr>
            <w:r w:rsidRPr="00FF4266">
              <w:rPr>
                <w:rFonts w:cs="Arial"/>
                <w:bCs/>
                <w:noProof/>
              </w:rPr>
              <w:t xml:space="preserve">_____03.04. </w:t>
            </w:r>
            <w:r w:rsidRPr="00FF4266">
              <w:rPr>
                <w:bCs/>
                <w:noProof/>
              </w:rPr>
              <w:t>202</w:t>
            </w:r>
            <w:r w:rsidRPr="00FF4266">
              <w:rPr>
                <w:rFonts w:cs="Arial"/>
                <w:bCs/>
                <w:noProof/>
              </w:rPr>
              <w:t xml:space="preserve">6 г. </w:t>
            </w:r>
            <w:r w:rsidRPr="00FF4266">
              <w:rPr>
                <w:bCs/>
                <w:noProof/>
              </w:rPr>
              <w:t xml:space="preserve">№ </w:t>
            </w:r>
            <w:r w:rsidRPr="00FF4266">
              <w:rPr>
                <w:rFonts w:cs="Arial"/>
                <w:bCs/>
                <w:noProof/>
              </w:rPr>
              <w:t>__286__</w:t>
            </w:r>
          </w:p>
          <w:p w:rsidR="00FF4266" w:rsidRPr="00FF4266" w:rsidRDefault="00FF4266" w:rsidP="00FF4266">
            <w:pPr>
              <w:widowControl w:val="0"/>
              <w:autoSpaceDE w:val="0"/>
              <w:autoSpaceDN w:val="0"/>
              <w:adjustRightInd w:val="0"/>
              <w:jc w:val="center"/>
              <w:rPr>
                <w:noProof/>
              </w:rPr>
            </w:pPr>
            <w:r w:rsidRPr="00FF4266">
              <w:rPr>
                <w:bCs/>
                <w:noProof/>
              </w:rPr>
              <w:t>город Шумерля</w:t>
            </w:r>
          </w:p>
        </w:tc>
      </w:tr>
      <w:tr w:rsidR="00FF4266" w:rsidRPr="00FF4266" w:rsidTr="00C718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142" w:type="dxa"/>
          <w:wAfter w:w="5545" w:type="dxa"/>
        </w:trPr>
        <w:tc>
          <w:tcPr>
            <w:tcW w:w="3969" w:type="dxa"/>
            <w:tcBorders>
              <w:top w:val="nil"/>
              <w:left w:val="nil"/>
              <w:bottom w:val="nil"/>
              <w:right w:val="nil"/>
            </w:tcBorders>
          </w:tcPr>
          <w:p w:rsidR="00FF4266" w:rsidRPr="00FF4266" w:rsidRDefault="00FF4266" w:rsidP="00FF4266">
            <w:pPr>
              <w:jc w:val="both"/>
              <w:rPr>
                <w:b/>
                <w:bCs/>
                <w:noProof/>
                <w:color w:val="000000"/>
              </w:rPr>
            </w:pPr>
            <w:r w:rsidRPr="00FF4266">
              <w:rPr>
                <w:b/>
                <w:bCs/>
                <w:noProof/>
                <w:color w:val="000000"/>
              </w:rPr>
              <w:t>О внесении изменений в муниципальную программу Шумерлинского муниципального округа Чувашской Республики «Развитие физической культуры и спорта», утвержденную постановлением администрации Шумерлинского муниципального округа Чувашской Республики от 16 июня 2025 г. № 778  «Об утверждении муниципальной программы Шумерлинского муниципального округа Чувашской Республики «Развитие физической культуры и спорта»</w:t>
            </w:r>
          </w:p>
          <w:p w:rsidR="00FF4266" w:rsidRPr="00FF4266" w:rsidRDefault="00FF4266" w:rsidP="00FF4266">
            <w:pPr>
              <w:jc w:val="both"/>
              <w:rPr>
                <w:bCs/>
                <w:noProof/>
                <w:color w:val="000000"/>
              </w:rPr>
            </w:pPr>
          </w:p>
        </w:tc>
      </w:tr>
    </w:tbl>
    <w:p w:rsidR="00FF4266" w:rsidRPr="00FF4266" w:rsidRDefault="00FF4266" w:rsidP="00FF4266">
      <w:pPr>
        <w:ind w:left="709" w:firstLine="709"/>
        <w:jc w:val="both"/>
        <w:rPr>
          <w:bCs/>
          <w:noProof/>
          <w:color w:val="000000"/>
        </w:rPr>
      </w:pPr>
      <w:proofErr w:type="gramStart"/>
      <w:r w:rsidRPr="00FF4266">
        <w:rPr>
          <w:bCs/>
          <w:noProof/>
          <w:color w:val="000000"/>
        </w:rPr>
        <w:t>В соответствии с Бюджетным кодексом Российской Федерации, Уставом Шумерлинского муниципального округа Чувашской Республики, постановлением администрации Шумерлинского муниципального округа Чувашской Республики от 17 февраля 2025 г. № 102 «Об утверждении Порядка разработки и реализации муниципальных программ Шумерлинского муниципального округа Чувашской Республики» администрация Шумерлинского муниципального округа Чувашской Республики п о с т а н о в л я е т:</w:t>
      </w:r>
      <w:proofErr w:type="gramEnd"/>
    </w:p>
    <w:p w:rsidR="00FF4266" w:rsidRPr="00FF4266" w:rsidRDefault="00FF4266" w:rsidP="00FF4266">
      <w:pPr>
        <w:ind w:left="709" w:firstLine="709"/>
        <w:jc w:val="both"/>
        <w:rPr>
          <w:noProof/>
          <w:color w:val="000000"/>
        </w:rPr>
      </w:pPr>
      <w:r w:rsidRPr="00FF4266">
        <w:rPr>
          <w:noProof/>
          <w:color w:val="000000"/>
        </w:rPr>
        <w:t>1. Внести изменения в муниципальную программу Шумерлинского муниципального округа Чувашской Республики «Развитие физической культуры и спорта», утвержденную постановлением администрации Шумерлинского муниципального округа Чувашской Республики от 16 июня 2025 г. № 778  «Об утверждении муниципальной программы Шумерлинского муниципального округа Чувашской Республики «Развитие физической культуры и спорта» согласно приложению к настоящему постановлению.</w:t>
      </w:r>
    </w:p>
    <w:p w:rsidR="00FF4266" w:rsidRPr="00FF4266" w:rsidRDefault="00FF4266" w:rsidP="00FF4266">
      <w:pPr>
        <w:ind w:left="709" w:firstLine="709"/>
        <w:jc w:val="both"/>
        <w:rPr>
          <w:noProof/>
          <w:color w:val="000000"/>
        </w:rPr>
      </w:pPr>
      <w:r w:rsidRPr="00FF4266">
        <w:rPr>
          <w:noProof/>
          <w:color w:val="000000"/>
        </w:rPr>
        <w:t>2. Настоящее постановление вступает в силу после его официального опубликования.</w:t>
      </w:r>
    </w:p>
    <w:p w:rsidR="00FF4266" w:rsidRPr="00FF4266" w:rsidRDefault="00FF4266" w:rsidP="00FF4266">
      <w:pPr>
        <w:ind w:left="709"/>
        <w:jc w:val="both"/>
        <w:rPr>
          <w:noProof/>
          <w:color w:val="000000"/>
        </w:rPr>
      </w:pPr>
      <w:r w:rsidRPr="00FF4266">
        <w:rPr>
          <w:noProof/>
          <w:color w:val="000000"/>
        </w:rPr>
        <w:tab/>
      </w:r>
      <w:r w:rsidRPr="00FF4266">
        <w:rPr>
          <w:noProof/>
          <w:color w:val="000000"/>
        </w:rPr>
        <w:tab/>
        <w:t>3. Контроль за исполнением настоящего постановления возложить на заместителя главы администрации по социальным вопросам – начальника отдела образования и молодежной и социальной политики администрации Шумерлинского муниципального округа Чувашской Республики.</w:t>
      </w:r>
    </w:p>
    <w:p w:rsidR="00FF4266" w:rsidRPr="00FF4266" w:rsidRDefault="00FF4266" w:rsidP="00FF4266">
      <w:pPr>
        <w:ind w:firstLine="720"/>
        <w:rPr>
          <w:noProof/>
          <w:color w:val="000000"/>
        </w:rPr>
      </w:pPr>
    </w:p>
    <w:p w:rsidR="00FF4266" w:rsidRPr="00FF4266" w:rsidRDefault="00FF4266" w:rsidP="00FF4266">
      <w:pPr>
        <w:ind w:firstLine="720"/>
        <w:rPr>
          <w:noProof/>
          <w:color w:val="000000"/>
        </w:rPr>
      </w:pPr>
    </w:p>
    <w:p w:rsidR="00FF4266" w:rsidRPr="00FF4266" w:rsidRDefault="00FF4266" w:rsidP="00FF4266">
      <w:pPr>
        <w:ind w:firstLine="720"/>
        <w:rPr>
          <w:noProof/>
          <w:color w:val="000000"/>
        </w:rPr>
      </w:pPr>
      <w:r w:rsidRPr="00FF4266">
        <w:rPr>
          <w:noProof/>
          <w:color w:val="000000"/>
        </w:rPr>
        <w:t xml:space="preserve">Глава Шумерлинского </w:t>
      </w:r>
    </w:p>
    <w:p w:rsidR="00FF4266" w:rsidRPr="00FF4266" w:rsidRDefault="00FF4266" w:rsidP="00FF4266">
      <w:pPr>
        <w:ind w:firstLine="720"/>
        <w:rPr>
          <w:noProof/>
          <w:color w:val="000000"/>
        </w:rPr>
      </w:pPr>
      <w:r w:rsidRPr="00FF4266">
        <w:rPr>
          <w:noProof/>
          <w:color w:val="000000"/>
        </w:rPr>
        <w:t xml:space="preserve">муниципального округа </w:t>
      </w:r>
    </w:p>
    <w:p w:rsidR="00FF4266" w:rsidRPr="00FF4266" w:rsidRDefault="00FF4266" w:rsidP="00FF4266">
      <w:pPr>
        <w:ind w:firstLine="720"/>
        <w:rPr>
          <w:noProof/>
          <w:color w:val="000000"/>
        </w:rPr>
      </w:pPr>
      <w:r w:rsidRPr="00FF4266">
        <w:rPr>
          <w:noProof/>
          <w:color w:val="000000"/>
        </w:rPr>
        <w:t>Чувашской Республики                                                       А.Ю. Ксенофонтов</w:t>
      </w:r>
    </w:p>
    <w:p w:rsidR="00FF4266" w:rsidRPr="00FF4266" w:rsidRDefault="00FF4266" w:rsidP="00FF4266">
      <w:pPr>
        <w:widowControl w:val="0"/>
        <w:autoSpaceDE w:val="0"/>
        <w:autoSpaceDN w:val="0"/>
        <w:adjustRightInd w:val="0"/>
        <w:jc w:val="both"/>
      </w:pPr>
    </w:p>
    <w:p w:rsidR="00FF4266" w:rsidRPr="00FF4266" w:rsidRDefault="00FF4266" w:rsidP="00FF4266">
      <w:pPr>
        <w:widowControl w:val="0"/>
        <w:tabs>
          <w:tab w:val="left" w:pos="10206"/>
        </w:tabs>
        <w:autoSpaceDE w:val="0"/>
        <w:autoSpaceDN w:val="0"/>
        <w:adjustRightInd w:val="0"/>
        <w:ind w:left="567" w:right="96"/>
        <w:jc w:val="right"/>
      </w:pPr>
      <w:r w:rsidRPr="00FF4266">
        <w:lastRenderedPageBreak/>
        <w:t>Приложение</w:t>
      </w:r>
      <w:r w:rsidRPr="00FF4266">
        <w:br/>
        <w:t xml:space="preserve"> к постановлению администрации</w:t>
      </w:r>
      <w:r w:rsidRPr="00FF4266">
        <w:br/>
      </w:r>
      <w:proofErr w:type="spellStart"/>
      <w:r w:rsidRPr="00FF4266">
        <w:t>Шумерлинского</w:t>
      </w:r>
      <w:proofErr w:type="spellEnd"/>
      <w:r w:rsidRPr="00FF4266">
        <w:t xml:space="preserve"> муниципального округа</w:t>
      </w:r>
      <w:r w:rsidRPr="00FF4266">
        <w:br/>
        <w:t xml:space="preserve">Чувашской Республики </w:t>
      </w:r>
    </w:p>
    <w:p w:rsidR="00FF4266" w:rsidRPr="00FF4266" w:rsidRDefault="00FF4266" w:rsidP="00FF4266">
      <w:pPr>
        <w:widowControl w:val="0"/>
        <w:autoSpaceDE w:val="0"/>
        <w:autoSpaceDN w:val="0"/>
        <w:adjustRightInd w:val="0"/>
        <w:ind w:firstLine="720"/>
        <w:jc w:val="right"/>
      </w:pPr>
      <w:r w:rsidRPr="00FF4266">
        <w:t>от _03.04. 2026 г. № _286_</w:t>
      </w:r>
    </w:p>
    <w:p w:rsidR="00FF4266" w:rsidRPr="00FF4266" w:rsidRDefault="00FF4266" w:rsidP="00FF4266">
      <w:pPr>
        <w:autoSpaceDE w:val="0"/>
        <w:autoSpaceDN w:val="0"/>
        <w:adjustRightInd w:val="0"/>
        <w:jc w:val="center"/>
        <w:rPr>
          <w:b/>
          <w:bCs/>
        </w:rPr>
      </w:pPr>
    </w:p>
    <w:p w:rsidR="00FF4266" w:rsidRPr="00FF4266" w:rsidRDefault="00FF4266" w:rsidP="00FF4266">
      <w:pPr>
        <w:autoSpaceDE w:val="0"/>
        <w:autoSpaceDN w:val="0"/>
        <w:adjustRightInd w:val="0"/>
        <w:jc w:val="center"/>
        <w:rPr>
          <w:b/>
          <w:bCs/>
        </w:rPr>
      </w:pPr>
    </w:p>
    <w:p w:rsidR="00FF4266" w:rsidRPr="00FF4266" w:rsidRDefault="00FF4266" w:rsidP="00FF4266">
      <w:pPr>
        <w:autoSpaceDE w:val="0"/>
        <w:autoSpaceDN w:val="0"/>
        <w:adjustRightInd w:val="0"/>
        <w:jc w:val="center"/>
        <w:rPr>
          <w:b/>
          <w:bCs/>
        </w:rPr>
      </w:pPr>
      <w:r w:rsidRPr="00FF4266">
        <w:rPr>
          <w:b/>
          <w:bCs/>
        </w:rPr>
        <w:t>Муниципальная программа</w:t>
      </w:r>
    </w:p>
    <w:p w:rsidR="00FF4266" w:rsidRPr="00FF4266" w:rsidRDefault="00FF4266" w:rsidP="00FF4266">
      <w:pPr>
        <w:autoSpaceDE w:val="0"/>
        <w:autoSpaceDN w:val="0"/>
        <w:adjustRightInd w:val="0"/>
        <w:jc w:val="center"/>
        <w:rPr>
          <w:b/>
          <w:bCs/>
        </w:rPr>
      </w:pPr>
      <w:proofErr w:type="spellStart"/>
      <w:r w:rsidRPr="00FF4266">
        <w:rPr>
          <w:b/>
          <w:bCs/>
        </w:rPr>
        <w:t>Шумерлинского</w:t>
      </w:r>
      <w:proofErr w:type="spellEnd"/>
      <w:r w:rsidRPr="00FF4266">
        <w:rPr>
          <w:b/>
          <w:bCs/>
        </w:rPr>
        <w:t xml:space="preserve"> муниципального округа Чувашской Республики</w:t>
      </w:r>
    </w:p>
    <w:p w:rsidR="00FF4266" w:rsidRPr="00FF4266" w:rsidRDefault="00FF4266" w:rsidP="00FF4266">
      <w:pPr>
        <w:autoSpaceDE w:val="0"/>
        <w:autoSpaceDN w:val="0"/>
        <w:adjustRightInd w:val="0"/>
        <w:jc w:val="center"/>
        <w:rPr>
          <w:b/>
          <w:bCs/>
        </w:rPr>
      </w:pPr>
      <w:r w:rsidRPr="00FF4266">
        <w:rPr>
          <w:b/>
          <w:bCs/>
        </w:rPr>
        <w:t xml:space="preserve">«Развитие физической культуры и спорта» </w:t>
      </w:r>
    </w:p>
    <w:p w:rsidR="00FF4266" w:rsidRPr="00FF4266" w:rsidRDefault="00FF4266" w:rsidP="00FF4266">
      <w:pPr>
        <w:autoSpaceDE w:val="0"/>
        <w:autoSpaceDN w:val="0"/>
        <w:adjustRightInd w:val="0"/>
        <w:jc w:val="center"/>
        <w:rPr>
          <w:b/>
          <w:bCs/>
        </w:rPr>
      </w:pPr>
    </w:p>
    <w:p w:rsidR="00FF4266" w:rsidRPr="00FF4266" w:rsidRDefault="00FF4266" w:rsidP="00FF4266">
      <w:pPr>
        <w:autoSpaceDE w:val="0"/>
        <w:autoSpaceDN w:val="0"/>
        <w:adjustRightInd w:val="0"/>
        <w:jc w:val="center"/>
        <w:rPr>
          <w:b/>
          <w:bCs/>
        </w:rPr>
      </w:pPr>
      <w:bookmarkStart w:id="7" w:name="sub_10"/>
      <w:r w:rsidRPr="00FF4266">
        <w:rPr>
          <w:b/>
          <w:color w:val="000000"/>
        </w:rPr>
        <w:t>Стратегические приоритеты</w:t>
      </w:r>
      <w:r w:rsidRPr="00FF4266">
        <w:rPr>
          <w:b/>
          <w:color w:val="000000"/>
        </w:rPr>
        <w:br/>
        <w:t xml:space="preserve">в сфере реализации муниципальной программы </w:t>
      </w:r>
      <w:proofErr w:type="spellStart"/>
      <w:r w:rsidRPr="00FF4266">
        <w:rPr>
          <w:b/>
          <w:color w:val="000000"/>
        </w:rPr>
        <w:t>Шумерлинского</w:t>
      </w:r>
      <w:proofErr w:type="spellEnd"/>
      <w:r w:rsidRPr="00FF4266">
        <w:rPr>
          <w:b/>
          <w:color w:val="000000"/>
        </w:rPr>
        <w:t xml:space="preserve"> муниципального округа Ч</w:t>
      </w:r>
      <w:r w:rsidRPr="00FF4266">
        <w:rPr>
          <w:b/>
          <w:color w:val="000000"/>
        </w:rPr>
        <w:t>у</w:t>
      </w:r>
      <w:r w:rsidRPr="00FF4266">
        <w:rPr>
          <w:b/>
          <w:color w:val="000000"/>
        </w:rPr>
        <w:t xml:space="preserve">вашской Республики </w:t>
      </w:r>
      <w:bookmarkEnd w:id="7"/>
      <w:r w:rsidRPr="00FF4266">
        <w:rPr>
          <w:b/>
          <w:bCs/>
        </w:rPr>
        <w:t xml:space="preserve">«Развитие физической культуры и спорта» </w:t>
      </w:r>
    </w:p>
    <w:p w:rsidR="00FF4266" w:rsidRPr="00FF4266" w:rsidRDefault="00FF4266" w:rsidP="00FF4266">
      <w:pPr>
        <w:autoSpaceDE w:val="0"/>
        <w:autoSpaceDN w:val="0"/>
        <w:adjustRightInd w:val="0"/>
        <w:jc w:val="center"/>
        <w:rPr>
          <w:color w:val="000000"/>
        </w:rPr>
      </w:pPr>
    </w:p>
    <w:p w:rsidR="00FF4266" w:rsidRPr="00FF4266" w:rsidRDefault="00FF4266" w:rsidP="00FF4266">
      <w:pPr>
        <w:autoSpaceDE w:val="0"/>
        <w:autoSpaceDN w:val="0"/>
        <w:adjustRightInd w:val="0"/>
        <w:jc w:val="center"/>
        <w:rPr>
          <w:b/>
          <w:color w:val="000000"/>
        </w:rPr>
      </w:pPr>
      <w:r w:rsidRPr="00FF4266">
        <w:rPr>
          <w:b/>
          <w:color w:val="000000"/>
        </w:rPr>
        <w:t xml:space="preserve">I. Оценка текущего состояния сферы реализации муниципальной программы </w:t>
      </w:r>
    </w:p>
    <w:p w:rsidR="00FF4266" w:rsidRPr="00FF4266" w:rsidRDefault="00FF4266" w:rsidP="00FF4266">
      <w:pPr>
        <w:autoSpaceDE w:val="0"/>
        <w:autoSpaceDN w:val="0"/>
        <w:adjustRightInd w:val="0"/>
        <w:jc w:val="center"/>
        <w:rPr>
          <w:b/>
          <w:bCs/>
          <w:color w:val="000000"/>
        </w:rPr>
      </w:pPr>
      <w:proofErr w:type="spellStart"/>
      <w:r w:rsidRPr="00FF4266">
        <w:rPr>
          <w:b/>
          <w:bCs/>
          <w:color w:val="000000"/>
        </w:rPr>
        <w:t>Шумерлинского</w:t>
      </w:r>
      <w:proofErr w:type="spellEnd"/>
      <w:r w:rsidRPr="00FF4266">
        <w:rPr>
          <w:b/>
          <w:bCs/>
          <w:color w:val="000000"/>
        </w:rPr>
        <w:t xml:space="preserve"> муниципального округа Чувашской Республики</w:t>
      </w:r>
    </w:p>
    <w:p w:rsidR="00FF4266" w:rsidRPr="00FF4266" w:rsidRDefault="00FF4266" w:rsidP="00FF4266">
      <w:pPr>
        <w:autoSpaceDE w:val="0"/>
        <w:autoSpaceDN w:val="0"/>
        <w:adjustRightInd w:val="0"/>
        <w:jc w:val="center"/>
        <w:rPr>
          <w:b/>
          <w:bCs/>
          <w:color w:val="000000"/>
        </w:rPr>
      </w:pPr>
      <w:r w:rsidRPr="00FF4266">
        <w:rPr>
          <w:b/>
          <w:bCs/>
          <w:color w:val="000000"/>
        </w:rPr>
        <w:t xml:space="preserve">«Развитие физической культуры и спорта» </w:t>
      </w:r>
    </w:p>
    <w:p w:rsidR="00FF4266" w:rsidRPr="00FF4266" w:rsidRDefault="00FF4266" w:rsidP="00FF4266">
      <w:pPr>
        <w:autoSpaceDE w:val="0"/>
        <w:autoSpaceDN w:val="0"/>
        <w:adjustRightInd w:val="0"/>
        <w:jc w:val="center"/>
        <w:rPr>
          <w:b/>
          <w:bCs/>
          <w:color w:val="000000"/>
        </w:rPr>
      </w:pPr>
    </w:p>
    <w:p w:rsidR="00FF4266" w:rsidRPr="00FF4266" w:rsidRDefault="00FF4266" w:rsidP="00FF4266">
      <w:pPr>
        <w:widowControl w:val="0"/>
        <w:autoSpaceDE w:val="0"/>
        <w:autoSpaceDN w:val="0"/>
        <w:adjustRightInd w:val="0"/>
        <w:ind w:firstLine="720"/>
        <w:jc w:val="both"/>
      </w:pPr>
      <w:r w:rsidRPr="00FF4266">
        <w:t xml:space="preserve"> </w:t>
      </w:r>
      <w:proofErr w:type="gramStart"/>
      <w:r w:rsidRPr="00FF4266">
        <w:t xml:space="preserve">Современное состояние физической культуры и спорта в </w:t>
      </w:r>
      <w:proofErr w:type="spellStart"/>
      <w:r w:rsidRPr="00FF4266">
        <w:t>Шумерлинском</w:t>
      </w:r>
      <w:proofErr w:type="spellEnd"/>
      <w:r w:rsidRPr="00FF4266">
        <w:t xml:space="preserve"> муниципальном округе является результатом реализации муниципальной политики в сфере физической культуры и спорта в соответствии с указами и поручениями Президента Российской Федерации, Главы Чува</w:t>
      </w:r>
      <w:r w:rsidRPr="00FF4266">
        <w:t>ш</w:t>
      </w:r>
      <w:r w:rsidRPr="00FF4266">
        <w:t xml:space="preserve">ской Республики, в соответствии с </w:t>
      </w:r>
      <w:hyperlink w:anchor="sub_1000" w:history="1">
        <w:r w:rsidRPr="00FF4266">
          <w:rPr>
            <w:color w:val="000000"/>
          </w:rPr>
          <w:t>государственной программой</w:t>
        </w:r>
      </w:hyperlink>
      <w:r w:rsidRPr="00FF4266">
        <w:t xml:space="preserve"> Чувашской Республики "Развитие физической культуры и спорта", утвержденной </w:t>
      </w:r>
      <w:hyperlink w:anchor="sub_0" w:history="1">
        <w:r w:rsidRPr="00FF4266">
          <w:rPr>
            <w:color w:val="000000"/>
          </w:rPr>
          <w:t>постановлением</w:t>
        </w:r>
      </w:hyperlink>
      <w:r w:rsidRPr="00FF4266">
        <w:t xml:space="preserve"> Кабинета Министров Чувашской Республики от 12 декабря 2018 г. N 517.</w:t>
      </w:r>
      <w:proofErr w:type="gramEnd"/>
    </w:p>
    <w:p w:rsidR="00FF4266" w:rsidRPr="00FF4266" w:rsidRDefault="00FF4266" w:rsidP="00FF4266">
      <w:pPr>
        <w:widowControl w:val="0"/>
        <w:autoSpaceDE w:val="0"/>
        <w:autoSpaceDN w:val="0"/>
        <w:adjustRightInd w:val="0"/>
        <w:ind w:firstLine="720"/>
        <w:jc w:val="both"/>
      </w:pPr>
      <w:r w:rsidRPr="00FF4266">
        <w:t xml:space="preserve">Значимым достижением </w:t>
      </w:r>
      <w:proofErr w:type="spellStart"/>
      <w:r w:rsidRPr="00FF4266">
        <w:t>Шумерлинского</w:t>
      </w:r>
      <w:proofErr w:type="spellEnd"/>
      <w:r w:rsidRPr="00FF4266">
        <w:t xml:space="preserve"> муниципального округа являются развитие спо</w:t>
      </w:r>
      <w:r w:rsidRPr="00FF4266">
        <w:t>р</w:t>
      </w:r>
      <w:r w:rsidRPr="00FF4266">
        <w:t>тивной инфраструктуры, укрепление материально-технической базы учреждений в сфере физич</w:t>
      </w:r>
      <w:r w:rsidRPr="00FF4266">
        <w:t>е</w:t>
      </w:r>
      <w:r w:rsidRPr="00FF4266">
        <w:t>ской культуры и спорта.</w:t>
      </w:r>
    </w:p>
    <w:p w:rsidR="00FF4266" w:rsidRPr="00FF4266" w:rsidRDefault="00FF4266" w:rsidP="00FF4266">
      <w:pPr>
        <w:widowControl w:val="0"/>
        <w:autoSpaceDE w:val="0"/>
        <w:autoSpaceDN w:val="0"/>
        <w:adjustRightInd w:val="0"/>
        <w:ind w:firstLine="720"/>
        <w:jc w:val="both"/>
      </w:pPr>
      <w:r w:rsidRPr="00FF4266">
        <w:t>Повышение мотивации граждан к занятиям физической культурой и спортом является с</w:t>
      </w:r>
      <w:r w:rsidRPr="00FF4266">
        <w:t>о</w:t>
      </w:r>
      <w:r w:rsidRPr="00FF4266">
        <w:t xml:space="preserve">временная и обустроенная спортивная инфраструктура. В </w:t>
      </w:r>
      <w:proofErr w:type="spellStart"/>
      <w:r w:rsidRPr="00FF4266">
        <w:t>Шумерлинском</w:t>
      </w:r>
      <w:proofErr w:type="spellEnd"/>
      <w:r w:rsidRPr="00FF4266">
        <w:t xml:space="preserve"> муниципальном округе создана необходимая спортивная инфраструктура  для занятий физической культурой и спортом, а так же для проведения соревнований не только республиканского, но и межрегионального уровней – это стадион «Труд», ФОК «Олимп», спортивный зал «Школа бокса им. Г.Н. Герасимова», Культу</w:t>
      </w:r>
      <w:r w:rsidRPr="00FF4266">
        <w:t>р</w:t>
      </w:r>
      <w:r w:rsidRPr="00FF4266">
        <w:t>но-оздоровительный комплекс с современным стадионом.</w:t>
      </w:r>
    </w:p>
    <w:p w:rsidR="00FF4266" w:rsidRPr="00FF4266" w:rsidRDefault="00FF4266" w:rsidP="00FF4266">
      <w:pPr>
        <w:widowControl w:val="0"/>
        <w:autoSpaceDE w:val="0"/>
        <w:autoSpaceDN w:val="0"/>
        <w:adjustRightInd w:val="0"/>
        <w:jc w:val="both"/>
      </w:pPr>
      <w:r w:rsidRPr="00FF4266">
        <w:t>За 2020 - 2024 годы проведена масштабная работа по развитию спортивной инфраструктуры:</w:t>
      </w:r>
    </w:p>
    <w:p w:rsidR="00FF4266" w:rsidRPr="00FF4266" w:rsidRDefault="00FF4266" w:rsidP="00FF4266">
      <w:pPr>
        <w:widowControl w:val="0"/>
        <w:autoSpaceDE w:val="0"/>
        <w:autoSpaceDN w:val="0"/>
        <w:adjustRightInd w:val="0"/>
        <w:ind w:firstLine="709"/>
        <w:jc w:val="both"/>
      </w:pPr>
      <w:proofErr w:type="gramStart"/>
      <w:r w:rsidRPr="00FF4266">
        <w:t>- в 2020 году в городе Шумерля на стадионе «Труд» (МАОУ ДО «Спортивная школа») пр</w:t>
      </w:r>
      <w:r w:rsidRPr="00FF4266">
        <w:t>о</w:t>
      </w:r>
      <w:r w:rsidRPr="00FF4266">
        <w:t>изведены капитальный ремонт легкоатлетических дорожек и текущие ремонты полов спортивного зала, душевых и раздевальных помещений спортивного объекта.</w:t>
      </w:r>
      <w:proofErr w:type="gramEnd"/>
      <w:r w:rsidRPr="00FF4266">
        <w:t xml:space="preserve"> В этом же году на </w:t>
      </w:r>
      <w:proofErr w:type="spellStart"/>
      <w:r w:rsidRPr="00FF4266">
        <w:t>ФОКе</w:t>
      </w:r>
      <w:proofErr w:type="spellEnd"/>
      <w:r w:rsidRPr="00FF4266">
        <w:t xml:space="preserve"> «Олимп» (МАУ </w:t>
      </w:r>
      <w:proofErr w:type="gramStart"/>
      <w:r w:rsidRPr="00FF4266">
        <w:t>ДО</w:t>
      </w:r>
      <w:proofErr w:type="gramEnd"/>
      <w:r w:rsidRPr="00FF4266">
        <w:t xml:space="preserve"> «</w:t>
      </w:r>
      <w:proofErr w:type="gramStart"/>
      <w:r w:rsidRPr="00FF4266">
        <w:t>Спортивная</w:t>
      </w:r>
      <w:proofErr w:type="gramEnd"/>
      <w:r w:rsidRPr="00FF4266">
        <w:t xml:space="preserve"> школа «Олимп») произведены капитальный ремонт полов в универсальном зале и текущие ремонт женской душевой и раздевального помещения спортивного объекта;</w:t>
      </w:r>
    </w:p>
    <w:p w:rsidR="00FF4266" w:rsidRPr="00FF4266" w:rsidRDefault="00FF4266" w:rsidP="00FF4266">
      <w:pPr>
        <w:widowControl w:val="0"/>
        <w:autoSpaceDE w:val="0"/>
        <w:autoSpaceDN w:val="0"/>
        <w:adjustRightInd w:val="0"/>
        <w:ind w:firstLine="709"/>
        <w:jc w:val="both"/>
      </w:pPr>
      <w:r w:rsidRPr="00FF4266">
        <w:t xml:space="preserve">- в 2023 году в </w:t>
      </w:r>
      <w:proofErr w:type="spellStart"/>
      <w:r w:rsidRPr="00FF4266">
        <w:t>д</w:t>
      </w:r>
      <w:proofErr w:type="gramStart"/>
      <w:r w:rsidRPr="00FF4266">
        <w:t>.Т</w:t>
      </w:r>
      <w:proofErr w:type="gramEnd"/>
      <w:r w:rsidRPr="00FF4266">
        <w:t>орханы</w:t>
      </w:r>
      <w:proofErr w:type="spellEnd"/>
      <w:r w:rsidRPr="00FF4266">
        <w:t xml:space="preserve"> в рамках Республиканской адресной инвестиционной программы  при МАУ ДО «Спортивная школа им. В.Н. Ярды» введена в эксплуатацию спортивная площадка с футбольным полем;</w:t>
      </w:r>
    </w:p>
    <w:p w:rsidR="00FF4266" w:rsidRPr="00FF4266" w:rsidRDefault="00FF4266" w:rsidP="00FF4266">
      <w:pPr>
        <w:widowControl w:val="0"/>
        <w:autoSpaceDE w:val="0"/>
        <w:autoSpaceDN w:val="0"/>
        <w:adjustRightInd w:val="0"/>
        <w:ind w:firstLine="709"/>
        <w:jc w:val="both"/>
      </w:pPr>
      <w:r w:rsidRPr="00FF4266">
        <w:t xml:space="preserve">- в 2024 году на стадионе «Труд» города Шумерли (МАОУ </w:t>
      </w:r>
      <w:proofErr w:type="gramStart"/>
      <w:r w:rsidRPr="00FF4266">
        <w:t>ДО</w:t>
      </w:r>
      <w:proofErr w:type="gramEnd"/>
      <w:r w:rsidRPr="00FF4266">
        <w:t xml:space="preserve"> «</w:t>
      </w:r>
      <w:proofErr w:type="gramStart"/>
      <w:r w:rsidRPr="00FF4266">
        <w:t>Спортивная</w:t>
      </w:r>
      <w:proofErr w:type="gramEnd"/>
      <w:r w:rsidRPr="00FF4266">
        <w:t xml:space="preserve"> школа») ос</w:t>
      </w:r>
      <w:r w:rsidRPr="00FF4266">
        <w:t>у</w:t>
      </w:r>
      <w:r w:rsidRPr="00FF4266">
        <w:t>ществлен капитальный ремонт кровли и утепление фасада спортивного зала спортивного объекта.</w:t>
      </w:r>
    </w:p>
    <w:p w:rsidR="00FF4266" w:rsidRPr="00FF4266" w:rsidRDefault="00FF4266" w:rsidP="00FF4266">
      <w:pPr>
        <w:widowControl w:val="0"/>
        <w:autoSpaceDE w:val="0"/>
        <w:autoSpaceDN w:val="0"/>
        <w:adjustRightInd w:val="0"/>
        <w:ind w:firstLine="720"/>
        <w:jc w:val="both"/>
      </w:pPr>
      <w:r w:rsidRPr="00FF4266">
        <w:t xml:space="preserve">Наблюдается динамика роста доли населения округа, </w:t>
      </w:r>
      <w:proofErr w:type="gramStart"/>
      <w:r w:rsidRPr="00FF4266">
        <w:t>занимающихся</w:t>
      </w:r>
      <w:proofErr w:type="gramEnd"/>
      <w:r w:rsidRPr="00FF4266">
        <w:t xml:space="preserve"> физической культурой и спортом. По сравнению с 2020 годом доля занимающихся физической культурой и спортом выросла на 34,4%, что составляет </w:t>
      </w:r>
      <w:proofErr w:type="gramStart"/>
      <w:r w:rsidRPr="00FF4266">
        <w:t>на конец</w:t>
      </w:r>
      <w:proofErr w:type="gramEnd"/>
      <w:r w:rsidRPr="00FF4266">
        <w:t xml:space="preserve"> 2024 года 58,9% от общей численности населения округа от 3 до 79 лет.</w:t>
      </w:r>
    </w:p>
    <w:p w:rsidR="00FF4266" w:rsidRPr="00FF4266" w:rsidRDefault="00FF4266" w:rsidP="00FF4266">
      <w:pPr>
        <w:widowControl w:val="0"/>
        <w:spacing w:before="200"/>
        <w:ind w:firstLine="709"/>
        <w:jc w:val="both"/>
        <w:rPr>
          <w:color w:val="000000"/>
        </w:rPr>
      </w:pPr>
      <w:r w:rsidRPr="00FF4266">
        <w:rPr>
          <w:color w:val="000000"/>
        </w:rPr>
        <w:t xml:space="preserve">Сфера физической культуры и спорта в </w:t>
      </w:r>
      <w:proofErr w:type="spellStart"/>
      <w:r w:rsidRPr="00FF4266">
        <w:rPr>
          <w:color w:val="000000"/>
        </w:rPr>
        <w:t>Шумерлинском</w:t>
      </w:r>
      <w:proofErr w:type="spellEnd"/>
      <w:r w:rsidRPr="00FF4266">
        <w:rPr>
          <w:color w:val="000000"/>
        </w:rPr>
        <w:t xml:space="preserve"> муниципальном округе представлена тремя учреждениями дополнительного образования физкультурно-спортивной направленности: МАОУ ДО «Спортивная школа», МАУ ДО «Спортивная школа «Олимп» и МАУ </w:t>
      </w:r>
      <w:proofErr w:type="gramStart"/>
      <w:r w:rsidRPr="00FF4266">
        <w:rPr>
          <w:color w:val="000000"/>
        </w:rPr>
        <w:t>ДО</w:t>
      </w:r>
      <w:proofErr w:type="gramEnd"/>
      <w:r w:rsidRPr="00FF4266">
        <w:rPr>
          <w:color w:val="000000"/>
        </w:rPr>
        <w:t xml:space="preserve"> «Спортивная школа им. В.Н. Ярды». Все учреждения осуществляют свою работу по двум направлениям: учебно-</w:t>
      </w:r>
      <w:r w:rsidRPr="00FF4266">
        <w:rPr>
          <w:color w:val="000000"/>
        </w:rPr>
        <w:lastRenderedPageBreak/>
        <w:t>спортивное (образовательное) и физкультурно-оздоровительное (направлено на предоставление физкультурно-оздоровительных услуг населению округа).</w:t>
      </w:r>
    </w:p>
    <w:p w:rsidR="00FF4266" w:rsidRPr="00FF4266" w:rsidRDefault="00FF4266" w:rsidP="00FF4266">
      <w:pPr>
        <w:widowControl w:val="0"/>
        <w:autoSpaceDE w:val="0"/>
        <w:autoSpaceDN w:val="0"/>
        <w:adjustRightInd w:val="0"/>
        <w:ind w:firstLine="709"/>
        <w:jc w:val="both"/>
        <w:rPr>
          <w:rFonts w:cs="Arial"/>
        </w:rPr>
      </w:pPr>
      <w:r w:rsidRPr="00FF4266">
        <w:t>В рамках учебно-спортивного (образовательного) направления проводится работа по разв</w:t>
      </w:r>
      <w:r w:rsidRPr="00FF4266">
        <w:t>и</w:t>
      </w:r>
      <w:r w:rsidRPr="00FF4266">
        <w:t xml:space="preserve">тию детско-юношеского спорта и физкультурно-оздоровительная работа с детьми, подростками и молодежью (учебно-тренировочный процесс, соревновательный процесс). В </w:t>
      </w:r>
      <w:r w:rsidRPr="00FF4266">
        <w:rPr>
          <w:rFonts w:cs="Arial"/>
        </w:rPr>
        <w:t xml:space="preserve">МАОУ </w:t>
      </w:r>
      <w:proofErr w:type="gramStart"/>
      <w:r w:rsidRPr="00FF4266">
        <w:rPr>
          <w:rFonts w:cs="Arial"/>
        </w:rPr>
        <w:t>ДО</w:t>
      </w:r>
      <w:proofErr w:type="gramEnd"/>
      <w:r w:rsidRPr="00FF4266">
        <w:rPr>
          <w:rFonts w:cs="Arial"/>
        </w:rPr>
        <w:t xml:space="preserve"> «</w:t>
      </w:r>
      <w:proofErr w:type="gramStart"/>
      <w:r w:rsidRPr="00FF4266">
        <w:rPr>
          <w:rFonts w:cs="Arial"/>
        </w:rPr>
        <w:t>Спорти</w:t>
      </w:r>
      <w:r w:rsidRPr="00FF4266">
        <w:rPr>
          <w:rFonts w:cs="Arial"/>
        </w:rPr>
        <w:t>в</w:t>
      </w:r>
      <w:r w:rsidRPr="00FF4266">
        <w:rPr>
          <w:rFonts w:cs="Arial"/>
        </w:rPr>
        <w:t>ная</w:t>
      </w:r>
      <w:proofErr w:type="gramEnd"/>
      <w:r w:rsidRPr="00FF4266">
        <w:rPr>
          <w:rFonts w:cs="Arial"/>
        </w:rPr>
        <w:t xml:space="preserve"> школа»</w:t>
      </w:r>
      <w:r w:rsidRPr="00FF4266">
        <w:t xml:space="preserve"> ведётся образовательная деятельность по 5 дополнительным образовательным програ</w:t>
      </w:r>
      <w:r w:rsidRPr="00FF4266">
        <w:t>м</w:t>
      </w:r>
      <w:r w:rsidRPr="00FF4266">
        <w:t xml:space="preserve">мам: «легкая атлетика», «бокс», «футбол», «лыжные гонки», «хоккей». </w:t>
      </w:r>
      <w:proofErr w:type="gramStart"/>
      <w:r w:rsidRPr="00FF4266">
        <w:rPr>
          <w:rFonts w:cs="Arial"/>
        </w:rPr>
        <w:t>МАУ ДО «Спортивная шк</w:t>
      </w:r>
      <w:r w:rsidRPr="00FF4266">
        <w:rPr>
          <w:rFonts w:cs="Arial"/>
        </w:rPr>
        <w:t>о</w:t>
      </w:r>
      <w:r w:rsidRPr="00FF4266">
        <w:rPr>
          <w:rFonts w:cs="Arial"/>
        </w:rPr>
        <w:t>ла «Олимп»</w:t>
      </w:r>
      <w:r w:rsidRPr="00FF4266">
        <w:t xml:space="preserve"> реализует 6 дополнительных образовательных программ: «плавание», «баскетбол», «тяжелая атлетика», «волейбол», «спортивная аэробика», «самбо».</w:t>
      </w:r>
      <w:proofErr w:type="gramEnd"/>
      <w:r w:rsidRPr="00FF4266">
        <w:t xml:space="preserve"> В </w:t>
      </w:r>
      <w:r w:rsidRPr="00FF4266">
        <w:rPr>
          <w:rFonts w:cs="Arial"/>
        </w:rPr>
        <w:t xml:space="preserve">МАУ </w:t>
      </w:r>
      <w:proofErr w:type="gramStart"/>
      <w:r w:rsidRPr="00FF4266">
        <w:rPr>
          <w:rFonts w:cs="Arial"/>
        </w:rPr>
        <w:t>ДО</w:t>
      </w:r>
      <w:proofErr w:type="gramEnd"/>
      <w:r w:rsidRPr="00FF4266">
        <w:rPr>
          <w:rFonts w:cs="Arial"/>
        </w:rPr>
        <w:t xml:space="preserve"> «</w:t>
      </w:r>
      <w:proofErr w:type="gramStart"/>
      <w:r w:rsidRPr="00FF4266">
        <w:rPr>
          <w:rFonts w:cs="Arial"/>
        </w:rPr>
        <w:t>Спортивная</w:t>
      </w:r>
      <w:proofErr w:type="gramEnd"/>
      <w:r w:rsidRPr="00FF4266">
        <w:rPr>
          <w:rFonts w:cs="Arial"/>
        </w:rPr>
        <w:t xml:space="preserve"> школа им. В.Н. Ярды» </w:t>
      </w:r>
      <w:r w:rsidRPr="00FF4266">
        <w:t>ведётся образовательная деятельность по 6 дополнительным образовательным пр</w:t>
      </w:r>
      <w:r w:rsidRPr="00FF4266">
        <w:t>о</w:t>
      </w:r>
      <w:r w:rsidRPr="00FF4266">
        <w:t>граммам: «легкая атлетика», «волейбол», «футбол», «спортивная борьба», «хоккей», «</w:t>
      </w:r>
      <w:proofErr w:type="spellStart"/>
      <w:r w:rsidRPr="00FF4266">
        <w:t>полиатлон</w:t>
      </w:r>
      <w:proofErr w:type="spellEnd"/>
      <w:r w:rsidRPr="00FF4266">
        <w:t>».</w:t>
      </w:r>
    </w:p>
    <w:p w:rsidR="00FF4266" w:rsidRPr="00FF4266" w:rsidRDefault="00FF4266" w:rsidP="00FF4266">
      <w:pPr>
        <w:widowControl w:val="0"/>
        <w:autoSpaceDE w:val="0"/>
        <w:autoSpaceDN w:val="0"/>
        <w:adjustRightInd w:val="0"/>
        <w:ind w:firstLine="709"/>
        <w:jc w:val="both"/>
      </w:pPr>
      <w:r w:rsidRPr="00FF4266">
        <w:t xml:space="preserve">В спортивных школах, помимо образовательной деятельности, функционирует и второе направление – предоставление физкультурно-оздоровительных услуг населению округа. Основными целями данного направления является максимально возможное привлечение всех слоев населения к систематическим занятиям спортом и физической культурой, организация здорового досуга для населения </w:t>
      </w:r>
      <w:proofErr w:type="spellStart"/>
      <w:r w:rsidRPr="00FF4266">
        <w:t>Шумерлинского</w:t>
      </w:r>
      <w:proofErr w:type="spellEnd"/>
      <w:r w:rsidRPr="00FF4266">
        <w:t xml:space="preserve"> муниципального округа, укрепление здоровья жителей путем эффекти</w:t>
      </w:r>
      <w:r w:rsidRPr="00FF4266">
        <w:t>в</w:t>
      </w:r>
      <w:r w:rsidRPr="00FF4266">
        <w:t>ного использования средств физической культуры и спорта, создание необходимых условий для спортивного совершенствования ведущих спортсменов города округа.</w:t>
      </w:r>
    </w:p>
    <w:p w:rsidR="00FF4266" w:rsidRPr="00FF4266" w:rsidRDefault="00FF4266" w:rsidP="00FF4266">
      <w:pPr>
        <w:widowControl w:val="0"/>
        <w:autoSpaceDE w:val="0"/>
        <w:autoSpaceDN w:val="0"/>
        <w:adjustRightInd w:val="0"/>
        <w:ind w:firstLine="709"/>
        <w:jc w:val="both"/>
      </w:pPr>
      <w:r w:rsidRPr="00FF4266">
        <w:t xml:space="preserve">Наряду с учреждениями сферы физической культуры мероприятия физкультурно-спортивной направленности реализуются в МБУ </w:t>
      </w:r>
      <w:proofErr w:type="gramStart"/>
      <w:r w:rsidRPr="00FF4266">
        <w:t>ДО</w:t>
      </w:r>
      <w:proofErr w:type="gramEnd"/>
      <w:r w:rsidRPr="00FF4266">
        <w:t xml:space="preserve"> «</w:t>
      </w:r>
      <w:proofErr w:type="gramStart"/>
      <w:r w:rsidRPr="00FF4266">
        <w:t>Дворец</w:t>
      </w:r>
      <w:proofErr w:type="gramEnd"/>
      <w:r w:rsidRPr="00FF4266">
        <w:t xml:space="preserve"> детского и молодежного творчества» через такие программы дополнительного образования как шахматы, авиамодельный спорт, туризм и адапти</w:t>
      </w:r>
      <w:r w:rsidRPr="00FF4266">
        <w:t>в</w:t>
      </w:r>
      <w:r w:rsidRPr="00FF4266">
        <w:t>ный спорт (</w:t>
      </w:r>
      <w:proofErr w:type="spellStart"/>
      <w:r w:rsidRPr="00FF4266">
        <w:t>дарст</w:t>
      </w:r>
      <w:proofErr w:type="spellEnd"/>
      <w:r w:rsidRPr="00FF4266">
        <w:t xml:space="preserve">, легкая атлетика, </w:t>
      </w:r>
      <w:proofErr w:type="spellStart"/>
      <w:r w:rsidRPr="00FF4266">
        <w:t>бочча</w:t>
      </w:r>
      <w:proofErr w:type="spellEnd"/>
      <w:r w:rsidRPr="00FF4266">
        <w:t xml:space="preserve">, </w:t>
      </w:r>
      <w:proofErr w:type="spellStart"/>
      <w:r w:rsidRPr="00FF4266">
        <w:t>новус</w:t>
      </w:r>
      <w:proofErr w:type="spellEnd"/>
      <w:r w:rsidRPr="00FF4266">
        <w:t xml:space="preserve">). </w:t>
      </w:r>
    </w:p>
    <w:p w:rsidR="00FF4266" w:rsidRPr="00FF4266" w:rsidRDefault="00FF4266" w:rsidP="00FF4266">
      <w:pPr>
        <w:widowControl w:val="0"/>
        <w:autoSpaceDE w:val="0"/>
        <w:autoSpaceDN w:val="0"/>
        <w:adjustRightInd w:val="0"/>
        <w:ind w:firstLine="709"/>
        <w:jc w:val="both"/>
      </w:pPr>
      <w:r w:rsidRPr="00FF4266">
        <w:t>Формированию и внедрению здорового образа жизни в общеобразовательных учреждениях уделяется особое внимание. Не первый год в округе действует система непрерывности и прее</w:t>
      </w:r>
      <w:r w:rsidRPr="00FF4266">
        <w:t>м</w:t>
      </w:r>
      <w:r w:rsidRPr="00FF4266">
        <w:t>ственности физического воспитания по схеме «Детский сад – школа – СШ». На базе всех дошкол</w:t>
      </w:r>
      <w:r w:rsidRPr="00FF4266">
        <w:t>ь</w:t>
      </w:r>
      <w:r w:rsidRPr="00FF4266">
        <w:t>ных образовательных учреждений ведется работа по формированию у дошкольников азов физич</w:t>
      </w:r>
      <w:r w:rsidRPr="00FF4266">
        <w:t>е</w:t>
      </w:r>
      <w:r w:rsidRPr="00FF4266">
        <w:t>ской культуры. Во всех дошкольных учреждениях разработаны и реализуются программы по восп</w:t>
      </w:r>
      <w:r w:rsidRPr="00FF4266">
        <w:t>и</w:t>
      </w:r>
      <w:r w:rsidRPr="00FF4266">
        <w:t>танию здорового образа жизни. В дошкольных образовательных учреждениях систематически (3 раза в год) проводится диагностика состояния здоровья воспитанников, на каждого из них заполн</w:t>
      </w:r>
      <w:r w:rsidRPr="00FF4266">
        <w:t>я</w:t>
      </w:r>
      <w:r w:rsidRPr="00FF4266">
        <w:t>ются паспорт здоровья, позволяющий объективно отслеживать состояние здоровья каждого ребенка и динамику его изменения. На основании этих данных разрабатываются индивидуальные рекоме</w:t>
      </w:r>
      <w:r w:rsidRPr="00FF4266">
        <w:t>н</w:t>
      </w:r>
      <w:r w:rsidRPr="00FF4266">
        <w:t>дации по физическому развитию детей. В ДОУ созданы неплохие условия для эффективной работы по формированию у дошкольников здорового образа жизни и их физического воспитания: оборуд</w:t>
      </w:r>
      <w:r w:rsidRPr="00FF4266">
        <w:t>о</w:t>
      </w:r>
      <w:r w:rsidRPr="00FF4266">
        <w:t>ваны и оснащены необходимым инвентарём, физкультурные залы, процедурные и физиотерапевт</w:t>
      </w:r>
      <w:r w:rsidRPr="00FF4266">
        <w:t>и</w:t>
      </w:r>
      <w:r w:rsidRPr="00FF4266">
        <w:t>ческие кабинеты, в групповых комнатах имеются физкультурные уголки.</w:t>
      </w:r>
    </w:p>
    <w:p w:rsidR="00FF4266" w:rsidRPr="00FF4266" w:rsidRDefault="00FF4266" w:rsidP="00FF4266">
      <w:pPr>
        <w:ind w:firstLine="709"/>
        <w:jc w:val="both"/>
      </w:pPr>
      <w:r w:rsidRPr="00FF4266">
        <w:t>Во всех общеобразовательных учреждениях на территории округа проводится активная раб</w:t>
      </w:r>
      <w:r w:rsidRPr="00FF4266">
        <w:t>о</w:t>
      </w:r>
      <w:r w:rsidRPr="00FF4266">
        <w:t>та по приобщению учащихся к здоровому, спортивному образу жизни. Основное место здесь, нес</w:t>
      </w:r>
      <w:r w:rsidRPr="00FF4266">
        <w:t>о</w:t>
      </w:r>
      <w:r w:rsidRPr="00FF4266">
        <w:t>мненно, занимает вовлечение учащихся в систематические физкультурно-оздоровительные и спо</w:t>
      </w:r>
      <w:r w:rsidRPr="00FF4266">
        <w:t>р</w:t>
      </w:r>
      <w:r w:rsidRPr="00FF4266">
        <w:t>тивные занятия. В течение года проводится более 30 спортивно-массовых мероприятий среди общ</w:t>
      </w:r>
      <w:r w:rsidRPr="00FF4266">
        <w:t>е</w:t>
      </w:r>
      <w:r w:rsidRPr="00FF4266">
        <w:t>образовательных учреждений, в том числе первенства округа среди школьников по легкой атлетике, футболу, мини-футболу, лыжным гонкам, баскетболу, волейболу; соревнования «Шиповка юных», «Президентские состязания», «Президентские спортивные игры». Особое место среди школьных соревнований занимают муниципальные и республиканские проекты «Школьная волейбольная л</w:t>
      </w:r>
      <w:r w:rsidRPr="00FF4266">
        <w:t>и</w:t>
      </w:r>
      <w:r w:rsidRPr="00FF4266">
        <w:t xml:space="preserve">га», «Мини-футбол в школу» и «КЭС-БАСКЕТ». Ежегодно образовательные организации округа принимают участие в реализации проекта Всероссийского физкультурно-спортивного комплекса «Готов к труду и обороне» (ГТО). </w:t>
      </w:r>
    </w:p>
    <w:p w:rsidR="00FF4266" w:rsidRPr="00FF4266" w:rsidRDefault="00FF4266" w:rsidP="00FF4266">
      <w:pPr>
        <w:ind w:firstLine="709"/>
        <w:jc w:val="both"/>
      </w:pPr>
      <w:r w:rsidRPr="00FF4266">
        <w:t>На постоянной основе в округе ведется работа по организации физкультурной и спортивной работы среди работников трудовых коллективов. Традиционным стало проведение  спортивных с</w:t>
      </w:r>
      <w:r w:rsidRPr="00FF4266">
        <w:t>о</w:t>
      </w:r>
      <w:r w:rsidRPr="00FF4266">
        <w:t>ревнований среди трудовых коллективов в рамках Всероссийского дня бега «Кросс Нации» и Вс</w:t>
      </w:r>
      <w:r w:rsidRPr="00FF4266">
        <w:t>е</w:t>
      </w:r>
      <w:r w:rsidRPr="00FF4266">
        <w:t>российской массовой лыжной гонки «Лыжня России», а так же комплексные корпоративные фест</w:t>
      </w:r>
      <w:r w:rsidRPr="00FF4266">
        <w:t>и</w:t>
      </w:r>
      <w:r w:rsidRPr="00FF4266">
        <w:t xml:space="preserve">вали Всероссийского физкультурно-спортивного комплекса «Готов к труду и обороне» (ГТО). Наряду с муниципальными соревнованиями организации проводят собственные корпоративные и </w:t>
      </w:r>
      <w:r w:rsidRPr="00FF4266">
        <w:lastRenderedPageBreak/>
        <w:t>отраслевые комплексные спортивно-массовые мероприятия. Свои спартакиады ежегодно проводит АО «</w:t>
      </w:r>
      <w:proofErr w:type="spellStart"/>
      <w:r w:rsidRPr="00FF4266">
        <w:t>Шумерлинский</w:t>
      </w:r>
      <w:proofErr w:type="spellEnd"/>
      <w:r w:rsidRPr="00FF4266">
        <w:t xml:space="preserve"> завод специализированных автомобилей». </w:t>
      </w:r>
    </w:p>
    <w:p w:rsidR="00FF4266" w:rsidRPr="00FF4266" w:rsidRDefault="00FF4266" w:rsidP="00FF4266">
      <w:pPr>
        <w:ind w:firstLine="709"/>
        <w:jc w:val="both"/>
      </w:pPr>
      <w:r w:rsidRPr="00FF4266">
        <w:t>В округе продолжается работа по предоставлению физкультурно-оздоровительных услуг и</w:t>
      </w:r>
      <w:r w:rsidRPr="00FF4266">
        <w:t>н</w:t>
      </w:r>
      <w:r w:rsidRPr="00FF4266">
        <w:t xml:space="preserve">валидам. Лица данной категории горожан предпочтение отдают таким видам спорта как </w:t>
      </w:r>
      <w:proofErr w:type="spellStart"/>
      <w:r w:rsidRPr="00FF4266">
        <w:t>дартс</w:t>
      </w:r>
      <w:proofErr w:type="spellEnd"/>
      <w:r w:rsidRPr="00FF4266">
        <w:t xml:space="preserve">, </w:t>
      </w:r>
      <w:proofErr w:type="spellStart"/>
      <w:r w:rsidRPr="00FF4266">
        <w:t>бочча</w:t>
      </w:r>
      <w:proofErr w:type="spellEnd"/>
      <w:r w:rsidRPr="00FF4266">
        <w:t xml:space="preserve">, легкая атлетика, </w:t>
      </w:r>
      <w:proofErr w:type="spellStart"/>
      <w:r w:rsidRPr="00FF4266">
        <w:t>новус</w:t>
      </w:r>
      <w:proofErr w:type="spellEnd"/>
      <w:r w:rsidRPr="00FF4266">
        <w:t xml:space="preserve">, шашки, шахматы. Особое место среди перечисленных видов спорта занимает </w:t>
      </w:r>
      <w:proofErr w:type="spellStart"/>
      <w:r w:rsidRPr="00FF4266">
        <w:t>дартс</w:t>
      </w:r>
      <w:proofErr w:type="spellEnd"/>
      <w:r w:rsidRPr="00FF4266">
        <w:t xml:space="preserve">. </w:t>
      </w:r>
    </w:p>
    <w:p w:rsidR="00FF4266" w:rsidRPr="00FF4266" w:rsidRDefault="00FF4266" w:rsidP="00FF4266">
      <w:pPr>
        <w:widowControl w:val="0"/>
        <w:autoSpaceDE w:val="0"/>
        <w:autoSpaceDN w:val="0"/>
        <w:adjustRightInd w:val="0"/>
        <w:ind w:firstLine="720"/>
        <w:jc w:val="both"/>
      </w:pPr>
      <w:r w:rsidRPr="00FF4266">
        <w:t>Вместе с тем сохраняется ряд проблем, требующих решения.</w:t>
      </w:r>
    </w:p>
    <w:p w:rsidR="00FF4266" w:rsidRPr="00FF4266" w:rsidRDefault="00FF4266" w:rsidP="00FF4266">
      <w:pPr>
        <w:widowControl w:val="0"/>
        <w:autoSpaceDE w:val="0"/>
        <w:autoSpaceDN w:val="0"/>
        <w:adjustRightInd w:val="0"/>
        <w:ind w:firstLine="720"/>
        <w:jc w:val="both"/>
      </w:pPr>
      <w:r w:rsidRPr="00FF4266">
        <w:t>Ключевыми вызовами для сферы физической культуры и спорта являются:</w:t>
      </w:r>
    </w:p>
    <w:p w:rsidR="00FF4266" w:rsidRPr="00FF4266" w:rsidRDefault="00FF4266" w:rsidP="00FF4266">
      <w:pPr>
        <w:widowControl w:val="0"/>
        <w:autoSpaceDE w:val="0"/>
        <w:autoSpaceDN w:val="0"/>
        <w:adjustRightInd w:val="0"/>
        <w:ind w:firstLine="720"/>
        <w:jc w:val="both"/>
      </w:pPr>
      <w:r w:rsidRPr="00FF4266">
        <w:t>возросшие требования к увеличению продолжительности социально и экономически акти</w:t>
      </w:r>
      <w:r w:rsidRPr="00FF4266">
        <w:t>в</w:t>
      </w:r>
      <w:r w:rsidRPr="00FF4266">
        <w:t>ной жизни и вовлеченности в занятия физической культурой и спортом граждан средней и старшей возрастных групп;</w:t>
      </w:r>
    </w:p>
    <w:p w:rsidR="00FF4266" w:rsidRPr="00FF4266" w:rsidRDefault="00FF4266" w:rsidP="00FF4266">
      <w:pPr>
        <w:widowControl w:val="0"/>
        <w:autoSpaceDE w:val="0"/>
        <w:autoSpaceDN w:val="0"/>
        <w:adjustRightInd w:val="0"/>
        <w:ind w:firstLine="720"/>
        <w:jc w:val="both"/>
      </w:pPr>
      <w:r w:rsidRPr="00FF4266">
        <w:t>недостаточная ресурсная обеспеченность сферы физической культуры и спорта, в том числе системы профессионального образования.</w:t>
      </w:r>
    </w:p>
    <w:p w:rsidR="00FF4266" w:rsidRPr="00FF4266" w:rsidRDefault="00FF4266" w:rsidP="00FF4266">
      <w:pPr>
        <w:widowControl w:val="0"/>
        <w:autoSpaceDE w:val="0"/>
        <w:autoSpaceDN w:val="0"/>
        <w:adjustRightInd w:val="0"/>
        <w:ind w:firstLine="720"/>
        <w:jc w:val="both"/>
      </w:pPr>
    </w:p>
    <w:p w:rsidR="00FF4266" w:rsidRPr="00FF4266" w:rsidRDefault="00FF4266" w:rsidP="00FF4266">
      <w:pPr>
        <w:autoSpaceDE w:val="0"/>
        <w:autoSpaceDN w:val="0"/>
        <w:adjustRightInd w:val="0"/>
        <w:jc w:val="center"/>
        <w:rPr>
          <w:b/>
          <w:bCs/>
          <w:color w:val="000000"/>
        </w:rPr>
      </w:pPr>
      <w:r w:rsidRPr="00FF4266">
        <w:rPr>
          <w:rFonts w:ascii="Times New Roman Cyr" w:hAnsi="Times New Roman Cyr" w:cs="Times New Roman Cyr"/>
          <w:b/>
          <w:bCs/>
          <w:color w:val="000000"/>
        </w:rPr>
        <w:t>II. Стратегические приоритеты и цели муниципальной политики в сфере реализации муниц</w:t>
      </w:r>
      <w:r w:rsidRPr="00FF4266">
        <w:rPr>
          <w:rFonts w:ascii="Times New Roman Cyr" w:hAnsi="Times New Roman Cyr" w:cs="Times New Roman Cyr"/>
          <w:b/>
          <w:bCs/>
          <w:color w:val="000000"/>
        </w:rPr>
        <w:t>и</w:t>
      </w:r>
      <w:r w:rsidRPr="00FF4266">
        <w:rPr>
          <w:rFonts w:ascii="Times New Roman Cyr" w:hAnsi="Times New Roman Cyr" w:cs="Times New Roman Cyr"/>
          <w:b/>
          <w:bCs/>
          <w:color w:val="000000"/>
        </w:rPr>
        <w:t xml:space="preserve">пальной программы </w:t>
      </w:r>
      <w:proofErr w:type="spellStart"/>
      <w:r w:rsidRPr="00FF4266">
        <w:rPr>
          <w:b/>
          <w:bCs/>
          <w:color w:val="000000"/>
        </w:rPr>
        <w:t>Шумерлинского</w:t>
      </w:r>
      <w:proofErr w:type="spellEnd"/>
      <w:r w:rsidRPr="00FF4266">
        <w:rPr>
          <w:b/>
          <w:bCs/>
          <w:color w:val="000000"/>
        </w:rPr>
        <w:t xml:space="preserve"> муниципального округа Чувашской Республики</w:t>
      </w:r>
    </w:p>
    <w:p w:rsidR="00FF4266" w:rsidRPr="00FF4266" w:rsidRDefault="00FF4266" w:rsidP="00FF4266">
      <w:pPr>
        <w:autoSpaceDE w:val="0"/>
        <w:autoSpaceDN w:val="0"/>
        <w:adjustRightInd w:val="0"/>
        <w:jc w:val="center"/>
        <w:rPr>
          <w:b/>
          <w:bCs/>
          <w:color w:val="000000"/>
        </w:rPr>
      </w:pPr>
      <w:r w:rsidRPr="00FF4266">
        <w:rPr>
          <w:b/>
          <w:bCs/>
          <w:color w:val="000000"/>
        </w:rPr>
        <w:t xml:space="preserve">«Развитие физической культуры и спорта» </w:t>
      </w:r>
    </w:p>
    <w:p w:rsidR="00FF4266" w:rsidRPr="00FF4266" w:rsidRDefault="00FF4266" w:rsidP="00FF4266">
      <w:pPr>
        <w:autoSpaceDE w:val="0"/>
        <w:autoSpaceDN w:val="0"/>
        <w:adjustRightInd w:val="0"/>
        <w:jc w:val="center"/>
        <w:rPr>
          <w:b/>
          <w:bCs/>
          <w:color w:val="000000"/>
        </w:rPr>
      </w:pPr>
    </w:p>
    <w:p w:rsidR="00FF4266" w:rsidRPr="00FF4266" w:rsidRDefault="00FF4266" w:rsidP="00FF4266">
      <w:pPr>
        <w:widowControl w:val="0"/>
        <w:autoSpaceDE w:val="0"/>
        <w:autoSpaceDN w:val="0"/>
        <w:adjustRightInd w:val="0"/>
        <w:ind w:firstLine="720"/>
        <w:jc w:val="both"/>
      </w:pPr>
      <w:r w:rsidRPr="00FF4266">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(долгосрочный) характер:</w:t>
      </w:r>
    </w:p>
    <w:bookmarkStart w:id="8" w:name="sub_122"/>
    <w:p w:rsidR="00FF4266" w:rsidRPr="00FF4266" w:rsidRDefault="00FF4266" w:rsidP="00FF4266">
      <w:pPr>
        <w:widowControl w:val="0"/>
        <w:autoSpaceDE w:val="0"/>
        <w:autoSpaceDN w:val="0"/>
        <w:adjustRightInd w:val="0"/>
        <w:ind w:firstLine="720"/>
        <w:jc w:val="both"/>
      </w:pPr>
      <w:r w:rsidRPr="00FF4266">
        <w:rPr>
          <w:b/>
          <w:color w:val="000000"/>
        </w:rPr>
        <w:fldChar w:fldCharType="begin"/>
      </w:r>
      <w:r w:rsidRPr="00FF4266">
        <w:rPr>
          <w:b/>
          <w:color w:val="000000"/>
        </w:rPr>
        <w:instrText>HYPERLINK "https://internet.garant.ru/document/redirect/408992634/0"</w:instrText>
      </w:r>
      <w:r w:rsidRPr="00FF4266">
        <w:rPr>
          <w:b/>
          <w:color w:val="000000"/>
        </w:rPr>
        <w:fldChar w:fldCharType="separate"/>
      </w:r>
      <w:r w:rsidRPr="00FF4266">
        <w:rPr>
          <w:color w:val="000000"/>
        </w:rPr>
        <w:t>Указ</w:t>
      </w:r>
      <w:r w:rsidRPr="00FF4266">
        <w:rPr>
          <w:b/>
          <w:color w:val="000000"/>
        </w:rPr>
        <w:fldChar w:fldCharType="end"/>
      </w:r>
      <w:r w:rsidRPr="00FF4266">
        <w:rPr>
          <w:color w:val="000000"/>
        </w:rPr>
        <w:t xml:space="preserve"> </w:t>
      </w:r>
      <w:r w:rsidRPr="00FF4266">
        <w:t>Президента Российской Федерации от 7 мая 2024 г. N 309 «О национальных целях ра</w:t>
      </w:r>
      <w:r w:rsidRPr="00FF4266">
        <w:t>з</w:t>
      </w:r>
      <w:r w:rsidRPr="00FF4266">
        <w:t>вития Российской Федерации на период до 2030 года и на перспективу до 2036 года»;</w:t>
      </w:r>
    </w:p>
    <w:p w:rsidR="00FF4266" w:rsidRPr="00FF4266" w:rsidRDefault="00FF4266" w:rsidP="00FF4266">
      <w:pPr>
        <w:widowControl w:val="0"/>
        <w:autoSpaceDE w:val="0"/>
        <w:autoSpaceDN w:val="0"/>
        <w:adjustRightInd w:val="0"/>
        <w:ind w:firstLine="720"/>
        <w:jc w:val="both"/>
      </w:pPr>
      <w:hyperlink r:id="rId27" w:history="1">
        <w:r w:rsidRPr="00FF4266">
          <w:rPr>
            <w:color w:val="000000"/>
          </w:rPr>
          <w:t>Стратегия</w:t>
        </w:r>
      </w:hyperlink>
      <w:r w:rsidRPr="00FF4266">
        <w:rPr>
          <w:b/>
          <w:color w:val="000000"/>
        </w:rPr>
        <w:t xml:space="preserve"> </w:t>
      </w:r>
      <w:r w:rsidRPr="00FF4266">
        <w:t xml:space="preserve">развития физической культуры и спорта в Российской Федерации на период до 2030 года, утвержденная </w:t>
      </w:r>
      <w:hyperlink r:id="rId28" w:history="1">
        <w:r w:rsidRPr="00FF4266">
          <w:rPr>
            <w:color w:val="000000"/>
          </w:rPr>
          <w:t>распоряжением</w:t>
        </w:r>
      </w:hyperlink>
      <w:r w:rsidRPr="00FF4266">
        <w:rPr>
          <w:b/>
          <w:color w:val="000000"/>
        </w:rPr>
        <w:t xml:space="preserve"> </w:t>
      </w:r>
      <w:r w:rsidRPr="00FF4266">
        <w:t>Правительства Российской Федерации от 24 ноября 2020 г. N 3081-р;</w:t>
      </w:r>
    </w:p>
    <w:p w:rsidR="00FF4266" w:rsidRPr="00FF4266" w:rsidRDefault="00FF4266" w:rsidP="00FF4266">
      <w:pPr>
        <w:widowControl w:val="0"/>
        <w:autoSpaceDE w:val="0"/>
        <w:autoSpaceDN w:val="0"/>
        <w:adjustRightInd w:val="0"/>
        <w:ind w:firstLine="720"/>
        <w:jc w:val="both"/>
      </w:pPr>
      <w:r w:rsidRPr="00FF4266">
        <w:t>Закон Чувашской Республики от 26 ноября 2020 г. №102 «О Стратегии социально-экономического развития Чувашской Республики до 2035 года»;</w:t>
      </w:r>
    </w:p>
    <w:p w:rsidR="00FF4266" w:rsidRPr="00FF4266" w:rsidRDefault="00FF4266" w:rsidP="00FF4266">
      <w:pPr>
        <w:widowControl w:val="0"/>
        <w:autoSpaceDE w:val="0"/>
        <w:autoSpaceDN w:val="0"/>
        <w:adjustRightInd w:val="0"/>
        <w:ind w:firstLine="720"/>
        <w:jc w:val="both"/>
      </w:pPr>
      <w:hyperlink w:anchor="sub_1000" w:history="1">
        <w:r w:rsidRPr="00FF4266">
          <w:rPr>
            <w:color w:val="000000"/>
          </w:rPr>
          <w:t>Государственная программа</w:t>
        </w:r>
      </w:hyperlink>
      <w:r w:rsidRPr="00FF4266">
        <w:t xml:space="preserve"> Чувашской Республики "Развитие физической культуры и спо</w:t>
      </w:r>
      <w:r w:rsidRPr="00FF4266">
        <w:t>р</w:t>
      </w:r>
      <w:r w:rsidRPr="00FF4266">
        <w:t xml:space="preserve">та", утвержденная </w:t>
      </w:r>
      <w:hyperlink w:anchor="sub_0" w:history="1">
        <w:r w:rsidRPr="00FF4266">
          <w:rPr>
            <w:color w:val="000000"/>
          </w:rPr>
          <w:t>постановлением</w:t>
        </w:r>
      </w:hyperlink>
      <w:r w:rsidRPr="00FF4266">
        <w:t xml:space="preserve"> Кабинета Министров Чувашской Республики от 12 декабря 2018 г. N 517.</w:t>
      </w:r>
    </w:p>
    <w:bookmarkEnd w:id="8"/>
    <w:p w:rsidR="00FF4266" w:rsidRPr="00FF4266" w:rsidRDefault="00FF4266" w:rsidP="00FF4266">
      <w:pPr>
        <w:widowControl w:val="0"/>
        <w:autoSpaceDE w:val="0"/>
        <w:autoSpaceDN w:val="0"/>
        <w:adjustRightInd w:val="0"/>
        <w:ind w:firstLine="720"/>
        <w:jc w:val="both"/>
      </w:pPr>
      <w:r w:rsidRPr="00FF4266">
        <w:t>С учетом перечисленных документов определены цели муниципальной программы.</w:t>
      </w:r>
    </w:p>
    <w:p w:rsidR="00FF4266" w:rsidRPr="00FF4266" w:rsidRDefault="00FF4266" w:rsidP="00FF4266">
      <w:pPr>
        <w:widowControl w:val="0"/>
        <w:autoSpaceDE w:val="0"/>
        <w:autoSpaceDN w:val="0"/>
        <w:adjustRightInd w:val="0"/>
        <w:ind w:firstLine="720"/>
        <w:jc w:val="both"/>
      </w:pPr>
      <w:bookmarkStart w:id="9" w:name="sub_127"/>
      <w:r w:rsidRPr="00FF4266">
        <w:t>Цель 1. Увеличение доли граждан, систематически занимающихся физической культурой и спортом, до 80 процентов к 2036 году.</w:t>
      </w:r>
    </w:p>
    <w:p w:rsidR="00FF4266" w:rsidRPr="00FF4266" w:rsidRDefault="00FF4266" w:rsidP="00FF4266">
      <w:pPr>
        <w:widowControl w:val="0"/>
        <w:autoSpaceDE w:val="0"/>
        <w:autoSpaceDN w:val="0"/>
        <w:adjustRightInd w:val="0"/>
        <w:ind w:firstLine="720"/>
        <w:jc w:val="both"/>
      </w:pPr>
      <w:r w:rsidRPr="00FF4266">
        <w:t xml:space="preserve">Цель 2. Повышение конкурентоспособности спортсменов </w:t>
      </w:r>
      <w:proofErr w:type="spellStart"/>
      <w:r w:rsidRPr="00FF4266">
        <w:t>Шумерлинского</w:t>
      </w:r>
      <w:proofErr w:type="spellEnd"/>
      <w:r w:rsidRPr="00FF4266">
        <w:t xml:space="preserve"> муниципального округа на республиканских и всероссийских спортивных соревнованиях. </w:t>
      </w:r>
    </w:p>
    <w:bookmarkEnd w:id="9"/>
    <w:p w:rsidR="00FF4266" w:rsidRPr="00FF4266" w:rsidRDefault="00FF4266" w:rsidP="00FF4266">
      <w:pPr>
        <w:widowControl w:val="0"/>
        <w:autoSpaceDE w:val="0"/>
        <w:autoSpaceDN w:val="0"/>
        <w:adjustRightInd w:val="0"/>
        <w:ind w:firstLine="720"/>
        <w:jc w:val="both"/>
      </w:pPr>
      <w:r w:rsidRPr="00FF4266">
        <w:t xml:space="preserve">В соответствии с указанными программными целями к числу приоритетных направлений развития физической культуры и спорта в </w:t>
      </w:r>
      <w:proofErr w:type="spellStart"/>
      <w:r w:rsidRPr="00FF4266">
        <w:t>Шумерлинском</w:t>
      </w:r>
      <w:proofErr w:type="spellEnd"/>
      <w:r w:rsidRPr="00FF4266">
        <w:t xml:space="preserve"> муниципальном округе  относятся:</w:t>
      </w:r>
    </w:p>
    <w:p w:rsidR="00FF4266" w:rsidRPr="00FF4266" w:rsidRDefault="00FF4266" w:rsidP="00FF4266">
      <w:pPr>
        <w:widowControl w:val="0"/>
        <w:autoSpaceDE w:val="0"/>
        <w:autoSpaceDN w:val="0"/>
        <w:adjustRightInd w:val="0"/>
        <w:ind w:firstLine="720"/>
        <w:jc w:val="both"/>
      </w:pPr>
      <w:r w:rsidRPr="00FF4266">
        <w:t>вовлечение граждан различных возрастных групп в регулярные занятия физической культ</w:t>
      </w:r>
      <w:r w:rsidRPr="00FF4266">
        <w:t>у</w:t>
      </w:r>
      <w:r w:rsidRPr="00FF4266">
        <w:t>рой и массовым спортом;</w:t>
      </w:r>
    </w:p>
    <w:p w:rsidR="00FF4266" w:rsidRPr="00FF4266" w:rsidRDefault="00FF4266" w:rsidP="00FF4266">
      <w:pPr>
        <w:widowControl w:val="0"/>
        <w:autoSpaceDE w:val="0"/>
        <w:autoSpaceDN w:val="0"/>
        <w:adjustRightInd w:val="0"/>
        <w:ind w:firstLine="720"/>
        <w:jc w:val="both"/>
      </w:pPr>
      <w:r w:rsidRPr="00FF4266">
        <w:t xml:space="preserve">повышение уровня физической подготовленности населения </w:t>
      </w:r>
      <w:proofErr w:type="spellStart"/>
      <w:r w:rsidRPr="00FF4266">
        <w:t>Шумерлинского</w:t>
      </w:r>
      <w:proofErr w:type="spellEnd"/>
      <w:r w:rsidRPr="00FF4266">
        <w:t xml:space="preserve"> муниципальн</w:t>
      </w:r>
      <w:r w:rsidRPr="00FF4266">
        <w:t>о</w:t>
      </w:r>
      <w:r w:rsidRPr="00FF4266">
        <w:t>го округа;</w:t>
      </w:r>
    </w:p>
    <w:p w:rsidR="00FF4266" w:rsidRPr="00FF4266" w:rsidRDefault="00FF4266" w:rsidP="00FF4266">
      <w:pPr>
        <w:widowControl w:val="0"/>
        <w:autoSpaceDE w:val="0"/>
        <w:autoSpaceDN w:val="0"/>
        <w:adjustRightInd w:val="0"/>
        <w:ind w:firstLine="720"/>
        <w:jc w:val="both"/>
      </w:pPr>
      <w:r w:rsidRPr="00FF4266">
        <w:t>повышение доступности объектов спорта, в том числе на сельских территориях, а также для лиц с ограниченными возможностями здоровья и инвалидов;</w:t>
      </w:r>
    </w:p>
    <w:p w:rsidR="00FF4266" w:rsidRPr="00FF4266" w:rsidRDefault="00FF4266" w:rsidP="00FF4266">
      <w:pPr>
        <w:widowControl w:val="0"/>
        <w:autoSpaceDE w:val="0"/>
        <w:autoSpaceDN w:val="0"/>
        <w:adjustRightInd w:val="0"/>
        <w:ind w:firstLine="720"/>
        <w:jc w:val="both"/>
      </w:pPr>
      <w:r w:rsidRPr="00FF4266">
        <w:t>развитие адаптивной физической культуры и адаптивного спорта;</w:t>
      </w:r>
    </w:p>
    <w:p w:rsidR="00FF4266" w:rsidRPr="00FF4266" w:rsidRDefault="00FF4266" w:rsidP="00FF4266">
      <w:pPr>
        <w:widowControl w:val="0"/>
        <w:autoSpaceDE w:val="0"/>
        <w:autoSpaceDN w:val="0"/>
        <w:adjustRightInd w:val="0"/>
        <w:ind w:firstLine="720"/>
        <w:jc w:val="both"/>
      </w:pPr>
      <w:r w:rsidRPr="00FF4266">
        <w:t>совершенствование системы подготовки спортивного резерва.</w:t>
      </w:r>
      <w:bookmarkStart w:id="10" w:name="sub_1003"/>
    </w:p>
    <w:p w:rsidR="00FF4266" w:rsidRPr="00FF4266" w:rsidRDefault="00FF4266" w:rsidP="00FF4266">
      <w:pPr>
        <w:widowControl w:val="0"/>
        <w:autoSpaceDE w:val="0"/>
        <w:autoSpaceDN w:val="0"/>
        <w:adjustRightInd w:val="0"/>
        <w:ind w:firstLine="720"/>
        <w:jc w:val="both"/>
      </w:pPr>
    </w:p>
    <w:p w:rsidR="00FF4266" w:rsidRPr="00FF4266" w:rsidRDefault="00FF4266" w:rsidP="00FF4266">
      <w:pPr>
        <w:autoSpaceDE w:val="0"/>
        <w:autoSpaceDN w:val="0"/>
        <w:adjustRightInd w:val="0"/>
        <w:jc w:val="center"/>
        <w:rPr>
          <w:b/>
          <w:bCs/>
          <w:color w:val="000000"/>
        </w:rPr>
      </w:pPr>
      <w:r w:rsidRPr="00FF4266">
        <w:rPr>
          <w:rFonts w:ascii="Times New Roman Cyr" w:hAnsi="Times New Roman Cyr" w:cs="Times New Roman Cyr"/>
          <w:b/>
          <w:bCs/>
          <w:color w:val="000000"/>
        </w:rPr>
        <w:t>III. Сведения о взаимосвязи со стратегическими приоритетами, целями и показателями мун</w:t>
      </w:r>
      <w:r w:rsidRPr="00FF4266">
        <w:rPr>
          <w:rFonts w:ascii="Times New Roman Cyr" w:hAnsi="Times New Roman Cyr" w:cs="Times New Roman Cyr"/>
          <w:b/>
          <w:bCs/>
          <w:color w:val="000000"/>
        </w:rPr>
        <w:t>и</w:t>
      </w:r>
      <w:r w:rsidRPr="00FF4266">
        <w:rPr>
          <w:rFonts w:ascii="Times New Roman Cyr" w:hAnsi="Times New Roman Cyr" w:cs="Times New Roman Cyr"/>
          <w:b/>
          <w:bCs/>
          <w:color w:val="000000"/>
        </w:rPr>
        <w:t xml:space="preserve">ципальной программы </w:t>
      </w:r>
      <w:proofErr w:type="spellStart"/>
      <w:r w:rsidRPr="00FF4266">
        <w:rPr>
          <w:rFonts w:ascii="Times New Roman Cyr" w:hAnsi="Times New Roman Cyr" w:cs="Times New Roman Cyr"/>
          <w:b/>
          <w:bCs/>
          <w:color w:val="000000"/>
        </w:rPr>
        <w:t>Шумерлинского</w:t>
      </w:r>
      <w:proofErr w:type="spellEnd"/>
      <w:r w:rsidRPr="00FF4266">
        <w:rPr>
          <w:rFonts w:ascii="Times New Roman Cyr" w:hAnsi="Times New Roman Cyr" w:cs="Times New Roman Cyr"/>
          <w:b/>
          <w:bCs/>
          <w:color w:val="000000"/>
        </w:rPr>
        <w:t xml:space="preserve"> муниципального округа Чувашской Республи</w:t>
      </w:r>
      <w:bookmarkEnd w:id="10"/>
      <w:r w:rsidRPr="00FF4266">
        <w:rPr>
          <w:rFonts w:ascii="Times New Roman Cyr" w:hAnsi="Times New Roman Cyr" w:cs="Times New Roman Cyr"/>
          <w:b/>
          <w:bCs/>
          <w:color w:val="000000"/>
        </w:rPr>
        <w:t xml:space="preserve">ки </w:t>
      </w:r>
      <w:r w:rsidRPr="00FF4266">
        <w:rPr>
          <w:b/>
          <w:bCs/>
          <w:color w:val="000000"/>
        </w:rPr>
        <w:t xml:space="preserve">«Развитие физической культуры и спорта» </w:t>
      </w:r>
    </w:p>
    <w:p w:rsidR="00FF4266" w:rsidRPr="00FF4266" w:rsidRDefault="00FF4266" w:rsidP="00FF4266">
      <w:pPr>
        <w:autoSpaceDE w:val="0"/>
        <w:autoSpaceDN w:val="0"/>
        <w:adjustRightInd w:val="0"/>
        <w:jc w:val="center"/>
        <w:rPr>
          <w:b/>
          <w:bCs/>
          <w:color w:val="000000"/>
        </w:rPr>
      </w:pPr>
    </w:p>
    <w:p w:rsidR="00FF4266" w:rsidRPr="00FF4266" w:rsidRDefault="00FF4266" w:rsidP="00FF4266">
      <w:pPr>
        <w:widowControl w:val="0"/>
        <w:autoSpaceDE w:val="0"/>
        <w:autoSpaceDN w:val="0"/>
        <w:adjustRightInd w:val="0"/>
        <w:ind w:firstLine="720"/>
        <w:jc w:val="both"/>
      </w:pPr>
      <w:r w:rsidRPr="00FF4266">
        <w:t>Взаимосвязь со стратегическими приоритетами, национальными целями развития Чувашской Республики, государственной программой Чувашской Республики определена совокупностью но</w:t>
      </w:r>
      <w:r w:rsidRPr="00FF4266">
        <w:t>р</w:t>
      </w:r>
      <w:r w:rsidRPr="00FF4266">
        <w:lastRenderedPageBreak/>
        <w:t>мативных и правовых актов:</w:t>
      </w:r>
    </w:p>
    <w:p w:rsidR="00FF4266" w:rsidRPr="00FF4266" w:rsidRDefault="00FF4266" w:rsidP="00FF4266">
      <w:pPr>
        <w:widowControl w:val="0"/>
        <w:autoSpaceDE w:val="0"/>
        <w:autoSpaceDN w:val="0"/>
        <w:adjustRightInd w:val="0"/>
        <w:ind w:firstLine="720"/>
        <w:jc w:val="both"/>
      </w:pPr>
      <w:r w:rsidRPr="00FF4266">
        <w:t>1) Указ Президента Российской Федерации от 7 мая 2024 г. № 309 «О национальных целях развития Российской Федерации на период до 2030 года и на перспективу до 2036 года». Муниц</w:t>
      </w:r>
      <w:r w:rsidRPr="00FF4266">
        <w:t>и</w:t>
      </w:r>
      <w:r w:rsidRPr="00FF4266">
        <w:t>пальная программа направлена на достижение национальной цели «Сохранение населения, укре</w:t>
      </w:r>
      <w:r w:rsidRPr="00FF4266">
        <w:t>п</w:t>
      </w:r>
      <w:r w:rsidRPr="00FF4266">
        <w:t>ление здоровья и повышения благополучия людей, поддержка семьи», предусматривающей след</w:t>
      </w:r>
      <w:r w:rsidRPr="00FF4266">
        <w:t>у</w:t>
      </w:r>
      <w:r w:rsidRPr="00FF4266">
        <w:t>ющий целевой показатель:</w:t>
      </w:r>
    </w:p>
    <w:p w:rsidR="00FF4266" w:rsidRPr="00FF4266" w:rsidRDefault="00FF4266" w:rsidP="00FF4266">
      <w:pPr>
        <w:widowControl w:val="0"/>
        <w:autoSpaceDE w:val="0"/>
        <w:autoSpaceDN w:val="0"/>
        <w:adjustRightInd w:val="0"/>
        <w:ind w:firstLine="720"/>
        <w:jc w:val="both"/>
      </w:pPr>
      <w:r w:rsidRPr="00FF4266">
        <w:t xml:space="preserve">- повышение к 2030 году уровня удовлетворенности граждан условиями для </w:t>
      </w:r>
      <w:proofErr w:type="spellStart"/>
      <w:r w:rsidRPr="00FF4266">
        <w:t>заянтий</w:t>
      </w:r>
      <w:proofErr w:type="spellEnd"/>
      <w:r w:rsidRPr="00FF4266">
        <w:t xml:space="preserve"> физич</w:t>
      </w:r>
      <w:r w:rsidRPr="00FF4266">
        <w:t>е</w:t>
      </w:r>
      <w:r w:rsidRPr="00FF4266">
        <w:t>ской культурой и спортом.</w:t>
      </w:r>
    </w:p>
    <w:p w:rsidR="00FF4266" w:rsidRPr="00FF4266" w:rsidRDefault="00FF4266" w:rsidP="00FF4266">
      <w:pPr>
        <w:widowControl w:val="0"/>
        <w:autoSpaceDE w:val="0"/>
        <w:autoSpaceDN w:val="0"/>
        <w:adjustRightInd w:val="0"/>
        <w:ind w:firstLine="720"/>
        <w:jc w:val="both"/>
      </w:pPr>
      <w:r w:rsidRPr="00FF4266">
        <w:t>2) Государственная программа Чувашской Республики «Развитие физической культуры и спорта». Муниципальная программа направлена на достижение следующих стратегических приор</w:t>
      </w:r>
      <w:r w:rsidRPr="00FF4266">
        <w:t>и</w:t>
      </w:r>
      <w:r w:rsidRPr="00FF4266">
        <w:t>тетов и целей государственной программы Чувашской Республики «Развитие физической культуры и спорта»:</w:t>
      </w:r>
    </w:p>
    <w:p w:rsidR="00FF4266" w:rsidRPr="00FF4266" w:rsidRDefault="00FF4266" w:rsidP="00FF4266">
      <w:pPr>
        <w:widowControl w:val="0"/>
        <w:autoSpaceDE w:val="0"/>
        <w:autoSpaceDN w:val="0"/>
        <w:adjustRightInd w:val="0"/>
        <w:ind w:firstLine="720"/>
        <w:jc w:val="both"/>
      </w:pPr>
      <w:r w:rsidRPr="00FF4266">
        <w:t>- увеличение доли граждан, систематически занимающихся физической культурой и спортом, до 80,0 процента к 2036 году;</w:t>
      </w:r>
    </w:p>
    <w:p w:rsidR="00FF4266" w:rsidRPr="00FF4266" w:rsidRDefault="00FF4266" w:rsidP="00FF4266">
      <w:pPr>
        <w:widowControl w:val="0"/>
        <w:autoSpaceDE w:val="0"/>
        <w:autoSpaceDN w:val="0"/>
        <w:adjustRightInd w:val="0"/>
        <w:ind w:firstLine="720"/>
        <w:jc w:val="both"/>
      </w:pPr>
      <w:r w:rsidRPr="00FF4266">
        <w:t>- повышение конкурентоспособности спортсменов Чувашской Республики на междунаро</w:t>
      </w:r>
      <w:r w:rsidRPr="00FF4266">
        <w:t>д</w:t>
      </w:r>
      <w:r w:rsidRPr="00FF4266">
        <w:t>ных и всероссийских спортивных соревнованиях;</w:t>
      </w:r>
    </w:p>
    <w:p w:rsidR="00FF4266" w:rsidRPr="00FF4266" w:rsidRDefault="00FF4266" w:rsidP="00FF4266">
      <w:pPr>
        <w:widowControl w:val="0"/>
        <w:autoSpaceDE w:val="0"/>
        <w:autoSpaceDN w:val="0"/>
        <w:adjustRightInd w:val="0"/>
        <w:ind w:firstLine="720"/>
        <w:jc w:val="both"/>
      </w:pPr>
      <w:r w:rsidRPr="00FF4266">
        <w:t>- повышение уровня удовлетворенности граждан условиями для занятий физической культ</w:t>
      </w:r>
      <w:r w:rsidRPr="00FF4266">
        <w:t>у</w:t>
      </w:r>
      <w:r w:rsidRPr="00FF4266">
        <w:t>рой и спортом;</w:t>
      </w:r>
    </w:p>
    <w:p w:rsidR="00FF4266" w:rsidRPr="00FF4266" w:rsidRDefault="00FF4266" w:rsidP="00FF4266">
      <w:pPr>
        <w:widowControl w:val="0"/>
        <w:autoSpaceDE w:val="0"/>
        <w:autoSpaceDN w:val="0"/>
        <w:adjustRightInd w:val="0"/>
        <w:ind w:firstLine="720"/>
        <w:jc w:val="both"/>
      </w:pPr>
      <w:r w:rsidRPr="00FF4266">
        <w:t>- повышение уровня обеспеченности граждан спортивными сооружениями исходя из един</w:t>
      </w:r>
      <w:r w:rsidRPr="00FF4266">
        <w:t>о</w:t>
      </w:r>
      <w:r w:rsidRPr="00FF4266">
        <w:t>временной пропускной способности объектов спорта.</w:t>
      </w:r>
    </w:p>
    <w:p w:rsidR="00FF4266" w:rsidRPr="00FF4266" w:rsidRDefault="00FF4266" w:rsidP="00FF4266">
      <w:pPr>
        <w:widowControl w:val="0"/>
        <w:pBdr>
          <w:bottom w:val="single" w:sz="4" w:space="31" w:color="FFFFFF"/>
        </w:pBdr>
        <w:autoSpaceDE w:val="0"/>
        <w:autoSpaceDN w:val="0"/>
        <w:adjustRightInd w:val="0"/>
        <w:jc w:val="both"/>
        <w:rPr>
          <w:rFonts w:ascii="Times New Roman Cyr" w:hAnsi="Times New Roman Cyr" w:cs="Times New Roman Cyr"/>
          <w:b/>
          <w:bCs/>
          <w:color w:val="000000"/>
        </w:rPr>
      </w:pPr>
    </w:p>
    <w:p w:rsidR="00FF4266" w:rsidRPr="00FF4266" w:rsidRDefault="00FF4266" w:rsidP="00FF4266">
      <w:pPr>
        <w:widowControl w:val="0"/>
        <w:pBdr>
          <w:bottom w:val="single" w:sz="4" w:space="31" w:color="FFFFFF"/>
        </w:pBdr>
        <w:autoSpaceDE w:val="0"/>
        <w:autoSpaceDN w:val="0"/>
        <w:adjustRightInd w:val="0"/>
        <w:jc w:val="center"/>
        <w:rPr>
          <w:rFonts w:ascii="Times New Roman Cyr" w:hAnsi="Times New Roman Cyr" w:cs="Times New Roman Cyr"/>
          <w:b/>
          <w:bCs/>
          <w:color w:val="000000"/>
        </w:rPr>
      </w:pPr>
      <w:r w:rsidRPr="00FF4266">
        <w:rPr>
          <w:rFonts w:ascii="Times New Roman Cyr" w:hAnsi="Times New Roman Cyr" w:cs="Times New Roman Cyr"/>
          <w:b/>
          <w:bCs/>
          <w:color w:val="000000"/>
        </w:rPr>
        <w:t>IV. Задачи муниципального управления и способы их эффективного решения</w:t>
      </w:r>
    </w:p>
    <w:p w:rsidR="00FF4266" w:rsidRPr="00FF4266" w:rsidRDefault="00FF4266" w:rsidP="00FF4266">
      <w:pPr>
        <w:widowControl w:val="0"/>
        <w:autoSpaceDE w:val="0"/>
        <w:autoSpaceDN w:val="0"/>
        <w:adjustRightInd w:val="0"/>
        <w:ind w:firstLine="720"/>
        <w:jc w:val="both"/>
      </w:pPr>
      <w:r w:rsidRPr="00FF4266">
        <w:t>Для достижения целей Муниципальной программы предусматривается реализация следу</w:t>
      </w:r>
      <w:r w:rsidRPr="00FF4266">
        <w:t>ю</w:t>
      </w:r>
      <w:r w:rsidRPr="00FF4266">
        <w:t>щих задач:</w:t>
      </w:r>
    </w:p>
    <w:p w:rsidR="00FF4266" w:rsidRPr="00FF4266" w:rsidRDefault="00FF4266" w:rsidP="00FF4266">
      <w:pPr>
        <w:widowControl w:val="0"/>
        <w:autoSpaceDE w:val="0"/>
        <w:autoSpaceDN w:val="0"/>
        <w:adjustRightInd w:val="0"/>
        <w:ind w:firstLine="720"/>
        <w:jc w:val="both"/>
        <w:rPr>
          <w:rFonts w:cs="Arial"/>
        </w:rPr>
      </w:pPr>
      <w:r w:rsidRPr="00FF4266">
        <w:rPr>
          <w:rFonts w:cs="Arial"/>
        </w:rPr>
        <w:t>- укрепление материально-технической базы муниципальных учреждений в сфере физич</w:t>
      </w:r>
      <w:r w:rsidRPr="00FF4266">
        <w:rPr>
          <w:rFonts w:cs="Arial"/>
        </w:rPr>
        <w:t>е</w:t>
      </w:r>
      <w:r w:rsidRPr="00FF4266">
        <w:rPr>
          <w:rFonts w:cs="Arial"/>
        </w:rPr>
        <w:t>ской культуры и спорта;</w:t>
      </w:r>
    </w:p>
    <w:p w:rsidR="00FF4266" w:rsidRPr="00FF4266" w:rsidRDefault="00FF4266" w:rsidP="00FF4266">
      <w:pPr>
        <w:widowControl w:val="0"/>
        <w:autoSpaceDE w:val="0"/>
        <w:autoSpaceDN w:val="0"/>
        <w:adjustRightInd w:val="0"/>
        <w:ind w:firstLine="720"/>
        <w:jc w:val="both"/>
        <w:rPr>
          <w:rFonts w:cs="Arial"/>
          <w:color w:val="000000"/>
        </w:rPr>
      </w:pPr>
      <w:r w:rsidRPr="00FF4266">
        <w:rPr>
          <w:rFonts w:cs="Arial"/>
        </w:rPr>
        <w:t xml:space="preserve">- </w:t>
      </w:r>
      <w:r w:rsidRPr="00FF4266">
        <w:rPr>
          <w:rFonts w:cs="Arial"/>
          <w:color w:val="000000"/>
        </w:rPr>
        <w:t>обеспечение деятельности муниципальных спортивных школ;</w:t>
      </w:r>
    </w:p>
    <w:p w:rsidR="00FF4266" w:rsidRPr="00FF4266" w:rsidRDefault="00FF4266" w:rsidP="00FF4266">
      <w:pPr>
        <w:widowControl w:val="0"/>
        <w:autoSpaceDE w:val="0"/>
        <w:autoSpaceDN w:val="0"/>
        <w:adjustRightInd w:val="0"/>
        <w:ind w:firstLine="720"/>
        <w:jc w:val="both"/>
      </w:pPr>
      <w:r w:rsidRPr="00FF4266">
        <w:rPr>
          <w:rFonts w:cs="Arial"/>
          <w:color w:val="000000"/>
        </w:rPr>
        <w:t xml:space="preserve">- </w:t>
      </w:r>
      <w:r w:rsidRPr="00FF4266">
        <w:rPr>
          <w:rFonts w:cs="Arial"/>
        </w:rPr>
        <w:t>организация и проведение официальных физкультурных мероприятий среди различных групп населения.</w:t>
      </w:r>
    </w:p>
    <w:p w:rsidR="00FF4266" w:rsidRPr="00FF4266" w:rsidRDefault="00FF4266" w:rsidP="00FF4266">
      <w:pPr>
        <w:widowControl w:val="0"/>
        <w:autoSpaceDE w:val="0"/>
        <w:autoSpaceDN w:val="0"/>
        <w:adjustRightInd w:val="0"/>
        <w:ind w:firstLine="720"/>
        <w:jc w:val="both"/>
      </w:pPr>
      <w:r w:rsidRPr="00FF4266">
        <w:t xml:space="preserve">Порядок организации реализации муниципальной программы осуществляется в соответствии с Порядком разработки и реализации муниципальных программ </w:t>
      </w:r>
      <w:proofErr w:type="spellStart"/>
      <w:r w:rsidRPr="00FF4266">
        <w:t>Шумерлинского</w:t>
      </w:r>
      <w:proofErr w:type="spellEnd"/>
      <w:r w:rsidRPr="00FF4266">
        <w:t xml:space="preserve"> муниципального округа Чувашской Республики, утвержденным постановлением администрации </w:t>
      </w:r>
      <w:proofErr w:type="spellStart"/>
      <w:r w:rsidRPr="00FF4266">
        <w:t>Шумерлинского</w:t>
      </w:r>
      <w:proofErr w:type="spellEnd"/>
      <w:r w:rsidRPr="00FF4266">
        <w:t xml:space="preserve"> м</w:t>
      </w:r>
      <w:r w:rsidRPr="00FF4266">
        <w:t>у</w:t>
      </w:r>
      <w:r w:rsidRPr="00FF4266">
        <w:t xml:space="preserve">ниципального округа Чувашской Республики от 17 февраля   2025 г. № 102. </w:t>
      </w:r>
    </w:p>
    <w:p w:rsidR="00FF4266" w:rsidRPr="00FF4266" w:rsidRDefault="00FF4266" w:rsidP="00FF4266">
      <w:pPr>
        <w:widowControl w:val="0"/>
        <w:autoSpaceDE w:val="0"/>
        <w:autoSpaceDN w:val="0"/>
        <w:adjustRightInd w:val="0"/>
        <w:ind w:firstLine="720"/>
        <w:jc w:val="both"/>
      </w:pPr>
      <w:r w:rsidRPr="00FF4266">
        <w:t xml:space="preserve">Реализация Муниципальной программы предусматривает взаимодействие муниципальных учреждений физической культуры и спорта </w:t>
      </w:r>
      <w:proofErr w:type="spellStart"/>
      <w:r w:rsidRPr="00FF4266">
        <w:t>Шумерлинского</w:t>
      </w:r>
      <w:proofErr w:type="spellEnd"/>
      <w:r w:rsidRPr="00FF4266">
        <w:t xml:space="preserve"> муниципального округа.</w:t>
      </w:r>
    </w:p>
    <w:p w:rsidR="00FF4266" w:rsidRPr="00FF4266" w:rsidRDefault="00FF4266" w:rsidP="00FF4266">
      <w:pPr>
        <w:widowControl w:val="0"/>
        <w:autoSpaceDE w:val="0"/>
        <w:autoSpaceDN w:val="0"/>
        <w:adjustRightInd w:val="0"/>
        <w:ind w:firstLine="720"/>
        <w:jc w:val="both"/>
      </w:pPr>
      <w:r w:rsidRPr="00FF4266">
        <w:t xml:space="preserve">Разработку, текущее управление, координацию и организацию реализации Муниципальной программы осуществляет отдел культуры, физической культуры и спорта администрации </w:t>
      </w:r>
      <w:proofErr w:type="spellStart"/>
      <w:r w:rsidRPr="00FF4266">
        <w:t>Шуме</w:t>
      </w:r>
      <w:r w:rsidRPr="00FF4266">
        <w:t>р</w:t>
      </w:r>
      <w:r w:rsidRPr="00FF4266">
        <w:t>линского</w:t>
      </w:r>
      <w:proofErr w:type="spellEnd"/>
      <w:r w:rsidRPr="00FF4266">
        <w:t xml:space="preserve"> муниципального округа.</w:t>
      </w:r>
    </w:p>
    <w:p w:rsidR="00FF4266" w:rsidRPr="00FF4266" w:rsidRDefault="00FF4266" w:rsidP="00FF4266">
      <w:pPr>
        <w:widowControl w:val="0"/>
        <w:autoSpaceDE w:val="0"/>
        <w:autoSpaceDN w:val="0"/>
        <w:adjustRightInd w:val="0"/>
        <w:ind w:firstLine="720"/>
        <w:jc w:val="both"/>
      </w:pPr>
      <w:r w:rsidRPr="00FF4266">
        <w:t xml:space="preserve">Внесение в Муниципальную программу изменений, оказывающих влияние на ее параметры, осуществляется администрацией </w:t>
      </w:r>
      <w:proofErr w:type="spellStart"/>
      <w:r w:rsidRPr="00FF4266">
        <w:t>Шумерлинского</w:t>
      </w:r>
      <w:proofErr w:type="spellEnd"/>
      <w:r w:rsidRPr="00FF4266">
        <w:t xml:space="preserve"> муниципального округа Чувашской Республики по инициативе отдела культуры, физической культуры и спорта администрации </w:t>
      </w:r>
      <w:proofErr w:type="spellStart"/>
      <w:r w:rsidRPr="00FF4266">
        <w:t>Шумерлинского</w:t>
      </w:r>
      <w:proofErr w:type="spellEnd"/>
      <w:r w:rsidRPr="00FF4266">
        <w:t xml:space="preserve"> муниципального округа.</w:t>
      </w:r>
    </w:p>
    <w:p w:rsidR="00FF4266" w:rsidRPr="00FF4266" w:rsidRDefault="00FF4266" w:rsidP="00FF4266">
      <w:pPr>
        <w:widowControl w:val="0"/>
        <w:autoSpaceDE w:val="0"/>
        <w:autoSpaceDN w:val="0"/>
        <w:adjustRightInd w:val="0"/>
        <w:ind w:firstLine="720"/>
        <w:jc w:val="both"/>
      </w:pPr>
      <w:r w:rsidRPr="00FF4266">
        <w:t xml:space="preserve">Отдел культуры, физической культуры и спорта администрации </w:t>
      </w:r>
      <w:proofErr w:type="spellStart"/>
      <w:r w:rsidRPr="00FF4266">
        <w:t>Шумерлинского</w:t>
      </w:r>
      <w:proofErr w:type="spellEnd"/>
      <w:r w:rsidRPr="00FF4266">
        <w:t xml:space="preserve"> муниц</w:t>
      </w:r>
      <w:r w:rsidRPr="00FF4266">
        <w:t>и</w:t>
      </w:r>
      <w:r w:rsidRPr="00FF4266">
        <w:t>пального округа:</w:t>
      </w:r>
    </w:p>
    <w:p w:rsidR="00FF4266" w:rsidRPr="00FF4266" w:rsidRDefault="00FF4266" w:rsidP="00FF4266">
      <w:pPr>
        <w:widowControl w:val="0"/>
        <w:autoSpaceDE w:val="0"/>
        <w:autoSpaceDN w:val="0"/>
        <w:adjustRightInd w:val="0"/>
        <w:ind w:firstLine="720"/>
        <w:jc w:val="both"/>
      </w:pPr>
      <w:r w:rsidRPr="00FF4266">
        <w:t>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w:t>
      </w:r>
    </w:p>
    <w:p w:rsidR="00FF4266" w:rsidRPr="00FF4266" w:rsidRDefault="00FF4266" w:rsidP="00FF4266">
      <w:pPr>
        <w:widowControl w:val="0"/>
        <w:autoSpaceDE w:val="0"/>
        <w:autoSpaceDN w:val="0"/>
        <w:adjustRightInd w:val="0"/>
        <w:ind w:firstLine="720"/>
        <w:jc w:val="both"/>
      </w:pPr>
      <w:r w:rsidRPr="00FF4266">
        <w:t xml:space="preserve">корректирует мероприятия Муниципальной программы и их ресурсное обеспечение при формировании бюджета </w:t>
      </w:r>
      <w:proofErr w:type="spellStart"/>
      <w:r w:rsidRPr="00FF4266">
        <w:t>Шумерлинского</w:t>
      </w:r>
      <w:proofErr w:type="spellEnd"/>
      <w:r w:rsidRPr="00FF4266">
        <w:t xml:space="preserve"> муниципального округа Чувашской Республики на оч</w:t>
      </w:r>
      <w:r w:rsidRPr="00FF4266">
        <w:t>е</w:t>
      </w:r>
      <w:r w:rsidRPr="00FF4266">
        <w:t>редной финансовый год и плановый период в установленном порядке;</w:t>
      </w:r>
    </w:p>
    <w:p w:rsidR="00FF4266" w:rsidRPr="00FF4266" w:rsidRDefault="00FF4266" w:rsidP="00FF4266">
      <w:pPr>
        <w:widowControl w:val="0"/>
        <w:autoSpaceDE w:val="0"/>
        <w:autoSpaceDN w:val="0"/>
        <w:adjustRightInd w:val="0"/>
        <w:ind w:firstLine="720"/>
        <w:jc w:val="both"/>
      </w:pPr>
      <w:r w:rsidRPr="00FF4266">
        <w:t xml:space="preserve">разрабатывает нормативные правовые акты, регулирующие финансирование мероприятий </w:t>
      </w:r>
      <w:r w:rsidRPr="00FF4266">
        <w:lastRenderedPageBreak/>
        <w:t>Муниципальной программы;</w:t>
      </w:r>
    </w:p>
    <w:p w:rsidR="00FF4266" w:rsidRPr="00FF4266" w:rsidRDefault="00FF4266" w:rsidP="00FF4266">
      <w:pPr>
        <w:widowControl w:val="0"/>
        <w:autoSpaceDE w:val="0"/>
        <w:autoSpaceDN w:val="0"/>
        <w:adjustRightInd w:val="0"/>
        <w:ind w:firstLine="720"/>
        <w:jc w:val="both"/>
      </w:pPr>
      <w:r w:rsidRPr="00FF4266">
        <w:t>осуществляет мониторинг хода исполнения Муниципальной программы.</w:t>
      </w:r>
    </w:p>
    <w:p w:rsidR="00FF4266" w:rsidRPr="00FF4266" w:rsidRDefault="00FF4266" w:rsidP="00FF4266">
      <w:pPr>
        <w:widowControl w:val="0"/>
        <w:autoSpaceDE w:val="0"/>
        <w:autoSpaceDN w:val="0"/>
        <w:adjustRightInd w:val="0"/>
        <w:ind w:firstLine="720"/>
        <w:jc w:val="both"/>
      </w:pPr>
      <w:proofErr w:type="gramStart"/>
      <w:r w:rsidRPr="00FF4266">
        <w:t>Контроль за</w:t>
      </w:r>
      <w:proofErr w:type="gramEnd"/>
      <w:r w:rsidRPr="00FF4266">
        <w:t xml:space="preserve"> реализацией Муниципальной программы осуществляется путем оценки эффе</w:t>
      </w:r>
      <w:r w:rsidRPr="00FF4266">
        <w:t>к</w:t>
      </w:r>
      <w:r w:rsidRPr="00FF4266">
        <w:t>тивности ее реализации в соответствии с Методикой оценки эффективности муниципальных пр</w:t>
      </w:r>
      <w:r w:rsidRPr="00FF4266">
        <w:t>о</w:t>
      </w:r>
      <w:r w:rsidRPr="00FF4266">
        <w:t xml:space="preserve">грамм </w:t>
      </w:r>
      <w:proofErr w:type="spellStart"/>
      <w:r w:rsidRPr="00FF4266">
        <w:t>Шумерлинского</w:t>
      </w:r>
      <w:proofErr w:type="spellEnd"/>
      <w:r w:rsidRPr="00FF4266">
        <w:t xml:space="preserve"> муниципального округа Чувашской Республики. </w:t>
      </w:r>
    </w:p>
    <w:p w:rsidR="00FF4266" w:rsidRPr="00FF4266" w:rsidRDefault="00FF4266" w:rsidP="00FF4266">
      <w:pPr>
        <w:widowControl w:val="0"/>
        <w:autoSpaceDE w:val="0"/>
        <w:autoSpaceDN w:val="0"/>
        <w:adjustRightInd w:val="0"/>
        <w:ind w:firstLine="720"/>
        <w:jc w:val="both"/>
      </w:pPr>
      <w:r w:rsidRPr="00FF4266">
        <w:t>Публичность (открытость) информации о ходе реализации и оценке эффективности Муниц</w:t>
      </w:r>
      <w:r w:rsidRPr="00FF4266">
        <w:t>и</w:t>
      </w:r>
      <w:r w:rsidRPr="00FF4266">
        <w:t xml:space="preserve">пальной программы обеспечивается размещением годовых отчетов на официальном сайте </w:t>
      </w:r>
      <w:proofErr w:type="spellStart"/>
      <w:r w:rsidRPr="00FF4266">
        <w:t>Шуме</w:t>
      </w:r>
      <w:r w:rsidRPr="00FF4266">
        <w:t>р</w:t>
      </w:r>
      <w:r w:rsidRPr="00FF4266">
        <w:t>линского</w:t>
      </w:r>
      <w:proofErr w:type="spellEnd"/>
      <w:r w:rsidRPr="00FF4266">
        <w:t xml:space="preserve"> муниципального округа Чувашской Республики в информационно-телекоммуникационной сети «Интернет».</w:t>
      </w:r>
    </w:p>
    <w:p w:rsidR="00FF4266" w:rsidRPr="00FF4266" w:rsidRDefault="00FF4266" w:rsidP="00FF4266">
      <w:pPr>
        <w:widowControl w:val="0"/>
        <w:autoSpaceDE w:val="0"/>
        <w:autoSpaceDN w:val="0"/>
        <w:adjustRightInd w:val="0"/>
        <w:ind w:firstLine="720"/>
        <w:jc w:val="both"/>
      </w:pPr>
    </w:p>
    <w:p w:rsidR="00FF4266" w:rsidRPr="00FF4266" w:rsidRDefault="00FF4266" w:rsidP="00FF4266">
      <w:pPr>
        <w:widowControl w:val="0"/>
        <w:autoSpaceDE w:val="0"/>
        <w:autoSpaceDN w:val="0"/>
        <w:adjustRightInd w:val="0"/>
        <w:ind w:firstLine="720"/>
        <w:jc w:val="both"/>
        <w:sectPr w:rsidR="00FF4266" w:rsidRPr="00FF4266" w:rsidSect="00FF4266">
          <w:footerReference w:type="default" r:id="rId29"/>
          <w:pgSz w:w="11905" w:h="16837"/>
          <w:pgMar w:top="567" w:right="709" w:bottom="851" w:left="799" w:header="720" w:footer="720" w:gutter="0"/>
          <w:cols w:space="720"/>
          <w:noEndnote/>
          <w:docGrid w:linePitch="354"/>
        </w:sectPr>
      </w:pPr>
    </w:p>
    <w:p w:rsidR="00FF4266" w:rsidRPr="00FF4266" w:rsidRDefault="00FF4266" w:rsidP="00FF4266">
      <w:pPr>
        <w:widowControl w:val="0"/>
        <w:autoSpaceDE w:val="0"/>
        <w:autoSpaceDN w:val="0"/>
        <w:jc w:val="center"/>
        <w:rPr>
          <w:b/>
        </w:rPr>
      </w:pPr>
      <w:r w:rsidRPr="00FF4266">
        <w:rPr>
          <w:b/>
        </w:rPr>
        <w:lastRenderedPageBreak/>
        <w:t>ПАСПОРТ</w:t>
      </w:r>
    </w:p>
    <w:p w:rsidR="00FF4266" w:rsidRPr="00FF4266" w:rsidRDefault="00FF4266" w:rsidP="00FF4266">
      <w:pPr>
        <w:widowControl w:val="0"/>
        <w:autoSpaceDE w:val="0"/>
        <w:autoSpaceDN w:val="0"/>
        <w:jc w:val="center"/>
        <w:rPr>
          <w:b/>
        </w:rPr>
      </w:pPr>
      <w:r w:rsidRPr="00FF4266">
        <w:rPr>
          <w:b/>
        </w:rPr>
        <w:t xml:space="preserve">муниципальной программы </w:t>
      </w:r>
      <w:proofErr w:type="spellStart"/>
      <w:r w:rsidRPr="00FF4266">
        <w:rPr>
          <w:b/>
        </w:rPr>
        <w:t>Шумерлинского</w:t>
      </w:r>
      <w:proofErr w:type="spellEnd"/>
      <w:r w:rsidRPr="00FF4266">
        <w:rPr>
          <w:b/>
        </w:rPr>
        <w:t xml:space="preserve"> муниципального округа Чувашской Республики «Развитие физической культуры и спорта»</w:t>
      </w:r>
    </w:p>
    <w:p w:rsidR="00FF4266" w:rsidRPr="00FF4266" w:rsidRDefault="00FF4266" w:rsidP="00FF4266">
      <w:pPr>
        <w:widowControl w:val="0"/>
        <w:autoSpaceDE w:val="0"/>
        <w:autoSpaceDN w:val="0"/>
        <w:jc w:val="both"/>
      </w:pPr>
    </w:p>
    <w:p w:rsidR="00FF4266" w:rsidRPr="00FF4266" w:rsidRDefault="00FF4266" w:rsidP="00FF4266">
      <w:pPr>
        <w:widowControl w:val="0"/>
        <w:autoSpaceDE w:val="0"/>
        <w:autoSpaceDN w:val="0"/>
        <w:jc w:val="center"/>
        <w:outlineLvl w:val="2"/>
        <w:rPr>
          <w:b/>
        </w:rPr>
      </w:pPr>
      <w:r w:rsidRPr="00FF4266">
        <w:rPr>
          <w:b/>
        </w:rPr>
        <w:t>1. Основные положения</w:t>
      </w:r>
    </w:p>
    <w:p w:rsidR="00FF4266" w:rsidRPr="00FF4266" w:rsidRDefault="00FF4266" w:rsidP="00FF4266">
      <w:pPr>
        <w:widowControl w:val="0"/>
        <w:autoSpaceDE w:val="0"/>
        <w:autoSpaceDN w:val="0"/>
        <w:jc w:val="center"/>
        <w:outlineLvl w:val="2"/>
      </w:pPr>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7427"/>
      </w:tblGrid>
      <w:tr w:rsidR="00FF4266" w:rsidRPr="00FF4266" w:rsidTr="00C71865">
        <w:tc>
          <w:tcPr>
            <w:tcW w:w="7597" w:type="dxa"/>
            <w:vAlign w:val="center"/>
          </w:tcPr>
          <w:p w:rsidR="00FF4266" w:rsidRPr="00FF4266" w:rsidRDefault="00FF4266" w:rsidP="00FF4266">
            <w:pPr>
              <w:widowControl w:val="0"/>
              <w:autoSpaceDE w:val="0"/>
              <w:autoSpaceDN w:val="0"/>
              <w:rPr>
                <w:sz w:val="22"/>
                <w:szCs w:val="22"/>
              </w:rPr>
            </w:pPr>
            <w:r w:rsidRPr="00FF4266">
              <w:rPr>
                <w:sz w:val="22"/>
                <w:szCs w:val="22"/>
              </w:rPr>
              <w:t>Куратор муниципальной программы</w:t>
            </w:r>
          </w:p>
        </w:tc>
        <w:tc>
          <w:tcPr>
            <w:tcW w:w="7427" w:type="dxa"/>
            <w:vAlign w:val="bottom"/>
          </w:tcPr>
          <w:p w:rsidR="00FF4266" w:rsidRPr="00FF4266" w:rsidRDefault="00FF4266" w:rsidP="00FF4266">
            <w:pPr>
              <w:widowControl w:val="0"/>
              <w:autoSpaceDE w:val="0"/>
              <w:autoSpaceDN w:val="0"/>
              <w:rPr>
                <w:sz w:val="22"/>
                <w:szCs w:val="22"/>
              </w:rPr>
            </w:pPr>
            <w:proofErr w:type="spellStart"/>
            <w:r w:rsidRPr="00FF4266">
              <w:rPr>
                <w:sz w:val="22"/>
                <w:szCs w:val="22"/>
              </w:rPr>
              <w:t>Лобочкова</w:t>
            </w:r>
            <w:proofErr w:type="spellEnd"/>
            <w:r w:rsidRPr="00FF4266">
              <w:rPr>
                <w:sz w:val="22"/>
                <w:szCs w:val="22"/>
              </w:rPr>
              <w:t xml:space="preserve"> Александра Андреевна, заместитель главы </w:t>
            </w:r>
            <w:proofErr w:type="spellStart"/>
            <w:r w:rsidRPr="00FF4266">
              <w:rPr>
                <w:sz w:val="22"/>
                <w:szCs w:val="22"/>
              </w:rPr>
              <w:t>Шумерлинского</w:t>
            </w:r>
            <w:proofErr w:type="spellEnd"/>
            <w:r w:rsidRPr="00FF4266">
              <w:rPr>
                <w:sz w:val="22"/>
                <w:szCs w:val="22"/>
              </w:rPr>
              <w:t xml:space="preserve"> м</w:t>
            </w:r>
            <w:r w:rsidRPr="00FF4266">
              <w:rPr>
                <w:sz w:val="22"/>
                <w:szCs w:val="22"/>
              </w:rPr>
              <w:t>у</w:t>
            </w:r>
            <w:r w:rsidRPr="00FF4266">
              <w:rPr>
                <w:sz w:val="22"/>
                <w:szCs w:val="22"/>
              </w:rPr>
              <w:t xml:space="preserve">ниципального округа по социальной работе – начальник отдела образования, молодежной и социальной политики администрации </w:t>
            </w:r>
            <w:proofErr w:type="spellStart"/>
            <w:r w:rsidRPr="00FF4266">
              <w:rPr>
                <w:sz w:val="22"/>
                <w:szCs w:val="22"/>
              </w:rPr>
              <w:t>Шумерлинского</w:t>
            </w:r>
            <w:proofErr w:type="spellEnd"/>
            <w:r w:rsidRPr="00FF4266">
              <w:rPr>
                <w:sz w:val="22"/>
                <w:szCs w:val="22"/>
              </w:rPr>
              <w:t xml:space="preserve"> мун</w:t>
            </w:r>
            <w:r w:rsidRPr="00FF4266">
              <w:rPr>
                <w:sz w:val="22"/>
                <w:szCs w:val="22"/>
              </w:rPr>
              <w:t>и</w:t>
            </w:r>
            <w:r w:rsidRPr="00FF4266">
              <w:rPr>
                <w:sz w:val="22"/>
                <w:szCs w:val="22"/>
              </w:rPr>
              <w:t>ципального округа Чувашской Республики</w:t>
            </w:r>
          </w:p>
        </w:tc>
      </w:tr>
      <w:tr w:rsidR="00FF4266" w:rsidRPr="00FF4266" w:rsidTr="00C71865">
        <w:tc>
          <w:tcPr>
            <w:tcW w:w="7597" w:type="dxa"/>
            <w:vAlign w:val="center"/>
          </w:tcPr>
          <w:p w:rsidR="00FF4266" w:rsidRPr="00FF4266" w:rsidRDefault="00FF4266" w:rsidP="00FF4266">
            <w:pPr>
              <w:widowControl w:val="0"/>
              <w:autoSpaceDE w:val="0"/>
              <w:autoSpaceDN w:val="0"/>
              <w:rPr>
                <w:sz w:val="22"/>
                <w:szCs w:val="22"/>
              </w:rPr>
            </w:pPr>
            <w:r w:rsidRPr="00FF4266">
              <w:rPr>
                <w:sz w:val="22"/>
                <w:szCs w:val="22"/>
              </w:rPr>
              <w:t>Ответственный исполнитель муниципальной программы</w:t>
            </w:r>
          </w:p>
        </w:tc>
        <w:tc>
          <w:tcPr>
            <w:tcW w:w="7427" w:type="dxa"/>
            <w:vAlign w:val="bottom"/>
          </w:tcPr>
          <w:p w:rsidR="00FF4266" w:rsidRPr="00FF4266" w:rsidRDefault="00FF4266" w:rsidP="00FF4266">
            <w:pPr>
              <w:widowControl w:val="0"/>
              <w:autoSpaceDE w:val="0"/>
              <w:autoSpaceDN w:val="0"/>
              <w:jc w:val="both"/>
              <w:rPr>
                <w:sz w:val="22"/>
                <w:szCs w:val="22"/>
              </w:rPr>
            </w:pPr>
            <w:r w:rsidRPr="00FF4266">
              <w:rPr>
                <w:sz w:val="22"/>
                <w:szCs w:val="22"/>
              </w:rPr>
              <w:t xml:space="preserve">Отдел культуры, физической культуры и спорта администрации </w:t>
            </w:r>
            <w:proofErr w:type="spellStart"/>
            <w:r w:rsidRPr="00FF4266">
              <w:rPr>
                <w:sz w:val="22"/>
                <w:szCs w:val="22"/>
              </w:rPr>
              <w:t>Шумерли</w:t>
            </w:r>
            <w:r w:rsidRPr="00FF4266">
              <w:rPr>
                <w:sz w:val="22"/>
                <w:szCs w:val="22"/>
              </w:rPr>
              <w:t>н</w:t>
            </w:r>
            <w:r w:rsidRPr="00FF4266">
              <w:rPr>
                <w:sz w:val="22"/>
                <w:szCs w:val="22"/>
              </w:rPr>
              <w:t>ского</w:t>
            </w:r>
            <w:proofErr w:type="spellEnd"/>
            <w:r w:rsidRPr="00FF4266">
              <w:rPr>
                <w:sz w:val="22"/>
                <w:szCs w:val="22"/>
              </w:rPr>
              <w:t xml:space="preserve"> муниципального округа Чувашской Республики</w:t>
            </w:r>
          </w:p>
        </w:tc>
      </w:tr>
      <w:tr w:rsidR="00FF4266" w:rsidRPr="00FF4266" w:rsidTr="00C71865">
        <w:tc>
          <w:tcPr>
            <w:tcW w:w="7597" w:type="dxa"/>
          </w:tcPr>
          <w:p w:rsidR="00FF4266" w:rsidRPr="00FF4266" w:rsidRDefault="00FF4266" w:rsidP="00FF4266">
            <w:pPr>
              <w:widowControl w:val="0"/>
              <w:autoSpaceDE w:val="0"/>
              <w:autoSpaceDN w:val="0"/>
              <w:rPr>
                <w:sz w:val="22"/>
                <w:szCs w:val="22"/>
              </w:rPr>
            </w:pPr>
            <w:r w:rsidRPr="00FF4266">
              <w:rPr>
                <w:sz w:val="22"/>
                <w:szCs w:val="22"/>
              </w:rPr>
              <w:t>Соисполнители муниципальной программы</w:t>
            </w:r>
          </w:p>
        </w:tc>
        <w:tc>
          <w:tcPr>
            <w:tcW w:w="7427" w:type="dxa"/>
            <w:vAlign w:val="bottom"/>
          </w:tcPr>
          <w:p w:rsidR="00FF4266" w:rsidRPr="00FF4266" w:rsidRDefault="00FF4266" w:rsidP="00FF4266">
            <w:pPr>
              <w:widowControl w:val="0"/>
              <w:autoSpaceDE w:val="0"/>
              <w:autoSpaceDN w:val="0"/>
              <w:jc w:val="both"/>
              <w:rPr>
                <w:sz w:val="22"/>
                <w:szCs w:val="22"/>
              </w:rPr>
            </w:pPr>
            <w:r w:rsidRPr="00FF4266">
              <w:rPr>
                <w:sz w:val="22"/>
                <w:szCs w:val="22"/>
              </w:rPr>
              <w:t>отсутствуют</w:t>
            </w:r>
          </w:p>
        </w:tc>
      </w:tr>
      <w:tr w:rsidR="00FF4266" w:rsidRPr="00FF4266" w:rsidTr="00C71865">
        <w:tc>
          <w:tcPr>
            <w:tcW w:w="7597" w:type="dxa"/>
          </w:tcPr>
          <w:p w:rsidR="00FF4266" w:rsidRPr="00FF4266" w:rsidRDefault="00FF4266" w:rsidP="00FF4266">
            <w:pPr>
              <w:widowControl w:val="0"/>
              <w:autoSpaceDE w:val="0"/>
              <w:autoSpaceDN w:val="0"/>
              <w:rPr>
                <w:sz w:val="22"/>
                <w:szCs w:val="22"/>
              </w:rPr>
            </w:pPr>
            <w:r w:rsidRPr="00FF4266">
              <w:rPr>
                <w:sz w:val="22"/>
                <w:szCs w:val="22"/>
              </w:rPr>
              <w:t>Участники муниципальной программы</w:t>
            </w:r>
          </w:p>
        </w:tc>
        <w:tc>
          <w:tcPr>
            <w:tcW w:w="7427" w:type="dxa"/>
            <w:vAlign w:val="bottom"/>
          </w:tcPr>
          <w:p w:rsidR="00FF4266" w:rsidRPr="00FF4266" w:rsidRDefault="00FF4266" w:rsidP="00FF4266">
            <w:pPr>
              <w:widowControl w:val="0"/>
              <w:autoSpaceDE w:val="0"/>
              <w:autoSpaceDN w:val="0"/>
              <w:jc w:val="both"/>
              <w:rPr>
                <w:sz w:val="22"/>
                <w:szCs w:val="22"/>
              </w:rPr>
            </w:pPr>
            <w:r w:rsidRPr="00FF4266">
              <w:rPr>
                <w:sz w:val="22"/>
                <w:szCs w:val="22"/>
              </w:rPr>
              <w:t xml:space="preserve">МАУ </w:t>
            </w:r>
            <w:proofErr w:type="gramStart"/>
            <w:r w:rsidRPr="00FF4266">
              <w:rPr>
                <w:sz w:val="22"/>
                <w:szCs w:val="22"/>
              </w:rPr>
              <w:t>ДО</w:t>
            </w:r>
            <w:proofErr w:type="gramEnd"/>
            <w:r w:rsidRPr="00FF4266">
              <w:rPr>
                <w:sz w:val="22"/>
                <w:szCs w:val="22"/>
              </w:rPr>
              <w:t xml:space="preserve"> «</w:t>
            </w:r>
            <w:proofErr w:type="gramStart"/>
            <w:r w:rsidRPr="00FF4266">
              <w:rPr>
                <w:sz w:val="22"/>
                <w:szCs w:val="22"/>
              </w:rPr>
              <w:t>Спортивная</w:t>
            </w:r>
            <w:proofErr w:type="gramEnd"/>
            <w:r w:rsidRPr="00FF4266">
              <w:rPr>
                <w:sz w:val="22"/>
                <w:szCs w:val="22"/>
              </w:rPr>
              <w:t xml:space="preserve"> школа «Олимп» города Шумерля»;</w:t>
            </w:r>
          </w:p>
          <w:p w:rsidR="00FF4266" w:rsidRPr="00FF4266" w:rsidRDefault="00FF4266" w:rsidP="00FF4266">
            <w:pPr>
              <w:widowControl w:val="0"/>
              <w:autoSpaceDE w:val="0"/>
              <w:autoSpaceDN w:val="0"/>
              <w:jc w:val="both"/>
              <w:rPr>
                <w:sz w:val="22"/>
                <w:szCs w:val="22"/>
              </w:rPr>
            </w:pPr>
            <w:r w:rsidRPr="00FF4266">
              <w:rPr>
                <w:sz w:val="22"/>
                <w:szCs w:val="22"/>
              </w:rPr>
              <w:t xml:space="preserve">МАОУ </w:t>
            </w:r>
            <w:proofErr w:type="gramStart"/>
            <w:r w:rsidRPr="00FF4266">
              <w:rPr>
                <w:sz w:val="22"/>
                <w:szCs w:val="22"/>
              </w:rPr>
              <w:t>ДО</w:t>
            </w:r>
            <w:proofErr w:type="gramEnd"/>
            <w:r w:rsidRPr="00FF4266">
              <w:rPr>
                <w:sz w:val="22"/>
                <w:szCs w:val="22"/>
              </w:rPr>
              <w:t xml:space="preserve"> «</w:t>
            </w:r>
            <w:proofErr w:type="gramStart"/>
            <w:r w:rsidRPr="00FF4266">
              <w:rPr>
                <w:sz w:val="22"/>
                <w:szCs w:val="22"/>
              </w:rPr>
              <w:t>Спортивная</w:t>
            </w:r>
            <w:proofErr w:type="gramEnd"/>
            <w:r w:rsidRPr="00FF4266">
              <w:rPr>
                <w:sz w:val="22"/>
                <w:szCs w:val="22"/>
              </w:rPr>
              <w:t xml:space="preserve"> школа» города Шумерля;</w:t>
            </w:r>
          </w:p>
          <w:p w:rsidR="00FF4266" w:rsidRPr="00FF4266" w:rsidRDefault="00FF4266" w:rsidP="00FF4266">
            <w:pPr>
              <w:widowControl w:val="0"/>
              <w:autoSpaceDE w:val="0"/>
              <w:autoSpaceDN w:val="0"/>
              <w:jc w:val="both"/>
              <w:rPr>
                <w:sz w:val="22"/>
                <w:szCs w:val="22"/>
              </w:rPr>
            </w:pPr>
            <w:r w:rsidRPr="00FF4266">
              <w:rPr>
                <w:sz w:val="22"/>
                <w:szCs w:val="22"/>
              </w:rPr>
              <w:t xml:space="preserve">МАУ </w:t>
            </w:r>
            <w:proofErr w:type="gramStart"/>
            <w:r w:rsidRPr="00FF4266">
              <w:rPr>
                <w:sz w:val="22"/>
                <w:szCs w:val="22"/>
              </w:rPr>
              <w:t>ДО</w:t>
            </w:r>
            <w:proofErr w:type="gramEnd"/>
            <w:r w:rsidRPr="00FF4266">
              <w:rPr>
                <w:sz w:val="22"/>
                <w:szCs w:val="22"/>
              </w:rPr>
              <w:t xml:space="preserve"> «</w:t>
            </w:r>
            <w:proofErr w:type="gramStart"/>
            <w:r w:rsidRPr="00FF4266">
              <w:rPr>
                <w:sz w:val="22"/>
                <w:szCs w:val="22"/>
              </w:rPr>
              <w:t>Спортивная</w:t>
            </w:r>
            <w:proofErr w:type="gramEnd"/>
            <w:r w:rsidRPr="00FF4266">
              <w:rPr>
                <w:sz w:val="22"/>
                <w:szCs w:val="22"/>
              </w:rPr>
              <w:t xml:space="preserve"> школа им. В.Н. Ярды» </w:t>
            </w:r>
            <w:proofErr w:type="spellStart"/>
            <w:r w:rsidRPr="00FF4266">
              <w:rPr>
                <w:sz w:val="22"/>
                <w:szCs w:val="22"/>
              </w:rPr>
              <w:t>Шумерлинского</w:t>
            </w:r>
            <w:proofErr w:type="spellEnd"/>
            <w:r w:rsidRPr="00FF4266">
              <w:rPr>
                <w:sz w:val="22"/>
                <w:szCs w:val="22"/>
              </w:rPr>
              <w:t xml:space="preserve"> муниципал</w:t>
            </w:r>
            <w:r w:rsidRPr="00FF4266">
              <w:rPr>
                <w:sz w:val="22"/>
                <w:szCs w:val="22"/>
              </w:rPr>
              <w:t>ь</w:t>
            </w:r>
            <w:r w:rsidRPr="00FF4266">
              <w:rPr>
                <w:sz w:val="22"/>
                <w:szCs w:val="22"/>
              </w:rPr>
              <w:t>ного округа;</w:t>
            </w:r>
          </w:p>
        </w:tc>
      </w:tr>
      <w:tr w:rsidR="00FF4266" w:rsidRPr="00FF4266" w:rsidTr="00C71865">
        <w:tc>
          <w:tcPr>
            <w:tcW w:w="7597" w:type="dxa"/>
          </w:tcPr>
          <w:p w:rsidR="00FF4266" w:rsidRPr="00FF4266" w:rsidRDefault="00FF4266" w:rsidP="00FF4266">
            <w:pPr>
              <w:widowControl w:val="0"/>
              <w:autoSpaceDE w:val="0"/>
              <w:autoSpaceDN w:val="0"/>
              <w:rPr>
                <w:sz w:val="22"/>
                <w:szCs w:val="22"/>
              </w:rPr>
            </w:pPr>
            <w:r w:rsidRPr="00FF4266">
              <w:rPr>
                <w:sz w:val="22"/>
                <w:szCs w:val="22"/>
              </w:rPr>
              <w:t xml:space="preserve">Период реализации муниципальной программы </w:t>
            </w:r>
          </w:p>
        </w:tc>
        <w:tc>
          <w:tcPr>
            <w:tcW w:w="7427" w:type="dxa"/>
            <w:vAlign w:val="bottom"/>
          </w:tcPr>
          <w:p w:rsidR="00FF4266" w:rsidRPr="00FF4266" w:rsidRDefault="00FF4266" w:rsidP="00FF4266">
            <w:pPr>
              <w:widowControl w:val="0"/>
              <w:autoSpaceDE w:val="0"/>
              <w:autoSpaceDN w:val="0"/>
              <w:rPr>
                <w:sz w:val="22"/>
                <w:szCs w:val="22"/>
              </w:rPr>
            </w:pPr>
            <w:r w:rsidRPr="00FF4266">
              <w:rPr>
                <w:sz w:val="22"/>
                <w:szCs w:val="22"/>
              </w:rPr>
              <w:t>Этап I: 2025 г. – 2030 г.</w:t>
            </w:r>
          </w:p>
          <w:p w:rsidR="00FF4266" w:rsidRPr="00FF4266" w:rsidRDefault="00FF4266" w:rsidP="00FF4266">
            <w:pPr>
              <w:widowControl w:val="0"/>
              <w:autoSpaceDE w:val="0"/>
              <w:autoSpaceDN w:val="0"/>
              <w:rPr>
                <w:sz w:val="22"/>
                <w:szCs w:val="22"/>
              </w:rPr>
            </w:pPr>
            <w:r w:rsidRPr="00FF4266">
              <w:rPr>
                <w:sz w:val="22"/>
                <w:szCs w:val="22"/>
              </w:rPr>
              <w:t>Этап II: 2031 г. – 2035 г.</w:t>
            </w:r>
          </w:p>
        </w:tc>
      </w:tr>
      <w:tr w:rsidR="00FF4266" w:rsidRPr="00FF4266" w:rsidTr="00C71865">
        <w:tc>
          <w:tcPr>
            <w:tcW w:w="7597" w:type="dxa"/>
            <w:vMerge w:val="restart"/>
          </w:tcPr>
          <w:p w:rsidR="00FF4266" w:rsidRPr="00FF4266" w:rsidRDefault="00FF4266" w:rsidP="00FF4266">
            <w:pPr>
              <w:widowControl w:val="0"/>
              <w:autoSpaceDE w:val="0"/>
              <w:autoSpaceDN w:val="0"/>
              <w:rPr>
                <w:sz w:val="22"/>
                <w:szCs w:val="22"/>
              </w:rPr>
            </w:pPr>
            <w:r w:rsidRPr="00FF4266">
              <w:rPr>
                <w:sz w:val="22"/>
                <w:szCs w:val="22"/>
              </w:rPr>
              <w:t>Цели муниципальной программы</w:t>
            </w:r>
          </w:p>
        </w:tc>
        <w:tc>
          <w:tcPr>
            <w:tcW w:w="7427" w:type="dxa"/>
            <w:vAlign w:val="bottom"/>
          </w:tcPr>
          <w:p w:rsidR="00FF4266" w:rsidRPr="00FF4266" w:rsidRDefault="00FF4266" w:rsidP="00FF4266">
            <w:pPr>
              <w:widowControl w:val="0"/>
              <w:autoSpaceDE w:val="0"/>
              <w:autoSpaceDN w:val="0"/>
              <w:rPr>
                <w:sz w:val="22"/>
                <w:szCs w:val="22"/>
              </w:rPr>
            </w:pPr>
            <w:r w:rsidRPr="00FF4266">
              <w:rPr>
                <w:rFonts w:cs="Arial"/>
                <w:sz w:val="22"/>
                <w:szCs w:val="22"/>
              </w:rPr>
              <w:t xml:space="preserve">Цель 1 - </w:t>
            </w:r>
            <w:r w:rsidRPr="00FF4266">
              <w:rPr>
                <w:sz w:val="22"/>
                <w:szCs w:val="22"/>
              </w:rPr>
              <w:t>увеличение доли граждан, систематически занимающихся физич</w:t>
            </w:r>
            <w:r w:rsidRPr="00FF4266">
              <w:rPr>
                <w:sz w:val="22"/>
                <w:szCs w:val="22"/>
              </w:rPr>
              <w:t>е</w:t>
            </w:r>
            <w:r w:rsidRPr="00FF4266">
              <w:rPr>
                <w:sz w:val="22"/>
                <w:szCs w:val="22"/>
              </w:rPr>
              <w:t>ской культурой и спортом, до 80,0 процента к 2036 году</w:t>
            </w:r>
          </w:p>
        </w:tc>
      </w:tr>
      <w:tr w:rsidR="00FF4266" w:rsidRPr="00FF4266" w:rsidTr="00C71865">
        <w:tc>
          <w:tcPr>
            <w:tcW w:w="7597" w:type="dxa"/>
            <w:vMerge/>
          </w:tcPr>
          <w:p w:rsidR="00FF4266" w:rsidRPr="00FF4266" w:rsidRDefault="00FF4266" w:rsidP="00FF4266">
            <w:pPr>
              <w:widowControl w:val="0"/>
              <w:autoSpaceDE w:val="0"/>
              <w:autoSpaceDN w:val="0"/>
              <w:rPr>
                <w:sz w:val="22"/>
                <w:szCs w:val="22"/>
              </w:rPr>
            </w:pPr>
          </w:p>
        </w:tc>
        <w:tc>
          <w:tcPr>
            <w:tcW w:w="7427" w:type="dxa"/>
            <w:vAlign w:val="bottom"/>
          </w:tcPr>
          <w:p w:rsidR="00FF4266" w:rsidRPr="00FF4266" w:rsidRDefault="00FF4266" w:rsidP="00FF4266">
            <w:pPr>
              <w:widowControl w:val="0"/>
              <w:autoSpaceDE w:val="0"/>
              <w:autoSpaceDN w:val="0"/>
              <w:rPr>
                <w:sz w:val="22"/>
                <w:szCs w:val="22"/>
              </w:rPr>
            </w:pPr>
            <w:r w:rsidRPr="00FF4266">
              <w:rPr>
                <w:rFonts w:cs="Arial"/>
                <w:color w:val="000000"/>
                <w:sz w:val="22"/>
                <w:szCs w:val="22"/>
              </w:rPr>
              <w:t xml:space="preserve">Цель 2 - повышение конкурентоспособности спортсменов </w:t>
            </w:r>
            <w:proofErr w:type="spellStart"/>
            <w:r w:rsidRPr="00FF4266">
              <w:rPr>
                <w:rFonts w:cs="Arial"/>
                <w:color w:val="000000"/>
                <w:sz w:val="22"/>
                <w:szCs w:val="22"/>
              </w:rPr>
              <w:t>Шумерлинского</w:t>
            </w:r>
            <w:proofErr w:type="spellEnd"/>
            <w:r w:rsidRPr="00FF4266">
              <w:rPr>
                <w:rFonts w:cs="Arial"/>
                <w:color w:val="000000"/>
                <w:sz w:val="22"/>
                <w:szCs w:val="22"/>
              </w:rPr>
              <w:t xml:space="preserve"> муниципального округа на республиканских и межмуниципальных спорти</w:t>
            </w:r>
            <w:r w:rsidRPr="00FF4266">
              <w:rPr>
                <w:rFonts w:cs="Arial"/>
                <w:color w:val="000000"/>
                <w:sz w:val="22"/>
                <w:szCs w:val="22"/>
              </w:rPr>
              <w:t>в</w:t>
            </w:r>
            <w:r w:rsidRPr="00FF4266">
              <w:rPr>
                <w:rFonts w:cs="Arial"/>
                <w:color w:val="000000"/>
                <w:sz w:val="22"/>
                <w:szCs w:val="22"/>
              </w:rPr>
              <w:t>ных соревнованиях</w:t>
            </w:r>
          </w:p>
        </w:tc>
      </w:tr>
      <w:tr w:rsidR="00FF4266" w:rsidRPr="00FF4266" w:rsidTr="00C71865">
        <w:tc>
          <w:tcPr>
            <w:tcW w:w="7597" w:type="dxa"/>
            <w:vAlign w:val="bottom"/>
          </w:tcPr>
          <w:p w:rsidR="00FF4266" w:rsidRPr="00FF4266" w:rsidRDefault="00FF4266" w:rsidP="00FF4266">
            <w:pPr>
              <w:widowControl w:val="0"/>
              <w:autoSpaceDE w:val="0"/>
              <w:autoSpaceDN w:val="0"/>
              <w:rPr>
                <w:sz w:val="22"/>
                <w:szCs w:val="22"/>
              </w:rPr>
            </w:pPr>
            <w:r w:rsidRPr="00FF4266">
              <w:rPr>
                <w:sz w:val="22"/>
                <w:szCs w:val="22"/>
              </w:rPr>
              <w:t xml:space="preserve">Направления (подпрограммы) муниципальной программы </w:t>
            </w:r>
          </w:p>
        </w:tc>
        <w:tc>
          <w:tcPr>
            <w:tcW w:w="7427" w:type="dxa"/>
            <w:vAlign w:val="bottom"/>
          </w:tcPr>
          <w:p w:rsidR="00FF4266" w:rsidRPr="00FF4266" w:rsidRDefault="00FF4266" w:rsidP="00FF4266">
            <w:pPr>
              <w:widowControl w:val="0"/>
              <w:autoSpaceDE w:val="0"/>
              <w:autoSpaceDN w:val="0"/>
              <w:rPr>
                <w:sz w:val="22"/>
                <w:szCs w:val="22"/>
              </w:rPr>
            </w:pPr>
            <w:r w:rsidRPr="00FF4266">
              <w:rPr>
                <w:sz w:val="22"/>
                <w:szCs w:val="22"/>
              </w:rPr>
              <w:t>отсутствуют</w:t>
            </w:r>
          </w:p>
        </w:tc>
      </w:tr>
      <w:tr w:rsidR="00FF4266" w:rsidRPr="00FF4266" w:rsidTr="00C71865">
        <w:tc>
          <w:tcPr>
            <w:tcW w:w="7597" w:type="dxa"/>
          </w:tcPr>
          <w:p w:rsidR="00FF4266" w:rsidRPr="00FF4266" w:rsidRDefault="00FF4266" w:rsidP="00FF4266">
            <w:pPr>
              <w:widowControl w:val="0"/>
              <w:autoSpaceDE w:val="0"/>
              <w:autoSpaceDN w:val="0"/>
              <w:rPr>
                <w:sz w:val="22"/>
                <w:szCs w:val="22"/>
              </w:rPr>
            </w:pPr>
            <w:r w:rsidRPr="00FF4266">
              <w:rPr>
                <w:sz w:val="22"/>
                <w:szCs w:val="22"/>
              </w:rPr>
              <w:t xml:space="preserve">Объемы финансового обеспечения за весь период реализации и с разбивкой по годам реализации </w:t>
            </w:r>
          </w:p>
        </w:tc>
        <w:tc>
          <w:tcPr>
            <w:tcW w:w="7427" w:type="dxa"/>
          </w:tcPr>
          <w:p w:rsidR="00FF4266" w:rsidRPr="00FF4266" w:rsidRDefault="00FF4266" w:rsidP="00FF4266">
            <w:pPr>
              <w:widowControl w:val="0"/>
              <w:autoSpaceDE w:val="0"/>
              <w:autoSpaceDN w:val="0"/>
              <w:jc w:val="both"/>
              <w:rPr>
                <w:color w:val="000000"/>
                <w:sz w:val="22"/>
                <w:szCs w:val="22"/>
              </w:rPr>
            </w:pPr>
            <w:r w:rsidRPr="00FF4266">
              <w:rPr>
                <w:rFonts w:cs="Arial"/>
                <w:color w:val="000000"/>
                <w:sz w:val="22"/>
                <w:szCs w:val="22"/>
              </w:rPr>
              <w:t>Прогнозируемый объем финансирования Муниципальной программы в 2025 – 2035 годах</w:t>
            </w:r>
            <w:r w:rsidRPr="00FF4266">
              <w:rPr>
                <w:color w:val="000000"/>
                <w:sz w:val="22"/>
                <w:szCs w:val="22"/>
              </w:rPr>
              <w:t xml:space="preserve"> составляет 461399,5 тыс. руб., в том числе:</w:t>
            </w:r>
          </w:p>
          <w:p w:rsidR="00FF4266" w:rsidRPr="00FF4266" w:rsidRDefault="00FF4266" w:rsidP="00FF4266">
            <w:pPr>
              <w:widowControl w:val="0"/>
              <w:autoSpaceDE w:val="0"/>
              <w:autoSpaceDN w:val="0"/>
              <w:jc w:val="both"/>
              <w:rPr>
                <w:color w:val="000000"/>
                <w:sz w:val="22"/>
                <w:szCs w:val="22"/>
              </w:rPr>
            </w:pPr>
            <w:r w:rsidRPr="00FF4266">
              <w:rPr>
                <w:color w:val="000000"/>
                <w:sz w:val="22"/>
                <w:szCs w:val="22"/>
              </w:rPr>
              <w:t>в 2025 году – 50628,5 тыс. руб.;</w:t>
            </w:r>
            <w:r w:rsidRPr="00FF4266">
              <w:rPr>
                <w:rFonts w:ascii="Calibri" w:hAnsi="Calibri"/>
                <w:color w:val="000000"/>
                <w:sz w:val="22"/>
                <w:szCs w:val="22"/>
              </w:rPr>
              <w:t xml:space="preserve"> </w:t>
            </w:r>
          </w:p>
          <w:p w:rsidR="00FF4266" w:rsidRPr="00FF4266" w:rsidRDefault="00FF4266" w:rsidP="00FF4266">
            <w:pPr>
              <w:widowControl w:val="0"/>
              <w:autoSpaceDE w:val="0"/>
              <w:autoSpaceDN w:val="0"/>
              <w:jc w:val="both"/>
              <w:rPr>
                <w:color w:val="000000"/>
                <w:sz w:val="22"/>
                <w:szCs w:val="22"/>
              </w:rPr>
            </w:pPr>
            <w:r w:rsidRPr="00FF4266">
              <w:rPr>
                <w:color w:val="000000"/>
                <w:sz w:val="22"/>
                <w:szCs w:val="22"/>
              </w:rPr>
              <w:t>в 2026 году – 44081,0 тыс. руб.;</w:t>
            </w:r>
          </w:p>
          <w:p w:rsidR="00FF4266" w:rsidRPr="00FF4266" w:rsidRDefault="00FF4266" w:rsidP="00FF4266">
            <w:pPr>
              <w:widowControl w:val="0"/>
              <w:autoSpaceDE w:val="0"/>
              <w:autoSpaceDN w:val="0"/>
              <w:jc w:val="both"/>
              <w:rPr>
                <w:color w:val="000000"/>
                <w:sz w:val="22"/>
                <w:szCs w:val="22"/>
              </w:rPr>
            </w:pPr>
            <w:r w:rsidRPr="00FF4266">
              <w:rPr>
                <w:color w:val="000000"/>
                <w:sz w:val="22"/>
                <w:szCs w:val="22"/>
              </w:rPr>
              <w:t>в 2027 году – 44023,7 тыс. руб.;</w:t>
            </w:r>
          </w:p>
          <w:p w:rsidR="00FF4266" w:rsidRPr="00FF4266" w:rsidRDefault="00FF4266" w:rsidP="00FF4266">
            <w:pPr>
              <w:widowControl w:val="0"/>
              <w:autoSpaceDE w:val="0"/>
              <w:autoSpaceDN w:val="0"/>
              <w:jc w:val="both"/>
              <w:rPr>
                <w:color w:val="000000"/>
                <w:sz w:val="22"/>
                <w:szCs w:val="22"/>
              </w:rPr>
            </w:pPr>
            <w:r w:rsidRPr="00FF4266">
              <w:rPr>
                <w:color w:val="000000"/>
                <w:sz w:val="22"/>
                <w:szCs w:val="22"/>
              </w:rPr>
              <w:t>в 2028 году – 39069,5 тыс. руб.;</w:t>
            </w:r>
          </w:p>
          <w:p w:rsidR="00FF4266" w:rsidRPr="00FF4266" w:rsidRDefault="00FF4266" w:rsidP="00FF4266">
            <w:pPr>
              <w:widowControl w:val="0"/>
              <w:autoSpaceDE w:val="0"/>
              <w:autoSpaceDN w:val="0"/>
              <w:jc w:val="both"/>
              <w:rPr>
                <w:color w:val="000000"/>
                <w:sz w:val="22"/>
                <w:szCs w:val="22"/>
              </w:rPr>
            </w:pPr>
            <w:r w:rsidRPr="00FF4266">
              <w:rPr>
                <w:color w:val="000000"/>
                <w:sz w:val="22"/>
                <w:szCs w:val="22"/>
              </w:rPr>
              <w:lastRenderedPageBreak/>
              <w:t>в 2029 году – 39069,5 тыс. руб.;</w:t>
            </w:r>
          </w:p>
          <w:p w:rsidR="00FF4266" w:rsidRPr="00FF4266" w:rsidRDefault="00FF4266" w:rsidP="00FF4266">
            <w:pPr>
              <w:widowControl w:val="0"/>
              <w:autoSpaceDE w:val="0"/>
              <w:autoSpaceDN w:val="0"/>
              <w:jc w:val="both"/>
              <w:rPr>
                <w:color w:val="000000"/>
                <w:sz w:val="22"/>
                <w:szCs w:val="22"/>
              </w:rPr>
            </w:pPr>
            <w:r w:rsidRPr="00FF4266">
              <w:rPr>
                <w:color w:val="000000"/>
                <w:sz w:val="22"/>
                <w:szCs w:val="22"/>
              </w:rPr>
              <w:t>в 2030 году - 39069,5 тыс. руб.;</w:t>
            </w:r>
          </w:p>
          <w:p w:rsidR="00FF4266" w:rsidRPr="00FF4266" w:rsidRDefault="00FF4266" w:rsidP="00FF4266">
            <w:pPr>
              <w:widowControl w:val="0"/>
              <w:autoSpaceDE w:val="0"/>
              <w:autoSpaceDN w:val="0"/>
              <w:jc w:val="both"/>
              <w:rPr>
                <w:sz w:val="22"/>
                <w:szCs w:val="22"/>
              </w:rPr>
            </w:pPr>
            <w:r w:rsidRPr="00FF4266">
              <w:rPr>
                <w:color w:val="000000"/>
                <w:sz w:val="22"/>
                <w:szCs w:val="22"/>
              </w:rPr>
              <w:t>в 2031- 2035 годах – 195 347,5</w:t>
            </w:r>
            <w:r w:rsidRPr="00FF4266">
              <w:rPr>
                <w:rFonts w:ascii="Calibri" w:hAnsi="Calibri"/>
                <w:color w:val="000000"/>
                <w:sz w:val="22"/>
                <w:szCs w:val="22"/>
              </w:rPr>
              <w:t xml:space="preserve"> </w:t>
            </w:r>
            <w:r w:rsidRPr="00FF4266">
              <w:rPr>
                <w:color w:val="000000"/>
                <w:sz w:val="22"/>
                <w:szCs w:val="22"/>
              </w:rPr>
              <w:t>тыс. руб.</w:t>
            </w:r>
          </w:p>
        </w:tc>
      </w:tr>
      <w:tr w:rsidR="00FF4266" w:rsidRPr="00FF4266" w:rsidTr="00C71865">
        <w:tc>
          <w:tcPr>
            <w:tcW w:w="7597" w:type="dxa"/>
          </w:tcPr>
          <w:p w:rsidR="00FF4266" w:rsidRPr="00FF4266" w:rsidRDefault="00FF4266" w:rsidP="00FF4266">
            <w:pPr>
              <w:widowControl w:val="0"/>
              <w:autoSpaceDE w:val="0"/>
              <w:autoSpaceDN w:val="0"/>
              <w:jc w:val="both"/>
              <w:rPr>
                <w:sz w:val="22"/>
                <w:szCs w:val="22"/>
              </w:rPr>
            </w:pPr>
            <w:r w:rsidRPr="00FF4266">
              <w:rPr>
                <w:sz w:val="22"/>
                <w:szCs w:val="22"/>
              </w:rPr>
              <w:lastRenderedPageBreak/>
              <w:t>Связь с национальными целями развития Российской Федерации, Стратегии социально-экономического развития Чувашской Республики до 2035 года, утвержденной Законом Чувашской Республики от 26 ноября 2020 г. № 102 (далее -</w:t>
            </w:r>
            <w:r w:rsidRPr="00FF4266">
              <w:rPr>
                <w:rFonts w:ascii="Arial" w:hAnsi="Arial" w:cs="Arial"/>
                <w:sz w:val="22"/>
                <w:szCs w:val="22"/>
              </w:rPr>
              <w:t xml:space="preserve"> </w:t>
            </w:r>
            <w:r w:rsidRPr="00FF4266">
              <w:rPr>
                <w:sz w:val="22"/>
                <w:szCs w:val="22"/>
              </w:rPr>
              <w:t>Стратегии социально-экономического развития Чувашской Республ</w:t>
            </w:r>
            <w:r w:rsidRPr="00FF4266">
              <w:rPr>
                <w:sz w:val="22"/>
                <w:szCs w:val="22"/>
              </w:rPr>
              <w:t>и</w:t>
            </w:r>
            <w:r w:rsidRPr="00FF4266">
              <w:rPr>
                <w:sz w:val="22"/>
                <w:szCs w:val="22"/>
              </w:rPr>
              <w:t xml:space="preserve">ки до 2035 года), государственной программой Чувашской Республики </w:t>
            </w:r>
          </w:p>
        </w:tc>
        <w:tc>
          <w:tcPr>
            <w:tcW w:w="7427" w:type="dxa"/>
            <w:shd w:val="clear" w:color="auto" w:fill="auto"/>
          </w:tcPr>
          <w:p w:rsidR="00FF4266" w:rsidRPr="00FF4266" w:rsidRDefault="00FF4266" w:rsidP="00FF4266">
            <w:pPr>
              <w:widowControl w:val="0"/>
              <w:autoSpaceDE w:val="0"/>
              <w:autoSpaceDN w:val="0"/>
              <w:jc w:val="both"/>
              <w:rPr>
                <w:sz w:val="22"/>
                <w:szCs w:val="22"/>
              </w:rPr>
            </w:pPr>
            <w:proofErr w:type="gramStart"/>
            <w:r w:rsidRPr="00FF4266">
              <w:rPr>
                <w:sz w:val="22"/>
                <w:szCs w:val="22"/>
              </w:rPr>
              <w:t>Указ Президента Российской Федерации от 7 мая 2024 г. № 309 «О наци</w:t>
            </w:r>
            <w:r w:rsidRPr="00FF4266">
              <w:rPr>
                <w:sz w:val="22"/>
                <w:szCs w:val="22"/>
              </w:rPr>
              <w:t>о</w:t>
            </w:r>
            <w:r w:rsidRPr="00FF4266">
              <w:rPr>
                <w:sz w:val="22"/>
                <w:szCs w:val="22"/>
              </w:rPr>
              <w:t>нальных целях развития Российской Федерации на период до 2030 года и на перспективу до 2036 года»- повышение к 2030 году уровня удовлетворенн</w:t>
            </w:r>
            <w:r w:rsidRPr="00FF4266">
              <w:rPr>
                <w:sz w:val="22"/>
                <w:szCs w:val="22"/>
              </w:rPr>
              <w:t>о</w:t>
            </w:r>
            <w:r w:rsidRPr="00FF4266">
              <w:rPr>
                <w:sz w:val="22"/>
                <w:szCs w:val="22"/>
              </w:rPr>
              <w:t>сти граждан условиями для занятий физической культурой и спортом явл</w:t>
            </w:r>
            <w:r w:rsidRPr="00FF4266">
              <w:rPr>
                <w:sz w:val="22"/>
                <w:szCs w:val="22"/>
              </w:rPr>
              <w:t>я</w:t>
            </w:r>
            <w:r w:rsidRPr="00FF4266">
              <w:rPr>
                <w:sz w:val="22"/>
                <w:szCs w:val="22"/>
              </w:rPr>
              <w:t>ется целевым показателем, характеризующим достижение национальной ц</w:t>
            </w:r>
            <w:r w:rsidRPr="00FF4266">
              <w:rPr>
                <w:sz w:val="22"/>
                <w:szCs w:val="22"/>
              </w:rPr>
              <w:t>е</w:t>
            </w:r>
            <w:r w:rsidRPr="00FF4266">
              <w:rPr>
                <w:sz w:val="22"/>
                <w:szCs w:val="22"/>
              </w:rPr>
              <w:t>ли «Сохранение населения, укрепление здоровья и повышение благополучия людей, поддержка семьи»;</w:t>
            </w:r>
            <w:proofErr w:type="gramEnd"/>
            <w:r w:rsidRPr="00FF4266">
              <w:rPr>
                <w:sz w:val="22"/>
                <w:szCs w:val="22"/>
              </w:rPr>
              <w:t xml:space="preserve">  Государственная программа Чувашской Респу</w:t>
            </w:r>
            <w:r w:rsidRPr="00FF4266">
              <w:rPr>
                <w:sz w:val="22"/>
                <w:szCs w:val="22"/>
              </w:rPr>
              <w:t>б</w:t>
            </w:r>
            <w:r w:rsidRPr="00FF4266">
              <w:rPr>
                <w:sz w:val="22"/>
                <w:szCs w:val="22"/>
              </w:rPr>
              <w:t>лики «Развитие физической культуры и спорта».</w:t>
            </w:r>
          </w:p>
        </w:tc>
      </w:tr>
    </w:tbl>
    <w:p w:rsidR="00FF4266" w:rsidRPr="00FF4266" w:rsidRDefault="00FF4266" w:rsidP="00FF4266">
      <w:pPr>
        <w:widowControl w:val="0"/>
        <w:autoSpaceDE w:val="0"/>
        <w:autoSpaceDN w:val="0"/>
        <w:jc w:val="both"/>
        <w:outlineLvl w:val="2"/>
      </w:pPr>
      <w:bookmarkStart w:id="11" w:name="sub_100"/>
    </w:p>
    <w:p w:rsidR="00FF4266" w:rsidRPr="00FF4266" w:rsidRDefault="00FF4266" w:rsidP="00FF4266">
      <w:pPr>
        <w:widowControl w:val="0"/>
        <w:autoSpaceDE w:val="0"/>
        <w:autoSpaceDN w:val="0"/>
        <w:jc w:val="center"/>
        <w:outlineLvl w:val="2"/>
        <w:rPr>
          <w:b/>
        </w:rPr>
      </w:pPr>
      <w:r w:rsidRPr="00FF4266">
        <w:rPr>
          <w:b/>
        </w:rPr>
        <w:t>2. Показатели муниципальной программы</w:t>
      </w:r>
    </w:p>
    <w:p w:rsidR="00FF4266" w:rsidRPr="00FF4266" w:rsidRDefault="00FF4266" w:rsidP="00FF4266">
      <w:pPr>
        <w:widowControl w:val="0"/>
        <w:autoSpaceDE w:val="0"/>
        <w:autoSpaceDN w:val="0"/>
        <w:jc w:val="both"/>
        <w:rPr>
          <w:b/>
        </w:rPr>
      </w:pPr>
    </w:p>
    <w:tbl>
      <w:tblPr>
        <w:tblW w:w="16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8"/>
        <w:gridCol w:w="1516"/>
        <w:gridCol w:w="563"/>
        <w:gridCol w:w="707"/>
        <w:gridCol w:w="869"/>
        <w:gridCol w:w="701"/>
        <w:gridCol w:w="709"/>
        <w:gridCol w:w="708"/>
        <w:gridCol w:w="8"/>
        <w:gridCol w:w="709"/>
        <w:gridCol w:w="709"/>
        <w:gridCol w:w="709"/>
        <w:gridCol w:w="700"/>
        <w:gridCol w:w="705"/>
        <w:gridCol w:w="567"/>
        <w:gridCol w:w="1284"/>
        <w:gridCol w:w="1560"/>
        <w:gridCol w:w="1559"/>
        <w:gridCol w:w="852"/>
        <w:gridCol w:w="1036"/>
      </w:tblGrid>
      <w:tr w:rsidR="00FF4266" w:rsidRPr="00FF4266" w:rsidTr="00C71865">
        <w:trPr>
          <w:gridAfter w:val="1"/>
          <w:wAfter w:w="1036" w:type="dxa"/>
        </w:trPr>
        <w:tc>
          <w:tcPr>
            <w:tcW w:w="518" w:type="dxa"/>
            <w:vMerge w:val="restart"/>
          </w:tcPr>
          <w:p w:rsidR="00FF4266" w:rsidRPr="00FF4266" w:rsidRDefault="00FF4266" w:rsidP="00FF4266">
            <w:pPr>
              <w:widowControl w:val="0"/>
              <w:autoSpaceDE w:val="0"/>
              <w:autoSpaceDN w:val="0"/>
              <w:jc w:val="center"/>
              <w:rPr>
                <w:sz w:val="16"/>
                <w:szCs w:val="16"/>
              </w:rPr>
            </w:pPr>
            <w:r w:rsidRPr="00FF4266">
              <w:rPr>
                <w:sz w:val="16"/>
                <w:szCs w:val="16"/>
              </w:rPr>
              <w:t xml:space="preserve">N </w:t>
            </w:r>
            <w:proofErr w:type="gramStart"/>
            <w:r w:rsidRPr="00FF4266">
              <w:rPr>
                <w:sz w:val="16"/>
                <w:szCs w:val="16"/>
              </w:rPr>
              <w:t>п</w:t>
            </w:r>
            <w:proofErr w:type="gramEnd"/>
            <w:r w:rsidRPr="00FF4266">
              <w:rPr>
                <w:sz w:val="16"/>
                <w:szCs w:val="16"/>
              </w:rPr>
              <w:t>/п</w:t>
            </w:r>
          </w:p>
        </w:tc>
        <w:tc>
          <w:tcPr>
            <w:tcW w:w="1516" w:type="dxa"/>
            <w:vMerge w:val="restart"/>
          </w:tcPr>
          <w:p w:rsidR="00FF4266" w:rsidRPr="00FF4266" w:rsidRDefault="00FF4266" w:rsidP="00FF4266">
            <w:pPr>
              <w:widowControl w:val="0"/>
              <w:autoSpaceDE w:val="0"/>
              <w:autoSpaceDN w:val="0"/>
              <w:jc w:val="center"/>
              <w:rPr>
                <w:sz w:val="16"/>
                <w:szCs w:val="16"/>
              </w:rPr>
            </w:pPr>
            <w:r w:rsidRPr="00FF4266">
              <w:rPr>
                <w:sz w:val="16"/>
                <w:szCs w:val="16"/>
              </w:rPr>
              <w:t xml:space="preserve">Наименование показателя </w:t>
            </w:r>
          </w:p>
        </w:tc>
        <w:tc>
          <w:tcPr>
            <w:tcW w:w="563" w:type="dxa"/>
            <w:vMerge w:val="restart"/>
          </w:tcPr>
          <w:p w:rsidR="00FF4266" w:rsidRPr="00FF4266" w:rsidRDefault="00FF4266" w:rsidP="00FF4266">
            <w:pPr>
              <w:widowControl w:val="0"/>
              <w:autoSpaceDE w:val="0"/>
              <w:autoSpaceDN w:val="0"/>
              <w:jc w:val="center"/>
              <w:rPr>
                <w:sz w:val="16"/>
                <w:szCs w:val="16"/>
              </w:rPr>
            </w:pPr>
            <w:r w:rsidRPr="00FF4266">
              <w:rPr>
                <w:sz w:val="16"/>
                <w:szCs w:val="16"/>
              </w:rPr>
              <w:t>Ур</w:t>
            </w:r>
            <w:r w:rsidRPr="00FF4266">
              <w:rPr>
                <w:sz w:val="16"/>
                <w:szCs w:val="16"/>
              </w:rPr>
              <w:t>о</w:t>
            </w:r>
            <w:r w:rsidRPr="00FF4266">
              <w:rPr>
                <w:sz w:val="16"/>
                <w:szCs w:val="16"/>
              </w:rPr>
              <w:t>вень пок</w:t>
            </w:r>
            <w:r w:rsidRPr="00FF4266">
              <w:rPr>
                <w:sz w:val="16"/>
                <w:szCs w:val="16"/>
              </w:rPr>
              <w:t>а</w:t>
            </w:r>
            <w:r w:rsidRPr="00FF4266">
              <w:rPr>
                <w:sz w:val="16"/>
                <w:szCs w:val="16"/>
              </w:rPr>
              <w:t xml:space="preserve">зателя </w:t>
            </w:r>
          </w:p>
        </w:tc>
        <w:tc>
          <w:tcPr>
            <w:tcW w:w="707" w:type="dxa"/>
            <w:vMerge w:val="restart"/>
          </w:tcPr>
          <w:p w:rsidR="00FF4266" w:rsidRPr="00FF4266" w:rsidRDefault="00FF4266" w:rsidP="00FF4266">
            <w:pPr>
              <w:widowControl w:val="0"/>
              <w:autoSpaceDE w:val="0"/>
              <w:autoSpaceDN w:val="0"/>
              <w:jc w:val="center"/>
              <w:rPr>
                <w:sz w:val="16"/>
                <w:szCs w:val="16"/>
              </w:rPr>
            </w:pPr>
            <w:r w:rsidRPr="00FF4266">
              <w:rPr>
                <w:sz w:val="16"/>
                <w:szCs w:val="16"/>
              </w:rPr>
              <w:t>Признак возра</w:t>
            </w:r>
            <w:r w:rsidRPr="00FF4266">
              <w:rPr>
                <w:sz w:val="16"/>
                <w:szCs w:val="16"/>
              </w:rPr>
              <w:t>с</w:t>
            </w:r>
            <w:r w:rsidRPr="00FF4266">
              <w:rPr>
                <w:sz w:val="16"/>
                <w:szCs w:val="16"/>
              </w:rPr>
              <w:t>т</w:t>
            </w:r>
            <w:r w:rsidRPr="00FF4266">
              <w:rPr>
                <w:sz w:val="16"/>
                <w:szCs w:val="16"/>
              </w:rPr>
              <w:t>а</w:t>
            </w:r>
            <w:r w:rsidRPr="00FF4266">
              <w:rPr>
                <w:sz w:val="16"/>
                <w:szCs w:val="16"/>
              </w:rPr>
              <w:t>ния/убывания</w:t>
            </w:r>
          </w:p>
        </w:tc>
        <w:tc>
          <w:tcPr>
            <w:tcW w:w="869" w:type="dxa"/>
            <w:vMerge w:val="restart"/>
          </w:tcPr>
          <w:p w:rsidR="00FF4266" w:rsidRPr="00FF4266" w:rsidRDefault="00FF4266" w:rsidP="00FF4266">
            <w:pPr>
              <w:widowControl w:val="0"/>
              <w:autoSpaceDE w:val="0"/>
              <w:autoSpaceDN w:val="0"/>
              <w:jc w:val="center"/>
              <w:rPr>
                <w:sz w:val="16"/>
                <w:szCs w:val="16"/>
              </w:rPr>
            </w:pPr>
            <w:r w:rsidRPr="00FF4266">
              <w:rPr>
                <w:sz w:val="16"/>
                <w:szCs w:val="16"/>
              </w:rPr>
              <w:t xml:space="preserve">Единица измерения (по </w:t>
            </w:r>
            <w:hyperlink r:id="rId30">
              <w:r w:rsidRPr="00FF4266">
                <w:rPr>
                  <w:sz w:val="16"/>
                  <w:szCs w:val="16"/>
                </w:rPr>
                <w:t>ОКЕИ</w:t>
              </w:r>
            </w:hyperlink>
            <w:r w:rsidRPr="00FF4266">
              <w:rPr>
                <w:sz w:val="16"/>
                <w:szCs w:val="16"/>
              </w:rPr>
              <w:t>)</w:t>
            </w:r>
          </w:p>
        </w:tc>
        <w:tc>
          <w:tcPr>
            <w:tcW w:w="1410" w:type="dxa"/>
            <w:gridSpan w:val="2"/>
          </w:tcPr>
          <w:p w:rsidR="00FF4266" w:rsidRPr="00FF4266" w:rsidRDefault="00FF4266" w:rsidP="00FF4266">
            <w:pPr>
              <w:widowControl w:val="0"/>
              <w:autoSpaceDE w:val="0"/>
              <w:autoSpaceDN w:val="0"/>
              <w:jc w:val="center"/>
              <w:rPr>
                <w:sz w:val="16"/>
                <w:szCs w:val="16"/>
              </w:rPr>
            </w:pPr>
            <w:r w:rsidRPr="00FF4266">
              <w:rPr>
                <w:sz w:val="16"/>
                <w:szCs w:val="16"/>
              </w:rPr>
              <w:t xml:space="preserve">Базовое значение </w:t>
            </w:r>
          </w:p>
        </w:tc>
        <w:tc>
          <w:tcPr>
            <w:tcW w:w="4815" w:type="dxa"/>
            <w:gridSpan w:val="8"/>
          </w:tcPr>
          <w:p w:rsidR="00FF4266" w:rsidRPr="00FF4266" w:rsidRDefault="00FF4266" w:rsidP="00FF4266">
            <w:pPr>
              <w:widowControl w:val="0"/>
              <w:autoSpaceDE w:val="0"/>
              <w:autoSpaceDN w:val="0"/>
              <w:jc w:val="center"/>
              <w:rPr>
                <w:sz w:val="16"/>
                <w:szCs w:val="16"/>
              </w:rPr>
            </w:pPr>
            <w:r w:rsidRPr="00FF4266">
              <w:rPr>
                <w:sz w:val="16"/>
                <w:szCs w:val="16"/>
              </w:rPr>
              <w:t>Значение показателя по годам</w:t>
            </w:r>
          </w:p>
        </w:tc>
        <w:tc>
          <w:tcPr>
            <w:tcW w:w="1284" w:type="dxa"/>
            <w:vMerge w:val="restart"/>
          </w:tcPr>
          <w:p w:rsidR="00FF4266" w:rsidRPr="00FF4266" w:rsidRDefault="00FF4266" w:rsidP="00FF4266">
            <w:pPr>
              <w:widowControl w:val="0"/>
              <w:autoSpaceDE w:val="0"/>
              <w:autoSpaceDN w:val="0"/>
              <w:jc w:val="center"/>
              <w:rPr>
                <w:sz w:val="16"/>
                <w:szCs w:val="16"/>
              </w:rPr>
            </w:pPr>
            <w:r w:rsidRPr="00FF4266">
              <w:rPr>
                <w:sz w:val="16"/>
                <w:szCs w:val="16"/>
              </w:rPr>
              <w:t xml:space="preserve">Документ </w:t>
            </w:r>
          </w:p>
        </w:tc>
        <w:tc>
          <w:tcPr>
            <w:tcW w:w="1560" w:type="dxa"/>
            <w:vMerge w:val="restart"/>
          </w:tcPr>
          <w:p w:rsidR="00FF4266" w:rsidRPr="00FF4266" w:rsidRDefault="00FF4266" w:rsidP="00FF4266">
            <w:pPr>
              <w:widowControl w:val="0"/>
              <w:autoSpaceDE w:val="0"/>
              <w:autoSpaceDN w:val="0"/>
              <w:jc w:val="center"/>
              <w:rPr>
                <w:sz w:val="16"/>
                <w:szCs w:val="16"/>
              </w:rPr>
            </w:pPr>
            <w:proofErr w:type="gramStart"/>
            <w:r w:rsidRPr="00FF4266">
              <w:rPr>
                <w:sz w:val="16"/>
                <w:szCs w:val="16"/>
              </w:rPr>
              <w:t>Ответственный</w:t>
            </w:r>
            <w:proofErr w:type="gramEnd"/>
            <w:r w:rsidRPr="00FF4266">
              <w:rPr>
                <w:sz w:val="16"/>
                <w:szCs w:val="16"/>
              </w:rPr>
              <w:t xml:space="preserve"> за достижение показ</w:t>
            </w:r>
            <w:r w:rsidRPr="00FF4266">
              <w:rPr>
                <w:sz w:val="16"/>
                <w:szCs w:val="16"/>
              </w:rPr>
              <w:t>а</w:t>
            </w:r>
            <w:r w:rsidRPr="00FF4266">
              <w:rPr>
                <w:sz w:val="16"/>
                <w:szCs w:val="16"/>
              </w:rPr>
              <w:t xml:space="preserve">теля </w:t>
            </w:r>
          </w:p>
        </w:tc>
        <w:tc>
          <w:tcPr>
            <w:tcW w:w="1559" w:type="dxa"/>
            <w:vMerge w:val="restart"/>
          </w:tcPr>
          <w:p w:rsidR="00FF4266" w:rsidRPr="00FF4266" w:rsidRDefault="00FF4266" w:rsidP="00FF4266">
            <w:pPr>
              <w:widowControl w:val="0"/>
              <w:autoSpaceDE w:val="0"/>
              <w:autoSpaceDN w:val="0"/>
              <w:jc w:val="center"/>
              <w:rPr>
                <w:sz w:val="16"/>
                <w:szCs w:val="16"/>
              </w:rPr>
            </w:pPr>
            <w:r w:rsidRPr="00FF4266">
              <w:rPr>
                <w:sz w:val="16"/>
                <w:szCs w:val="16"/>
              </w:rPr>
              <w:t>Связь с показател</w:t>
            </w:r>
            <w:r w:rsidRPr="00FF4266">
              <w:rPr>
                <w:sz w:val="16"/>
                <w:szCs w:val="16"/>
              </w:rPr>
              <w:t>я</w:t>
            </w:r>
            <w:r w:rsidRPr="00FF4266">
              <w:rPr>
                <w:sz w:val="16"/>
                <w:szCs w:val="16"/>
              </w:rPr>
              <w:t xml:space="preserve">ми национальных целей </w:t>
            </w:r>
          </w:p>
        </w:tc>
        <w:tc>
          <w:tcPr>
            <w:tcW w:w="852" w:type="dxa"/>
            <w:vMerge w:val="restart"/>
          </w:tcPr>
          <w:p w:rsidR="00FF4266" w:rsidRPr="00FF4266" w:rsidRDefault="00FF4266" w:rsidP="00FF4266">
            <w:pPr>
              <w:widowControl w:val="0"/>
              <w:autoSpaceDE w:val="0"/>
              <w:autoSpaceDN w:val="0"/>
              <w:jc w:val="center"/>
              <w:rPr>
                <w:sz w:val="16"/>
                <w:szCs w:val="16"/>
              </w:rPr>
            </w:pPr>
            <w:r w:rsidRPr="00FF4266">
              <w:rPr>
                <w:sz w:val="16"/>
                <w:szCs w:val="16"/>
              </w:rPr>
              <w:t>Информ</w:t>
            </w:r>
            <w:r w:rsidRPr="00FF4266">
              <w:rPr>
                <w:sz w:val="16"/>
                <w:szCs w:val="16"/>
              </w:rPr>
              <w:t>а</w:t>
            </w:r>
            <w:r w:rsidRPr="00FF4266">
              <w:rPr>
                <w:sz w:val="16"/>
                <w:szCs w:val="16"/>
              </w:rPr>
              <w:t xml:space="preserve">ционная система </w:t>
            </w:r>
          </w:p>
        </w:tc>
      </w:tr>
      <w:tr w:rsidR="00FF4266" w:rsidRPr="00FF4266" w:rsidTr="00C71865">
        <w:trPr>
          <w:gridAfter w:val="1"/>
          <w:wAfter w:w="1036" w:type="dxa"/>
        </w:trPr>
        <w:tc>
          <w:tcPr>
            <w:tcW w:w="518" w:type="dxa"/>
            <w:vMerge/>
          </w:tcPr>
          <w:p w:rsidR="00FF4266" w:rsidRPr="00FF4266" w:rsidRDefault="00FF4266" w:rsidP="00FF4266">
            <w:pPr>
              <w:widowControl w:val="0"/>
              <w:autoSpaceDE w:val="0"/>
              <w:autoSpaceDN w:val="0"/>
              <w:rPr>
                <w:sz w:val="16"/>
                <w:szCs w:val="16"/>
              </w:rPr>
            </w:pPr>
          </w:p>
        </w:tc>
        <w:tc>
          <w:tcPr>
            <w:tcW w:w="1516" w:type="dxa"/>
            <w:vMerge/>
          </w:tcPr>
          <w:p w:rsidR="00FF4266" w:rsidRPr="00FF4266" w:rsidRDefault="00FF4266" w:rsidP="00FF4266">
            <w:pPr>
              <w:widowControl w:val="0"/>
              <w:autoSpaceDE w:val="0"/>
              <w:autoSpaceDN w:val="0"/>
              <w:rPr>
                <w:sz w:val="16"/>
                <w:szCs w:val="16"/>
              </w:rPr>
            </w:pPr>
          </w:p>
        </w:tc>
        <w:tc>
          <w:tcPr>
            <w:tcW w:w="563" w:type="dxa"/>
            <w:vMerge/>
          </w:tcPr>
          <w:p w:rsidR="00FF4266" w:rsidRPr="00FF4266" w:rsidRDefault="00FF4266" w:rsidP="00FF4266">
            <w:pPr>
              <w:widowControl w:val="0"/>
              <w:autoSpaceDE w:val="0"/>
              <w:autoSpaceDN w:val="0"/>
              <w:rPr>
                <w:sz w:val="16"/>
                <w:szCs w:val="16"/>
              </w:rPr>
            </w:pPr>
          </w:p>
        </w:tc>
        <w:tc>
          <w:tcPr>
            <w:tcW w:w="707" w:type="dxa"/>
            <w:vMerge/>
          </w:tcPr>
          <w:p w:rsidR="00FF4266" w:rsidRPr="00FF4266" w:rsidRDefault="00FF4266" w:rsidP="00FF4266">
            <w:pPr>
              <w:widowControl w:val="0"/>
              <w:autoSpaceDE w:val="0"/>
              <w:autoSpaceDN w:val="0"/>
              <w:rPr>
                <w:sz w:val="16"/>
                <w:szCs w:val="16"/>
              </w:rPr>
            </w:pPr>
          </w:p>
        </w:tc>
        <w:tc>
          <w:tcPr>
            <w:tcW w:w="869" w:type="dxa"/>
            <w:vMerge/>
          </w:tcPr>
          <w:p w:rsidR="00FF4266" w:rsidRPr="00FF4266" w:rsidRDefault="00FF4266" w:rsidP="00FF4266">
            <w:pPr>
              <w:widowControl w:val="0"/>
              <w:autoSpaceDE w:val="0"/>
              <w:autoSpaceDN w:val="0"/>
              <w:rPr>
                <w:sz w:val="16"/>
                <w:szCs w:val="16"/>
              </w:rPr>
            </w:pPr>
          </w:p>
        </w:tc>
        <w:tc>
          <w:tcPr>
            <w:tcW w:w="701" w:type="dxa"/>
          </w:tcPr>
          <w:p w:rsidR="00FF4266" w:rsidRPr="00FF4266" w:rsidRDefault="00FF4266" w:rsidP="00FF4266">
            <w:pPr>
              <w:widowControl w:val="0"/>
              <w:autoSpaceDE w:val="0"/>
              <w:autoSpaceDN w:val="0"/>
              <w:jc w:val="center"/>
              <w:rPr>
                <w:sz w:val="16"/>
                <w:szCs w:val="16"/>
              </w:rPr>
            </w:pPr>
            <w:r w:rsidRPr="00FF4266">
              <w:rPr>
                <w:sz w:val="16"/>
                <w:szCs w:val="16"/>
              </w:rPr>
              <w:t>знач</w:t>
            </w:r>
            <w:r w:rsidRPr="00FF4266">
              <w:rPr>
                <w:sz w:val="16"/>
                <w:szCs w:val="16"/>
              </w:rPr>
              <w:t>е</w:t>
            </w:r>
            <w:r w:rsidRPr="00FF4266">
              <w:rPr>
                <w:sz w:val="16"/>
                <w:szCs w:val="16"/>
              </w:rPr>
              <w:t>ние</w:t>
            </w:r>
          </w:p>
        </w:tc>
        <w:tc>
          <w:tcPr>
            <w:tcW w:w="709" w:type="dxa"/>
          </w:tcPr>
          <w:p w:rsidR="00FF4266" w:rsidRPr="00FF4266" w:rsidRDefault="00FF4266" w:rsidP="00FF4266">
            <w:pPr>
              <w:widowControl w:val="0"/>
              <w:autoSpaceDE w:val="0"/>
              <w:autoSpaceDN w:val="0"/>
              <w:jc w:val="center"/>
              <w:rPr>
                <w:sz w:val="16"/>
                <w:szCs w:val="16"/>
              </w:rPr>
            </w:pPr>
            <w:r w:rsidRPr="00FF4266">
              <w:rPr>
                <w:sz w:val="16"/>
                <w:szCs w:val="16"/>
              </w:rPr>
              <w:t>год</w:t>
            </w:r>
          </w:p>
        </w:tc>
        <w:tc>
          <w:tcPr>
            <w:tcW w:w="716" w:type="dxa"/>
            <w:gridSpan w:val="2"/>
          </w:tcPr>
          <w:p w:rsidR="00FF4266" w:rsidRPr="00FF4266" w:rsidRDefault="00FF4266" w:rsidP="00FF4266">
            <w:pPr>
              <w:widowControl w:val="0"/>
              <w:autoSpaceDE w:val="0"/>
              <w:autoSpaceDN w:val="0"/>
              <w:jc w:val="center"/>
              <w:rPr>
                <w:sz w:val="16"/>
                <w:szCs w:val="16"/>
              </w:rPr>
            </w:pPr>
            <w:r w:rsidRPr="00FF4266">
              <w:rPr>
                <w:sz w:val="16"/>
                <w:szCs w:val="16"/>
              </w:rPr>
              <w:t>2025</w:t>
            </w:r>
          </w:p>
        </w:tc>
        <w:tc>
          <w:tcPr>
            <w:tcW w:w="709" w:type="dxa"/>
          </w:tcPr>
          <w:p w:rsidR="00FF4266" w:rsidRPr="00FF4266" w:rsidRDefault="00FF4266" w:rsidP="00FF4266">
            <w:pPr>
              <w:widowControl w:val="0"/>
              <w:autoSpaceDE w:val="0"/>
              <w:autoSpaceDN w:val="0"/>
              <w:jc w:val="center"/>
              <w:rPr>
                <w:sz w:val="16"/>
                <w:szCs w:val="16"/>
              </w:rPr>
            </w:pPr>
            <w:r w:rsidRPr="00FF4266">
              <w:rPr>
                <w:sz w:val="16"/>
                <w:szCs w:val="16"/>
              </w:rPr>
              <w:t>2026</w:t>
            </w:r>
          </w:p>
        </w:tc>
        <w:tc>
          <w:tcPr>
            <w:tcW w:w="709" w:type="dxa"/>
          </w:tcPr>
          <w:p w:rsidR="00FF4266" w:rsidRPr="00FF4266" w:rsidRDefault="00FF4266" w:rsidP="00FF4266">
            <w:pPr>
              <w:widowControl w:val="0"/>
              <w:autoSpaceDE w:val="0"/>
              <w:autoSpaceDN w:val="0"/>
              <w:jc w:val="center"/>
              <w:rPr>
                <w:sz w:val="16"/>
                <w:szCs w:val="16"/>
              </w:rPr>
            </w:pPr>
            <w:r w:rsidRPr="00FF4266">
              <w:rPr>
                <w:sz w:val="16"/>
                <w:szCs w:val="16"/>
              </w:rPr>
              <w:t>2027</w:t>
            </w:r>
          </w:p>
        </w:tc>
        <w:tc>
          <w:tcPr>
            <w:tcW w:w="709" w:type="dxa"/>
          </w:tcPr>
          <w:p w:rsidR="00FF4266" w:rsidRPr="00FF4266" w:rsidRDefault="00FF4266" w:rsidP="00FF4266">
            <w:pPr>
              <w:widowControl w:val="0"/>
              <w:autoSpaceDE w:val="0"/>
              <w:autoSpaceDN w:val="0"/>
              <w:jc w:val="center"/>
              <w:rPr>
                <w:sz w:val="16"/>
                <w:szCs w:val="16"/>
              </w:rPr>
            </w:pPr>
            <w:r w:rsidRPr="00FF4266">
              <w:rPr>
                <w:sz w:val="16"/>
                <w:szCs w:val="16"/>
              </w:rPr>
              <w:t>2028</w:t>
            </w:r>
          </w:p>
        </w:tc>
        <w:tc>
          <w:tcPr>
            <w:tcW w:w="700" w:type="dxa"/>
          </w:tcPr>
          <w:p w:rsidR="00FF4266" w:rsidRPr="00FF4266" w:rsidRDefault="00FF4266" w:rsidP="00FF4266">
            <w:pPr>
              <w:widowControl w:val="0"/>
              <w:autoSpaceDE w:val="0"/>
              <w:autoSpaceDN w:val="0"/>
              <w:adjustRightInd w:val="0"/>
              <w:jc w:val="center"/>
              <w:rPr>
                <w:sz w:val="16"/>
                <w:szCs w:val="16"/>
              </w:rPr>
            </w:pPr>
            <w:r w:rsidRPr="00FF4266">
              <w:rPr>
                <w:sz w:val="16"/>
                <w:szCs w:val="16"/>
              </w:rPr>
              <w:t>2029</w:t>
            </w:r>
          </w:p>
        </w:tc>
        <w:tc>
          <w:tcPr>
            <w:tcW w:w="705" w:type="dxa"/>
          </w:tcPr>
          <w:p w:rsidR="00FF4266" w:rsidRPr="00FF4266" w:rsidRDefault="00FF4266" w:rsidP="00FF4266">
            <w:pPr>
              <w:widowControl w:val="0"/>
              <w:autoSpaceDE w:val="0"/>
              <w:autoSpaceDN w:val="0"/>
              <w:adjustRightInd w:val="0"/>
              <w:jc w:val="center"/>
              <w:rPr>
                <w:sz w:val="16"/>
                <w:szCs w:val="16"/>
              </w:rPr>
            </w:pPr>
            <w:r w:rsidRPr="00FF4266">
              <w:rPr>
                <w:sz w:val="16"/>
                <w:szCs w:val="16"/>
              </w:rPr>
              <w:t>2030</w:t>
            </w:r>
          </w:p>
        </w:tc>
        <w:tc>
          <w:tcPr>
            <w:tcW w:w="567" w:type="dxa"/>
          </w:tcPr>
          <w:p w:rsidR="00FF4266" w:rsidRPr="00FF4266" w:rsidRDefault="00FF4266" w:rsidP="00FF4266">
            <w:pPr>
              <w:widowControl w:val="0"/>
              <w:autoSpaceDE w:val="0"/>
              <w:autoSpaceDN w:val="0"/>
              <w:jc w:val="center"/>
              <w:rPr>
                <w:sz w:val="16"/>
                <w:szCs w:val="16"/>
              </w:rPr>
            </w:pPr>
            <w:r w:rsidRPr="00FF4266">
              <w:rPr>
                <w:sz w:val="16"/>
                <w:szCs w:val="16"/>
              </w:rPr>
              <w:t>2031-2035</w:t>
            </w:r>
          </w:p>
        </w:tc>
        <w:tc>
          <w:tcPr>
            <w:tcW w:w="1284" w:type="dxa"/>
            <w:vMerge/>
          </w:tcPr>
          <w:p w:rsidR="00FF4266" w:rsidRPr="00FF4266" w:rsidRDefault="00FF4266" w:rsidP="00FF4266">
            <w:pPr>
              <w:widowControl w:val="0"/>
              <w:autoSpaceDE w:val="0"/>
              <w:autoSpaceDN w:val="0"/>
              <w:rPr>
                <w:sz w:val="16"/>
                <w:szCs w:val="16"/>
              </w:rPr>
            </w:pPr>
          </w:p>
        </w:tc>
        <w:tc>
          <w:tcPr>
            <w:tcW w:w="1560" w:type="dxa"/>
            <w:vMerge/>
          </w:tcPr>
          <w:p w:rsidR="00FF4266" w:rsidRPr="00FF4266" w:rsidRDefault="00FF4266" w:rsidP="00FF4266">
            <w:pPr>
              <w:widowControl w:val="0"/>
              <w:autoSpaceDE w:val="0"/>
              <w:autoSpaceDN w:val="0"/>
              <w:rPr>
                <w:sz w:val="16"/>
                <w:szCs w:val="16"/>
              </w:rPr>
            </w:pPr>
          </w:p>
        </w:tc>
        <w:tc>
          <w:tcPr>
            <w:tcW w:w="1559" w:type="dxa"/>
            <w:vMerge/>
          </w:tcPr>
          <w:p w:rsidR="00FF4266" w:rsidRPr="00FF4266" w:rsidRDefault="00FF4266" w:rsidP="00FF4266">
            <w:pPr>
              <w:widowControl w:val="0"/>
              <w:autoSpaceDE w:val="0"/>
              <w:autoSpaceDN w:val="0"/>
              <w:rPr>
                <w:sz w:val="16"/>
                <w:szCs w:val="16"/>
              </w:rPr>
            </w:pPr>
          </w:p>
        </w:tc>
        <w:tc>
          <w:tcPr>
            <w:tcW w:w="852" w:type="dxa"/>
            <w:vMerge/>
          </w:tcPr>
          <w:p w:rsidR="00FF4266" w:rsidRPr="00FF4266" w:rsidRDefault="00FF4266" w:rsidP="00FF4266">
            <w:pPr>
              <w:widowControl w:val="0"/>
              <w:autoSpaceDE w:val="0"/>
              <w:autoSpaceDN w:val="0"/>
              <w:rPr>
                <w:sz w:val="16"/>
                <w:szCs w:val="16"/>
              </w:rPr>
            </w:pPr>
          </w:p>
        </w:tc>
      </w:tr>
      <w:tr w:rsidR="00FF4266" w:rsidRPr="00FF4266" w:rsidTr="00C71865">
        <w:trPr>
          <w:gridAfter w:val="1"/>
          <w:wAfter w:w="1036" w:type="dxa"/>
        </w:trPr>
        <w:tc>
          <w:tcPr>
            <w:tcW w:w="518" w:type="dxa"/>
          </w:tcPr>
          <w:p w:rsidR="00FF4266" w:rsidRPr="00FF4266" w:rsidRDefault="00FF4266" w:rsidP="00FF4266">
            <w:pPr>
              <w:widowControl w:val="0"/>
              <w:autoSpaceDE w:val="0"/>
              <w:autoSpaceDN w:val="0"/>
              <w:jc w:val="center"/>
              <w:rPr>
                <w:sz w:val="16"/>
                <w:szCs w:val="16"/>
              </w:rPr>
            </w:pPr>
            <w:r w:rsidRPr="00FF4266">
              <w:rPr>
                <w:sz w:val="16"/>
                <w:szCs w:val="16"/>
              </w:rPr>
              <w:t>1</w:t>
            </w:r>
          </w:p>
        </w:tc>
        <w:tc>
          <w:tcPr>
            <w:tcW w:w="1516" w:type="dxa"/>
          </w:tcPr>
          <w:p w:rsidR="00FF4266" w:rsidRPr="00FF4266" w:rsidRDefault="00FF4266" w:rsidP="00FF4266">
            <w:pPr>
              <w:widowControl w:val="0"/>
              <w:autoSpaceDE w:val="0"/>
              <w:autoSpaceDN w:val="0"/>
              <w:jc w:val="center"/>
              <w:rPr>
                <w:sz w:val="16"/>
                <w:szCs w:val="16"/>
              </w:rPr>
            </w:pPr>
            <w:r w:rsidRPr="00FF4266">
              <w:rPr>
                <w:sz w:val="16"/>
                <w:szCs w:val="16"/>
              </w:rPr>
              <w:t>2</w:t>
            </w:r>
          </w:p>
        </w:tc>
        <w:tc>
          <w:tcPr>
            <w:tcW w:w="563" w:type="dxa"/>
          </w:tcPr>
          <w:p w:rsidR="00FF4266" w:rsidRPr="00FF4266" w:rsidRDefault="00FF4266" w:rsidP="00FF4266">
            <w:pPr>
              <w:widowControl w:val="0"/>
              <w:autoSpaceDE w:val="0"/>
              <w:autoSpaceDN w:val="0"/>
              <w:jc w:val="center"/>
              <w:rPr>
                <w:sz w:val="16"/>
                <w:szCs w:val="16"/>
              </w:rPr>
            </w:pPr>
            <w:r w:rsidRPr="00FF4266">
              <w:rPr>
                <w:sz w:val="16"/>
                <w:szCs w:val="16"/>
              </w:rPr>
              <w:t>3</w:t>
            </w:r>
          </w:p>
        </w:tc>
        <w:tc>
          <w:tcPr>
            <w:tcW w:w="707" w:type="dxa"/>
          </w:tcPr>
          <w:p w:rsidR="00FF4266" w:rsidRPr="00FF4266" w:rsidRDefault="00FF4266" w:rsidP="00FF4266">
            <w:pPr>
              <w:widowControl w:val="0"/>
              <w:autoSpaceDE w:val="0"/>
              <w:autoSpaceDN w:val="0"/>
              <w:jc w:val="center"/>
              <w:rPr>
                <w:sz w:val="16"/>
                <w:szCs w:val="16"/>
              </w:rPr>
            </w:pPr>
            <w:r w:rsidRPr="00FF4266">
              <w:rPr>
                <w:sz w:val="16"/>
                <w:szCs w:val="16"/>
              </w:rPr>
              <w:t>4</w:t>
            </w:r>
          </w:p>
        </w:tc>
        <w:tc>
          <w:tcPr>
            <w:tcW w:w="869" w:type="dxa"/>
          </w:tcPr>
          <w:p w:rsidR="00FF4266" w:rsidRPr="00FF4266" w:rsidRDefault="00FF4266" w:rsidP="00FF4266">
            <w:pPr>
              <w:widowControl w:val="0"/>
              <w:autoSpaceDE w:val="0"/>
              <w:autoSpaceDN w:val="0"/>
              <w:jc w:val="center"/>
              <w:rPr>
                <w:sz w:val="16"/>
                <w:szCs w:val="16"/>
              </w:rPr>
            </w:pPr>
            <w:r w:rsidRPr="00FF4266">
              <w:rPr>
                <w:sz w:val="16"/>
                <w:szCs w:val="16"/>
              </w:rPr>
              <w:t>5</w:t>
            </w:r>
          </w:p>
        </w:tc>
        <w:tc>
          <w:tcPr>
            <w:tcW w:w="701" w:type="dxa"/>
          </w:tcPr>
          <w:p w:rsidR="00FF4266" w:rsidRPr="00FF4266" w:rsidRDefault="00FF4266" w:rsidP="00FF4266">
            <w:pPr>
              <w:widowControl w:val="0"/>
              <w:autoSpaceDE w:val="0"/>
              <w:autoSpaceDN w:val="0"/>
              <w:jc w:val="center"/>
              <w:rPr>
                <w:sz w:val="16"/>
                <w:szCs w:val="16"/>
              </w:rPr>
            </w:pPr>
            <w:r w:rsidRPr="00FF4266">
              <w:rPr>
                <w:sz w:val="16"/>
                <w:szCs w:val="16"/>
              </w:rPr>
              <w:t>6</w:t>
            </w:r>
          </w:p>
        </w:tc>
        <w:tc>
          <w:tcPr>
            <w:tcW w:w="709" w:type="dxa"/>
          </w:tcPr>
          <w:p w:rsidR="00FF4266" w:rsidRPr="00FF4266" w:rsidRDefault="00FF4266" w:rsidP="00FF4266">
            <w:pPr>
              <w:widowControl w:val="0"/>
              <w:autoSpaceDE w:val="0"/>
              <w:autoSpaceDN w:val="0"/>
              <w:jc w:val="center"/>
              <w:rPr>
                <w:sz w:val="16"/>
                <w:szCs w:val="16"/>
              </w:rPr>
            </w:pPr>
            <w:r w:rsidRPr="00FF4266">
              <w:rPr>
                <w:sz w:val="16"/>
                <w:szCs w:val="16"/>
              </w:rPr>
              <w:t>7</w:t>
            </w:r>
          </w:p>
        </w:tc>
        <w:tc>
          <w:tcPr>
            <w:tcW w:w="716" w:type="dxa"/>
            <w:gridSpan w:val="2"/>
          </w:tcPr>
          <w:p w:rsidR="00FF4266" w:rsidRPr="00FF4266" w:rsidRDefault="00FF4266" w:rsidP="00FF4266">
            <w:pPr>
              <w:widowControl w:val="0"/>
              <w:autoSpaceDE w:val="0"/>
              <w:autoSpaceDN w:val="0"/>
              <w:jc w:val="center"/>
              <w:rPr>
                <w:sz w:val="16"/>
                <w:szCs w:val="16"/>
              </w:rPr>
            </w:pPr>
            <w:r w:rsidRPr="00FF4266">
              <w:rPr>
                <w:sz w:val="16"/>
                <w:szCs w:val="16"/>
              </w:rPr>
              <w:t>8</w:t>
            </w:r>
          </w:p>
        </w:tc>
        <w:tc>
          <w:tcPr>
            <w:tcW w:w="709" w:type="dxa"/>
          </w:tcPr>
          <w:p w:rsidR="00FF4266" w:rsidRPr="00FF4266" w:rsidRDefault="00FF4266" w:rsidP="00FF4266">
            <w:pPr>
              <w:widowControl w:val="0"/>
              <w:autoSpaceDE w:val="0"/>
              <w:autoSpaceDN w:val="0"/>
              <w:jc w:val="center"/>
              <w:rPr>
                <w:sz w:val="16"/>
                <w:szCs w:val="16"/>
              </w:rPr>
            </w:pPr>
            <w:r w:rsidRPr="00FF4266">
              <w:rPr>
                <w:sz w:val="16"/>
                <w:szCs w:val="16"/>
              </w:rPr>
              <w:t>9</w:t>
            </w:r>
          </w:p>
        </w:tc>
        <w:tc>
          <w:tcPr>
            <w:tcW w:w="709" w:type="dxa"/>
          </w:tcPr>
          <w:p w:rsidR="00FF4266" w:rsidRPr="00FF4266" w:rsidRDefault="00FF4266" w:rsidP="00FF4266">
            <w:pPr>
              <w:widowControl w:val="0"/>
              <w:autoSpaceDE w:val="0"/>
              <w:autoSpaceDN w:val="0"/>
              <w:jc w:val="center"/>
              <w:rPr>
                <w:sz w:val="16"/>
                <w:szCs w:val="16"/>
              </w:rPr>
            </w:pPr>
            <w:r w:rsidRPr="00FF4266">
              <w:rPr>
                <w:sz w:val="16"/>
                <w:szCs w:val="16"/>
              </w:rPr>
              <w:t>10</w:t>
            </w:r>
          </w:p>
        </w:tc>
        <w:tc>
          <w:tcPr>
            <w:tcW w:w="709" w:type="dxa"/>
          </w:tcPr>
          <w:p w:rsidR="00FF4266" w:rsidRPr="00FF4266" w:rsidRDefault="00FF4266" w:rsidP="00FF4266">
            <w:pPr>
              <w:widowControl w:val="0"/>
              <w:autoSpaceDE w:val="0"/>
              <w:autoSpaceDN w:val="0"/>
              <w:jc w:val="center"/>
              <w:rPr>
                <w:sz w:val="16"/>
                <w:szCs w:val="16"/>
              </w:rPr>
            </w:pPr>
            <w:r w:rsidRPr="00FF4266">
              <w:rPr>
                <w:sz w:val="16"/>
                <w:szCs w:val="16"/>
              </w:rPr>
              <w:t>11</w:t>
            </w:r>
          </w:p>
        </w:tc>
        <w:tc>
          <w:tcPr>
            <w:tcW w:w="700" w:type="dxa"/>
          </w:tcPr>
          <w:p w:rsidR="00FF4266" w:rsidRPr="00FF4266" w:rsidRDefault="00FF4266" w:rsidP="00FF4266">
            <w:pPr>
              <w:widowControl w:val="0"/>
              <w:autoSpaceDE w:val="0"/>
              <w:autoSpaceDN w:val="0"/>
              <w:adjustRightInd w:val="0"/>
              <w:jc w:val="center"/>
              <w:rPr>
                <w:sz w:val="16"/>
                <w:szCs w:val="16"/>
              </w:rPr>
            </w:pPr>
            <w:r w:rsidRPr="00FF4266">
              <w:rPr>
                <w:sz w:val="16"/>
                <w:szCs w:val="16"/>
              </w:rPr>
              <w:t>12</w:t>
            </w:r>
          </w:p>
        </w:tc>
        <w:tc>
          <w:tcPr>
            <w:tcW w:w="705" w:type="dxa"/>
          </w:tcPr>
          <w:p w:rsidR="00FF4266" w:rsidRPr="00FF4266" w:rsidRDefault="00FF4266" w:rsidP="00FF4266">
            <w:pPr>
              <w:widowControl w:val="0"/>
              <w:autoSpaceDE w:val="0"/>
              <w:autoSpaceDN w:val="0"/>
              <w:adjustRightInd w:val="0"/>
              <w:jc w:val="center"/>
              <w:rPr>
                <w:sz w:val="16"/>
                <w:szCs w:val="16"/>
              </w:rPr>
            </w:pPr>
            <w:r w:rsidRPr="00FF4266">
              <w:rPr>
                <w:sz w:val="16"/>
                <w:szCs w:val="16"/>
              </w:rPr>
              <w:t>13</w:t>
            </w:r>
          </w:p>
        </w:tc>
        <w:tc>
          <w:tcPr>
            <w:tcW w:w="567" w:type="dxa"/>
          </w:tcPr>
          <w:p w:rsidR="00FF4266" w:rsidRPr="00FF4266" w:rsidRDefault="00FF4266" w:rsidP="00FF4266">
            <w:pPr>
              <w:widowControl w:val="0"/>
              <w:autoSpaceDE w:val="0"/>
              <w:autoSpaceDN w:val="0"/>
              <w:jc w:val="center"/>
              <w:rPr>
                <w:sz w:val="16"/>
                <w:szCs w:val="16"/>
              </w:rPr>
            </w:pPr>
            <w:r w:rsidRPr="00FF4266">
              <w:rPr>
                <w:sz w:val="16"/>
                <w:szCs w:val="16"/>
              </w:rPr>
              <w:t>14</w:t>
            </w:r>
          </w:p>
        </w:tc>
        <w:tc>
          <w:tcPr>
            <w:tcW w:w="1284" w:type="dxa"/>
          </w:tcPr>
          <w:p w:rsidR="00FF4266" w:rsidRPr="00FF4266" w:rsidRDefault="00FF4266" w:rsidP="00FF4266">
            <w:pPr>
              <w:widowControl w:val="0"/>
              <w:autoSpaceDE w:val="0"/>
              <w:autoSpaceDN w:val="0"/>
              <w:jc w:val="center"/>
              <w:rPr>
                <w:sz w:val="16"/>
                <w:szCs w:val="16"/>
              </w:rPr>
            </w:pPr>
            <w:r w:rsidRPr="00FF4266">
              <w:rPr>
                <w:sz w:val="16"/>
                <w:szCs w:val="16"/>
              </w:rPr>
              <w:t>15</w:t>
            </w:r>
          </w:p>
        </w:tc>
        <w:tc>
          <w:tcPr>
            <w:tcW w:w="1560" w:type="dxa"/>
          </w:tcPr>
          <w:p w:rsidR="00FF4266" w:rsidRPr="00FF4266" w:rsidRDefault="00FF4266" w:rsidP="00FF4266">
            <w:pPr>
              <w:widowControl w:val="0"/>
              <w:autoSpaceDE w:val="0"/>
              <w:autoSpaceDN w:val="0"/>
              <w:jc w:val="center"/>
              <w:rPr>
                <w:sz w:val="16"/>
                <w:szCs w:val="16"/>
              </w:rPr>
            </w:pPr>
            <w:r w:rsidRPr="00FF4266">
              <w:rPr>
                <w:sz w:val="16"/>
                <w:szCs w:val="16"/>
              </w:rPr>
              <w:t>16</w:t>
            </w:r>
          </w:p>
        </w:tc>
        <w:tc>
          <w:tcPr>
            <w:tcW w:w="1559" w:type="dxa"/>
          </w:tcPr>
          <w:p w:rsidR="00FF4266" w:rsidRPr="00FF4266" w:rsidRDefault="00FF4266" w:rsidP="00FF4266">
            <w:pPr>
              <w:widowControl w:val="0"/>
              <w:autoSpaceDE w:val="0"/>
              <w:autoSpaceDN w:val="0"/>
              <w:jc w:val="center"/>
              <w:rPr>
                <w:sz w:val="16"/>
                <w:szCs w:val="16"/>
              </w:rPr>
            </w:pPr>
            <w:r w:rsidRPr="00FF4266">
              <w:rPr>
                <w:sz w:val="16"/>
                <w:szCs w:val="16"/>
              </w:rPr>
              <w:t>17</w:t>
            </w:r>
          </w:p>
        </w:tc>
        <w:tc>
          <w:tcPr>
            <w:tcW w:w="852" w:type="dxa"/>
          </w:tcPr>
          <w:p w:rsidR="00FF4266" w:rsidRPr="00FF4266" w:rsidRDefault="00FF4266" w:rsidP="00FF4266">
            <w:pPr>
              <w:widowControl w:val="0"/>
              <w:autoSpaceDE w:val="0"/>
              <w:autoSpaceDN w:val="0"/>
              <w:jc w:val="center"/>
              <w:rPr>
                <w:sz w:val="16"/>
                <w:szCs w:val="16"/>
              </w:rPr>
            </w:pPr>
            <w:r w:rsidRPr="00FF4266">
              <w:rPr>
                <w:sz w:val="16"/>
                <w:szCs w:val="16"/>
              </w:rPr>
              <w:t>18</w:t>
            </w:r>
          </w:p>
        </w:tc>
      </w:tr>
      <w:tr w:rsidR="00FF4266" w:rsidRPr="00FF4266" w:rsidTr="00C71865">
        <w:trPr>
          <w:gridAfter w:val="1"/>
          <w:wAfter w:w="1036" w:type="dxa"/>
        </w:trPr>
        <w:tc>
          <w:tcPr>
            <w:tcW w:w="15653" w:type="dxa"/>
            <w:gridSpan w:val="19"/>
          </w:tcPr>
          <w:p w:rsidR="00FF4266" w:rsidRPr="00FF4266" w:rsidRDefault="00FF4266" w:rsidP="00FF4266">
            <w:pPr>
              <w:widowControl w:val="0"/>
              <w:autoSpaceDE w:val="0"/>
              <w:autoSpaceDN w:val="0"/>
              <w:jc w:val="center"/>
              <w:rPr>
                <w:sz w:val="18"/>
                <w:szCs w:val="18"/>
              </w:rPr>
            </w:pPr>
            <w:r w:rsidRPr="00FF4266">
              <w:rPr>
                <w:rFonts w:cs="Arial"/>
                <w:sz w:val="18"/>
                <w:szCs w:val="18"/>
              </w:rPr>
              <w:t>Цель 1 «Увеличение доли граждан, систематически занимающихся физической культурой и спортом, до 80,0 процента к 2036 году»</w:t>
            </w:r>
          </w:p>
        </w:tc>
      </w:tr>
      <w:tr w:rsidR="00FF4266" w:rsidRPr="00FF4266" w:rsidTr="00C71865">
        <w:trPr>
          <w:gridAfter w:val="1"/>
          <w:wAfter w:w="1036" w:type="dxa"/>
        </w:trPr>
        <w:tc>
          <w:tcPr>
            <w:tcW w:w="518" w:type="dxa"/>
          </w:tcPr>
          <w:p w:rsidR="00FF4266" w:rsidRPr="00FF4266" w:rsidRDefault="00FF4266" w:rsidP="00FF4266">
            <w:pPr>
              <w:widowControl w:val="0"/>
              <w:autoSpaceDE w:val="0"/>
              <w:autoSpaceDN w:val="0"/>
              <w:rPr>
                <w:sz w:val="18"/>
                <w:szCs w:val="18"/>
              </w:rPr>
            </w:pPr>
            <w:r w:rsidRPr="00FF4266">
              <w:rPr>
                <w:sz w:val="18"/>
                <w:szCs w:val="18"/>
              </w:rPr>
              <w:t>1.1.</w:t>
            </w:r>
          </w:p>
        </w:tc>
        <w:tc>
          <w:tcPr>
            <w:tcW w:w="1516" w:type="dxa"/>
          </w:tcPr>
          <w:p w:rsidR="00FF4266" w:rsidRPr="00FF4266" w:rsidRDefault="00FF4266" w:rsidP="00FF4266">
            <w:pPr>
              <w:widowControl w:val="0"/>
              <w:autoSpaceDE w:val="0"/>
              <w:autoSpaceDN w:val="0"/>
              <w:adjustRightInd w:val="0"/>
              <w:rPr>
                <w:b/>
                <w:color w:val="000000"/>
                <w:sz w:val="18"/>
                <w:szCs w:val="18"/>
              </w:rPr>
            </w:pPr>
            <w:r w:rsidRPr="00FF4266">
              <w:rPr>
                <w:bCs/>
                <w:color w:val="26282F"/>
                <w:sz w:val="18"/>
                <w:szCs w:val="18"/>
              </w:rPr>
              <w:t>Доля граждан, систематически занимающихся физической кул</w:t>
            </w:r>
            <w:r w:rsidRPr="00FF4266">
              <w:rPr>
                <w:bCs/>
                <w:color w:val="26282F"/>
                <w:sz w:val="18"/>
                <w:szCs w:val="18"/>
              </w:rPr>
              <w:t>ь</w:t>
            </w:r>
            <w:r w:rsidRPr="00FF4266">
              <w:rPr>
                <w:bCs/>
                <w:color w:val="26282F"/>
                <w:sz w:val="18"/>
                <w:szCs w:val="18"/>
              </w:rPr>
              <w:t>турой и спортом</w:t>
            </w:r>
          </w:p>
        </w:tc>
        <w:tc>
          <w:tcPr>
            <w:tcW w:w="563" w:type="dxa"/>
          </w:tcPr>
          <w:p w:rsidR="00FF4266" w:rsidRPr="00FF4266" w:rsidRDefault="00FF4266" w:rsidP="00FF4266">
            <w:pPr>
              <w:widowControl w:val="0"/>
              <w:autoSpaceDE w:val="0"/>
              <w:autoSpaceDN w:val="0"/>
              <w:adjustRightInd w:val="0"/>
              <w:ind w:firstLine="720"/>
              <w:jc w:val="center"/>
              <w:rPr>
                <w:color w:val="000000"/>
                <w:sz w:val="18"/>
                <w:szCs w:val="18"/>
              </w:rPr>
            </w:pPr>
            <w:r w:rsidRPr="00FF4266">
              <w:rPr>
                <w:color w:val="000000"/>
                <w:sz w:val="18"/>
                <w:szCs w:val="18"/>
              </w:rPr>
              <w:t>НГП</w:t>
            </w:r>
          </w:p>
        </w:tc>
        <w:tc>
          <w:tcPr>
            <w:tcW w:w="707" w:type="dxa"/>
          </w:tcPr>
          <w:p w:rsidR="00FF4266" w:rsidRPr="00FF4266" w:rsidRDefault="00FF4266" w:rsidP="00FF4266">
            <w:pPr>
              <w:widowControl w:val="0"/>
              <w:autoSpaceDE w:val="0"/>
              <w:autoSpaceDN w:val="0"/>
              <w:adjustRightInd w:val="0"/>
              <w:ind w:firstLine="720"/>
              <w:jc w:val="both"/>
              <w:rPr>
                <w:color w:val="000000"/>
                <w:sz w:val="18"/>
                <w:szCs w:val="18"/>
              </w:rPr>
            </w:pPr>
            <w:proofErr w:type="spellStart"/>
            <w:r w:rsidRPr="00FF4266">
              <w:rPr>
                <w:color w:val="000000"/>
                <w:sz w:val="18"/>
                <w:szCs w:val="18"/>
              </w:rPr>
              <w:t>ввозра</w:t>
            </w:r>
            <w:r w:rsidRPr="00FF4266">
              <w:rPr>
                <w:color w:val="000000"/>
                <w:sz w:val="18"/>
                <w:szCs w:val="18"/>
              </w:rPr>
              <w:t>с</w:t>
            </w:r>
            <w:r w:rsidRPr="00FF4266">
              <w:rPr>
                <w:color w:val="000000"/>
                <w:sz w:val="18"/>
                <w:szCs w:val="18"/>
              </w:rPr>
              <w:t>тание</w:t>
            </w:r>
            <w:proofErr w:type="spellEnd"/>
          </w:p>
        </w:tc>
        <w:tc>
          <w:tcPr>
            <w:tcW w:w="869" w:type="dxa"/>
          </w:tcPr>
          <w:p w:rsidR="00FF4266" w:rsidRPr="00FF4266" w:rsidRDefault="00FF4266" w:rsidP="00FF4266">
            <w:pPr>
              <w:widowControl w:val="0"/>
              <w:autoSpaceDE w:val="0"/>
              <w:autoSpaceDN w:val="0"/>
              <w:adjustRightInd w:val="0"/>
              <w:jc w:val="both"/>
              <w:rPr>
                <w:color w:val="000000"/>
                <w:sz w:val="18"/>
                <w:szCs w:val="18"/>
              </w:rPr>
            </w:pPr>
            <w:r w:rsidRPr="00FF4266">
              <w:rPr>
                <w:color w:val="000000"/>
                <w:sz w:val="18"/>
                <w:szCs w:val="18"/>
              </w:rPr>
              <w:t>проце</w:t>
            </w:r>
            <w:r w:rsidRPr="00FF4266">
              <w:rPr>
                <w:color w:val="000000"/>
                <w:sz w:val="18"/>
                <w:szCs w:val="18"/>
              </w:rPr>
              <w:t>н</w:t>
            </w:r>
            <w:r w:rsidRPr="00FF4266">
              <w:rPr>
                <w:color w:val="000000"/>
                <w:sz w:val="18"/>
                <w:szCs w:val="18"/>
              </w:rPr>
              <w:t>тов</w:t>
            </w:r>
          </w:p>
        </w:tc>
        <w:tc>
          <w:tcPr>
            <w:tcW w:w="701" w:type="dxa"/>
          </w:tcPr>
          <w:p w:rsidR="00FF4266" w:rsidRPr="00FF4266" w:rsidRDefault="00FF4266" w:rsidP="00FF4266">
            <w:pPr>
              <w:widowControl w:val="0"/>
              <w:autoSpaceDE w:val="0"/>
              <w:autoSpaceDN w:val="0"/>
              <w:jc w:val="center"/>
              <w:rPr>
                <w:sz w:val="18"/>
                <w:szCs w:val="18"/>
              </w:rPr>
            </w:pPr>
            <w:r w:rsidRPr="00FF4266">
              <w:rPr>
                <w:sz w:val="18"/>
                <w:szCs w:val="18"/>
              </w:rPr>
              <w:t>57,9</w:t>
            </w:r>
          </w:p>
        </w:tc>
        <w:tc>
          <w:tcPr>
            <w:tcW w:w="709" w:type="dxa"/>
          </w:tcPr>
          <w:p w:rsidR="00FF4266" w:rsidRPr="00FF4266" w:rsidRDefault="00FF4266" w:rsidP="00FF4266">
            <w:pPr>
              <w:widowControl w:val="0"/>
              <w:autoSpaceDE w:val="0"/>
              <w:autoSpaceDN w:val="0"/>
              <w:rPr>
                <w:sz w:val="18"/>
                <w:szCs w:val="18"/>
              </w:rPr>
            </w:pPr>
            <w:r w:rsidRPr="00FF4266">
              <w:rPr>
                <w:sz w:val="18"/>
                <w:szCs w:val="18"/>
              </w:rPr>
              <w:t>2024</w:t>
            </w:r>
          </w:p>
        </w:tc>
        <w:tc>
          <w:tcPr>
            <w:tcW w:w="716" w:type="dxa"/>
            <w:gridSpan w:val="2"/>
          </w:tcPr>
          <w:p w:rsidR="00FF4266" w:rsidRPr="00FF4266" w:rsidRDefault="00FF4266" w:rsidP="00FF4266">
            <w:pPr>
              <w:widowControl w:val="0"/>
              <w:autoSpaceDE w:val="0"/>
              <w:autoSpaceDN w:val="0"/>
              <w:adjustRightInd w:val="0"/>
              <w:jc w:val="center"/>
              <w:rPr>
                <w:sz w:val="18"/>
                <w:szCs w:val="18"/>
              </w:rPr>
            </w:pPr>
            <w:r w:rsidRPr="00FF4266">
              <w:rPr>
                <w:sz w:val="18"/>
                <w:szCs w:val="18"/>
              </w:rPr>
              <w:t>61,8</w:t>
            </w:r>
          </w:p>
        </w:tc>
        <w:tc>
          <w:tcPr>
            <w:tcW w:w="709" w:type="dxa"/>
          </w:tcPr>
          <w:p w:rsidR="00FF4266" w:rsidRPr="00FF4266" w:rsidRDefault="00FF4266" w:rsidP="00FF4266">
            <w:pPr>
              <w:widowControl w:val="0"/>
              <w:autoSpaceDE w:val="0"/>
              <w:autoSpaceDN w:val="0"/>
              <w:adjustRightInd w:val="0"/>
              <w:jc w:val="center"/>
              <w:rPr>
                <w:sz w:val="18"/>
                <w:szCs w:val="18"/>
              </w:rPr>
            </w:pPr>
            <w:r w:rsidRPr="00FF4266">
              <w:rPr>
                <w:sz w:val="18"/>
                <w:szCs w:val="18"/>
              </w:rPr>
              <w:t>63,7</w:t>
            </w:r>
          </w:p>
        </w:tc>
        <w:tc>
          <w:tcPr>
            <w:tcW w:w="709" w:type="dxa"/>
          </w:tcPr>
          <w:p w:rsidR="00FF4266" w:rsidRPr="00FF4266" w:rsidRDefault="00FF4266" w:rsidP="00FF4266">
            <w:pPr>
              <w:widowControl w:val="0"/>
              <w:autoSpaceDE w:val="0"/>
              <w:autoSpaceDN w:val="0"/>
              <w:adjustRightInd w:val="0"/>
              <w:jc w:val="center"/>
              <w:rPr>
                <w:sz w:val="18"/>
                <w:szCs w:val="18"/>
              </w:rPr>
            </w:pPr>
            <w:r w:rsidRPr="00FF4266">
              <w:rPr>
                <w:sz w:val="18"/>
                <w:szCs w:val="18"/>
              </w:rPr>
              <w:t>65,5</w:t>
            </w:r>
          </w:p>
        </w:tc>
        <w:tc>
          <w:tcPr>
            <w:tcW w:w="709" w:type="dxa"/>
          </w:tcPr>
          <w:p w:rsidR="00FF4266" w:rsidRPr="00FF4266" w:rsidRDefault="00FF4266" w:rsidP="00FF4266">
            <w:pPr>
              <w:widowControl w:val="0"/>
              <w:autoSpaceDE w:val="0"/>
              <w:autoSpaceDN w:val="0"/>
              <w:adjustRightInd w:val="0"/>
              <w:jc w:val="center"/>
              <w:rPr>
                <w:sz w:val="18"/>
                <w:szCs w:val="18"/>
              </w:rPr>
            </w:pPr>
            <w:r w:rsidRPr="00FF4266">
              <w:rPr>
                <w:sz w:val="18"/>
                <w:szCs w:val="18"/>
              </w:rPr>
              <w:t>67,3</w:t>
            </w:r>
          </w:p>
        </w:tc>
        <w:tc>
          <w:tcPr>
            <w:tcW w:w="700" w:type="dxa"/>
          </w:tcPr>
          <w:p w:rsidR="00FF4266" w:rsidRPr="00FF4266" w:rsidRDefault="00FF4266" w:rsidP="00FF4266">
            <w:pPr>
              <w:widowControl w:val="0"/>
              <w:autoSpaceDE w:val="0"/>
              <w:autoSpaceDN w:val="0"/>
              <w:jc w:val="center"/>
              <w:rPr>
                <w:sz w:val="18"/>
                <w:szCs w:val="18"/>
              </w:rPr>
            </w:pPr>
            <w:r w:rsidRPr="00FF4266">
              <w:rPr>
                <w:sz w:val="18"/>
                <w:szCs w:val="18"/>
              </w:rPr>
              <w:t>69,2</w:t>
            </w:r>
          </w:p>
        </w:tc>
        <w:tc>
          <w:tcPr>
            <w:tcW w:w="705" w:type="dxa"/>
          </w:tcPr>
          <w:p w:rsidR="00FF4266" w:rsidRPr="00FF4266" w:rsidRDefault="00FF4266" w:rsidP="00FF4266">
            <w:pPr>
              <w:widowControl w:val="0"/>
              <w:autoSpaceDE w:val="0"/>
              <w:autoSpaceDN w:val="0"/>
              <w:jc w:val="center"/>
              <w:rPr>
                <w:sz w:val="18"/>
                <w:szCs w:val="18"/>
              </w:rPr>
            </w:pPr>
            <w:r w:rsidRPr="00FF4266">
              <w:rPr>
                <w:sz w:val="18"/>
                <w:szCs w:val="18"/>
              </w:rPr>
              <w:t>71,1</w:t>
            </w:r>
          </w:p>
        </w:tc>
        <w:tc>
          <w:tcPr>
            <w:tcW w:w="567" w:type="dxa"/>
          </w:tcPr>
          <w:p w:rsidR="00FF4266" w:rsidRPr="00FF4266" w:rsidRDefault="00FF4266" w:rsidP="00FF4266">
            <w:pPr>
              <w:widowControl w:val="0"/>
              <w:autoSpaceDE w:val="0"/>
              <w:autoSpaceDN w:val="0"/>
              <w:jc w:val="center"/>
              <w:rPr>
                <w:sz w:val="18"/>
                <w:szCs w:val="18"/>
              </w:rPr>
            </w:pPr>
            <w:r w:rsidRPr="00FF4266">
              <w:rPr>
                <w:sz w:val="18"/>
                <w:szCs w:val="18"/>
              </w:rPr>
              <w:t>79,1</w:t>
            </w:r>
          </w:p>
        </w:tc>
        <w:tc>
          <w:tcPr>
            <w:tcW w:w="1284" w:type="dxa"/>
          </w:tcPr>
          <w:p w:rsidR="00FF4266" w:rsidRPr="00FF4266" w:rsidRDefault="00FF4266" w:rsidP="00FF4266">
            <w:pPr>
              <w:widowControl w:val="0"/>
              <w:autoSpaceDE w:val="0"/>
              <w:autoSpaceDN w:val="0"/>
              <w:rPr>
                <w:sz w:val="18"/>
                <w:szCs w:val="18"/>
              </w:rPr>
            </w:pPr>
            <w:r w:rsidRPr="00FF4266">
              <w:rPr>
                <w:sz w:val="18"/>
                <w:szCs w:val="18"/>
              </w:rPr>
              <w:t>постановление Кабинета М</w:t>
            </w:r>
            <w:r w:rsidRPr="00FF4266">
              <w:rPr>
                <w:sz w:val="18"/>
                <w:szCs w:val="18"/>
              </w:rPr>
              <w:t>и</w:t>
            </w:r>
            <w:r w:rsidRPr="00FF4266">
              <w:rPr>
                <w:sz w:val="18"/>
                <w:szCs w:val="18"/>
              </w:rPr>
              <w:t>нистров Ч</w:t>
            </w:r>
            <w:r w:rsidRPr="00FF4266">
              <w:rPr>
                <w:sz w:val="18"/>
                <w:szCs w:val="18"/>
              </w:rPr>
              <w:t>у</w:t>
            </w:r>
            <w:r w:rsidRPr="00FF4266">
              <w:rPr>
                <w:sz w:val="18"/>
                <w:szCs w:val="18"/>
              </w:rPr>
              <w:t>вашской Ре</w:t>
            </w:r>
            <w:r w:rsidRPr="00FF4266">
              <w:rPr>
                <w:sz w:val="18"/>
                <w:szCs w:val="18"/>
              </w:rPr>
              <w:t>с</w:t>
            </w:r>
            <w:r w:rsidRPr="00FF4266">
              <w:rPr>
                <w:sz w:val="18"/>
                <w:szCs w:val="18"/>
              </w:rPr>
              <w:t>публики от 12 декабря 2018 г. N 517</w:t>
            </w:r>
            <w:r w:rsidRPr="00FF4266">
              <w:rPr>
                <w:sz w:val="18"/>
                <w:szCs w:val="18"/>
              </w:rPr>
              <w:br/>
            </w:r>
          </w:p>
        </w:tc>
        <w:tc>
          <w:tcPr>
            <w:tcW w:w="1560" w:type="dxa"/>
          </w:tcPr>
          <w:p w:rsidR="00FF4266" w:rsidRPr="00FF4266" w:rsidRDefault="00FF4266" w:rsidP="00FF4266">
            <w:pPr>
              <w:widowControl w:val="0"/>
              <w:autoSpaceDE w:val="0"/>
              <w:autoSpaceDN w:val="0"/>
              <w:rPr>
                <w:sz w:val="18"/>
                <w:szCs w:val="18"/>
              </w:rPr>
            </w:pPr>
            <w:r w:rsidRPr="00FF4266">
              <w:rPr>
                <w:sz w:val="18"/>
                <w:szCs w:val="18"/>
              </w:rPr>
              <w:t>Сектор физич</w:t>
            </w:r>
            <w:r w:rsidRPr="00FF4266">
              <w:rPr>
                <w:sz w:val="18"/>
                <w:szCs w:val="18"/>
              </w:rPr>
              <w:t>е</w:t>
            </w:r>
            <w:r w:rsidRPr="00FF4266">
              <w:rPr>
                <w:sz w:val="18"/>
                <w:szCs w:val="18"/>
              </w:rPr>
              <w:t>ской культуры и спорта отдела культуры, физ</w:t>
            </w:r>
            <w:r w:rsidRPr="00FF4266">
              <w:rPr>
                <w:sz w:val="18"/>
                <w:szCs w:val="18"/>
              </w:rPr>
              <w:t>и</w:t>
            </w:r>
            <w:r w:rsidRPr="00FF4266">
              <w:rPr>
                <w:sz w:val="18"/>
                <w:szCs w:val="18"/>
              </w:rPr>
              <w:t>ческой культуры и спорта админ</w:t>
            </w:r>
            <w:r w:rsidRPr="00FF4266">
              <w:rPr>
                <w:sz w:val="18"/>
                <w:szCs w:val="18"/>
              </w:rPr>
              <w:t>и</w:t>
            </w:r>
            <w:r w:rsidRPr="00FF4266">
              <w:rPr>
                <w:sz w:val="18"/>
                <w:szCs w:val="18"/>
              </w:rPr>
              <w:t xml:space="preserve">страции </w:t>
            </w:r>
            <w:proofErr w:type="spellStart"/>
            <w:r w:rsidRPr="00FF4266">
              <w:rPr>
                <w:sz w:val="18"/>
                <w:szCs w:val="18"/>
              </w:rPr>
              <w:t>Шуме</w:t>
            </w:r>
            <w:r w:rsidRPr="00FF4266">
              <w:rPr>
                <w:sz w:val="18"/>
                <w:szCs w:val="18"/>
              </w:rPr>
              <w:t>р</w:t>
            </w:r>
            <w:r w:rsidRPr="00FF4266">
              <w:rPr>
                <w:sz w:val="18"/>
                <w:szCs w:val="18"/>
              </w:rPr>
              <w:t>линского</w:t>
            </w:r>
            <w:proofErr w:type="spellEnd"/>
            <w:r w:rsidRPr="00FF4266">
              <w:rPr>
                <w:sz w:val="18"/>
                <w:szCs w:val="18"/>
              </w:rPr>
              <w:t xml:space="preserve"> муниц</w:t>
            </w:r>
            <w:r w:rsidRPr="00FF4266">
              <w:rPr>
                <w:sz w:val="18"/>
                <w:szCs w:val="18"/>
              </w:rPr>
              <w:t>и</w:t>
            </w:r>
            <w:r w:rsidRPr="00FF4266">
              <w:rPr>
                <w:sz w:val="18"/>
                <w:szCs w:val="18"/>
              </w:rPr>
              <w:t>пального округа</w:t>
            </w:r>
          </w:p>
        </w:tc>
        <w:tc>
          <w:tcPr>
            <w:tcW w:w="1559" w:type="dxa"/>
          </w:tcPr>
          <w:p w:rsidR="00FF4266" w:rsidRPr="00FF4266" w:rsidRDefault="00FF4266" w:rsidP="00FF4266">
            <w:pPr>
              <w:widowControl w:val="0"/>
              <w:autoSpaceDE w:val="0"/>
              <w:autoSpaceDN w:val="0"/>
              <w:rPr>
                <w:sz w:val="18"/>
                <w:szCs w:val="18"/>
              </w:rPr>
            </w:pPr>
            <w:r w:rsidRPr="00FF4266">
              <w:rPr>
                <w:rFonts w:cs="Arial"/>
                <w:color w:val="000000"/>
                <w:sz w:val="18"/>
                <w:szCs w:val="18"/>
              </w:rPr>
              <w:t>Повышение к 2030 году уровня удовлетворенн</w:t>
            </w:r>
            <w:r w:rsidRPr="00FF4266">
              <w:rPr>
                <w:rFonts w:cs="Arial"/>
                <w:color w:val="000000"/>
                <w:sz w:val="18"/>
                <w:szCs w:val="18"/>
              </w:rPr>
              <w:t>о</w:t>
            </w:r>
            <w:r w:rsidRPr="00FF4266">
              <w:rPr>
                <w:rFonts w:cs="Arial"/>
                <w:color w:val="000000"/>
                <w:sz w:val="18"/>
                <w:szCs w:val="18"/>
              </w:rPr>
              <w:t>сти граждан усл</w:t>
            </w:r>
            <w:r w:rsidRPr="00FF4266">
              <w:rPr>
                <w:rFonts w:cs="Arial"/>
                <w:color w:val="000000"/>
                <w:sz w:val="18"/>
                <w:szCs w:val="18"/>
              </w:rPr>
              <w:t>о</w:t>
            </w:r>
            <w:r w:rsidRPr="00FF4266">
              <w:rPr>
                <w:rFonts w:cs="Arial"/>
                <w:color w:val="000000"/>
                <w:sz w:val="18"/>
                <w:szCs w:val="18"/>
              </w:rPr>
              <w:t>виями для занятий физической кул</w:t>
            </w:r>
            <w:r w:rsidRPr="00FF4266">
              <w:rPr>
                <w:rFonts w:cs="Arial"/>
                <w:color w:val="000000"/>
                <w:sz w:val="18"/>
                <w:szCs w:val="18"/>
              </w:rPr>
              <w:t>ь</w:t>
            </w:r>
            <w:r w:rsidRPr="00FF4266">
              <w:rPr>
                <w:rFonts w:cs="Arial"/>
                <w:color w:val="000000"/>
                <w:sz w:val="18"/>
                <w:szCs w:val="18"/>
              </w:rPr>
              <w:t>турой и спортом</w:t>
            </w:r>
          </w:p>
        </w:tc>
        <w:tc>
          <w:tcPr>
            <w:tcW w:w="852" w:type="dxa"/>
          </w:tcPr>
          <w:p w:rsidR="00FF4266" w:rsidRPr="00FF4266" w:rsidRDefault="00FF4266" w:rsidP="00FF4266">
            <w:pPr>
              <w:widowControl w:val="0"/>
              <w:autoSpaceDE w:val="0"/>
              <w:autoSpaceDN w:val="0"/>
              <w:adjustRightInd w:val="0"/>
              <w:rPr>
                <w:sz w:val="18"/>
                <w:szCs w:val="18"/>
              </w:rPr>
            </w:pPr>
            <w:r w:rsidRPr="00FF4266">
              <w:rPr>
                <w:sz w:val="18"/>
                <w:szCs w:val="18"/>
              </w:rPr>
              <w:t>АИС «Мой спорт»,</w:t>
            </w:r>
          </w:p>
          <w:p w:rsidR="00FF4266" w:rsidRPr="00FF4266" w:rsidRDefault="00FF4266" w:rsidP="00FF4266">
            <w:pPr>
              <w:widowControl w:val="0"/>
              <w:autoSpaceDE w:val="0"/>
              <w:autoSpaceDN w:val="0"/>
              <w:adjustRightInd w:val="0"/>
              <w:rPr>
                <w:sz w:val="18"/>
                <w:szCs w:val="18"/>
              </w:rPr>
            </w:pPr>
            <w:r w:rsidRPr="00FF4266">
              <w:rPr>
                <w:sz w:val="18"/>
                <w:szCs w:val="18"/>
              </w:rPr>
              <w:t>ГИС</w:t>
            </w:r>
          </w:p>
          <w:p w:rsidR="00FF4266" w:rsidRPr="00FF4266" w:rsidRDefault="00FF4266" w:rsidP="00FF4266">
            <w:pPr>
              <w:widowControl w:val="0"/>
              <w:autoSpaceDE w:val="0"/>
              <w:autoSpaceDN w:val="0"/>
              <w:rPr>
                <w:sz w:val="18"/>
                <w:szCs w:val="18"/>
              </w:rPr>
            </w:pPr>
            <w:r w:rsidRPr="00FF4266">
              <w:rPr>
                <w:sz w:val="18"/>
                <w:szCs w:val="18"/>
              </w:rPr>
              <w:t>«Спорт»</w:t>
            </w:r>
          </w:p>
        </w:tc>
      </w:tr>
      <w:tr w:rsidR="00FF4266" w:rsidRPr="00FF4266" w:rsidTr="00C71865">
        <w:trPr>
          <w:gridAfter w:val="1"/>
          <w:wAfter w:w="1036" w:type="dxa"/>
        </w:trPr>
        <w:tc>
          <w:tcPr>
            <w:tcW w:w="518" w:type="dxa"/>
          </w:tcPr>
          <w:p w:rsidR="00FF4266" w:rsidRPr="00FF4266" w:rsidRDefault="00FF4266" w:rsidP="00FF4266">
            <w:pPr>
              <w:widowControl w:val="0"/>
              <w:autoSpaceDE w:val="0"/>
              <w:autoSpaceDN w:val="0"/>
              <w:rPr>
                <w:sz w:val="18"/>
                <w:szCs w:val="18"/>
              </w:rPr>
            </w:pPr>
            <w:r w:rsidRPr="00FF4266">
              <w:rPr>
                <w:sz w:val="18"/>
                <w:szCs w:val="18"/>
              </w:rPr>
              <w:t>1.2</w:t>
            </w:r>
          </w:p>
          <w:p w:rsidR="00FF4266" w:rsidRPr="00FF4266" w:rsidRDefault="00FF4266" w:rsidP="00FF4266">
            <w:pPr>
              <w:widowControl w:val="0"/>
              <w:autoSpaceDE w:val="0"/>
              <w:autoSpaceDN w:val="0"/>
              <w:rPr>
                <w:sz w:val="18"/>
                <w:szCs w:val="18"/>
              </w:rPr>
            </w:pPr>
          </w:p>
        </w:tc>
        <w:tc>
          <w:tcPr>
            <w:tcW w:w="1516" w:type="dxa"/>
          </w:tcPr>
          <w:p w:rsidR="00FF4266" w:rsidRPr="00FF4266" w:rsidRDefault="00FF4266" w:rsidP="00FF4266">
            <w:pPr>
              <w:widowControl w:val="0"/>
              <w:autoSpaceDE w:val="0"/>
              <w:autoSpaceDN w:val="0"/>
              <w:adjustRightInd w:val="0"/>
              <w:rPr>
                <w:b/>
                <w:color w:val="000000"/>
                <w:sz w:val="18"/>
                <w:szCs w:val="18"/>
              </w:rPr>
            </w:pPr>
            <w:r w:rsidRPr="00FF4266">
              <w:rPr>
                <w:bCs/>
                <w:color w:val="26282F"/>
                <w:sz w:val="18"/>
                <w:szCs w:val="18"/>
              </w:rPr>
              <w:t>Уровень обесп</w:t>
            </w:r>
            <w:r w:rsidRPr="00FF4266">
              <w:rPr>
                <w:bCs/>
                <w:color w:val="26282F"/>
                <w:sz w:val="18"/>
                <w:szCs w:val="18"/>
              </w:rPr>
              <w:t>е</w:t>
            </w:r>
            <w:r w:rsidRPr="00FF4266">
              <w:rPr>
                <w:bCs/>
                <w:color w:val="26282F"/>
                <w:sz w:val="18"/>
                <w:szCs w:val="18"/>
              </w:rPr>
              <w:t>ченности насел</w:t>
            </w:r>
            <w:r w:rsidRPr="00FF4266">
              <w:rPr>
                <w:bCs/>
                <w:color w:val="26282F"/>
                <w:sz w:val="18"/>
                <w:szCs w:val="18"/>
              </w:rPr>
              <w:t>е</w:t>
            </w:r>
            <w:r w:rsidRPr="00FF4266">
              <w:rPr>
                <w:bCs/>
                <w:color w:val="26282F"/>
                <w:sz w:val="18"/>
                <w:szCs w:val="18"/>
              </w:rPr>
              <w:t>ния спортивными сооружениями исходя из един</w:t>
            </w:r>
            <w:r w:rsidRPr="00FF4266">
              <w:rPr>
                <w:bCs/>
                <w:color w:val="26282F"/>
                <w:sz w:val="18"/>
                <w:szCs w:val="18"/>
              </w:rPr>
              <w:t>о</w:t>
            </w:r>
            <w:r w:rsidRPr="00FF4266">
              <w:rPr>
                <w:bCs/>
                <w:color w:val="26282F"/>
                <w:sz w:val="18"/>
                <w:szCs w:val="18"/>
              </w:rPr>
              <w:t>временной пр</w:t>
            </w:r>
            <w:r w:rsidRPr="00FF4266">
              <w:rPr>
                <w:bCs/>
                <w:color w:val="26282F"/>
                <w:sz w:val="18"/>
                <w:szCs w:val="18"/>
              </w:rPr>
              <w:t>о</w:t>
            </w:r>
            <w:r w:rsidRPr="00FF4266">
              <w:rPr>
                <w:bCs/>
                <w:color w:val="26282F"/>
                <w:sz w:val="18"/>
                <w:szCs w:val="18"/>
              </w:rPr>
              <w:t>пускной спосо</w:t>
            </w:r>
            <w:r w:rsidRPr="00FF4266">
              <w:rPr>
                <w:bCs/>
                <w:color w:val="26282F"/>
                <w:sz w:val="18"/>
                <w:szCs w:val="18"/>
              </w:rPr>
              <w:t>б</w:t>
            </w:r>
            <w:r w:rsidRPr="00FF4266">
              <w:rPr>
                <w:bCs/>
                <w:color w:val="26282F"/>
                <w:sz w:val="18"/>
                <w:szCs w:val="18"/>
              </w:rPr>
              <w:lastRenderedPageBreak/>
              <w:t>ности объектов спорта</w:t>
            </w:r>
          </w:p>
        </w:tc>
        <w:tc>
          <w:tcPr>
            <w:tcW w:w="563" w:type="dxa"/>
          </w:tcPr>
          <w:p w:rsidR="00FF4266" w:rsidRPr="00FF4266" w:rsidRDefault="00FF4266" w:rsidP="00FF4266">
            <w:pPr>
              <w:widowControl w:val="0"/>
              <w:autoSpaceDE w:val="0"/>
              <w:autoSpaceDN w:val="0"/>
              <w:adjustRightInd w:val="0"/>
              <w:ind w:firstLine="720"/>
              <w:jc w:val="center"/>
              <w:rPr>
                <w:color w:val="000000"/>
                <w:sz w:val="18"/>
                <w:szCs w:val="18"/>
              </w:rPr>
            </w:pPr>
            <w:r w:rsidRPr="00FF4266">
              <w:rPr>
                <w:color w:val="000000"/>
                <w:sz w:val="18"/>
                <w:szCs w:val="18"/>
              </w:rPr>
              <w:lastRenderedPageBreak/>
              <w:t>НГП</w:t>
            </w:r>
          </w:p>
        </w:tc>
        <w:tc>
          <w:tcPr>
            <w:tcW w:w="707" w:type="dxa"/>
          </w:tcPr>
          <w:p w:rsidR="00FF4266" w:rsidRPr="00FF4266" w:rsidRDefault="00FF4266" w:rsidP="00FF4266">
            <w:pPr>
              <w:widowControl w:val="0"/>
              <w:autoSpaceDE w:val="0"/>
              <w:autoSpaceDN w:val="0"/>
              <w:adjustRightInd w:val="0"/>
              <w:ind w:firstLine="720"/>
              <w:jc w:val="both"/>
              <w:rPr>
                <w:color w:val="000000"/>
                <w:sz w:val="18"/>
                <w:szCs w:val="18"/>
              </w:rPr>
            </w:pPr>
            <w:proofErr w:type="spellStart"/>
            <w:r w:rsidRPr="00FF4266">
              <w:rPr>
                <w:color w:val="000000"/>
                <w:sz w:val="18"/>
                <w:szCs w:val="18"/>
              </w:rPr>
              <w:t>ввозра</w:t>
            </w:r>
            <w:r w:rsidRPr="00FF4266">
              <w:rPr>
                <w:color w:val="000000"/>
                <w:sz w:val="18"/>
                <w:szCs w:val="18"/>
              </w:rPr>
              <w:t>с</w:t>
            </w:r>
            <w:r w:rsidRPr="00FF4266">
              <w:rPr>
                <w:color w:val="000000"/>
                <w:sz w:val="18"/>
                <w:szCs w:val="18"/>
              </w:rPr>
              <w:t>тание</w:t>
            </w:r>
            <w:proofErr w:type="spellEnd"/>
          </w:p>
        </w:tc>
        <w:tc>
          <w:tcPr>
            <w:tcW w:w="869" w:type="dxa"/>
          </w:tcPr>
          <w:p w:rsidR="00FF4266" w:rsidRPr="00FF4266" w:rsidRDefault="00FF4266" w:rsidP="00FF4266">
            <w:pPr>
              <w:widowControl w:val="0"/>
              <w:autoSpaceDE w:val="0"/>
              <w:autoSpaceDN w:val="0"/>
              <w:adjustRightInd w:val="0"/>
              <w:jc w:val="both"/>
              <w:rPr>
                <w:color w:val="000000"/>
                <w:sz w:val="18"/>
                <w:szCs w:val="18"/>
              </w:rPr>
            </w:pPr>
            <w:r w:rsidRPr="00FF4266">
              <w:rPr>
                <w:color w:val="000000"/>
                <w:sz w:val="18"/>
                <w:szCs w:val="18"/>
              </w:rPr>
              <w:t>проце</w:t>
            </w:r>
            <w:r w:rsidRPr="00FF4266">
              <w:rPr>
                <w:color w:val="000000"/>
                <w:sz w:val="18"/>
                <w:szCs w:val="18"/>
              </w:rPr>
              <w:t>н</w:t>
            </w:r>
            <w:r w:rsidRPr="00FF4266">
              <w:rPr>
                <w:color w:val="000000"/>
                <w:sz w:val="18"/>
                <w:szCs w:val="18"/>
              </w:rPr>
              <w:t>тов</w:t>
            </w:r>
          </w:p>
        </w:tc>
        <w:tc>
          <w:tcPr>
            <w:tcW w:w="701" w:type="dxa"/>
          </w:tcPr>
          <w:p w:rsidR="00FF4266" w:rsidRPr="00FF4266" w:rsidRDefault="00FF4266" w:rsidP="00FF4266">
            <w:pPr>
              <w:widowControl w:val="0"/>
              <w:autoSpaceDE w:val="0"/>
              <w:autoSpaceDN w:val="0"/>
              <w:adjustRightInd w:val="0"/>
              <w:jc w:val="center"/>
              <w:textAlignment w:val="baseline"/>
              <w:rPr>
                <w:sz w:val="18"/>
                <w:szCs w:val="18"/>
              </w:rPr>
            </w:pPr>
            <w:r w:rsidRPr="00FF4266">
              <w:rPr>
                <w:sz w:val="18"/>
                <w:szCs w:val="18"/>
              </w:rPr>
              <w:t>97,5</w:t>
            </w:r>
          </w:p>
        </w:tc>
        <w:tc>
          <w:tcPr>
            <w:tcW w:w="709" w:type="dxa"/>
          </w:tcPr>
          <w:p w:rsidR="00FF4266" w:rsidRPr="00FF4266" w:rsidRDefault="00FF4266" w:rsidP="00FF4266">
            <w:pPr>
              <w:widowControl w:val="0"/>
              <w:autoSpaceDE w:val="0"/>
              <w:autoSpaceDN w:val="0"/>
              <w:adjustRightInd w:val="0"/>
              <w:ind w:firstLine="80"/>
              <w:jc w:val="center"/>
              <w:textAlignment w:val="baseline"/>
              <w:rPr>
                <w:sz w:val="18"/>
                <w:szCs w:val="18"/>
              </w:rPr>
            </w:pPr>
            <w:r w:rsidRPr="00FF4266">
              <w:rPr>
                <w:sz w:val="18"/>
                <w:szCs w:val="18"/>
              </w:rPr>
              <w:t>2024</w:t>
            </w:r>
          </w:p>
        </w:tc>
        <w:tc>
          <w:tcPr>
            <w:tcW w:w="716" w:type="dxa"/>
            <w:gridSpan w:val="2"/>
          </w:tcPr>
          <w:p w:rsidR="00FF4266" w:rsidRPr="00FF4266" w:rsidRDefault="00FF4266" w:rsidP="00FF4266">
            <w:pPr>
              <w:widowControl w:val="0"/>
              <w:autoSpaceDE w:val="0"/>
              <w:autoSpaceDN w:val="0"/>
              <w:jc w:val="center"/>
              <w:rPr>
                <w:kern w:val="2"/>
                <w:sz w:val="18"/>
                <w:szCs w:val="18"/>
              </w:rPr>
            </w:pPr>
            <w:r w:rsidRPr="00FF4266">
              <w:rPr>
                <w:kern w:val="2"/>
                <w:sz w:val="18"/>
                <w:szCs w:val="18"/>
              </w:rPr>
              <w:t>97,5</w:t>
            </w:r>
          </w:p>
        </w:tc>
        <w:tc>
          <w:tcPr>
            <w:tcW w:w="709" w:type="dxa"/>
          </w:tcPr>
          <w:p w:rsidR="00FF4266" w:rsidRPr="00FF4266" w:rsidRDefault="00FF4266" w:rsidP="00FF4266">
            <w:pPr>
              <w:widowControl w:val="0"/>
              <w:autoSpaceDE w:val="0"/>
              <w:autoSpaceDN w:val="0"/>
              <w:adjustRightInd w:val="0"/>
              <w:jc w:val="center"/>
              <w:rPr>
                <w:rFonts w:ascii="Arial" w:hAnsi="Arial" w:cs="Arial"/>
                <w:sz w:val="18"/>
                <w:szCs w:val="18"/>
              </w:rPr>
            </w:pPr>
            <w:r w:rsidRPr="00FF4266">
              <w:rPr>
                <w:kern w:val="2"/>
                <w:sz w:val="18"/>
                <w:szCs w:val="18"/>
              </w:rPr>
              <w:t>97,5</w:t>
            </w:r>
          </w:p>
        </w:tc>
        <w:tc>
          <w:tcPr>
            <w:tcW w:w="709" w:type="dxa"/>
          </w:tcPr>
          <w:p w:rsidR="00FF4266" w:rsidRPr="00FF4266" w:rsidRDefault="00FF4266" w:rsidP="00FF4266">
            <w:pPr>
              <w:widowControl w:val="0"/>
              <w:autoSpaceDE w:val="0"/>
              <w:autoSpaceDN w:val="0"/>
              <w:adjustRightInd w:val="0"/>
              <w:jc w:val="center"/>
              <w:rPr>
                <w:rFonts w:ascii="Arial" w:hAnsi="Arial" w:cs="Arial"/>
                <w:sz w:val="18"/>
                <w:szCs w:val="18"/>
              </w:rPr>
            </w:pPr>
            <w:r w:rsidRPr="00FF4266">
              <w:rPr>
                <w:kern w:val="2"/>
                <w:sz w:val="18"/>
                <w:szCs w:val="18"/>
              </w:rPr>
              <w:t>97,5</w:t>
            </w:r>
          </w:p>
        </w:tc>
        <w:tc>
          <w:tcPr>
            <w:tcW w:w="709" w:type="dxa"/>
          </w:tcPr>
          <w:p w:rsidR="00FF4266" w:rsidRPr="00FF4266" w:rsidRDefault="00FF4266" w:rsidP="00FF4266">
            <w:pPr>
              <w:widowControl w:val="0"/>
              <w:autoSpaceDE w:val="0"/>
              <w:autoSpaceDN w:val="0"/>
              <w:adjustRightInd w:val="0"/>
              <w:jc w:val="center"/>
              <w:rPr>
                <w:rFonts w:ascii="Arial" w:hAnsi="Arial" w:cs="Arial"/>
                <w:sz w:val="18"/>
                <w:szCs w:val="18"/>
              </w:rPr>
            </w:pPr>
            <w:r w:rsidRPr="00FF4266">
              <w:rPr>
                <w:kern w:val="2"/>
                <w:sz w:val="18"/>
                <w:szCs w:val="18"/>
              </w:rPr>
              <w:t>97,5</w:t>
            </w:r>
          </w:p>
        </w:tc>
        <w:tc>
          <w:tcPr>
            <w:tcW w:w="700" w:type="dxa"/>
          </w:tcPr>
          <w:p w:rsidR="00FF4266" w:rsidRPr="00FF4266" w:rsidRDefault="00FF4266" w:rsidP="00FF4266">
            <w:pPr>
              <w:widowControl w:val="0"/>
              <w:autoSpaceDE w:val="0"/>
              <w:autoSpaceDN w:val="0"/>
              <w:adjustRightInd w:val="0"/>
              <w:jc w:val="center"/>
              <w:rPr>
                <w:rFonts w:ascii="Arial" w:hAnsi="Arial" w:cs="Arial"/>
                <w:sz w:val="18"/>
                <w:szCs w:val="18"/>
              </w:rPr>
            </w:pPr>
            <w:r w:rsidRPr="00FF4266">
              <w:rPr>
                <w:kern w:val="2"/>
                <w:sz w:val="18"/>
                <w:szCs w:val="18"/>
              </w:rPr>
              <w:t>97,5</w:t>
            </w:r>
          </w:p>
        </w:tc>
        <w:tc>
          <w:tcPr>
            <w:tcW w:w="705" w:type="dxa"/>
          </w:tcPr>
          <w:p w:rsidR="00FF4266" w:rsidRPr="00FF4266" w:rsidRDefault="00FF4266" w:rsidP="00FF4266">
            <w:pPr>
              <w:widowControl w:val="0"/>
              <w:autoSpaceDE w:val="0"/>
              <w:autoSpaceDN w:val="0"/>
              <w:adjustRightInd w:val="0"/>
              <w:jc w:val="center"/>
              <w:rPr>
                <w:rFonts w:ascii="Arial" w:hAnsi="Arial" w:cs="Arial"/>
                <w:sz w:val="18"/>
                <w:szCs w:val="18"/>
              </w:rPr>
            </w:pPr>
            <w:r w:rsidRPr="00FF4266">
              <w:rPr>
                <w:kern w:val="2"/>
                <w:sz w:val="18"/>
                <w:szCs w:val="18"/>
              </w:rPr>
              <w:t>97,5</w:t>
            </w:r>
          </w:p>
        </w:tc>
        <w:tc>
          <w:tcPr>
            <w:tcW w:w="567" w:type="dxa"/>
          </w:tcPr>
          <w:p w:rsidR="00FF4266" w:rsidRPr="00FF4266" w:rsidRDefault="00FF4266" w:rsidP="00FF4266">
            <w:pPr>
              <w:widowControl w:val="0"/>
              <w:autoSpaceDE w:val="0"/>
              <w:autoSpaceDN w:val="0"/>
              <w:adjustRightInd w:val="0"/>
              <w:jc w:val="center"/>
              <w:rPr>
                <w:rFonts w:ascii="Arial" w:hAnsi="Arial" w:cs="Arial"/>
                <w:sz w:val="18"/>
                <w:szCs w:val="18"/>
              </w:rPr>
            </w:pPr>
            <w:r w:rsidRPr="00FF4266">
              <w:rPr>
                <w:kern w:val="2"/>
                <w:sz w:val="18"/>
                <w:szCs w:val="18"/>
              </w:rPr>
              <w:t>97,5</w:t>
            </w:r>
          </w:p>
        </w:tc>
        <w:tc>
          <w:tcPr>
            <w:tcW w:w="1284" w:type="dxa"/>
          </w:tcPr>
          <w:p w:rsidR="00FF4266" w:rsidRPr="00FF4266" w:rsidRDefault="00FF4266" w:rsidP="00FF4266">
            <w:pPr>
              <w:widowControl w:val="0"/>
              <w:autoSpaceDE w:val="0"/>
              <w:autoSpaceDN w:val="0"/>
              <w:adjustRightInd w:val="0"/>
              <w:textAlignment w:val="baseline"/>
              <w:rPr>
                <w:sz w:val="18"/>
                <w:szCs w:val="18"/>
              </w:rPr>
            </w:pPr>
            <w:r w:rsidRPr="00FF4266">
              <w:rPr>
                <w:sz w:val="18"/>
                <w:szCs w:val="18"/>
              </w:rPr>
              <w:t>постановление Кабинета М</w:t>
            </w:r>
            <w:r w:rsidRPr="00FF4266">
              <w:rPr>
                <w:sz w:val="18"/>
                <w:szCs w:val="18"/>
              </w:rPr>
              <w:t>и</w:t>
            </w:r>
            <w:r w:rsidRPr="00FF4266">
              <w:rPr>
                <w:sz w:val="18"/>
                <w:szCs w:val="18"/>
              </w:rPr>
              <w:t>нистров Ч</w:t>
            </w:r>
            <w:r w:rsidRPr="00FF4266">
              <w:rPr>
                <w:sz w:val="18"/>
                <w:szCs w:val="18"/>
              </w:rPr>
              <w:t>у</w:t>
            </w:r>
            <w:r w:rsidRPr="00FF4266">
              <w:rPr>
                <w:sz w:val="18"/>
                <w:szCs w:val="18"/>
              </w:rPr>
              <w:t>вашской Ре</w:t>
            </w:r>
            <w:r w:rsidRPr="00FF4266">
              <w:rPr>
                <w:sz w:val="18"/>
                <w:szCs w:val="18"/>
              </w:rPr>
              <w:t>с</w:t>
            </w:r>
            <w:r w:rsidRPr="00FF4266">
              <w:rPr>
                <w:sz w:val="18"/>
                <w:szCs w:val="18"/>
              </w:rPr>
              <w:t>публики от 12 декабря 2018 г. N 517</w:t>
            </w:r>
            <w:r w:rsidRPr="00FF4266">
              <w:rPr>
                <w:sz w:val="18"/>
                <w:szCs w:val="18"/>
              </w:rPr>
              <w:br/>
            </w:r>
          </w:p>
        </w:tc>
        <w:tc>
          <w:tcPr>
            <w:tcW w:w="1560" w:type="dxa"/>
          </w:tcPr>
          <w:p w:rsidR="00FF4266" w:rsidRPr="00FF4266" w:rsidRDefault="00FF4266" w:rsidP="00FF4266">
            <w:pPr>
              <w:widowControl w:val="0"/>
              <w:autoSpaceDE w:val="0"/>
              <w:autoSpaceDN w:val="0"/>
              <w:adjustRightInd w:val="0"/>
              <w:jc w:val="both"/>
              <w:textAlignment w:val="baseline"/>
              <w:rPr>
                <w:sz w:val="18"/>
                <w:szCs w:val="18"/>
              </w:rPr>
            </w:pPr>
            <w:r w:rsidRPr="00FF4266">
              <w:rPr>
                <w:sz w:val="18"/>
                <w:szCs w:val="18"/>
              </w:rPr>
              <w:lastRenderedPageBreak/>
              <w:t>Сектор физич</w:t>
            </w:r>
            <w:r w:rsidRPr="00FF4266">
              <w:rPr>
                <w:sz w:val="18"/>
                <w:szCs w:val="18"/>
              </w:rPr>
              <w:t>е</w:t>
            </w:r>
            <w:r w:rsidRPr="00FF4266">
              <w:rPr>
                <w:sz w:val="18"/>
                <w:szCs w:val="18"/>
              </w:rPr>
              <w:t>ской культуры и спорта отдела культуры, физ</w:t>
            </w:r>
            <w:r w:rsidRPr="00FF4266">
              <w:rPr>
                <w:sz w:val="18"/>
                <w:szCs w:val="18"/>
              </w:rPr>
              <w:t>и</w:t>
            </w:r>
            <w:r w:rsidRPr="00FF4266">
              <w:rPr>
                <w:sz w:val="18"/>
                <w:szCs w:val="18"/>
              </w:rPr>
              <w:t>ческой культуры и спорта админ</w:t>
            </w:r>
            <w:r w:rsidRPr="00FF4266">
              <w:rPr>
                <w:sz w:val="18"/>
                <w:szCs w:val="18"/>
              </w:rPr>
              <w:t>и</w:t>
            </w:r>
            <w:r w:rsidRPr="00FF4266">
              <w:rPr>
                <w:sz w:val="18"/>
                <w:szCs w:val="18"/>
              </w:rPr>
              <w:t xml:space="preserve">страции </w:t>
            </w:r>
            <w:proofErr w:type="spellStart"/>
            <w:r w:rsidRPr="00FF4266">
              <w:rPr>
                <w:sz w:val="18"/>
                <w:szCs w:val="18"/>
              </w:rPr>
              <w:t>Шуме</w:t>
            </w:r>
            <w:r w:rsidRPr="00FF4266">
              <w:rPr>
                <w:sz w:val="18"/>
                <w:szCs w:val="18"/>
              </w:rPr>
              <w:t>р</w:t>
            </w:r>
            <w:r w:rsidRPr="00FF4266">
              <w:rPr>
                <w:sz w:val="18"/>
                <w:szCs w:val="18"/>
              </w:rPr>
              <w:lastRenderedPageBreak/>
              <w:t>линского</w:t>
            </w:r>
            <w:proofErr w:type="spellEnd"/>
            <w:r w:rsidRPr="00FF4266">
              <w:rPr>
                <w:sz w:val="18"/>
                <w:szCs w:val="18"/>
              </w:rPr>
              <w:t xml:space="preserve"> муниц</w:t>
            </w:r>
            <w:r w:rsidRPr="00FF4266">
              <w:rPr>
                <w:sz w:val="18"/>
                <w:szCs w:val="18"/>
              </w:rPr>
              <w:t>и</w:t>
            </w:r>
            <w:r w:rsidRPr="00FF4266">
              <w:rPr>
                <w:sz w:val="18"/>
                <w:szCs w:val="18"/>
              </w:rPr>
              <w:t>пального округа</w:t>
            </w:r>
          </w:p>
        </w:tc>
        <w:tc>
          <w:tcPr>
            <w:tcW w:w="1559" w:type="dxa"/>
          </w:tcPr>
          <w:p w:rsidR="00FF4266" w:rsidRPr="00FF4266" w:rsidRDefault="00FF4266" w:rsidP="00FF4266">
            <w:pPr>
              <w:widowControl w:val="0"/>
              <w:autoSpaceDE w:val="0"/>
              <w:autoSpaceDN w:val="0"/>
              <w:adjustRightInd w:val="0"/>
              <w:ind w:firstLine="32"/>
              <w:jc w:val="both"/>
              <w:textAlignment w:val="baseline"/>
              <w:rPr>
                <w:sz w:val="18"/>
                <w:szCs w:val="18"/>
              </w:rPr>
            </w:pPr>
            <w:r w:rsidRPr="00FF4266">
              <w:rPr>
                <w:rFonts w:cs="Arial"/>
                <w:color w:val="000000"/>
                <w:sz w:val="18"/>
                <w:szCs w:val="18"/>
              </w:rPr>
              <w:lastRenderedPageBreak/>
              <w:t>Повышение к 2030 году уровня удовлетворенн</w:t>
            </w:r>
            <w:r w:rsidRPr="00FF4266">
              <w:rPr>
                <w:rFonts w:cs="Arial"/>
                <w:color w:val="000000"/>
                <w:sz w:val="18"/>
                <w:szCs w:val="18"/>
              </w:rPr>
              <w:t>о</w:t>
            </w:r>
            <w:r w:rsidRPr="00FF4266">
              <w:rPr>
                <w:rFonts w:cs="Arial"/>
                <w:color w:val="000000"/>
                <w:sz w:val="18"/>
                <w:szCs w:val="18"/>
              </w:rPr>
              <w:t>сти граждан усл</w:t>
            </w:r>
            <w:r w:rsidRPr="00FF4266">
              <w:rPr>
                <w:rFonts w:cs="Arial"/>
                <w:color w:val="000000"/>
                <w:sz w:val="18"/>
                <w:szCs w:val="18"/>
              </w:rPr>
              <w:t>о</w:t>
            </w:r>
            <w:r w:rsidRPr="00FF4266">
              <w:rPr>
                <w:rFonts w:cs="Arial"/>
                <w:color w:val="000000"/>
                <w:sz w:val="18"/>
                <w:szCs w:val="18"/>
              </w:rPr>
              <w:t>виями для занятий физической кул</w:t>
            </w:r>
            <w:r w:rsidRPr="00FF4266">
              <w:rPr>
                <w:rFonts w:cs="Arial"/>
                <w:color w:val="000000"/>
                <w:sz w:val="18"/>
                <w:szCs w:val="18"/>
              </w:rPr>
              <w:t>ь</w:t>
            </w:r>
            <w:r w:rsidRPr="00FF4266">
              <w:rPr>
                <w:rFonts w:cs="Arial"/>
                <w:color w:val="000000"/>
                <w:sz w:val="18"/>
                <w:szCs w:val="18"/>
              </w:rPr>
              <w:t>турой и спортом</w:t>
            </w:r>
          </w:p>
        </w:tc>
        <w:tc>
          <w:tcPr>
            <w:tcW w:w="852" w:type="dxa"/>
          </w:tcPr>
          <w:p w:rsidR="00FF4266" w:rsidRPr="00FF4266" w:rsidRDefault="00FF4266" w:rsidP="00FF4266">
            <w:pPr>
              <w:widowControl w:val="0"/>
              <w:autoSpaceDE w:val="0"/>
              <w:autoSpaceDN w:val="0"/>
              <w:adjustRightInd w:val="0"/>
              <w:rPr>
                <w:sz w:val="18"/>
                <w:szCs w:val="18"/>
              </w:rPr>
            </w:pPr>
            <w:r w:rsidRPr="00FF4266">
              <w:rPr>
                <w:sz w:val="18"/>
                <w:szCs w:val="18"/>
              </w:rPr>
              <w:t>АИС «Мой спорт»,</w:t>
            </w:r>
          </w:p>
          <w:p w:rsidR="00FF4266" w:rsidRPr="00FF4266" w:rsidRDefault="00FF4266" w:rsidP="00FF4266">
            <w:pPr>
              <w:widowControl w:val="0"/>
              <w:autoSpaceDE w:val="0"/>
              <w:autoSpaceDN w:val="0"/>
              <w:adjustRightInd w:val="0"/>
              <w:rPr>
                <w:sz w:val="18"/>
                <w:szCs w:val="18"/>
              </w:rPr>
            </w:pPr>
            <w:r w:rsidRPr="00FF4266">
              <w:rPr>
                <w:sz w:val="18"/>
                <w:szCs w:val="18"/>
              </w:rPr>
              <w:t>ГИС</w:t>
            </w:r>
          </w:p>
          <w:p w:rsidR="00FF4266" w:rsidRPr="00FF4266" w:rsidRDefault="00FF4266" w:rsidP="00FF4266">
            <w:pPr>
              <w:widowControl w:val="0"/>
              <w:autoSpaceDE w:val="0"/>
              <w:autoSpaceDN w:val="0"/>
              <w:rPr>
                <w:sz w:val="18"/>
                <w:szCs w:val="18"/>
              </w:rPr>
            </w:pPr>
            <w:r w:rsidRPr="00FF4266">
              <w:rPr>
                <w:sz w:val="18"/>
                <w:szCs w:val="18"/>
              </w:rPr>
              <w:t>«Спорт»</w:t>
            </w:r>
          </w:p>
        </w:tc>
      </w:tr>
      <w:tr w:rsidR="00FF4266" w:rsidRPr="00FF4266" w:rsidTr="00C71865">
        <w:trPr>
          <w:gridAfter w:val="1"/>
          <w:wAfter w:w="1036" w:type="dxa"/>
        </w:trPr>
        <w:tc>
          <w:tcPr>
            <w:tcW w:w="518" w:type="dxa"/>
          </w:tcPr>
          <w:p w:rsidR="00FF4266" w:rsidRPr="00FF4266" w:rsidRDefault="00FF4266" w:rsidP="00FF4266">
            <w:pPr>
              <w:widowControl w:val="0"/>
              <w:autoSpaceDE w:val="0"/>
              <w:autoSpaceDN w:val="0"/>
              <w:rPr>
                <w:sz w:val="18"/>
                <w:szCs w:val="18"/>
              </w:rPr>
            </w:pPr>
            <w:r w:rsidRPr="00FF4266">
              <w:rPr>
                <w:sz w:val="18"/>
                <w:szCs w:val="18"/>
              </w:rPr>
              <w:lastRenderedPageBreak/>
              <w:t>1.3.</w:t>
            </w:r>
          </w:p>
        </w:tc>
        <w:tc>
          <w:tcPr>
            <w:tcW w:w="1516" w:type="dxa"/>
          </w:tcPr>
          <w:p w:rsidR="00FF4266" w:rsidRPr="00FF4266" w:rsidRDefault="00FF4266" w:rsidP="00FF4266">
            <w:pPr>
              <w:widowControl w:val="0"/>
              <w:autoSpaceDE w:val="0"/>
              <w:autoSpaceDN w:val="0"/>
              <w:adjustRightInd w:val="0"/>
              <w:rPr>
                <w:bCs/>
                <w:color w:val="26282F"/>
                <w:sz w:val="18"/>
                <w:szCs w:val="18"/>
              </w:rPr>
            </w:pPr>
            <w:r w:rsidRPr="00FF4266">
              <w:rPr>
                <w:color w:val="000000"/>
                <w:sz w:val="18"/>
                <w:szCs w:val="18"/>
              </w:rPr>
              <w:t>Уровень удовл</w:t>
            </w:r>
            <w:r w:rsidRPr="00FF4266">
              <w:rPr>
                <w:color w:val="000000"/>
                <w:sz w:val="18"/>
                <w:szCs w:val="18"/>
              </w:rPr>
              <w:t>е</w:t>
            </w:r>
            <w:r w:rsidRPr="00FF4266">
              <w:rPr>
                <w:color w:val="000000"/>
                <w:sz w:val="18"/>
                <w:szCs w:val="18"/>
              </w:rPr>
              <w:t>творенности граждан созда</w:t>
            </w:r>
            <w:r w:rsidRPr="00FF4266">
              <w:rPr>
                <w:color w:val="000000"/>
                <w:sz w:val="18"/>
                <w:szCs w:val="18"/>
              </w:rPr>
              <w:t>н</w:t>
            </w:r>
            <w:r w:rsidRPr="00FF4266">
              <w:rPr>
                <w:color w:val="000000"/>
                <w:sz w:val="18"/>
                <w:szCs w:val="18"/>
              </w:rPr>
              <w:t>ными условиями для занятий ф</w:t>
            </w:r>
            <w:r w:rsidRPr="00FF4266">
              <w:rPr>
                <w:color w:val="000000"/>
                <w:sz w:val="18"/>
                <w:szCs w:val="18"/>
              </w:rPr>
              <w:t>и</w:t>
            </w:r>
            <w:r w:rsidRPr="00FF4266">
              <w:rPr>
                <w:color w:val="000000"/>
                <w:sz w:val="18"/>
                <w:szCs w:val="18"/>
              </w:rPr>
              <w:t>зической культ</w:t>
            </w:r>
            <w:r w:rsidRPr="00FF4266">
              <w:rPr>
                <w:color w:val="000000"/>
                <w:sz w:val="18"/>
                <w:szCs w:val="18"/>
              </w:rPr>
              <w:t>у</w:t>
            </w:r>
            <w:r w:rsidRPr="00FF4266">
              <w:rPr>
                <w:color w:val="000000"/>
                <w:sz w:val="18"/>
                <w:szCs w:val="18"/>
              </w:rPr>
              <w:t>рой и спортом</w:t>
            </w:r>
          </w:p>
        </w:tc>
        <w:tc>
          <w:tcPr>
            <w:tcW w:w="563" w:type="dxa"/>
          </w:tcPr>
          <w:p w:rsidR="00FF4266" w:rsidRPr="00FF4266" w:rsidRDefault="00FF4266" w:rsidP="00FF4266">
            <w:pPr>
              <w:widowControl w:val="0"/>
              <w:autoSpaceDE w:val="0"/>
              <w:autoSpaceDN w:val="0"/>
              <w:adjustRightInd w:val="0"/>
              <w:ind w:firstLine="720"/>
              <w:jc w:val="center"/>
              <w:rPr>
                <w:color w:val="000000"/>
                <w:sz w:val="18"/>
                <w:szCs w:val="18"/>
              </w:rPr>
            </w:pPr>
            <w:r w:rsidRPr="00FF4266">
              <w:rPr>
                <w:color w:val="000000"/>
                <w:sz w:val="18"/>
                <w:szCs w:val="18"/>
              </w:rPr>
              <w:t>ННП</w:t>
            </w:r>
          </w:p>
        </w:tc>
        <w:tc>
          <w:tcPr>
            <w:tcW w:w="707" w:type="dxa"/>
          </w:tcPr>
          <w:p w:rsidR="00FF4266" w:rsidRPr="00FF4266" w:rsidRDefault="00FF4266" w:rsidP="00FF4266">
            <w:pPr>
              <w:widowControl w:val="0"/>
              <w:autoSpaceDE w:val="0"/>
              <w:autoSpaceDN w:val="0"/>
              <w:adjustRightInd w:val="0"/>
              <w:ind w:firstLine="720"/>
              <w:jc w:val="both"/>
              <w:rPr>
                <w:color w:val="000000"/>
                <w:sz w:val="18"/>
                <w:szCs w:val="18"/>
              </w:rPr>
            </w:pPr>
            <w:proofErr w:type="spellStart"/>
            <w:r w:rsidRPr="00FF4266">
              <w:rPr>
                <w:color w:val="000000"/>
                <w:sz w:val="18"/>
                <w:szCs w:val="18"/>
              </w:rPr>
              <w:t>ввозра</w:t>
            </w:r>
            <w:r w:rsidRPr="00FF4266">
              <w:rPr>
                <w:color w:val="000000"/>
                <w:sz w:val="18"/>
                <w:szCs w:val="18"/>
              </w:rPr>
              <w:t>с</w:t>
            </w:r>
            <w:r w:rsidRPr="00FF4266">
              <w:rPr>
                <w:color w:val="000000"/>
                <w:sz w:val="18"/>
                <w:szCs w:val="18"/>
              </w:rPr>
              <w:t>тание</w:t>
            </w:r>
            <w:proofErr w:type="spellEnd"/>
          </w:p>
        </w:tc>
        <w:tc>
          <w:tcPr>
            <w:tcW w:w="869" w:type="dxa"/>
          </w:tcPr>
          <w:p w:rsidR="00FF4266" w:rsidRPr="00FF4266" w:rsidRDefault="00FF4266" w:rsidP="00FF4266">
            <w:pPr>
              <w:widowControl w:val="0"/>
              <w:autoSpaceDE w:val="0"/>
              <w:autoSpaceDN w:val="0"/>
              <w:adjustRightInd w:val="0"/>
              <w:jc w:val="both"/>
              <w:rPr>
                <w:color w:val="000000"/>
                <w:sz w:val="18"/>
                <w:szCs w:val="18"/>
              </w:rPr>
            </w:pPr>
            <w:r w:rsidRPr="00FF4266">
              <w:rPr>
                <w:color w:val="000000"/>
                <w:sz w:val="18"/>
                <w:szCs w:val="18"/>
              </w:rPr>
              <w:t>проце</w:t>
            </w:r>
            <w:r w:rsidRPr="00FF4266">
              <w:rPr>
                <w:color w:val="000000"/>
                <w:sz w:val="18"/>
                <w:szCs w:val="18"/>
              </w:rPr>
              <w:t>н</w:t>
            </w:r>
            <w:r w:rsidRPr="00FF4266">
              <w:rPr>
                <w:color w:val="000000"/>
                <w:sz w:val="18"/>
                <w:szCs w:val="18"/>
              </w:rPr>
              <w:t>тов</w:t>
            </w:r>
          </w:p>
        </w:tc>
        <w:tc>
          <w:tcPr>
            <w:tcW w:w="701" w:type="dxa"/>
          </w:tcPr>
          <w:p w:rsidR="00FF4266" w:rsidRPr="00FF4266" w:rsidRDefault="00FF4266" w:rsidP="00FF4266">
            <w:pPr>
              <w:widowControl w:val="0"/>
              <w:autoSpaceDE w:val="0"/>
              <w:autoSpaceDN w:val="0"/>
              <w:jc w:val="center"/>
              <w:rPr>
                <w:sz w:val="18"/>
                <w:szCs w:val="18"/>
              </w:rPr>
            </w:pPr>
            <w:r w:rsidRPr="00FF4266">
              <w:rPr>
                <w:sz w:val="18"/>
                <w:szCs w:val="18"/>
              </w:rPr>
              <w:t>59,1</w:t>
            </w:r>
          </w:p>
        </w:tc>
        <w:tc>
          <w:tcPr>
            <w:tcW w:w="709" w:type="dxa"/>
          </w:tcPr>
          <w:p w:rsidR="00FF4266" w:rsidRPr="00FF4266" w:rsidRDefault="00FF4266" w:rsidP="00FF4266">
            <w:pPr>
              <w:widowControl w:val="0"/>
              <w:autoSpaceDE w:val="0"/>
              <w:autoSpaceDN w:val="0"/>
              <w:ind w:left="49"/>
              <w:rPr>
                <w:sz w:val="18"/>
                <w:szCs w:val="18"/>
              </w:rPr>
            </w:pPr>
            <w:r w:rsidRPr="00FF4266">
              <w:rPr>
                <w:sz w:val="18"/>
                <w:szCs w:val="18"/>
              </w:rPr>
              <w:t>2024</w:t>
            </w:r>
          </w:p>
        </w:tc>
        <w:tc>
          <w:tcPr>
            <w:tcW w:w="716" w:type="dxa"/>
            <w:gridSpan w:val="2"/>
          </w:tcPr>
          <w:p w:rsidR="00FF4266" w:rsidRPr="00FF4266" w:rsidRDefault="00FF4266" w:rsidP="00FF4266">
            <w:pPr>
              <w:widowControl w:val="0"/>
              <w:autoSpaceDE w:val="0"/>
              <w:autoSpaceDN w:val="0"/>
              <w:jc w:val="center"/>
              <w:rPr>
                <w:kern w:val="2"/>
                <w:sz w:val="18"/>
                <w:szCs w:val="18"/>
              </w:rPr>
            </w:pPr>
            <w:r w:rsidRPr="00FF4266">
              <w:rPr>
                <w:kern w:val="2"/>
                <w:sz w:val="18"/>
                <w:szCs w:val="18"/>
              </w:rPr>
              <w:t>61,1</w:t>
            </w:r>
          </w:p>
        </w:tc>
        <w:tc>
          <w:tcPr>
            <w:tcW w:w="709" w:type="dxa"/>
          </w:tcPr>
          <w:p w:rsidR="00FF4266" w:rsidRPr="00FF4266" w:rsidRDefault="00FF4266" w:rsidP="00FF4266">
            <w:pPr>
              <w:widowControl w:val="0"/>
              <w:autoSpaceDE w:val="0"/>
              <w:autoSpaceDN w:val="0"/>
              <w:jc w:val="center"/>
              <w:rPr>
                <w:kern w:val="2"/>
                <w:sz w:val="18"/>
                <w:szCs w:val="18"/>
              </w:rPr>
            </w:pPr>
            <w:r w:rsidRPr="00FF4266">
              <w:rPr>
                <w:kern w:val="2"/>
                <w:sz w:val="18"/>
                <w:szCs w:val="18"/>
              </w:rPr>
              <w:t>63,1</w:t>
            </w:r>
          </w:p>
        </w:tc>
        <w:tc>
          <w:tcPr>
            <w:tcW w:w="709" w:type="dxa"/>
          </w:tcPr>
          <w:p w:rsidR="00FF4266" w:rsidRPr="00FF4266" w:rsidRDefault="00FF4266" w:rsidP="00FF4266">
            <w:pPr>
              <w:widowControl w:val="0"/>
              <w:autoSpaceDE w:val="0"/>
              <w:autoSpaceDN w:val="0"/>
              <w:jc w:val="center"/>
              <w:rPr>
                <w:kern w:val="2"/>
                <w:sz w:val="18"/>
                <w:szCs w:val="18"/>
              </w:rPr>
            </w:pPr>
            <w:r w:rsidRPr="00FF4266">
              <w:rPr>
                <w:kern w:val="2"/>
                <w:sz w:val="18"/>
                <w:szCs w:val="18"/>
              </w:rPr>
              <w:t>65,1</w:t>
            </w:r>
          </w:p>
        </w:tc>
        <w:tc>
          <w:tcPr>
            <w:tcW w:w="709" w:type="dxa"/>
          </w:tcPr>
          <w:p w:rsidR="00FF4266" w:rsidRPr="00FF4266" w:rsidRDefault="00FF4266" w:rsidP="00FF4266">
            <w:pPr>
              <w:widowControl w:val="0"/>
              <w:autoSpaceDE w:val="0"/>
              <w:autoSpaceDN w:val="0"/>
              <w:jc w:val="center"/>
              <w:rPr>
                <w:kern w:val="2"/>
                <w:sz w:val="18"/>
                <w:szCs w:val="18"/>
              </w:rPr>
            </w:pPr>
            <w:r w:rsidRPr="00FF4266">
              <w:rPr>
                <w:kern w:val="2"/>
                <w:sz w:val="18"/>
                <w:szCs w:val="18"/>
              </w:rPr>
              <w:t>67,1</w:t>
            </w:r>
          </w:p>
        </w:tc>
        <w:tc>
          <w:tcPr>
            <w:tcW w:w="700" w:type="dxa"/>
          </w:tcPr>
          <w:p w:rsidR="00FF4266" w:rsidRPr="00FF4266" w:rsidRDefault="00FF4266" w:rsidP="00FF4266">
            <w:pPr>
              <w:widowControl w:val="0"/>
              <w:autoSpaceDE w:val="0"/>
              <w:autoSpaceDN w:val="0"/>
              <w:jc w:val="center"/>
              <w:rPr>
                <w:kern w:val="2"/>
                <w:sz w:val="18"/>
                <w:szCs w:val="18"/>
              </w:rPr>
            </w:pPr>
            <w:r w:rsidRPr="00FF4266">
              <w:rPr>
                <w:kern w:val="2"/>
                <w:sz w:val="18"/>
                <w:szCs w:val="18"/>
              </w:rPr>
              <w:t>69,1</w:t>
            </w:r>
          </w:p>
        </w:tc>
        <w:tc>
          <w:tcPr>
            <w:tcW w:w="705" w:type="dxa"/>
          </w:tcPr>
          <w:p w:rsidR="00FF4266" w:rsidRPr="00FF4266" w:rsidRDefault="00FF4266" w:rsidP="00FF4266">
            <w:pPr>
              <w:widowControl w:val="0"/>
              <w:autoSpaceDE w:val="0"/>
              <w:autoSpaceDN w:val="0"/>
              <w:jc w:val="center"/>
              <w:rPr>
                <w:kern w:val="2"/>
                <w:sz w:val="18"/>
                <w:szCs w:val="18"/>
              </w:rPr>
            </w:pPr>
            <w:r w:rsidRPr="00FF4266">
              <w:rPr>
                <w:kern w:val="2"/>
                <w:sz w:val="18"/>
                <w:szCs w:val="18"/>
              </w:rPr>
              <w:t>71,1</w:t>
            </w:r>
          </w:p>
        </w:tc>
        <w:tc>
          <w:tcPr>
            <w:tcW w:w="567" w:type="dxa"/>
          </w:tcPr>
          <w:p w:rsidR="00FF4266" w:rsidRPr="00FF4266" w:rsidRDefault="00FF4266" w:rsidP="00FF4266">
            <w:pPr>
              <w:widowControl w:val="0"/>
              <w:autoSpaceDE w:val="0"/>
              <w:autoSpaceDN w:val="0"/>
              <w:jc w:val="center"/>
              <w:rPr>
                <w:kern w:val="2"/>
                <w:sz w:val="18"/>
                <w:szCs w:val="18"/>
              </w:rPr>
            </w:pPr>
            <w:r w:rsidRPr="00FF4266">
              <w:rPr>
                <w:kern w:val="2"/>
                <w:sz w:val="18"/>
                <w:szCs w:val="18"/>
              </w:rPr>
              <w:t>81,1</w:t>
            </w:r>
          </w:p>
        </w:tc>
        <w:tc>
          <w:tcPr>
            <w:tcW w:w="1284" w:type="dxa"/>
          </w:tcPr>
          <w:p w:rsidR="00FF4266" w:rsidRPr="00FF4266" w:rsidRDefault="00FF4266" w:rsidP="00FF4266">
            <w:pPr>
              <w:widowControl w:val="0"/>
              <w:autoSpaceDE w:val="0"/>
              <w:autoSpaceDN w:val="0"/>
              <w:rPr>
                <w:sz w:val="18"/>
                <w:szCs w:val="18"/>
              </w:rPr>
            </w:pPr>
            <w:r w:rsidRPr="00FF4266">
              <w:rPr>
                <w:sz w:val="18"/>
                <w:szCs w:val="18"/>
              </w:rPr>
              <w:t>Единый план</w:t>
            </w:r>
            <w:r w:rsidRPr="00FF4266">
              <w:rPr>
                <w:sz w:val="18"/>
                <w:szCs w:val="18"/>
              </w:rPr>
              <w:br/>
            </w:r>
          </w:p>
        </w:tc>
        <w:tc>
          <w:tcPr>
            <w:tcW w:w="1560" w:type="dxa"/>
          </w:tcPr>
          <w:p w:rsidR="00FF4266" w:rsidRPr="00FF4266" w:rsidRDefault="00FF4266" w:rsidP="00FF4266">
            <w:pPr>
              <w:widowControl w:val="0"/>
              <w:autoSpaceDE w:val="0"/>
              <w:autoSpaceDN w:val="0"/>
              <w:rPr>
                <w:sz w:val="18"/>
                <w:szCs w:val="18"/>
              </w:rPr>
            </w:pPr>
            <w:r w:rsidRPr="00FF4266">
              <w:rPr>
                <w:sz w:val="18"/>
                <w:szCs w:val="18"/>
              </w:rPr>
              <w:t>Сектор физич</w:t>
            </w:r>
            <w:r w:rsidRPr="00FF4266">
              <w:rPr>
                <w:sz w:val="18"/>
                <w:szCs w:val="18"/>
              </w:rPr>
              <w:t>е</w:t>
            </w:r>
            <w:r w:rsidRPr="00FF4266">
              <w:rPr>
                <w:sz w:val="18"/>
                <w:szCs w:val="18"/>
              </w:rPr>
              <w:t>ской культуры и спорта отдела культуры, физ</w:t>
            </w:r>
            <w:r w:rsidRPr="00FF4266">
              <w:rPr>
                <w:sz w:val="18"/>
                <w:szCs w:val="18"/>
              </w:rPr>
              <w:t>и</w:t>
            </w:r>
            <w:r w:rsidRPr="00FF4266">
              <w:rPr>
                <w:sz w:val="18"/>
                <w:szCs w:val="18"/>
              </w:rPr>
              <w:t>ческой культуры и спорта админ</w:t>
            </w:r>
            <w:r w:rsidRPr="00FF4266">
              <w:rPr>
                <w:sz w:val="18"/>
                <w:szCs w:val="18"/>
              </w:rPr>
              <w:t>и</w:t>
            </w:r>
            <w:r w:rsidRPr="00FF4266">
              <w:rPr>
                <w:sz w:val="18"/>
                <w:szCs w:val="18"/>
              </w:rPr>
              <w:t xml:space="preserve">страции </w:t>
            </w:r>
            <w:proofErr w:type="spellStart"/>
            <w:r w:rsidRPr="00FF4266">
              <w:rPr>
                <w:sz w:val="18"/>
                <w:szCs w:val="18"/>
              </w:rPr>
              <w:t>Шуме</w:t>
            </w:r>
            <w:r w:rsidRPr="00FF4266">
              <w:rPr>
                <w:sz w:val="18"/>
                <w:szCs w:val="18"/>
              </w:rPr>
              <w:t>р</w:t>
            </w:r>
            <w:r w:rsidRPr="00FF4266">
              <w:rPr>
                <w:sz w:val="18"/>
                <w:szCs w:val="18"/>
              </w:rPr>
              <w:t>линского</w:t>
            </w:r>
            <w:proofErr w:type="spellEnd"/>
            <w:r w:rsidRPr="00FF4266">
              <w:rPr>
                <w:sz w:val="18"/>
                <w:szCs w:val="18"/>
              </w:rPr>
              <w:t xml:space="preserve"> муниц</w:t>
            </w:r>
            <w:r w:rsidRPr="00FF4266">
              <w:rPr>
                <w:sz w:val="18"/>
                <w:szCs w:val="18"/>
              </w:rPr>
              <w:t>и</w:t>
            </w:r>
            <w:r w:rsidRPr="00FF4266">
              <w:rPr>
                <w:sz w:val="18"/>
                <w:szCs w:val="18"/>
              </w:rPr>
              <w:t>пального округа</w:t>
            </w:r>
          </w:p>
        </w:tc>
        <w:tc>
          <w:tcPr>
            <w:tcW w:w="1559" w:type="dxa"/>
          </w:tcPr>
          <w:p w:rsidR="00FF4266" w:rsidRPr="00FF4266" w:rsidRDefault="00FF4266" w:rsidP="00FF4266">
            <w:pPr>
              <w:spacing w:after="200"/>
              <w:rPr>
                <w:sz w:val="18"/>
                <w:szCs w:val="18"/>
              </w:rPr>
            </w:pPr>
            <w:r w:rsidRPr="00FF4266">
              <w:rPr>
                <w:rFonts w:cs="Arial"/>
                <w:color w:val="000000"/>
                <w:sz w:val="18"/>
                <w:szCs w:val="18"/>
              </w:rPr>
              <w:t>Повышение к 2030 году уровня удовлетворенн</w:t>
            </w:r>
            <w:r w:rsidRPr="00FF4266">
              <w:rPr>
                <w:rFonts w:cs="Arial"/>
                <w:color w:val="000000"/>
                <w:sz w:val="18"/>
                <w:szCs w:val="18"/>
              </w:rPr>
              <w:t>о</w:t>
            </w:r>
            <w:r w:rsidRPr="00FF4266">
              <w:rPr>
                <w:rFonts w:cs="Arial"/>
                <w:color w:val="000000"/>
                <w:sz w:val="18"/>
                <w:szCs w:val="18"/>
              </w:rPr>
              <w:t>сти граждан усл</w:t>
            </w:r>
            <w:r w:rsidRPr="00FF4266">
              <w:rPr>
                <w:rFonts w:cs="Arial"/>
                <w:color w:val="000000"/>
                <w:sz w:val="18"/>
                <w:szCs w:val="18"/>
              </w:rPr>
              <w:t>о</w:t>
            </w:r>
            <w:r w:rsidRPr="00FF4266">
              <w:rPr>
                <w:rFonts w:cs="Arial"/>
                <w:color w:val="000000"/>
                <w:sz w:val="18"/>
                <w:szCs w:val="18"/>
              </w:rPr>
              <w:t>виями для занятий физической кул</w:t>
            </w:r>
            <w:r w:rsidRPr="00FF4266">
              <w:rPr>
                <w:rFonts w:cs="Arial"/>
                <w:color w:val="000000"/>
                <w:sz w:val="18"/>
                <w:szCs w:val="18"/>
              </w:rPr>
              <w:t>ь</w:t>
            </w:r>
            <w:r w:rsidRPr="00FF4266">
              <w:rPr>
                <w:rFonts w:cs="Arial"/>
                <w:color w:val="000000"/>
                <w:sz w:val="18"/>
                <w:szCs w:val="18"/>
              </w:rPr>
              <w:t>турой и спортом</w:t>
            </w:r>
          </w:p>
        </w:tc>
        <w:tc>
          <w:tcPr>
            <w:tcW w:w="852" w:type="dxa"/>
          </w:tcPr>
          <w:p w:rsidR="00FF4266" w:rsidRPr="00FF4266" w:rsidRDefault="00FF4266" w:rsidP="00FF4266">
            <w:pPr>
              <w:widowControl w:val="0"/>
              <w:autoSpaceDE w:val="0"/>
              <w:autoSpaceDN w:val="0"/>
              <w:adjustRightInd w:val="0"/>
              <w:rPr>
                <w:sz w:val="18"/>
                <w:szCs w:val="18"/>
              </w:rPr>
            </w:pPr>
            <w:r w:rsidRPr="00FF4266">
              <w:rPr>
                <w:sz w:val="18"/>
                <w:szCs w:val="18"/>
              </w:rPr>
              <w:t>АИС «Мой спорт»,</w:t>
            </w:r>
          </w:p>
          <w:p w:rsidR="00FF4266" w:rsidRPr="00FF4266" w:rsidRDefault="00FF4266" w:rsidP="00FF4266">
            <w:pPr>
              <w:widowControl w:val="0"/>
              <w:autoSpaceDE w:val="0"/>
              <w:autoSpaceDN w:val="0"/>
              <w:adjustRightInd w:val="0"/>
              <w:rPr>
                <w:sz w:val="18"/>
                <w:szCs w:val="18"/>
              </w:rPr>
            </w:pPr>
            <w:r w:rsidRPr="00FF4266">
              <w:rPr>
                <w:sz w:val="18"/>
                <w:szCs w:val="18"/>
              </w:rPr>
              <w:t>ГИС</w:t>
            </w:r>
          </w:p>
          <w:p w:rsidR="00FF4266" w:rsidRPr="00FF4266" w:rsidRDefault="00FF4266" w:rsidP="00FF4266">
            <w:pPr>
              <w:widowControl w:val="0"/>
              <w:autoSpaceDE w:val="0"/>
              <w:autoSpaceDN w:val="0"/>
              <w:rPr>
                <w:sz w:val="18"/>
                <w:szCs w:val="18"/>
              </w:rPr>
            </w:pPr>
            <w:r w:rsidRPr="00FF4266">
              <w:rPr>
                <w:sz w:val="18"/>
                <w:szCs w:val="18"/>
              </w:rPr>
              <w:t>«Спорт»</w:t>
            </w:r>
          </w:p>
        </w:tc>
      </w:tr>
      <w:tr w:rsidR="00FF4266" w:rsidRPr="00FF4266" w:rsidTr="00C71865">
        <w:trPr>
          <w:gridAfter w:val="1"/>
          <w:wAfter w:w="1036" w:type="dxa"/>
        </w:trPr>
        <w:tc>
          <w:tcPr>
            <w:tcW w:w="15653" w:type="dxa"/>
            <w:gridSpan w:val="19"/>
          </w:tcPr>
          <w:p w:rsidR="00FF4266" w:rsidRPr="00FF4266" w:rsidRDefault="00FF4266" w:rsidP="00FF4266">
            <w:pPr>
              <w:widowControl w:val="0"/>
              <w:autoSpaceDE w:val="0"/>
              <w:autoSpaceDN w:val="0"/>
              <w:jc w:val="center"/>
              <w:rPr>
                <w:sz w:val="18"/>
                <w:szCs w:val="18"/>
              </w:rPr>
            </w:pPr>
            <w:r w:rsidRPr="00FF4266">
              <w:rPr>
                <w:sz w:val="18"/>
                <w:szCs w:val="18"/>
              </w:rPr>
              <w:t>Цель 2 «</w:t>
            </w:r>
            <w:r w:rsidRPr="00FF4266">
              <w:rPr>
                <w:rFonts w:cs="Arial"/>
                <w:color w:val="000000"/>
                <w:sz w:val="18"/>
                <w:szCs w:val="18"/>
              </w:rPr>
              <w:t xml:space="preserve">Повышение конкурентоспособности спортсменов </w:t>
            </w:r>
            <w:proofErr w:type="spellStart"/>
            <w:r w:rsidRPr="00FF4266">
              <w:rPr>
                <w:rFonts w:cs="Arial"/>
                <w:color w:val="000000"/>
                <w:sz w:val="18"/>
                <w:szCs w:val="18"/>
              </w:rPr>
              <w:t>Шумерлинского</w:t>
            </w:r>
            <w:proofErr w:type="spellEnd"/>
            <w:r w:rsidRPr="00FF4266">
              <w:rPr>
                <w:rFonts w:cs="Arial"/>
                <w:color w:val="000000"/>
                <w:sz w:val="18"/>
                <w:szCs w:val="18"/>
              </w:rPr>
              <w:t xml:space="preserve"> муниципального округа на республиканских и межмуниципальных спортивных соревнованиях</w:t>
            </w:r>
            <w:r w:rsidRPr="00FF4266">
              <w:rPr>
                <w:sz w:val="18"/>
                <w:szCs w:val="18"/>
              </w:rPr>
              <w:t>»</w:t>
            </w:r>
          </w:p>
        </w:tc>
      </w:tr>
      <w:tr w:rsidR="00FF4266" w:rsidRPr="00FF4266" w:rsidTr="00C71865">
        <w:tc>
          <w:tcPr>
            <w:tcW w:w="518" w:type="dxa"/>
          </w:tcPr>
          <w:p w:rsidR="00FF4266" w:rsidRPr="00FF4266" w:rsidRDefault="00FF4266" w:rsidP="00FF4266">
            <w:pPr>
              <w:widowControl w:val="0"/>
              <w:autoSpaceDE w:val="0"/>
              <w:autoSpaceDN w:val="0"/>
              <w:rPr>
                <w:sz w:val="18"/>
                <w:szCs w:val="18"/>
              </w:rPr>
            </w:pPr>
            <w:r w:rsidRPr="00FF4266">
              <w:rPr>
                <w:sz w:val="18"/>
                <w:szCs w:val="18"/>
              </w:rPr>
              <w:t>2.1.</w:t>
            </w:r>
          </w:p>
        </w:tc>
        <w:tc>
          <w:tcPr>
            <w:tcW w:w="15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rPr>
                <w:sz w:val="18"/>
                <w:szCs w:val="18"/>
              </w:rPr>
            </w:pPr>
            <w:r w:rsidRPr="00FF4266">
              <w:rPr>
                <w:sz w:val="18"/>
                <w:szCs w:val="18"/>
              </w:rPr>
              <w:t>Доля спортсм</w:t>
            </w:r>
            <w:r w:rsidRPr="00FF4266">
              <w:rPr>
                <w:sz w:val="18"/>
                <w:szCs w:val="18"/>
              </w:rPr>
              <w:t>е</w:t>
            </w:r>
            <w:r w:rsidRPr="00FF4266">
              <w:rPr>
                <w:sz w:val="18"/>
                <w:szCs w:val="18"/>
              </w:rPr>
              <w:t xml:space="preserve">нов </w:t>
            </w:r>
            <w:proofErr w:type="spellStart"/>
            <w:r w:rsidRPr="00FF4266">
              <w:rPr>
                <w:rFonts w:cs="Arial"/>
                <w:color w:val="000000"/>
                <w:sz w:val="18"/>
                <w:szCs w:val="18"/>
              </w:rPr>
              <w:t>Шумерли</w:t>
            </w:r>
            <w:r w:rsidRPr="00FF4266">
              <w:rPr>
                <w:rFonts w:cs="Arial"/>
                <w:color w:val="000000"/>
                <w:sz w:val="18"/>
                <w:szCs w:val="18"/>
              </w:rPr>
              <w:t>н</w:t>
            </w:r>
            <w:r w:rsidRPr="00FF4266">
              <w:rPr>
                <w:rFonts w:cs="Arial"/>
                <w:color w:val="000000"/>
                <w:sz w:val="18"/>
                <w:szCs w:val="18"/>
              </w:rPr>
              <w:t>ского</w:t>
            </w:r>
            <w:proofErr w:type="spellEnd"/>
            <w:r w:rsidRPr="00FF4266">
              <w:rPr>
                <w:rFonts w:cs="Arial"/>
                <w:color w:val="000000"/>
                <w:sz w:val="18"/>
                <w:szCs w:val="18"/>
              </w:rPr>
              <w:t xml:space="preserve"> муниц</w:t>
            </w:r>
            <w:r w:rsidRPr="00FF4266">
              <w:rPr>
                <w:rFonts w:cs="Arial"/>
                <w:color w:val="000000"/>
                <w:sz w:val="18"/>
                <w:szCs w:val="18"/>
              </w:rPr>
              <w:t>и</w:t>
            </w:r>
            <w:r w:rsidRPr="00FF4266">
              <w:rPr>
                <w:rFonts w:cs="Arial"/>
                <w:color w:val="000000"/>
                <w:sz w:val="18"/>
                <w:szCs w:val="18"/>
              </w:rPr>
              <w:t>пального округа</w:t>
            </w:r>
            <w:r w:rsidRPr="00FF4266">
              <w:rPr>
                <w:sz w:val="18"/>
                <w:szCs w:val="18"/>
              </w:rPr>
              <w:t>, принявших уч</w:t>
            </w:r>
            <w:r w:rsidRPr="00FF4266">
              <w:rPr>
                <w:sz w:val="18"/>
                <w:szCs w:val="18"/>
              </w:rPr>
              <w:t>а</w:t>
            </w:r>
            <w:r w:rsidRPr="00FF4266">
              <w:rPr>
                <w:sz w:val="18"/>
                <w:szCs w:val="18"/>
              </w:rPr>
              <w:t xml:space="preserve">стие </w:t>
            </w:r>
            <w:r w:rsidRPr="00FF4266">
              <w:rPr>
                <w:rFonts w:cs="Arial"/>
                <w:color w:val="000000"/>
                <w:sz w:val="18"/>
                <w:szCs w:val="18"/>
              </w:rPr>
              <w:t>на респу</w:t>
            </w:r>
            <w:r w:rsidRPr="00FF4266">
              <w:rPr>
                <w:rFonts w:cs="Arial"/>
                <w:color w:val="000000"/>
                <w:sz w:val="18"/>
                <w:szCs w:val="18"/>
              </w:rPr>
              <w:t>б</w:t>
            </w:r>
            <w:r w:rsidRPr="00FF4266">
              <w:rPr>
                <w:rFonts w:cs="Arial"/>
                <w:color w:val="000000"/>
                <w:sz w:val="18"/>
                <w:szCs w:val="18"/>
              </w:rPr>
              <w:t>ликанских и межмуниципал</w:t>
            </w:r>
            <w:r w:rsidRPr="00FF4266">
              <w:rPr>
                <w:rFonts w:cs="Arial"/>
                <w:color w:val="000000"/>
                <w:sz w:val="18"/>
                <w:szCs w:val="18"/>
              </w:rPr>
              <w:t>ь</w:t>
            </w:r>
            <w:r w:rsidRPr="00FF4266">
              <w:rPr>
                <w:rFonts w:cs="Arial"/>
                <w:color w:val="000000"/>
                <w:sz w:val="18"/>
                <w:szCs w:val="18"/>
              </w:rPr>
              <w:t>ных спортивных соревнованиях</w:t>
            </w:r>
          </w:p>
        </w:tc>
        <w:tc>
          <w:tcPr>
            <w:tcW w:w="5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ind w:firstLine="720"/>
              <w:jc w:val="center"/>
              <w:rPr>
                <w:color w:val="000000"/>
                <w:sz w:val="18"/>
                <w:szCs w:val="18"/>
              </w:rPr>
            </w:pPr>
            <w:r w:rsidRPr="00FF4266">
              <w:rPr>
                <w:color w:val="000000"/>
                <w:sz w:val="18"/>
                <w:szCs w:val="18"/>
              </w:rPr>
              <w:t>НГП</w:t>
            </w:r>
          </w:p>
        </w:tc>
        <w:tc>
          <w:tcPr>
            <w:tcW w:w="70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ind w:firstLine="720"/>
              <w:jc w:val="both"/>
              <w:rPr>
                <w:color w:val="000000"/>
                <w:sz w:val="18"/>
                <w:szCs w:val="18"/>
              </w:rPr>
            </w:pPr>
            <w:proofErr w:type="spellStart"/>
            <w:r w:rsidRPr="00FF4266">
              <w:rPr>
                <w:color w:val="000000"/>
                <w:sz w:val="18"/>
                <w:szCs w:val="18"/>
              </w:rPr>
              <w:t>ввозра</w:t>
            </w:r>
            <w:r w:rsidRPr="00FF4266">
              <w:rPr>
                <w:color w:val="000000"/>
                <w:sz w:val="18"/>
                <w:szCs w:val="18"/>
              </w:rPr>
              <w:t>с</w:t>
            </w:r>
            <w:r w:rsidRPr="00FF4266">
              <w:rPr>
                <w:color w:val="000000"/>
                <w:sz w:val="18"/>
                <w:szCs w:val="18"/>
              </w:rPr>
              <w:t>тание</w:t>
            </w:r>
            <w:proofErr w:type="spellEnd"/>
          </w:p>
        </w:tc>
        <w:tc>
          <w:tcPr>
            <w:tcW w:w="86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color w:val="000000"/>
                <w:sz w:val="18"/>
                <w:szCs w:val="18"/>
              </w:rPr>
            </w:pPr>
            <w:r w:rsidRPr="00FF4266">
              <w:rPr>
                <w:color w:val="000000"/>
                <w:sz w:val="18"/>
                <w:szCs w:val="18"/>
              </w:rPr>
              <w:t>проце</w:t>
            </w:r>
            <w:r w:rsidRPr="00FF4266">
              <w:rPr>
                <w:color w:val="000000"/>
                <w:sz w:val="18"/>
                <w:szCs w:val="18"/>
              </w:rPr>
              <w:t>н</w:t>
            </w:r>
            <w:r w:rsidRPr="00FF4266">
              <w:rPr>
                <w:color w:val="000000"/>
                <w:sz w:val="18"/>
                <w:szCs w:val="18"/>
              </w:rPr>
              <w:t>тов</w:t>
            </w:r>
          </w:p>
        </w:tc>
        <w:tc>
          <w:tcPr>
            <w:tcW w:w="701"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18"/>
                <w:szCs w:val="18"/>
              </w:rPr>
            </w:pPr>
            <w:r w:rsidRPr="00FF4266">
              <w:rPr>
                <w:sz w:val="18"/>
                <w:szCs w:val="18"/>
              </w:rPr>
              <w:t>12,6</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rPr>
                <w:sz w:val="18"/>
                <w:szCs w:val="18"/>
              </w:rPr>
            </w:pPr>
            <w:r w:rsidRPr="00FF4266">
              <w:rPr>
                <w:sz w:val="18"/>
                <w:szCs w:val="18"/>
              </w:rPr>
              <w:t>2024</w:t>
            </w:r>
          </w:p>
        </w:tc>
        <w:tc>
          <w:tcPr>
            <w:tcW w:w="70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18"/>
                <w:szCs w:val="18"/>
              </w:rPr>
            </w:pPr>
            <w:r w:rsidRPr="00FF4266">
              <w:rPr>
                <w:sz w:val="18"/>
                <w:szCs w:val="18"/>
              </w:rPr>
              <w:t>13,0</w:t>
            </w:r>
          </w:p>
        </w:tc>
        <w:tc>
          <w:tcPr>
            <w:tcW w:w="717" w:type="dxa"/>
            <w:gridSpan w:val="2"/>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18"/>
                <w:szCs w:val="18"/>
              </w:rPr>
            </w:pPr>
            <w:r w:rsidRPr="00FF4266">
              <w:rPr>
                <w:sz w:val="18"/>
                <w:szCs w:val="18"/>
              </w:rPr>
              <w:t>13,2</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18"/>
                <w:szCs w:val="18"/>
              </w:rPr>
            </w:pPr>
            <w:r w:rsidRPr="00FF4266">
              <w:rPr>
                <w:sz w:val="18"/>
                <w:szCs w:val="18"/>
              </w:rPr>
              <w:t>13,4</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18"/>
                <w:szCs w:val="18"/>
              </w:rPr>
            </w:pPr>
            <w:r w:rsidRPr="00FF4266">
              <w:rPr>
                <w:sz w:val="18"/>
                <w:szCs w:val="18"/>
              </w:rPr>
              <w:t>13,6</w:t>
            </w:r>
          </w:p>
        </w:tc>
        <w:tc>
          <w:tcPr>
            <w:tcW w:w="7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18"/>
                <w:szCs w:val="18"/>
              </w:rPr>
            </w:pPr>
            <w:r w:rsidRPr="00FF4266">
              <w:rPr>
                <w:sz w:val="18"/>
                <w:szCs w:val="18"/>
              </w:rPr>
              <w:t>13,8</w:t>
            </w:r>
          </w:p>
        </w:tc>
        <w:tc>
          <w:tcPr>
            <w:tcW w:w="70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18"/>
                <w:szCs w:val="18"/>
              </w:rPr>
            </w:pPr>
            <w:r w:rsidRPr="00FF4266">
              <w:rPr>
                <w:sz w:val="18"/>
                <w:szCs w:val="18"/>
              </w:rPr>
              <w:t>14,0</w:t>
            </w:r>
          </w:p>
        </w:tc>
        <w:tc>
          <w:tcPr>
            <w:tcW w:w="56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18"/>
                <w:szCs w:val="18"/>
              </w:rPr>
            </w:pPr>
            <w:r w:rsidRPr="00FF4266">
              <w:rPr>
                <w:sz w:val="18"/>
                <w:szCs w:val="18"/>
              </w:rPr>
              <w:t>15,0</w:t>
            </w:r>
          </w:p>
        </w:tc>
        <w:tc>
          <w:tcPr>
            <w:tcW w:w="128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rPr>
                <w:sz w:val="18"/>
                <w:szCs w:val="18"/>
              </w:rPr>
            </w:pPr>
            <w:r w:rsidRPr="00FF4266">
              <w:rPr>
                <w:sz w:val="18"/>
                <w:szCs w:val="18"/>
              </w:rPr>
              <w:t>постановление Кабинета М</w:t>
            </w:r>
            <w:r w:rsidRPr="00FF4266">
              <w:rPr>
                <w:sz w:val="18"/>
                <w:szCs w:val="18"/>
              </w:rPr>
              <w:t>и</w:t>
            </w:r>
            <w:r w:rsidRPr="00FF4266">
              <w:rPr>
                <w:sz w:val="18"/>
                <w:szCs w:val="18"/>
              </w:rPr>
              <w:t>нистров Ч</w:t>
            </w:r>
            <w:r w:rsidRPr="00FF4266">
              <w:rPr>
                <w:sz w:val="18"/>
                <w:szCs w:val="18"/>
              </w:rPr>
              <w:t>у</w:t>
            </w:r>
            <w:r w:rsidRPr="00FF4266">
              <w:rPr>
                <w:sz w:val="18"/>
                <w:szCs w:val="18"/>
              </w:rPr>
              <w:t>вашской Ре</w:t>
            </w:r>
            <w:r w:rsidRPr="00FF4266">
              <w:rPr>
                <w:sz w:val="18"/>
                <w:szCs w:val="18"/>
              </w:rPr>
              <w:t>с</w:t>
            </w:r>
            <w:r w:rsidRPr="00FF4266">
              <w:rPr>
                <w:sz w:val="18"/>
                <w:szCs w:val="18"/>
              </w:rPr>
              <w:t>публики от 12 декабря 2018 г. N 517</w:t>
            </w:r>
            <w:r w:rsidRPr="00FF4266">
              <w:rPr>
                <w:sz w:val="18"/>
                <w:szCs w:val="18"/>
              </w:rPr>
              <w:br/>
            </w:r>
          </w:p>
        </w:tc>
        <w:tc>
          <w:tcPr>
            <w:tcW w:w="156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rPr>
                <w:sz w:val="18"/>
                <w:szCs w:val="18"/>
              </w:rPr>
            </w:pPr>
            <w:r w:rsidRPr="00FF4266">
              <w:rPr>
                <w:sz w:val="18"/>
                <w:szCs w:val="18"/>
              </w:rPr>
              <w:t>Сектор физич</w:t>
            </w:r>
            <w:r w:rsidRPr="00FF4266">
              <w:rPr>
                <w:sz w:val="18"/>
                <w:szCs w:val="18"/>
              </w:rPr>
              <w:t>е</w:t>
            </w:r>
            <w:r w:rsidRPr="00FF4266">
              <w:rPr>
                <w:sz w:val="18"/>
                <w:szCs w:val="18"/>
              </w:rPr>
              <w:t>ской культуры и спорта отдела культуры, физ</w:t>
            </w:r>
            <w:r w:rsidRPr="00FF4266">
              <w:rPr>
                <w:sz w:val="18"/>
                <w:szCs w:val="18"/>
              </w:rPr>
              <w:t>и</w:t>
            </w:r>
            <w:r w:rsidRPr="00FF4266">
              <w:rPr>
                <w:sz w:val="18"/>
                <w:szCs w:val="18"/>
              </w:rPr>
              <w:t>ческой культуры и спорта админ</w:t>
            </w:r>
            <w:r w:rsidRPr="00FF4266">
              <w:rPr>
                <w:sz w:val="18"/>
                <w:szCs w:val="18"/>
              </w:rPr>
              <w:t>и</w:t>
            </w:r>
            <w:r w:rsidRPr="00FF4266">
              <w:rPr>
                <w:sz w:val="18"/>
                <w:szCs w:val="18"/>
              </w:rPr>
              <w:t xml:space="preserve">страции </w:t>
            </w:r>
            <w:proofErr w:type="spellStart"/>
            <w:r w:rsidRPr="00FF4266">
              <w:rPr>
                <w:sz w:val="18"/>
                <w:szCs w:val="18"/>
              </w:rPr>
              <w:t>Шуме</w:t>
            </w:r>
            <w:r w:rsidRPr="00FF4266">
              <w:rPr>
                <w:sz w:val="18"/>
                <w:szCs w:val="18"/>
              </w:rPr>
              <w:t>р</w:t>
            </w:r>
            <w:r w:rsidRPr="00FF4266">
              <w:rPr>
                <w:sz w:val="18"/>
                <w:szCs w:val="18"/>
              </w:rPr>
              <w:t>линского</w:t>
            </w:r>
            <w:proofErr w:type="spellEnd"/>
            <w:r w:rsidRPr="00FF4266">
              <w:rPr>
                <w:sz w:val="18"/>
                <w:szCs w:val="18"/>
              </w:rPr>
              <w:t xml:space="preserve"> муниц</w:t>
            </w:r>
            <w:r w:rsidRPr="00FF4266">
              <w:rPr>
                <w:sz w:val="18"/>
                <w:szCs w:val="18"/>
              </w:rPr>
              <w:t>и</w:t>
            </w:r>
            <w:r w:rsidRPr="00FF4266">
              <w:rPr>
                <w:sz w:val="18"/>
                <w:szCs w:val="18"/>
              </w:rPr>
              <w:t>пального округа</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spacing w:after="200"/>
              <w:rPr>
                <w:sz w:val="18"/>
                <w:szCs w:val="18"/>
              </w:rPr>
            </w:pPr>
            <w:r w:rsidRPr="00FF4266">
              <w:rPr>
                <w:rFonts w:cs="Arial"/>
                <w:color w:val="000000"/>
                <w:sz w:val="18"/>
                <w:szCs w:val="18"/>
              </w:rPr>
              <w:t>П</w:t>
            </w:r>
            <w:r w:rsidRPr="00FF4266">
              <w:rPr>
                <w:color w:val="000000"/>
                <w:sz w:val="18"/>
                <w:szCs w:val="18"/>
              </w:rPr>
              <w:t>овышение к 2030 году уровня удовлетворенн</w:t>
            </w:r>
            <w:r w:rsidRPr="00FF4266">
              <w:rPr>
                <w:color w:val="000000"/>
                <w:sz w:val="18"/>
                <w:szCs w:val="18"/>
              </w:rPr>
              <w:t>о</w:t>
            </w:r>
            <w:r w:rsidRPr="00FF4266">
              <w:rPr>
                <w:color w:val="000000"/>
                <w:sz w:val="18"/>
                <w:szCs w:val="18"/>
              </w:rPr>
              <w:t>сти граждан усл</w:t>
            </w:r>
            <w:r w:rsidRPr="00FF4266">
              <w:rPr>
                <w:color w:val="000000"/>
                <w:sz w:val="18"/>
                <w:szCs w:val="18"/>
              </w:rPr>
              <w:t>о</w:t>
            </w:r>
            <w:r w:rsidRPr="00FF4266">
              <w:rPr>
                <w:color w:val="000000"/>
                <w:sz w:val="18"/>
                <w:szCs w:val="18"/>
              </w:rPr>
              <w:t>виями для занятий физической кул</w:t>
            </w:r>
            <w:r w:rsidRPr="00FF4266">
              <w:rPr>
                <w:color w:val="000000"/>
                <w:sz w:val="18"/>
                <w:szCs w:val="18"/>
              </w:rPr>
              <w:t>ь</w:t>
            </w:r>
            <w:r w:rsidRPr="00FF4266">
              <w:rPr>
                <w:color w:val="000000"/>
                <w:sz w:val="18"/>
                <w:szCs w:val="18"/>
              </w:rPr>
              <w:t>турой и спортом</w:t>
            </w:r>
          </w:p>
        </w:tc>
        <w:tc>
          <w:tcPr>
            <w:tcW w:w="852"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18"/>
                <w:szCs w:val="18"/>
              </w:rPr>
            </w:pPr>
            <w:r w:rsidRPr="00FF4266">
              <w:rPr>
                <w:sz w:val="18"/>
                <w:szCs w:val="18"/>
              </w:rPr>
              <w:t>АИС «Мой спорт»,</w:t>
            </w:r>
          </w:p>
          <w:p w:rsidR="00FF4266" w:rsidRPr="00FF4266" w:rsidRDefault="00FF4266" w:rsidP="00FF4266">
            <w:pPr>
              <w:widowControl w:val="0"/>
              <w:autoSpaceDE w:val="0"/>
              <w:autoSpaceDN w:val="0"/>
              <w:adjustRightInd w:val="0"/>
              <w:rPr>
                <w:sz w:val="18"/>
                <w:szCs w:val="18"/>
              </w:rPr>
            </w:pPr>
            <w:r w:rsidRPr="00FF4266">
              <w:rPr>
                <w:sz w:val="18"/>
                <w:szCs w:val="18"/>
              </w:rPr>
              <w:t>ГИС</w:t>
            </w:r>
          </w:p>
          <w:p w:rsidR="00FF4266" w:rsidRPr="00FF4266" w:rsidRDefault="00FF4266" w:rsidP="00FF4266">
            <w:pPr>
              <w:widowControl w:val="0"/>
              <w:autoSpaceDE w:val="0"/>
              <w:autoSpaceDN w:val="0"/>
              <w:rPr>
                <w:sz w:val="18"/>
                <w:szCs w:val="18"/>
              </w:rPr>
            </w:pPr>
            <w:r w:rsidRPr="00FF4266">
              <w:rPr>
                <w:sz w:val="18"/>
                <w:szCs w:val="18"/>
              </w:rPr>
              <w:t>«Спорт»</w:t>
            </w:r>
          </w:p>
        </w:tc>
        <w:tc>
          <w:tcPr>
            <w:tcW w:w="1036" w:type="dxa"/>
            <w:tcBorders>
              <w:top w:val="nil"/>
              <w:left w:val="single" w:sz="4" w:space="0" w:color="auto"/>
              <w:bottom w:val="single" w:sz="4" w:space="0" w:color="auto"/>
            </w:tcBorders>
          </w:tcPr>
          <w:p w:rsidR="00FF4266" w:rsidRPr="00FF4266" w:rsidRDefault="00FF4266" w:rsidP="00FF4266">
            <w:pPr>
              <w:spacing w:after="200" w:line="276" w:lineRule="auto"/>
              <w:rPr>
                <w:rFonts w:ascii="Arial" w:hAnsi="Arial" w:cs="Arial"/>
                <w:sz w:val="26"/>
                <w:szCs w:val="26"/>
              </w:rPr>
            </w:pPr>
          </w:p>
        </w:tc>
      </w:tr>
    </w:tbl>
    <w:p w:rsidR="00FF4266" w:rsidRPr="00FF4266" w:rsidRDefault="00FF4266" w:rsidP="00FF4266">
      <w:pPr>
        <w:widowControl w:val="0"/>
        <w:autoSpaceDE w:val="0"/>
        <w:autoSpaceDN w:val="0"/>
        <w:jc w:val="center"/>
        <w:outlineLvl w:val="2"/>
      </w:pPr>
    </w:p>
    <w:p w:rsidR="00FF4266" w:rsidRPr="00FF4266" w:rsidRDefault="00FF4266" w:rsidP="00FF4266">
      <w:pPr>
        <w:widowControl w:val="0"/>
        <w:autoSpaceDE w:val="0"/>
        <w:autoSpaceDN w:val="0"/>
        <w:jc w:val="center"/>
        <w:outlineLvl w:val="2"/>
      </w:pPr>
    </w:p>
    <w:p w:rsidR="00FF4266" w:rsidRPr="00FF4266" w:rsidRDefault="00FF4266" w:rsidP="00FF4266">
      <w:pPr>
        <w:widowControl w:val="0"/>
        <w:numPr>
          <w:ilvl w:val="0"/>
          <w:numId w:val="29"/>
        </w:numPr>
        <w:autoSpaceDE w:val="0"/>
        <w:autoSpaceDN w:val="0"/>
        <w:adjustRightInd w:val="0"/>
        <w:ind w:firstLine="720"/>
        <w:jc w:val="center"/>
        <w:outlineLvl w:val="2"/>
        <w:rPr>
          <w:b/>
        </w:rPr>
      </w:pPr>
      <w:r w:rsidRPr="00FF4266">
        <w:rPr>
          <w:b/>
        </w:rPr>
        <w:t xml:space="preserve">3. Структура муниципальной программы </w:t>
      </w:r>
    </w:p>
    <w:p w:rsidR="00FF4266" w:rsidRPr="00FF4266" w:rsidRDefault="00FF4266" w:rsidP="00FF4266">
      <w:pPr>
        <w:widowControl w:val="0"/>
        <w:autoSpaceDE w:val="0"/>
        <w:autoSpaceDN w:val="0"/>
        <w:jc w:val="center"/>
        <w:outlineLvl w:val="2"/>
        <w:rPr>
          <w:b/>
        </w:rPr>
      </w:pPr>
    </w:p>
    <w:tbl>
      <w:tblPr>
        <w:tblW w:w="4727" w:type="pct"/>
        <w:jc w:val="center"/>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50"/>
        <w:gridCol w:w="4319"/>
        <w:gridCol w:w="4252"/>
        <w:gridCol w:w="5529"/>
      </w:tblGrid>
      <w:tr w:rsidR="00FF4266" w:rsidRPr="00FF4266" w:rsidTr="00C71865">
        <w:trPr>
          <w:jc w:val="center"/>
        </w:trPr>
        <w:tc>
          <w:tcPr>
            <w:tcW w:w="950" w:type="dxa"/>
            <w:tcBorders>
              <w:top w:val="single" w:sz="4" w:space="0" w:color="000000"/>
              <w:bottom w:val="nil"/>
              <w:right w:val="nil"/>
            </w:tcBorders>
          </w:tcPr>
          <w:p w:rsidR="00FF4266" w:rsidRPr="00FF4266" w:rsidRDefault="00FF4266" w:rsidP="00FF4266">
            <w:pPr>
              <w:widowControl w:val="0"/>
              <w:autoSpaceDE w:val="0"/>
              <w:autoSpaceDN w:val="0"/>
              <w:jc w:val="center"/>
              <w:outlineLvl w:val="2"/>
            </w:pPr>
            <w:r w:rsidRPr="00FF4266">
              <w:t>N</w:t>
            </w:r>
          </w:p>
          <w:p w:rsidR="00FF4266" w:rsidRPr="00FF4266" w:rsidRDefault="00FF4266" w:rsidP="00FF4266">
            <w:pPr>
              <w:widowControl w:val="0"/>
              <w:autoSpaceDE w:val="0"/>
              <w:autoSpaceDN w:val="0"/>
              <w:jc w:val="center"/>
              <w:outlineLvl w:val="2"/>
            </w:pPr>
            <w:proofErr w:type="gramStart"/>
            <w:r w:rsidRPr="00FF4266">
              <w:t>п</w:t>
            </w:r>
            <w:proofErr w:type="gramEnd"/>
            <w:r w:rsidRPr="00FF4266">
              <w:t>/п</w:t>
            </w:r>
          </w:p>
        </w:tc>
        <w:tc>
          <w:tcPr>
            <w:tcW w:w="4319" w:type="dxa"/>
            <w:tcBorders>
              <w:top w:val="single" w:sz="4" w:space="0" w:color="000000"/>
              <w:left w:val="single" w:sz="4" w:space="0" w:color="000000"/>
              <w:bottom w:val="nil"/>
              <w:right w:val="nil"/>
            </w:tcBorders>
          </w:tcPr>
          <w:p w:rsidR="00FF4266" w:rsidRPr="00FF4266" w:rsidRDefault="00FF4266" w:rsidP="00FF4266">
            <w:pPr>
              <w:widowControl w:val="0"/>
              <w:autoSpaceDE w:val="0"/>
              <w:autoSpaceDN w:val="0"/>
              <w:jc w:val="center"/>
              <w:outlineLvl w:val="2"/>
            </w:pPr>
            <w:r w:rsidRPr="00FF4266">
              <w:t>Задачи структурного элемента</w:t>
            </w:r>
            <w:r w:rsidRPr="00FF4266">
              <w:rPr>
                <w:vertAlign w:val="superscript"/>
              </w:rPr>
              <w:t> </w:t>
            </w:r>
          </w:p>
        </w:tc>
        <w:tc>
          <w:tcPr>
            <w:tcW w:w="4252" w:type="dxa"/>
            <w:tcBorders>
              <w:top w:val="single" w:sz="4" w:space="0" w:color="000000"/>
              <w:left w:val="single" w:sz="4" w:space="0" w:color="000000"/>
              <w:bottom w:val="nil"/>
              <w:right w:val="nil"/>
            </w:tcBorders>
          </w:tcPr>
          <w:p w:rsidR="00FF4266" w:rsidRPr="00FF4266" w:rsidRDefault="00FF4266" w:rsidP="00FF4266">
            <w:pPr>
              <w:widowControl w:val="0"/>
              <w:autoSpaceDE w:val="0"/>
              <w:autoSpaceDN w:val="0"/>
              <w:jc w:val="center"/>
              <w:outlineLvl w:val="2"/>
            </w:pPr>
            <w:r w:rsidRPr="00FF4266">
              <w:t>Описание ожидаемых эффектов от р</w:t>
            </w:r>
            <w:r w:rsidRPr="00FF4266">
              <w:t>е</w:t>
            </w:r>
            <w:r w:rsidRPr="00FF4266">
              <w:t>ализации задачи структурного элеме</w:t>
            </w:r>
            <w:r w:rsidRPr="00FF4266">
              <w:t>н</w:t>
            </w:r>
            <w:r w:rsidRPr="00FF4266">
              <w:t>та</w:t>
            </w:r>
            <w:r w:rsidRPr="00FF4266">
              <w:rPr>
                <w:vertAlign w:val="superscript"/>
              </w:rPr>
              <w:t> </w:t>
            </w:r>
          </w:p>
        </w:tc>
        <w:tc>
          <w:tcPr>
            <w:tcW w:w="5529" w:type="dxa"/>
            <w:tcBorders>
              <w:top w:val="single" w:sz="4" w:space="0" w:color="000000"/>
              <w:left w:val="single" w:sz="4" w:space="0" w:color="000000"/>
              <w:bottom w:val="nil"/>
            </w:tcBorders>
          </w:tcPr>
          <w:p w:rsidR="00FF4266" w:rsidRPr="00FF4266" w:rsidRDefault="00FF4266" w:rsidP="00FF4266">
            <w:pPr>
              <w:widowControl w:val="0"/>
              <w:autoSpaceDE w:val="0"/>
              <w:autoSpaceDN w:val="0"/>
              <w:jc w:val="center"/>
              <w:outlineLvl w:val="2"/>
            </w:pPr>
            <w:r w:rsidRPr="00FF4266">
              <w:t>Связь с показателями</w:t>
            </w:r>
          </w:p>
        </w:tc>
      </w:tr>
      <w:tr w:rsidR="00FF4266" w:rsidRPr="00FF4266" w:rsidTr="00C71865">
        <w:trPr>
          <w:jc w:val="center"/>
        </w:trPr>
        <w:tc>
          <w:tcPr>
            <w:tcW w:w="950" w:type="dxa"/>
            <w:tcBorders>
              <w:top w:val="single" w:sz="4" w:space="0" w:color="000000"/>
              <w:bottom w:val="nil"/>
              <w:right w:val="nil"/>
            </w:tcBorders>
          </w:tcPr>
          <w:p w:rsidR="00FF4266" w:rsidRPr="00FF4266" w:rsidRDefault="00FF4266" w:rsidP="00FF4266">
            <w:pPr>
              <w:widowControl w:val="0"/>
              <w:autoSpaceDE w:val="0"/>
              <w:autoSpaceDN w:val="0"/>
              <w:jc w:val="center"/>
              <w:outlineLvl w:val="2"/>
            </w:pPr>
            <w:r w:rsidRPr="00FF4266">
              <w:t>1</w:t>
            </w:r>
          </w:p>
        </w:tc>
        <w:tc>
          <w:tcPr>
            <w:tcW w:w="4319" w:type="dxa"/>
            <w:tcBorders>
              <w:top w:val="single" w:sz="4" w:space="0" w:color="000000"/>
              <w:left w:val="single" w:sz="4" w:space="0" w:color="000000"/>
              <w:bottom w:val="nil"/>
              <w:right w:val="nil"/>
            </w:tcBorders>
          </w:tcPr>
          <w:p w:rsidR="00FF4266" w:rsidRPr="00FF4266" w:rsidRDefault="00FF4266" w:rsidP="00FF4266">
            <w:pPr>
              <w:widowControl w:val="0"/>
              <w:autoSpaceDE w:val="0"/>
              <w:autoSpaceDN w:val="0"/>
              <w:jc w:val="center"/>
              <w:outlineLvl w:val="2"/>
            </w:pPr>
            <w:r w:rsidRPr="00FF4266">
              <w:t>2</w:t>
            </w:r>
          </w:p>
        </w:tc>
        <w:tc>
          <w:tcPr>
            <w:tcW w:w="4252" w:type="dxa"/>
            <w:tcBorders>
              <w:top w:val="single" w:sz="4" w:space="0" w:color="000000"/>
              <w:left w:val="single" w:sz="4" w:space="0" w:color="000000"/>
              <w:bottom w:val="nil"/>
              <w:right w:val="nil"/>
            </w:tcBorders>
          </w:tcPr>
          <w:p w:rsidR="00FF4266" w:rsidRPr="00FF4266" w:rsidRDefault="00FF4266" w:rsidP="00FF4266">
            <w:pPr>
              <w:widowControl w:val="0"/>
              <w:autoSpaceDE w:val="0"/>
              <w:autoSpaceDN w:val="0"/>
              <w:jc w:val="center"/>
              <w:outlineLvl w:val="2"/>
            </w:pPr>
            <w:r w:rsidRPr="00FF4266">
              <w:t>3</w:t>
            </w:r>
          </w:p>
        </w:tc>
        <w:tc>
          <w:tcPr>
            <w:tcW w:w="5529" w:type="dxa"/>
            <w:tcBorders>
              <w:top w:val="single" w:sz="4" w:space="0" w:color="000000"/>
              <w:left w:val="single" w:sz="4" w:space="0" w:color="000000"/>
              <w:bottom w:val="nil"/>
            </w:tcBorders>
          </w:tcPr>
          <w:p w:rsidR="00FF4266" w:rsidRPr="00FF4266" w:rsidRDefault="00FF4266" w:rsidP="00FF4266">
            <w:pPr>
              <w:widowControl w:val="0"/>
              <w:autoSpaceDE w:val="0"/>
              <w:autoSpaceDN w:val="0"/>
              <w:jc w:val="center"/>
              <w:outlineLvl w:val="2"/>
            </w:pPr>
            <w:r w:rsidRPr="00FF4266">
              <w:t>4</w:t>
            </w:r>
          </w:p>
        </w:tc>
      </w:tr>
      <w:tr w:rsidR="00FF4266" w:rsidRPr="00FF4266" w:rsidTr="00C71865">
        <w:trPr>
          <w:jc w:val="center"/>
        </w:trPr>
        <w:tc>
          <w:tcPr>
            <w:tcW w:w="950" w:type="dxa"/>
            <w:tcBorders>
              <w:top w:val="single" w:sz="4" w:space="0" w:color="000000"/>
              <w:bottom w:val="single" w:sz="4" w:space="0" w:color="auto"/>
              <w:right w:val="nil"/>
            </w:tcBorders>
          </w:tcPr>
          <w:p w:rsidR="00FF4266" w:rsidRPr="00FF4266" w:rsidRDefault="00FF4266" w:rsidP="00FF4266">
            <w:pPr>
              <w:widowControl w:val="0"/>
              <w:autoSpaceDE w:val="0"/>
              <w:autoSpaceDN w:val="0"/>
              <w:jc w:val="both"/>
              <w:outlineLvl w:val="2"/>
            </w:pPr>
          </w:p>
        </w:tc>
        <w:tc>
          <w:tcPr>
            <w:tcW w:w="14100" w:type="dxa"/>
            <w:gridSpan w:val="3"/>
            <w:tcBorders>
              <w:top w:val="single" w:sz="4" w:space="0" w:color="000000"/>
              <w:left w:val="single" w:sz="4" w:space="0" w:color="000000"/>
              <w:bottom w:val="single" w:sz="4" w:space="0" w:color="auto"/>
              <w:right w:val="single" w:sz="4" w:space="0" w:color="000000"/>
            </w:tcBorders>
          </w:tcPr>
          <w:p w:rsidR="00FF4266" w:rsidRPr="00FF4266" w:rsidRDefault="00FF4266" w:rsidP="00FF4266">
            <w:pPr>
              <w:widowControl w:val="0"/>
              <w:autoSpaceDE w:val="0"/>
              <w:autoSpaceDN w:val="0"/>
              <w:jc w:val="center"/>
              <w:outlineLvl w:val="2"/>
              <w:rPr>
                <w:b/>
                <w:bCs/>
                <w:color w:val="000000"/>
              </w:rPr>
            </w:pPr>
            <w:r w:rsidRPr="00FF4266">
              <w:rPr>
                <w:b/>
                <w:color w:val="000000"/>
              </w:rPr>
              <w:t xml:space="preserve">1. </w:t>
            </w:r>
            <w:r w:rsidRPr="00FF4266">
              <w:rPr>
                <w:rFonts w:cs="Arial"/>
                <w:b/>
                <w:bCs/>
                <w:color w:val="000000"/>
              </w:rPr>
              <w:t>Муниципальный проект «Развитие физической культуры и массового спорта, системы подготовки спортивного резерва»</w:t>
            </w:r>
          </w:p>
        </w:tc>
      </w:tr>
      <w:tr w:rsidR="00FF4266" w:rsidRPr="00FF4266" w:rsidTr="00C71865">
        <w:trPr>
          <w:jc w:val="center"/>
        </w:trPr>
        <w:tc>
          <w:tcPr>
            <w:tcW w:w="9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p>
        </w:tc>
        <w:tc>
          <w:tcPr>
            <w:tcW w:w="8571" w:type="dxa"/>
            <w:gridSpan w:val="2"/>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r w:rsidRPr="00FF4266">
              <w:t xml:space="preserve">Ответственный за реализацию: сектор физической культуры и спорта отдела культуры, физической культуры и спорта администрации </w:t>
            </w:r>
            <w:proofErr w:type="spellStart"/>
            <w:r w:rsidRPr="00FF4266">
              <w:t>Шумерлинского</w:t>
            </w:r>
            <w:proofErr w:type="spellEnd"/>
            <w:r w:rsidRPr="00FF4266">
              <w:t xml:space="preserve"> м</w:t>
            </w:r>
            <w:r w:rsidRPr="00FF4266">
              <w:t>у</w:t>
            </w:r>
            <w:r w:rsidRPr="00FF4266">
              <w:t>ниципального округа</w:t>
            </w:r>
          </w:p>
        </w:tc>
        <w:tc>
          <w:tcPr>
            <w:tcW w:w="552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r w:rsidRPr="00FF4266">
              <w:t>Срок реализации: 2025</w:t>
            </w:r>
          </w:p>
        </w:tc>
      </w:tr>
      <w:tr w:rsidR="00FF4266" w:rsidRPr="00FF4266" w:rsidTr="00C71865">
        <w:trPr>
          <w:jc w:val="center"/>
        </w:trPr>
        <w:tc>
          <w:tcPr>
            <w:tcW w:w="9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r w:rsidRPr="00FF4266">
              <w:t>1.1</w:t>
            </w:r>
          </w:p>
        </w:tc>
        <w:tc>
          <w:tcPr>
            <w:tcW w:w="431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r w:rsidRPr="00FF4266">
              <w:t xml:space="preserve"> </w:t>
            </w:r>
            <w:r w:rsidRPr="00FF4266">
              <w:rPr>
                <w:rFonts w:cs="Arial"/>
              </w:rPr>
              <w:t>Укрепление материально-технической базы муниципальных учреждений в сфере физической культуры и спорта</w:t>
            </w:r>
          </w:p>
        </w:tc>
        <w:tc>
          <w:tcPr>
            <w:tcW w:w="4252"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 xml:space="preserve">Укрепление материально-технической базы муниципальных учреждений в сфере физической культуры и спорта </w:t>
            </w:r>
            <w:r w:rsidRPr="00FF4266">
              <w:lastRenderedPageBreak/>
              <w:t>путем проведения капитального и (или) текущего ремонта зданий (части зданий) спортивных школ и (или) спортивных сооружений, закрепле</w:t>
            </w:r>
            <w:r w:rsidRPr="00FF4266">
              <w:t>н</w:t>
            </w:r>
            <w:r w:rsidRPr="00FF4266">
              <w:t>ных на праве оперативного управл</w:t>
            </w:r>
            <w:r w:rsidRPr="00FF4266">
              <w:t>е</w:t>
            </w:r>
            <w:r w:rsidRPr="00FF4266">
              <w:t>ния за спортивными школами</w:t>
            </w:r>
          </w:p>
        </w:tc>
        <w:tc>
          <w:tcPr>
            <w:tcW w:w="552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color w:val="26282F"/>
              </w:rPr>
            </w:pPr>
            <w:r w:rsidRPr="00FF4266">
              <w:rPr>
                <w:bCs/>
                <w:color w:val="26282F"/>
              </w:rPr>
              <w:lastRenderedPageBreak/>
              <w:t>Уровень обеспеченности населения спортивными сооружениями исходя из единовременной пр</w:t>
            </w:r>
            <w:r w:rsidRPr="00FF4266">
              <w:rPr>
                <w:bCs/>
                <w:color w:val="26282F"/>
              </w:rPr>
              <w:t>о</w:t>
            </w:r>
            <w:r w:rsidRPr="00FF4266">
              <w:rPr>
                <w:bCs/>
                <w:color w:val="26282F"/>
              </w:rPr>
              <w:t>пускной способности объектов спорта;</w:t>
            </w:r>
          </w:p>
          <w:p w:rsidR="00FF4266" w:rsidRPr="00FF4266" w:rsidRDefault="00FF4266" w:rsidP="00FF4266">
            <w:pPr>
              <w:widowControl w:val="0"/>
              <w:autoSpaceDE w:val="0"/>
              <w:autoSpaceDN w:val="0"/>
              <w:adjustRightInd w:val="0"/>
              <w:jc w:val="center"/>
            </w:pPr>
            <w:r w:rsidRPr="00FF4266">
              <w:rPr>
                <w:color w:val="000000"/>
              </w:rPr>
              <w:lastRenderedPageBreak/>
              <w:t>Уровень удовлетворенности граждан созданными условиями для занятий физической культурой и спортом</w:t>
            </w:r>
          </w:p>
        </w:tc>
      </w:tr>
      <w:tr w:rsidR="00FF4266" w:rsidRPr="00FF4266" w:rsidTr="00C71865">
        <w:trPr>
          <w:jc w:val="center"/>
        </w:trPr>
        <w:tc>
          <w:tcPr>
            <w:tcW w:w="9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p>
        </w:tc>
        <w:tc>
          <w:tcPr>
            <w:tcW w:w="14100" w:type="dxa"/>
            <w:gridSpan w:val="3"/>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rPr>
                <w:color w:val="FF0000"/>
              </w:rPr>
            </w:pPr>
            <w:r w:rsidRPr="00FF4266">
              <w:rPr>
                <w:b/>
                <w:color w:val="000000"/>
              </w:rPr>
              <w:t>2.</w:t>
            </w:r>
            <w:r w:rsidRPr="00FF4266">
              <w:rPr>
                <w:rFonts w:cs="Arial"/>
                <w:b/>
                <w:bCs/>
                <w:color w:val="000000"/>
              </w:rPr>
              <w:t xml:space="preserve"> Комплекс процессных мероприятий «Развитие спорта высших достижений и системы подготовки спортивного резерва»</w:t>
            </w:r>
          </w:p>
        </w:tc>
      </w:tr>
      <w:tr w:rsidR="00FF4266" w:rsidRPr="00FF4266" w:rsidTr="00C71865">
        <w:trPr>
          <w:jc w:val="center"/>
        </w:trPr>
        <w:tc>
          <w:tcPr>
            <w:tcW w:w="9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p>
        </w:tc>
        <w:tc>
          <w:tcPr>
            <w:tcW w:w="8571" w:type="dxa"/>
            <w:gridSpan w:val="2"/>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r w:rsidRPr="00FF4266">
              <w:t xml:space="preserve">Ответственный за реализацию: сектор физической культуры и спорта отдела культуры, физической культуры и спорта администрации </w:t>
            </w:r>
            <w:proofErr w:type="spellStart"/>
            <w:r w:rsidRPr="00FF4266">
              <w:t>Шумерлинского</w:t>
            </w:r>
            <w:proofErr w:type="spellEnd"/>
            <w:r w:rsidRPr="00FF4266">
              <w:t xml:space="preserve"> м</w:t>
            </w:r>
            <w:r w:rsidRPr="00FF4266">
              <w:t>у</w:t>
            </w:r>
            <w:r w:rsidRPr="00FF4266">
              <w:t>ниципального округа</w:t>
            </w:r>
          </w:p>
        </w:tc>
        <w:tc>
          <w:tcPr>
            <w:tcW w:w="552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r w:rsidRPr="00FF4266">
              <w:t>Срок реализации: 2025-2035</w:t>
            </w:r>
          </w:p>
        </w:tc>
      </w:tr>
      <w:tr w:rsidR="00FF4266" w:rsidRPr="00FF4266" w:rsidTr="00C71865">
        <w:trPr>
          <w:jc w:val="center"/>
        </w:trPr>
        <w:tc>
          <w:tcPr>
            <w:tcW w:w="9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r w:rsidRPr="00FF4266">
              <w:t>2.1</w:t>
            </w:r>
          </w:p>
        </w:tc>
        <w:tc>
          <w:tcPr>
            <w:tcW w:w="431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cs="Arial"/>
              </w:rPr>
            </w:pPr>
            <w:r w:rsidRPr="00FF4266">
              <w:rPr>
                <w:rFonts w:cs="Arial"/>
                <w:color w:val="000000"/>
              </w:rPr>
              <w:t>Обеспечение деятельности муниц</w:t>
            </w:r>
            <w:r w:rsidRPr="00FF4266">
              <w:rPr>
                <w:rFonts w:cs="Arial"/>
                <w:color w:val="000000"/>
              </w:rPr>
              <w:t>и</w:t>
            </w:r>
            <w:r w:rsidRPr="00FF4266">
              <w:rPr>
                <w:rFonts w:cs="Arial"/>
                <w:color w:val="000000"/>
              </w:rPr>
              <w:t>пальных спортивных школ</w:t>
            </w:r>
          </w:p>
        </w:tc>
        <w:tc>
          <w:tcPr>
            <w:tcW w:w="4252"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cs="Arial"/>
              </w:rPr>
            </w:pPr>
            <w:r w:rsidRPr="00FF4266">
              <w:rPr>
                <w:rFonts w:cs="Arial"/>
              </w:rPr>
              <w:t>Увеличение доли граждан, системат</w:t>
            </w:r>
            <w:r w:rsidRPr="00FF4266">
              <w:rPr>
                <w:rFonts w:cs="Arial"/>
              </w:rPr>
              <w:t>и</w:t>
            </w:r>
            <w:r w:rsidRPr="00FF4266">
              <w:rPr>
                <w:rFonts w:cs="Arial"/>
              </w:rPr>
              <w:t>чески занимающихся физической культурой и спортом</w:t>
            </w:r>
          </w:p>
        </w:tc>
        <w:tc>
          <w:tcPr>
            <w:tcW w:w="552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cs="Arial"/>
              </w:rPr>
            </w:pPr>
            <w:r w:rsidRPr="00FF4266">
              <w:rPr>
                <w:rFonts w:cs="Arial"/>
              </w:rPr>
              <w:t xml:space="preserve">Доля спортсменов </w:t>
            </w:r>
            <w:proofErr w:type="spellStart"/>
            <w:r w:rsidRPr="00FF4266">
              <w:rPr>
                <w:rFonts w:cs="Arial"/>
              </w:rPr>
              <w:t>Шумерлинского</w:t>
            </w:r>
            <w:proofErr w:type="spellEnd"/>
            <w:r w:rsidRPr="00FF4266">
              <w:rPr>
                <w:rFonts w:cs="Arial"/>
              </w:rPr>
              <w:t xml:space="preserve"> муниципальн</w:t>
            </w:r>
            <w:r w:rsidRPr="00FF4266">
              <w:rPr>
                <w:rFonts w:cs="Arial"/>
              </w:rPr>
              <w:t>о</w:t>
            </w:r>
            <w:r w:rsidRPr="00FF4266">
              <w:rPr>
                <w:rFonts w:cs="Arial"/>
              </w:rPr>
              <w:t xml:space="preserve">го округа, принявших участие в республиканских и межмуниципальных  соревнованиях, в общей </w:t>
            </w:r>
            <w:proofErr w:type="gramStart"/>
            <w:r w:rsidRPr="00FF4266">
              <w:rPr>
                <w:rFonts w:cs="Arial"/>
              </w:rPr>
              <w:t>чи</w:t>
            </w:r>
            <w:r w:rsidRPr="00FF4266">
              <w:rPr>
                <w:rFonts w:cs="Arial"/>
              </w:rPr>
              <w:t>с</w:t>
            </w:r>
            <w:r w:rsidRPr="00FF4266">
              <w:rPr>
                <w:rFonts w:cs="Arial"/>
              </w:rPr>
              <w:t>ленности</w:t>
            </w:r>
            <w:proofErr w:type="gramEnd"/>
            <w:r w:rsidRPr="00FF4266">
              <w:rPr>
                <w:rFonts w:cs="Arial"/>
              </w:rPr>
              <w:t xml:space="preserve"> занимающихся в спортивных учрежден</w:t>
            </w:r>
            <w:r w:rsidRPr="00FF4266">
              <w:rPr>
                <w:rFonts w:cs="Arial"/>
              </w:rPr>
              <w:t>и</w:t>
            </w:r>
            <w:r w:rsidRPr="00FF4266">
              <w:rPr>
                <w:rFonts w:cs="Arial"/>
              </w:rPr>
              <w:t>ях</w:t>
            </w:r>
          </w:p>
        </w:tc>
      </w:tr>
      <w:tr w:rsidR="00FF4266" w:rsidRPr="00FF4266" w:rsidTr="00C71865">
        <w:trPr>
          <w:jc w:val="center"/>
        </w:trPr>
        <w:tc>
          <w:tcPr>
            <w:tcW w:w="9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p>
        </w:tc>
        <w:tc>
          <w:tcPr>
            <w:tcW w:w="14100" w:type="dxa"/>
            <w:gridSpan w:val="3"/>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r w:rsidRPr="00FF4266">
              <w:rPr>
                <w:rFonts w:cs="Arial"/>
                <w:b/>
                <w:bCs/>
                <w:color w:val="000000"/>
              </w:rPr>
              <w:t>3. Комплекс процессных мероприятий «Физкультурно-оздоровительная и спортивно-массовая работа с населением»</w:t>
            </w:r>
          </w:p>
        </w:tc>
      </w:tr>
      <w:tr w:rsidR="00FF4266" w:rsidRPr="00FF4266" w:rsidTr="00C71865">
        <w:trPr>
          <w:jc w:val="center"/>
        </w:trPr>
        <w:tc>
          <w:tcPr>
            <w:tcW w:w="9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p>
          <w:p w:rsidR="00FF4266" w:rsidRPr="00FF4266" w:rsidRDefault="00FF4266" w:rsidP="00FF4266">
            <w:pPr>
              <w:widowControl w:val="0"/>
              <w:autoSpaceDE w:val="0"/>
              <w:autoSpaceDN w:val="0"/>
              <w:jc w:val="center"/>
              <w:outlineLvl w:val="2"/>
              <w:rPr>
                <w:b/>
              </w:rPr>
            </w:pPr>
          </w:p>
        </w:tc>
        <w:tc>
          <w:tcPr>
            <w:tcW w:w="8571" w:type="dxa"/>
            <w:gridSpan w:val="2"/>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r w:rsidRPr="00FF4266">
              <w:t xml:space="preserve">Ответственный за реализацию: сектор физической культуры и спорта отдела культуры, физической культуры и спорта администрации </w:t>
            </w:r>
            <w:proofErr w:type="spellStart"/>
            <w:r w:rsidRPr="00FF4266">
              <w:t>Шумерлинского</w:t>
            </w:r>
            <w:proofErr w:type="spellEnd"/>
            <w:r w:rsidRPr="00FF4266">
              <w:t xml:space="preserve"> м</w:t>
            </w:r>
            <w:r w:rsidRPr="00FF4266">
              <w:t>у</w:t>
            </w:r>
            <w:r w:rsidRPr="00FF4266">
              <w:t>ниципального округа</w:t>
            </w:r>
          </w:p>
        </w:tc>
        <w:tc>
          <w:tcPr>
            <w:tcW w:w="552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rPr>
                <w:b/>
              </w:rPr>
            </w:pPr>
            <w:r w:rsidRPr="00FF4266">
              <w:t>Срок реализации: 2025-2035</w:t>
            </w:r>
          </w:p>
        </w:tc>
      </w:tr>
      <w:tr w:rsidR="00FF4266" w:rsidRPr="00FF4266" w:rsidTr="00C71865">
        <w:trPr>
          <w:jc w:val="center"/>
        </w:trPr>
        <w:tc>
          <w:tcPr>
            <w:tcW w:w="9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outlineLvl w:val="2"/>
            </w:pPr>
            <w:r w:rsidRPr="00FF4266">
              <w:t>3.1</w:t>
            </w:r>
          </w:p>
          <w:p w:rsidR="00FF4266" w:rsidRPr="00FF4266" w:rsidRDefault="00FF4266" w:rsidP="00FF4266">
            <w:pPr>
              <w:widowControl w:val="0"/>
              <w:autoSpaceDE w:val="0"/>
              <w:autoSpaceDN w:val="0"/>
              <w:jc w:val="center"/>
              <w:outlineLvl w:val="2"/>
              <w:rPr>
                <w:b/>
              </w:rPr>
            </w:pPr>
          </w:p>
          <w:p w:rsidR="00FF4266" w:rsidRPr="00FF4266" w:rsidRDefault="00FF4266" w:rsidP="00FF4266">
            <w:pPr>
              <w:widowControl w:val="0"/>
              <w:autoSpaceDE w:val="0"/>
              <w:autoSpaceDN w:val="0"/>
              <w:jc w:val="center"/>
              <w:outlineLvl w:val="2"/>
              <w:rPr>
                <w:b/>
              </w:rPr>
            </w:pPr>
          </w:p>
        </w:tc>
        <w:tc>
          <w:tcPr>
            <w:tcW w:w="431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cs="Arial"/>
              </w:rPr>
            </w:pPr>
            <w:r w:rsidRPr="00FF4266">
              <w:rPr>
                <w:rFonts w:cs="Arial"/>
              </w:rPr>
              <w:t>Организация и проведение официал</w:t>
            </w:r>
            <w:r w:rsidRPr="00FF4266">
              <w:rPr>
                <w:rFonts w:cs="Arial"/>
              </w:rPr>
              <w:t>ь</w:t>
            </w:r>
            <w:r w:rsidRPr="00FF4266">
              <w:rPr>
                <w:rFonts w:cs="Arial"/>
              </w:rPr>
              <w:t>ных физкультурных мероприятий ср</w:t>
            </w:r>
            <w:r w:rsidRPr="00FF4266">
              <w:rPr>
                <w:rFonts w:cs="Arial"/>
              </w:rPr>
              <w:t>е</w:t>
            </w:r>
            <w:r w:rsidRPr="00FF4266">
              <w:rPr>
                <w:rFonts w:cs="Arial"/>
              </w:rPr>
              <w:t>ди различных групп населения</w:t>
            </w:r>
          </w:p>
        </w:tc>
        <w:tc>
          <w:tcPr>
            <w:tcW w:w="4252"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cs="Arial"/>
              </w:rPr>
            </w:pPr>
            <w:r w:rsidRPr="00FF4266">
              <w:rPr>
                <w:rFonts w:cs="Arial"/>
              </w:rPr>
              <w:t>Увеличение доли граждан, системат</w:t>
            </w:r>
            <w:r w:rsidRPr="00FF4266">
              <w:rPr>
                <w:rFonts w:cs="Arial"/>
              </w:rPr>
              <w:t>и</w:t>
            </w:r>
            <w:r w:rsidRPr="00FF4266">
              <w:rPr>
                <w:rFonts w:cs="Arial"/>
              </w:rPr>
              <w:t>чески занимающихся физической культурой и спортом</w:t>
            </w:r>
          </w:p>
        </w:tc>
        <w:tc>
          <w:tcPr>
            <w:tcW w:w="552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rPr>
                <w:bCs/>
                <w:color w:val="26282F"/>
              </w:rPr>
              <w:t>Доля граждан, систематически занимающихся ф</w:t>
            </w:r>
            <w:r w:rsidRPr="00FF4266">
              <w:rPr>
                <w:bCs/>
                <w:color w:val="26282F"/>
              </w:rPr>
              <w:t>и</w:t>
            </w:r>
            <w:r w:rsidRPr="00FF4266">
              <w:rPr>
                <w:bCs/>
                <w:color w:val="26282F"/>
              </w:rPr>
              <w:t>зической культурой и спортом</w:t>
            </w:r>
          </w:p>
        </w:tc>
      </w:tr>
    </w:tbl>
    <w:p w:rsidR="00FF4266" w:rsidRPr="00FF4266" w:rsidRDefault="00FF4266" w:rsidP="00FF4266">
      <w:pPr>
        <w:widowControl w:val="0"/>
        <w:tabs>
          <w:tab w:val="left" w:pos="7509"/>
        </w:tabs>
        <w:jc w:val="center"/>
        <w:outlineLvl w:val="0"/>
        <w:rPr>
          <w:b/>
          <w:lang w:eastAsia="en-US"/>
        </w:rPr>
      </w:pPr>
      <w:bookmarkStart w:id="12" w:name="P697"/>
      <w:bookmarkStart w:id="13" w:name="sub_12400"/>
      <w:bookmarkEnd w:id="11"/>
      <w:bookmarkEnd w:id="12"/>
      <w:r w:rsidRPr="00FF4266">
        <w:rPr>
          <w:b/>
          <w:lang w:eastAsia="en-US"/>
        </w:rPr>
        <w:t>4. Финансовое обеспечение муниципальной программы</w:t>
      </w:r>
      <w:bookmarkEnd w:id="13"/>
      <w:r w:rsidRPr="00FF4266">
        <w:rPr>
          <w:b/>
          <w:lang w:eastAsia="en-US"/>
        </w:rPr>
        <w:t xml:space="preserve"> </w:t>
      </w:r>
    </w:p>
    <w:p w:rsidR="00FF4266" w:rsidRPr="00FF4266" w:rsidRDefault="00FF4266" w:rsidP="00FF4266">
      <w:pPr>
        <w:widowControl w:val="0"/>
        <w:tabs>
          <w:tab w:val="left" w:pos="7509"/>
        </w:tabs>
        <w:jc w:val="center"/>
        <w:outlineLvl w:val="0"/>
        <w:rPr>
          <w:b/>
          <w:lang w:eastAsia="en-US"/>
        </w:rPr>
      </w:pPr>
    </w:p>
    <w:tbl>
      <w:tblPr>
        <w:tblW w:w="15414" w:type="dxa"/>
        <w:tblInd w:w="534" w:type="dxa"/>
        <w:tblLook w:val="04A0" w:firstRow="1" w:lastRow="0" w:firstColumn="1" w:lastColumn="0" w:noHBand="0" w:noVBand="1"/>
      </w:tblPr>
      <w:tblGrid>
        <w:gridCol w:w="5297"/>
        <w:gridCol w:w="1116"/>
        <w:gridCol w:w="1276"/>
        <w:gridCol w:w="1100"/>
        <w:gridCol w:w="996"/>
        <w:gridCol w:w="1063"/>
        <w:gridCol w:w="1073"/>
        <w:gridCol w:w="1417"/>
        <w:gridCol w:w="2076"/>
      </w:tblGrid>
      <w:tr w:rsidR="00FF4266" w:rsidRPr="00FF4266" w:rsidTr="00C71865">
        <w:trPr>
          <w:trHeight w:val="450"/>
          <w:tblHeader/>
        </w:trPr>
        <w:tc>
          <w:tcPr>
            <w:tcW w:w="5297" w:type="dxa"/>
            <w:vMerge w:val="restart"/>
            <w:tcBorders>
              <w:top w:val="single" w:sz="4" w:space="0" w:color="auto"/>
              <w:left w:val="single" w:sz="4" w:space="0" w:color="auto"/>
              <w:bottom w:val="single" w:sz="4" w:space="0" w:color="auto"/>
              <w:right w:val="single" w:sz="4" w:space="0" w:color="auto"/>
            </w:tcBorders>
            <w:vAlign w:val="center"/>
            <w:hideMark/>
          </w:tcPr>
          <w:p w:rsidR="00FF4266" w:rsidRPr="00FF4266" w:rsidRDefault="00FF4266" w:rsidP="00FF4266">
            <w:pPr>
              <w:widowControl w:val="0"/>
              <w:autoSpaceDE w:val="0"/>
              <w:autoSpaceDN w:val="0"/>
              <w:adjustRightInd w:val="0"/>
              <w:jc w:val="center"/>
            </w:pPr>
            <w:r w:rsidRPr="00FF4266">
              <w:t xml:space="preserve">Наименование муниципальной программы, структурного элемента/ источник финансового обеспечения </w:t>
            </w:r>
          </w:p>
        </w:tc>
        <w:tc>
          <w:tcPr>
            <w:tcW w:w="10117" w:type="dxa"/>
            <w:gridSpan w:val="8"/>
            <w:tcBorders>
              <w:top w:val="single" w:sz="4" w:space="0" w:color="auto"/>
              <w:left w:val="nil"/>
              <w:bottom w:val="single" w:sz="4" w:space="0" w:color="auto"/>
              <w:right w:val="single" w:sz="4" w:space="0" w:color="auto"/>
            </w:tcBorders>
            <w:vAlign w:val="center"/>
            <w:hideMark/>
          </w:tcPr>
          <w:p w:rsidR="00FF4266" w:rsidRPr="00FF4266" w:rsidRDefault="00FF4266" w:rsidP="00FF4266">
            <w:pPr>
              <w:widowControl w:val="0"/>
              <w:autoSpaceDE w:val="0"/>
              <w:autoSpaceDN w:val="0"/>
              <w:adjustRightInd w:val="0"/>
              <w:jc w:val="center"/>
            </w:pPr>
            <w:r w:rsidRPr="00FF4266">
              <w:t>Объем финансового обеспечения по годам реализации, тыс. рублей</w:t>
            </w:r>
          </w:p>
        </w:tc>
      </w:tr>
      <w:tr w:rsidR="00FF4266" w:rsidRPr="00FF4266" w:rsidTr="00C71865">
        <w:trPr>
          <w:trHeight w:val="450"/>
          <w:tblHeader/>
        </w:trPr>
        <w:tc>
          <w:tcPr>
            <w:tcW w:w="5297" w:type="dxa"/>
            <w:vMerge/>
            <w:tcBorders>
              <w:top w:val="single" w:sz="4" w:space="0" w:color="auto"/>
              <w:left w:val="single" w:sz="4" w:space="0" w:color="auto"/>
              <w:bottom w:val="single" w:sz="4" w:space="0" w:color="auto"/>
              <w:right w:val="single" w:sz="4" w:space="0" w:color="auto"/>
            </w:tcBorders>
            <w:vAlign w:val="center"/>
            <w:hideMark/>
          </w:tcPr>
          <w:p w:rsidR="00FF4266" w:rsidRPr="00FF4266" w:rsidRDefault="00FF4266" w:rsidP="00FF4266">
            <w:pPr>
              <w:widowControl w:val="0"/>
              <w:autoSpaceDE w:val="0"/>
              <w:autoSpaceDN w:val="0"/>
              <w:adjustRightInd w:val="0"/>
              <w:jc w:val="both"/>
            </w:pPr>
          </w:p>
        </w:tc>
        <w:tc>
          <w:tcPr>
            <w:tcW w:w="1116" w:type="dxa"/>
            <w:tcBorders>
              <w:top w:val="nil"/>
              <w:left w:val="nil"/>
              <w:bottom w:val="nil"/>
              <w:right w:val="single" w:sz="4" w:space="0" w:color="auto"/>
            </w:tcBorders>
            <w:vAlign w:val="center"/>
            <w:hideMark/>
          </w:tcPr>
          <w:p w:rsidR="00FF4266" w:rsidRPr="00FF4266" w:rsidRDefault="00FF4266" w:rsidP="00FF4266">
            <w:pPr>
              <w:widowControl w:val="0"/>
              <w:autoSpaceDE w:val="0"/>
              <w:autoSpaceDN w:val="0"/>
              <w:adjustRightInd w:val="0"/>
              <w:jc w:val="center"/>
            </w:pPr>
            <w:r w:rsidRPr="00FF4266">
              <w:t>2025</w:t>
            </w:r>
          </w:p>
        </w:tc>
        <w:tc>
          <w:tcPr>
            <w:tcW w:w="1276" w:type="dxa"/>
            <w:tcBorders>
              <w:top w:val="nil"/>
              <w:left w:val="nil"/>
              <w:bottom w:val="nil"/>
              <w:right w:val="single" w:sz="4" w:space="0" w:color="auto"/>
            </w:tcBorders>
            <w:vAlign w:val="center"/>
            <w:hideMark/>
          </w:tcPr>
          <w:p w:rsidR="00FF4266" w:rsidRPr="00FF4266" w:rsidRDefault="00FF4266" w:rsidP="00FF4266">
            <w:pPr>
              <w:widowControl w:val="0"/>
              <w:autoSpaceDE w:val="0"/>
              <w:autoSpaceDN w:val="0"/>
              <w:adjustRightInd w:val="0"/>
              <w:jc w:val="center"/>
            </w:pPr>
            <w:r w:rsidRPr="00FF4266">
              <w:t>2026</w:t>
            </w:r>
          </w:p>
        </w:tc>
        <w:tc>
          <w:tcPr>
            <w:tcW w:w="1100" w:type="dxa"/>
            <w:tcBorders>
              <w:top w:val="nil"/>
              <w:left w:val="nil"/>
              <w:bottom w:val="nil"/>
              <w:right w:val="single" w:sz="4" w:space="0" w:color="auto"/>
            </w:tcBorders>
            <w:vAlign w:val="center"/>
            <w:hideMark/>
          </w:tcPr>
          <w:p w:rsidR="00FF4266" w:rsidRPr="00FF4266" w:rsidRDefault="00FF4266" w:rsidP="00FF4266">
            <w:pPr>
              <w:widowControl w:val="0"/>
              <w:autoSpaceDE w:val="0"/>
              <w:autoSpaceDN w:val="0"/>
              <w:adjustRightInd w:val="0"/>
              <w:jc w:val="center"/>
            </w:pPr>
            <w:r w:rsidRPr="00FF4266">
              <w:t>2027</w:t>
            </w:r>
          </w:p>
        </w:tc>
        <w:tc>
          <w:tcPr>
            <w:tcW w:w="996" w:type="dxa"/>
            <w:tcBorders>
              <w:top w:val="nil"/>
              <w:left w:val="nil"/>
              <w:bottom w:val="nil"/>
              <w:right w:val="single" w:sz="4" w:space="0" w:color="auto"/>
            </w:tcBorders>
            <w:vAlign w:val="center"/>
            <w:hideMark/>
          </w:tcPr>
          <w:p w:rsidR="00FF4266" w:rsidRPr="00FF4266" w:rsidRDefault="00FF4266" w:rsidP="00FF4266">
            <w:pPr>
              <w:widowControl w:val="0"/>
              <w:autoSpaceDE w:val="0"/>
              <w:autoSpaceDN w:val="0"/>
              <w:adjustRightInd w:val="0"/>
              <w:jc w:val="center"/>
            </w:pPr>
            <w:r w:rsidRPr="00FF4266">
              <w:t>2028</w:t>
            </w:r>
          </w:p>
        </w:tc>
        <w:tc>
          <w:tcPr>
            <w:tcW w:w="1063" w:type="dxa"/>
            <w:tcBorders>
              <w:top w:val="nil"/>
              <w:left w:val="nil"/>
              <w:bottom w:val="nil"/>
              <w:right w:val="single" w:sz="4" w:space="0" w:color="auto"/>
            </w:tcBorders>
            <w:vAlign w:val="center"/>
          </w:tcPr>
          <w:p w:rsidR="00FF4266" w:rsidRPr="00FF4266" w:rsidRDefault="00FF4266" w:rsidP="00FF4266">
            <w:pPr>
              <w:widowControl w:val="0"/>
              <w:autoSpaceDE w:val="0"/>
              <w:autoSpaceDN w:val="0"/>
              <w:adjustRightInd w:val="0"/>
              <w:ind w:firstLine="720"/>
              <w:jc w:val="center"/>
            </w:pPr>
          </w:p>
          <w:p w:rsidR="00FF4266" w:rsidRPr="00FF4266" w:rsidRDefault="00FF4266" w:rsidP="00FF4266">
            <w:pPr>
              <w:widowControl w:val="0"/>
              <w:autoSpaceDE w:val="0"/>
              <w:autoSpaceDN w:val="0"/>
              <w:adjustRightInd w:val="0"/>
              <w:jc w:val="center"/>
            </w:pPr>
            <w:r w:rsidRPr="00FF4266">
              <w:t>2029</w:t>
            </w:r>
          </w:p>
          <w:p w:rsidR="00FF4266" w:rsidRPr="00FF4266" w:rsidRDefault="00FF4266" w:rsidP="00FF4266">
            <w:pPr>
              <w:widowControl w:val="0"/>
              <w:autoSpaceDE w:val="0"/>
              <w:autoSpaceDN w:val="0"/>
              <w:adjustRightInd w:val="0"/>
              <w:jc w:val="center"/>
            </w:pPr>
          </w:p>
        </w:tc>
        <w:tc>
          <w:tcPr>
            <w:tcW w:w="1073" w:type="dxa"/>
            <w:tcBorders>
              <w:top w:val="nil"/>
              <w:left w:val="nil"/>
              <w:bottom w:val="nil"/>
              <w:right w:val="single" w:sz="4" w:space="0" w:color="auto"/>
            </w:tcBorders>
            <w:vAlign w:val="center"/>
          </w:tcPr>
          <w:p w:rsidR="00FF4266" w:rsidRPr="00FF4266" w:rsidRDefault="00FF4266" w:rsidP="00FF4266">
            <w:pPr>
              <w:widowControl w:val="0"/>
              <w:autoSpaceDE w:val="0"/>
              <w:autoSpaceDN w:val="0"/>
              <w:adjustRightInd w:val="0"/>
              <w:jc w:val="center"/>
            </w:pPr>
            <w:r w:rsidRPr="00FF4266">
              <w:t>2030</w:t>
            </w:r>
          </w:p>
        </w:tc>
        <w:tc>
          <w:tcPr>
            <w:tcW w:w="1417" w:type="dxa"/>
            <w:tcBorders>
              <w:top w:val="nil"/>
              <w:left w:val="nil"/>
              <w:bottom w:val="nil"/>
              <w:right w:val="single" w:sz="4" w:space="0" w:color="auto"/>
            </w:tcBorders>
            <w:vAlign w:val="center"/>
            <w:hideMark/>
          </w:tcPr>
          <w:p w:rsidR="00FF4266" w:rsidRPr="00FF4266" w:rsidRDefault="00FF4266" w:rsidP="00FF4266">
            <w:pPr>
              <w:widowControl w:val="0"/>
              <w:autoSpaceDE w:val="0"/>
              <w:autoSpaceDN w:val="0"/>
              <w:adjustRightInd w:val="0"/>
              <w:jc w:val="center"/>
            </w:pPr>
            <w:r w:rsidRPr="00FF4266">
              <w:t>2031-2035</w:t>
            </w:r>
          </w:p>
        </w:tc>
        <w:tc>
          <w:tcPr>
            <w:tcW w:w="2076" w:type="dxa"/>
            <w:tcBorders>
              <w:top w:val="nil"/>
              <w:left w:val="nil"/>
              <w:bottom w:val="nil"/>
              <w:right w:val="single" w:sz="4" w:space="0" w:color="auto"/>
            </w:tcBorders>
            <w:vAlign w:val="center"/>
            <w:hideMark/>
          </w:tcPr>
          <w:p w:rsidR="00FF4266" w:rsidRPr="00FF4266" w:rsidRDefault="00FF4266" w:rsidP="00FF4266">
            <w:pPr>
              <w:widowControl w:val="0"/>
              <w:autoSpaceDE w:val="0"/>
              <w:autoSpaceDN w:val="0"/>
              <w:adjustRightInd w:val="0"/>
              <w:jc w:val="center"/>
            </w:pPr>
            <w:r w:rsidRPr="00FF4266">
              <w:t>Всего</w:t>
            </w:r>
          </w:p>
        </w:tc>
      </w:tr>
      <w:tr w:rsidR="00FF4266" w:rsidRPr="00FF4266" w:rsidTr="00C71865">
        <w:trPr>
          <w:trHeight w:val="255"/>
          <w:tblHeader/>
        </w:trPr>
        <w:tc>
          <w:tcPr>
            <w:tcW w:w="5297" w:type="dxa"/>
            <w:tcBorders>
              <w:top w:val="single" w:sz="4" w:space="0" w:color="auto"/>
              <w:left w:val="single" w:sz="4" w:space="0" w:color="auto"/>
              <w:bottom w:val="single" w:sz="4" w:space="0" w:color="auto"/>
              <w:right w:val="single" w:sz="4" w:space="0" w:color="auto"/>
            </w:tcBorders>
            <w:vAlign w:val="center"/>
            <w:hideMark/>
          </w:tcPr>
          <w:p w:rsidR="00FF4266" w:rsidRPr="00FF4266" w:rsidRDefault="00FF4266" w:rsidP="00FF4266">
            <w:pPr>
              <w:widowControl w:val="0"/>
              <w:autoSpaceDE w:val="0"/>
              <w:autoSpaceDN w:val="0"/>
              <w:adjustRightInd w:val="0"/>
              <w:jc w:val="center"/>
            </w:pPr>
            <w:r w:rsidRPr="00FF4266">
              <w:t>1</w:t>
            </w:r>
          </w:p>
        </w:tc>
        <w:tc>
          <w:tcPr>
            <w:tcW w:w="1116" w:type="dxa"/>
            <w:tcBorders>
              <w:top w:val="single" w:sz="4" w:space="0" w:color="auto"/>
              <w:left w:val="nil"/>
              <w:bottom w:val="single" w:sz="4" w:space="0" w:color="auto"/>
              <w:right w:val="single" w:sz="4" w:space="0" w:color="auto"/>
            </w:tcBorders>
            <w:vAlign w:val="center"/>
            <w:hideMark/>
          </w:tcPr>
          <w:p w:rsidR="00FF4266" w:rsidRPr="00FF4266" w:rsidRDefault="00FF4266" w:rsidP="00FF4266">
            <w:pPr>
              <w:widowControl w:val="0"/>
              <w:autoSpaceDE w:val="0"/>
              <w:autoSpaceDN w:val="0"/>
              <w:adjustRightInd w:val="0"/>
              <w:jc w:val="center"/>
            </w:pPr>
            <w:r w:rsidRPr="00FF4266">
              <w:t>2</w:t>
            </w:r>
          </w:p>
        </w:tc>
        <w:tc>
          <w:tcPr>
            <w:tcW w:w="1276" w:type="dxa"/>
            <w:tcBorders>
              <w:top w:val="single" w:sz="4" w:space="0" w:color="auto"/>
              <w:left w:val="nil"/>
              <w:bottom w:val="single" w:sz="4" w:space="0" w:color="auto"/>
              <w:right w:val="single" w:sz="4" w:space="0" w:color="auto"/>
            </w:tcBorders>
            <w:vAlign w:val="center"/>
            <w:hideMark/>
          </w:tcPr>
          <w:p w:rsidR="00FF4266" w:rsidRPr="00FF4266" w:rsidRDefault="00FF4266" w:rsidP="00FF4266">
            <w:pPr>
              <w:widowControl w:val="0"/>
              <w:autoSpaceDE w:val="0"/>
              <w:autoSpaceDN w:val="0"/>
              <w:adjustRightInd w:val="0"/>
              <w:jc w:val="center"/>
            </w:pPr>
            <w:r w:rsidRPr="00FF4266">
              <w:t>3</w:t>
            </w:r>
          </w:p>
        </w:tc>
        <w:tc>
          <w:tcPr>
            <w:tcW w:w="1100" w:type="dxa"/>
            <w:tcBorders>
              <w:top w:val="single" w:sz="4" w:space="0" w:color="auto"/>
              <w:left w:val="nil"/>
              <w:bottom w:val="single" w:sz="4" w:space="0" w:color="auto"/>
              <w:right w:val="single" w:sz="4" w:space="0" w:color="auto"/>
            </w:tcBorders>
            <w:vAlign w:val="center"/>
            <w:hideMark/>
          </w:tcPr>
          <w:p w:rsidR="00FF4266" w:rsidRPr="00FF4266" w:rsidRDefault="00FF4266" w:rsidP="00FF4266">
            <w:pPr>
              <w:widowControl w:val="0"/>
              <w:autoSpaceDE w:val="0"/>
              <w:autoSpaceDN w:val="0"/>
              <w:adjustRightInd w:val="0"/>
              <w:jc w:val="center"/>
            </w:pPr>
            <w:r w:rsidRPr="00FF4266">
              <w:t>4</w:t>
            </w:r>
          </w:p>
        </w:tc>
        <w:tc>
          <w:tcPr>
            <w:tcW w:w="996" w:type="dxa"/>
            <w:tcBorders>
              <w:top w:val="single" w:sz="4" w:space="0" w:color="auto"/>
              <w:left w:val="nil"/>
              <w:bottom w:val="single" w:sz="4" w:space="0" w:color="auto"/>
              <w:right w:val="single" w:sz="4" w:space="0" w:color="auto"/>
            </w:tcBorders>
            <w:vAlign w:val="center"/>
            <w:hideMark/>
          </w:tcPr>
          <w:p w:rsidR="00FF4266" w:rsidRPr="00FF4266" w:rsidRDefault="00FF4266" w:rsidP="00FF4266">
            <w:pPr>
              <w:widowControl w:val="0"/>
              <w:autoSpaceDE w:val="0"/>
              <w:autoSpaceDN w:val="0"/>
              <w:adjustRightInd w:val="0"/>
              <w:ind w:left="300"/>
              <w:jc w:val="center"/>
            </w:pPr>
            <w:r w:rsidRPr="00FF4266">
              <w:t>5</w:t>
            </w:r>
          </w:p>
        </w:tc>
        <w:tc>
          <w:tcPr>
            <w:tcW w:w="1063" w:type="dxa"/>
            <w:tcBorders>
              <w:top w:val="single" w:sz="4" w:space="0" w:color="auto"/>
              <w:left w:val="nil"/>
              <w:bottom w:val="single" w:sz="4" w:space="0" w:color="auto"/>
              <w:right w:val="single" w:sz="4" w:space="0" w:color="auto"/>
            </w:tcBorders>
            <w:vAlign w:val="center"/>
          </w:tcPr>
          <w:p w:rsidR="00FF4266" w:rsidRPr="00FF4266" w:rsidRDefault="00FF4266" w:rsidP="00FF4266">
            <w:pPr>
              <w:widowControl w:val="0"/>
              <w:autoSpaceDE w:val="0"/>
              <w:autoSpaceDN w:val="0"/>
              <w:adjustRightInd w:val="0"/>
              <w:jc w:val="center"/>
            </w:pPr>
            <w:r w:rsidRPr="00FF4266">
              <w:t>6</w:t>
            </w:r>
          </w:p>
        </w:tc>
        <w:tc>
          <w:tcPr>
            <w:tcW w:w="1073" w:type="dxa"/>
            <w:tcBorders>
              <w:top w:val="single" w:sz="4" w:space="0" w:color="auto"/>
              <w:left w:val="nil"/>
              <w:bottom w:val="single" w:sz="4" w:space="0" w:color="auto"/>
              <w:right w:val="single" w:sz="4" w:space="0" w:color="auto"/>
            </w:tcBorders>
            <w:vAlign w:val="center"/>
          </w:tcPr>
          <w:p w:rsidR="00FF4266" w:rsidRPr="00FF4266" w:rsidRDefault="00FF4266" w:rsidP="00FF4266">
            <w:pPr>
              <w:widowControl w:val="0"/>
              <w:autoSpaceDE w:val="0"/>
              <w:autoSpaceDN w:val="0"/>
              <w:adjustRightInd w:val="0"/>
              <w:jc w:val="center"/>
            </w:pPr>
            <w:r w:rsidRPr="00FF4266">
              <w:t>7</w:t>
            </w:r>
          </w:p>
        </w:tc>
        <w:tc>
          <w:tcPr>
            <w:tcW w:w="1417" w:type="dxa"/>
            <w:tcBorders>
              <w:top w:val="single" w:sz="4" w:space="0" w:color="auto"/>
              <w:left w:val="nil"/>
              <w:bottom w:val="single" w:sz="4" w:space="0" w:color="auto"/>
              <w:right w:val="single" w:sz="4" w:space="0" w:color="auto"/>
            </w:tcBorders>
            <w:vAlign w:val="center"/>
          </w:tcPr>
          <w:p w:rsidR="00FF4266" w:rsidRPr="00FF4266" w:rsidRDefault="00FF4266" w:rsidP="00FF4266">
            <w:pPr>
              <w:widowControl w:val="0"/>
              <w:autoSpaceDE w:val="0"/>
              <w:autoSpaceDN w:val="0"/>
              <w:adjustRightInd w:val="0"/>
              <w:jc w:val="center"/>
            </w:pPr>
            <w:r w:rsidRPr="00FF4266">
              <w:t>8</w:t>
            </w:r>
          </w:p>
        </w:tc>
        <w:tc>
          <w:tcPr>
            <w:tcW w:w="2076" w:type="dxa"/>
            <w:tcBorders>
              <w:top w:val="single" w:sz="4" w:space="0" w:color="auto"/>
              <w:left w:val="nil"/>
              <w:bottom w:val="single" w:sz="4" w:space="0" w:color="auto"/>
              <w:right w:val="single" w:sz="4" w:space="0" w:color="auto"/>
            </w:tcBorders>
            <w:vAlign w:val="center"/>
          </w:tcPr>
          <w:p w:rsidR="00FF4266" w:rsidRPr="00FF4266" w:rsidRDefault="00FF4266" w:rsidP="00FF4266">
            <w:pPr>
              <w:widowControl w:val="0"/>
              <w:autoSpaceDE w:val="0"/>
              <w:autoSpaceDN w:val="0"/>
              <w:adjustRightInd w:val="0"/>
              <w:jc w:val="center"/>
            </w:pPr>
            <w:r w:rsidRPr="00FF4266">
              <w:t>9</w:t>
            </w:r>
          </w:p>
        </w:tc>
      </w:tr>
      <w:tr w:rsidR="00FF4266" w:rsidRPr="00FF4266" w:rsidTr="00C71865">
        <w:trPr>
          <w:trHeight w:val="300"/>
        </w:trPr>
        <w:tc>
          <w:tcPr>
            <w:tcW w:w="529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rPr>
                <w:b/>
                <w:bCs/>
              </w:rPr>
              <w:t xml:space="preserve">Муниципальная программа </w:t>
            </w:r>
            <w:proofErr w:type="spellStart"/>
            <w:r w:rsidRPr="00FF4266">
              <w:rPr>
                <w:b/>
                <w:bCs/>
              </w:rPr>
              <w:t>Шумерлинского</w:t>
            </w:r>
            <w:proofErr w:type="spellEnd"/>
            <w:r w:rsidRPr="00FF4266">
              <w:rPr>
                <w:b/>
                <w:bCs/>
              </w:rPr>
              <w:t xml:space="preserve"> муниципального округа Чувашской Респу</w:t>
            </w:r>
            <w:r w:rsidRPr="00FF4266">
              <w:rPr>
                <w:b/>
                <w:bCs/>
              </w:rPr>
              <w:t>б</w:t>
            </w:r>
            <w:r w:rsidRPr="00FF4266">
              <w:rPr>
                <w:b/>
                <w:bCs/>
              </w:rPr>
              <w:t>лики «Развитие физической культуры и спо</w:t>
            </w:r>
            <w:r w:rsidRPr="00FF4266">
              <w:rPr>
                <w:b/>
                <w:bCs/>
              </w:rPr>
              <w:t>р</w:t>
            </w:r>
            <w:r w:rsidRPr="00FF4266">
              <w:rPr>
                <w:b/>
                <w:bCs/>
              </w:rPr>
              <w:t>та» (всего), в том числе:</w:t>
            </w:r>
          </w:p>
        </w:tc>
        <w:tc>
          <w:tcPr>
            <w:tcW w:w="1116" w:type="dxa"/>
            <w:tcBorders>
              <w:top w:val="single" w:sz="4" w:space="0" w:color="auto"/>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b/>
              </w:rPr>
            </w:pPr>
            <w:r w:rsidRPr="00FF4266">
              <w:rPr>
                <w:b/>
              </w:rPr>
              <w:t>50628,5</w:t>
            </w:r>
          </w:p>
        </w:tc>
        <w:tc>
          <w:tcPr>
            <w:tcW w:w="1276" w:type="dxa"/>
            <w:tcBorders>
              <w:top w:val="single" w:sz="4" w:space="0" w:color="auto"/>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b/>
              </w:rPr>
            </w:pPr>
            <w:r w:rsidRPr="00FF4266">
              <w:rPr>
                <w:b/>
              </w:rPr>
              <w:t>44081,0</w:t>
            </w:r>
          </w:p>
        </w:tc>
        <w:tc>
          <w:tcPr>
            <w:tcW w:w="1100" w:type="dxa"/>
            <w:tcBorders>
              <w:top w:val="single" w:sz="4" w:space="0" w:color="auto"/>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rPr>
              <w:t>44023,7</w:t>
            </w:r>
          </w:p>
        </w:tc>
        <w:tc>
          <w:tcPr>
            <w:tcW w:w="996" w:type="dxa"/>
            <w:tcBorders>
              <w:top w:val="single" w:sz="4" w:space="0" w:color="auto"/>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
              </w:rPr>
              <w:t>49179,8</w:t>
            </w:r>
          </w:p>
        </w:tc>
        <w:tc>
          <w:tcPr>
            <w:tcW w:w="1063" w:type="dxa"/>
            <w:tcBorders>
              <w:top w:val="single" w:sz="4" w:space="0" w:color="auto"/>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
              </w:rPr>
              <w:t>39069,5</w:t>
            </w:r>
          </w:p>
        </w:tc>
        <w:tc>
          <w:tcPr>
            <w:tcW w:w="1073" w:type="dxa"/>
            <w:tcBorders>
              <w:top w:val="single" w:sz="4" w:space="0" w:color="auto"/>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
              </w:rPr>
              <w:t>39069,5</w:t>
            </w:r>
          </w:p>
        </w:tc>
        <w:tc>
          <w:tcPr>
            <w:tcW w:w="1417" w:type="dxa"/>
            <w:tcBorders>
              <w:top w:val="single" w:sz="4" w:space="0" w:color="auto"/>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b/>
              </w:rPr>
            </w:pPr>
            <w:r w:rsidRPr="00FF4266">
              <w:rPr>
                <w:b/>
              </w:rPr>
              <w:t>195347,5</w:t>
            </w:r>
          </w:p>
        </w:tc>
        <w:tc>
          <w:tcPr>
            <w:tcW w:w="2076" w:type="dxa"/>
            <w:tcBorders>
              <w:top w:val="single" w:sz="4" w:space="0" w:color="auto"/>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b/>
              </w:rPr>
            </w:pPr>
            <w:r w:rsidRPr="00FF4266">
              <w:rPr>
                <w:b/>
              </w:rPr>
              <w:t>461399,5</w:t>
            </w:r>
          </w:p>
        </w:tc>
      </w:tr>
      <w:tr w:rsidR="00FF4266" w:rsidRPr="00FF4266" w:rsidTr="00C71865">
        <w:trPr>
          <w:trHeight w:val="300"/>
        </w:trPr>
        <w:tc>
          <w:tcPr>
            <w:tcW w:w="529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bCs/>
              </w:rPr>
            </w:pPr>
            <w:r w:rsidRPr="00FF4266">
              <w:rPr>
                <w:bCs/>
              </w:rPr>
              <w:t>федеральный бюджет</w:t>
            </w:r>
          </w:p>
        </w:tc>
        <w:tc>
          <w:tcPr>
            <w:tcW w:w="1116" w:type="dxa"/>
            <w:tcBorders>
              <w:top w:val="single" w:sz="4" w:space="0" w:color="auto"/>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bCs/>
              </w:rPr>
            </w:pPr>
            <w:r w:rsidRPr="00FF4266">
              <w:rPr>
                <w:bCs/>
              </w:rPr>
              <w:t>2900,2</w:t>
            </w:r>
          </w:p>
        </w:tc>
        <w:tc>
          <w:tcPr>
            <w:tcW w:w="1276" w:type="dxa"/>
            <w:tcBorders>
              <w:top w:val="single" w:sz="4" w:space="0" w:color="auto"/>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00" w:type="dxa"/>
            <w:tcBorders>
              <w:top w:val="single" w:sz="4" w:space="0" w:color="auto"/>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996" w:type="dxa"/>
            <w:tcBorders>
              <w:top w:val="single" w:sz="4" w:space="0" w:color="auto"/>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63" w:type="dxa"/>
            <w:tcBorders>
              <w:top w:val="single" w:sz="4" w:space="0" w:color="auto"/>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73" w:type="dxa"/>
            <w:tcBorders>
              <w:top w:val="single" w:sz="4" w:space="0" w:color="auto"/>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2076" w:type="dxa"/>
            <w:tcBorders>
              <w:top w:val="single" w:sz="4" w:space="0" w:color="auto"/>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2900,2</w:t>
            </w:r>
          </w:p>
        </w:tc>
      </w:tr>
      <w:tr w:rsidR="00FF4266" w:rsidRPr="00FF4266" w:rsidTr="00C71865">
        <w:trPr>
          <w:trHeight w:val="300"/>
        </w:trPr>
        <w:tc>
          <w:tcPr>
            <w:tcW w:w="5297" w:type="dxa"/>
            <w:tcBorders>
              <w:top w:val="nil"/>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pPr>
            <w:r w:rsidRPr="00FF4266">
              <w:lastRenderedPageBreak/>
              <w:t>республиканский бюджет Чувашской Республ</w:t>
            </w:r>
            <w:r w:rsidRPr="00FF4266">
              <w:t>и</w:t>
            </w:r>
            <w:r w:rsidRPr="00FF4266">
              <w:t>ки</w:t>
            </w:r>
          </w:p>
        </w:tc>
        <w:tc>
          <w:tcPr>
            <w:tcW w:w="1116" w:type="dxa"/>
            <w:tcBorders>
              <w:top w:val="nil"/>
              <w:left w:val="nil"/>
              <w:bottom w:val="single" w:sz="4" w:space="0" w:color="auto"/>
              <w:right w:val="single" w:sz="4" w:space="0" w:color="auto"/>
            </w:tcBorders>
            <w:noWrap/>
            <w:vAlign w:val="bottom"/>
          </w:tcPr>
          <w:p w:rsidR="00FF4266" w:rsidRPr="00FF4266" w:rsidRDefault="00FF4266" w:rsidP="00FF4266">
            <w:pPr>
              <w:widowControl w:val="0"/>
              <w:autoSpaceDE w:val="0"/>
              <w:autoSpaceDN w:val="0"/>
              <w:adjustRightInd w:val="0"/>
              <w:jc w:val="center"/>
            </w:pPr>
            <w:r w:rsidRPr="00FF4266">
              <w:t>4164,4</w:t>
            </w:r>
          </w:p>
        </w:tc>
        <w:tc>
          <w:tcPr>
            <w:tcW w:w="1276" w:type="dxa"/>
            <w:tcBorders>
              <w:top w:val="nil"/>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00" w:type="dxa"/>
            <w:tcBorders>
              <w:top w:val="nil"/>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996" w:type="dxa"/>
            <w:tcBorders>
              <w:top w:val="nil"/>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63"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73"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nil"/>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2076" w:type="dxa"/>
            <w:tcBorders>
              <w:top w:val="nil"/>
              <w:left w:val="nil"/>
              <w:bottom w:val="single" w:sz="4" w:space="0" w:color="auto"/>
              <w:right w:val="single" w:sz="4" w:space="0" w:color="auto"/>
            </w:tcBorders>
            <w:noWrap/>
          </w:tcPr>
          <w:p w:rsidR="00FF4266" w:rsidRPr="00FF4266" w:rsidRDefault="00FF4266" w:rsidP="00FF4266">
            <w:pPr>
              <w:widowControl w:val="0"/>
              <w:autoSpaceDE w:val="0"/>
              <w:autoSpaceDN w:val="0"/>
              <w:adjustRightInd w:val="0"/>
              <w:jc w:val="center"/>
            </w:pPr>
            <w:r w:rsidRPr="00FF4266">
              <w:t>4164,4</w:t>
            </w:r>
          </w:p>
        </w:tc>
      </w:tr>
      <w:tr w:rsidR="00FF4266" w:rsidRPr="00FF4266" w:rsidTr="00C71865">
        <w:trPr>
          <w:trHeight w:val="300"/>
        </w:trPr>
        <w:tc>
          <w:tcPr>
            <w:tcW w:w="5297" w:type="dxa"/>
            <w:tcBorders>
              <w:top w:val="nil"/>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pPr>
            <w:r w:rsidRPr="00FF4266">
              <w:t xml:space="preserve">бюджет </w:t>
            </w:r>
            <w:proofErr w:type="spellStart"/>
            <w:r w:rsidRPr="00FF4266">
              <w:t>Шумерлинского</w:t>
            </w:r>
            <w:proofErr w:type="spellEnd"/>
            <w:r w:rsidRPr="00FF4266">
              <w:t xml:space="preserve"> муниципального округа</w:t>
            </w:r>
          </w:p>
        </w:tc>
        <w:tc>
          <w:tcPr>
            <w:tcW w:w="1116" w:type="dxa"/>
            <w:tcBorders>
              <w:top w:val="nil"/>
              <w:left w:val="nil"/>
              <w:bottom w:val="single" w:sz="4" w:space="0" w:color="auto"/>
              <w:right w:val="single" w:sz="4" w:space="0" w:color="auto"/>
            </w:tcBorders>
            <w:vAlign w:val="bottom"/>
          </w:tcPr>
          <w:p w:rsidR="00FF4266" w:rsidRPr="00FF4266" w:rsidRDefault="00FF4266" w:rsidP="00FF4266">
            <w:pPr>
              <w:widowControl w:val="0"/>
              <w:autoSpaceDE w:val="0"/>
              <w:autoSpaceDN w:val="0"/>
              <w:adjustRightInd w:val="0"/>
              <w:jc w:val="center"/>
            </w:pPr>
            <w:r w:rsidRPr="00FF4266">
              <w:t>38869,9</w:t>
            </w:r>
          </w:p>
        </w:tc>
        <w:tc>
          <w:tcPr>
            <w:tcW w:w="1276" w:type="dxa"/>
            <w:tcBorders>
              <w:top w:val="nil"/>
              <w:left w:val="nil"/>
              <w:bottom w:val="single" w:sz="4" w:space="0" w:color="auto"/>
              <w:right w:val="single" w:sz="4" w:space="0" w:color="auto"/>
            </w:tcBorders>
            <w:vAlign w:val="bottom"/>
          </w:tcPr>
          <w:p w:rsidR="00FF4266" w:rsidRPr="00FF4266" w:rsidRDefault="00FF4266" w:rsidP="00FF4266">
            <w:pPr>
              <w:widowControl w:val="0"/>
              <w:autoSpaceDE w:val="0"/>
              <w:autoSpaceDN w:val="0"/>
              <w:adjustRightInd w:val="0"/>
              <w:jc w:val="center"/>
            </w:pPr>
            <w:r w:rsidRPr="00FF4266">
              <w:t>38715,0</w:t>
            </w:r>
          </w:p>
        </w:tc>
        <w:tc>
          <w:tcPr>
            <w:tcW w:w="1100"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38657,7</w:t>
            </w:r>
          </w:p>
        </w:tc>
        <w:tc>
          <w:tcPr>
            <w:tcW w:w="996"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43813,8</w:t>
            </w:r>
          </w:p>
        </w:tc>
        <w:tc>
          <w:tcPr>
            <w:tcW w:w="1063"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33759,5</w:t>
            </w:r>
          </w:p>
        </w:tc>
        <w:tc>
          <w:tcPr>
            <w:tcW w:w="1073"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33759,5</w:t>
            </w:r>
          </w:p>
        </w:tc>
        <w:tc>
          <w:tcPr>
            <w:tcW w:w="1417"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168797,5</w:t>
            </w:r>
          </w:p>
        </w:tc>
        <w:tc>
          <w:tcPr>
            <w:tcW w:w="2076"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396372,9</w:t>
            </w:r>
          </w:p>
        </w:tc>
      </w:tr>
      <w:tr w:rsidR="00FF4266" w:rsidRPr="00FF4266" w:rsidTr="00C71865">
        <w:trPr>
          <w:trHeight w:val="300"/>
        </w:trPr>
        <w:tc>
          <w:tcPr>
            <w:tcW w:w="5297" w:type="dxa"/>
            <w:tcBorders>
              <w:top w:val="nil"/>
              <w:left w:val="single" w:sz="4" w:space="0" w:color="auto"/>
              <w:bottom w:val="nil"/>
              <w:right w:val="single" w:sz="4" w:space="0" w:color="auto"/>
            </w:tcBorders>
            <w:hideMark/>
          </w:tcPr>
          <w:p w:rsidR="00FF4266" w:rsidRPr="00FF4266" w:rsidRDefault="00FF4266" w:rsidP="00FF4266">
            <w:pPr>
              <w:widowControl w:val="0"/>
              <w:autoSpaceDE w:val="0"/>
              <w:autoSpaceDN w:val="0"/>
              <w:adjustRightInd w:val="0"/>
              <w:jc w:val="both"/>
            </w:pPr>
            <w:r w:rsidRPr="00FF4266">
              <w:t>внебюджетные источники</w:t>
            </w:r>
          </w:p>
        </w:tc>
        <w:tc>
          <w:tcPr>
            <w:tcW w:w="1116" w:type="dxa"/>
            <w:tcBorders>
              <w:top w:val="nil"/>
              <w:left w:val="nil"/>
              <w:bottom w:val="single" w:sz="4" w:space="0" w:color="auto"/>
              <w:right w:val="single" w:sz="4" w:space="0" w:color="auto"/>
            </w:tcBorders>
            <w:vAlign w:val="bottom"/>
          </w:tcPr>
          <w:p w:rsidR="00FF4266" w:rsidRPr="00FF4266" w:rsidRDefault="00FF4266" w:rsidP="00FF4266">
            <w:pPr>
              <w:widowControl w:val="0"/>
              <w:autoSpaceDE w:val="0"/>
              <w:autoSpaceDN w:val="0"/>
              <w:adjustRightInd w:val="0"/>
              <w:jc w:val="center"/>
            </w:pPr>
            <w:r w:rsidRPr="00FF4266">
              <w:t>4694,0</w:t>
            </w:r>
          </w:p>
        </w:tc>
        <w:tc>
          <w:tcPr>
            <w:tcW w:w="1276" w:type="dxa"/>
            <w:tcBorders>
              <w:top w:val="nil"/>
              <w:left w:val="nil"/>
              <w:bottom w:val="single" w:sz="4" w:space="0" w:color="auto"/>
              <w:right w:val="single" w:sz="4" w:space="0" w:color="auto"/>
            </w:tcBorders>
            <w:vAlign w:val="bottom"/>
          </w:tcPr>
          <w:p w:rsidR="00FF4266" w:rsidRPr="00FF4266" w:rsidRDefault="00FF4266" w:rsidP="00FF4266">
            <w:pPr>
              <w:widowControl w:val="0"/>
              <w:autoSpaceDE w:val="0"/>
              <w:autoSpaceDN w:val="0"/>
              <w:adjustRightInd w:val="0"/>
              <w:jc w:val="center"/>
            </w:pPr>
            <w:r w:rsidRPr="00FF4266">
              <w:t>5366,0</w:t>
            </w:r>
          </w:p>
        </w:tc>
        <w:tc>
          <w:tcPr>
            <w:tcW w:w="1100"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5366,0</w:t>
            </w:r>
          </w:p>
        </w:tc>
        <w:tc>
          <w:tcPr>
            <w:tcW w:w="996"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5366,0</w:t>
            </w:r>
          </w:p>
        </w:tc>
        <w:tc>
          <w:tcPr>
            <w:tcW w:w="1063"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5310,0</w:t>
            </w:r>
          </w:p>
        </w:tc>
        <w:tc>
          <w:tcPr>
            <w:tcW w:w="1073"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5310,0</w:t>
            </w:r>
          </w:p>
        </w:tc>
        <w:tc>
          <w:tcPr>
            <w:tcW w:w="1417"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rPr>
                <w:bCs/>
              </w:rPr>
              <w:t>26550,0</w:t>
            </w:r>
          </w:p>
        </w:tc>
        <w:tc>
          <w:tcPr>
            <w:tcW w:w="2076" w:type="dxa"/>
            <w:tcBorders>
              <w:top w:val="nil"/>
              <w:left w:val="nil"/>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57962,0</w:t>
            </w:r>
          </w:p>
        </w:tc>
      </w:tr>
      <w:tr w:rsidR="00FF4266" w:rsidRPr="00FF4266" w:rsidTr="00C71865">
        <w:trPr>
          <w:trHeight w:val="285"/>
        </w:trPr>
        <w:tc>
          <w:tcPr>
            <w:tcW w:w="5297" w:type="dxa"/>
            <w:tcBorders>
              <w:top w:val="single" w:sz="4" w:space="0" w:color="auto"/>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rPr>
                <w:b/>
                <w:bCs/>
              </w:rPr>
            </w:pPr>
            <w:r w:rsidRPr="00FF4266">
              <w:rPr>
                <w:rFonts w:cs="Arial"/>
                <w:b/>
                <w:bCs/>
                <w:color w:val="000000"/>
              </w:rPr>
              <w:t>Муниципальный проект "Развитие физич</w:t>
            </w:r>
            <w:r w:rsidRPr="00FF4266">
              <w:rPr>
                <w:rFonts w:cs="Arial"/>
                <w:b/>
                <w:bCs/>
                <w:color w:val="000000"/>
              </w:rPr>
              <w:t>е</w:t>
            </w:r>
            <w:r w:rsidRPr="00FF4266">
              <w:rPr>
                <w:rFonts w:cs="Arial"/>
                <w:b/>
                <w:bCs/>
                <w:color w:val="000000"/>
              </w:rPr>
              <w:t>ской культуры и массового спорта, системы подготовки спортивного резерва"</w:t>
            </w:r>
            <w:r w:rsidRPr="00FF4266">
              <w:rPr>
                <w:b/>
                <w:bCs/>
              </w:rPr>
              <w:t>, в том чи</w:t>
            </w:r>
            <w:r w:rsidRPr="00FF4266">
              <w:rPr>
                <w:b/>
                <w:bCs/>
              </w:rPr>
              <w:t>с</w:t>
            </w:r>
            <w:r w:rsidRPr="00FF4266">
              <w:rPr>
                <w:b/>
                <w:bCs/>
              </w:rPr>
              <w:t>ле:</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bCs/>
                <w:color w:val="0D0D0D"/>
              </w:rPr>
            </w:pPr>
            <w:r w:rsidRPr="00FF4266">
              <w:rPr>
                <w:b/>
                <w:bCs/>
                <w:color w:val="0D0D0D"/>
              </w:rPr>
              <w:t>7438,9</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bCs/>
              </w:rPr>
              <w:t>0,0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bCs/>
              </w:rPr>
              <w:t>0,0</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bCs/>
              </w:rPr>
              <w:t>0,0</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bCs/>
              </w:rPr>
              <w:t>0,0</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bCs/>
              </w:rPr>
              <w:t>0,0</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bCs/>
                <w:color w:val="0D0D0D"/>
              </w:rPr>
            </w:pPr>
            <w:r w:rsidRPr="00FF4266">
              <w:rPr>
                <w:b/>
                <w:bCs/>
                <w:color w:val="0D0D0D"/>
              </w:rPr>
              <w:t>7438,9</w:t>
            </w:r>
          </w:p>
        </w:tc>
      </w:tr>
      <w:tr w:rsidR="00FF4266" w:rsidRPr="00FF4266" w:rsidTr="00C71865">
        <w:trPr>
          <w:trHeight w:val="285"/>
        </w:trPr>
        <w:tc>
          <w:tcPr>
            <w:tcW w:w="5297" w:type="dxa"/>
            <w:tcBorders>
              <w:top w:val="single" w:sz="4" w:space="0" w:color="auto"/>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rPr>
                <w:bCs/>
              </w:rPr>
            </w:pPr>
            <w:r w:rsidRPr="00FF4266">
              <w:rPr>
                <w:bCs/>
              </w:rPr>
              <w:t>федеральный бюджет</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2900,2</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2900,2</w:t>
            </w:r>
          </w:p>
        </w:tc>
      </w:tr>
      <w:tr w:rsidR="00FF4266" w:rsidRPr="00FF4266" w:rsidTr="00C71865">
        <w:trPr>
          <w:trHeight w:val="285"/>
        </w:trPr>
        <w:tc>
          <w:tcPr>
            <w:tcW w:w="5297" w:type="dxa"/>
            <w:tcBorders>
              <w:top w:val="single" w:sz="4" w:space="0" w:color="auto"/>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pPr>
            <w:r w:rsidRPr="00FF4266">
              <w:t>республиканский бюджет Чувашской Республ</w:t>
            </w:r>
            <w:r w:rsidRPr="00FF4266">
              <w:t>и</w:t>
            </w:r>
            <w:r w:rsidRPr="00FF4266">
              <w:t>ки</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4164,4</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4164,4</w:t>
            </w:r>
          </w:p>
        </w:tc>
      </w:tr>
      <w:tr w:rsidR="00FF4266" w:rsidRPr="00FF4266" w:rsidTr="00C71865">
        <w:trPr>
          <w:trHeight w:val="285"/>
        </w:trPr>
        <w:tc>
          <w:tcPr>
            <w:tcW w:w="5297" w:type="dxa"/>
            <w:tcBorders>
              <w:top w:val="single" w:sz="4" w:space="0" w:color="auto"/>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pPr>
            <w:r w:rsidRPr="00FF4266">
              <w:t xml:space="preserve">бюджет </w:t>
            </w:r>
            <w:proofErr w:type="spellStart"/>
            <w:r w:rsidRPr="00FF4266">
              <w:t>Шумерлинского</w:t>
            </w:r>
            <w:proofErr w:type="spellEnd"/>
            <w:r w:rsidRPr="00FF4266">
              <w:t xml:space="preserve"> муниципального округа</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374,3</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374,3</w:t>
            </w:r>
          </w:p>
        </w:tc>
      </w:tr>
      <w:tr w:rsidR="00FF4266" w:rsidRPr="00FF4266" w:rsidTr="00C71865">
        <w:trPr>
          <w:trHeight w:val="300"/>
        </w:trPr>
        <w:tc>
          <w:tcPr>
            <w:tcW w:w="5297" w:type="dxa"/>
            <w:tcBorders>
              <w:top w:val="nil"/>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pPr>
            <w:r w:rsidRPr="00FF4266">
              <w:t>внебюджетные источники</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0,0</w:t>
            </w:r>
          </w:p>
        </w:tc>
      </w:tr>
      <w:tr w:rsidR="00FF4266" w:rsidRPr="00FF4266" w:rsidTr="00C71865">
        <w:trPr>
          <w:trHeight w:val="285"/>
        </w:trPr>
        <w:tc>
          <w:tcPr>
            <w:tcW w:w="5297" w:type="dxa"/>
            <w:tcBorders>
              <w:top w:val="single" w:sz="4" w:space="0" w:color="auto"/>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rPr>
                <w:b/>
                <w:bCs/>
              </w:rPr>
            </w:pPr>
            <w:r w:rsidRPr="00FF4266">
              <w:rPr>
                <w:b/>
                <w:bCs/>
              </w:rPr>
              <w:t>Комплекс процессных мероприятий «Разв</w:t>
            </w:r>
            <w:r w:rsidRPr="00FF4266">
              <w:rPr>
                <w:b/>
                <w:bCs/>
              </w:rPr>
              <w:t>и</w:t>
            </w:r>
            <w:r w:rsidRPr="00FF4266">
              <w:rPr>
                <w:b/>
                <w:bCs/>
              </w:rPr>
              <w:t>тие спорта высших достижений и системы подготовки спортивного резерва»</w:t>
            </w:r>
            <w:r w:rsidRPr="00FF4266">
              <w:rPr>
                <w:rFonts w:ascii="Arial" w:hAnsi="Arial" w:cs="Arial"/>
                <w:sz w:val="26"/>
                <w:szCs w:val="26"/>
              </w:rPr>
              <w:t xml:space="preserve"> </w:t>
            </w:r>
            <w:r w:rsidRPr="00FF4266">
              <w:rPr>
                <w:b/>
                <w:bCs/>
              </w:rPr>
              <w:t>(всего), в том числе:</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bCs/>
                <w:color w:val="000000"/>
              </w:rPr>
            </w:pPr>
            <w:r w:rsidRPr="00FF4266">
              <w:rPr>
                <w:b/>
                <w:bCs/>
                <w:color w:val="000000"/>
              </w:rPr>
              <w:t>42356,3</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bCs/>
                <w:color w:val="000000"/>
              </w:rPr>
            </w:pPr>
            <w:r w:rsidRPr="00FF4266">
              <w:rPr>
                <w:b/>
                <w:bCs/>
                <w:color w:val="000000"/>
              </w:rPr>
              <w:t>43416,0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6"/>
                <w:szCs w:val="26"/>
              </w:rPr>
            </w:pPr>
            <w:r w:rsidRPr="00FF4266">
              <w:rPr>
                <w:b/>
                <w:bCs/>
                <w:color w:val="000000"/>
              </w:rPr>
              <w:t>43788,7</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6"/>
                <w:szCs w:val="26"/>
              </w:rPr>
            </w:pPr>
            <w:r w:rsidRPr="00FF4266">
              <w:rPr>
                <w:b/>
                <w:bCs/>
                <w:color w:val="000000"/>
              </w:rPr>
              <w:t>48764,8</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6"/>
                <w:szCs w:val="26"/>
              </w:rPr>
            </w:pPr>
            <w:r w:rsidRPr="00FF4266">
              <w:rPr>
                <w:b/>
                <w:bCs/>
                <w:color w:val="000000"/>
              </w:rPr>
              <w:t>38469,5</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6"/>
                <w:szCs w:val="26"/>
              </w:rPr>
            </w:pPr>
            <w:r w:rsidRPr="00FF4266">
              <w:rPr>
                <w:b/>
                <w:bCs/>
                <w:color w:val="000000"/>
              </w:rPr>
              <w:t>38469,5</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bCs/>
                <w:color w:val="000000"/>
              </w:rPr>
            </w:pPr>
            <w:r w:rsidRPr="00FF4266">
              <w:rPr>
                <w:b/>
                <w:bCs/>
                <w:color w:val="000000"/>
              </w:rPr>
              <w:t>192347,5</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bCs/>
                <w:color w:val="000000"/>
              </w:rPr>
            </w:pPr>
            <w:r w:rsidRPr="00FF4266">
              <w:rPr>
                <w:b/>
                <w:bCs/>
                <w:color w:val="000000"/>
              </w:rPr>
              <w:t>447612,3</w:t>
            </w:r>
          </w:p>
        </w:tc>
      </w:tr>
      <w:tr w:rsidR="00FF4266" w:rsidRPr="00FF4266" w:rsidTr="00C71865">
        <w:trPr>
          <w:trHeight w:val="285"/>
        </w:trPr>
        <w:tc>
          <w:tcPr>
            <w:tcW w:w="5297" w:type="dxa"/>
            <w:tcBorders>
              <w:top w:val="single" w:sz="4" w:space="0" w:color="auto"/>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rPr>
                <w:bCs/>
              </w:rPr>
            </w:pPr>
            <w:r w:rsidRPr="00FF4266">
              <w:rPr>
                <w:bCs/>
              </w:rPr>
              <w:t>федеральный бюджет</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0,0</w:t>
            </w:r>
          </w:p>
        </w:tc>
      </w:tr>
      <w:tr w:rsidR="00FF4266" w:rsidRPr="00FF4266" w:rsidTr="00C71865">
        <w:trPr>
          <w:trHeight w:val="285"/>
        </w:trPr>
        <w:tc>
          <w:tcPr>
            <w:tcW w:w="5297" w:type="dxa"/>
            <w:tcBorders>
              <w:top w:val="single" w:sz="4" w:space="0" w:color="auto"/>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pPr>
            <w:r w:rsidRPr="00FF4266">
              <w:t>республиканский бюджет Чувашской Республ</w:t>
            </w:r>
            <w:r w:rsidRPr="00FF4266">
              <w:t>и</w:t>
            </w:r>
            <w:r w:rsidRPr="00FF4266">
              <w:t>ки</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0,0</w:t>
            </w:r>
          </w:p>
        </w:tc>
      </w:tr>
      <w:tr w:rsidR="00FF4266" w:rsidRPr="00FF4266" w:rsidTr="00C71865">
        <w:trPr>
          <w:trHeight w:val="285"/>
        </w:trPr>
        <w:tc>
          <w:tcPr>
            <w:tcW w:w="5297" w:type="dxa"/>
            <w:tcBorders>
              <w:top w:val="single" w:sz="4" w:space="0" w:color="auto"/>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pPr>
            <w:r w:rsidRPr="00FF4266">
              <w:t xml:space="preserve">бюджет </w:t>
            </w:r>
            <w:proofErr w:type="spellStart"/>
            <w:r w:rsidRPr="00FF4266">
              <w:t>Шумерлинского</w:t>
            </w:r>
            <w:proofErr w:type="spellEnd"/>
            <w:r w:rsidRPr="00FF4266">
              <w:t xml:space="preserve"> муниципального округа</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37662,3</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38050,0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38422,7</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43398,8</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33159,5</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33159,5</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165797,5</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389650,3</w:t>
            </w:r>
          </w:p>
        </w:tc>
      </w:tr>
      <w:tr w:rsidR="00FF4266" w:rsidRPr="00FF4266" w:rsidTr="00C71865">
        <w:trPr>
          <w:trHeight w:val="300"/>
        </w:trPr>
        <w:tc>
          <w:tcPr>
            <w:tcW w:w="5297" w:type="dxa"/>
            <w:tcBorders>
              <w:top w:val="nil"/>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pPr>
            <w:r w:rsidRPr="00FF4266">
              <w:t>внебюджетные источники</w:t>
            </w:r>
          </w:p>
        </w:tc>
        <w:tc>
          <w:tcPr>
            <w:tcW w:w="1116" w:type="dxa"/>
            <w:tcBorders>
              <w:top w:val="single" w:sz="4" w:space="0" w:color="auto"/>
              <w:left w:val="single" w:sz="4" w:space="0" w:color="auto"/>
              <w:bottom w:val="single" w:sz="4" w:space="0" w:color="auto"/>
              <w:right w:val="single" w:sz="4" w:space="0" w:color="auto"/>
            </w:tcBorders>
            <w:vAlign w:val="bottom"/>
          </w:tcPr>
          <w:p w:rsidR="00FF4266" w:rsidRPr="00FF4266" w:rsidRDefault="00FF4266" w:rsidP="00FF4266">
            <w:pPr>
              <w:widowControl w:val="0"/>
              <w:autoSpaceDE w:val="0"/>
              <w:autoSpaceDN w:val="0"/>
              <w:adjustRightInd w:val="0"/>
              <w:jc w:val="center"/>
            </w:pPr>
            <w:r w:rsidRPr="00FF4266">
              <w:t>4694,0</w:t>
            </w:r>
          </w:p>
        </w:tc>
        <w:tc>
          <w:tcPr>
            <w:tcW w:w="1276" w:type="dxa"/>
            <w:tcBorders>
              <w:top w:val="single" w:sz="4" w:space="0" w:color="auto"/>
              <w:left w:val="single" w:sz="4" w:space="0" w:color="auto"/>
              <w:bottom w:val="single" w:sz="4" w:space="0" w:color="auto"/>
              <w:right w:val="single" w:sz="4" w:space="0" w:color="auto"/>
            </w:tcBorders>
            <w:vAlign w:val="bottom"/>
          </w:tcPr>
          <w:p w:rsidR="00FF4266" w:rsidRPr="00FF4266" w:rsidRDefault="00FF4266" w:rsidP="00FF4266">
            <w:pPr>
              <w:widowControl w:val="0"/>
              <w:autoSpaceDE w:val="0"/>
              <w:autoSpaceDN w:val="0"/>
              <w:adjustRightInd w:val="0"/>
              <w:jc w:val="center"/>
            </w:pPr>
            <w:r w:rsidRPr="00FF4266">
              <w:t>5366,0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5366,0</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5366,0</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5310,0</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5310,0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rPr>
                <w:bCs/>
              </w:rPr>
              <w:t>26550,0</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57962,0</w:t>
            </w:r>
          </w:p>
        </w:tc>
      </w:tr>
      <w:tr w:rsidR="00FF4266" w:rsidRPr="00FF4266" w:rsidTr="00C71865">
        <w:trPr>
          <w:trHeight w:val="300"/>
        </w:trPr>
        <w:tc>
          <w:tcPr>
            <w:tcW w:w="5297" w:type="dxa"/>
            <w:tcBorders>
              <w:top w:val="nil"/>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pPr>
            <w:r w:rsidRPr="00FF4266">
              <w:rPr>
                <w:b/>
                <w:bCs/>
              </w:rPr>
              <w:t>Комплекс процессных мероприятий «Фи</w:t>
            </w:r>
            <w:r w:rsidRPr="00FF4266">
              <w:rPr>
                <w:b/>
                <w:bCs/>
              </w:rPr>
              <w:t>з</w:t>
            </w:r>
            <w:r w:rsidRPr="00FF4266">
              <w:rPr>
                <w:b/>
                <w:bCs/>
              </w:rPr>
              <w:t>культурно-оздоровительная и спортивно-массовая работа с населением»</w:t>
            </w:r>
            <w:r w:rsidRPr="00FF4266">
              <w:rPr>
                <w:rFonts w:ascii="Arial" w:hAnsi="Arial" w:cs="Arial"/>
                <w:sz w:val="26"/>
                <w:szCs w:val="26"/>
              </w:rPr>
              <w:t xml:space="preserve"> </w:t>
            </w:r>
            <w:r w:rsidRPr="00FF4266">
              <w:rPr>
                <w:b/>
                <w:bCs/>
              </w:rPr>
              <w:t>(всего), в том числе:</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rPr>
            </w:pPr>
            <w:r w:rsidRPr="00FF4266">
              <w:rPr>
                <w:b/>
              </w:rPr>
              <w:t>833,3</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rPr>
            </w:pPr>
            <w:r w:rsidRPr="00FF4266">
              <w:rPr>
                <w:b/>
              </w:rPr>
              <w:t>665,0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rPr>
              <w:t>235,0</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rPr>
              <w:t>415,0</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rPr>
              <w:t>600,0</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rPr>
              <w:t>600,0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bCs/>
              </w:rPr>
            </w:pPr>
            <w:r w:rsidRPr="00FF4266">
              <w:rPr>
                <w:b/>
                <w:bCs/>
              </w:rPr>
              <w:t>3000,0</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rPr>
            </w:pPr>
            <w:r w:rsidRPr="00FF4266">
              <w:rPr>
                <w:b/>
              </w:rPr>
              <w:t>6348,3</w:t>
            </w:r>
          </w:p>
        </w:tc>
      </w:tr>
      <w:tr w:rsidR="00FF4266" w:rsidRPr="00FF4266" w:rsidTr="00C71865">
        <w:trPr>
          <w:trHeight w:val="300"/>
        </w:trPr>
        <w:tc>
          <w:tcPr>
            <w:tcW w:w="5297" w:type="dxa"/>
            <w:tcBorders>
              <w:top w:val="nil"/>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rPr>
                <w:bCs/>
              </w:rPr>
            </w:pPr>
            <w:r w:rsidRPr="00FF4266">
              <w:rPr>
                <w:bCs/>
              </w:rPr>
              <w:t>федеральный бюджет</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0,0</w:t>
            </w:r>
          </w:p>
        </w:tc>
      </w:tr>
      <w:tr w:rsidR="00FF4266" w:rsidRPr="00FF4266" w:rsidTr="00C71865">
        <w:trPr>
          <w:trHeight w:val="300"/>
        </w:trPr>
        <w:tc>
          <w:tcPr>
            <w:tcW w:w="5297" w:type="dxa"/>
            <w:tcBorders>
              <w:top w:val="nil"/>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pPr>
            <w:r w:rsidRPr="00FF4266">
              <w:t>республиканский бюджет Чувашской Республ</w:t>
            </w:r>
            <w:r w:rsidRPr="00FF4266">
              <w:t>и</w:t>
            </w:r>
            <w:r w:rsidRPr="00FF4266">
              <w:lastRenderedPageBreak/>
              <w:t>ки</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0,0</w:t>
            </w:r>
          </w:p>
        </w:tc>
      </w:tr>
      <w:tr w:rsidR="00FF4266" w:rsidRPr="00FF4266" w:rsidTr="00C71865">
        <w:trPr>
          <w:trHeight w:val="300"/>
        </w:trPr>
        <w:tc>
          <w:tcPr>
            <w:tcW w:w="5297" w:type="dxa"/>
            <w:tcBorders>
              <w:top w:val="nil"/>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pPr>
            <w:r w:rsidRPr="00FF4266">
              <w:lastRenderedPageBreak/>
              <w:t xml:space="preserve">бюджет </w:t>
            </w:r>
            <w:proofErr w:type="spellStart"/>
            <w:r w:rsidRPr="00FF4266">
              <w:t>Шумерлинского</w:t>
            </w:r>
            <w:proofErr w:type="spellEnd"/>
            <w:r w:rsidRPr="00FF4266">
              <w:t xml:space="preserve"> муниципального округа</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833,3</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665,0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235,0</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415,0</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600,0</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t>600,0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3000,0</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6348,3</w:t>
            </w:r>
          </w:p>
        </w:tc>
      </w:tr>
      <w:tr w:rsidR="00FF4266" w:rsidRPr="00FF4266" w:rsidTr="00C71865">
        <w:trPr>
          <w:trHeight w:val="300"/>
        </w:trPr>
        <w:tc>
          <w:tcPr>
            <w:tcW w:w="5297" w:type="dxa"/>
            <w:tcBorders>
              <w:top w:val="nil"/>
              <w:left w:val="single" w:sz="4" w:space="0" w:color="auto"/>
              <w:bottom w:val="single" w:sz="4" w:space="0" w:color="auto"/>
              <w:right w:val="single" w:sz="4" w:space="0" w:color="auto"/>
            </w:tcBorders>
            <w:hideMark/>
          </w:tcPr>
          <w:p w:rsidR="00FF4266" w:rsidRPr="00FF4266" w:rsidRDefault="00FF4266" w:rsidP="00FF4266">
            <w:pPr>
              <w:widowControl w:val="0"/>
              <w:autoSpaceDE w:val="0"/>
              <w:autoSpaceDN w:val="0"/>
              <w:adjustRightInd w:val="0"/>
              <w:jc w:val="both"/>
            </w:pPr>
            <w:r w:rsidRPr="00FF4266">
              <w:t>внебюджетные источники</w:t>
            </w:r>
          </w:p>
        </w:tc>
        <w:tc>
          <w:tcPr>
            <w:tcW w:w="111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0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99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6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07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20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0,0</w:t>
            </w:r>
          </w:p>
        </w:tc>
      </w:tr>
    </w:tbl>
    <w:p w:rsidR="00FF4266" w:rsidRPr="00FF4266" w:rsidRDefault="00FF4266" w:rsidP="00FF4266">
      <w:pPr>
        <w:widowControl w:val="0"/>
      </w:pPr>
    </w:p>
    <w:p w:rsidR="00FF4266" w:rsidRPr="00FF4266" w:rsidRDefault="00FF4266" w:rsidP="00FF4266">
      <w:pPr>
        <w:widowControl w:val="0"/>
        <w:jc w:val="right"/>
      </w:pPr>
    </w:p>
    <w:p w:rsidR="00FF4266" w:rsidRPr="00FF4266" w:rsidRDefault="00FF4266" w:rsidP="00FF4266">
      <w:pPr>
        <w:widowControl w:val="0"/>
        <w:jc w:val="center"/>
        <w:rPr>
          <w:b/>
        </w:rPr>
      </w:pPr>
      <w:r w:rsidRPr="00FF4266">
        <w:rPr>
          <w:b/>
        </w:rPr>
        <w:t>Паспорт</w:t>
      </w:r>
    </w:p>
    <w:p w:rsidR="00FF4266" w:rsidRPr="00FF4266" w:rsidRDefault="00FF4266" w:rsidP="00FF4266">
      <w:pPr>
        <w:widowControl w:val="0"/>
        <w:jc w:val="center"/>
        <w:rPr>
          <w:b/>
          <w:bCs/>
          <w:color w:val="000000"/>
        </w:rPr>
      </w:pPr>
      <w:r w:rsidRPr="00FF4266">
        <w:rPr>
          <w:b/>
        </w:rPr>
        <w:t>муниципального проекта «</w:t>
      </w:r>
      <w:r w:rsidRPr="00FF4266">
        <w:rPr>
          <w:b/>
          <w:bCs/>
          <w:color w:val="000000"/>
        </w:rPr>
        <w:t>Развитие физической культуры и массового спорта, системы подготовки спортивного резерва»</w:t>
      </w:r>
    </w:p>
    <w:p w:rsidR="00FF4266" w:rsidRPr="00FF4266" w:rsidRDefault="00FF4266" w:rsidP="00FF4266">
      <w:pPr>
        <w:widowControl w:val="0"/>
        <w:jc w:val="center"/>
      </w:pPr>
    </w:p>
    <w:p w:rsidR="00FF4266" w:rsidRPr="00FF4266" w:rsidRDefault="00FF4266" w:rsidP="00FF4266">
      <w:pPr>
        <w:widowControl w:val="0"/>
        <w:autoSpaceDE w:val="0"/>
        <w:autoSpaceDN w:val="0"/>
        <w:jc w:val="center"/>
        <w:outlineLvl w:val="2"/>
        <w:rPr>
          <w:b/>
        </w:rPr>
      </w:pPr>
      <w:r w:rsidRPr="00FF4266">
        <w:rPr>
          <w:b/>
        </w:rPr>
        <w:t>1. Основные положения</w:t>
      </w:r>
    </w:p>
    <w:p w:rsidR="00FF4266" w:rsidRPr="00FF4266" w:rsidRDefault="00FF4266" w:rsidP="00FF4266">
      <w:pPr>
        <w:widowControl w:val="0"/>
        <w:autoSpaceDE w:val="0"/>
        <w:autoSpaceDN w:val="0"/>
        <w:jc w:val="center"/>
        <w:outlineLvl w:val="2"/>
      </w:pPr>
    </w:p>
    <w:tbl>
      <w:tblPr>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31"/>
        <w:gridCol w:w="993"/>
        <w:gridCol w:w="5244"/>
        <w:gridCol w:w="1701"/>
        <w:gridCol w:w="1701"/>
        <w:gridCol w:w="1581"/>
      </w:tblGrid>
      <w:tr w:rsidR="00FF4266" w:rsidRPr="00FF4266" w:rsidTr="00C71865">
        <w:trPr>
          <w:trHeight w:val="527"/>
        </w:trPr>
        <w:tc>
          <w:tcPr>
            <w:tcW w:w="4031" w:type="dxa"/>
          </w:tcPr>
          <w:p w:rsidR="00FF4266" w:rsidRPr="00FF4266" w:rsidRDefault="00FF4266" w:rsidP="00FF4266">
            <w:pPr>
              <w:widowControl w:val="0"/>
              <w:autoSpaceDE w:val="0"/>
              <w:autoSpaceDN w:val="0"/>
              <w:rPr>
                <w:sz w:val="22"/>
                <w:szCs w:val="22"/>
              </w:rPr>
            </w:pPr>
            <w:r w:rsidRPr="00FF4266">
              <w:rPr>
                <w:sz w:val="22"/>
                <w:szCs w:val="22"/>
              </w:rPr>
              <w:t>Краткое наименование проекта</w:t>
            </w:r>
          </w:p>
        </w:tc>
        <w:tc>
          <w:tcPr>
            <w:tcW w:w="6237" w:type="dxa"/>
            <w:gridSpan w:val="2"/>
          </w:tcPr>
          <w:p w:rsidR="00FF4266" w:rsidRPr="00FF4266" w:rsidRDefault="00FF4266" w:rsidP="00FF4266">
            <w:pPr>
              <w:widowControl w:val="0"/>
              <w:jc w:val="center"/>
              <w:rPr>
                <w:bCs/>
                <w:color w:val="000000"/>
              </w:rPr>
            </w:pPr>
            <w:r w:rsidRPr="00FF4266">
              <w:t>«</w:t>
            </w:r>
            <w:r w:rsidRPr="00FF4266">
              <w:rPr>
                <w:bCs/>
                <w:color w:val="000000"/>
              </w:rPr>
              <w:t>Развитие физической культуры и массового спорта, с</w:t>
            </w:r>
            <w:r w:rsidRPr="00FF4266">
              <w:rPr>
                <w:bCs/>
                <w:color w:val="000000"/>
              </w:rPr>
              <w:t>и</w:t>
            </w:r>
            <w:r w:rsidRPr="00FF4266">
              <w:rPr>
                <w:bCs/>
                <w:color w:val="000000"/>
              </w:rPr>
              <w:t>стемы подготовки спортивного резерва»</w:t>
            </w:r>
          </w:p>
        </w:tc>
        <w:tc>
          <w:tcPr>
            <w:tcW w:w="1701" w:type="dxa"/>
          </w:tcPr>
          <w:p w:rsidR="00FF4266" w:rsidRPr="00FF4266" w:rsidRDefault="00FF4266" w:rsidP="00FF4266">
            <w:pPr>
              <w:widowControl w:val="0"/>
              <w:autoSpaceDE w:val="0"/>
              <w:autoSpaceDN w:val="0"/>
              <w:jc w:val="center"/>
              <w:rPr>
                <w:sz w:val="22"/>
                <w:szCs w:val="22"/>
              </w:rPr>
            </w:pPr>
            <w:r w:rsidRPr="00FF4266">
              <w:rPr>
                <w:sz w:val="22"/>
                <w:szCs w:val="22"/>
              </w:rPr>
              <w:t>Срок реализ</w:t>
            </w:r>
            <w:r w:rsidRPr="00FF4266">
              <w:rPr>
                <w:sz w:val="22"/>
                <w:szCs w:val="22"/>
              </w:rPr>
              <w:t>а</w:t>
            </w:r>
            <w:r w:rsidRPr="00FF4266">
              <w:rPr>
                <w:sz w:val="22"/>
                <w:szCs w:val="22"/>
              </w:rPr>
              <w:t>ции проекта</w:t>
            </w:r>
          </w:p>
        </w:tc>
        <w:tc>
          <w:tcPr>
            <w:tcW w:w="1701" w:type="dxa"/>
          </w:tcPr>
          <w:p w:rsidR="00FF4266" w:rsidRPr="00FF4266" w:rsidRDefault="00FF4266" w:rsidP="00FF4266">
            <w:pPr>
              <w:widowControl w:val="0"/>
              <w:autoSpaceDE w:val="0"/>
              <w:autoSpaceDN w:val="0"/>
              <w:adjustRightInd w:val="0"/>
              <w:jc w:val="center"/>
              <w:rPr>
                <w:sz w:val="22"/>
                <w:szCs w:val="22"/>
              </w:rPr>
            </w:pPr>
            <w:r w:rsidRPr="00FF4266">
              <w:rPr>
                <w:sz w:val="22"/>
                <w:szCs w:val="22"/>
              </w:rPr>
              <w:t>Дата начала:</w:t>
            </w:r>
          </w:p>
          <w:p w:rsidR="00FF4266" w:rsidRPr="00FF4266" w:rsidRDefault="00FF4266" w:rsidP="00FF4266">
            <w:pPr>
              <w:widowControl w:val="0"/>
              <w:autoSpaceDE w:val="0"/>
              <w:autoSpaceDN w:val="0"/>
              <w:adjustRightInd w:val="0"/>
              <w:jc w:val="center"/>
              <w:rPr>
                <w:sz w:val="22"/>
                <w:szCs w:val="22"/>
              </w:rPr>
            </w:pPr>
            <w:r w:rsidRPr="00FF4266">
              <w:rPr>
                <w:sz w:val="22"/>
                <w:szCs w:val="22"/>
              </w:rPr>
              <w:t>2025 г.</w:t>
            </w:r>
          </w:p>
        </w:tc>
        <w:tc>
          <w:tcPr>
            <w:tcW w:w="1581" w:type="dxa"/>
          </w:tcPr>
          <w:p w:rsidR="00FF4266" w:rsidRPr="00FF4266" w:rsidRDefault="00FF4266" w:rsidP="00FF4266">
            <w:pPr>
              <w:widowControl w:val="0"/>
              <w:autoSpaceDE w:val="0"/>
              <w:autoSpaceDN w:val="0"/>
              <w:adjustRightInd w:val="0"/>
              <w:jc w:val="center"/>
              <w:rPr>
                <w:sz w:val="22"/>
                <w:szCs w:val="22"/>
              </w:rPr>
            </w:pPr>
            <w:r w:rsidRPr="00FF4266">
              <w:rPr>
                <w:sz w:val="22"/>
                <w:szCs w:val="22"/>
              </w:rPr>
              <w:t>Дата оконч</w:t>
            </w:r>
            <w:r w:rsidRPr="00FF4266">
              <w:rPr>
                <w:sz w:val="22"/>
                <w:szCs w:val="22"/>
              </w:rPr>
              <w:t>а</w:t>
            </w:r>
            <w:r w:rsidRPr="00FF4266">
              <w:rPr>
                <w:sz w:val="22"/>
                <w:szCs w:val="22"/>
              </w:rPr>
              <w:t>ния:</w:t>
            </w:r>
          </w:p>
          <w:p w:rsidR="00FF4266" w:rsidRPr="00FF4266" w:rsidRDefault="00FF4266" w:rsidP="00FF4266">
            <w:pPr>
              <w:widowControl w:val="0"/>
              <w:autoSpaceDE w:val="0"/>
              <w:autoSpaceDN w:val="0"/>
              <w:adjustRightInd w:val="0"/>
              <w:jc w:val="center"/>
              <w:rPr>
                <w:sz w:val="22"/>
                <w:szCs w:val="22"/>
              </w:rPr>
            </w:pPr>
            <w:r w:rsidRPr="00FF4266">
              <w:rPr>
                <w:sz w:val="22"/>
                <w:szCs w:val="22"/>
              </w:rPr>
              <w:t>2025 г.</w:t>
            </w:r>
          </w:p>
        </w:tc>
      </w:tr>
      <w:tr w:rsidR="00FF4266" w:rsidRPr="00FF4266" w:rsidTr="00C71865">
        <w:tc>
          <w:tcPr>
            <w:tcW w:w="4031" w:type="dxa"/>
          </w:tcPr>
          <w:p w:rsidR="00FF4266" w:rsidRPr="00FF4266" w:rsidRDefault="00FF4266" w:rsidP="00FF4266">
            <w:pPr>
              <w:widowControl w:val="0"/>
              <w:autoSpaceDE w:val="0"/>
              <w:autoSpaceDN w:val="0"/>
              <w:rPr>
                <w:sz w:val="22"/>
                <w:szCs w:val="22"/>
              </w:rPr>
            </w:pPr>
            <w:r w:rsidRPr="00FF4266">
              <w:rPr>
                <w:sz w:val="22"/>
                <w:szCs w:val="22"/>
              </w:rPr>
              <w:t>Куратор проекта</w:t>
            </w:r>
          </w:p>
        </w:tc>
        <w:tc>
          <w:tcPr>
            <w:tcW w:w="6237" w:type="dxa"/>
            <w:gridSpan w:val="2"/>
          </w:tcPr>
          <w:p w:rsidR="00FF4266" w:rsidRPr="00FF4266" w:rsidRDefault="00FF4266" w:rsidP="00FF4266">
            <w:pPr>
              <w:widowControl w:val="0"/>
              <w:jc w:val="both"/>
            </w:pPr>
            <w:proofErr w:type="spellStart"/>
            <w:r w:rsidRPr="00FF4266">
              <w:t>Лобочкова</w:t>
            </w:r>
            <w:proofErr w:type="spellEnd"/>
            <w:r w:rsidRPr="00FF4266">
              <w:t xml:space="preserve"> Александра Андреевна</w:t>
            </w:r>
          </w:p>
        </w:tc>
        <w:tc>
          <w:tcPr>
            <w:tcW w:w="4983" w:type="dxa"/>
            <w:gridSpan w:val="3"/>
          </w:tcPr>
          <w:p w:rsidR="00FF4266" w:rsidRPr="00FF4266" w:rsidRDefault="00FF4266" w:rsidP="00FF4266">
            <w:pPr>
              <w:widowControl w:val="0"/>
              <w:jc w:val="both"/>
            </w:pPr>
            <w:r w:rsidRPr="00FF4266">
              <w:rPr>
                <w:color w:val="000000"/>
              </w:rPr>
              <w:t xml:space="preserve">Заместитель главы по социальной работе – начальник отдела образования, молодежной и социальной политики администрации </w:t>
            </w:r>
            <w:proofErr w:type="spellStart"/>
            <w:r w:rsidRPr="00FF4266">
              <w:rPr>
                <w:color w:val="000000"/>
              </w:rPr>
              <w:t>Шуме</w:t>
            </w:r>
            <w:r w:rsidRPr="00FF4266">
              <w:rPr>
                <w:color w:val="000000"/>
              </w:rPr>
              <w:t>р</w:t>
            </w:r>
            <w:r w:rsidRPr="00FF4266">
              <w:rPr>
                <w:color w:val="000000"/>
              </w:rPr>
              <w:t>линского</w:t>
            </w:r>
            <w:proofErr w:type="spellEnd"/>
            <w:r w:rsidRPr="00FF4266">
              <w:rPr>
                <w:color w:val="000000"/>
              </w:rPr>
              <w:t xml:space="preserve"> муниципального округа </w:t>
            </w:r>
          </w:p>
        </w:tc>
      </w:tr>
      <w:tr w:rsidR="00FF4266" w:rsidRPr="00FF4266" w:rsidTr="00C71865">
        <w:tc>
          <w:tcPr>
            <w:tcW w:w="4031" w:type="dxa"/>
          </w:tcPr>
          <w:p w:rsidR="00FF4266" w:rsidRPr="00FF4266" w:rsidRDefault="00FF4266" w:rsidP="00FF4266">
            <w:pPr>
              <w:widowControl w:val="0"/>
              <w:autoSpaceDE w:val="0"/>
              <w:autoSpaceDN w:val="0"/>
              <w:rPr>
                <w:sz w:val="22"/>
                <w:szCs w:val="22"/>
              </w:rPr>
            </w:pPr>
            <w:r w:rsidRPr="00FF4266">
              <w:rPr>
                <w:sz w:val="22"/>
                <w:szCs w:val="22"/>
              </w:rPr>
              <w:t>Соисполнители</w:t>
            </w:r>
          </w:p>
        </w:tc>
        <w:tc>
          <w:tcPr>
            <w:tcW w:w="6237" w:type="dxa"/>
            <w:gridSpan w:val="2"/>
          </w:tcPr>
          <w:p w:rsidR="00FF4266" w:rsidRPr="00FF4266" w:rsidRDefault="00FF4266" w:rsidP="00FF4266">
            <w:pPr>
              <w:widowControl w:val="0"/>
              <w:jc w:val="both"/>
            </w:pPr>
            <w:r w:rsidRPr="00FF4266">
              <w:t>Отсутствуют</w:t>
            </w:r>
          </w:p>
        </w:tc>
        <w:tc>
          <w:tcPr>
            <w:tcW w:w="4983" w:type="dxa"/>
            <w:gridSpan w:val="3"/>
          </w:tcPr>
          <w:p w:rsidR="00FF4266" w:rsidRPr="00FF4266" w:rsidRDefault="00FF4266" w:rsidP="00FF4266">
            <w:pPr>
              <w:widowControl w:val="0"/>
              <w:jc w:val="both"/>
            </w:pPr>
          </w:p>
        </w:tc>
      </w:tr>
      <w:tr w:rsidR="00FF4266" w:rsidRPr="00FF4266" w:rsidTr="00C71865">
        <w:tc>
          <w:tcPr>
            <w:tcW w:w="4031" w:type="dxa"/>
          </w:tcPr>
          <w:p w:rsidR="00FF4266" w:rsidRPr="00FF4266" w:rsidRDefault="00FF4266" w:rsidP="00FF4266">
            <w:pPr>
              <w:widowControl w:val="0"/>
              <w:autoSpaceDE w:val="0"/>
              <w:autoSpaceDN w:val="0"/>
              <w:rPr>
                <w:sz w:val="22"/>
                <w:szCs w:val="22"/>
              </w:rPr>
            </w:pPr>
            <w:r w:rsidRPr="00FF4266">
              <w:rPr>
                <w:sz w:val="22"/>
                <w:szCs w:val="22"/>
              </w:rPr>
              <w:t>Участники</w:t>
            </w:r>
          </w:p>
        </w:tc>
        <w:tc>
          <w:tcPr>
            <w:tcW w:w="6237" w:type="dxa"/>
            <w:gridSpan w:val="2"/>
          </w:tcPr>
          <w:p w:rsidR="00FF4266" w:rsidRPr="00FF4266" w:rsidRDefault="00FF4266" w:rsidP="00FF4266">
            <w:pPr>
              <w:widowControl w:val="0"/>
              <w:autoSpaceDE w:val="0"/>
              <w:autoSpaceDN w:val="0"/>
              <w:jc w:val="both"/>
            </w:pPr>
            <w:r w:rsidRPr="00FF4266">
              <w:t xml:space="preserve">МАУ </w:t>
            </w:r>
            <w:proofErr w:type="gramStart"/>
            <w:r w:rsidRPr="00FF4266">
              <w:t>ДО</w:t>
            </w:r>
            <w:proofErr w:type="gramEnd"/>
            <w:r w:rsidRPr="00FF4266">
              <w:t xml:space="preserve"> «</w:t>
            </w:r>
            <w:proofErr w:type="gramStart"/>
            <w:r w:rsidRPr="00FF4266">
              <w:t>Спортивная</w:t>
            </w:r>
            <w:proofErr w:type="gramEnd"/>
            <w:r w:rsidRPr="00FF4266">
              <w:t xml:space="preserve"> школа «Олимп» города Шумерля»;</w:t>
            </w:r>
          </w:p>
          <w:p w:rsidR="00FF4266" w:rsidRPr="00FF4266" w:rsidRDefault="00FF4266" w:rsidP="00FF4266">
            <w:pPr>
              <w:widowControl w:val="0"/>
              <w:autoSpaceDE w:val="0"/>
              <w:autoSpaceDN w:val="0"/>
              <w:jc w:val="both"/>
            </w:pPr>
            <w:r w:rsidRPr="00FF4266">
              <w:t xml:space="preserve">МАОУ </w:t>
            </w:r>
            <w:proofErr w:type="gramStart"/>
            <w:r w:rsidRPr="00FF4266">
              <w:t>ДО</w:t>
            </w:r>
            <w:proofErr w:type="gramEnd"/>
            <w:r w:rsidRPr="00FF4266">
              <w:t xml:space="preserve"> «</w:t>
            </w:r>
            <w:proofErr w:type="gramStart"/>
            <w:r w:rsidRPr="00FF4266">
              <w:t>Спортивная</w:t>
            </w:r>
            <w:proofErr w:type="gramEnd"/>
            <w:r w:rsidRPr="00FF4266">
              <w:t xml:space="preserve"> школа» города Шумерля;</w:t>
            </w:r>
          </w:p>
          <w:p w:rsidR="00FF4266" w:rsidRPr="00FF4266" w:rsidRDefault="00FF4266" w:rsidP="00FF4266">
            <w:pPr>
              <w:widowControl w:val="0"/>
              <w:autoSpaceDE w:val="0"/>
              <w:autoSpaceDN w:val="0"/>
              <w:jc w:val="both"/>
            </w:pPr>
            <w:r w:rsidRPr="00FF4266">
              <w:t xml:space="preserve">МАУ </w:t>
            </w:r>
            <w:proofErr w:type="gramStart"/>
            <w:r w:rsidRPr="00FF4266">
              <w:t>ДО</w:t>
            </w:r>
            <w:proofErr w:type="gramEnd"/>
            <w:r w:rsidRPr="00FF4266">
              <w:t xml:space="preserve"> «</w:t>
            </w:r>
            <w:proofErr w:type="gramStart"/>
            <w:r w:rsidRPr="00FF4266">
              <w:t>Спортивная</w:t>
            </w:r>
            <w:proofErr w:type="gramEnd"/>
            <w:r w:rsidRPr="00FF4266">
              <w:t xml:space="preserve"> школа им. В.Н. Ярды» </w:t>
            </w:r>
            <w:proofErr w:type="spellStart"/>
            <w:r w:rsidRPr="00FF4266">
              <w:t>Шумерли</w:t>
            </w:r>
            <w:r w:rsidRPr="00FF4266">
              <w:t>н</w:t>
            </w:r>
            <w:r w:rsidRPr="00FF4266">
              <w:t>ского</w:t>
            </w:r>
            <w:proofErr w:type="spellEnd"/>
            <w:r w:rsidRPr="00FF4266">
              <w:t xml:space="preserve"> муниципального округа;</w:t>
            </w:r>
          </w:p>
          <w:p w:rsidR="00FF4266" w:rsidRPr="00FF4266" w:rsidRDefault="00FF4266" w:rsidP="00FF4266">
            <w:pPr>
              <w:widowControl w:val="0"/>
              <w:jc w:val="both"/>
            </w:pPr>
            <w:r w:rsidRPr="00FF4266">
              <w:rPr>
                <w:color w:val="000000"/>
              </w:rPr>
              <w:t xml:space="preserve">ОО «Федерация футбола </w:t>
            </w:r>
            <w:proofErr w:type="spellStart"/>
            <w:r w:rsidRPr="00FF4266">
              <w:rPr>
                <w:color w:val="000000"/>
              </w:rPr>
              <w:t>г</w:t>
            </w:r>
            <w:proofErr w:type="gramStart"/>
            <w:r w:rsidRPr="00FF4266">
              <w:rPr>
                <w:color w:val="000000"/>
              </w:rPr>
              <w:t>.Ш</w:t>
            </w:r>
            <w:proofErr w:type="gramEnd"/>
            <w:r w:rsidRPr="00FF4266">
              <w:rPr>
                <w:color w:val="000000"/>
              </w:rPr>
              <w:t>умерля</w:t>
            </w:r>
            <w:proofErr w:type="spellEnd"/>
            <w:r w:rsidRPr="00FF4266">
              <w:rPr>
                <w:color w:val="000000"/>
              </w:rPr>
              <w:t>» (по согласованию)</w:t>
            </w:r>
          </w:p>
        </w:tc>
        <w:tc>
          <w:tcPr>
            <w:tcW w:w="4983" w:type="dxa"/>
            <w:gridSpan w:val="3"/>
          </w:tcPr>
          <w:p w:rsidR="00FF4266" w:rsidRPr="00FF4266" w:rsidRDefault="00FF4266" w:rsidP="00FF4266">
            <w:pPr>
              <w:widowControl w:val="0"/>
              <w:jc w:val="both"/>
            </w:pPr>
          </w:p>
        </w:tc>
      </w:tr>
      <w:tr w:rsidR="00FF4266" w:rsidRPr="00FF4266" w:rsidTr="00C71865">
        <w:tc>
          <w:tcPr>
            <w:tcW w:w="4031" w:type="dxa"/>
          </w:tcPr>
          <w:p w:rsidR="00FF4266" w:rsidRPr="00FF4266" w:rsidRDefault="00FF4266" w:rsidP="00FF4266">
            <w:pPr>
              <w:widowControl w:val="0"/>
              <w:autoSpaceDE w:val="0"/>
              <w:autoSpaceDN w:val="0"/>
              <w:rPr>
                <w:sz w:val="22"/>
                <w:szCs w:val="22"/>
              </w:rPr>
            </w:pPr>
            <w:r w:rsidRPr="00FF4266">
              <w:rPr>
                <w:sz w:val="22"/>
                <w:szCs w:val="22"/>
              </w:rPr>
              <w:t>Руководитель проекта</w:t>
            </w:r>
          </w:p>
        </w:tc>
        <w:tc>
          <w:tcPr>
            <w:tcW w:w="6237" w:type="dxa"/>
            <w:gridSpan w:val="2"/>
          </w:tcPr>
          <w:p w:rsidR="00FF4266" w:rsidRPr="00FF4266" w:rsidRDefault="00FF4266" w:rsidP="00FF4266">
            <w:pPr>
              <w:widowControl w:val="0"/>
              <w:jc w:val="both"/>
            </w:pPr>
            <w:r w:rsidRPr="00FF4266">
              <w:t>Воробьева Елена Валерьевна</w:t>
            </w:r>
          </w:p>
        </w:tc>
        <w:tc>
          <w:tcPr>
            <w:tcW w:w="4983" w:type="dxa"/>
            <w:gridSpan w:val="3"/>
          </w:tcPr>
          <w:p w:rsidR="00FF4266" w:rsidRPr="00FF4266" w:rsidRDefault="00FF4266" w:rsidP="00FF4266">
            <w:pPr>
              <w:widowControl w:val="0"/>
              <w:jc w:val="both"/>
            </w:pPr>
            <w:r w:rsidRPr="00FF4266">
              <w:t>Начальник отдела культуры, физической кул</w:t>
            </w:r>
            <w:r w:rsidRPr="00FF4266">
              <w:t>ь</w:t>
            </w:r>
            <w:r w:rsidRPr="00FF4266">
              <w:t xml:space="preserve">туры и спорта администрации </w:t>
            </w:r>
            <w:proofErr w:type="spellStart"/>
            <w:r w:rsidRPr="00FF4266">
              <w:t>Шумерлинского</w:t>
            </w:r>
            <w:proofErr w:type="spellEnd"/>
            <w:r w:rsidRPr="00FF4266">
              <w:t xml:space="preserve"> </w:t>
            </w:r>
            <w:r w:rsidRPr="00FF4266">
              <w:lastRenderedPageBreak/>
              <w:t>муниципального округа</w:t>
            </w:r>
          </w:p>
        </w:tc>
      </w:tr>
      <w:tr w:rsidR="00FF4266" w:rsidRPr="00FF4266" w:rsidTr="00C71865">
        <w:tc>
          <w:tcPr>
            <w:tcW w:w="4031" w:type="dxa"/>
          </w:tcPr>
          <w:p w:rsidR="00FF4266" w:rsidRPr="00FF4266" w:rsidRDefault="00FF4266" w:rsidP="00FF4266">
            <w:pPr>
              <w:widowControl w:val="0"/>
              <w:autoSpaceDE w:val="0"/>
              <w:autoSpaceDN w:val="0"/>
              <w:rPr>
                <w:sz w:val="22"/>
                <w:szCs w:val="22"/>
              </w:rPr>
            </w:pPr>
            <w:r w:rsidRPr="00FF4266">
              <w:rPr>
                <w:sz w:val="22"/>
                <w:szCs w:val="22"/>
              </w:rPr>
              <w:lastRenderedPageBreak/>
              <w:t>Администратор проекта</w:t>
            </w:r>
          </w:p>
        </w:tc>
        <w:tc>
          <w:tcPr>
            <w:tcW w:w="6237" w:type="dxa"/>
            <w:gridSpan w:val="2"/>
          </w:tcPr>
          <w:p w:rsidR="00FF4266" w:rsidRPr="00FF4266" w:rsidRDefault="00FF4266" w:rsidP="00FF4266">
            <w:pPr>
              <w:widowControl w:val="0"/>
              <w:jc w:val="both"/>
            </w:pPr>
            <w:r w:rsidRPr="00FF4266">
              <w:t>Железин Андрей Романович</w:t>
            </w:r>
          </w:p>
        </w:tc>
        <w:tc>
          <w:tcPr>
            <w:tcW w:w="4983" w:type="dxa"/>
            <w:gridSpan w:val="3"/>
          </w:tcPr>
          <w:p w:rsidR="00FF4266" w:rsidRPr="00FF4266" w:rsidRDefault="00FF4266" w:rsidP="00FF4266">
            <w:pPr>
              <w:widowControl w:val="0"/>
              <w:jc w:val="both"/>
            </w:pPr>
            <w:r w:rsidRPr="00FF4266">
              <w:rPr>
                <w:color w:val="000000"/>
              </w:rPr>
              <w:t xml:space="preserve">Заведующий сектором физической культуры и спорта отдела культуры, физической культуры и спорта администрации </w:t>
            </w:r>
            <w:proofErr w:type="spellStart"/>
            <w:r w:rsidRPr="00FF4266">
              <w:rPr>
                <w:color w:val="000000"/>
              </w:rPr>
              <w:t>Шумерлинского</w:t>
            </w:r>
            <w:proofErr w:type="spellEnd"/>
            <w:r w:rsidRPr="00FF4266">
              <w:rPr>
                <w:color w:val="000000"/>
              </w:rPr>
              <w:t xml:space="preserve"> м</w:t>
            </w:r>
            <w:r w:rsidRPr="00FF4266">
              <w:rPr>
                <w:color w:val="000000"/>
              </w:rPr>
              <w:t>у</w:t>
            </w:r>
            <w:r w:rsidRPr="00FF4266">
              <w:rPr>
                <w:color w:val="000000"/>
              </w:rPr>
              <w:t>ниципального округа</w:t>
            </w:r>
          </w:p>
        </w:tc>
      </w:tr>
      <w:tr w:rsidR="00FF4266" w:rsidRPr="00FF4266" w:rsidTr="00C71865">
        <w:trPr>
          <w:trHeight w:val="291"/>
        </w:trPr>
        <w:tc>
          <w:tcPr>
            <w:tcW w:w="4031" w:type="dxa"/>
            <w:vMerge w:val="restart"/>
          </w:tcPr>
          <w:p w:rsidR="00FF4266" w:rsidRPr="00FF4266" w:rsidRDefault="00FF4266" w:rsidP="00FF4266">
            <w:pPr>
              <w:widowControl w:val="0"/>
              <w:autoSpaceDE w:val="0"/>
              <w:autoSpaceDN w:val="0"/>
              <w:jc w:val="both"/>
              <w:rPr>
                <w:sz w:val="22"/>
                <w:szCs w:val="22"/>
              </w:rPr>
            </w:pPr>
            <w:r w:rsidRPr="00FF4266">
              <w:rPr>
                <w:sz w:val="22"/>
                <w:szCs w:val="22"/>
              </w:rPr>
              <w:t>Связь с государственными программами (комплексными программами) Росси</w:t>
            </w:r>
            <w:r w:rsidRPr="00FF4266">
              <w:rPr>
                <w:sz w:val="22"/>
                <w:szCs w:val="22"/>
              </w:rPr>
              <w:t>й</w:t>
            </w:r>
            <w:r w:rsidRPr="00FF4266">
              <w:rPr>
                <w:sz w:val="22"/>
                <w:szCs w:val="22"/>
              </w:rPr>
              <w:t xml:space="preserve">ской Федерации, Чувашской Республики (далее - государственные программы) и с муниципальными программами </w:t>
            </w:r>
            <w:proofErr w:type="spellStart"/>
            <w:r w:rsidRPr="00FF4266">
              <w:rPr>
                <w:sz w:val="22"/>
                <w:szCs w:val="22"/>
              </w:rPr>
              <w:t>Шуме</w:t>
            </w:r>
            <w:r w:rsidRPr="00FF4266">
              <w:rPr>
                <w:sz w:val="22"/>
                <w:szCs w:val="22"/>
              </w:rPr>
              <w:t>р</w:t>
            </w:r>
            <w:r w:rsidRPr="00FF4266">
              <w:rPr>
                <w:sz w:val="22"/>
                <w:szCs w:val="22"/>
              </w:rPr>
              <w:t>линского</w:t>
            </w:r>
            <w:proofErr w:type="spellEnd"/>
            <w:r w:rsidRPr="00FF4266">
              <w:rPr>
                <w:sz w:val="22"/>
                <w:szCs w:val="22"/>
              </w:rPr>
              <w:t xml:space="preserve"> муниципального округа Ч</w:t>
            </w:r>
            <w:r w:rsidRPr="00FF4266">
              <w:rPr>
                <w:sz w:val="22"/>
                <w:szCs w:val="22"/>
              </w:rPr>
              <w:t>у</w:t>
            </w:r>
            <w:r w:rsidRPr="00FF4266">
              <w:rPr>
                <w:sz w:val="22"/>
                <w:szCs w:val="22"/>
              </w:rPr>
              <w:t>вашской Республики</w:t>
            </w:r>
          </w:p>
        </w:tc>
        <w:tc>
          <w:tcPr>
            <w:tcW w:w="993" w:type="dxa"/>
            <w:vMerge w:val="restart"/>
          </w:tcPr>
          <w:p w:rsidR="00FF4266" w:rsidRPr="00FF4266" w:rsidRDefault="00FF4266" w:rsidP="00FF4266">
            <w:pPr>
              <w:widowControl w:val="0"/>
              <w:autoSpaceDE w:val="0"/>
              <w:autoSpaceDN w:val="0"/>
              <w:rPr>
                <w:sz w:val="22"/>
                <w:szCs w:val="22"/>
              </w:rPr>
            </w:pPr>
            <w:r w:rsidRPr="00FF4266">
              <w:rPr>
                <w:sz w:val="22"/>
                <w:szCs w:val="22"/>
              </w:rPr>
              <w:t>1.</w:t>
            </w:r>
          </w:p>
        </w:tc>
        <w:tc>
          <w:tcPr>
            <w:tcW w:w="5244" w:type="dxa"/>
          </w:tcPr>
          <w:p w:rsidR="00FF4266" w:rsidRPr="00FF4266" w:rsidRDefault="00FF4266" w:rsidP="00FF4266">
            <w:pPr>
              <w:widowControl w:val="0"/>
              <w:autoSpaceDE w:val="0"/>
              <w:autoSpaceDN w:val="0"/>
              <w:rPr>
                <w:sz w:val="22"/>
                <w:szCs w:val="22"/>
              </w:rPr>
            </w:pPr>
            <w:r w:rsidRPr="00FF4266">
              <w:rPr>
                <w:sz w:val="22"/>
                <w:szCs w:val="22"/>
              </w:rPr>
              <w:t>Государственная программа Российской Федерации</w:t>
            </w:r>
          </w:p>
        </w:tc>
        <w:tc>
          <w:tcPr>
            <w:tcW w:w="4983" w:type="dxa"/>
            <w:gridSpan w:val="3"/>
          </w:tcPr>
          <w:p w:rsidR="00FF4266" w:rsidRPr="00FF4266" w:rsidRDefault="00FF4266" w:rsidP="00FF4266">
            <w:pPr>
              <w:widowControl w:val="0"/>
              <w:autoSpaceDE w:val="0"/>
              <w:autoSpaceDN w:val="0"/>
              <w:rPr>
                <w:sz w:val="22"/>
                <w:szCs w:val="22"/>
              </w:rPr>
            </w:pPr>
            <w:r w:rsidRPr="00FF4266">
              <w:rPr>
                <w:sz w:val="22"/>
                <w:szCs w:val="22"/>
              </w:rPr>
              <w:t>«Развитие физической культуры и спорта»</w:t>
            </w:r>
          </w:p>
        </w:tc>
      </w:tr>
      <w:tr w:rsidR="00FF4266" w:rsidRPr="00FF4266" w:rsidTr="00C71865">
        <w:tc>
          <w:tcPr>
            <w:tcW w:w="4031" w:type="dxa"/>
            <w:vMerge/>
          </w:tcPr>
          <w:p w:rsidR="00FF4266" w:rsidRPr="00FF4266" w:rsidRDefault="00FF4266" w:rsidP="00FF4266">
            <w:pPr>
              <w:widowControl w:val="0"/>
              <w:autoSpaceDE w:val="0"/>
              <w:autoSpaceDN w:val="0"/>
              <w:rPr>
                <w:color w:val="1F497D"/>
                <w:sz w:val="22"/>
                <w:szCs w:val="22"/>
              </w:rPr>
            </w:pPr>
          </w:p>
        </w:tc>
        <w:tc>
          <w:tcPr>
            <w:tcW w:w="993" w:type="dxa"/>
            <w:vMerge/>
          </w:tcPr>
          <w:p w:rsidR="00FF4266" w:rsidRPr="00FF4266" w:rsidRDefault="00FF4266" w:rsidP="00FF4266">
            <w:pPr>
              <w:widowControl w:val="0"/>
              <w:autoSpaceDE w:val="0"/>
              <w:autoSpaceDN w:val="0"/>
              <w:rPr>
                <w:sz w:val="22"/>
                <w:szCs w:val="22"/>
              </w:rPr>
            </w:pPr>
          </w:p>
        </w:tc>
        <w:tc>
          <w:tcPr>
            <w:tcW w:w="5244" w:type="dxa"/>
            <w:tcBorders>
              <w:top w:val="nil"/>
            </w:tcBorders>
          </w:tcPr>
          <w:p w:rsidR="00FF4266" w:rsidRPr="00FF4266" w:rsidRDefault="00FF4266" w:rsidP="00FF4266">
            <w:pPr>
              <w:widowControl w:val="0"/>
              <w:autoSpaceDE w:val="0"/>
              <w:autoSpaceDN w:val="0"/>
              <w:rPr>
                <w:sz w:val="22"/>
                <w:szCs w:val="22"/>
              </w:rPr>
            </w:pPr>
          </w:p>
        </w:tc>
        <w:tc>
          <w:tcPr>
            <w:tcW w:w="4983" w:type="dxa"/>
            <w:gridSpan w:val="3"/>
            <w:tcBorders>
              <w:top w:val="nil"/>
            </w:tcBorders>
          </w:tcPr>
          <w:p w:rsidR="00FF4266" w:rsidRPr="00FF4266" w:rsidRDefault="00FF4266" w:rsidP="00FF4266">
            <w:pPr>
              <w:widowControl w:val="0"/>
              <w:autoSpaceDE w:val="0"/>
              <w:autoSpaceDN w:val="0"/>
              <w:rPr>
                <w:sz w:val="22"/>
                <w:szCs w:val="22"/>
              </w:rPr>
            </w:pPr>
          </w:p>
        </w:tc>
      </w:tr>
      <w:tr w:rsidR="00FF4266" w:rsidRPr="00FF4266" w:rsidTr="00C71865">
        <w:trPr>
          <w:trHeight w:val="720"/>
        </w:trPr>
        <w:tc>
          <w:tcPr>
            <w:tcW w:w="4031" w:type="dxa"/>
            <w:vMerge/>
          </w:tcPr>
          <w:p w:rsidR="00FF4266" w:rsidRPr="00FF4266" w:rsidRDefault="00FF4266" w:rsidP="00FF4266">
            <w:pPr>
              <w:widowControl w:val="0"/>
              <w:autoSpaceDE w:val="0"/>
              <w:autoSpaceDN w:val="0"/>
              <w:rPr>
                <w:color w:val="1F497D"/>
                <w:sz w:val="22"/>
                <w:szCs w:val="22"/>
              </w:rPr>
            </w:pPr>
          </w:p>
        </w:tc>
        <w:tc>
          <w:tcPr>
            <w:tcW w:w="993" w:type="dxa"/>
          </w:tcPr>
          <w:p w:rsidR="00FF4266" w:rsidRPr="00FF4266" w:rsidRDefault="00FF4266" w:rsidP="00FF4266">
            <w:pPr>
              <w:widowControl w:val="0"/>
              <w:autoSpaceDE w:val="0"/>
              <w:autoSpaceDN w:val="0"/>
              <w:rPr>
                <w:sz w:val="22"/>
                <w:szCs w:val="22"/>
              </w:rPr>
            </w:pPr>
            <w:r w:rsidRPr="00FF4266">
              <w:rPr>
                <w:sz w:val="22"/>
                <w:szCs w:val="22"/>
              </w:rPr>
              <w:t>2.</w:t>
            </w:r>
          </w:p>
        </w:tc>
        <w:tc>
          <w:tcPr>
            <w:tcW w:w="5244" w:type="dxa"/>
          </w:tcPr>
          <w:p w:rsidR="00FF4266" w:rsidRPr="00FF4266" w:rsidRDefault="00FF4266" w:rsidP="00FF4266">
            <w:pPr>
              <w:widowControl w:val="0"/>
              <w:autoSpaceDE w:val="0"/>
              <w:autoSpaceDN w:val="0"/>
              <w:rPr>
                <w:sz w:val="22"/>
                <w:szCs w:val="22"/>
              </w:rPr>
            </w:pPr>
            <w:r w:rsidRPr="00FF4266">
              <w:rPr>
                <w:sz w:val="22"/>
                <w:szCs w:val="22"/>
              </w:rPr>
              <w:t>Государственная программа Чувашской Республики</w:t>
            </w:r>
          </w:p>
          <w:p w:rsidR="00FF4266" w:rsidRPr="00FF4266" w:rsidRDefault="00FF4266" w:rsidP="00FF4266">
            <w:pPr>
              <w:widowControl w:val="0"/>
              <w:autoSpaceDE w:val="0"/>
              <w:autoSpaceDN w:val="0"/>
              <w:adjustRightInd w:val="0"/>
              <w:ind w:firstLine="720"/>
              <w:rPr>
                <w:sz w:val="22"/>
                <w:szCs w:val="22"/>
              </w:rPr>
            </w:pPr>
          </w:p>
        </w:tc>
        <w:tc>
          <w:tcPr>
            <w:tcW w:w="4983" w:type="dxa"/>
            <w:gridSpan w:val="3"/>
          </w:tcPr>
          <w:p w:rsidR="00FF4266" w:rsidRPr="00FF4266" w:rsidRDefault="00FF4266" w:rsidP="00FF4266">
            <w:pPr>
              <w:rPr>
                <w:sz w:val="22"/>
                <w:szCs w:val="22"/>
              </w:rPr>
            </w:pPr>
            <w:r w:rsidRPr="00FF4266">
              <w:rPr>
                <w:sz w:val="22"/>
                <w:szCs w:val="22"/>
              </w:rPr>
              <w:t>«Развитие физической культуры и спорта»</w:t>
            </w:r>
          </w:p>
          <w:p w:rsidR="00FF4266" w:rsidRPr="00FF4266" w:rsidRDefault="00FF4266" w:rsidP="00FF4266">
            <w:pPr>
              <w:widowControl w:val="0"/>
              <w:autoSpaceDE w:val="0"/>
              <w:autoSpaceDN w:val="0"/>
              <w:adjustRightInd w:val="0"/>
              <w:ind w:firstLine="720"/>
              <w:rPr>
                <w:sz w:val="22"/>
                <w:szCs w:val="22"/>
              </w:rPr>
            </w:pPr>
          </w:p>
        </w:tc>
      </w:tr>
      <w:tr w:rsidR="00FF4266" w:rsidRPr="00FF4266" w:rsidTr="00C71865">
        <w:trPr>
          <w:trHeight w:val="720"/>
        </w:trPr>
        <w:tc>
          <w:tcPr>
            <w:tcW w:w="4031" w:type="dxa"/>
            <w:vMerge/>
          </w:tcPr>
          <w:p w:rsidR="00FF4266" w:rsidRPr="00FF4266" w:rsidRDefault="00FF4266" w:rsidP="00FF4266">
            <w:pPr>
              <w:widowControl w:val="0"/>
              <w:autoSpaceDE w:val="0"/>
              <w:autoSpaceDN w:val="0"/>
              <w:rPr>
                <w:color w:val="1F497D"/>
                <w:sz w:val="22"/>
                <w:szCs w:val="22"/>
              </w:rPr>
            </w:pPr>
          </w:p>
        </w:tc>
        <w:tc>
          <w:tcPr>
            <w:tcW w:w="993" w:type="dxa"/>
          </w:tcPr>
          <w:p w:rsidR="00FF4266" w:rsidRPr="00FF4266" w:rsidRDefault="00FF4266" w:rsidP="00FF4266">
            <w:pPr>
              <w:widowControl w:val="0"/>
              <w:autoSpaceDE w:val="0"/>
              <w:autoSpaceDN w:val="0"/>
              <w:rPr>
                <w:sz w:val="22"/>
                <w:szCs w:val="22"/>
              </w:rPr>
            </w:pPr>
            <w:r w:rsidRPr="00FF4266">
              <w:rPr>
                <w:sz w:val="22"/>
                <w:szCs w:val="22"/>
              </w:rPr>
              <w:t>3.</w:t>
            </w:r>
          </w:p>
        </w:tc>
        <w:tc>
          <w:tcPr>
            <w:tcW w:w="5244" w:type="dxa"/>
          </w:tcPr>
          <w:p w:rsidR="00FF4266" w:rsidRPr="00FF4266" w:rsidRDefault="00FF4266" w:rsidP="00FF4266">
            <w:pPr>
              <w:widowControl w:val="0"/>
              <w:autoSpaceDE w:val="0"/>
              <w:autoSpaceDN w:val="0"/>
              <w:rPr>
                <w:sz w:val="22"/>
                <w:szCs w:val="22"/>
              </w:rPr>
            </w:pPr>
            <w:r w:rsidRPr="00FF4266">
              <w:rPr>
                <w:sz w:val="22"/>
                <w:szCs w:val="22"/>
              </w:rPr>
              <w:t>Муниципальная программа</w:t>
            </w:r>
          </w:p>
        </w:tc>
        <w:tc>
          <w:tcPr>
            <w:tcW w:w="4983" w:type="dxa"/>
            <w:gridSpan w:val="3"/>
          </w:tcPr>
          <w:p w:rsidR="00FF4266" w:rsidRPr="00FF4266" w:rsidRDefault="00FF4266" w:rsidP="00FF4266">
            <w:pPr>
              <w:rPr>
                <w:sz w:val="22"/>
                <w:szCs w:val="22"/>
              </w:rPr>
            </w:pPr>
            <w:r w:rsidRPr="00FF4266">
              <w:rPr>
                <w:sz w:val="22"/>
                <w:szCs w:val="22"/>
              </w:rPr>
              <w:t>«Развитие физической культуры и спорта»</w:t>
            </w:r>
          </w:p>
        </w:tc>
      </w:tr>
    </w:tbl>
    <w:p w:rsidR="00FF4266" w:rsidRPr="00FF4266" w:rsidRDefault="00FF4266" w:rsidP="00FF4266">
      <w:pPr>
        <w:widowControl w:val="0"/>
        <w:jc w:val="center"/>
      </w:pPr>
    </w:p>
    <w:p w:rsidR="00FF4266" w:rsidRPr="00FF4266" w:rsidRDefault="00FF4266" w:rsidP="00FF4266">
      <w:pPr>
        <w:widowControl w:val="0"/>
        <w:autoSpaceDE w:val="0"/>
        <w:autoSpaceDN w:val="0"/>
        <w:jc w:val="center"/>
        <w:outlineLvl w:val="2"/>
        <w:rPr>
          <w:b/>
          <w:kern w:val="2"/>
        </w:rPr>
      </w:pPr>
      <w:r w:rsidRPr="00FF4266">
        <w:rPr>
          <w:b/>
          <w:kern w:val="2"/>
        </w:rPr>
        <w:t>2. Показатели проекта</w:t>
      </w:r>
    </w:p>
    <w:p w:rsidR="00FF4266" w:rsidRPr="00FF4266" w:rsidRDefault="00FF4266" w:rsidP="00FF4266">
      <w:pPr>
        <w:widowControl w:val="0"/>
        <w:autoSpaceDE w:val="0"/>
        <w:autoSpaceDN w:val="0"/>
        <w:ind w:firstLine="540"/>
        <w:jc w:val="both"/>
        <w:rPr>
          <w:kern w:val="2"/>
          <w:sz w:val="22"/>
          <w:szCs w:val="22"/>
        </w:rPr>
      </w:pPr>
    </w:p>
    <w:tbl>
      <w:tblPr>
        <w:tblW w:w="15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7"/>
        <w:gridCol w:w="2063"/>
        <w:gridCol w:w="1197"/>
        <w:gridCol w:w="1417"/>
        <w:gridCol w:w="1134"/>
        <w:gridCol w:w="709"/>
        <w:gridCol w:w="709"/>
        <w:gridCol w:w="674"/>
        <w:gridCol w:w="35"/>
        <w:gridCol w:w="709"/>
        <w:gridCol w:w="709"/>
        <w:gridCol w:w="709"/>
        <w:gridCol w:w="709"/>
        <w:gridCol w:w="675"/>
        <w:gridCol w:w="34"/>
        <w:gridCol w:w="1242"/>
        <w:gridCol w:w="34"/>
        <w:gridCol w:w="1100"/>
        <w:gridCol w:w="34"/>
        <w:gridCol w:w="1418"/>
      </w:tblGrid>
      <w:tr w:rsidR="00FF4266" w:rsidRPr="00FF4266" w:rsidTr="00C71865">
        <w:tc>
          <w:tcPr>
            <w:tcW w:w="487"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 xml:space="preserve">N </w:t>
            </w:r>
            <w:proofErr w:type="gramStart"/>
            <w:r w:rsidRPr="00FF4266">
              <w:rPr>
                <w:kern w:val="2"/>
                <w:sz w:val="22"/>
                <w:szCs w:val="22"/>
              </w:rPr>
              <w:t>п</w:t>
            </w:r>
            <w:proofErr w:type="gramEnd"/>
            <w:r w:rsidRPr="00FF4266">
              <w:rPr>
                <w:kern w:val="2"/>
                <w:sz w:val="22"/>
                <w:szCs w:val="22"/>
              </w:rPr>
              <w:t>/п</w:t>
            </w:r>
          </w:p>
        </w:tc>
        <w:tc>
          <w:tcPr>
            <w:tcW w:w="2063"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Показатели проекта</w:t>
            </w:r>
          </w:p>
        </w:tc>
        <w:tc>
          <w:tcPr>
            <w:tcW w:w="1197"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 xml:space="preserve">Уровень показателя </w:t>
            </w:r>
          </w:p>
        </w:tc>
        <w:tc>
          <w:tcPr>
            <w:tcW w:w="1417"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Единица и</w:t>
            </w:r>
            <w:r w:rsidRPr="00FF4266">
              <w:rPr>
                <w:kern w:val="2"/>
                <w:sz w:val="22"/>
                <w:szCs w:val="22"/>
              </w:rPr>
              <w:t>з</w:t>
            </w:r>
            <w:r w:rsidRPr="00FF4266">
              <w:rPr>
                <w:kern w:val="2"/>
                <w:sz w:val="22"/>
                <w:szCs w:val="22"/>
              </w:rPr>
              <w:t xml:space="preserve">мерения (по </w:t>
            </w:r>
            <w:hyperlink r:id="rId31">
              <w:r w:rsidRPr="00FF4266">
                <w:rPr>
                  <w:kern w:val="2"/>
                  <w:sz w:val="22"/>
                  <w:szCs w:val="22"/>
                </w:rPr>
                <w:t>ОКЕИ</w:t>
              </w:r>
            </w:hyperlink>
            <w:r w:rsidRPr="00FF4266">
              <w:rPr>
                <w:kern w:val="2"/>
                <w:sz w:val="22"/>
                <w:szCs w:val="22"/>
              </w:rPr>
              <w:t>)</w:t>
            </w:r>
          </w:p>
        </w:tc>
        <w:tc>
          <w:tcPr>
            <w:tcW w:w="1843" w:type="dxa"/>
            <w:gridSpan w:val="2"/>
          </w:tcPr>
          <w:p w:rsidR="00FF4266" w:rsidRPr="00FF4266" w:rsidRDefault="00FF4266" w:rsidP="00FF4266">
            <w:pPr>
              <w:widowControl w:val="0"/>
              <w:autoSpaceDE w:val="0"/>
              <w:autoSpaceDN w:val="0"/>
              <w:jc w:val="center"/>
              <w:rPr>
                <w:kern w:val="2"/>
                <w:sz w:val="22"/>
                <w:szCs w:val="22"/>
              </w:rPr>
            </w:pPr>
            <w:r w:rsidRPr="00FF4266">
              <w:rPr>
                <w:kern w:val="2"/>
                <w:sz w:val="22"/>
                <w:szCs w:val="22"/>
              </w:rPr>
              <w:t>Базовое значение</w:t>
            </w:r>
          </w:p>
        </w:tc>
        <w:tc>
          <w:tcPr>
            <w:tcW w:w="4963" w:type="dxa"/>
            <w:gridSpan w:val="9"/>
          </w:tcPr>
          <w:p w:rsidR="00FF4266" w:rsidRPr="00FF4266" w:rsidRDefault="00FF4266" w:rsidP="00FF4266">
            <w:pPr>
              <w:widowControl w:val="0"/>
              <w:autoSpaceDE w:val="0"/>
              <w:autoSpaceDN w:val="0"/>
              <w:jc w:val="center"/>
              <w:rPr>
                <w:kern w:val="2"/>
                <w:sz w:val="22"/>
                <w:szCs w:val="22"/>
              </w:rPr>
            </w:pPr>
            <w:r w:rsidRPr="00FF4266">
              <w:rPr>
                <w:kern w:val="2"/>
                <w:sz w:val="22"/>
                <w:szCs w:val="22"/>
              </w:rPr>
              <w:t>Период, год</w:t>
            </w:r>
          </w:p>
        </w:tc>
        <w:tc>
          <w:tcPr>
            <w:tcW w:w="1276" w:type="dxa"/>
            <w:gridSpan w:val="2"/>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Признак возраст</w:t>
            </w:r>
            <w:r w:rsidRPr="00FF4266">
              <w:rPr>
                <w:kern w:val="2"/>
                <w:sz w:val="22"/>
                <w:szCs w:val="22"/>
              </w:rPr>
              <w:t>а</w:t>
            </w:r>
            <w:r w:rsidRPr="00FF4266">
              <w:rPr>
                <w:kern w:val="2"/>
                <w:sz w:val="22"/>
                <w:szCs w:val="22"/>
              </w:rPr>
              <w:t>ния/убывания</w:t>
            </w:r>
          </w:p>
        </w:tc>
        <w:tc>
          <w:tcPr>
            <w:tcW w:w="1134" w:type="dxa"/>
            <w:gridSpan w:val="2"/>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Нараст</w:t>
            </w:r>
            <w:r w:rsidRPr="00FF4266">
              <w:rPr>
                <w:kern w:val="2"/>
                <w:sz w:val="22"/>
                <w:szCs w:val="22"/>
              </w:rPr>
              <w:t>а</w:t>
            </w:r>
            <w:r w:rsidRPr="00FF4266">
              <w:rPr>
                <w:kern w:val="2"/>
                <w:sz w:val="22"/>
                <w:szCs w:val="22"/>
              </w:rPr>
              <w:t>ющий итог</w:t>
            </w:r>
          </w:p>
        </w:tc>
        <w:tc>
          <w:tcPr>
            <w:tcW w:w="1418"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Информац</w:t>
            </w:r>
            <w:r w:rsidRPr="00FF4266">
              <w:rPr>
                <w:kern w:val="2"/>
                <w:sz w:val="22"/>
                <w:szCs w:val="22"/>
              </w:rPr>
              <w:t>и</w:t>
            </w:r>
            <w:r w:rsidRPr="00FF4266">
              <w:rPr>
                <w:kern w:val="2"/>
                <w:sz w:val="22"/>
                <w:szCs w:val="22"/>
              </w:rPr>
              <w:t>онная сист</w:t>
            </w:r>
            <w:r w:rsidRPr="00FF4266">
              <w:rPr>
                <w:kern w:val="2"/>
                <w:sz w:val="22"/>
                <w:szCs w:val="22"/>
              </w:rPr>
              <w:t>е</w:t>
            </w:r>
            <w:r w:rsidRPr="00FF4266">
              <w:rPr>
                <w:kern w:val="2"/>
                <w:sz w:val="22"/>
                <w:szCs w:val="22"/>
              </w:rPr>
              <w:t>ма (источник данных)</w:t>
            </w:r>
          </w:p>
        </w:tc>
      </w:tr>
      <w:tr w:rsidR="00FF4266" w:rsidRPr="00FF4266" w:rsidTr="00C71865">
        <w:tc>
          <w:tcPr>
            <w:tcW w:w="487" w:type="dxa"/>
            <w:vMerge/>
          </w:tcPr>
          <w:p w:rsidR="00FF4266" w:rsidRPr="00FF4266" w:rsidRDefault="00FF4266" w:rsidP="00FF4266">
            <w:pPr>
              <w:widowControl w:val="0"/>
              <w:autoSpaceDE w:val="0"/>
              <w:autoSpaceDN w:val="0"/>
              <w:rPr>
                <w:kern w:val="2"/>
                <w:sz w:val="22"/>
                <w:szCs w:val="22"/>
              </w:rPr>
            </w:pPr>
          </w:p>
        </w:tc>
        <w:tc>
          <w:tcPr>
            <w:tcW w:w="2063" w:type="dxa"/>
            <w:vMerge/>
          </w:tcPr>
          <w:p w:rsidR="00FF4266" w:rsidRPr="00FF4266" w:rsidRDefault="00FF4266" w:rsidP="00FF4266">
            <w:pPr>
              <w:widowControl w:val="0"/>
              <w:autoSpaceDE w:val="0"/>
              <w:autoSpaceDN w:val="0"/>
              <w:rPr>
                <w:kern w:val="2"/>
                <w:sz w:val="22"/>
                <w:szCs w:val="22"/>
              </w:rPr>
            </w:pPr>
          </w:p>
        </w:tc>
        <w:tc>
          <w:tcPr>
            <w:tcW w:w="1197" w:type="dxa"/>
            <w:vMerge/>
          </w:tcPr>
          <w:p w:rsidR="00FF4266" w:rsidRPr="00FF4266" w:rsidRDefault="00FF4266" w:rsidP="00FF4266">
            <w:pPr>
              <w:widowControl w:val="0"/>
              <w:autoSpaceDE w:val="0"/>
              <w:autoSpaceDN w:val="0"/>
              <w:rPr>
                <w:kern w:val="2"/>
                <w:sz w:val="22"/>
                <w:szCs w:val="22"/>
              </w:rPr>
            </w:pPr>
          </w:p>
        </w:tc>
        <w:tc>
          <w:tcPr>
            <w:tcW w:w="1417" w:type="dxa"/>
            <w:vMerge/>
          </w:tcPr>
          <w:p w:rsidR="00FF4266" w:rsidRPr="00FF4266" w:rsidRDefault="00FF4266" w:rsidP="00FF4266">
            <w:pPr>
              <w:widowControl w:val="0"/>
              <w:autoSpaceDE w:val="0"/>
              <w:autoSpaceDN w:val="0"/>
              <w:rPr>
                <w:kern w:val="2"/>
                <w:sz w:val="22"/>
                <w:szCs w:val="22"/>
              </w:rPr>
            </w:pPr>
          </w:p>
        </w:tc>
        <w:tc>
          <w:tcPr>
            <w:tcW w:w="1134"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значение</w:t>
            </w:r>
          </w:p>
        </w:tc>
        <w:tc>
          <w:tcPr>
            <w:tcW w:w="709"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год</w:t>
            </w:r>
          </w:p>
        </w:tc>
        <w:tc>
          <w:tcPr>
            <w:tcW w:w="709"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2025</w:t>
            </w:r>
          </w:p>
        </w:tc>
        <w:tc>
          <w:tcPr>
            <w:tcW w:w="674"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2026</w:t>
            </w:r>
          </w:p>
        </w:tc>
        <w:tc>
          <w:tcPr>
            <w:tcW w:w="744" w:type="dxa"/>
            <w:gridSpan w:val="2"/>
          </w:tcPr>
          <w:p w:rsidR="00FF4266" w:rsidRPr="00FF4266" w:rsidRDefault="00FF4266" w:rsidP="00FF4266">
            <w:pPr>
              <w:widowControl w:val="0"/>
              <w:autoSpaceDE w:val="0"/>
              <w:autoSpaceDN w:val="0"/>
              <w:jc w:val="center"/>
              <w:rPr>
                <w:kern w:val="2"/>
                <w:sz w:val="22"/>
                <w:szCs w:val="22"/>
              </w:rPr>
            </w:pPr>
            <w:r w:rsidRPr="00FF4266">
              <w:rPr>
                <w:kern w:val="2"/>
                <w:sz w:val="22"/>
                <w:szCs w:val="22"/>
              </w:rPr>
              <w:t>2027</w:t>
            </w:r>
          </w:p>
        </w:tc>
        <w:tc>
          <w:tcPr>
            <w:tcW w:w="709"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2028</w:t>
            </w:r>
          </w:p>
        </w:tc>
        <w:tc>
          <w:tcPr>
            <w:tcW w:w="709"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2029</w:t>
            </w:r>
          </w:p>
        </w:tc>
        <w:tc>
          <w:tcPr>
            <w:tcW w:w="709"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2030</w:t>
            </w:r>
          </w:p>
        </w:tc>
        <w:tc>
          <w:tcPr>
            <w:tcW w:w="709" w:type="dxa"/>
            <w:gridSpan w:val="2"/>
          </w:tcPr>
          <w:p w:rsidR="00FF4266" w:rsidRPr="00FF4266" w:rsidRDefault="00FF4266" w:rsidP="00FF4266">
            <w:pPr>
              <w:widowControl w:val="0"/>
              <w:autoSpaceDE w:val="0"/>
              <w:autoSpaceDN w:val="0"/>
              <w:jc w:val="center"/>
              <w:rPr>
                <w:kern w:val="2"/>
                <w:sz w:val="22"/>
                <w:szCs w:val="22"/>
              </w:rPr>
            </w:pPr>
            <w:r w:rsidRPr="00FF4266">
              <w:rPr>
                <w:kern w:val="2"/>
                <w:sz w:val="22"/>
                <w:szCs w:val="22"/>
              </w:rPr>
              <w:t>2035</w:t>
            </w:r>
          </w:p>
        </w:tc>
        <w:tc>
          <w:tcPr>
            <w:tcW w:w="1276" w:type="dxa"/>
            <w:gridSpan w:val="2"/>
            <w:vMerge/>
          </w:tcPr>
          <w:p w:rsidR="00FF4266" w:rsidRPr="00FF4266" w:rsidRDefault="00FF4266" w:rsidP="00FF4266">
            <w:pPr>
              <w:widowControl w:val="0"/>
              <w:autoSpaceDE w:val="0"/>
              <w:autoSpaceDN w:val="0"/>
              <w:rPr>
                <w:kern w:val="2"/>
                <w:sz w:val="22"/>
                <w:szCs w:val="22"/>
              </w:rPr>
            </w:pPr>
          </w:p>
        </w:tc>
        <w:tc>
          <w:tcPr>
            <w:tcW w:w="1134" w:type="dxa"/>
            <w:gridSpan w:val="2"/>
            <w:vMerge/>
          </w:tcPr>
          <w:p w:rsidR="00FF4266" w:rsidRPr="00FF4266" w:rsidRDefault="00FF4266" w:rsidP="00FF4266">
            <w:pPr>
              <w:widowControl w:val="0"/>
              <w:autoSpaceDE w:val="0"/>
              <w:autoSpaceDN w:val="0"/>
              <w:rPr>
                <w:kern w:val="2"/>
                <w:sz w:val="22"/>
                <w:szCs w:val="22"/>
              </w:rPr>
            </w:pPr>
          </w:p>
        </w:tc>
        <w:tc>
          <w:tcPr>
            <w:tcW w:w="1418" w:type="dxa"/>
            <w:vMerge/>
          </w:tcPr>
          <w:p w:rsidR="00FF4266" w:rsidRPr="00FF4266" w:rsidRDefault="00FF4266" w:rsidP="00FF4266">
            <w:pPr>
              <w:widowControl w:val="0"/>
              <w:autoSpaceDE w:val="0"/>
              <w:autoSpaceDN w:val="0"/>
              <w:rPr>
                <w:kern w:val="2"/>
                <w:sz w:val="22"/>
                <w:szCs w:val="22"/>
              </w:rPr>
            </w:pPr>
          </w:p>
        </w:tc>
      </w:tr>
      <w:tr w:rsidR="00FF4266" w:rsidRPr="00FF4266" w:rsidTr="00C71865">
        <w:tc>
          <w:tcPr>
            <w:tcW w:w="487" w:type="dxa"/>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1</w:t>
            </w:r>
          </w:p>
        </w:tc>
        <w:tc>
          <w:tcPr>
            <w:tcW w:w="2063" w:type="dxa"/>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2</w:t>
            </w:r>
          </w:p>
        </w:tc>
        <w:tc>
          <w:tcPr>
            <w:tcW w:w="1197" w:type="dxa"/>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3</w:t>
            </w:r>
          </w:p>
        </w:tc>
        <w:tc>
          <w:tcPr>
            <w:tcW w:w="1417" w:type="dxa"/>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4</w:t>
            </w:r>
          </w:p>
        </w:tc>
        <w:tc>
          <w:tcPr>
            <w:tcW w:w="1134" w:type="dxa"/>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5</w:t>
            </w:r>
          </w:p>
        </w:tc>
        <w:tc>
          <w:tcPr>
            <w:tcW w:w="709" w:type="dxa"/>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6</w:t>
            </w:r>
          </w:p>
        </w:tc>
        <w:tc>
          <w:tcPr>
            <w:tcW w:w="709" w:type="dxa"/>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7</w:t>
            </w:r>
          </w:p>
        </w:tc>
        <w:tc>
          <w:tcPr>
            <w:tcW w:w="674" w:type="dxa"/>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8</w:t>
            </w:r>
          </w:p>
        </w:tc>
        <w:tc>
          <w:tcPr>
            <w:tcW w:w="744" w:type="dxa"/>
            <w:gridSpan w:val="2"/>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9</w:t>
            </w:r>
          </w:p>
        </w:tc>
        <w:tc>
          <w:tcPr>
            <w:tcW w:w="709" w:type="dxa"/>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10</w:t>
            </w:r>
          </w:p>
        </w:tc>
        <w:tc>
          <w:tcPr>
            <w:tcW w:w="709" w:type="dxa"/>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11</w:t>
            </w:r>
          </w:p>
        </w:tc>
        <w:tc>
          <w:tcPr>
            <w:tcW w:w="709" w:type="dxa"/>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12</w:t>
            </w:r>
          </w:p>
        </w:tc>
        <w:tc>
          <w:tcPr>
            <w:tcW w:w="709" w:type="dxa"/>
            <w:gridSpan w:val="2"/>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13</w:t>
            </w:r>
          </w:p>
        </w:tc>
        <w:tc>
          <w:tcPr>
            <w:tcW w:w="1276" w:type="dxa"/>
            <w:gridSpan w:val="2"/>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14</w:t>
            </w:r>
          </w:p>
        </w:tc>
        <w:tc>
          <w:tcPr>
            <w:tcW w:w="1134" w:type="dxa"/>
            <w:gridSpan w:val="2"/>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15</w:t>
            </w:r>
          </w:p>
        </w:tc>
        <w:tc>
          <w:tcPr>
            <w:tcW w:w="1418" w:type="dxa"/>
            <w:tcBorders>
              <w:bottom w:val="single" w:sz="4" w:space="0" w:color="auto"/>
            </w:tcBorders>
          </w:tcPr>
          <w:p w:rsidR="00FF4266" w:rsidRPr="00FF4266" w:rsidRDefault="00FF4266" w:rsidP="00FF4266">
            <w:pPr>
              <w:widowControl w:val="0"/>
              <w:autoSpaceDE w:val="0"/>
              <w:autoSpaceDN w:val="0"/>
              <w:jc w:val="center"/>
              <w:rPr>
                <w:kern w:val="2"/>
                <w:sz w:val="22"/>
                <w:szCs w:val="22"/>
              </w:rPr>
            </w:pPr>
            <w:r w:rsidRPr="00FF4266">
              <w:rPr>
                <w:kern w:val="2"/>
                <w:sz w:val="22"/>
                <w:szCs w:val="22"/>
              </w:rPr>
              <w:t>16</w:t>
            </w:r>
          </w:p>
        </w:tc>
      </w:tr>
      <w:tr w:rsidR="00FF4266" w:rsidRPr="00FF4266" w:rsidTr="00C71865">
        <w:tc>
          <w:tcPr>
            <w:tcW w:w="487" w:type="dxa"/>
          </w:tcPr>
          <w:p w:rsidR="00FF4266" w:rsidRPr="00FF4266" w:rsidRDefault="00FF4266" w:rsidP="00FF4266">
            <w:pPr>
              <w:widowControl w:val="0"/>
              <w:autoSpaceDE w:val="0"/>
              <w:autoSpaceDN w:val="0"/>
              <w:rPr>
                <w:kern w:val="2"/>
                <w:sz w:val="22"/>
                <w:szCs w:val="22"/>
              </w:rPr>
            </w:pPr>
            <w:r w:rsidRPr="00FF4266">
              <w:rPr>
                <w:kern w:val="2"/>
                <w:sz w:val="22"/>
                <w:szCs w:val="22"/>
              </w:rPr>
              <w:t>1.</w:t>
            </w:r>
          </w:p>
        </w:tc>
        <w:tc>
          <w:tcPr>
            <w:tcW w:w="15311" w:type="dxa"/>
            <w:gridSpan w:val="19"/>
          </w:tcPr>
          <w:p w:rsidR="00FF4266" w:rsidRPr="00FF4266" w:rsidRDefault="00FF4266" w:rsidP="00FF4266">
            <w:pPr>
              <w:widowControl w:val="0"/>
              <w:autoSpaceDE w:val="0"/>
              <w:autoSpaceDN w:val="0"/>
              <w:rPr>
                <w:rFonts w:ascii="TimesNewRomanPSMT" w:hAnsi="TimesNewRomanPSMT" w:cs="TimesNewRomanPSMT"/>
                <w:sz w:val="22"/>
                <w:szCs w:val="22"/>
              </w:rPr>
            </w:pPr>
            <w:r w:rsidRPr="00FF4266">
              <w:rPr>
                <w:rFonts w:ascii="TimesNewRomanPSMT" w:hAnsi="TimesNewRomanPSMT" w:cs="TimesNewRomanPSMT"/>
                <w:sz w:val="22"/>
                <w:szCs w:val="22"/>
              </w:rPr>
              <w:t>Укрепление материально-технической базы муниципальных учреждений в сфере физической культуры и спорта</w:t>
            </w:r>
          </w:p>
        </w:tc>
      </w:tr>
      <w:tr w:rsidR="00FF4266" w:rsidRPr="00FF4266" w:rsidTr="00C71865">
        <w:tc>
          <w:tcPr>
            <w:tcW w:w="487" w:type="dxa"/>
          </w:tcPr>
          <w:p w:rsidR="00FF4266" w:rsidRPr="00FF4266" w:rsidRDefault="00FF4266" w:rsidP="00FF4266">
            <w:pPr>
              <w:widowControl w:val="0"/>
              <w:autoSpaceDE w:val="0"/>
              <w:autoSpaceDN w:val="0"/>
              <w:rPr>
                <w:kern w:val="2"/>
                <w:sz w:val="22"/>
                <w:szCs w:val="22"/>
              </w:rPr>
            </w:pPr>
            <w:r w:rsidRPr="00FF4266">
              <w:rPr>
                <w:kern w:val="2"/>
                <w:sz w:val="22"/>
                <w:szCs w:val="22"/>
              </w:rPr>
              <w:t>1.1.</w:t>
            </w:r>
          </w:p>
        </w:tc>
        <w:tc>
          <w:tcPr>
            <w:tcW w:w="2063" w:type="dxa"/>
          </w:tcPr>
          <w:p w:rsidR="00FF4266" w:rsidRPr="00FF4266" w:rsidRDefault="00FF4266" w:rsidP="00FF4266">
            <w:pPr>
              <w:widowControl w:val="0"/>
              <w:autoSpaceDE w:val="0"/>
              <w:autoSpaceDN w:val="0"/>
              <w:rPr>
                <w:bCs/>
                <w:color w:val="26282F"/>
                <w:sz w:val="22"/>
                <w:szCs w:val="22"/>
              </w:rPr>
            </w:pPr>
            <w:r w:rsidRPr="00FF4266">
              <w:rPr>
                <w:rFonts w:ascii="TimesNewRomanPSMT" w:hAnsi="TimesNewRomanPSMT" w:cs="TimesNewRomanPSMT"/>
                <w:sz w:val="22"/>
                <w:szCs w:val="22"/>
              </w:rPr>
              <w:t>Уровень удовлетв</w:t>
            </w:r>
            <w:r w:rsidRPr="00FF4266">
              <w:rPr>
                <w:rFonts w:ascii="TimesNewRomanPSMT" w:hAnsi="TimesNewRomanPSMT" w:cs="TimesNewRomanPSMT"/>
                <w:sz w:val="22"/>
                <w:szCs w:val="22"/>
              </w:rPr>
              <w:t>о</w:t>
            </w:r>
            <w:r w:rsidRPr="00FF4266">
              <w:rPr>
                <w:rFonts w:ascii="TimesNewRomanPSMT" w:hAnsi="TimesNewRomanPSMT" w:cs="TimesNewRomanPSMT"/>
                <w:sz w:val="22"/>
                <w:szCs w:val="22"/>
              </w:rPr>
              <w:t>ренности граждан созданными усл</w:t>
            </w:r>
            <w:r w:rsidRPr="00FF4266">
              <w:rPr>
                <w:rFonts w:ascii="TimesNewRomanPSMT" w:hAnsi="TimesNewRomanPSMT" w:cs="TimesNewRomanPSMT"/>
                <w:sz w:val="22"/>
                <w:szCs w:val="22"/>
              </w:rPr>
              <w:t>о</w:t>
            </w:r>
            <w:r w:rsidRPr="00FF4266">
              <w:rPr>
                <w:rFonts w:ascii="TimesNewRomanPSMT" w:hAnsi="TimesNewRomanPSMT" w:cs="TimesNewRomanPSMT"/>
                <w:sz w:val="22"/>
                <w:szCs w:val="22"/>
              </w:rPr>
              <w:t>виями для занятий физической культ</w:t>
            </w:r>
            <w:r w:rsidRPr="00FF4266">
              <w:rPr>
                <w:rFonts w:ascii="TimesNewRomanPSMT" w:hAnsi="TimesNewRomanPSMT" w:cs="TimesNewRomanPSMT"/>
                <w:sz w:val="22"/>
                <w:szCs w:val="22"/>
              </w:rPr>
              <w:t>у</w:t>
            </w:r>
            <w:r w:rsidRPr="00FF4266">
              <w:rPr>
                <w:rFonts w:ascii="TimesNewRomanPSMT" w:hAnsi="TimesNewRomanPSMT" w:cs="TimesNewRomanPSMT"/>
                <w:sz w:val="22"/>
                <w:szCs w:val="22"/>
              </w:rPr>
              <w:t>рой и спортом, пр</w:t>
            </w:r>
            <w:r w:rsidRPr="00FF4266">
              <w:rPr>
                <w:rFonts w:ascii="TimesNewRomanPSMT" w:hAnsi="TimesNewRomanPSMT" w:cs="TimesNewRomanPSMT"/>
                <w:sz w:val="22"/>
                <w:szCs w:val="22"/>
              </w:rPr>
              <w:t>о</w:t>
            </w:r>
            <w:r w:rsidRPr="00FF4266">
              <w:rPr>
                <w:rFonts w:ascii="TimesNewRomanPSMT" w:hAnsi="TimesNewRomanPSMT" w:cs="TimesNewRomanPSMT"/>
                <w:sz w:val="22"/>
                <w:szCs w:val="22"/>
              </w:rPr>
              <w:t>центов</w:t>
            </w:r>
          </w:p>
        </w:tc>
        <w:tc>
          <w:tcPr>
            <w:tcW w:w="1197" w:type="dxa"/>
          </w:tcPr>
          <w:p w:rsidR="00FF4266" w:rsidRPr="00FF4266" w:rsidRDefault="00FF4266" w:rsidP="00FF4266">
            <w:pPr>
              <w:widowControl w:val="0"/>
              <w:autoSpaceDE w:val="0"/>
              <w:autoSpaceDN w:val="0"/>
              <w:jc w:val="center"/>
              <w:rPr>
                <w:color w:val="000000"/>
                <w:sz w:val="22"/>
                <w:szCs w:val="22"/>
              </w:rPr>
            </w:pPr>
            <w:r w:rsidRPr="00FF4266">
              <w:rPr>
                <w:color w:val="000000"/>
                <w:sz w:val="22"/>
                <w:szCs w:val="22"/>
              </w:rPr>
              <w:t>ГП</w:t>
            </w:r>
          </w:p>
        </w:tc>
        <w:tc>
          <w:tcPr>
            <w:tcW w:w="1417" w:type="dxa"/>
          </w:tcPr>
          <w:p w:rsidR="00FF4266" w:rsidRPr="00FF4266" w:rsidRDefault="00FF4266" w:rsidP="00FF4266">
            <w:pPr>
              <w:widowControl w:val="0"/>
              <w:autoSpaceDE w:val="0"/>
              <w:autoSpaceDN w:val="0"/>
              <w:jc w:val="center"/>
              <w:rPr>
                <w:color w:val="000000"/>
                <w:sz w:val="22"/>
                <w:szCs w:val="22"/>
              </w:rPr>
            </w:pPr>
            <w:r w:rsidRPr="00FF4266">
              <w:rPr>
                <w:color w:val="000000"/>
                <w:sz w:val="22"/>
                <w:szCs w:val="22"/>
              </w:rPr>
              <w:t>процентов</w:t>
            </w:r>
          </w:p>
        </w:tc>
        <w:tc>
          <w:tcPr>
            <w:tcW w:w="1134" w:type="dxa"/>
          </w:tcPr>
          <w:p w:rsidR="00FF4266" w:rsidRPr="00FF4266" w:rsidRDefault="00FF4266" w:rsidP="00FF4266">
            <w:pPr>
              <w:widowControl w:val="0"/>
              <w:autoSpaceDE w:val="0"/>
              <w:autoSpaceDN w:val="0"/>
              <w:jc w:val="center"/>
              <w:rPr>
                <w:sz w:val="22"/>
                <w:szCs w:val="22"/>
              </w:rPr>
            </w:pPr>
            <w:r w:rsidRPr="00FF4266">
              <w:rPr>
                <w:sz w:val="22"/>
                <w:szCs w:val="22"/>
              </w:rPr>
              <w:t>59,1</w:t>
            </w:r>
          </w:p>
        </w:tc>
        <w:tc>
          <w:tcPr>
            <w:tcW w:w="709" w:type="dxa"/>
          </w:tcPr>
          <w:p w:rsidR="00FF4266" w:rsidRPr="00FF4266" w:rsidRDefault="00FF4266" w:rsidP="00FF4266">
            <w:pPr>
              <w:widowControl w:val="0"/>
              <w:autoSpaceDE w:val="0"/>
              <w:autoSpaceDN w:val="0"/>
              <w:jc w:val="center"/>
              <w:rPr>
                <w:sz w:val="22"/>
                <w:szCs w:val="22"/>
              </w:rPr>
            </w:pPr>
            <w:r w:rsidRPr="00FF4266">
              <w:rPr>
                <w:sz w:val="22"/>
                <w:szCs w:val="22"/>
              </w:rPr>
              <w:t>2024</w:t>
            </w:r>
          </w:p>
        </w:tc>
        <w:tc>
          <w:tcPr>
            <w:tcW w:w="709"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61,1</w:t>
            </w:r>
          </w:p>
        </w:tc>
        <w:tc>
          <w:tcPr>
            <w:tcW w:w="709" w:type="dxa"/>
            <w:gridSpan w:val="2"/>
          </w:tcPr>
          <w:p w:rsidR="00FF4266" w:rsidRPr="00FF4266" w:rsidRDefault="00FF4266" w:rsidP="00FF4266">
            <w:pPr>
              <w:widowControl w:val="0"/>
              <w:autoSpaceDE w:val="0"/>
              <w:autoSpaceDN w:val="0"/>
              <w:jc w:val="center"/>
              <w:rPr>
                <w:kern w:val="2"/>
                <w:sz w:val="22"/>
                <w:szCs w:val="22"/>
              </w:rPr>
            </w:pPr>
            <w:r w:rsidRPr="00FF4266">
              <w:rPr>
                <w:kern w:val="2"/>
                <w:sz w:val="22"/>
                <w:szCs w:val="22"/>
              </w:rPr>
              <w:t>63,1</w:t>
            </w:r>
          </w:p>
        </w:tc>
        <w:tc>
          <w:tcPr>
            <w:tcW w:w="709"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65,1</w:t>
            </w:r>
          </w:p>
        </w:tc>
        <w:tc>
          <w:tcPr>
            <w:tcW w:w="709"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67,1</w:t>
            </w:r>
          </w:p>
        </w:tc>
        <w:tc>
          <w:tcPr>
            <w:tcW w:w="709"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69,1</w:t>
            </w:r>
          </w:p>
        </w:tc>
        <w:tc>
          <w:tcPr>
            <w:tcW w:w="709"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71,1</w:t>
            </w:r>
          </w:p>
        </w:tc>
        <w:tc>
          <w:tcPr>
            <w:tcW w:w="675"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81,1</w:t>
            </w:r>
          </w:p>
        </w:tc>
        <w:tc>
          <w:tcPr>
            <w:tcW w:w="1276" w:type="dxa"/>
            <w:gridSpan w:val="2"/>
          </w:tcPr>
          <w:p w:rsidR="00FF4266" w:rsidRPr="00FF4266" w:rsidRDefault="00FF4266" w:rsidP="00FF4266">
            <w:pPr>
              <w:widowControl w:val="0"/>
              <w:autoSpaceDE w:val="0"/>
              <w:autoSpaceDN w:val="0"/>
              <w:jc w:val="center"/>
              <w:rPr>
                <w:kern w:val="2"/>
                <w:sz w:val="22"/>
                <w:szCs w:val="22"/>
              </w:rPr>
            </w:pPr>
            <w:r w:rsidRPr="00FF4266">
              <w:rPr>
                <w:kern w:val="2"/>
                <w:sz w:val="22"/>
                <w:szCs w:val="22"/>
              </w:rPr>
              <w:t>возрастание</w:t>
            </w:r>
          </w:p>
        </w:tc>
        <w:tc>
          <w:tcPr>
            <w:tcW w:w="1134" w:type="dxa"/>
            <w:gridSpan w:val="2"/>
          </w:tcPr>
          <w:p w:rsidR="00FF4266" w:rsidRPr="00FF4266" w:rsidRDefault="00FF4266" w:rsidP="00FF4266">
            <w:pPr>
              <w:widowControl w:val="0"/>
              <w:autoSpaceDE w:val="0"/>
              <w:autoSpaceDN w:val="0"/>
              <w:jc w:val="center"/>
              <w:rPr>
                <w:kern w:val="2"/>
                <w:sz w:val="22"/>
                <w:szCs w:val="22"/>
              </w:rPr>
            </w:pPr>
            <w:r w:rsidRPr="00FF4266">
              <w:rPr>
                <w:kern w:val="2"/>
                <w:sz w:val="22"/>
                <w:szCs w:val="22"/>
              </w:rPr>
              <w:t>да</w:t>
            </w:r>
          </w:p>
        </w:tc>
        <w:tc>
          <w:tcPr>
            <w:tcW w:w="1452" w:type="dxa"/>
            <w:gridSpan w:val="2"/>
          </w:tcPr>
          <w:p w:rsidR="00FF4266" w:rsidRPr="00FF4266" w:rsidRDefault="00FF4266" w:rsidP="00FF4266">
            <w:pPr>
              <w:widowControl w:val="0"/>
              <w:autoSpaceDE w:val="0"/>
              <w:autoSpaceDN w:val="0"/>
              <w:adjustRightInd w:val="0"/>
              <w:jc w:val="center"/>
              <w:rPr>
                <w:sz w:val="22"/>
                <w:szCs w:val="22"/>
              </w:rPr>
            </w:pPr>
            <w:r w:rsidRPr="00FF4266">
              <w:rPr>
                <w:sz w:val="22"/>
                <w:szCs w:val="22"/>
              </w:rPr>
              <w:t>АИС «Мой спорт»,</w:t>
            </w:r>
          </w:p>
          <w:p w:rsidR="00FF4266" w:rsidRPr="00FF4266" w:rsidRDefault="00FF4266" w:rsidP="00FF4266">
            <w:pPr>
              <w:widowControl w:val="0"/>
              <w:autoSpaceDE w:val="0"/>
              <w:autoSpaceDN w:val="0"/>
              <w:adjustRightInd w:val="0"/>
              <w:jc w:val="center"/>
              <w:rPr>
                <w:sz w:val="22"/>
                <w:szCs w:val="22"/>
              </w:rPr>
            </w:pPr>
            <w:r w:rsidRPr="00FF4266">
              <w:rPr>
                <w:sz w:val="22"/>
                <w:szCs w:val="22"/>
              </w:rPr>
              <w:t>ГИС</w:t>
            </w:r>
          </w:p>
          <w:p w:rsidR="00FF4266" w:rsidRPr="00FF4266" w:rsidRDefault="00FF4266" w:rsidP="00FF4266">
            <w:pPr>
              <w:widowControl w:val="0"/>
              <w:tabs>
                <w:tab w:val="left" w:pos="1441"/>
              </w:tabs>
              <w:autoSpaceDE w:val="0"/>
              <w:autoSpaceDN w:val="0"/>
              <w:jc w:val="center"/>
              <w:rPr>
                <w:kern w:val="2"/>
                <w:sz w:val="22"/>
                <w:szCs w:val="22"/>
              </w:rPr>
            </w:pPr>
            <w:r w:rsidRPr="00FF4266">
              <w:rPr>
                <w:sz w:val="22"/>
                <w:szCs w:val="22"/>
              </w:rPr>
              <w:t>«Спорт»</w:t>
            </w:r>
          </w:p>
        </w:tc>
      </w:tr>
    </w:tbl>
    <w:p w:rsidR="00FF4266" w:rsidRPr="00FF4266" w:rsidRDefault="00FF4266" w:rsidP="00FF4266">
      <w:pPr>
        <w:widowControl w:val="0"/>
        <w:autoSpaceDE w:val="0"/>
        <w:autoSpaceDN w:val="0"/>
        <w:jc w:val="both"/>
        <w:outlineLvl w:val="2"/>
        <w:rPr>
          <w:kern w:val="2"/>
        </w:rPr>
      </w:pPr>
    </w:p>
    <w:p w:rsidR="00FF4266" w:rsidRPr="00FF4266" w:rsidRDefault="00FF4266" w:rsidP="00FF4266">
      <w:pPr>
        <w:widowControl w:val="0"/>
        <w:autoSpaceDE w:val="0"/>
        <w:autoSpaceDN w:val="0"/>
        <w:jc w:val="center"/>
        <w:outlineLvl w:val="2"/>
        <w:rPr>
          <w:b/>
          <w:kern w:val="2"/>
        </w:rPr>
      </w:pPr>
      <w:r w:rsidRPr="00FF4266">
        <w:rPr>
          <w:b/>
          <w:kern w:val="2"/>
        </w:rPr>
        <w:t>3. Мероприятия (результаты) проекта</w:t>
      </w:r>
    </w:p>
    <w:p w:rsidR="00FF4266" w:rsidRPr="00FF4266" w:rsidRDefault="00FF4266" w:rsidP="00FF4266">
      <w:pPr>
        <w:widowControl w:val="0"/>
        <w:autoSpaceDE w:val="0"/>
        <w:autoSpaceDN w:val="0"/>
        <w:ind w:firstLine="540"/>
        <w:jc w:val="both"/>
        <w:rPr>
          <w:b/>
          <w:kern w:val="2"/>
          <w:sz w:val="22"/>
          <w:szCs w:val="22"/>
        </w:rPr>
      </w:pPr>
    </w:p>
    <w:tbl>
      <w:tblPr>
        <w:tblW w:w="15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2"/>
        <w:gridCol w:w="3008"/>
        <w:gridCol w:w="1417"/>
        <w:gridCol w:w="1134"/>
        <w:gridCol w:w="709"/>
        <w:gridCol w:w="710"/>
        <w:gridCol w:w="710"/>
        <w:gridCol w:w="710"/>
        <w:gridCol w:w="711"/>
        <w:gridCol w:w="711"/>
        <w:gridCol w:w="709"/>
        <w:gridCol w:w="708"/>
        <w:gridCol w:w="1276"/>
        <w:gridCol w:w="1135"/>
        <w:gridCol w:w="1418"/>
      </w:tblGrid>
      <w:tr w:rsidR="00FF4266" w:rsidRPr="00FF4266" w:rsidTr="00C71865">
        <w:tc>
          <w:tcPr>
            <w:tcW w:w="732"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 xml:space="preserve">N </w:t>
            </w:r>
            <w:proofErr w:type="gramStart"/>
            <w:r w:rsidRPr="00FF4266">
              <w:rPr>
                <w:kern w:val="2"/>
                <w:sz w:val="22"/>
                <w:szCs w:val="22"/>
              </w:rPr>
              <w:t>п</w:t>
            </w:r>
            <w:proofErr w:type="gramEnd"/>
            <w:r w:rsidRPr="00FF4266">
              <w:rPr>
                <w:kern w:val="2"/>
                <w:sz w:val="22"/>
                <w:szCs w:val="22"/>
              </w:rPr>
              <w:t>/п</w:t>
            </w:r>
          </w:p>
        </w:tc>
        <w:tc>
          <w:tcPr>
            <w:tcW w:w="3008"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Наименование мероприятия (результата)</w:t>
            </w:r>
          </w:p>
        </w:tc>
        <w:tc>
          <w:tcPr>
            <w:tcW w:w="1417"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Единица и</w:t>
            </w:r>
            <w:r w:rsidRPr="00FF4266">
              <w:rPr>
                <w:kern w:val="2"/>
                <w:sz w:val="22"/>
                <w:szCs w:val="22"/>
              </w:rPr>
              <w:t>з</w:t>
            </w:r>
            <w:r w:rsidRPr="00FF4266">
              <w:rPr>
                <w:kern w:val="2"/>
                <w:sz w:val="22"/>
                <w:szCs w:val="22"/>
              </w:rPr>
              <w:t xml:space="preserve">мерения (по </w:t>
            </w:r>
            <w:hyperlink r:id="rId32">
              <w:r w:rsidRPr="00FF4266">
                <w:rPr>
                  <w:kern w:val="2"/>
                  <w:sz w:val="22"/>
                  <w:szCs w:val="22"/>
                </w:rPr>
                <w:t>ОКЕИ</w:t>
              </w:r>
            </w:hyperlink>
            <w:r w:rsidRPr="00FF4266">
              <w:rPr>
                <w:kern w:val="2"/>
                <w:sz w:val="22"/>
                <w:szCs w:val="22"/>
              </w:rPr>
              <w:t>)</w:t>
            </w:r>
          </w:p>
        </w:tc>
        <w:tc>
          <w:tcPr>
            <w:tcW w:w="1843" w:type="dxa"/>
            <w:gridSpan w:val="2"/>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Базовое значение</w:t>
            </w:r>
          </w:p>
        </w:tc>
        <w:tc>
          <w:tcPr>
            <w:tcW w:w="4969" w:type="dxa"/>
            <w:gridSpan w:val="7"/>
          </w:tcPr>
          <w:p w:rsidR="00FF4266" w:rsidRPr="00FF4266" w:rsidRDefault="00FF4266" w:rsidP="00FF4266">
            <w:pPr>
              <w:widowControl w:val="0"/>
              <w:autoSpaceDE w:val="0"/>
              <w:autoSpaceDN w:val="0"/>
              <w:jc w:val="center"/>
              <w:rPr>
                <w:kern w:val="2"/>
                <w:sz w:val="22"/>
                <w:szCs w:val="22"/>
              </w:rPr>
            </w:pPr>
            <w:r w:rsidRPr="00FF4266">
              <w:rPr>
                <w:kern w:val="2"/>
                <w:sz w:val="22"/>
                <w:szCs w:val="22"/>
              </w:rPr>
              <w:t>Период, год</w:t>
            </w:r>
          </w:p>
        </w:tc>
        <w:tc>
          <w:tcPr>
            <w:tcW w:w="1276"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Характер</w:t>
            </w:r>
            <w:r w:rsidRPr="00FF4266">
              <w:rPr>
                <w:kern w:val="2"/>
                <w:sz w:val="22"/>
                <w:szCs w:val="22"/>
              </w:rPr>
              <w:t>и</w:t>
            </w:r>
            <w:r w:rsidRPr="00FF4266">
              <w:rPr>
                <w:kern w:val="2"/>
                <w:sz w:val="22"/>
                <w:szCs w:val="22"/>
              </w:rPr>
              <w:t>стика мер</w:t>
            </w:r>
            <w:r w:rsidRPr="00FF4266">
              <w:rPr>
                <w:kern w:val="2"/>
                <w:sz w:val="22"/>
                <w:szCs w:val="22"/>
              </w:rPr>
              <w:t>о</w:t>
            </w:r>
            <w:r w:rsidRPr="00FF4266">
              <w:rPr>
                <w:kern w:val="2"/>
                <w:sz w:val="22"/>
                <w:szCs w:val="22"/>
              </w:rPr>
              <w:t>приятия (результата)</w:t>
            </w:r>
          </w:p>
        </w:tc>
        <w:tc>
          <w:tcPr>
            <w:tcW w:w="1135"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Тип мер</w:t>
            </w:r>
            <w:r w:rsidRPr="00FF4266">
              <w:rPr>
                <w:kern w:val="2"/>
                <w:sz w:val="22"/>
                <w:szCs w:val="22"/>
              </w:rPr>
              <w:t>о</w:t>
            </w:r>
            <w:r w:rsidRPr="00FF4266">
              <w:rPr>
                <w:kern w:val="2"/>
                <w:sz w:val="22"/>
                <w:szCs w:val="22"/>
              </w:rPr>
              <w:t>приятия (результ</w:t>
            </w:r>
            <w:r w:rsidRPr="00FF4266">
              <w:rPr>
                <w:kern w:val="2"/>
                <w:sz w:val="22"/>
                <w:szCs w:val="22"/>
              </w:rPr>
              <w:t>а</w:t>
            </w:r>
            <w:r w:rsidRPr="00FF4266">
              <w:rPr>
                <w:kern w:val="2"/>
                <w:sz w:val="22"/>
                <w:szCs w:val="22"/>
              </w:rPr>
              <w:t>та)</w:t>
            </w:r>
          </w:p>
        </w:tc>
        <w:tc>
          <w:tcPr>
            <w:tcW w:w="1418"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Связь с пок</w:t>
            </w:r>
            <w:r w:rsidRPr="00FF4266">
              <w:rPr>
                <w:kern w:val="2"/>
                <w:sz w:val="22"/>
                <w:szCs w:val="22"/>
              </w:rPr>
              <w:t>а</w:t>
            </w:r>
            <w:r w:rsidRPr="00FF4266">
              <w:rPr>
                <w:kern w:val="2"/>
                <w:sz w:val="22"/>
                <w:szCs w:val="22"/>
              </w:rPr>
              <w:t>зателями проекта</w:t>
            </w:r>
          </w:p>
        </w:tc>
      </w:tr>
      <w:tr w:rsidR="00FF4266" w:rsidRPr="00FF4266" w:rsidTr="00C71865">
        <w:trPr>
          <w:trHeight w:val="276"/>
        </w:trPr>
        <w:tc>
          <w:tcPr>
            <w:tcW w:w="732" w:type="dxa"/>
            <w:vMerge/>
          </w:tcPr>
          <w:p w:rsidR="00FF4266" w:rsidRPr="00FF4266" w:rsidRDefault="00FF4266" w:rsidP="00FF4266">
            <w:pPr>
              <w:widowControl w:val="0"/>
              <w:autoSpaceDE w:val="0"/>
              <w:autoSpaceDN w:val="0"/>
              <w:rPr>
                <w:kern w:val="2"/>
                <w:sz w:val="22"/>
                <w:szCs w:val="22"/>
              </w:rPr>
            </w:pPr>
          </w:p>
        </w:tc>
        <w:tc>
          <w:tcPr>
            <w:tcW w:w="3008" w:type="dxa"/>
            <w:vMerge/>
          </w:tcPr>
          <w:p w:rsidR="00FF4266" w:rsidRPr="00FF4266" w:rsidRDefault="00FF4266" w:rsidP="00FF4266">
            <w:pPr>
              <w:widowControl w:val="0"/>
              <w:autoSpaceDE w:val="0"/>
              <w:autoSpaceDN w:val="0"/>
              <w:rPr>
                <w:kern w:val="2"/>
                <w:sz w:val="22"/>
                <w:szCs w:val="22"/>
              </w:rPr>
            </w:pPr>
          </w:p>
        </w:tc>
        <w:tc>
          <w:tcPr>
            <w:tcW w:w="1417" w:type="dxa"/>
            <w:vMerge/>
          </w:tcPr>
          <w:p w:rsidR="00FF4266" w:rsidRPr="00FF4266" w:rsidRDefault="00FF4266" w:rsidP="00FF4266">
            <w:pPr>
              <w:widowControl w:val="0"/>
              <w:autoSpaceDE w:val="0"/>
              <w:autoSpaceDN w:val="0"/>
              <w:rPr>
                <w:kern w:val="2"/>
                <w:sz w:val="22"/>
                <w:szCs w:val="22"/>
              </w:rPr>
            </w:pPr>
          </w:p>
        </w:tc>
        <w:tc>
          <w:tcPr>
            <w:tcW w:w="1843" w:type="dxa"/>
            <w:gridSpan w:val="2"/>
            <w:vMerge/>
          </w:tcPr>
          <w:p w:rsidR="00FF4266" w:rsidRPr="00FF4266" w:rsidRDefault="00FF4266" w:rsidP="00FF4266">
            <w:pPr>
              <w:widowControl w:val="0"/>
              <w:autoSpaceDE w:val="0"/>
              <w:autoSpaceDN w:val="0"/>
              <w:rPr>
                <w:kern w:val="2"/>
                <w:sz w:val="22"/>
                <w:szCs w:val="22"/>
              </w:rPr>
            </w:pPr>
          </w:p>
        </w:tc>
        <w:tc>
          <w:tcPr>
            <w:tcW w:w="710" w:type="dxa"/>
            <w:vMerge w:val="restart"/>
          </w:tcPr>
          <w:p w:rsidR="00FF4266" w:rsidRPr="00FF4266" w:rsidRDefault="00FF4266" w:rsidP="00FF4266">
            <w:pPr>
              <w:widowControl w:val="0"/>
              <w:autoSpaceDE w:val="0"/>
              <w:autoSpaceDN w:val="0"/>
              <w:jc w:val="center"/>
              <w:rPr>
                <w:kern w:val="2"/>
                <w:sz w:val="22"/>
                <w:szCs w:val="22"/>
              </w:rPr>
            </w:pPr>
            <w:r w:rsidRPr="00FF4266">
              <w:rPr>
                <w:sz w:val="22"/>
                <w:szCs w:val="22"/>
              </w:rPr>
              <w:t>2025</w:t>
            </w:r>
          </w:p>
        </w:tc>
        <w:tc>
          <w:tcPr>
            <w:tcW w:w="710"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2026</w:t>
            </w:r>
          </w:p>
        </w:tc>
        <w:tc>
          <w:tcPr>
            <w:tcW w:w="710"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2027</w:t>
            </w:r>
          </w:p>
        </w:tc>
        <w:tc>
          <w:tcPr>
            <w:tcW w:w="711"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2028</w:t>
            </w:r>
          </w:p>
        </w:tc>
        <w:tc>
          <w:tcPr>
            <w:tcW w:w="711"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2029</w:t>
            </w:r>
          </w:p>
        </w:tc>
        <w:tc>
          <w:tcPr>
            <w:tcW w:w="709"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2030</w:t>
            </w:r>
          </w:p>
        </w:tc>
        <w:tc>
          <w:tcPr>
            <w:tcW w:w="708" w:type="dxa"/>
            <w:vMerge w:val="restart"/>
          </w:tcPr>
          <w:p w:rsidR="00FF4266" w:rsidRPr="00FF4266" w:rsidRDefault="00FF4266" w:rsidP="00FF4266">
            <w:pPr>
              <w:widowControl w:val="0"/>
              <w:autoSpaceDE w:val="0"/>
              <w:autoSpaceDN w:val="0"/>
              <w:jc w:val="center"/>
              <w:rPr>
                <w:kern w:val="2"/>
                <w:sz w:val="22"/>
                <w:szCs w:val="22"/>
              </w:rPr>
            </w:pPr>
            <w:r w:rsidRPr="00FF4266">
              <w:rPr>
                <w:kern w:val="2"/>
                <w:sz w:val="22"/>
                <w:szCs w:val="22"/>
              </w:rPr>
              <w:t>2035</w:t>
            </w:r>
          </w:p>
        </w:tc>
        <w:tc>
          <w:tcPr>
            <w:tcW w:w="1276" w:type="dxa"/>
            <w:vMerge/>
          </w:tcPr>
          <w:p w:rsidR="00FF4266" w:rsidRPr="00FF4266" w:rsidRDefault="00FF4266" w:rsidP="00FF4266">
            <w:pPr>
              <w:widowControl w:val="0"/>
              <w:autoSpaceDE w:val="0"/>
              <w:autoSpaceDN w:val="0"/>
              <w:rPr>
                <w:kern w:val="2"/>
                <w:sz w:val="22"/>
                <w:szCs w:val="22"/>
              </w:rPr>
            </w:pPr>
          </w:p>
        </w:tc>
        <w:tc>
          <w:tcPr>
            <w:tcW w:w="1135" w:type="dxa"/>
            <w:vMerge/>
          </w:tcPr>
          <w:p w:rsidR="00FF4266" w:rsidRPr="00FF4266" w:rsidRDefault="00FF4266" w:rsidP="00FF4266">
            <w:pPr>
              <w:widowControl w:val="0"/>
              <w:autoSpaceDE w:val="0"/>
              <w:autoSpaceDN w:val="0"/>
              <w:rPr>
                <w:kern w:val="2"/>
                <w:sz w:val="22"/>
                <w:szCs w:val="22"/>
              </w:rPr>
            </w:pPr>
          </w:p>
        </w:tc>
        <w:tc>
          <w:tcPr>
            <w:tcW w:w="1418" w:type="dxa"/>
            <w:vMerge/>
          </w:tcPr>
          <w:p w:rsidR="00FF4266" w:rsidRPr="00FF4266" w:rsidRDefault="00FF4266" w:rsidP="00FF4266">
            <w:pPr>
              <w:widowControl w:val="0"/>
              <w:autoSpaceDE w:val="0"/>
              <w:autoSpaceDN w:val="0"/>
              <w:rPr>
                <w:kern w:val="2"/>
                <w:sz w:val="22"/>
                <w:szCs w:val="22"/>
              </w:rPr>
            </w:pPr>
          </w:p>
        </w:tc>
      </w:tr>
      <w:tr w:rsidR="00FF4266" w:rsidRPr="00FF4266" w:rsidTr="00C71865">
        <w:tc>
          <w:tcPr>
            <w:tcW w:w="732" w:type="dxa"/>
            <w:vMerge/>
          </w:tcPr>
          <w:p w:rsidR="00FF4266" w:rsidRPr="00FF4266" w:rsidRDefault="00FF4266" w:rsidP="00FF4266">
            <w:pPr>
              <w:widowControl w:val="0"/>
              <w:autoSpaceDE w:val="0"/>
              <w:autoSpaceDN w:val="0"/>
              <w:rPr>
                <w:kern w:val="2"/>
                <w:sz w:val="22"/>
                <w:szCs w:val="22"/>
              </w:rPr>
            </w:pPr>
          </w:p>
        </w:tc>
        <w:tc>
          <w:tcPr>
            <w:tcW w:w="3008" w:type="dxa"/>
            <w:vMerge/>
          </w:tcPr>
          <w:p w:rsidR="00FF4266" w:rsidRPr="00FF4266" w:rsidRDefault="00FF4266" w:rsidP="00FF4266">
            <w:pPr>
              <w:widowControl w:val="0"/>
              <w:autoSpaceDE w:val="0"/>
              <w:autoSpaceDN w:val="0"/>
              <w:rPr>
                <w:kern w:val="2"/>
                <w:sz w:val="22"/>
                <w:szCs w:val="22"/>
              </w:rPr>
            </w:pPr>
          </w:p>
        </w:tc>
        <w:tc>
          <w:tcPr>
            <w:tcW w:w="1417" w:type="dxa"/>
            <w:vMerge/>
          </w:tcPr>
          <w:p w:rsidR="00FF4266" w:rsidRPr="00FF4266" w:rsidRDefault="00FF4266" w:rsidP="00FF4266">
            <w:pPr>
              <w:widowControl w:val="0"/>
              <w:autoSpaceDE w:val="0"/>
              <w:autoSpaceDN w:val="0"/>
              <w:rPr>
                <w:kern w:val="2"/>
                <w:sz w:val="22"/>
                <w:szCs w:val="22"/>
              </w:rPr>
            </w:pPr>
          </w:p>
        </w:tc>
        <w:tc>
          <w:tcPr>
            <w:tcW w:w="1134"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значение</w:t>
            </w:r>
          </w:p>
        </w:tc>
        <w:tc>
          <w:tcPr>
            <w:tcW w:w="709"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год</w:t>
            </w:r>
          </w:p>
        </w:tc>
        <w:tc>
          <w:tcPr>
            <w:tcW w:w="710" w:type="dxa"/>
            <w:vMerge/>
          </w:tcPr>
          <w:p w:rsidR="00FF4266" w:rsidRPr="00FF4266" w:rsidRDefault="00FF4266" w:rsidP="00FF4266">
            <w:pPr>
              <w:widowControl w:val="0"/>
              <w:autoSpaceDE w:val="0"/>
              <w:autoSpaceDN w:val="0"/>
              <w:rPr>
                <w:kern w:val="2"/>
                <w:sz w:val="22"/>
                <w:szCs w:val="22"/>
              </w:rPr>
            </w:pPr>
          </w:p>
        </w:tc>
        <w:tc>
          <w:tcPr>
            <w:tcW w:w="710" w:type="dxa"/>
            <w:vMerge/>
          </w:tcPr>
          <w:p w:rsidR="00FF4266" w:rsidRPr="00FF4266" w:rsidRDefault="00FF4266" w:rsidP="00FF4266">
            <w:pPr>
              <w:widowControl w:val="0"/>
              <w:autoSpaceDE w:val="0"/>
              <w:autoSpaceDN w:val="0"/>
              <w:rPr>
                <w:kern w:val="2"/>
                <w:sz w:val="22"/>
                <w:szCs w:val="22"/>
              </w:rPr>
            </w:pPr>
          </w:p>
        </w:tc>
        <w:tc>
          <w:tcPr>
            <w:tcW w:w="710" w:type="dxa"/>
            <w:vMerge/>
          </w:tcPr>
          <w:p w:rsidR="00FF4266" w:rsidRPr="00FF4266" w:rsidRDefault="00FF4266" w:rsidP="00FF4266">
            <w:pPr>
              <w:widowControl w:val="0"/>
              <w:autoSpaceDE w:val="0"/>
              <w:autoSpaceDN w:val="0"/>
              <w:rPr>
                <w:kern w:val="2"/>
                <w:sz w:val="22"/>
                <w:szCs w:val="22"/>
              </w:rPr>
            </w:pPr>
          </w:p>
        </w:tc>
        <w:tc>
          <w:tcPr>
            <w:tcW w:w="711" w:type="dxa"/>
            <w:vMerge/>
          </w:tcPr>
          <w:p w:rsidR="00FF4266" w:rsidRPr="00FF4266" w:rsidRDefault="00FF4266" w:rsidP="00FF4266">
            <w:pPr>
              <w:widowControl w:val="0"/>
              <w:autoSpaceDE w:val="0"/>
              <w:autoSpaceDN w:val="0"/>
              <w:rPr>
                <w:kern w:val="2"/>
                <w:sz w:val="22"/>
                <w:szCs w:val="22"/>
              </w:rPr>
            </w:pPr>
          </w:p>
        </w:tc>
        <w:tc>
          <w:tcPr>
            <w:tcW w:w="711" w:type="dxa"/>
            <w:vMerge/>
          </w:tcPr>
          <w:p w:rsidR="00FF4266" w:rsidRPr="00FF4266" w:rsidRDefault="00FF4266" w:rsidP="00FF4266">
            <w:pPr>
              <w:widowControl w:val="0"/>
              <w:autoSpaceDE w:val="0"/>
              <w:autoSpaceDN w:val="0"/>
              <w:rPr>
                <w:kern w:val="2"/>
                <w:sz w:val="22"/>
                <w:szCs w:val="22"/>
              </w:rPr>
            </w:pPr>
          </w:p>
        </w:tc>
        <w:tc>
          <w:tcPr>
            <w:tcW w:w="709" w:type="dxa"/>
            <w:vMerge/>
          </w:tcPr>
          <w:p w:rsidR="00FF4266" w:rsidRPr="00FF4266" w:rsidRDefault="00FF4266" w:rsidP="00FF4266">
            <w:pPr>
              <w:widowControl w:val="0"/>
              <w:autoSpaceDE w:val="0"/>
              <w:autoSpaceDN w:val="0"/>
              <w:rPr>
                <w:kern w:val="2"/>
                <w:sz w:val="22"/>
                <w:szCs w:val="22"/>
              </w:rPr>
            </w:pPr>
          </w:p>
        </w:tc>
        <w:tc>
          <w:tcPr>
            <w:tcW w:w="708" w:type="dxa"/>
            <w:vMerge/>
          </w:tcPr>
          <w:p w:rsidR="00FF4266" w:rsidRPr="00FF4266" w:rsidRDefault="00FF4266" w:rsidP="00FF4266">
            <w:pPr>
              <w:widowControl w:val="0"/>
              <w:autoSpaceDE w:val="0"/>
              <w:autoSpaceDN w:val="0"/>
              <w:rPr>
                <w:kern w:val="2"/>
                <w:sz w:val="22"/>
                <w:szCs w:val="22"/>
              </w:rPr>
            </w:pPr>
          </w:p>
        </w:tc>
        <w:tc>
          <w:tcPr>
            <w:tcW w:w="1276" w:type="dxa"/>
            <w:vMerge/>
          </w:tcPr>
          <w:p w:rsidR="00FF4266" w:rsidRPr="00FF4266" w:rsidRDefault="00FF4266" w:rsidP="00FF4266">
            <w:pPr>
              <w:widowControl w:val="0"/>
              <w:autoSpaceDE w:val="0"/>
              <w:autoSpaceDN w:val="0"/>
              <w:rPr>
                <w:kern w:val="2"/>
                <w:sz w:val="22"/>
                <w:szCs w:val="22"/>
              </w:rPr>
            </w:pPr>
          </w:p>
        </w:tc>
        <w:tc>
          <w:tcPr>
            <w:tcW w:w="1135" w:type="dxa"/>
            <w:vMerge/>
          </w:tcPr>
          <w:p w:rsidR="00FF4266" w:rsidRPr="00FF4266" w:rsidRDefault="00FF4266" w:rsidP="00FF4266">
            <w:pPr>
              <w:widowControl w:val="0"/>
              <w:autoSpaceDE w:val="0"/>
              <w:autoSpaceDN w:val="0"/>
              <w:rPr>
                <w:kern w:val="2"/>
                <w:sz w:val="22"/>
                <w:szCs w:val="22"/>
              </w:rPr>
            </w:pPr>
          </w:p>
        </w:tc>
        <w:tc>
          <w:tcPr>
            <w:tcW w:w="1418" w:type="dxa"/>
            <w:vMerge/>
          </w:tcPr>
          <w:p w:rsidR="00FF4266" w:rsidRPr="00FF4266" w:rsidRDefault="00FF4266" w:rsidP="00FF4266">
            <w:pPr>
              <w:widowControl w:val="0"/>
              <w:autoSpaceDE w:val="0"/>
              <w:autoSpaceDN w:val="0"/>
              <w:rPr>
                <w:kern w:val="2"/>
                <w:sz w:val="22"/>
                <w:szCs w:val="22"/>
              </w:rPr>
            </w:pPr>
          </w:p>
        </w:tc>
      </w:tr>
      <w:tr w:rsidR="00FF4266" w:rsidRPr="00FF4266" w:rsidTr="00C71865">
        <w:tc>
          <w:tcPr>
            <w:tcW w:w="732" w:type="dxa"/>
          </w:tcPr>
          <w:p w:rsidR="00FF4266" w:rsidRPr="00FF4266" w:rsidRDefault="00FF4266" w:rsidP="00FF4266">
            <w:pPr>
              <w:widowControl w:val="0"/>
              <w:autoSpaceDE w:val="0"/>
              <w:autoSpaceDN w:val="0"/>
              <w:rPr>
                <w:kern w:val="2"/>
                <w:sz w:val="22"/>
                <w:szCs w:val="22"/>
              </w:rPr>
            </w:pPr>
            <w:r w:rsidRPr="00FF4266">
              <w:rPr>
                <w:kern w:val="2"/>
                <w:sz w:val="22"/>
                <w:szCs w:val="22"/>
              </w:rPr>
              <w:t>1.</w:t>
            </w:r>
          </w:p>
        </w:tc>
        <w:tc>
          <w:tcPr>
            <w:tcW w:w="15065" w:type="dxa"/>
            <w:gridSpan w:val="14"/>
          </w:tcPr>
          <w:p w:rsidR="00FF4266" w:rsidRPr="00FF4266" w:rsidRDefault="00FF4266" w:rsidP="00FF4266">
            <w:pPr>
              <w:widowControl w:val="0"/>
              <w:autoSpaceDE w:val="0"/>
              <w:autoSpaceDN w:val="0"/>
              <w:rPr>
                <w:rFonts w:ascii="TimesNewRomanPSMT" w:hAnsi="TimesNewRomanPSMT" w:cs="TimesNewRomanPSMT"/>
                <w:sz w:val="22"/>
                <w:szCs w:val="22"/>
              </w:rPr>
            </w:pPr>
            <w:r w:rsidRPr="00FF4266">
              <w:rPr>
                <w:rFonts w:ascii="TimesNewRomanPSMT" w:hAnsi="TimesNewRomanPSMT" w:cs="TimesNewRomanPSMT"/>
                <w:sz w:val="22"/>
                <w:szCs w:val="22"/>
              </w:rPr>
              <w:t>Укрепление материально-технической базы муниципальных учреждений в сфере физической культуры и спорта</w:t>
            </w:r>
          </w:p>
        </w:tc>
      </w:tr>
      <w:tr w:rsidR="00FF4266" w:rsidRPr="00FF4266" w:rsidTr="00C71865">
        <w:tc>
          <w:tcPr>
            <w:tcW w:w="732" w:type="dxa"/>
          </w:tcPr>
          <w:p w:rsidR="00FF4266" w:rsidRPr="00FF4266" w:rsidRDefault="00FF4266" w:rsidP="00FF4266">
            <w:pPr>
              <w:widowControl w:val="0"/>
              <w:autoSpaceDE w:val="0"/>
              <w:autoSpaceDN w:val="0"/>
              <w:rPr>
                <w:kern w:val="2"/>
                <w:sz w:val="22"/>
                <w:szCs w:val="22"/>
              </w:rPr>
            </w:pPr>
            <w:r w:rsidRPr="00FF4266">
              <w:rPr>
                <w:kern w:val="2"/>
                <w:sz w:val="22"/>
                <w:szCs w:val="22"/>
              </w:rPr>
              <w:t>1.1.</w:t>
            </w:r>
          </w:p>
        </w:tc>
        <w:tc>
          <w:tcPr>
            <w:tcW w:w="3008" w:type="dxa"/>
          </w:tcPr>
          <w:p w:rsidR="00FF4266" w:rsidRPr="00FF4266" w:rsidRDefault="00FF4266" w:rsidP="00FF4266">
            <w:pPr>
              <w:widowControl w:val="0"/>
              <w:autoSpaceDE w:val="0"/>
              <w:autoSpaceDN w:val="0"/>
              <w:rPr>
                <w:kern w:val="2"/>
                <w:sz w:val="22"/>
                <w:szCs w:val="22"/>
              </w:rPr>
            </w:pPr>
            <w:r w:rsidRPr="00FF4266">
              <w:rPr>
                <w:sz w:val="22"/>
                <w:szCs w:val="22"/>
              </w:rPr>
              <w:t>Укрепление материально-технической базы муниц</w:t>
            </w:r>
            <w:r w:rsidRPr="00FF4266">
              <w:rPr>
                <w:sz w:val="22"/>
                <w:szCs w:val="22"/>
              </w:rPr>
              <w:t>и</w:t>
            </w:r>
            <w:r w:rsidRPr="00FF4266">
              <w:rPr>
                <w:sz w:val="22"/>
                <w:szCs w:val="22"/>
              </w:rPr>
              <w:t>пальных учреждений в сфере физической культуры и спо</w:t>
            </w:r>
            <w:r w:rsidRPr="00FF4266">
              <w:rPr>
                <w:sz w:val="22"/>
                <w:szCs w:val="22"/>
              </w:rPr>
              <w:t>р</w:t>
            </w:r>
            <w:r w:rsidRPr="00FF4266">
              <w:rPr>
                <w:sz w:val="22"/>
                <w:szCs w:val="22"/>
              </w:rPr>
              <w:t>та</w:t>
            </w:r>
          </w:p>
        </w:tc>
        <w:tc>
          <w:tcPr>
            <w:tcW w:w="1417"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процентов</w:t>
            </w:r>
          </w:p>
        </w:tc>
        <w:tc>
          <w:tcPr>
            <w:tcW w:w="1134"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100</w:t>
            </w:r>
          </w:p>
        </w:tc>
        <w:tc>
          <w:tcPr>
            <w:tcW w:w="709"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2024</w:t>
            </w:r>
          </w:p>
        </w:tc>
        <w:tc>
          <w:tcPr>
            <w:tcW w:w="710"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100</w:t>
            </w:r>
          </w:p>
        </w:tc>
        <w:tc>
          <w:tcPr>
            <w:tcW w:w="710"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х</w:t>
            </w:r>
          </w:p>
        </w:tc>
        <w:tc>
          <w:tcPr>
            <w:tcW w:w="710"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х</w:t>
            </w:r>
          </w:p>
        </w:tc>
        <w:tc>
          <w:tcPr>
            <w:tcW w:w="711"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х</w:t>
            </w:r>
          </w:p>
        </w:tc>
        <w:tc>
          <w:tcPr>
            <w:tcW w:w="711"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х</w:t>
            </w:r>
          </w:p>
        </w:tc>
        <w:tc>
          <w:tcPr>
            <w:tcW w:w="709"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х</w:t>
            </w:r>
          </w:p>
        </w:tc>
        <w:tc>
          <w:tcPr>
            <w:tcW w:w="708" w:type="dxa"/>
          </w:tcPr>
          <w:p w:rsidR="00FF4266" w:rsidRPr="00FF4266" w:rsidRDefault="00FF4266" w:rsidP="00FF4266">
            <w:pPr>
              <w:widowControl w:val="0"/>
              <w:autoSpaceDE w:val="0"/>
              <w:autoSpaceDN w:val="0"/>
              <w:jc w:val="center"/>
              <w:rPr>
                <w:kern w:val="2"/>
                <w:sz w:val="22"/>
                <w:szCs w:val="22"/>
              </w:rPr>
            </w:pPr>
            <w:r w:rsidRPr="00FF4266">
              <w:rPr>
                <w:kern w:val="2"/>
                <w:sz w:val="22"/>
                <w:szCs w:val="22"/>
              </w:rPr>
              <w:t>х</w:t>
            </w:r>
          </w:p>
        </w:tc>
        <w:tc>
          <w:tcPr>
            <w:tcW w:w="1276" w:type="dxa"/>
          </w:tcPr>
          <w:p w:rsidR="00FF4266" w:rsidRPr="00FF4266" w:rsidRDefault="00FF4266" w:rsidP="00FF4266">
            <w:pPr>
              <w:widowControl w:val="0"/>
              <w:autoSpaceDE w:val="0"/>
              <w:autoSpaceDN w:val="0"/>
              <w:rPr>
                <w:kern w:val="2"/>
                <w:sz w:val="22"/>
                <w:szCs w:val="22"/>
              </w:rPr>
            </w:pPr>
            <w:r w:rsidRPr="00FF4266">
              <w:rPr>
                <w:rFonts w:ascii="TimesNewRomanPSMT" w:hAnsi="TimesNewRomanPSMT" w:cs="TimesNewRomanPSMT"/>
                <w:sz w:val="22"/>
                <w:szCs w:val="22"/>
              </w:rPr>
              <w:t>Укрепление материал</w:t>
            </w:r>
            <w:r w:rsidRPr="00FF4266">
              <w:rPr>
                <w:rFonts w:ascii="TimesNewRomanPSMT" w:hAnsi="TimesNewRomanPSMT" w:cs="TimesNewRomanPSMT"/>
                <w:sz w:val="22"/>
                <w:szCs w:val="22"/>
              </w:rPr>
              <w:t>ь</w:t>
            </w:r>
            <w:r w:rsidRPr="00FF4266">
              <w:rPr>
                <w:rFonts w:ascii="TimesNewRomanPSMT" w:hAnsi="TimesNewRomanPSMT" w:cs="TimesNewRomanPSMT"/>
                <w:sz w:val="22"/>
                <w:szCs w:val="22"/>
              </w:rPr>
              <w:t>но-технич</w:t>
            </w:r>
            <w:r w:rsidRPr="00FF4266">
              <w:rPr>
                <w:rFonts w:ascii="TimesNewRomanPSMT" w:hAnsi="TimesNewRomanPSMT" w:cs="TimesNewRomanPSMT"/>
                <w:sz w:val="22"/>
                <w:szCs w:val="22"/>
              </w:rPr>
              <w:t>е</w:t>
            </w:r>
            <w:r w:rsidRPr="00FF4266">
              <w:rPr>
                <w:rFonts w:ascii="TimesNewRomanPSMT" w:hAnsi="TimesNewRomanPSMT" w:cs="TimesNewRomanPSMT"/>
                <w:sz w:val="22"/>
                <w:szCs w:val="22"/>
              </w:rPr>
              <w:t>ской базы учреждений физической культуры и спорта, приведение спортивных объектов в нормати</w:t>
            </w:r>
            <w:r w:rsidRPr="00FF4266">
              <w:rPr>
                <w:rFonts w:ascii="TimesNewRomanPSMT" w:hAnsi="TimesNewRomanPSMT" w:cs="TimesNewRomanPSMT"/>
                <w:sz w:val="22"/>
                <w:szCs w:val="22"/>
              </w:rPr>
              <w:t>в</w:t>
            </w:r>
            <w:r w:rsidRPr="00FF4266">
              <w:rPr>
                <w:rFonts w:ascii="TimesNewRomanPSMT" w:hAnsi="TimesNewRomanPSMT" w:cs="TimesNewRomanPSMT"/>
                <w:sz w:val="22"/>
                <w:szCs w:val="22"/>
              </w:rPr>
              <w:t>ное техн</w:t>
            </w:r>
            <w:r w:rsidRPr="00FF4266">
              <w:rPr>
                <w:rFonts w:ascii="TimesNewRomanPSMT" w:hAnsi="TimesNewRomanPSMT" w:cs="TimesNewRomanPSMT"/>
                <w:sz w:val="22"/>
                <w:szCs w:val="22"/>
              </w:rPr>
              <w:t>и</w:t>
            </w:r>
            <w:r w:rsidRPr="00FF4266">
              <w:rPr>
                <w:rFonts w:ascii="TimesNewRomanPSMT" w:hAnsi="TimesNewRomanPSMT" w:cs="TimesNewRomanPSMT"/>
                <w:sz w:val="22"/>
                <w:szCs w:val="22"/>
              </w:rPr>
              <w:t>ческое с</w:t>
            </w:r>
            <w:r w:rsidRPr="00FF4266">
              <w:rPr>
                <w:rFonts w:ascii="TimesNewRomanPSMT" w:hAnsi="TimesNewRomanPSMT" w:cs="TimesNewRomanPSMT"/>
                <w:sz w:val="22"/>
                <w:szCs w:val="22"/>
              </w:rPr>
              <w:t>о</w:t>
            </w:r>
            <w:r w:rsidRPr="00FF4266">
              <w:rPr>
                <w:rFonts w:ascii="TimesNewRomanPSMT" w:hAnsi="TimesNewRomanPSMT" w:cs="TimesNewRomanPSMT"/>
                <w:sz w:val="22"/>
                <w:szCs w:val="22"/>
              </w:rPr>
              <w:t>стояние</w:t>
            </w:r>
          </w:p>
        </w:tc>
        <w:tc>
          <w:tcPr>
            <w:tcW w:w="1135" w:type="dxa"/>
          </w:tcPr>
          <w:p w:rsidR="00FF4266" w:rsidRPr="00FF4266" w:rsidRDefault="00FF4266" w:rsidP="00FF4266">
            <w:pPr>
              <w:widowControl w:val="0"/>
              <w:autoSpaceDE w:val="0"/>
              <w:autoSpaceDN w:val="0"/>
              <w:jc w:val="center"/>
              <w:rPr>
                <w:kern w:val="2"/>
                <w:sz w:val="22"/>
                <w:szCs w:val="22"/>
              </w:rPr>
            </w:pPr>
            <w:r w:rsidRPr="00FF4266">
              <w:rPr>
                <w:rFonts w:ascii="TimesNewRomanPSMT" w:hAnsi="TimesNewRomanPSMT" w:cs="TimesNewRomanPSMT"/>
                <w:sz w:val="22"/>
                <w:szCs w:val="22"/>
              </w:rPr>
              <w:t>Выполн</w:t>
            </w:r>
            <w:r w:rsidRPr="00FF4266">
              <w:rPr>
                <w:rFonts w:ascii="TimesNewRomanPSMT" w:hAnsi="TimesNewRomanPSMT" w:cs="TimesNewRomanPSMT"/>
                <w:sz w:val="22"/>
                <w:szCs w:val="22"/>
              </w:rPr>
              <w:t>е</w:t>
            </w:r>
            <w:r w:rsidRPr="00FF4266">
              <w:rPr>
                <w:rFonts w:ascii="TimesNewRomanPSMT" w:hAnsi="TimesNewRomanPSMT" w:cs="TimesNewRomanPSMT"/>
                <w:sz w:val="22"/>
                <w:szCs w:val="22"/>
              </w:rPr>
              <w:t>ние работ (услуг)</w:t>
            </w:r>
          </w:p>
        </w:tc>
        <w:tc>
          <w:tcPr>
            <w:tcW w:w="1418" w:type="dxa"/>
          </w:tcPr>
          <w:p w:rsidR="00FF4266" w:rsidRPr="00FF4266" w:rsidRDefault="00FF4266" w:rsidP="00FF4266">
            <w:pPr>
              <w:widowControl w:val="0"/>
              <w:autoSpaceDE w:val="0"/>
              <w:autoSpaceDN w:val="0"/>
              <w:jc w:val="center"/>
              <w:rPr>
                <w:kern w:val="2"/>
                <w:sz w:val="22"/>
                <w:szCs w:val="22"/>
              </w:rPr>
            </w:pPr>
            <w:r w:rsidRPr="00FF4266">
              <w:rPr>
                <w:rFonts w:ascii="TimesNewRomanPSMT" w:hAnsi="TimesNewRomanPSMT" w:cs="TimesNewRomanPSMT"/>
                <w:sz w:val="22"/>
                <w:szCs w:val="22"/>
              </w:rPr>
              <w:t>Уровень уд</w:t>
            </w:r>
            <w:r w:rsidRPr="00FF4266">
              <w:rPr>
                <w:rFonts w:ascii="TimesNewRomanPSMT" w:hAnsi="TimesNewRomanPSMT" w:cs="TimesNewRomanPSMT"/>
                <w:sz w:val="22"/>
                <w:szCs w:val="22"/>
              </w:rPr>
              <w:t>о</w:t>
            </w:r>
            <w:r w:rsidRPr="00FF4266">
              <w:rPr>
                <w:rFonts w:ascii="TimesNewRomanPSMT" w:hAnsi="TimesNewRomanPSMT" w:cs="TimesNewRomanPSMT"/>
                <w:sz w:val="22"/>
                <w:szCs w:val="22"/>
              </w:rPr>
              <w:t>влетворенн</w:t>
            </w:r>
            <w:r w:rsidRPr="00FF4266">
              <w:rPr>
                <w:rFonts w:ascii="TimesNewRomanPSMT" w:hAnsi="TimesNewRomanPSMT" w:cs="TimesNewRomanPSMT"/>
                <w:sz w:val="22"/>
                <w:szCs w:val="22"/>
              </w:rPr>
              <w:t>о</w:t>
            </w:r>
            <w:r w:rsidRPr="00FF4266">
              <w:rPr>
                <w:rFonts w:ascii="TimesNewRomanPSMT" w:hAnsi="TimesNewRomanPSMT" w:cs="TimesNewRomanPSMT"/>
                <w:sz w:val="22"/>
                <w:szCs w:val="22"/>
              </w:rPr>
              <w:t>сти граждан созданными условиями для занятий физической культурой и спортом, процентов</w:t>
            </w:r>
          </w:p>
        </w:tc>
      </w:tr>
    </w:tbl>
    <w:p w:rsidR="00FF4266" w:rsidRPr="00FF4266" w:rsidRDefault="00FF4266" w:rsidP="00FF4266">
      <w:pPr>
        <w:widowControl w:val="0"/>
        <w:jc w:val="center"/>
      </w:pPr>
    </w:p>
    <w:p w:rsidR="00FF4266" w:rsidRPr="00FF4266" w:rsidRDefault="00FF4266" w:rsidP="00FF4266">
      <w:pPr>
        <w:widowControl w:val="0"/>
        <w:autoSpaceDE w:val="0"/>
        <w:autoSpaceDN w:val="0"/>
        <w:jc w:val="center"/>
        <w:outlineLvl w:val="2"/>
      </w:pPr>
    </w:p>
    <w:p w:rsidR="00FF4266" w:rsidRPr="00FF4266" w:rsidRDefault="00FF4266" w:rsidP="00FF4266">
      <w:pPr>
        <w:widowControl w:val="0"/>
        <w:autoSpaceDE w:val="0"/>
        <w:autoSpaceDN w:val="0"/>
        <w:jc w:val="center"/>
        <w:outlineLvl w:val="2"/>
      </w:pPr>
    </w:p>
    <w:p w:rsidR="00FF4266" w:rsidRPr="00FF4266" w:rsidRDefault="00FF4266" w:rsidP="00FF4266">
      <w:pPr>
        <w:widowControl w:val="0"/>
        <w:autoSpaceDE w:val="0"/>
        <w:autoSpaceDN w:val="0"/>
        <w:jc w:val="center"/>
        <w:outlineLvl w:val="2"/>
        <w:rPr>
          <w:b/>
        </w:rPr>
      </w:pPr>
      <w:r w:rsidRPr="00FF4266">
        <w:rPr>
          <w:b/>
        </w:rPr>
        <w:t>4. Финансовое обеспечение реализации проекта</w:t>
      </w:r>
    </w:p>
    <w:p w:rsidR="00FF4266" w:rsidRPr="00FF4266" w:rsidRDefault="00FF4266" w:rsidP="00FF4266">
      <w:pPr>
        <w:widowControl w:val="0"/>
        <w:jc w:val="center"/>
      </w:pP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28"/>
        <w:gridCol w:w="1559"/>
        <w:gridCol w:w="1276"/>
        <w:gridCol w:w="1275"/>
        <w:gridCol w:w="1134"/>
        <w:gridCol w:w="1276"/>
        <w:gridCol w:w="1276"/>
        <w:gridCol w:w="1276"/>
        <w:gridCol w:w="1417"/>
        <w:gridCol w:w="1418"/>
      </w:tblGrid>
      <w:tr w:rsidR="00FF4266" w:rsidRPr="00FF4266" w:rsidTr="00C71865">
        <w:tc>
          <w:tcPr>
            <w:tcW w:w="3828" w:type="dxa"/>
            <w:vMerge w:val="restart"/>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Наименование мероприятия (р</w:t>
            </w:r>
            <w:r w:rsidRPr="00FF4266">
              <w:t>е</w:t>
            </w:r>
            <w:r w:rsidRPr="00FF4266">
              <w:t>зультата) / источник 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КБК</w:t>
            </w:r>
          </w:p>
        </w:tc>
        <w:tc>
          <w:tcPr>
            <w:tcW w:w="10348" w:type="dxa"/>
            <w:gridSpan w:val="8"/>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pPr>
            <w:r w:rsidRPr="00FF4266">
              <w:t>Объем финансового обеспечения по годам реализации, тыс. рублей</w:t>
            </w:r>
          </w:p>
        </w:tc>
      </w:tr>
      <w:tr w:rsidR="00FF4266" w:rsidRPr="00FF4266" w:rsidTr="00C71865">
        <w:tc>
          <w:tcPr>
            <w:tcW w:w="3828" w:type="dxa"/>
            <w:vMerge/>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p>
        </w:tc>
        <w:tc>
          <w:tcPr>
            <w:tcW w:w="1559"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2025</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2026</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2027</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2028</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2029</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 xml:space="preserve">2030 </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2031 – 2035</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pPr>
            <w:r w:rsidRPr="00FF4266">
              <w:t>Всего</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1</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2</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3</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4</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5</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6</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7</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8</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9</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pPr>
            <w:r w:rsidRPr="00FF4266">
              <w:t>10</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b/>
                <w:bCs/>
              </w:rPr>
            </w:pPr>
            <w:r w:rsidRPr="00FF4266">
              <w:rPr>
                <w:rFonts w:cs="Arial"/>
                <w:b/>
                <w:bCs/>
                <w:color w:val="000000"/>
              </w:rPr>
              <w:t>Муниципальный проект "Ра</w:t>
            </w:r>
            <w:r w:rsidRPr="00FF4266">
              <w:rPr>
                <w:rFonts w:cs="Arial"/>
                <w:b/>
                <w:bCs/>
                <w:color w:val="000000"/>
              </w:rPr>
              <w:t>з</w:t>
            </w:r>
            <w:r w:rsidRPr="00FF4266">
              <w:rPr>
                <w:rFonts w:cs="Arial"/>
                <w:b/>
                <w:bCs/>
                <w:color w:val="000000"/>
              </w:rPr>
              <w:lastRenderedPageBreak/>
              <w:t>витие физической культуры и массового спорта, системы по</w:t>
            </w:r>
            <w:r w:rsidRPr="00FF4266">
              <w:rPr>
                <w:rFonts w:cs="Arial"/>
                <w:b/>
                <w:bCs/>
                <w:color w:val="000000"/>
              </w:rPr>
              <w:t>д</w:t>
            </w:r>
            <w:r w:rsidRPr="00FF4266">
              <w:rPr>
                <w:rFonts w:cs="Arial"/>
                <w:b/>
                <w:bCs/>
                <w:color w:val="000000"/>
              </w:rPr>
              <w:t>готовки спортивного резерва"</w:t>
            </w:r>
            <w:r w:rsidRPr="00FF4266">
              <w:rPr>
                <w:b/>
                <w:bCs/>
              </w:rPr>
              <w:t>, в том числе:</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lastRenderedPageBreak/>
              <w:t>х</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bCs/>
                <w:color w:val="0D0D0D"/>
              </w:rPr>
            </w:pPr>
            <w:r w:rsidRPr="00FF4266">
              <w:rPr>
                <w:b/>
                <w:bCs/>
                <w:color w:val="0D0D0D"/>
              </w:rPr>
              <w:t>7438,9</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6"/>
                <w:szCs w:val="26"/>
              </w:rPr>
            </w:pPr>
            <w:r w:rsidRPr="00FF4266">
              <w:rPr>
                <w:b/>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
                <w:bCs/>
                <w:color w:val="0D0D0D"/>
              </w:rPr>
            </w:pPr>
            <w:r w:rsidRPr="00FF4266">
              <w:rPr>
                <w:b/>
                <w:bCs/>
                <w:color w:val="0D0D0D"/>
              </w:rPr>
              <w:t>7438,9</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bCs/>
              </w:rPr>
            </w:pPr>
            <w:r w:rsidRPr="00FF4266">
              <w:rPr>
                <w:bCs/>
              </w:rPr>
              <w:lastRenderedPageBreak/>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х</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2900,2</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2900,2</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республиканский бюджет Чува</w:t>
            </w:r>
            <w:r w:rsidRPr="00FF4266">
              <w:t>ш</w:t>
            </w:r>
            <w:r w:rsidRPr="00FF4266">
              <w:t>ской Республики</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rPr>
                <w:lang w:val="en-US"/>
              </w:rPr>
              <w:t>х</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4164,4</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4164,4</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 xml:space="preserve">бюджет </w:t>
            </w:r>
            <w:proofErr w:type="spellStart"/>
            <w:r w:rsidRPr="00FF4266">
              <w:t>Шумерлинского</w:t>
            </w:r>
            <w:proofErr w:type="spellEnd"/>
            <w:r w:rsidRPr="00FF4266">
              <w:t xml:space="preserve"> муниц</w:t>
            </w:r>
            <w:r w:rsidRPr="00FF4266">
              <w:t>и</w:t>
            </w:r>
            <w:r w:rsidRPr="00FF4266">
              <w:t>пального округа</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rPr>
                <w:lang w:val="en-US"/>
              </w:rPr>
              <w:t>х</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374,3</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374,3</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0,0</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pPr>
            <w:r w:rsidRPr="00FF4266">
              <w:t>0,0</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Укрепление материально-технической базы муниципальных учреждений в сфере физической культуры и спорта, в том числе:</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х</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color w:val="0D0D0D"/>
              </w:rPr>
            </w:pPr>
            <w:r w:rsidRPr="00FF4266">
              <w:rPr>
                <w:bCs/>
                <w:color w:val="0D0D0D"/>
              </w:rPr>
              <w:t>3516,0</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color w:val="0D0D0D"/>
              </w:rPr>
            </w:pPr>
            <w:r w:rsidRPr="00FF4266">
              <w:rPr>
                <w:bCs/>
                <w:color w:val="0D0D0D"/>
              </w:rPr>
              <w:t>3516,0</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bCs/>
              </w:rPr>
            </w:pPr>
            <w:r w:rsidRPr="00FF4266">
              <w:rPr>
                <w:bCs/>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х</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0,0</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0,0</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республиканский бюджет Чува</w:t>
            </w:r>
            <w:r w:rsidRPr="00FF4266">
              <w:t>ш</w:t>
            </w:r>
            <w:r w:rsidRPr="00FF4266">
              <w:t>ской Республики</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lang w:val="en-US"/>
              </w:rPr>
            </w:pPr>
            <w:r w:rsidRPr="00FF4266">
              <w:rPr>
                <w:lang w:val="en-US"/>
              </w:rPr>
              <w:t>957 1101</w:t>
            </w:r>
          </w:p>
          <w:p w:rsidR="00FF4266" w:rsidRPr="00FF4266" w:rsidRDefault="00FF4266" w:rsidP="00FF4266">
            <w:pPr>
              <w:widowControl w:val="0"/>
              <w:autoSpaceDE w:val="0"/>
              <w:autoSpaceDN w:val="0"/>
              <w:adjustRightInd w:val="0"/>
              <w:jc w:val="center"/>
              <w:rPr>
                <w:rFonts w:ascii="Arial" w:hAnsi="Arial" w:cs="Arial"/>
                <w:sz w:val="26"/>
                <w:szCs w:val="26"/>
              </w:rPr>
            </w:pPr>
            <w:r w:rsidRPr="00FF4266">
              <w:t>Ц5201</w:t>
            </w:r>
            <w:r w:rsidRPr="00FF4266">
              <w:rPr>
                <w:lang w:val="en-US"/>
              </w:rPr>
              <w:t>S</w:t>
            </w:r>
            <w:r w:rsidRPr="00FF4266">
              <w:t>9820 620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3234,7</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3234,7</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 xml:space="preserve">бюджет </w:t>
            </w:r>
            <w:proofErr w:type="spellStart"/>
            <w:r w:rsidRPr="00FF4266">
              <w:t>Шумерлинского</w:t>
            </w:r>
            <w:proofErr w:type="spellEnd"/>
            <w:r w:rsidRPr="00FF4266">
              <w:t xml:space="preserve"> муниц</w:t>
            </w:r>
            <w:r w:rsidRPr="00FF4266">
              <w:t>и</w:t>
            </w:r>
            <w:r w:rsidRPr="00FF4266">
              <w:t>пального округа</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lang w:val="en-US"/>
              </w:rPr>
            </w:pPr>
            <w:r w:rsidRPr="00FF4266">
              <w:rPr>
                <w:lang w:val="en-US"/>
              </w:rPr>
              <w:t>957 1101</w:t>
            </w:r>
          </w:p>
          <w:p w:rsidR="00FF4266" w:rsidRPr="00FF4266" w:rsidRDefault="00FF4266" w:rsidP="00FF4266">
            <w:pPr>
              <w:widowControl w:val="0"/>
              <w:autoSpaceDE w:val="0"/>
              <w:autoSpaceDN w:val="0"/>
              <w:adjustRightInd w:val="0"/>
              <w:jc w:val="center"/>
              <w:rPr>
                <w:rFonts w:ascii="Arial" w:hAnsi="Arial" w:cs="Arial"/>
                <w:sz w:val="26"/>
                <w:szCs w:val="26"/>
              </w:rPr>
            </w:pPr>
            <w:r w:rsidRPr="00FF4266">
              <w:t>Ц5201</w:t>
            </w:r>
            <w:r w:rsidRPr="00FF4266">
              <w:rPr>
                <w:lang w:val="en-US"/>
              </w:rPr>
              <w:t>S</w:t>
            </w:r>
            <w:r w:rsidRPr="00FF4266">
              <w:t>9820 620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281,3</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rPr>
            </w:pPr>
            <w:r w:rsidRPr="00FF4266">
              <w:rPr>
                <w:bCs/>
              </w:rPr>
              <w:t>281,3</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х</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0,0</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pPr>
            <w:r w:rsidRPr="00FF4266">
              <w:t>0,0</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Оснащение объектов спортивной инфраструктуры спортивно-технологическим оборудованием</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p>
          <w:p w:rsidR="00FF4266" w:rsidRPr="00FF4266" w:rsidRDefault="00FF4266" w:rsidP="00FF4266">
            <w:pPr>
              <w:widowControl w:val="0"/>
              <w:autoSpaceDE w:val="0"/>
              <w:autoSpaceDN w:val="0"/>
              <w:adjustRightInd w:val="0"/>
              <w:jc w:val="center"/>
              <w:rPr>
                <w:rFonts w:ascii="Arial" w:hAnsi="Arial" w:cs="Arial"/>
                <w:sz w:val="26"/>
                <w:szCs w:val="26"/>
              </w:rPr>
            </w:pPr>
            <w:r w:rsidRPr="00FF4266">
              <w:t>х</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2944,3</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pPr>
            <w:r w:rsidRPr="00FF4266">
              <w:t>2944,3</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bCs/>
              </w:rPr>
            </w:pPr>
            <w:r w:rsidRPr="00FF4266">
              <w:rPr>
                <w:bCs/>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9740702</w:t>
            </w:r>
          </w:p>
          <w:p w:rsidR="00FF4266" w:rsidRPr="00FF4266" w:rsidRDefault="00FF4266" w:rsidP="00FF4266">
            <w:pPr>
              <w:widowControl w:val="0"/>
              <w:autoSpaceDE w:val="0"/>
              <w:autoSpaceDN w:val="0"/>
              <w:adjustRightInd w:val="0"/>
              <w:jc w:val="center"/>
              <w:rPr>
                <w:lang w:val="en-US"/>
              </w:rPr>
            </w:pPr>
            <w:r w:rsidRPr="00FF4266">
              <w:t>Ц5201</w:t>
            </w:r>
            <w:r w:rsidRPr="00FF4266">
              <w:rPr>
                <w:lang w:val="en-US"/>
              </w:rPr>
              <w:t>L2280610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2900,2</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pPr>
            <w:r w:rsidRPr="00FF4266">
              <w:t>2900,2</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республиканский бюджет Чува</w:t>
            </w:r>
            <w:r w:rsidRPr="00FF4266">
              <w:t>ш</w:t>
            </w:r>
            <w:r w:rsidRPr="00FF4266">
              <w:t>ской Республики</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9740702</w:t>
            </w:r>
          </w:p>
          <w:p w:rsidR="00FF4266" w:rsidRPr="00FF4266" w:rsidRDefault="00FF4266" w:rsidP="00FF4266">
            <w:pPr>
              <w:widowControl w:val="0"/>
              <w:autoSpaceDE w:val="0"/>
              <w:autoSpaceDN w:val="0"/>
              <w:adjustRightInd w:val="0"/>
              <w:jc w:val="center"/>
            </w:pPr>
            <w:r w:rsidRPr="00FF4266">
              <w:t>Ц5201L2280610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29,4</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pPr>
            <w:r w:rsidRPr="00FF4266">
              <w:t>29,4</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 xml:space="preserve">бюджет </w:t>
            </w:r>
            <w:proofErr w:type="spellStart"/>
            <w:r w:rsidRPr="00FF4266">
              <w:t>Шумерлинского</w:t>
            </w:r>
            <w:proofErr w:type="spellEnd"/>
            <w:r w:rsidRPr="00FF4266">
              <w:t xml:space="preserve"> муниц</w:t>
            </w:r>
            <w:r w:rsidRPr="00FF4266">
              <w:t>и</w:t>
            </w:r>
            <w:r w:rsidRPr="00FF4266">
              <w:t>пального округа</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9740702</w:t>
            </w:r>
          </w:p>
          <w:p w:rsidR="00FF4266" w:rsidRPr="00FF4266" w:rsidRDefault="00FF4266" w:rsidP="00FF4266">
            <w:pPr>
              <w:widowControl w:val="0"/>
              <w:autoSpaceDE w:val="0"/>
              <w:autoSpaceDN w:val="0"/>
              <w:adjustRightInd w:val="0"/>
              <w:jc w:val="center"/>
            </w:pPr>
            <w:r w:rsidRPr="00FF4266">
              <w:t>Ц5201L2280610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14,7</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pPr>
            <w:r w:rsidRPr="00FF4266">
              <w:t>14,7</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lastRenderedPageBreak/>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х</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Создание объектов спортивной инфраструктуры</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p>
          <w:p w:rsidR="00FF4266" w:rsidRPr="00FF4266" w:rsidRDefault="00FF4266" w:rsidP="00FF4266">
            <w:pPr>
              <w:widowControl w:val="0"/>
              <w:autoSpaceDE w:val="0"/>
              <w:autoSpaceDN w:val="0"/>
              <w:adjustRightInd w:val="0"/>
              <w:jc w:val="center"/>
              <w:rPr>
                <w:rFonts w:ascii="Arial" w:hAnsi="Arial" w:cs="Arial"/>
                <w:sz w:val="26"/>
                <w:szCs w:val="26"/>
              </w:rPr>
            </w:pPr>
            <w:r w:rsidRPr="00FF4266">
              <w:t>х</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978,6</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pPr>
            <w:r w:rsidRPr="00FF4266">
              <w:t>978,6</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bCs/>
              </w:rPr>
            </w:pPr>
            <w:r w:rsidRPr="00FF4266">
              <w:rPr>
                <w:bCs/>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9740702</w:t>
            </w:r>
          </w:p>
          <w:p w:rsidR="00FF4266" w:rsidRPr="00FF4266" w:rsidRDefault="00FF4266" w:rsidP="00FF4266">
            <w:pPr>
              <w:widowControl w:val="0"/>
              <w:autoSpaceDE w:val="0"/>
              <w:autoSpaceDN w:val="0"/>
              <w:adjustRightInd w:val="0"/>
              <w:jc w:val="center"/>
              <w:rPr>
                <w:lang w:val="en-US"/>
              </w:rPr>
            </w:pPr>
            <w:r w:rsidRPr="00FF4266">
              <w:t>Ц5201</w:t>
            </w:r>
            <w:r w:rsidRPr="00FF4266">
              <w:rPr>
                <w:lang w:val="en-US"/>
              </w:rPr>
              <w:t>S2</w:t>
            </w:r>
            <w:r w:rsidRPr="00FF4266">
              <w:t>79</w:t>
            </w:r>
            <w:r w:rsidRPr="00FF4266">
              <w:rPr>
                <w:lang w:val="en-US"/>
              </w:rPr>
              <w:t>0610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0,0</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pPr>
            <w:r w:rsidRPr="00FF4266">
              <w:t>0,0</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республиканский бюджет Чува</w:t>
            </w:r>
            <w:r w:rsidRPr="00FF4266">
              <w:t>ш</w:t>
            </w:r>
            <w:r w:rsidRPr="00FF4266">
              <w:t>ской Республики</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9740702</w:t>
            </w:r>
          </w:p>
          <w:p w:rsidR="00FF4266" w:rsidRPr="00FF4266" w:rsidRDefault="00FF4266" w:rsidP="00FF4266">
            <w:pPr>
              <w:widowControl w:val="0"/>
              <w:autoSpaceDE w:val="0"/>
              <w:autoSpaceDN w:val="0"/>
              <w:adjustRightInd w:val="0"/>
              <w:jc w:val="center"/>
            </w:pPr>
            <w:r w:rsidRPr="00FF4266">
              <w:t>Ц5201S2790610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900,3</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pPr>
            <w:r w:rsidRPr="00FF4266">
              <w:t>900,3</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 xml:space="preserve">бюджет </w:t>
            </w:r>
            <w:proofErr w:type="spellStart"/>
            <w:r w:rsidRPr="00FF4266">
              <w:t>Шумерлинского</w:t>
            </w:r>
            <w:proofErr w:type="spellEnd"/>
            <w:r w:rsidRPr="00FF4266">
              <w:t xml:space="preserve"> муниц</w:t>
            </w:r>
            <w:r w:rsidRPr="00FF4266">
              <w:t>и</w:t>
            </w:r>
            <w:r w:rsidRPr="00FF4266">
              <w:t>пального округа</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9740702</w:t>
            </w:r>
          </w:p>
          <w:p w:rsidR="00FF4266" w:rsidRPr="00FF4266" w:rsidRDefault="00FF4266" w:rsidP="00FF4266">
            <w:pPr>
              <w:widowControl w:val="0"/>
              <w:autoSpaceDE w:val="0"/>
              <w:autoSpaceDN w:val="0"/>
              <w:adjustRightInd w:val="0"/>
              <w:jc w:val="center"/>
            </w:pPr>
            <w:r w:rsidRPr="00FF4266">
              <w:t>Ц5201S2790610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78,3</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pPr>
            <w:r w:rsidRPr="00FF4266">
              <w:t>78,3</w:t>
            </w:r>
          </w:p>
        </w:tc>
      </w:tr>
      <w:tr w:rsidR="00FF4266" w:rsidRPr="00FF4266" w:rsidTr="00C71865">
        <w:tc>
          <w:tcPr>
            <w:tcW w:w="382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pPr>
            <w:r w:rsidRPr="00FF4266">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pPr>
            <w:r w:rsidRPr="00FF4266">
              <w:t>х</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c>
          <w:tcPr>
            <w:tcW w:w="1418"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6"/>
                <w:szCs w:val="26"/>
              </w:rPr>
            </w:pPr>
            <w:r w:rsidRPr="00FF4266">
              <w:rPr>
                <w:bCs/>
              </w:rPr>
              <w:t>0,0</w:t>
            </w:r>
          </w:p>
        </w:tc>
      </w:tr>
    </w:tbl>
    <w:p w:rsidR="00FF4266" w:rsidRPr="00FF4266" w:rsidRDefault="00FF4266" w:rsidP="00FF4266">
      <w:pPr>
        <w:widowControl w:val="0"/>
        <w:autoSpaceDE w:val="0"/>
        <w:autoSpaceDN w:val="0"/>
        <w:adjustRightInd w:val="0"/>
        <w:jc w:val="center"/>
      </w:pPr>
    </w:p>
    <w:p w:rsidR="00FF4266" w:rsidRPr="00FF4266" w:rsidRDefault="00FF4266" w:rsidP="00FF4266">
      <w:pPr>
        <w:widowControl w:val="0"/>
        <w:autoSpaceDE w:val="0"/>
        <w:autoSpaceDN w:val="0"/>
        <w:adjustRightInd w:val="0"/>
        <w:jc w:val="center"/>
      </w:pPr>
    </w:p>
    <w:p w:rsidR="00FF4266" w:rsidRPr="00FF4266" w:rsidRDefault="00FF4266" w:rsidP="00FF4266">
      <w:pPr>
        <w:widowControl w:val="0"/>
        <w:autoSpaceDE w:val="0"/>
        <w:autoSpaceDN w:val="0"/>
        <w:adjustRightInd w:val="0"/>
        <w:jc w:val="center"/>
      </w:pPr>
    </w:p>
    <w:p w:rsidR="00FF4266" w:rsidRPr="00FF4266" w:rsidRDefault="00FF4266" w:rsidP="00FF4266">
      <w:pPr>
        <w:widowControl w:val="0"/>
        <w:autoSpaceDE w:val="0"/>
        <w:autoSpaceDN w:val="0"/>
        <w:adjustRightInd w:val="0"/>
        <w:jc w:val="center"/>
        <w:rPr>
          <w:b/>
        </w:rPr>
      </w:pPr>
      <w:r w:rsidRPr="00FF4266">
        <w:rPr>
          <w:b/>
        </w:rPr>
        <w:t xml:space="preserve">5. План реализации муниципального проекта </w:t>
      </w:r>
    </w:p>
    <w:p w:rsidR="00FF4266" w:rsidRPr="00FF4266" w:rsidRDefault="00FF4266" w:rsidP="00FF4266">
      <w:pPr>
        <w:widowControl w:val="0"/>
        <w:autoSpaceDE w:val="0"/>
        <w:autoSpaceDN w:val="0"/>
        <w:adjustRightInd w:val="0"/>
        <w:jc w:val="center"/>
        <w:rPr>
          <w:sz w:val="26"/>
          <w:szCs w:val="26"/>
        </w:rPr>
      </w:pPr>
    </w:p>
    <w:tbl>
      <w:tblPr>
        <w:tblW w:w="15750" w:type="dxa"/>
        <w:shd w:val="clear" w:color="auto" w:fill="FFFFFF"/>
        <w:tblCellMar>
          <w:top w:w="15" w:type="dxa"/>
          <w:left w:w="15" w:type="dxa"/>
          <w:bottom w:w="15" w:type="dxa"/>
          <w:right w:w="15" w:type="dxa"/>
        </w:tblCellMar>
        <w:tblLook w:val="04A0" w:firstRow="1" w:lastRow="0" w:firstColumn="1" w:lastColumn="0" w:noHBand="0" w:noVBand="1"/>
      </w:tblPr>
      <w:tblGrid>
        <w:gridCol w:w="5260"/>
        <w:gridCol w:w="2835"/>
        <w:gridCol w:w="3544"/>
        <w:gridCol w:w="4111"/>
      </w:tblGrid>
      <w:tr w:rsidR="00FF4266" w:rsidRPr="00FF4266" w:rsidTr="00C71865">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center"/>
              <w:rPr>
                <w:sz w:val="22"/>
                <w:szCs w:val="22"/>
              </w:rPr>
            </w:pPr>
            <w:r w:rsidRPr="00FF4266">
              <w:rPr>
                <w:sz w:val="22"/>
                <w:szCs w:val="22"/>
              </w:rPr>
              <w:t>Задача, мероприятие (результат) / контрольная точка</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center"/>
              <w:rPr>
                <w:sz w:val="22"/>
                <w:szCs w:val="22"/>
              </w:rPr>
            </w:pPr>
            <w:r w:rsidRPr="00FF4266">
              <w:rPr>
                <w:sz w:val="22"/>
                <w:szCs w:val="22"/>
              </w:rPr>
              <w:t>Дата наступления контрол</w:t>
            </w:r>
            <w:r w:rsidRPr="00FF4266">
              <w:rPr>
                <w:sz w:val="22"/>
                <w:szCs w:val="22"/>
              </w:rPr>
              <w:t>ь</w:t>
            </w:r>
            <w:r w:rsidRPr="00FF4266">
              <w:rPr>
                <w:sz w:val="22"/>
                <w:szCs w:val="22"/>
              </w:rPr>
              <w:t>ной точки</w:t>
            </w:r>
          </w:p>
        </w:tc>
        <w:tc>
          <w:tcPr>
            <w:tcW w:w="3544"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center"/>
              <w:rPr>
                <w:sz w:val="22"/>
                <w:szCs w:val="22"/>
                <w:lang w:val="en-US"/>
              </w:rPr>
            </w:pPr>
            <w:r w:rsidRPr="00FF4266">
              <w:rPr>
                <w:sz w:val="22"/>
                <w:szCs w:val="22"/>
              </w:rPr>
              <w:t xml:space="preserve">Ответственный исполнитель </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center"/>
              <w:rPr>
                <w:sz w:val="22"/>
                <w:szCs w:val="22"/>
              </w:rPr>
            </w:pPr>
            <w:r w:rsidRPr="00FF4266">
              <w:rPr>
                <w:sz w:val="22"/>
                <w:szCs w:val="22"/>
              </w:rPr>
              <w:t>Вид подтверждающего документа, хара</w:t>
            </w:r>
            <w:r w:rsidRPr="00FF4266">
              <w:rPr>
                <w:sz w:val="22"/>
                <w:szCs w:val="22"/>
              </w:rPr>
              <w:t>к</w:t>
            </w:r>
            <w:r w:rsidRPr="00FF4266">
              <w:rPr>
                <w:sz w:val="22"/>
                <w:szCs w:val="22"/>
              </w:rPr>
              <w:t>теристика результата</w:t>
            </w:r>
          </w:p>
        </w:tc>
      </w:tr>
      <w:tr w:rsidR="00FF4266" w:rsidRPr="00FF4266" w:rsidTr="00C71865">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center"/>
              <w:rPr>
                <w:sz w:val="22"/>
                <w:szCs w:val="22"/>
              </w:rPr>
            </w:pPr>
            <w:r w:rsidRPr="00FF4266">
              <w:rPr>
                <w:sz w:val="22"/>
                <w:szCs w:val="22"/>
              </w:rPr>
              <w:t>1</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center"/>
              <w:rPr>
                <w:sz w:val="22"/>
                <w:szCs w:val="22"/>
              </w:rPr>
            </w:pPr>
            <w:r w:rsidRPr="00FF4266">
              <w:rPr>
                <w:sz w:val="22"/>
                <w:szCs w:val="22"/>
              </w:rPr>
              <w:t>2</w:t>
            </w:r>
          </w:p>
        </w:tc>
        <w:tc>
          <w:tcPr>
            <w:tcW w:w="3544"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center"/>
              <w:rPr>
                <w:sz w:val="22"/>
                <w:szCs w:val="22"/>
              </w:rPr>
            </w:pPr>
            <w:r w:rsidRPr="00FF4266">
              <w:rPr>
                <w:sz w:val="22"/>
                <w:szCs w:val="22"/>
              </w:rPr>
              <w:t>3</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center"/>
              <w:rPr>
                <w:sz w:val="22"/>
                <w:szCs w:val="22"/>
              </w:rPr>
            </w:pPr>
            <w:r w:rsidRPr="00FF4266">
              <w:rPr>
                <w:sz w:val="22"/>
                <w:szCs w:val="22"/>
              </w:rPr>
              <w:t>4</w:t>
            </w:r>
          </w:p>
        </w:tc>
      </w:tr>
      <w:tr w:rsidR="00FF4266" w:rsidRPr="00FF4266" w:rsidTr="00C71865">
        <w:tc>
          <w:tcPr>
            <w:tcW w:w="15750"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rPr>
                <w:sz w:val="22"/>
                <w:szCs w:val="22"/>
              </w:rPr>
            </w:pPr>
            <w:r w:rsidRPr="00FF4266">
              <w:rPr>
                <w:rFonts w:ascii="TimesNewRomanPSMT" w:hAnsi="TimesNewRomanPSMT" w:cs="TimesNewRomanPSMT"/>
                <w:sz w:val="22"/>
                <w:szCs w:val="22"/>
              </w:rPr>
              <w:t>Укрепление материально-технической базы муниципальных учреждений в сфере физической культуры и спорта</w:t>
            </w:r>
          </w:p>
        </w:tc>
      </w:tr>
      <w:tr w:rsidR="00FF4266" w:rsidRPr="00FF4266" w:rsidTr="00C71865">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rPr>
                <w:sz w:val="22"/>
                <w:szCs w:val="22"/>
              </w:rPr>
            </w:pPr>
            <w:r w:rsidRPr="00FF4266">
              <w:rPr>
                <w:sz w:val="22"/>
                <w:szCs w:val="22"/>
              </w:rPr>
              <w:t>Укрепление материально-технической базы муниц</w:t>
            </w:r>
            <w:r w:rsidRPr="00FF4266">
              <w:rPr>
                <w:sz w:val="22"/>
                <w:szCs w:val="22"/>
              </w:rPr>
              <w:t>и</w:t>
            </w:r>
            <w:r w:rsidRPr="00FF4266">
              <w:rPr>
                <w:sz w:val="22"/>
                <w:szCs w:val="22"/>
              </w:rPr>
              <w:t>пальных учреждений в сфере физической культуры и спорта</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center"/>
              <w:rPr>
                <w:sz w:val="22"/>
                <w:szCs w:val="22"/>
              </w:rPr>
            </w:pPr>
          </w:p>
        </w:tc>
        <w:tc>
          <w:tcPr>
            <w:tcW w:w="3544"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both"/>
              <w:rPr>
                <w:sz w:val="22"/>
                <w:szCs w:val="22"/>
              </w:rPr>
            </w:pPr>
            <w:r w:rsidRPr="00FF4266">
              <w:rPr>
                <w:sz w:val="22"/>
                <w:szCs w:val="22"/>
              </w:rPr>
              <w:t xml:space="preserve">Сектор физической культуры и спорта отдела культуры, физической культуры и спорта администрации </w:t>
            </w:r>
            <w:proofErr w:type="spellStart"/>
            <w:r w:rsidRPr="00FF4266">
              <w:rPr>
                <w:sz w:val="22"/>
                <w:szCs w:val="22"/>
              </w:rPr>
              <w:t>Шумерлинского</w:t>
            </w:r>
            <w:proofErr w:type="spellEnd"/>
            <w:r w:rsidRPr="00FF4266">
              <w:rPr>
                <w:sz w:val="22"/>
                <w:szCs w:val="22"/>
              </w:rPr>
              <w:t xml:space="preserve"> муниципального округа</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both"/>
              <w:rPr>
                <w:sz w:val="22"/>
                <w:szCs w:val="22"/>
              </w:rPr>
            </w:pPr>
            <w:r w:rsidRPr="00FF4266">
              <w:rPr>
                <w:sz w:val="22"/>
                <w:szCs w:val="22"/>
              </w:rPr>
              <w:t> </w:t>
            </w:r>
          </w:p>
        </w:tc>
      </w:tr>
      <w:tr w:rsidR="00FF4266" w:rsidRPr="00FF4266" w:rsidTr="00C71865">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rPr>
                <w:sz w:val="22"/>
                <w:szCs w:val="22"/>
              </w:rPr>
            </w:pPr>
            <w:r w:rsidRPr="00FF4266">
              <w:rPr>
                <w:sz w:val="22"/>
                <w:szCs w:val="22"/>
              </w:rPr>
              <w:t xml:space="preserve">Контрольная точка 1.1. </w:t>
            </w:r>
            <w:r w:rsidRPr="00FF4266">
              <w:rPr>
                <w:rFonts w:eastAsia="Calibri"/>
                <w:color w:val="000000"/>
              </w:rPr>
              <w:t>«Текущий ремонт оконных блоков МАУ ДО «СШ «Олимп»</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center"/>
              <w:rPr>
                <w:sz w:val="22"/>
                <w:szCs w:val="22"/>
              </w:rPr>
            </w:pPr>
            <w:r w:rsidRPr="00FF4266">
              <w:rPr>
                <w:sz w:val="22"/>
                <w:szCs w:val="22"/>
              </w:rPr>
              <w:t>01.10.2025</w:t>
            </w:r>
          </w:p>
        </w:tc>
        <w:tc>
          <w:tcPr>
            <w:tcW w:w="3544"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both"/>
              <w:rPr>
                <w:sz w:val="22"/>
                <w:szCs w:val="22"/>
              </w:rPr>
            </w:pPr>
            <w:r w:rsidRPr="00FF4266">
              <w:rPr>
                <w:sz w:val="22"/>
                <w:szCs w:val="22"/>
              </w:rPr>
              <w:t xml:space="preserve"> МАУ </w:t>
            </w:r>
            <w:proofErr w:type="gramStart"/>
            <w:r w:rsidRPr="00FF4266">
              <w:rPr>
                <w:sz w:val="22"/>
                <w:szCs w:val="22"/>
              </w:rPr>
              <w:t>ДО</w:t>
            </w:r>
            <w:proofErr w:type="gramEnd"/>
            <w:r w:rsidRPr="00FF4266">
              <w:rPr>
                <w:sz w:val="22"/>
                <w:szCs w:val="22"/>
              </w:rPr>
              <w:t xml:space="preserve"> «</w:t>
            </w:r>
            <w:proofErr w:type="gramStart"/>
            <w:r w:rsidRPr="00FF4266">
              <w:rPr>
                <w:sz w:val="22"/>
                <w:szCs w:val="22"/>
              </w:rPr>
              <w:t>Спортивная</w:t>
            </w:r>
            <w:proofErr w:type="gramEnd"/>
            <w:r w:rsidRPr="00FF4266">
              <w:rPr>
                <w:sz w:val="22"/>
                <w:szCs w:val="22"/>
              </w:rPr>
              <w:t xml:space="preserve"> школа «Олимп»</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both"/>
              <w:rPr>
                <w:sz w:val="22"/>
                <w:szCs w:val="22"/>
              </w:rPr>
            </w:pPr>
            <w:r w:rsidRPr="00FF4266">
              <w:rPr>
                <w:sz w:val="22"/>
                <w:szCs w:val="22"/>
              </w:rPr>
              <w:t>Проведена замена оконных блоков в пл</w:t>
            </w:r>
            <w:r w:rsidRPr="00FF4266">
              <w:rPr>
                <w:sz w:val="22"/>
                <w:szCs w:val="22"/>
              </w:rPr>
              <w:t>а</w:t>
            </w:r>
            <w:r w:rsidRPr="00FF4266">
              <w:rPr>
                <w:sz w:val="22"/>
                <w:szCs w:val="22"/>
              </w:rPr>
              <w:t xml:space="preserve">вательном бассейне МАУ </w:t>
            </w:r>
            <w:proofErr w:type="gramStart"/>
            <w:r w:rsidRPr="00FF4266">
              <w:rPr>
                <w:sz w:val="22"/>
                <w:szCs w:val="22"/>
              </w:rPr>
              <w:t>ДО</w:t>
            </w:r>
            <w:proofErr w:type="gramEnd"/>
            <w:r w:rsidRPr="00FF4266">
              <w:rPr>
                <w:sz w:val="22"/>
                <w:szCs w:val="22"/>
              </w:rPr>
              <w:t xml:space="preserve"> «</w:t>
            </w:r>
            <w:proofErr w:type="gramStart"/>
            <w:r w:rsidRPr="00FF4266">
              <w:rPr>
                <w:sz w:val="22"/>
                <w:szCs w:val="22"/>
              </w:rPr>
              <w:t>Спортивная</w:t>
            </w:r>
            <w:proofErr w:type="gramEnd"/>
            <w:r w:rsidRPr="00FF4266">
              <w:rPr>
                <w:sz w:val="22"/>
                <w:szCs w:val="22"/>
              </w:rPr>
              <w:t xml:space="preserve"> школа «Олимп»</w:t>
            </w:r>
          </w:p>
        </w:tc>
      </w:tr>
      <w:tr w:rsidR="00FF4266" w:rsidRPr="00FF4266" w:rsidTr="00C71865">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rPr>
                <w:sz w:val="22"/>
                <w:szCs w:val="22"/>
              </w:rPr>
            </w:pPr>
            <w:r w:rsidRPr="00FF4266">
              <w:rPr>
                <w:sz w:val="22"/>
                <w:szCs w:val="22"/>
              </w:rPr>
              <w:t xml:space="preserve">Контрольная точка 1.2. </w:t>
            </w:r>
            <w:r w:rsidRPr="00FF4266">
              <w:rPr>
                <w:rFonts w:eastAsia="Calibri"/>
                <w:color w:val="000000"/>
              </w:rPr>
              <w:t>«Текущий ремонт душевых МАУ ДО «ДЮСШ «Олимп»</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center"/>
              <w:rPr>
                <w:sz w:val="22"/>
                <w:szCs w:val="22"/>
              </w:rPr>
            </w:pPr>
            <w:r w:rsidRPr="00FF4266">
              <w:rPr>
                <w:sz w:val="22"/>
                <w:szCs w:val="22"/>
              </w:rPr>
              <w:t>01.10.2025</w:t>
            </w:r>
          </w:p>
        </w:tc>
        <w:tc>
          <w:tcPr>
            <w:tcW w:w="3544"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both"/>
              <w:rPr>
                <w:sz w:val="22"/>
                <w:szCs w:val="22"/>
              </w:rPr>
            </w:pPr>
            <w:r w:rsidRPr="00FF4266">
              <w:rPr>
                <w:sz w:val="22"/>
                <w:szCs w:val="22"/>
              </w:rPr>
              <w:t xml:space="preserve"> МАУ </w:t>
            </w:r>
            <w:proofErr w:type="gramStart"/>
            <w:r w:rsidRPr="00FF4266">
              <w:rPr>
                <w:sz w:val="22"/>
                <w:szCs w:val="22"/>
              </w:rPr>
              <w:t>ДО</w:t>
            </w:r>
            <w:proofErr w:type="gramEnd"/>
            <w:r w:rsidRPr="00FF4266">
              <w:rPr>
                <w:sz w:val="22"/>
                <w:szCs w:val="22"/>
              </w:rPr>
              <w:t xml:space="preserve"> «</w:t>
            </w:r>
            <w:proofErr w:type="gramStart"/>
            <w:r w:rsidRPr="00FF4266">
              <w:rPr>
                <w:sz w:val="22"/>
                <w:szCs w:val="22"/>
              </w:rPr>
              <w:t>Спортивная</w:t>
            </w:r>
            <w:proofErr w:type="gramEnd"/>
            <w:r w:rsidRPr="00FF4266">
              <w:rPr>
                <w:sz w:val="22"/>
                <w:szCs w:val="22"/>
              </w:rPr>
              <w:t xml:space="preserve"> школа «Олимп»</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FF4266" w:rsidRPr="00FF4266" w:rsidRDefault="00FF4266" w:rsidP="00FF4266">
            <w:pPr>
              <w:jc w:val="both"/>
              <w:rPr>
                <w:sz w:val="22"/>
                <w:szCs w:val="22"/>
              </w:rPr>
            </w:pPr>
            <w:r w:rsidRPr="00FF4266">
              <w:rPr>
                <w:sz w:val="22"/>
                <w:szCs w:val="22"/>
              </w:rPr>
              <w:t>Проведен текущий ремонт душевых пл</w:t>
            </w:r>
            <w:r w:rsidRPr="00FF4266">
              <w:rPr>
                <w:sz w:val="22"/>
                <w:szCs w:val="22"/>
              </w:rPr>
              <w:t>а</w:t>
            </w:r>
            <w:r w:rsidRPr="00FF4266">
              <w:rPr>
                <w:sz w:val="22"/>
                <w:szCs w:val="22"/>
              </w:rPr>
              <w:t xml:space="preserve">вательного бассейна МАУ </w:t>
            </w:r>
            <w:proofErr w:type="gramStart"/>
            <w:r w:rsidRPr="00FF4266">
              <w:rPr>
                <w:sz w:val="22"/>
                <w:szCs w:val="22"/>
              </w:rPr>
              <w:t>ДО</w:t>
            </w:r>
            <w:proofErr w:type="gramEnd"/>
            <w:r w:rsidRPr="00FF4266">
              <w:rPr>
                <w:sz w:val="22"/>
                <w:szCs w:val="22"/>
              </w:rPr>
              <w:t xml:space="preserve"> «</w:t>
            </w:r>
            <w:proofErr w:type="gramStart"/>
            <w:r w:rsidRPr="00FF4266">
              <w:rPr>
                <w:sz w:val="22"/>
                <w:szCs w:val="22"/>
              </w:rPr>
              <w:t>Спорти</w:t>
            </w:r>
            <w:r w:rsidRPr="00FF4266">
              <w:rPr>
                <w:sz w:val="22"/>
                <w:szCs w:val="22"/>
              </w:rPr>
              <w:t>в</w:t>
            </w:r>
            <w:r w:rsidRPr="00FF4266">
              <w:rPr>
                <w:sz w:val="22"/>
                <w:szCs w:val="22"/>
              </w:rPr>
              <w:t>ная</w:t>
            </w:r>
            <w:proofErr w:type="gramEnd"/>
            <w:r w:rsidRPr="00FF4266">
              <w:rPr>
                <w:sz w:val="22"/>
                <w:szCs w:val="22"/>
              </w:rPr>
              <w:t xml:space="preserve"> школа «Олимп»</w:t>
            </w:r>
          </w:p>
        </w:tc>
      </w:tr>
    </w:tbl>
    <w:p w:rsidR="00FF4266" w:rsidRPr="00FF4266" w:rsidRDefault="00FF4266" w:rsidP="00FF4266">
      <w:pPr>
        <w:widowControl w:val="0"/>
      </w:pPr>
    </w:p>
    <w:p w:rsidR="00FF4266" w:rsidRPr="00FF4266" w:rsidRDefault="00FF4266" w:rsidP="00FF4266">
      <w:pPr>
        <w:widowControl w:val="0"/>
        <w:jc w:val="center"/>
        <w:sectPr w:rsidR="00FF4266" w:rsidRPr="00FF4266" w:rsidSect="00F0332D">
          <w:headerReference w:type="default" r:id="rId33"/>
          <w:footerReference w:type="default" r:id="rId34"/>
          <w:pgSz w:w="16837" w:h="11905" w:orient="landscape"/>
          <w:pgMar w:top="709" w:right="567" w:bottom="799" w:left="567" w:header="720" w:footer="720" w:gutter="0"/>
          <w:cols w:space="720"/>
          <w:noEndnote/>
        </w:sectPr>
      </w:pPr>
    </w:p>
    <w:p w:rsidR="00FF4266" w:rsidRPr="00FF4266" w:rsidRDefault="00FF4266" w:rsidP="00FF4266">
      <w:pPr>
        <w:widowControl w:val="0"/>
        <w:autoSpaceDE w:val="0"/>
        <w:autoSpaceDN w:val="0"/>
        <w:adjustRightInd w:val="0"/>
        <w:spacing w:before="108" w:after="108"/>
        <w:jc w:val="center"/>
        <w:outlineLvl w:val="0"/>
        <w:rPr>
          <w:b/>
          <w:color w:val="26282F"/>
        </w:rPr>
      </w:pPr>
      <w:r w:rsidRPr="00FF4266">
        <w:rPr>
          <w:b/>
          <w:bCs/>
          <w:color w:val="000000"/>
        </w:rPr>
        <w:lastRenderedPageBreak/>
        <w:t>Паспорт</w:t>
      </w:r>
      <w:r w:rsidRPr="00FF4266">
        <w:rPr>
          <w:b/>
          <w:bCs/>
          <w:color w:val="000000"/>
        </w:rPr>
        <w:br/>
        <w:t xml:space="preserve">комплекса процессных мероприятий </w:t>
      </w:r>
      <w:r w:rsidRPr="00FF4266">
        <w:rPr>
          <w:b/>
          <w:color w:val="26282F"/>
        </w:rPr>
        <w:t>«Развитие спорта высших достижений и системы по</w:t>
      </w:r>
      <w:r w:rsidRPr="00FF4266">
        <w:rPr>
          <w:b/>
          <w:color w:val="26282F"/>
        </w:rPr>
        <w:t>д</w:t>
      </w:r>
      <w:r w:rsidRPr="00FF4266">
        <w:rPr>
          <w:b/>
          <w:color w:val="26282F"/>
        </w:rPr>
        <w:t>готовки спортивного резерва»</w:t>
      </w:r>
    </w:p>
    <w:p w:rsidR="00FF4266" w:rsidRPr="00FF4266" w:rsidRDefault="00FF4266" w:rsidP="00FF4266">
      <w:pPr>
        <w:widowControl w:val="0"/>
        <w:numPr>
          <w:ilvl w:val="0"/>
          <w:numId w:val="31"/>
        </w:numPr>
        <w:autoSpaceDE w:val="0"/>
        <w:autoSpaceDN w:val="0"/>
        <w:adjustRightInd w:val="0"/>
        <w:spacing w:before="108" w:after="108"/>
        <w:jc w:val="center"/>
        <w:outlineLvl w:val="0"/>
        <w:rPr>
          <w:b/>
          <w:bCs/>
          <w:color w:val="26282F"/>
        </w:rPr>
      </w:pPr>
      <w:r w:rsidRPr="00FF4266">
        <w:rPr>
          <w:b/>
          <w:bCs/>
          <w:color w:val="26282F"/>
        </w:rPr>
        <w:t>Основные положения</w:t>
      </w:r>
    </w:p>
    <w:p w:rsidR="00FF4266" w:rsidRPr="00FF4266" w:rsidRDefault="00FF4266" w:rsidP="00FF4266">
      <w:pPr>
        <w:widowControl w:val="0"/>
        <w:autoSpaceDE w:val="0"/>
        <w:autoSpaceDN w:val="0"/>
        <w:adjustRightInd w:val="0"/>
        <w:ind w:firstLine="720"/>
        <w:jc w:val="both"/>
        <w:rPr>
          <w:rFonts w:ascii="Arial" w:hAnsi="Arial" w:cs="Arial"/>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29"/>
        <w:gridCol w:w="8930"/>
      </w:tblGrid>
      <w:tr w:rsidR="00FF4266" w:rsidRPr="00FF4266" w:rsidTr="00C71865">
        <w:tc>
          <w:tcPr>
            <w:tcW w:w="5529"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Куратор комплекса процессных мероприятий</w:t>
            </w:r>
          </w:p>
        </w:tc>
        <w:tc>
          <w:tcPr>
            <w:tcW w:w="8930"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both"/>
              <w:rPr>
                <w:sz w:val="22"/>
                <w:szCs w:val="22"/>
              </w:rPr>
            </w:pPr>
            <w:proofErr w:type="spellStart"/>
            <w:r w:rsidRPr="00FF4266">
              <w:rPr>
                <w:sz w:val="22"/>
                <w:szCs w:val="22"/>
              </w:rPr>
              <w:t>Лобочкова</w:t>
            </w:r>
            <w:proofErr w:type="spellEnd"/>
            <w:r w:rsidRPr="00FF4266">
              <w:rPr>
                <w:sz w:val="22"/>
                <w:szCs w:val="22"/>
              </w:rPr>
              <w:t xml:space="preserve"> Александра Андреевна – заместитель главы по социальным вопросам – начал</w:t>
            </w:r>
            <w:r w:rsidRPr="00FF4266">
              <w:rPr>
                <w:sz w:val="22"/>
                <w:szCs w:val="22"/>
              </w:rPr>
              <w:t>ь</w:t>
            </w:r>
            <w:r w:rsidRPr="00FF4266">
              <w:rPr>
                <w:sz w:val="22"/>
                <w:szCs w:val="22"/>
              </w:rPr>
              <w:t xml:space="preserve">ник отдела образования, молодежной и социальной политики администрации </w:t>
            </w:r>
            <w:proofErr w:type="spellStart"/>
            <w:r w:rsidRPr="00FF4266">
              <w:rPr>
                <w:sz w:val="22"/>
                <w:szCs w:val="22"/>
              </w:rPr>
              <w:t>Шумерли</w:t>
            </w:r>
            <w:r w:rsidRPr="00FF4266">
              <w:rPr>
                <w:sz w:val="22"/>
                <w:szCs w:val="22"/>
              </w:rPr>
              <w:t>н</w:t>
            </w:r>
            <w:r w:rsidRPr="00FF4266">
              <w:rPr>
                <w:sz w:val="22"/>
                <w:szCs w:val="22"/>
              </w:rPr>
              <w:t>ского</w:t>
            </w:r>
            <w:proofErr w:type="spellEnd"/>
            <w:r w:rsidRPr="00FF4266">
              <w:rPr>
                <w:sz w:val="22"/>
                <w:szCs w:val="22"/>
              </w:rPr>
              <w:t xml:space="preserve"> муниципального округа Чувашской Республики</w:t>
            </w:r>
          </w:p>
        </w:tc>
      </w:tr>
      <w:tr w:rsidR="00FF4266" w:rsidRPr="00FF4266" w:rsidTr="00C71865">
        <w:tc>
          <w:tcPr>
            <w:tcW w:w="5529"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Руководитель комплекса процессных мероприятий</w:t>
            </w:r>
          </w:p>
        </w:tc>
        <w:tc>
          <w:tcPr>
            <w:tcW w:w="8930"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 xml:space="preserve">Железин Андрей Романович – заведующий сектором физической культуры и спорта отдела культуры, физической культуры и спорта администрации </w:t>
            </w:r>
            <w:proofErr w:type="spellStart"/>
            <w:r w:rsidRPr="00FF4266">
              <w:rPr>
                <w:sz w:val="22"/>
                <w:szCs w:val="22"/>
              </w:rPr>
              <w:t>Шумерлинского</w:t>
            </w:r>
            <w:proofErr w:type="spellEnd"/>
            <w:r w:rsidRPr="00FF4266">
              <w:rPr>
                <w:sz w:val="22"/>
                <w:szCs w:val="22"/>
              </w:rPr>
              <w:t xml:space="preserve"> муниципального округа</w:t>
            </w:r>
          </w:p>
        </w:tc>
      </w:tr>
      <w:tr w:rsidR="00FF4266" w:rsidRPr="00FF4266" w:rsidTr="00C71865">
        <w:tc>
          <w:tcPr>
            <w:tcW w:w="5529"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Связь с муниципальной программой</w:t>
            </w:r>
          </w:p>
        </w:tc>
        <w:tc>
          <w:tcPr>
            <w:tcW w:w="8930"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rPr>
                <w:rFonts w:ascii="Arial" w:hAnsi="Arial" w:cs="Arial"/>
                <w:sz w:val="22"/>
                <w:szCs w:val="22"/>
              </w:rPr>
            </w:pPr>
            <w:hyperlink w:anchor="sub_1000" w:history="1">
              <w:r w:rsidRPr="00FF4266">
                <w:rPr>
                  <w:sz w:val="22"/>
                  <w:szCs w:val="22"/>
                </w:rPr>
                <w:t>Муниципальная программа</w:t>
              </w:r>
            </w:hyperlink>
            <w:r w:rsidRPr="00FF4266">
              <w:rPr>
                <w:sz w:val="22"/>
                <w:szCs w:val="22"/>
              </w:rPr>
              <w:t xml:space="preserve"> </w:t>
            </w:r>
            <w:proofErr w:type="spellStart"/>
            <w:r w:rsidRPr="00FF4266">
              <w:rPr>
                <w:sz w:val="22"/>
                <w:szCs w:val="22"/>
              </w:rPr>
              <w:t>Шумерлинского</w:t>
            </w:r>
            <w:proofErr w:type="spellEnd"/>
            <w:r w:rsidRPr="00FF4266">
              <w:rPr>
                <w:sz w:val="22"/>
                <w:szCs w:val="22"/>
              </w:rPr>
              <w:t xml:space="preserve"> муниципального округа Чувашской Республ</w:t>
            </w:r>
            <w:r w:rsidRPr="00FF4266">
              <w:rPr>
                <w:sz w:val="22"/>
                <w:szCs w:val="22"/>
              </w:rPr>
              <w:t>и</w:t>
            </w:r>
            <w:r w:rsidRPr="00FF4266">
              <w:rPr>
                <w:sz w:val="22"/>
                <w:szCs w:val="22"/>
              </w:rPr>
              <w:t>ки «Развитие физической культуры и спорта»</w:t>
            </w:r>
          </w:p>
        </w:tc>
      </w:tr>
    </w:tbl>
    <w:p w:rsidR="00FF4266" w:rsidRPr="00FF4266" w:rsidRDefault="00FF4266" w:rsidP="00FF4266">
      <w:pPr>
        <w:widowControl w:val="0"/>
        <w:autoSpaceDE w:val="0"/>
        <w:autoSpaceDN w:val="0"/>
        <w:adjustRightInd w:val="0"/>
        <w:spacing w:before="108" w:after="108"/>
        <w:jc w:val="center"/>
        <w:outlineLvl w:val="0"/>
        <w:rPr>
          <w:b/>
          <w:bCs/>
          <w:color w:val="26282F"/>
        </w:rPr>
      </w:pPr>
    </w:p>
    <w:p w:rsidR="00FF4266" w:rsidRPr="00FF4266" w:rsidRDefault="00FF4266" w:rsidP="00FF4266">
      <w:pPr>
        <w:widowControl w:val="0"/>
        <w:autoSpaceDE w:val="0"/>
        <w:autoSpaceDN w:val="0"/>
        <w:adjustRightInd w:val="0"/>
        <w:spacing w:before="108" w:after="108"/>
        <w:jc w:val="center"/>
        <w:outlineLvl w:val="0"/>
        <w:rPr>
          <w:b/>
          <w:bCs/>
          <w:color w:val="26282F"/>
        </w:rPr>
      </w:pPr>
      <w:r w:rsidRPr="00FF4266">
        <w:rPr>
          <w:b/>
          <w:bCs/>
          <w:color w:val="26282F"/>
        </w:rPr>
        <w:t>2. Показатели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137"/>
        <w:gridCol w:w="980"/>
        <w:gridCol w:w="980"/>
        <w:gridCol w:w="980"/>
        <w:gridCol w:w="777"/>
        <w:gridCol w:w="709"/>
        <w:gridCol w:w="709"/>
        <w:gridCol w:w="709"/>
        <w:gridCol w:w="708"/>
        <w:gridCol w:w="709"/>
        <w:gridCol w:w="709"/>
        <w:gridCol w:w="709"/>
        <w:gridCol w:w="709"/>
        <w:gridCol w:w="1952"/>
        <w:gridCol w:w="1386"/>
      </w:tblGrid>
      <w:tr w:rsidR="00FF4266" w:rsidRPr="00FF4266" w:rsidTr="00C71865">
        <w:tc>
          <w:tcPr>
            <w:tcW w:w="840" w:type="dxa"/>
            <w:vMerge w:val="restart"/>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N </w:t>
            </w:r>
            <w:proofErr w:type="spellStart"/>
            <w:r w:rsidRPr="00FF4266">
              <w:rPr>
                <w:sz w:val="22"/>
                <w:szCs w:val="22"/>
              </w:rPr>
              <w:t>пп</w:t>
            </w:r>
            <w:proofErr w:type="spellEnd"/>
          </w:p>
        </w:tc>
        <w:tc>
          <w:tcPr>
            <w:tcW w:w="2137"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Наименование п</w:t>
            </w:r>
            <w:r w:rsidRPr="00FF4266">
              <w:rPr>
                <w:sz w:val="22"/>
                <w:szCs w:val="22"/>
              </w:rPr>
              <w:t>о</w:t>
            </w:r>
            <w:r w:rsidRPr="00FF4266">
              <w:rPr>
                <w:sz w:val="22"/>
                <w:szCs w:val="22"/>
              </w:rPr>
              <w:t>казателя/ задачи</w:t>
            </w:r>
          </w:p>
        </w:tc>
        <w:tc>
          <w:tcPr>
            <w:tcW w:w="980"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Пр</w:t>
            </w:r>
            <w:r w:rsidRPr="00FF4266">
              <w:rPr>
                <w:sz w:val="22"/>
                <w:szCs w:val="22"/>
              </w:rPr>
              <w:t>и</w:t>
            </w:r>
            <w:r w:rsidRPr="00FF4266">
              <w:rPr>
                <w:sz w:val="22"/>
                <w:szCs w:val="22"/>
              </w:rPr>
              <w:t>знак возра</w:t>
            </w:r>
            <w:r w:rsidRPr="00FF4266">
              <w:rPr>
                <w:sz w:val="22"/>
                <w:szCs w:val="22"/>
              </w:rPr>
              <w:t>с</w:t>
            </w:r>
            <w:r w:rsidRPr="00FF4266">
              <w:rPr>
                <w:sz w:val="22"/>
                <w:szCs w:val="22"/>
              </w:rPr>
              <w:t>тания/ убыв</w:t>
            </w:r>
            <w:r w:rsidRPr="00FF4266">
              <w:rPr>
                <w:sz w:val="22"/>
                <w:szCs w:val="22"/>
              </w:rPr>
              <w:t>а</w:t>
            </w:r>
            <w:r w:rsidRPr="00FF4266">
              <w:rPr>
                <w:sz w:val="22"/>
                <w:szCs w:val="22"/>
              </w:rPr>
              <w:t>ния</w:t>
            </w:r>
          </w:p>
        </w:tc>
        <w:tc>
          <w:tcPr>
            <w:tcW w:w="980"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Ур</w:t>
            </w:r>
            <w:r w:rsidRPr="00FF4266">
              <w:rPr>
                <w:sz w:val="22"/>
                <w:szCs w:val="22"/>
              </w:rPr>
              <w:t>о</w:t>
            </w:r>
            <w:r w:rsidRPr="00FF4266">
              <w:rPr>
                <w:sz w:val="22"/>
                <w:szCs w:val="22"/>
              </w:rPr>
              <w:t>вень показ</w:t>
            </w:r>
            <w:r w:rsidRPr="00FF4266">
              <w:rPr>
                <w:sz w:val="22"/>
                <w:szCs w:val="22"/>
              </w:rPr>
              <w:t>а</w:t>
            </w:r>
            <w:r w:rsidRPr="00FF4266">
              <w:rPr>
                <w:sz w:val="22"/>
                <w:szCs w:val="22"/>
              </w:rPr>
              <w:t>теля</w:t>
            </w:r>
          </w:p>
        </w:tc>
        <w:tc>
          <w:tcPr>
            <w:tcW w:w="980"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Един</w:t>
            </w:r>
            <w:r w:rsidRPr="00FF4266">
              <w:rPr>
                <w:sz w:val="22"/>
                <w:szCs w:val="22"/>
              </w:rPr>
              <w:t>и</w:t>
            </w:r>
            <w:r w:rsidRPr="00FF4266">
              <w:rPr>
                <w:sz w:val="22"/>
                <w:szCs w:val="22"/>
              </w:rPr>
              <w:t>ца и</w:t>
            </w:r>
            <w:r w:rsidRPr="00FF4266">
              <w:rPr>
                <w:sz w:val="22"/>
                <w:szCs w:val="22"/>
              </w:rPr>
              <w:t>з</w:t>
            </w:r>
            <w:r w:rsidRPr="00FF4266">
              <w:rPr>
                <w:sz w:val="22"/>
                <w:szCs w:val="22"/>
              </w:rPr>
              <w:t>мер</w:t>
            </w:r>
            <w:r w:rsidRPr="00FF4266">
              <w:rPr>
                <w:sz w:val="22"/>
                <w:szCs w:val="22"/>
              </w:rPr>
              <w:t>е</w:t>
            </w:r>
            <w:r w:rsidRPr="00FF4266">
              <w:rPr>
                <w:sz w:val="22"/>
                <w:szCs w:val="22"/>
              </w:rPr>
              <w:t xml:space="preserve">ния (по </w:t>
            </w:r>
            <w:hyperlink r:id="rId35" w:history="1">
              <w:r w:rsidRPr="00FF4266">
                <w:rPr>
                  <w:sz w:val="22"/>
                  <w:szCs w:val="22"/>
                </w:rPr>
                <w:t>ОКЕИ</w:t>
              </w:r>
            </w:hyperlink>
            <w:r w:rsidRPr="00FF4266">
              <w:rPr>
                <w:sz w:val="22"/>
                <w:szCs w:val="22"/>
              </w:rPr>
              <w:t>)</w:t>
            </w:r>
          </w:p>
        </w:tc>
        <w:tc>
          <w:tcPr>
            <w:tcW w:w="1486" w:type="dxa"/>
            <w:gridSpan w:val="2"/>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Базовое зн</w:t>
            </w:r>
            <w:r w:rsidRPr="00FF4266">
              <w:rPr>
                <w:sz w:val="22"/>
                <w:szCs w:val="22"/>
              </w:rPr>
              <w:t>а</w:t>
            </w:r>
            <w:r w:rsidRPr="00FF4266">
              <w:rPr>
                <w:sz w:val="22"/>
                <w:szCs w:val="22"/>
              </w:rPr>
              <w:t>чение</w:t>
            </w:r>
          </w:p>
        </w:tc>
        <w:tc>
          <w:tcPr>
            <w:tcW w:w="4962" w:type="dxa"/>
            <w:gridSpan w:val="7"/>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Значение показателей по годам</w:t>
            </w:r>
          </w:p>
        </w:tc>
        <w:tc>
          <w:tcPr>
            <w:tcW w:w="1952" w:type="dxa"/>
            <w:vMerge w:val="restart"/>
            <w:tcBorders>
              <w:top w:val="single" w:sz="4" w:space="0" w:color="auto"/>
              <w:left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proofErr w:type="gramStart"/>
            <w:r w:rsidRPr="00FF4266">
              <w:rPr>
                <w:sz w:val="22"/>
                <w:szCs w:val="22"/>
              </w:rPr>
              <w:t>Ответственный</w:t>
            </w:r>
            <w:proofErr w:type="gramEnd"/>
            <w:r w:rsidRPr="00FF4266">
              <w:rPr>
                <w:sz w:val="22"/>
                <w:szCs w:val="22"/>
              </w:rPr>
              <w:t xml:space="preserve"> за достижение пок</w:t>
            </w:r>
            <w:r w:rsidRPr="00FF4266">
              <w:rPr>
                <w:sz w:val="22"/>
                <w:szCs w:val="22"/>
              </w:rPr>
              <w:t>а</w:t>
            </w:r>
            <w:r w:rsidRPr="00FF4266">
              <w:rPr>
                <w:sz w:val="22"/>
                <w:szCs w:val="22"/>
              </w:rPr>
              <w:t>зателя</w:t>
            </w:r>
          </w:p>
        </w:tc>
        <w:tc>
          <w:tcPr>
            <w:tcW w:w="1386" w:type="dxa"/>
            <w:vMerge w:val="restart"/>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Информ</w:t>
            </w:r>
            <w:r w:rsidRPr="00FF4266">
              <w:rPr>
                <w:sz w:val="22"/>
                <w:szCs w:val="22"/>
              </w:rPr>
              <w:t>а</w:t>
            </w:r>
            <w:r w:rsidRPr="00FF4266">
              <w:rPr>
                <w:sz w:val="22"/>
                <w:szCs w:val="22"/>
              </w:rPr>
              <w:t>ционная система</w:t>
            </w:r>
          </w:p>
        </w:tc>
      </w:tr>
      <w:tr w:rsidR="00FF4266" w:rsidRPr="00FF4266" w:rsidTr="00C71865">
        <w:tc>
          <w:tcPr>
            <w:tcW w:w="840" w:type="dxa"/>
            <w:vMerge/>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2137"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77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зн</w:t>
            </w:r>
            <w:r w:rsidRPr="00FF4266">
              <w:rPr>
                <w:sz w:val="22"/>
                <w:szCs w:val="22"/>
              </w:rPr>
              <w:t>а</w:t>
            </w:r>
            <w:r w:rsidRPr="00FF4266">
              <w:rPr>
                <w:sz w:val="22"/>
                <w:szCs w:val="22"/>
              </w:rPr>
              <w:t>чение</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год</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2026</w:t>
            </w:r>
          </w:p>
        </w:tc>
        <w:tc>
          <w:tcPr>
            <w:tcW w:w="70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2030</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2035</w:t>
            </w:r>
          </w:p>
        </w:tc>
        <w:tc>
          <w:tcPr>
            <w:tcW w:w="1952" w:type="dxa"/>
            <w:vMerge/>
            <w:tcBorders>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1386" w:type="dxa"/>
            <w:vMerge/>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both"/>
              <w:rPr>
                <w:sz w:val="22"/>
                <w:szCs w:val="22"/>
              </w:rPr>
            </w:pPr>
          </w:p>
        </w:tc>
      </w:tr>
      <w:tr w:rsidR="00FF4266" w:rsidRPr="00FF4266" w:rsidTr="00C71865">
        <w:tc>
          <w:tcPr>
            <w:tcW w:w="840"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w:t>
            </w:r>
          </w:p>
        </w:tc>
        <w:tc>
          <w:tcPr>
            <w:tcW w:w="213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w:t>
            </w:r>
          </w:p>
        </w:tc>
        <w:tc>
          <w:tcPr>
            <w:tcW w:w="98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3</w:t>
            </w:r>
          </w:p>
        </w:tc>
        <w:tc>
          <w:tcPr>
            <w:tcW w:w="98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4</w:t>
            </w:r>
          </w:p>
        </w:tc>
        <w:tc>
          <w:tcPr>
            <w:tcW w:w="98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5</w:t>
            </w:r>
          </w:p>
        </w:tc>
        <w:tc>
          <w:tcPr>
            <w:tcW w:w="77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9</w:t>
            </w:r>
          </w:p>
        </w:tc>
        <w:tc>
          <w:tcPr>
            <w:tcW w:w="70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10</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11</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12</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13</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14</w:t>
            </w:r>
          </w:p>
        </w:tc>
        <w:tc>
          <w:tcPr>
            <w:tcW w:w="1952"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15</w:t>
            </w:r>
          </w:p>
        </w:tc>
        <w:tc>
          <w:tcPr>
            <w:tcW w:w="1386"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16</w:t>
            </w:r>
          </w:p>
        </w:tc>
      </w:tr>
      <w:tr w:rsidR="00FF4266" w:rsidRPr="00FF4266" w:rsidTr="00C71865">
        <w:tc>
          <w:tcPr>
            <w:tcW w:w="840"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w:t>
            </w:r>
          </w:p>
        </w:tc>
        <w:tc>
          <w:tcPr>
            <w:tcW w:w="14863" w:type="dxa"/>
            <w:gridSpan w:val="15"/>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Задача 1 «</w:t>
            </w:r>
            <w:r w:rsidRPr="00FF4266">
              <w:rPr>
                <w:rFonts w:cs="Arial"/>
                <w:color w:val="000000"/>
                <w:sz w:val="22"/>
                <w:szCs w:val="22"/>
              </w:rPr>
              <w:t>Обеспечение деятельности муниципальных спортивных школ</w:t>
            </w:r>
            <w:r w:rsidRPr="00FF4266">
              <w:rPr>
                <w:sz w:val="22"/>
                <w:szCs w:val="22"/>
              </w:rPr>
              <w:t>»</w:t>
            </w:r>
          </w:p>
        </w:tc>
      </w:tr>
      <w:tr w:rsidR="00FF4266" w:rsidRPr="00FF4266" w:rsidTr="00C71865">
        <w:tc>
          <w:tcPr>
            <w:tcW w:w="840"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1.1.</w:t>
            </w:r>
          </w:p>
        </w:tc>
        <w:tc>
          <w:tcPr>
            <w:tcW w:w="213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 xml:space="preserve">Доля спортсменов </w:t>
            </w:r>
            <w:proofErr w:type="spellStart"/>
            <w:r w:rsidRPr="00FF4266">
              <w:rPr>
                <w:rFonts w:cs="Arial"/>
                <w:color w:val="000000"/>
                <w:sz w:val="22"/>
                <w:szCs w:val="22"/>
              </w:rPr>
              <w:t>Шумерлинского</w:t>
            </w:r>
            <w:proofErr w:type="spellEnd"/>
            <w:r w:rsidRPr="00FF4266">
              <w:rPr>
                <w:rFonts w:cs="Arial"/>
                <w:color w:val="000000"/>
                <w:sz w:val="22"/>
                <w:szCs w:val="22"/>
              </w:rPr>
              <w:t xml:space="preserve"> муниципального округа</w:t>
            </w:r>
            <w:r w:rsidRPr="00FF4266">
              <w:rPr>
                <w:sz w:val="22"/>
                <w:szCs w:val="22"/>
              </w:rPr>
              <w:t xml:space="preserve">, принявших участие </w:t>
            </w:r>
            <w:r w:rsidRPr="00FF4266">
              <w:rPr>
                <w:rFonts w:cs="Arial"/>
                <w:color w:val="000000"/>
                <w:sz w:val="22"/>
                <w:szCs w:val="22"/>
              </w:rPr>
              <w:t>на респу</w:t>
            </w:r>
            <w:r w:rsidRPr="00FF4266">
              <w:rPr>
                <w:rFonts w:cs="Arial"/>
                <w:color w:val="000000"/>
                <w:sz w:val="22"/>
                <w:szCs w:val="22"/>
              </w:rPr>
              <w:t>б</w:t>
            </w:r>
            <w:r w:rsidRPr="00FF4266">
              <w:rPr>
                <w:rFonts w:cs="Arial"/>
                <w:color w:val="000000"/>
                <w:sz w:val="22"/>
                <w:szCs w:val="22"/>
              </w:rPr>
              <w:t>ликанских и межмуниципальных спортивных соре</w:t>
            </w:r>
            <w:r w:rsidRPr="00FF4266">
              <w:rPr>
                <w:rFonts w:cs="Arial"/>
                <w:color w:val="000000"/>
                <w:sz w:val="22"/>
                <w:szCs w:val="22"/>
              </w:rPr>
              <w:t>в</w:t>
            </w:r>
            <w:r w:rsidRPr="00FF4266">
              <w:rPr>
                <w:rFonts w:cs="Arial"/>
                <w:color w:val="000000"/>
                <w:sz w:val="22"/>
                <w:szCs w:val="22"/>
              </w:rPr>
              <w:t>нованиях</w:t>
            </w:r>
          </w:p>
        </w:tc>
        <w:tc>
          <w:tcPr>
            <w:tcW w:w="98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возра</w:t>
            </w:r>
            <w:r w:rsidRPr="00FF4266">
              <w:rPr>
                <w:sz w:val="22"/>
                <w:szCs w:val="22"/>
              </w:rPr>
              <w:t>с</w:t>
            </w:r>
            <w:r w:rsidRPr="00FF4266">
              <w:rPr>
                <w:sz w:val="22"/>
                <w:szCs w:val="22"/>
              </w:rPr>
              <w:t>тание</w:t>
            </w:r>
          </w:p>
        </w:tc>
        <w:tc>
          <w:tcPr>
            <w:tcW w:w="98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ГП</w:t>
            </w:r>
          </w:p>
        </w:tc>
        <w:tc>
          <w:tcPr>
            <w:tcW w:w="98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пр</w:t>
            </w:r>
            <w:r w:rsidRPr="00FF4266">
              <w:rPr>
                <w:sz w:val="22"/>
                <w:szCs w:val="22"/>
              </w:rPr>
              <w:t>о</w:t>
            </w:r>
            <w:r w:rsidRPr="00FF4266">
              <w:rPr>
                <w:sz w:val="22"/>
                <w:szCs w:val="22"/>
              </w:rPr>
              <w:t>центов</w:t>
            </w:r>
          </w:p>
        </w:tc>
        <w:tc>
          <w:tcPr>
            <w:tcW w:w="77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12,6</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13,0</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13,2</w:t>
            </w:r>
          </w:p>
        </w:tc>
        <w:tc>
          <w:tcPr>
            <w:tcW w:w="70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13,4</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13,6</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13,8</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14,0</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15,0</w:t>
            </w:r>
          </w:p>
        </w:tc>
        <w:tc>
          <w:tcPr>
            <w:tcW w:w="1952"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Отдела культуры, физической кул</w:t>
            </w:r>
            <w:r w:rsidRPr="00FF4266">
              <w:rPr>
                <w:sz w:val="22"/>
                <w:szCs w:val="22"/>
              </w:rPr>
              <w:t>ь</w:t>
            </w:r>
            <w:r w:rsidRPr="00FF4266">
              <w:rPr>
                <w:sz w:val="22"/>
                <w:szCs w:val="22"/>
              </w:rPr>
              <w:t>туры и спорта а</w:t>
            </w:r>
            <w:r w:rsidRPr="00FF4266">
              <w:rPr>
                <w:sz w:val="22"/>
                <w:szCs w:val="22"/>
              </w:rPr>
              <w:t>д</w:t>
            </w:r>
            <w:r w:rsidRPr="00FF4266">
              <w:rPr>
                <w:sz w:val="22"/>
                <w:szCs w:val="22"/>
              </w:rPr>
              <w:t xml:space="preserve">министрации </w:t>
            </w:r>
            <w:proofErr w:type="spellStart"/>
            <w:r w:rsidRPr="00FF4266">
              <w:rPr>
                <w:sz w:val="22"/>
                <w:szCs w:val="22"/>
              </w:rPr>
              <w:t>Шумерлинского</w:t>
            </w:r>
            <w:proofErr w:type="spellEnd"/>
            <w:r w:rsidRPr="00FF4266">
              <w:rPr>
                <w:sz w:val="22"/>
                <w:szCs w:val="22"/>
              </w:rPr>
              <w:t xml:space="preserve"> муниципального округа   </w:t>
            </w:r>
          </w:p>
        </w:tc>
        <w:tc>
          <w:tcPr>
            <w:tcW w:w="1386"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АИС «Мой спорт»,</w:t>
            </w:r>
          </w:p>
          <w:p w:rsidR="00FF4266" w:rsidRPr="00FF4266" w:rsidRDefault="00FF4266" w:rsidP="00FF4266">
            <w:pPr>
              <w:widowControl w:val="0"/>
              <w:autoSpaceDE w:val="0"/>
              <w:autoSpaceDN w:val="0"/>
              <w:adjustRightInd w:val="0"/>
              <w:rPr>
                <w:sz w:val="22"/>
                <w:szCs w:val="22"/>
              </w:rPr>
            </w:pPr>
            <w:r w:rsidRPr="00FF4266">
              <w:rPr>
                <w:sz w:val="22"/>
                <w:szCs w:val="22"/>
              </w:rPr>
              <w:t>ГИС</w:t>
            </w:r>
          </w:p>
          <w:p w:rsidR="00FF4266" w:rsidRPr="00FF4266" w:rsidRDefault="00FF4266" w:rsidP="00FF4266">
            <w:pPr>
              <w:widowControl w:val="0"/>
              <w:autoSpaceDE w:val="0"/>
              <w:autoSpaceDN w:val="0"/>
              <w:adjustRightInd w:val="0"/>
              <w:rPr>
                <w:sz w:val="22"/>
                <w:szCs w:val="22"/>
              </w:rPr>
            </w:pPr>
            <w:r w:rsidRPr="00FF4266">
              <w:rPr>
                <w:sz w:val="22"/>
                <w:szCs w:val="22"/>
              </w:rPr>
              <w:t>«Спорт»</w:t>
            </w:r>
          </w:p>
        </w:tc>
      </w:tr>
    </w:tbl>
    <w:p w:rsidR="00FF4266" w:rsidRPr="00FF4266" w:rsidRDefault="00FF4266" w:rsidP="00FF4266">
      <w:pPr>
        <w:widowControl w:val="0"/>
        <w:autoSpaceDE w:val="0"/>
        <w:autoSpaceDN w:val="0"/>
        <w:adjustRightInd w:val="0"/>
        <w:spacing w:before="108" w:after="108"/>
        <w:jc w:val="both"/>
        <w:outlineLvl w:val="0"/>
        <w:rPr>
          <w:b/>
          <w:bCs/>
          <w:color w:val="26282F"/>
          <w:sz w:val="22"/>
          <w:szCs w:val="22"/>
        </w:rPr>
      </w:pPr>
      <w:bookmarkStart w:id="14" w:name="sub_503"/>
    </w:p>
    <w:p w:rsidR="00FF4266" w:rsidRPr="00FF4266" w:rsidRDefault="00FF4266" w:rsidP="00FF4266">
      <w:pPr>
        <w:widowControl w:val="0"/>
        <w:autoSpaceDE w:val="0"/>
        <w:autoSpaceDN w:val="0"/>
        <w:adjustRightInd w:val="0"/>
        <w:spacing w:before="108" w:after="108"/>
        <w:jc w:val="center"/>
        <w:outlineLvl w:val="0"/>
        <w:rPr>
          <w:b/>
          <w:bCs/>
          <w:color w:val="26282F"/>
        </w:rPr>
      </w:pPr>
    </w:p>
    <w:p w:rsidR="00FF4266" w:rsidRPr="00FF4266" w:rsidRDefault="00FF4266" w:rsidP="00FF4266">
      <w:pPr>
        <w:widowControl w:val="0"/>
        <w:autoSpaceDE w:val="0"/>
        <w:autoSpaceDN w:val="0"/>
        <w:adjustRightInd w:val="0"/>
        <w:spacing w:before="108" w:after="108"/>
        <w:jc w:val="center"/>
        <w:outlineLvl w:val="0"/>
        <w:rPr>
          <w:b/>
          <w:bCs/>
          <w:color w:val="26282F"/>
        </w:rPr>
      </w:pPr>
      <w:r w:rsidRPr="00FF4266">
        <w:rPr>
          <w:b/>
          <w:bCs/>
          <w:color w:val="26282F"/>
        </w:rPr>
        <w:lastRenderedPageBreak/>
        <w:t>3. Перечень мероприятий (результатов) комплекса процессных мероприятий</w:t>
      </w:r>
    </w:p>
    <w:bookmarkEnd w:id="14"/>
    <w:p w:rsidR="00FF4266" w:rsidRPr="00FF4266" w:rsidRDefault="00FF4266" w:rsidP="00FF4266">
      <w:pPr>
        <w:widowControl w:val="0"/>
        <w:autoSpaceDE w:val="0"/>
        <w:autoSpaceDN w:val="0"/>
        <w:adjustRightInd w:val="0"/>
        <w:ind w:firstLine="720"/>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960"/>
        <w:gridCol w:w="1540"/>
        <w:gridCol w:w="3457"/>
        <w:gridCol w:w="993"/>
        <w:gridCol w:w="992"/>
        <w:gridCol w:w="850"/>
        <w:gridCol w:w="709"/>
        <w:gridCol w:w="709"/>
        <w:gridCol w:w="709"/>
        <w:gridCol w:w="708"/>
        <w:gridCol w:w="709"/>
        <w:gridCol w:w="709"/>
        <w:gridCol w:w="709"/>
      </w:tblGrid>
      <w:tr w:rsidR="00FF4266" w:rsidRPr="00FF4266" w:rsidTr="00C71865">
        <w:tc>
          <w:tcPr>
            <w:tcW w:w="840" w:type="dxa"/>
            <w:vMerge w:val="restart"/>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N </w:t>
            </w:r>
            <w:proofErr w:type="spellStart"/>
            <w:r w:rsidRPr="00FF4266">
              <w:rPr>
                <w:sz w:val="22"/>
                <w:szCs w:val="22"/>
              </w:rPr>
              <w:t>пп</w:t>
            </w:r>
            <w:proofErr w:type="spellEnd"/>
          </w:p>
        </w:tc>
        <w:tc>
          <w:tcPr>
            <w:tcW w:w="1960"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Наименование мероприятия (р</w:t>
            </w:r>
            <w:r w:rsidRPr="00FF4266">
              <w:rPr>
                <w:sz w:val="22"/>
                <w:szCs w:val="22"/>
              </w:rPr>
              <w:t>е</w:t>
            </w:r>
            <w:r w:rsidRPr="00FF4266">
              <w:rPr>
                <w:sz w:val="22"/>
                <w:szCs w:val="22"/>
              </w:rPr>
              <w:t>зультата)</w:t>
            </w:r>
          </w:p>
        </w:tc>
        <w:tc>
          <w:tcPr>
            <w:tcW w:w="1540"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Тип мер</w:t>
            </w:r>
            <w:r w:rsidRPr="00FF4266">
              <w:rPr>
                <w:sz w:val="22"/>
                <w:szCs w:val="22"/>
              </w:rPr>
              <w:t>о</w:t>
            </w:r>
            <w:r w:rsidRPr="00FF4266">
              <w:rPr>
                <w:sz w:val="22"/>
                <w:szCs w:val="22"/>
              </w:rPr>
              <w:t>приятия (р</w:t>
            </w:r>
            <w:r w:rsidRPr="00FF4266">
              <w:rPr>
                <w:sz w:val="22"/>
                <w:szCs w:val="22"/>
              </w:rPr>
              <w:t>е</w:t>
            </w:r>
            <w:r w:rsidRPr="00FF4266">
              <w:rPr>
                <w:sz w:val="22"/>
                <w:szCs w:val="22"/>
              </w:rPr>
              <w:t>зультата)</w:t>
            </w:r>
          </w:p>
        </w:tc>
        <w:tc>
          <w:tcPr>
            <w:tcW w:w="3457"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Характеристика</w:t>
            </w:r>
          </w:p>
        </w:tc>
        <w:tc>
          <w:tcPr>
            <w:tcW w:w="993"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Един</w:t>
            </w:r>
            <w:r w:rsidRPr="00FF4266">
              <w:rPr>
                <w:sz w:val="22"/>
                <w:szCs w:val="22"/>
              </w:rPr>
              <w:t>и</w:t>
            </w:r>
            <w:r w:rsidRPr="00FF4266">
              <w:rPr>
                <w:sz w:val="22"/>
                <w:szCs w:val="22"/>
              </w:rPr>
              <w:t>ца и</w:t>
            </w:r>
            <w:r w:rsidRPr="00FF4266">
              <w:rPr>
                <w:sz w:val="22"/>
                <w:szCs w:val="22"/>
              </w:rPr>
              <w:t>з</w:t>
            </w:r>
            <w:r w:rsidRPr="00FF4266">
              <w:rPr>
                <w:sz w:val="22"/>
                <w:szCs w:val="22"/>
              </w:rPr>
              <w:t>мер</w:t>
            </w:r>
            <w:r w:rsidRPr="00FF4266">
              <w:rPr>
                <w:sz w:val="22"/>
                <w:szCs w:val="22"/>
              </w:rPr>
              <w:t>е</w:t>
            </w:r>
            <w:r w:rsidRPr="00FF4266">
              <w:rPr>
                <w:sz w:val="22"/>
                <w:szCs w:val="22"/>
              </w:rPr>
              <w:t xml:space="preserve">ния (по </w:t>
            </w:r>
            <w:hyperlink r:id="rId36" w:history="1">
              <w:r w:rsidRPr="00FF4266">
                <w:rPr>
                  <w:sz w:val="22"/>
                  <w:szCs w:val="22"/>
                </w:rPr>
                <w:t>ОКЕИ</w:t>
              </w:r>
            </w:hyperlink>
            <w:r w:rsidRPr="00FF4266">
              <w:rPr>
                <w:sz w:val="22"/>
                <w:szCs w:val="22"/>
              </w:rPr>
              <w:t>)</w:t>
            </w:r>
          </w:p>
        </w:tc>
        <w:tc>
          <w:tcPr>
            <w:tcW w:w="1842" w:type="dxa"/>
            <w:gridSpan w:val="2"/>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Базовое знач</w:t>
            </w:r>
            <w:r w:rsidRPr="00FF4266">
              <w:rPr>
                <w:sz w:val="22"/>
                <w:szCs w:val="22"/>
              </w:rPr>
              <w:t>е</w:t>
            </w:r>
            <w:r w:rsidRPr="00FF4266">
              <w:rPr>
                <w:sz w:val="22"/>
                <w:szCs w:val="22"/>
              </w:rPr>
              <w:t>ние</w:t>
            </w:r>
          </w:p>
        </w:tc>
        <w:tc>
          <w:tcPr>
            <w:tcW w:w="4962" w:type="dxa"/>
            <w:gridSpan w:val="7"/>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Значение мероприятия (результата) по годам</w:t>
            </w:r>
          </w:p>
        </w:tc>
      </w:tr>
      <w:tr w:rsidR="00FF4266" w:rsidRPr="00FF4266" w:rsidTr="00C71865">
        <w:tc>
          <w:tcPr>
            <w:tcW w:w="840" w:type="dxa"/>
            <w:vMerge/>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1960"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1540"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3457"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993"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Знач</w:t>
            </w:r>
            <w:r w:rsidRPr="00FF4266">
              <w:rPr>
                <w:sz w:val="22"/>
                <w:szCs w:val="22"/>
              </w:rPr>
              <w:t>е</w:t>
            </w:r>
            <w:r w:rsidRPr="00FF4266">
              <w:rPr>
                <w:sz w:val="22"/>
                <w:szCs w:val="22"/>
              </w:rPr>
              <w:t>ние</w:t>
            </w:r>
          </w:p>
        </w:tc>
        <w:tc>
          <w:tcPr>
            <w:tcW w:w="8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год</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2026</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2027</w:t>
            </w:r>
          </w:p>
        </w:tc>
        <w:tc>
          <w:tcPr>
            <w:tcW w:w="70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2030</w:t>
            </w:r>
          </w:p>
        </w:tc>
        <w:tc>
          <w:tcPr>
            <w:tcW w:w="709"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2035</w:t>
            </w:r>
          </w:p>
        </w:tc>
      </w:tr>
      <w:tr w:rsidR="00FF4266" w:rsidRPr="00FF4266" w:rsidTr="00C71865">
        <w:tc>
          <w:tcPr>
            <w:tcW w:w="840"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w:t>
            </w:r>
          </w:p>
        </w:tc>
        <w:tc>
          <w:tcPr>
            <w:tcW w:w="196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w:t>
            </w:r>
          </w:p>
        </w:tc>
        <w:tc>
          <w:tcPr>
            <w:tcW w:w="154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3</w:t>
            </w:r>
          </w:p>
        </w:tc>
        <w:tc>
          <w:tcPr>
            <w:tcW w:w="345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4</w:t>
            </w:r>
          </w:p>
        </w:tc>
        <w:tc>
          <w:tcPr>
            <w:tcW w:w="99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w:t>
            </w:r>
          </w:p>
        </w:tc>
        <w:tc>
          <w:tcPr>
            <w:tcW w:w="8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11</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12</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13</w:t>
            </w:r>
          </w:p>
        </w:tc>
        <w:tc>
          <w:tcPr>
            <w:tcW w:w="709"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14</w:t>
            </w:r>
          </w:p>
        </w:tc>
      </w:tr>
      <w:tr w:rsidR="00FF4266" w:rsidRPr="00FF4266" w:rsidTr="00C71865">
        <w:tc>
          <w:tcPr>
            <w:tcW w:w="840"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w:t>
            </w:r>
          </w:p>
        </w:tc>
        <w:tc>
          <w:tcPr>
            <w:tcW w:w="14753" w:type="dxa"/>
            <w:gridSpan w:val="13"/>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Задача 1. «</w:t>
            </w:r>
            <w:r w:rsidRPr="00FF4266">
              <w:rPr>
                <w:rFonts w:cs="Arial"/>
                <w:color w:val="000000"/>
                <w:sz w:val="22"/>
                <w:szCs w:val="22"/>
              </w:rPr>
              <w:t>Обеспечение деятельности муниципальных спортивных школ</w:t>
            </w:r>
            <w:r w:rsidRPr="00FF4266">
              <w:rPr>
                <w:sz w:val="22"/>
                <w:szCs w:val="22"/>
              </w:rPr>
              <w:t>»</w:t>
            </w:r>
          </w:p>
        </w:tc>
      </w:tr>
      <w:tr w:rsidR="00FF4266" w:rsidRPr="00FF4266" w:rsidTr="00C71865">
        <w:tc>
          <w:tcPr>
            <w:tcW w:w="840"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1.1.</w:t>
            </w:r>
          </w:p>
        </w:tc>
        <w:tc>
          <w:tcPr>
            <w:tcW w:w="196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rFonts w:cs="Arial"/>
                <w:color w:val="000000"/>
                <w:sz w:val="22"/>
                <w:szCs w:val="22"/>
              </w:rPr>
              <w:t>Обеспечение де</w:t>
            </w:r>
            <w:r w:rsidRPr="00FF4266">
              <w:rPr>
                <w:rFonts w:cs="Arial"/>
                <w:color w:val="000000"/>
                <w:sz w:val="22"/>
                <w:szCs w:val="22"/>
              </w:rPr>
              <w:t>я</w:t>
            </w:r>
            <w:r w:rsidRPr="00FF4266">
              <w:rPr>
                <w:rFonts w:cs="Arial"/>
                <w:color w:val="000000"/>
                <w:sz w:val="22"/>
                <w:szCs w:val="22"/>
              </w:rPr>
              <w:t>тельности мун</w:t>
            </w:r>
            <w:r w:rsidRPr="00FF4266">
              <w:rPr>
                <w:rFonts w:cs="Arial"/>
                <w:color w:val="000000"/>
                <w:sz w:val="22"/>
                <w:szCs w:val="22"/>
              </w:rPr>
              <w:t>и</w:t>
            </w:r>
            <w:r w:rsidRPr="00FF4266">
              <w:rPr>
                <w:rFonts w:cs="Arial"/>
                <w:color w:val="000000"/>
                <w:sz w:val="22"/>
                <w:szCs w:val="22"/>
              </w:rPr>
              <w:t>ципальных спо</w:t>
            </w:r>
            <w:r w:rsidRPr="00FF4266">
              <w:rPr>
                <w:rFonts w:cs="Arial"/>
                <w:color w:val="000000"/>
                <w:sz w:val="22"/>
                <w:szCs w:val="22"/>
              </w:rPr>
              <w:t>р</w:t>
            </w:r>
            <w:r w:rsidRPr="00FF4266">
              <w:rPr>
                <w:rFonts w:cs="Arial"/>
                <w:color w:val="000000"/>
                <w:sz w:val="22"/>
                <w:szCs w:val="22"/>
              </w:rPr>
              <w:t>тивных школ</w:t>
            </w:r>
          </w:p>
        </w:tc>
        <w:tc>
          <w:tcPr>
            <w:tcW w:w="154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осуществл</w:t>
            </w:r>
            <w:r w:rsidRPr="00FF4266">
              <w:rPr>
                <w:sz w:val="22"/>
                <w:szCs w:val="22"/>
              </w:rPr>
              <w:t>е</w:t>
            </w:r>
            <w:r w:rsidRPr="00FF4266">
              <w:rPr>
                <w:sz w:val="22"/>
                <w:szCs w:val="22"/>
              </w:rPr>
              <w:t>ние текущей деятельности</w:t>
            </w:r>
          </w:p>
        </w:tc>
        <w:tc>
          <w:tcPr>
            <w:tcW w:w="3457"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Предоставление субсидии авт</w:t>
            </w:r>
            <w:r w:rsidRPr="00FF4266">
              <w:rPr>
                <w:sz w:val="22"/>
                <w:szCs w:val="22"/>
              </w:rPr>
              <w:t>о</w:t>
            </w:r>
            <w:r w:rsidRPr="00FF4266">
              <w:rPr>
                <w:sz w:val="22"/>
                <w:szCs w:val="22"/>
              </w:rPr>
              <w:t>номным учреждениям на фина</w:t>
            </w:r>
            <w:r w:rsidRPr="00FF4266">
              <w:rPr>
                <w:sz w:val="22"/>
                <w:szCs w:val="22"/>
              </w:rPr>
              <w:t>н</w:t>
            </w:r>
            <w:r w:rsidRPr="00FF4266">
              <w:rPr>
                <w:sz w:val="22"/>
                <w:szCs w:val="22"/>
              </w:rPr>
              <w:t>совое обеспечение муниципал</w:t>
            </w:r>
            <w:r w:rsidRPr="00FF4266">
              <w:rPr>
                <w:sz w:val="22"/>
                <w:szCs w:val="22"/>
              </w:rPr>
              <w:t>ь</w:t>
            </w:r>
            <w:r w:rsidRPr="00FF4266">
              <w:rPr>
                <w:sz w:val="22"/>
                <w:szCs w:val="22"/>
              </w:rPr>
              <w:t>ного задания на оказание мун</w:t>
            </w:r>
            <w:r w:rsidRPr="00FF4266">
              <w:rPr>
                <w:sz w:val="22"/>
                <w:szCs w:val="22"/>
              </w:rPr>
              <w:t>и</w:t>
            </w:r>
            <w:r w:rsidRPr="00FF4266">
              <w:rPr>
                <w:sz w:val="22"/>
                <w:szCs w:val="22"/>
              </w:rPr>
              <w:t>ципальных услуг (выполнение работ)</w:t>
            </w:r>
          </w:p>
        </w:tc>
        <w:tc>
          <w:tcPr>
            <w:tcW w:w="99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проце</w:t>
            </w:r>
            <w:r w:rsidRPr="00FF4266">
              <w:rPr>
                <w:sz w:val="22"/>
                <w:szCs w:val="22"/>
              </w:rPr>
              <w:t>н</w:t>
            </w:r>
            <w:r w:rsidRPr="00FF4266">
              <w:rPr>
                <w:sz w:val="22"/>
                <w:szCs w:val="22"/>
              </w:rPr>
              <w:t>тов</w:t>
            </w:r>
          </w:p>
        </w:tc>
        <w:tc>
          <w:tcPr>
            <w:tcW w:w="992"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12,6</w:t>
            </w:r>
          </w:p>
        </w:tc>
        <w:tc>
          <w:tcPr>
            <w:tcW w:w="8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100</w:t>
            </w:r>
          </w:p>
        </w:tc>
        <w:tc>
          <w:tcPr>
            <w:tcW w:w="70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100</w:t>
            </w:r>
          </w:p>
        </w:tc>
        <w:tc>
          <w:tcPr>
            <w:tcW w:w="709"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100</w:t>
            </w:r>
          </w:p>
        </w:tc>
      </w:tr>
    </w:tbl>
    <w:p w:rsidR="00FF4266" w:rsidRPr="00FF4266" w:rsidRDefault="00FF4266" w:rsidP="00FF4266">
      <w:pPr>
        <w:widowControl w:val="0"/>
        <w:autoSpaceDE w:val="0"/>
        <w:autoSpaceDN w:val="0"/>
        <w:adjustRightInd w:val="0"/>
        <w:spacing w:before="108" w:after="108"/>
        <w:jc w:val="both"/>
        <w:outlineLvl w:val="0"/>
        <w:rPr>
          <w:b/>
          <w:bCs/>
          <w:color w:val="26282F"/>
          <w:sz w:val="22"/>
          <w:szCs w:val="22"/>
        </w:rPr>
      </w:pPr>
    </w:p>
    <w:p w:rsidR="00FF4266" w:rsidRPr="00FF4266" w:rsidRDefault="00FF4266" w:rsidP="00FF4266">
      <w:pPr>
        <w:widowControl w:val="0"/>
        <w:autoSpaceDE w:val="0"/>
        <w:autoSpaceDN w:val="0"/>
        <w:adjustRightInd w:val="0"/>
        <w:spacing w:before="108" w:after="108"/>
        <w:jc w:val="center"/>
        <w:outlineLvl w:val="0"/>
        <w:rPr>
          <w:b/>
          <w:bCs/>
          <w:color w:val="26282F"/>
        </w:rPr>
      </w:pPr>
      <w:r w:rsidRPr="00FF4266">
        <w:rPr>
          <w:b/>
          <w:bCs/>
          <w:color w:val="26282F"/>
        </w:rPr>
        <w:t>4. Финансовое обеспечение комплекса процессных мероприятий</w:t>
      </w:r>
    </w:p>
    <w:p w:rsidR="00FF4266" w:rsidRPr="00FF4266" w:rsidRDefault="00FF4266" w:rsidP="00FF4266">
      <w:pPr>
        <w:widowControl w:val="0"/>
        <w:autoSpaceDE w:val="0"/>
        <w:autoSpaceDN w:val="0"/>
        <w:adjustRightInd w:val="0"/>
        <w:ind w:firstLine="720"/>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5"/>
        <w:gridCol w:w="1843"/>
        <w:gridCol w:w="1134"/>
        <w:gridCol w:w="1134"/>
        <w:gridCol w:w="1134"/>
        <w:gridCol w:w="1134"/>
        <w:gridCol w:w="1134"/>
        <w:gridCol w:w="1134"/>
        <w:gridCol w:w="1276"/>
        <w:gridCol w:w="1275"/>
      </w:tblGrid>
      <w:tr w:rsidR="00FF4266" w:rsidRPr="00FF4266" w:rsidTr="00C71865">
        <w:tc>
          <w:tcPr>
            <w:tcW w:w="4395" w:type="dxa"/>
            <w:vMerge w:val="restart"/>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Наименование мероприятия (результата) / источник финансового обеспечения</w:t>
            </w:r>
          </w:p>
        </w:tc>
        <w:tc>
          <w:tcPr>
            <w:tcW w:w="1843"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КБК</w:t>
            </w:r>
          </w:p>
        </w:tc>
        <w:tc>
          <w:tcPr>
            <w:tcW w:w="9355" w:type="dxa"/>
            <w:gridSpan w:val="8"/>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Объем финансового обеспечения по годам реализации, тыс. рублей</w:t>
            </w:r>
          </w:p>
        </w:tc>
      </w:tr>
      <w:tr w:rsidR="00FF4266" w:rsidRPr="00FF4266" w:rsidTr="00C71865">
        <w:tc>
          <w:tcPr>
            <w:tcW w:w="4395" w:type="dxa"/>
            <w:vMerge/>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1843"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2025</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2027</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2028</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2029</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 xml:space="preserve">2030 </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2031 – 2035</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Всего</w:t>
            </w:r>
          </w:p>
        </w:tc>
      </w:tr>
      <w:tr w:rsidR="00FF4266" w:rsidRPr="00FF4266" w:rsidTr="00C71865">
        <w:tc>
          <w:tcPr>
            <w:tcW w:w="4395"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7</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8</w:t>
            </w:r>
          </w:p>
        </w:tc>
      </w:tr>
      <w:tr w:rsidR="00FF4266" w:rsidRPr="00FF4266" w:rsidTr="00C71865">
        <w:tc>
          <w:tcPr>
            <w:tcW w:w="4395"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b/>
                <w:bCs/>
                <w:sz w:val="22"/>
                <w:szCs w:val="22"/>
              </w:rPr>
            </w:pPr>
            <w:r w:rsidRPr="00FF4266">
              <w:rPr>
                <w:b/>
                <w:bCs/>
                <w:sz w:val="22"/>
                <w:szCs w:val="22"/>
              </w:rPr>
              <w:t>Комплекс процессных мероприятий «Развитие спорта высших достижений и системы подготовки спортивного резе</w:t>
            </w:r>
            <w:r w:rsidRPr="00FF4266">
              <w:rPr>
                <w:b/>
                <w:bCs/>
                <w:sz w:val="22"/>
                <w:szCs w:val="22"/>
              </w:rPr>
              <w:t>р</w:t>
            </w:r>
            <w:r w:rsidRPr="00FF4266">
              <w:rPr>
                <w:b/>
                <w:bCs/>
                <w:sz w:val="22"/>
                <w:szCs w:val="22"/>
              </w:rPr>
              <w:t>ва»</w:t>
            </w:r>
            <w:r w:rsidRPr="00FF4266">
              <w:rPr>
                <w:rFonts w:ascii="Arial" w:hAnsi="Arial" w:cs="Arial"/>
                <w:sz w:val="22"/>
                <w:szCs w:val="22"/>
              </w:rPr>
              <w:t xml:space="preserve"> </w:t>
            </w:r>
            <w:r w:rsidRPr="00FF4266">
              <w:rPr>
                <w:b/>
                <w:bCs/>
                <w:sz w:val="22"/>
                <w:szCs w:val="22"/>
              </w:rPr>
              <w:t>(всего), в том числе:</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bCs/>
                <w:color w:val="000000"/>
                <w:sz w:val="22"/>
                <w:szCs w:val="22"/>
              </w:rPr>
            </w:pPr>
            <w:r w:rsidRPr="00FF4266">
              <w:rPr>
                <w:b/>
                <w:bCs/>
                <w:color w:val="000000"/>
                <w:sz w:val="22"/>
                <w:szCs w:val="22"/>
              </w:rPr>
              <w:t>42356,3</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bCs/>
                <w:color w:val="000000"/>
                <w:sz w:val="22"/>
                <w:szCs w:val="22"/>
              </w:rPr>
            </w:pPr>
            <w:r w:rsidRPr="00FF4266">
              <w:rPr>
                <w:b/>
                <w:bCs/>
                <w:color w:val="000000"/>
                <w:sz w:val="22"/>
                <w:szCs w:val="22"/>
              </w:rPr>
              <w:t>43416,0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
                <w:bCs/>
                <w:color w:val="000000"/>
                <w:sz w:val="22"/>
                <w:szCs w:val="22"/>
              </w:rPr>
              <w:t>43788,7</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
                <w:bCs/>
                <w:color w:val="000000"/>
                <w:sz w:val="22"/>
                <w:szCs w:val="22"/>
              </w:rPr>
              <w:t>48764,8</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
                <w:bCs/>
                <w:color w:val="000000"/>
                <w:sz w:val="22"/>
                <w:szCs w:val="22"/>
              </w:rPr>
              <w:t>38469,5</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
                <w:bCs/>
                <w:color w:val="000000"/>
                <w:sz w:val="22"/>
                <w:szCs w:val="22"/>
              </w:rPr>
              <w:t>38469,5</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bCs/>
                <w:color w:val="000000"/>
                <w:sz w:val="22"/>
                <w:szCs w:val="22"/>
              </w:rPr>
            </w:pPr>
            <w:r w:rsidRPr="00FF4266">
              <w:rPr>
                <w:b/>
                <w:bCs/>
                <w:color w:val="000000"/>
                <w:sz w:val="22"/>
                <w:szCs w:val="22"/>
              </w:rPr>
              <w:t>192347,5</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
                <w:bCs/>
                <w:color w:val="000000"/>
                <w:sz w:val="22"/>
                <w:szCs w:val="22"/>
              </w:rPr>
            </w:pPr>
            <w:r w:rsidRPr="00FF4266">
              <w:rPr>
                <w:b/>
                <w:bCs/>
                <w:color w:val="000000"/>
                <w:sz w:val="22"/>
                <w:szCs w:val="22"/>
              </w:rPr>
              <w:t>447612,3</w:t>
            </w:r>
          </w:p>
        </w:tc>
      </w:tr>
      <w:tr w:rsidR="00FF4266" w:rsidRPr="00FF4266" w:rsidTr="00C71865">
        <w:tc>
          <w:tcPr>
            <w:tcW w:w="4395"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bCs/>
                <w:sz w:val="22"/>
                <w:szCs w:val="22"/>
              </w:rPr>
            </w:pPr>
            <w:r w:rsidRPr="00FF4266">
              <w:rPr>
                <w:bCs/>
                <w:sz w:val="22"/>
                <w:szCs w:val="22"/>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r>
      <w:tr w:rsidR="00FF4266" w:rsidRPr="00FF4266" w:rsidTr="00C71865">
        <w:tc>
          <w:tcPr>
            <w:tcW w:w="4395"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республиканский бюджет Чувашской Ре</w:t>
            </w:r>
            <w:r w:rsidRPr="00FF4266">
              <w:rPr>
                <w:sz w:val="22"/>
                <w:szCs w:val="22"/>
              </w:rPr>
              <w:t>с</w:t>
            </w:r>
            <w:r w:rsidRPr="00FF4266">
              <w:rPr>
                <w:sz w:val="22"/>
                <w:szCs w:val="22"/>
              </w:rPr>
              <w:t>публики</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r>
      <w:tr w:rsidR="00FF4266" w:rsidRPr="00FF4266" w:rsidTr="00C71865">
        <w:tc>
          <w:tcPr>
            <w:tcW w:w="4395"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 xml:space="preserve">бюджет </w:t>
            </w:r>
            <w:proofErr w:type="spellStart"/>
            <w:r w:rsidRPr="00FF4266">
              <w:rPr>
                <w:sz w:val="22"/>
                <w:szCs w:val="22"/>
              </w:rPr>
              <w:t>Шумерлинского</w:t>
            </w:r>
            <w:proofErr w:type="spellEnd"/>
            <w:r w:rsidRPr="00FF4266">
              <w:rPr>
                <w:sz w:val="22"/>
                <w:szCs w:val="22"/>
              </w:rPr>
              <w:t xml:space="preserve"> муниципального округа</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37662,3</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color w:val="000000"/>
                <w:sz w:val="22"/>
                <w:szCs w:val="22"/>
              </w:rPr>
            </w:pPr>
            <w:r w:rsidRPr="00FF4266">
              <w:rPr>
                <w:bCs/>
                <w:color w:val="000000"/>
                <w:sz w:val="22"/>
                <w:szCs w:val="22"/>
              </w:rPr>
              <w:t>38050,0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Cs/>
                <w:color w:val="000000"/>
                <w:sz w:val="22"/>
                <w:szCs w:val="22"/>
              </w:rPr>
              <w:t>38422,7</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Cs/>
                <w:color w:val="000000"/>
                <w:sz w:val="22"/>
                <w:szCs w:val="22"/>
              </w:rPr>
              <w:t>43398,8</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Cs/>
                <w:color w:val="000000"/>
                <w:sz w:val="22"/>
                <w:szCs w:val="22"/>
              </w:rPr>
              <w:t>33159,5</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Cs/>
                <w:color w:val="000000"/>
                <w:sz w:val="22"/>
                <w:szCs w:val="22"/>
              </w:rPr>
              <w:t>33159,5</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color w:val="000000"/>
                <w:sz w:val="22"/>
                <w:szCs w:val="22"/>
              </w:rPr>
            </w:pPr>
            <w:r w:rsidRPr="00FF4266">
              <w:rPr>
                <w:bCs/>
                <w:color w:val="000000"/>
                <w:sz w:val="22"/>
                <w:szCs w:val="22"/>
              </w:rPr>
              <w:t>165797,5</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389650,3</w:t>
            </w:r>
          </w:p>
        </w:tc>
      </w:tr>
      <w:tr w:rsidR="00FF4266" w:rsidRPr="00FF4266" w:rsidTr="00C71865">
        <w:tc>
          <w:tcPr>
            <w:tcW w:w="4395"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4694,0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5366,0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5366,0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5366,0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5310,0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5310,0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26550,0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57962,0</w:t>
            </w:r>
          </w:p>
        </w:tc>
      </w:tr>
      <w:tr w:rsidR="00FF4266" w:rsidRPr="00FF4266" w:rsidTr="00C71865">
        <w:tc>
          <w:tcPr>
            <w:tcW w:w="4395"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Обеспечение деятельности муниципальных спортивных школ, в том числе:</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color w:val="000000"/>
                <w:sz w:val="22"/>
                <w:szCs w:val="22"/>
              </w:rPr>
            </w:pPr>
            <w:r w:rsidRPr="00FF4266">
              <w:rPr>
                <w:bCs/>
                <w:color w:val="000000"/>
                <w:sz w:val="22"/>
                <w:szCs w:val="22"/>
              </w:rPr>
              <w:t>42356,3</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color w:val="000000"/>
                <w:sz w:val="22"/>
                <w:szCs w:val="22"/>
              </w:rPr>
            </w:pPr>
            <w:r w:rsidRPr="00FF4266">
              <w:rPr>
                <w:bCs/>
                <w:color w:val="000000"/>
                <w:sz w:val="22"/>
                <w:szCs w:val="22"/>
              </w:rPr>
              <w:t>43416,0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Cs/>
                <w:color w:val="000000"/>
                <w:sz w:val="22"/>
                <w:szCs w:val="22"/>
              </w:rPr>
              <w:t>43788,7</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Cs/>
                <w:color w:val="000000"/>
                <w:sz w:val="22"/>
                <w:szCs w:val="22"/>
              </w:rPr>
              <w:t>48764,8</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Cs/>
                <w:color w:val="000000"/>
                <w:sz w:val="22"/>
                <w:szCs w:val="22"/>
              </w:rPr>
              <w:t>38469,5</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Cs/>
                <w:color w:val="000000"/>
                <w:sz w:val="22"/>
                <w:szCs w:val="22"/>
              </w:rPr>
              <w:t>38469,5</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color w:val="000000"/>
                <w:sz w:val="22"/>
                <w:szCs w:val="22"/>
              </w:rPr>
            </w:pPr>
            <w:r w:rsidRPr="00FF4266">
              <w:rPr>
                <w:bCs/>
                <w:color w:val="000000"/>
                <w:sz w:val="22"/>
                <w:szCs w:val="22"/>
              </w:rPr>
              <w:t>192347,5</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color w:val="000000"/>
                <w:sz w:val="22"/>
                <w:szCs w:val="22"/>
              </w:rPr>
            </w:pPr>
            <w:r w:rsidRPr="00FF4266">
              <w:rPr>
                <w:bCs/>
                <w:color w:val="000000"/>
                <w:sz w:val="22"/>
                <w:szCs w:val="22"/>
              </w:rPr>
              <w:t>447612,3</w:t>
            </w:r>
          </w:p>
        </w:tc>
      </w:tr>
      <w:tr w:rsidR="00FF4266" w:rsidRPr="00FF4266" w:rsidTr="00C71865">
        <w:tc>
          <w:tcPr>
            <w:tcW w:w="4395"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bCs/>
                <w:sz w:val="22"/>
                <w:szCs w:val="22"/>
              </w:rPr>
            </w:pPr>
            <w:r w:rsidRPr="00FF4266">
              <w:rPr>
                <w:bCs/>
                <w:sz w:val="22"/>
                <w:szCs w:val="22"/>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r>
      <w:tr w:rsidR="00FF4266" w:rsidRPr="00FF4266" w:rsidTr="00C71865">
        <w:tc>
          <w:tcPr>
            <w:tcW w:w="4395"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lastRenderedPageBreak/>
              <w:t>республиканский бюджет Чувашской Ре</w:t>
            </w:r>
            <w:r w:rsidRPr="00FF4266">
              <w:rPr>
                <w:sz w:val="22"/>
                <w:szCs w:val="22"/>
              </w:rPr>
              <w:t>с</w:t>
            </w:r>
            <w:r w:rsidRPr="00FF4266">
              <w:rPr>
                <w:sz w:val="22"/>
                <w:szCs w:val="22"/>
              </w:rPr>
              <w:t>публики</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r>
      <w:tr w:rsidR="00FF4266" w:rsidRPr="00FF4266" w:rsidTr="00C71865">
        <w:tc>
          <w:tcPr>
            <w:tcW w:w="4395"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 xml:space="preserve">бюджет </w:t>
            </w:r>
            <w:proofErr w:type="spellStart"/>
            <w:r w:rsidRPr="00FF4266">
              <w:rPr>
                <w:sz w:val="22"/>
                <w:szCs w:val="22"/>
              </w:rPr>
              <w:t>Шумерлинского</w:t>
            </w:r>
            <w:proofErr w:type="spellEnd"/>
            <w:r w:rsidRPr="00FF4266">
              <w:rPr>
                <w:sz w:val="22"/>
                <w:szCs w:val="22"/>
              </w:rPr>
              <w:t xml:space="preserve"> муниципального округа</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957 1101</w:t>
            </w:r>
          </w:p>
          <w:p w:rsidR="00FF4266" w:rsidRPr="00FF4266" w:rsidRDefault="00FF4266" w:rsidP="00FF4266">
            <w:pPr>
              <w:widowControl w:val="0"/>
              <w:autoSpaceDE w:val="0"/>
              <w:autoSpaceDN w:val="0"/>
              <w:adjustRightInd w:val="0"/>
              <w:jc w:val="center"/>
              <w:rPr>
                <w:sz w:val="22"/>
                <w:szCs w:val="22"/>
              </w:rPr>
            </w:pPr>
            <w:r w:rsidRPr="00FF4266">
              <w:rPr>
                <w:sz w:val="22"/>
                <w:szCs w:val="22"/>
              </w:rPr>
              <w:t>Ц540170340 620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37662,3</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color w:val="000000"/>
                <w:sz w:val="22"/>
                <w:szCs w:val="22"/>
              </w:rPr>
            </w:pPr>
            <w:r w:rsidRPr="00FF4266">
              <w:rPr>
                <w:bCs/>
                <w:color w:val="000000"/>
                <w:sz w:val="22"/>
                <w:szCs w:val="22"/>
              </w:rPr>
              <w:t>38050,0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Cs/>
                <w:color w:val="000000"/>
                <w:sz w:val="22"/>
                <w:szCs w:val="22"/>
              </w:rPr>
              <w:t>38422,7</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Cs/>
                <w:color w:val="000000"/>
                <w:sz w:val="22"/>
                <w:szCs w:val="22"/>
              </w:rPr>
              <w:t>43398,8</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Cs/>
                <w:color w:val="000000"/>
                <w:sz w:val="22"/>
                <w:szCs w:val="22"/>
              </w:rPr>
              <w:t>38469,5</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color w:val="000000"/>
                <w:sz w:val="22"/>
                <w:szCs w:val="22"/>
              </w:rPr>
            </w:pPr>
            <w:r w:rsidRPr="00FF4266">
              <w:rPr>
                <w:bCs/>
                <w:color w:val="000000"/>
                <w:sz w:val="22"/>
                <w:szCs w:val="22"/>
              </w:rPr>
              <w:t>38469,5</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color w:val="000000"/>
                <w:sz w:val="22"/>
                <w:szCs w:val="22"/>
              </w:rPr>
            </w:pPr>
            <w:r w:rsidRPr="00FF4266">
              <w:rPr>
                <w:bCs/>
                <w:color w:val="000000"/>
                <w:sz w:val="22"/>
                <w:szCs w:val="22"/>
              </w:rPr>
              <w:t>192347,5</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389650,3</w:t>
            </w:r>
          </w:p>
        </w:tc>
      </w:tr>
      <w:tr w:rsidR="00FF4266" w:rsidRPr="00FF4266" w:rsidTr="00C71865">
        <w:tc>
          <w:tcPr>
            <w:tcW w:w="4395"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4694,0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5366,0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5366,0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5366,0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5310,0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5310,0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26550,0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57962,0</w:t>
            </w:r>
          </w:p>
        </w:tc>
      </w:tr>
    </w:tbl>
    <w:p w:rsidR="00FF4266" w:rsidRPr="00FF4266" w:rsidRDefault="00FF4266" w:rsidP="00FF4266">
      <w:pPr>
        <w:widowControl w:val="0"/>
        <w:autoSpaceDE w:val="0"/>
        <w:autoSpaceDN w:val="0"/>
        <w:adjustRightInd w:val="0"/>
        <w:rPr>
          <w:sz w:val="22"/>
          <w:szCs w:val="22"/>
        </w:rPr>
      </w:pPr>
    </w:p>
    <w:p w:rsidR="00FF4266" w:rsidRPr="00FF4266" w:rsidRDefault="00FF4266" w:rsidP="00FF4266">
      <w:pPr>
        <w:widowControl w:val="0"/>
        <w:autoSpaceDE w:val="0"/>
        <w:autoSpaceDN w:val="0"/>
        <w:adjustRightInd w:val="0"/>
      </w:pPr>
    </w:p>
    <w:p w:rsidR="00FF4266" w:rsidRPr="00FF4266" w:rsidRDefault="00FF4266" w:rsidP="00FF4266">
      <w:pPr>
        <w:widowControl w:val="0"/>
        <w:autoSpaceDE w:val="0"/>
        <w:autoSpaceDN w:val="0"/>
        <w:adjustRightInd w:val="0"/>
        <w:spacing w:before="108" w:after="108"/>
        <w:jc w:val="center"/>
        <w:outlineLvl w:val="0"/>
        <w:rPr>
          <w:b/>
          <w:bCs/>
          <w:color w:val="26282F"/>
        </w:rPr>
      </w:pPr>
      <w:r w:rsidRPr="00FF4266">
        <w:rPr>
          <w:b/>
          <w:bCs/>
          <w:color w:val="000000"/>
        </w:rPr>
        <w:t>Паспорт</w:t>
      </w:r>
      <w:r w:rsidRPr="00FF4266">
        <w:rPr>
          <w:b/>
          <w:bCs/>
          <w:color w:val="000000"/>
        </w:rPr>
        <w:br/>
        <w:t xml:space="preserve">комплекса процессных мероприятий </w:t>
      </w:r>
      <w:r w:rsidRPr="00FF4266">
        <w:rPr>
          <w:b/>
          <w:color w:val="26282F"/>
        </w:rPr>
        <w:t>«Физкультурно-оздоровительная и спортивно-массовая работа с населением»</w:t>
      </w:r>
    </w:p>
    <w:p w:rsidR="00FF4266" w:rsidRPr="00FF4266" w:rsidRDefault="00FF4266" w:rsidP="00FF4266">
      <w:pPr>
        <w:widowControl w:val="0"/>
        <w:numPr>
          <w:ilvl w:val="0"/>
          <w:numId w:val="32"/>
        </w:numPr>
        <w:autoSpaceDE w:val="0"/>
        <w:autoSpaceDN w:val="0"/>
        <w:adjustRightInd w:val="0"/>
        <w:spacing w:before="108" w:after="108"/>
        <w:jc w:val="center"/>
        <w:outlineLvl w:val="0"/>
        <w:rPr>
          <w:b/>
          <w:bCs/>
          <w:color w:val="26282F"/>
        </w:rPr>
      </w:pPr>
      <w:r w:rsidRPr="00FF4266">
        <w:rPr>
          <w:b/>
          <w:bCs/>
          <w:color w:val="26282F"/>
        </w:rPr>
        <w:t>Основные положения</w:t>
      </w:r>
    </w:p>
    <w:p w:rsidR="00FF4266" w:rsidRPr="00FF4266" w:rsidRDefault="00FF4266" w:rsidP="00FF4266">
      <w:pPr>
        <w:widowControl w:val="0"/>
        <w:autoSpaceDE w:val="0"/>
        <w:autoSpaceDN w:val="0"/>
        <w:adjustRightInd w:val="0"/>
        <w:ind w:firstLine="720"/>
        <w:jc w:val="both"/>
        <w:rPr>
          <w:rFonts w:ascii="Arial" w:hAnsi="Arial" w:cs="Arial"/>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29"/>
        <w:gridCol w:w="9213"/>
      </w:tblGrid>
      <w:tr w:rsidR="00FF4266" w:rsidRPr="00FF4266" w:rsidTr="00C71865">
        <w:tc>
          <w:tcPr>
            <w:tcW w:w="5529"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Куратор комплекса процессных мероприятий</w:t>
            </w:r>
          </w:p>
        </w:tc>
        <w:tc>
          <w:tcPr>
            <w:tcW w:w="9213"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both"/>
              <w:rPr>
                <w:sz w:val="22"/>
                <w:szCs w:val="22"/>
              </w:rPr>
            </w:pPr>
            <w:proofErr w:type="spellStart"/>
            <w:r w:rsidRPr="00FF4266">
              <w:rPr>
                <w:sz w:val="22"/>
                <w:szCs w:val="22"/>
              </w:rPr>
              <w:t>Лобочкова</w:t>
            </w:r>
            <w:proofErr w:type="spellEnd"/>
            <w:r w:rsidRPr="00FF4266">
              <w:rPr>
                <w:sz w:val="22"/>
                <w:szCs w:val="22"/>
              </w:rPr>
              <w:t xml:space="preserve"> Александра Андреевна – заместитель главы по социальным вопросам – начальник отдела образования, молодежной и социальной политики администрации </w:t>
            </w:r>
            <w:proofErr w:type="spellStart"/>
            <w:r w:rsidRPr="00FF4266">
              <w:rPr>
                <w:sz w:val="22"/>
                <w:szCs w:val="22"/>
              </w:rPr>
              <w:t>Шумерлинского</w:t>
            </w:r>
            <w:proofErr w:type="spellEnd"/>
            <w:r w:rsidRPr="00FF4266">
              <w:rPr>
                <w:sz w:val="22"/>
                <w:szCs w:val="22"/>
              </w:rPr>
              <w:t xml:space="preserve"> м</w:t>
            </w:r>
            <w:r w:rsidRPr="00FF4266">
              <w:rPr>
                <w:sz w:val="22"/>
                <w:szCs w:val="22"/>
              </w:rPr>
              <w:t>у</w:t>
            </w:r>
            <w:r w:rsidRPr="00FF4266">
              <w:rPr>
                <w:sz w:val="22"/>
                <w:szCs w:val="22"/>
              </w:rPr>
              <w:t>ниципального округа Чувашской Республики</w:t>
            </w:r>
          </w:p>
        </w:tc>
      </w:tr>
      <w:tr w:rsidR="00FF4266" w:rsidRPr="00FF4266" w:rsidTr="00C71865">
        <w:tc>
          <w:tcPr>
            <w:tcW w:w="5529"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Руководитель комплекса процессных мероприятий</w:t>
            </w:r>
          </w:p>
        </w:tc>
        <w:tc>
          <w:tcPr>
            <w:tcW w:w="9213"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 xml:space="preserve">Железин Андрей Романович – заведующий сектором физической культуры и спорта отдела культуры, физической культуры и спорта администрации </w:t>
            </w:r>
            <w:proofErr w:type="spellStart"/>
            <w:r w:rsidRPr="00FF4266">
              <w:rPr>
                <w:sz w:val="22"/>
                <w:szCs w:val="22"/>
              </w:rPr>
              <w:t>Шумерлинского</w:t>
            </w:r>
            <w:proofErr w:type="spellEnd"/>
            <w:r w:rsidRPr="00FF4266">
              <w:rPr>
                <w:sz w:val="22"/>
                <w:szCs w:val="22"/>
              </w:rPr>
              <w:t xml:space="preserve"> муниципального округа</w:t>
            </w:r>
          </w:p>
        </w:tc>
      </w:tr>
      <w:tr w:rsidR="00FF4266" w:rsidRPr="00FF4266" w:rsidTr="00C71865">
        <w:tc>
          <w:tcPr>
            <w:tcW w:w="5529"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Связь с муниципальной программой</w:t>
            </w:r>
          </w:p>
        </w:tc>
        <w:tc>
          <w:tcPr>
            <w:tcW w:w="9213"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rPr>
                <w:rFonts w:ascii="Arial" w:hAnsi="Arial" w:cs="Arial"/>
                <w:sz w:val="22"/>
                <w:szCs w:val="22"/>
              </w:rPr>
            </w:pPr>
            <w:hyperlink w:anchor="sub_1000" w:history="1">
              <w:r w:rsidRPr="00FF4266">
                <w:rPr>
                  <w:sz w:val="22"/>
                  <w:szCs w:val="22"/>
                </w:rPr>
                <w:t>Муниципальная программа</w:t>
              </w:r>
            </w:hyperlink>
            <w:r w:rsidRPr="00FF4266">
              <w:rPr>
                <w:sz w:val="22"/>
                <w:szCs w:val="22"/>
              </w:rPr>
              <w:t xml:space="preserve"> </w:t>
            </w:r>
            <w:proofErr w:type="spellStart"/>
            <w:r w:rsidRPr="00FF4266">
              <w:rPr>
                <w:sz w:val="22"/>
                <w:szCs w:val="22"/>
              </w:rPr>
              <w:t>Шумерлинского</w:t>
            </w:r>
            <w:proofErr w:type="spellEnd"/>
            <w:r w:rsidRPr="00FF4266">
              <w:rPr>
                <w:sz w:val="22"/>
                <w:szCs w:val="22"/>
              </w:rPr>
              <w:t xml:space="preserve"> муниципального округа Чувашской Республики «Развитие физической культуры и спорта»</w:t>
            </w:r>
          </w:p>
        </w:tc>
      </w:tr>
    </w:tbl>
    <w:p w:rsidR="00FF4266" w:rsidRPr="00FF4266" w:rsidRDefault="00FF4266" w:rsidP="00FF4266">
      <w:pPr>
        <w:widowControl w:val="0"/>
        <w:autoSpaceDE w:val="0"/>
        <w:autoSpaceDN w:val="0"/>
        <w:adjustRightInd w:val="0"/>
        <w:spacing w:before="108" w:after="108"/>
        <w:jc w:val="center"/>
        <w:outlineLvl w:val="0"/>
        <w:rPr>
          <w:b/>
          <w:bCs/>
          <w:color w:val="26282F"/>
        </w:rPr>
      </w:pPr>
      <w:r w:rsidRPr="00FF4266">
        <w:rPr>
          <w:b/>
          <w:bCs/>
          <w:color w:val="26282F"/>
        </w:rPr>
        <w:t>2. Показатели комплекса процессных мероприятий</w:t>
      </w:r>
    </w:p>
    <w:p w:rsidR="00FF4266" w:rsidRPr="00FF4266" w:rsidRDefault="00FF4266" w:rsidP="00FF4266">
      <w:pPr>
        <w:widowControl w:val="0"/>
        <w:autoSpaceDE w:val="0"/>
        <w:autoSpaceDN w:val="0"/>
        <w:adjustRightInd w:val="0"/>
        <w:ind w:firstLine="720"/>
        <w:jc w:val="both"/>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7"/>
        <w:gridCol w:w="1678"/>
        <w:gridCol w:w="979"/>
        <w:gridCol w:w="980"/>
        <w:gridCol w:w="980"/>
        <w:gridCol w:w="840"/>
        <w:gridCol w:w="840"/>
        <w:gridCol w:w="801"/>
        <w:gridCol w:w="709"/>
        <w:gridCol w:w="709"/>
        <w:gridCol w:w="709"/>
        <w:gridCol w:w="708"/>
        <w:gridCol w:w="709"/>
        <w:gridCol w:w="710"/>
        <w:gridCol w:w="1845"/>
        <w:gridCol w:w="850"/>
      </w:tblGrid>
      <w:tr w:rsidR="00FF4266" w:rsidRPr="00FF4266" w:rsidTr="00C71865">
        <w:tc>
          <w:tcPr>
            <w:tcW w:w="838" w:type="dxa"/>
            <w:vMerge w:val="restart"/>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N </w:t>
            </w:r>
            <w:proofErr w:type="spellStart"/>
            <w:r w:rsidRPr="00FF4266">
              <w:rPr>
                <w:sz w:val="22"/>
                <w:szCs w:val="22"/>
              </w:rPr>
              <w:t>пп</w:t>
            </w:r>
            <w:proofErr w:type="spellEnd"/>
          </w:p>
        </w:tc>
        <w:tc>
          <w:tcPr>
            <w:tcW w:w="1679"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Наименование показателя/ задачи</w:t>
            </w:r>
          </w:p>
        </w:tc>
        <w:tc>
          <w:tcPr>
            <w:tcW w:w="980"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Пр</w:t>
            </w:r>
            <w:r w:rsidRPr="00FF4266">
              <w:rPr>
                <w:sz w:val="22"/>
                <w:szCs w:val="22"/>
              </w:rPr>
              <w:t>и</w:t>
            </w:r>
            <w:r w:rsidRPr="00FF4266">
              <w:rPr>
                <w:sz w:val="22"/>
                <w:szCs w:val="22"/>
              </w:rPr>
              <w:t>знак возра</w:t>
            </w:r>
            <w:r w:rsidRPr="00FF4266">
              <w:rPr>
                <w:sz w:val="22"/>
                <w:szCs w:val="22"/>
              </w:rPr>
              <w:t>с</w:t>
            </w:r>
            <w:r w:rsidRPr="00FF4266">
              <w:rPr>
                <w:sz w:val="22"/>
                <w:szCs w:val="22"/>
              </w:rPr>
              <w:t>тания/ убыв</w:t>
            </w:r>
            <w:r w:rsidRPr="00FF4266">
              <w:rPr>
                <w:sz w:val="22"/>
                <w:szCs w:val="22"/>
              </w:rPr>
              <w:t>а</w:t>
            </w:r>
            <w:r w:rsidRPr="00FF4266">
              <w:rPr>
                <w:sz w:val="22"/>
                <w:szCs w:val="22"/>
              </w:rPr>
              <w:t>ния</w:t>
            </w:r>
          </w:p>
        </w:tc>
        <w:tc>
          <w:tcPr>
            <w:tcW w:w="980"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Ур</w:t>
            </w:r>
            <w:r w:rsidRPr="00FF4266">
              <w:rPr>
                <w:sz w:val="22"/>
                <w:szCs w:val="22"/>
              </w:rPr>
              <w:t>о</w:t>
            </w:r>
            <w:r w:rsidRPr="00FF4266">
              <w:rPr>
                <w:sz w:val="22"/>
                <w:szCs w:val="22"/>
              </w:rPr>
              <w:t>вень показ</w:t>
            </w:r>
            <w:r w:rsidRPr="00FF4266">
              <w:rPr>
                <w:sz w:val="22"/>
                <w:szCs w:val="22"/>
              </w:rPr>
              <w:t>а</w:t>
            </w:r>
            <w:r w:rsidRPr="00FF4266">
              <w:rPr>
                <w:sz w:val="22"/>
                <w:szCs w:val="22"/>
              </w:rPr>
              <w:t>теля</w:t>
            </w:r>
          </w:p>
        </w:tc>
        <w:tc>
          <w:tcPr>
            <w:tcW w:w="980"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Един</w:t>
            </w:r>
            <w:r w:rsidRPr="00FF4266">
              <w:rPr>
                <w:sz w:val="22"/>
                <w:szCs w:val="22"/>
              </w:rPr>
              <w:t>и</w:t>
            </w:r>
            <w:r w:rsidRPr="00FF4266">
              <w:rPr>
                <w:sz w:val="22"/>
                <w:szCs w:val="22"/>
              </w:rPr>
              <w:t>ца и</w:t>
            </w:r>
            <w:r w:rsidRPr="00FF4266">
              <w:rPr>
                <w:sz w:val="22"/>
                <w:szCs w:val="22"/>
              </w:rPr>
              <w:t>з</w:t>
            </w:r>
            <w:r w:rsidRPr="00FF4266">
              <w:rPr>
                <w:sz w:val="22"/>
                <w:szCs w:val="22"/>
              </w:rPr>
              <w:t>мер</w:t>
            </w:r>
            <w:r w:rsidRPr="00FF4266">
              <w:rPr>
                <w:sz w:val="22"/>
                <w:szCs w:val="22"/>
              </w:rPr>
              <w:t>е</w:t>
            </w:r>
            <w:r w:rsidRPr="00FF4266">
              <w:rPr>
                <w:sz w:val="22"/>
                <w:szCs w:val="22"/>
              </w:rPr>
              <w:t xml:space="preserve">ния (по </w:t>
            </w:r>
            <w:hyperlink r:id="rId37" w:history="1">
              <w:r w:rsidRPr="00FF4266">
                <w:rPr>
                  <w:sz w:val="22"/>
                  <w:szCs w:val="22"/>
                </w:rPr>
                <w:t>ОКЕИ</w:t>
              </w:r>
            </w:hyperlink>
            <w:r w:rsidRPr="00FF4266">
              <w:rPr>
                <w:sz w:val="22"/>
                <w:szCs w:val="22"/>
              </w:rPr>
              <w:t>)</w:t>
            </w:r>
          </w:p>
        </w:tc>
        <w:tc>
          <w:tcPr>
            <w:tcW w:w="1680" w:type="dxa"/>
            <w:gridSpan w:val="2"/>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Базовое знач</w:t>
            </w:r>
            <w:r w:rsidRPr="00FF4266">
              <w:rPr>
                <w:sz w:val="22"/>
                <w:szCs w:val="22"/>
              </w:rPr>
              <w:t>е</w:t>
            </w:r>
            <w:r w:rsidRPr="00FF4266">
              <w:rPr>
                <w:sz w:val="22"/>
                <w:szCs w:val="22"/>
              </w:rPr>
              <w:t>ние</w:t>
            </w:r>
          </w:p>
        </w:tc>
        <w:tc>
          <w:tcPr>
            <w:tcW w:w="5052" w:type="dxa"/>
            <w:gridSpan w:val="7"/>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Значение показателей по годам</w:t>
            </w:r>
          </w:p>
        </w:tc>
        <w:tc>
          <w:tcPr>
            <w:tcW w:w="1845" w:type="dxa"/>
            <w:vMerge w:val="restart"/>
            <w:tcBorders>
              <w:top w:val="single" w:sz="4" w:space="0" w:color="auto"/>
              <w:left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proofErr w:type="gramStart"/>
            <w:r w:rsidRPr="00FF4266">
              <w:rPr>
                <w:sz w:val="22"/>
                <w:szCs w:val="22"/>
              </w:rPr>
              <w:t>Ответственный</w:t>
            </w:r>
            <w:proofErr w:type="gramEnd"/>
            <w:r w:rsidRPr="00FF4266">
              <w:rPr>
                <w:sz w:val="22"/>
                <w:szCs w:val="22"/>
              </w:rPr>
              <w:t xml:space="preserve"> за достижение показателя</w:t>
            </w:r>
          </w:p>
        </w:tc>
        <w:tc>
          <w:tcPr>
            <w:tcW w:w="850" w:type="dxa"/>
            <w:vMerge w:val="restart"/>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И</w:t>
            </w:r>
            <w:r w:rsidRPr="00FF4266">
              <w:rPr>
                <w:sz w:val="22"/>
                <w:szCs w:val="22"/>
              </w:rPr>
              <w:t>н</w:t>
            </w:r>
            <w:r w:rsidRPr="00FF4266">
              <w:rPr>
                <w:sz w:val="22"/>
                <w:szCs w:val="22"/>
              </w:rPr>
              <w:t>фо</w:t>
            </w:r>
            <w:r w:rsidRPr="00FF4266">
              <w:rPr>
                <w:sz w:val="22"/>
                <w:szCs w:val="22"/>
              </w:rPr>
              <w:t>р</w:t>
            </w:r>
            <w:r w:rsidRPr="00FF4266">
              <w:rPr>
                <w:sz w:val="22"/>
                <w:szCs w:val="22"/>
              </w:rPr>
              <w:t>мац</w:t>
            </w:r>
            <w:r w:rsidRPr="00FF4266">
              <w:rPr>
                <w:sz w:val="22"/>
                <w:szCs w:val="22"/>
              </w:rPr>
              <w:t>и</w:t>
            </w:r>
            <w:r w:rsidRPr="00FF4266">
              <w:rPr>
                <w:sz w:val="22"/>
                <w:szCs w:val="22"/>
              </w:rPr>
              <w:t>онная с</w:t>
            </w:r>
            <w:r w:rsidRPr="00FF4266">
              <w:rPr>
                <w:sz w:val="22"/>
                <w:szCs w:val="22"/>
              </w:rPr>
              <w:t>и</w:t>
            </w:r>
            <w:r w:rsidRPr="00FF4266">
              <w:rPr>
                <w:sz w:val="22"/>
                <w:szCs w:val="22"/>
              </w:rPr>
              <w:t>стема</w:t>
            </w:r>
          </w:p>
        </w:tc>
      </w:tr>
      <w:tr w:rsidR="00FF4266" w:rsidRPr="00FF4266" w:rsidTr="00C71865">
        <w:tc>
          <w:tcPr>
            <w:tcW w:w="838" w:type="dxa"/>
            <w:vMerge/>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1679"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84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зн</w:t>
            </w:r>
            <w:r w:rsidRPr="00FF4266">
              <w:rPr>
                <w:sz w:val="22"/>
                <w:szCs w:val="22"/>
              </w:rPr>
              <w:t>а</w:t>
            </w:r>
            <w:r w:rsidRPr="00FF4266">
              <w:rPr>
                <w:sz w:val="22"/>
                <w:szCs w:val="22"/>
              </w:rPr>
              <w:t>чение</w:t>
            </w:r>
          </w:p>
        </w:tc>
        <w:tc>
          <w:tcPr>
            <w:tcW w:w="84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год</w:t>
            </w:r>
          </w:p>
        </w:tc>
        <w:tc>
          <w:tcPr>
            <w:tcW w:w="79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2026</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2028</w:t>
            </w:r>
          </w:p>
        </w:tc>
        <w:tc>
          <w:tcPr>
            <w:tcW w:w="70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2030</w:t>
            </w:r>
          </w:p>
        </w:tc>
        <w:tc>
          <w:tcPr>
            <w:tcW w:w="71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2035</w:t>
            </w:r>
          </w:p>
        </w:tc>
        <w:tc>
          <w:tcPr>
            <w:tcW w:w="1845" w:type="dxa"/>
            <w:vMerge/>
            <w:tcBorders>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850" w:type="dxa"/>
            <w:vMerge/>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both"/>
              <w:rPr>
                <w:sz w:val="22"/>
                <w:szCs w:val="22"/>
              </w:rPr>
            </w:pPr>
          </w:p>
        </w:tc>
      </w:tr>
      <w:tr w:rsidR="00FF4266" w:rsidRPr="00FF4266" w:rsidTr="00C71865">
        <w:tc>
          <w:tcPr>
            <w:tcW w:w="83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w:t>
            </w:r>
          </w:p>
        </w:tc>
        <w:tc>
          <w:tcPr>
            <w:tcW w:w="167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w:t>
            </w:r>
          </w:p>
        </w:tc>
        <w:tc>
          <w:tcPr>
            <w:tcW w:w="98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3</w:t>
            </w:r>
          </w:p>
        </w:tc>
        <w:tc>
          <w:tcPr>
            <w:tcW w:w="98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4</w:t>
            </w:r>
          </w:p>
        </w:tc>
        <w:tc>
          <w:tcPr>
            <w:tcW w:w="98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5</w:t>
            </w:r>
          </w:p>
        </w:tc>
        <w:tc>
          <w:tcPr>
            <w:tcW w:w="84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w:t>
            </w:r>
          </w:p>
        </w:tc>
        <w:tc>
          <w:tcPr>
            <w:tcW w:w="84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7</w:t>
            </w:r>
          </w:p>
        </w:tc>
        <w:tc>
          <w:tcPr>
            <w:tcW w:w="79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10</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11</w:t>
            </w:r>
          </w:p>
        </w:tc>
        <w:tc>
          <w:tcPr>
            <w:tcW w:w="70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12</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13</w:t>
            </w:r>
          </w:p>
        </w:tc>
        <w:tc>
          <w:tcPr>
            <w:tcW w:w="71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14</w:t>
            </w:r>
          </w:p>
        </w:tc>
        <w:tc>
          <w:tcPr>
            <w:tcW w:w="184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15</w:t>
            </w:r>
          </w:p>
          <w:p w:rsidR="00FF4266" w:rsidRPr="00FF4266" w:rsidRDefault="00FF4266" w:rsidP="00FF4266">
            <w:pPr>
              <w:widowControl w:val="0"/>
              <w:autoSpaceDE w:val="0"/>
              <w:autoSpaceDN w:val="0"/>
              <w:adjustRightInd w:val="0"/>
              <w:jc w:val="center"/>
              <w:rPr>
                <w:sz w:val="22"/>
                <w:szCs w:val="22"/>
              </w:rPr>
            </w:pPr>
          </w:p>
        </w:tc>
        <w:tc>
          <w:tcPr>
            <w:tcW w:w="850"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16</w:t>
            </w:r>
          </w:p>
        </w:tc>
      </w:tr>
      <w:tr w:rsidR="00FF4266" w:rsidRPr="00FF4266" w:rsidTr="00C71865">
        <w:tc>
          <w:tcPr>
            <w:tcW w:w="83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w:t>
            </w:r>
          </w:p>
        </w:tc>
        <w:tc>
          <w:tcPr>
            <w:tcW w:w="14046" w:type="dxa"/>
            <w:gridSpan w:val="15"/>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Задача 1 «</w:t>
            </w:r>
            <w:r w:rsidRPr="00FF4266">
              <w:rPr>
                <w:rFonts w:cs="Arial"/>
              </w:rPr>
              <w:t>Организация и проведение официальных физкультурных мероприятий среди различных групп населения</w:t>
            </w:r>
            <w:r w:rsidRPr="00FF4266">
              <w:rPr>
                <w:sz w:val="22"/>
                <w:szCs w:val="22"/>
              </w:rPr>
              <w:t>»</w:t>
            </w:r>
          </w:p>
        </w:tc>
      </w:tr>
      <w:tr w:rsidR="00FF4266" w:rsidRPr="00FF4266" w:rsidTr="00C71865">
        <w:tc>
          <w:tcPr>
            <w:tcW w:w="838"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1.1.</w:t>
            </w:r>
          </w:p>
        </w:tc>
        <w:tc>
          <w:tcPr>
            <w:tcW w:w="167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bCs/>
                <w:color w:val="26282F"/>
                <w:sz w:val="22"/>
                <w:szCs w:val="22"/>
              </w:rPr>
              <w:t>Доля граждан, систематич</w:t>
            </w:r>
            <w:r w:rsidRPr="00FF4266">
              <w:rPr>
                <w:bCs/>
                <w:color w:val="26282F"/>
                <w:sz w:val="22"/>
                <w:szCs w:val="22"/>
              </w:rPr>
              <w:t>е</w:t>
            </w:r>
            <w:r w:rsidRPr="00FF4266">
              <w:rPr>
                <w:bCs/>
                <w:color w:val="26282F"/>
                <w:sz w:val="22"/>
                <w:szCs w:val="22"/>
              </w:rPr>
              <w:t>ски занима</w:t>
            </w:r>
            <w:r w:rsidRPr="00FF4266">
              <w:rPr>
                <w:bCs/>
                <w:color w:val="26282F"/>
                <w:sz w:val="22"/>
                <w:szCs w:val="22"/>
              </w:rPr>
              <w:t>ю</w:t>
            </w:r>
            <w:r w:rsidRPr="00FF4266">
              <w:rPr>
                <w:bCs/>
                <w:color w:val="26282F"/>
                <w:sz w:val="22"/>
                <w:szCs w:val="22"/>
              </w:rPr>
              <w:t>щихся физич</w:t>
            </w:r>
            <w:r w:rsidRPr="00FF4266">
              <w:rPr>
                <w:bCs/>
                <w:color w:val="26282F"/>
                <w:sz w:val="22"/>
                <w:szCs w:val="22"/>
              </w:rPr>
              <w:t>е</w:t>
            </w:r>
            <w:r w:rsidRPr="00FF4266">
              <w:rPr>
                <w:bCs/>
                <w:color w:val="26282F"/>
                <w:sz w:val="22"/>
                <w:szCs w:val="22"/>
              </w:rPr>
              <w:lastRenderedPageBreak/>
              <w:t>ской культурой и спортом</w:t>
            </w:r>
          </w:p>
        </w:tc>
        <w:tc>
          <w:tcPr>
            <w:tcW w:w="98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lastRenderedPageBreak/>
              <w:t>возра</w:t>
            </w:r>
            <w:r w:rsidRPr="00FF4266">
              <w:rPr>
                <w:sz w:val="22"/>
                <w:szCs w:val="22"/>
              </w:rPr>
              <w:t>с</w:t>
            </w:r>
            <w:r w:rsidRPr="00FF4266">
              <w:rPr>
                <w:sz w:val="22"/>
                <w:szCs w:val="22"/>
              </w:rPr>
              <w:t>тание</w:t>
            </w:r>
          </w:p>
        </w:tc>
        <w:tc>
          <w:tcPr>
            <w:tcW w:w="98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ГП</w:t>
            </w:r>
          </w:p>
        </w:tc>
        <w:tc>
          <w:tcPr>
            <w:tcW w:w="98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пр</w:t>
            </w:r>
            <w:r w:rsidRPr="00FF4266">
              <w:rPr>
                <w:sz w:val="22"/>
                <w:szCs w:val="22"/>
              </w:rPr>
              <w:t>о</w:t>
            </w:r>
            <w:r w:rsidRPr="00FF4266">
              <w:rPr>
                <w:sz w:val="22"/>
                <w:szCs w:val="22"/>
              </w:rPr>
              <w:t>центов</w:t>
            </w:r>
          </w:p>
        </w:tc>
        <w:tc>
          <w:tcPr>
            <w:tcW w:w="84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58,9</w:t>
            </w:r>
          </w:p>
        </w:tc>
        <w:tc>
          <w:tcPr>
            <w:tcW w:w="84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2024</w:t>
            </w:r>
          </w:p>
        </w:tc>
        <w:tc>
          <w:tcPr>
            <w:tcW w:w="801"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61,8</w:t>
            </w:r>
          </w:p>
        </w:tc>
        <w:tc>
          <w:tcPr>
            <w:tcW w:w="70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63,7</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65,5</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67,3</w:t>
            </w:r>
          </w:p>
        </w:tc>
        <w:tc>
          <w:tcPr>
            <w:tcW w:w="70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69,2</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71,1</w:t>
            </w:r>
          </w:p>
        </w:tc>
        <w:tc>
          <w:tcPr>
            <w:tcW w:w="71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79,1</w:t>
            </w:r>
          </w:p>
        </w:tc>
        <w:tc>
          <w:tcPr>
            <w:tcW w:w="1845"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Отдел культуры, физической культуры и спорта админ</w:t>
            </w:r>
            <w:r w:rsidRPr="00FF4266">
              <w:rPr>
                <w:sz w:val="22"/>
                <w:szCs w:val="22"/>
              </w:rPr>
              <w:t>и</w:t>
            </w:r>
            <w:r w:rsidRPr="00FF4266">
              <w:rPr>
                <w:sz w:val="22"/>
                <w:szCs w:val="22"/>
              </w:rPr>
              <w:lastRenderedPageBreak/>
              <w:t xml:space="preserve">страции </w:t>
            </w:r>
            <w:proofErr w:type="spellStart"/>
            <w:r w:rsidRPr="00FF4266">
              <w:rPr>
                <w:sz w:val="22"/>
                <w:szCs w:val="22"/>
              </w:rPr>
              <w:t>Шуме</w:t>
            </w:r>
            <w:r w:rsidRPr="00FF4266">
              <w:rPr>
                <w:sz w:val="22"/>
                <w:szCs w:val="22"/>
              </w:rPr>
              <w:t>р</w:t>
            </w:r>
            <w:r w:rsidRPr="00FF4266">
              <w:rPr>
                <w:sz w:val="22"/>
                <w:szCs w:val="22"/>
              </w:rPr>
              <w:t>линского</w:t>
            </w:r>
            <w:proofErr w:type="spellEnd"/>
            <w:r w:rsidRPr="00FF4266">
              <w:rPr>
                <w:sz w:val="22"/>
                <w:szCs w:val="22"/>
              </w:rPr>
              <w:t xml:space="preserve"> мун</w:t>
            </w:r>
            <w:r w:rsidRPr="00FF4266">
              <w:rPr>
                <w:sz w:val="22"/>
                <w:szCs w:val="22"/>
              </w:rPr>
              <w:t>и</w:t>
            </w:r>
            <w:r w:rsidRPr="00FF4266">
              <w:rPr>
                <w:sz w:val="22"/>
                <w:szCs w:val="22"/>
              </w:rPr>
              <w:t xml:space="preserve">ципального округа   </w:t>
            </w:r>
          </w:p>
        </w:tc>
        <w:tc>
          <w:tcPr>
            <w:tcW w:w="850"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lastRenderedPageBreak/>
              <w:t>АИС «Мой спорт»,</w:t>
            </w:r>
          </w:p>
          <w:p w:rsidR="00FF4266" w:rsidRPr="00FF4266" w:rsidRDefault="00FF4266" w:rsidP="00FF4266">
            <w:pPr>
              <w:widowControl w:val="0"/>
              <w:autoSpaceDE w:val="0"/>
              <w:autoSpaceDN w:val="0"/>
              <w:adjustRightInd w:val="0"/>
              <w:rPr>
                <w:sz w:val="22"/>
                <w:szCs w:val="22"/>
              </w:rPr>
            </w:pPr>
            <w:r w:rsidRPr="00FF4266">
              <w:rPr>
                <w:sz w:val="22"/>
                <w:szCs w:val="22"/>
              </w:rPr>
              <w:lastRenderedPageBreak/>
              <w:t>ГИС</w:t>
            </w:r>
          </w:p>
          <w:p w:rsidR="00FF4266" w:rsidRPr="00FF4266" w:rsidRDefault="00FF4266" w:rsidP="00FF4266">
            <w:pPr>
              <w:widowControl w:val="0"/>
              <w:autoSpaceDE w:val="0"/>
              <w:autoSpaceDN w:val="0"/>
              <w:adjustRightInd w:val="0"/>
              <w:rPr>
                <w:sz w:val="22"/>
                <w:szCs w:val="22"/>
              </w:rPr>
            </w:pPr>
            <w:r w:rsidRPr="00FF4266">
              <w:rPr>
                <w:sz w:val="22"/>
                <w:szCs w:val="22"/>
              </w:rPr>
              <w:t>«Спорт»</w:t>
            </w:r>
          </w:p>
        </w:tc>
      </w:tr>
    </w:tbl>
    <w:p w:rsidR="00FF4266" w:rsidRPr="00FF4266" w:rsidRDefault="00FF4266" w:rsidP="00FF4266">
      <w:pPr>
        <w:widowControl w:val="0"/>
        <w:autoSpaceDE w:val="0"/>
        <w:autoSpaceDN w:val="0"/>
        <w:adjustRightInd w:val="0"/>
        <w:spacing w:before="108" w:after="108"/>
        <w:jc w:val="both"/>
        <w:outlineLvl w:val="0"/>
        <w:rPr>
          <w:b/>
          <w:bCs/>
          <w:color w:val="26282F"/>
        </w:rPr>
      </w:pPr>
    </w:p>
    <w:p w:rsidR="00FF4266" w:rsidRPr="00FF4266" w:rsidRDefault="00FF4266" w:rsidP="00FF4266">
      <w:pPr>
        <w:widowControl w:val="0"/>
        <w:autoSpaceDE w:val="0"/>
        <w:autoSpaceDN w:val="0"/>
        <w:adjustRightInd w:val="0"/>
        <w:spacing w:before="108" w:after="108"/>
        <w:jc w:val="center"/>
        <w:outlineLvl w:val="0"/>
        <w:rPr>
          <w:b/>
          <w:bCs/>
          <w:color w:val="26282F"/>
        </w:rPr>
      </w:pPr>
      <w:r w:rsidRPr="00FF4266">
        <w:rPr>
          <w:b/>
          <w:bCs/>
          <w:color w:val="26282F"/>
        </w:rPr>
        <w:t>3. Перечень мероприятий (результатов) комплекса процессных мероприятий</w:t>
      </w:r>
    </w:p>
    <w:p w:rsidR="00FF4266" w:rsidRPr="00FF4266" w:rsidRDefault="00FF4266" w:rsidP="00FF4266">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960"/>
        <w:gridCol w:w="1540"/>
        <w:gridCol w:w="3031"/>
        <w:gridCol w:w="993"/>
        <w:gridCol w:w="992"/>
        <w:gridCol w:w="850"/>
        <w:gridCol w:w="709"/>
        <w:gridCol w:w="709"/>
        <w:gridCol w:w="709"/>
        <w:gridCol w:w="708"/>
        <w:gridCol w:w="709"/>
        <w:gridCol w:w="709"/>
        <w:gridCol w:w="709"/>
      </w:tblGrid>
      <w:tr w:rsidR="00FF4266" w:rsidRPr="00FF4266" w:rsidTr="00C71865">
        <w:tc>
          <w:tcPr>
            <w:tcW w:w="840" w:type="dxa"/>
            <w:vMerge w:val="restart"/>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N </w:t>
            </w:r>
            <w:proofErr w:type="spellStart"/>
            <w:r w:rsidRPr="00FF4266">
              <w:rPr>
                <w:sz w:val="22"/>
                <w:szCs w:val="22"/>
              </w:rPr>
              <w:t>пп</w:t>
            </w:r>
            <w:proofErr w:type="spellEnd"/>
          </w:p>
        </w:tc>
        <w:tc>
          <w:tcPr>
            <w:tcW w:w="1960"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Наименование мероприятия (р</w:t>
            </w:r>
            <w:r w:rsidRPr="00FF4266">
              <w:rPr>
                <w:sz w:val="22"/>
                <w:szCs w:val="22"/>
              </w:rPr>
              <w:t>е</w:t>
            </w:r>
            <w:r w:rsidRPr="00FF4266">
              <w:rPr>
                <w:sz w:val="22"/>
                <w:szCs w:val="22"/>
              </w:rPr>
              <w:t>зультата)</w:t>
            </w:r>
          </w:p>
        </w:tc>
        <w:tc>
          <w:tcPr>
            <w:tcW w:w="1540"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Тип мер</w:t>
            </w:r>
            <w:r w:rsidRPr="00FF4266">
              <w:rPr>
                <w:sz w:val="22"/>
                <w:szCs w:val="22"/>
              </w:rPr>
              <w:t>о</w:t>
            </w:r>
            <w:r w:rsidRPr="00FF4266">
              <w:rPr>
                <w:sz w:val="22"/>
                <w:szCs w:val="22"/>
              </w:rPr>
              <w:t>приятия (р</w:t>
            </w:r>
            <w:r w:rsidRPr="00FF4266">
              <w:rPr>
                <w:sz w:val="22"/>
                <w:szCs w:val="22"/>
              </w:rPr>
              <w:t>е</w:t>
            </w:r>
            <w:r w:rsidRPr="00FF4266">
              <w:rPr>
                <w:sz w:val="22"/>
                <w:szCs w:val="22"/>
              </w:rPr>
              <w:t>зультата)</w:t>
            </w:r>
          </w:p>
        </w:tc>
        <w:tc>
          <w:tcPr>
            <w:tcW w:w="3031"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Характеристика</w:t>
            </w:r>
          </w:p>
        </w:tc>
        <w:tc>
          <w:tcPr>
            <w:tcW w:w="993"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Един</w:t>
            </w:r>
            <w:r w:rsidRPr="00FF4266">
              <w:rPr>
                <w:sz w:val="22"/>
                <w:szCs w:val="22"/>
              </w:rPr>
              <w:t>и</w:t>
            </w:r>
            <w:r w:rsidRPr="00FF4266">
              <w:rPr>
                <w:sz w:val="22"/>
                <w:szCs w:val="22"/>
              </w:rPr>
              <w:t>ца и</w:t>
            </w:r>
            <w:r w:rsidRPr="00FF4266">
              <w:rPr>
                <w:sz w:val="22"/>
                <w:szCs w:val="22"/>
              </w:rPr>
              <w:t>з</w:t>
            </w:r>
            <w:r w:rsidRPr="00FF4266">
              <w:rPr>
                <w:sz w:val="22"/>
                <w:szCs w:val="22"/>
              </w:rPr>
              <w:t>мер</w:t>
            </w:r>
            <w:r w:rsidRPr="00FF4266">
              <w:rPr>
                <w:sz w:val="22"/>
                <w:szCs w:val="22"/>
              </w:rPr>
              <w:t>е</w:t>
            </w:r>
            <w:r w:rsidRPr="00FF4266">
              <w:rPr>
                <w:sz w:val="22"/>
                <w:szCs w:val="22"/>
              </w:rPr>
              <w:t xml:space="preserve">ния (по </w:t>
            </w:r>
            <w:hyperlink r:id="rId38" w:history="1">
              <w:r w:rsidRPr="00FF4266">
                <w:rPr>
                  <w:sz w:val="22"/>
                  <w:szCs w:val="22"/>
                </w:rPr>
                <w:t>ОКЕИ</w:t>
              </w:r>
            </w:hyperlink>
            <w:r w:rsidRPr="00FF4266">
              <w:rPr>
                <w:sz w:val="22"/>
                <w:szCs w:val="22"/>
              </w:rPr>
              <w:t>)</w:t>
            </w:r>
          </w:p>
        </w:tc>
        <w:tc>
          <w:tcPr>
            <w:tcW w:w="1842" w:type="dxa"/>
            <w:gridSpan w:val="2"/>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Базовое знач</w:t>
            </w:r>
            <w:r w:rsidRPr="00FF4266">
              <w:rPr>
                <w:sz w:val="22"/>
                <w:szCs w:val="22"/>
              </w:rPr>
              <w:t>е</w:t>
            </w:r>
            <w:r w:rsidRPr="00FF4266">
              <w:rPr>
                <w:sz w:val="22"/>
                <w:szCs w:val="22"/>
              </w:rPr>
              <w:t>ние</w:t>
            </w:r>
          </w:p>
        </w:tc>
        <w:tc>
          <w:tcPr>
            <w:tcW w:w="4962" w:type="dxa"/>
            <w:gridSpan w:val="7"/>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Значение мероприятия (результата) по годам</w:t>
            </w:r>
          </w:p>
        </w:tc>
      </w:tr>
      <w:tr w:rsidR="00FF4266" w:rsidRPr="00FF4266" w:rsidTr="00C71865">
        <w:tc>
          <w:tcPr>
            <w:tcW w:w="840" w:type="dxa"/>
            <w:vMerge/>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1960"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1540"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3031"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993"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Знач</w:t>
            </w:r>
            <w:r w:rsidRPr="00FF4266">
              <w:rPr>
                <w:sz w:val="22"/>
                <w:szCs w:val="22"/>
              </w:rPr>
              <w:t>е</w:t>
            </w:r>
            <w:r w:rsidRPr="00FF4266">
              <w:rPr>
                <w:sz w:val="22"/>
                <w:szCs w:val="22"/>
              </w:rPr>
              <w:t>ние</w:t>
            </w:r>
          </w:p>
        </w:tc>
        <w:tc>
          <w:tcPr>
            <w:tcW w:w="8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год</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2026</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2027</w:t>
            </w:r>
          </w:p>
        </w:tc>
        <w:tc>
          <w:tcPr>
            <w:tcW w:w="70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2028</w:t>
            </w:r>
          </w:p>
          <w:p w:rsidR="00FF4266" w:rsidRPr="00FF4266" w:rsidRDefault="00FF4266" w:rsidP="00FF4266">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2030</w:t>
            </w:r>
          </w:p>
        </w:tc>
        <w:tc>
          <w:tcPr>
            <w:tcW w:w="709"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2035</w:t>
            </w:r>
          </w:p>
        </w:tc>
      </w:tr>
      <w:tr w:rsidR="00FF4266" w:rsidRPr="00FF4266" w:rsidTr="00C71865">
        <w:tc>
          <w:tcPr>
            <w:tcW w:w="840"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w:t>
            </w:r>
          </w:p>
        </w:tc>
        <w:tc>
          <w:tcPr>
            <w:tcW w:w="196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w:t>
            </w:r>
          </w:p>
        </w:tc>
        <w:tc>
          <w:tcPr>
            <w:tcW w:w="154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3</w:t>
            </w:r>
          </w:p>
        </w:tc>
        <w:tc>
          <w:tcPr>
            <w:tcW w:w="3031"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4</w:t>
            </w:r>
          </w:p>
        </w:tc>
        <w:tc>
          <w:tcPr>
            <w:tcW w:w="99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w:t>
            </w:r>
          </w:p>
        </w:tc>
        <w:tc>
          <w:tcPr>
            <w:tcW w:w="8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11</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12</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13</w:t>
            </w:r>
          </w:p>
        </w:tc>
        <w:tc>
          <w:tcPr>
            <w:tcW w:w="709"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14</w:t>
            </w:r>
          </w:p>
        </w:tc>
      </w:tr>
      <w:tr w:rsidR="00FF4266" w:rsidRPr="00FF4266" w:rsidTr="00C71865">
        <w:tc>
          <w:tcPr>
            <w:tcW w:w="840"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w:t>
            </w:r>
          </w:p>
        </w:tc>
        <w:tc>
          <w:tcPr>
            <w:tcW w:w="14328" w:type="dxa"/>
            <w:gridSpan w:val="13"/>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Задача 1. «Организация и проведение официальных физкультурных мероприятий»</w:t>
            </w:r>
          </w:p>
        </w:tc>
      </w:tr>
      <w:tr w:rsidR="00FF4266" w:rsidRPr="00FF4266" w:rsidTr="00C71865">
        <w:tc>
          <w:tcPr>
            <w:tcW w:w="840"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1.1.</w:t>
            </w:r>
          </w:p>
        </w:tc>
        <w:tc>
          <w:tcPr>
            <w:tcW w:w="196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Организация и проведение оф</w:t>
            </w:r>
            <w:r w:rsidRPr="00FF4266">
              <w:rPr>
                <w:sz w:val="22"/>
                <w:szCs w:val="22"/>
              </w:rPr>
              <w:t>и</w:t>
            </w:r>
            <w:r w:rsidRPr="00FF4266">
              <w:rPr>
                <w:sz w:val="22"/>
                <w:szCs w:val="22"/>
              </w:rPr>
              <w:t>циальных фи</w:t>
            </w:r>
            <w:r w:rsidRPr="00FF4266">
              <w:rPr>
                <w:sz w:val="22"/>
                <w:szCs w:val="22"/>
              </w:rPr>
              <w:t>з</w:t>
            </w:r>
            <w:r w:rsidRPr="00FF4266">
              <w:rPr>
                <w:sz w:val="22"/>
                <w:szCs w:val="22"/>
              </w:rPr>
              <w:t>культурных м</w:t>
            </w:r>
            <w:r w:rsidRPr="00FF4266">
              <w:rPr>
                <w:sz w:val="22"/>
                <w:szCs w:val="22"/>
              </w:rPr>
              <w:t>е</w:t>
            </w:r>
            <w:r w:rsidRPr="00FF4266">
              <w:rPr>
                <w:sz w:val="22"/>
                <w:szCs w:val="22"/>
              </w:rPr>
              <w:t>роприятий</w:t>
            </w:r>
          </w:p>
        </w:tc>
        <w:tc>
          <w:tcPr>
            <w:tcW w:w="154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Иные мер</w:t>
            </w:r>
            <w:r w:rsidRPr="00FF4266">
              <w:rPr>
                <w:sz w:val="22"/>
                <w:szCs w:val="22"/>
              </w:rPr>
              <w:t>о</w:t>
            </w:r>
            <w:r w:rsidRPr="00FF4266">
              <w:rPr>
                <w:sz w:val="22"/>
                <w:szCs w:val="22"/>
              </w:rPr>
              <w:t>приятия (р</w:t>
            </w:r>
            <w:r w:rsidRPr="00FF4266">
              <w:rPr>
                <w:sz w:val="22"/>
                <w:szCs w:val="22"/>
              </w:rPr>
              <w:t>е</w:t>
            </w:r>
            <w:r w:rsidRPr="00FF4266">
              <w:rPr>
                <w:sz w:val="22"/>
                <w:szCs w:val="22"/>
              </w:rPr>
              <w:t>зультаты)</w:t>
            </w:r>
          </w:p>
        </w:tc>
        <w:tc>
          <w:tcPr>
            <w:tcW w:w="3031"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autoSpaceDE w:val="0"/>
              <w:autoSpaceDN w:val="0"/>
              <w:adjustRightInd w:val="0"/>
              <w:jc w:val="both"/>
              <w:rPr>
                <w:sz w:val="22"/>
                <w:szCs w:val="22"/>
              </w:rPr>
            </w:pPr>
            <w:r w:rsidRPr="00FF4266">
              <w:rPr>
                <w:sz w:val="22"/>
                <w:szCs w:val="22"/>
              </w:rPr>
              <w:t>Организация и проведение физкультурных и спорти</w:t>
            </w:r>
            <w:r w:rsidRPr="00FF4266">
              <w:rPr>
                <w:sz w:val="22"/>
                <w:szCs w:val="22"/>
              </w:rPr>
              <w:t>в</w:t>
            </w:r>
            <w:r w:rsidRPr="00FF4266">
              <w:rPr>
                <w:sz w:val="22"/>
                <w:szCs w:val="22"/>
              </w:rPr>
              <w:t>ных мероприятий согласно календарному плану спо</w:t>
            </w:r>
            <w:r w:rsidRPr="00FF4266">
              <w:rPr>
                <w:sz w:val="22"/>
                <w:szCs w:val="22"/>
              </w:rPr>
              <w:t>р</w:t>
            </w:r>
            <w:r w:rsidRPr="00FF4266">
              <w:rPr>
                <w:sz w:val="22"/>
                <w:szCs w:val="22"/>
              </w:rPr>
              <w:t xml:space="preserve">тивно-массовых мероприятий </w:t>
            </w:r>
            <w:proofErr w:type="spellStart"/>
            <w:r w:rsidRPr="00FF4266">
              <w:rPr>
                <w:sz w:val="22"/>
                <w:szCs w:val="22"/>
              </w:rPr>
              <w:t>Шумерлинского</w:t>
            </w:r>
            <w:proofErr w:type="spellEnd"/>
            <w:r w:rsidRPr="00FF4266">
              <w:rPr>
                <w:sz w:val="22"/>
                <w:szCs w:val="22"/>
              </w:rPr>
              <w:t xml:space="preserve"> муниц</w:t>
            </w:r>
            <w:r w:rsidRPr="00FF4266">
              <w:rPr>
                <w:sz w:val="22"/>
                <w:szCs w:val="22"/>
              </w:rPr>
              <w:t>и</w:t>
            </w:r>
            <w:r w:rsidRPr="00FF4266">
              <w:rPr>
                <w:sz w:val="22"/>
                <w:szCs w:val="22"/>
              </w:rPr>
              <w:t>пального округа</w:t>
            </w:r>
          </w:p>
        </w:tc>
        <w:tc>
          <w:tcPr>
            <w:tcW w:w="99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rPr>
                <w:sz w:val="22"/>
                <w:szCs w:val="22"/>
              </w:rPr>
            </w:pPr>
            <w:r w:rsidRPr="00FF4266">
              <w:rPr>
                <w:sz w:val="22"/>
                <w:szCs w:val="22"/>
              </w:rPr>
              <w:t>единиц</w:t>
            </w:r>
          </w:p>
        </w:tc>
        <w:tc>
          <w:tcPr>
            <w:tcW w:w="992"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90</w:t>
            </w:r>
          </w:p>
        </w:tc>
        <w:tc>
          <w:tcPr>
            <w:tcW w:w="850"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92</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94</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96</w:t>
            </w:r>
          </w:p>
        </w:tc>
        <w:tc>
          <w:tcPr>
            <w:tcW w:w="708"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98</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102</w:t>
            </w:r>
          </w:p>
        </w:tc>
        <w:tc>
          <w:tcPr>
            <w:tcW w:w="709"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jc w:val="center"/>
              <w:rPr>
                <w:sz w:val="22"/>
                <w:szCs w:val="22"/>
              </w:rPr>
            </w:pPr>
            <w:r w:rsidRPr="00FF4266">
              <w:rPr>
                <w:sz w:val="22"/>
                <w:szCs w:val="22"/>
              </w:rPr>
              <w:t>112</w:t>
            </w:r>
          </w:p>
        </w:tc>
      </w:tr>
    </w:tbl>
    <w:p w:rsidR="00FF4266" w:rsidRPr="00FF4266" w:rsidRDefault="00FF4266" w:rsidP="00FF4266">
      <w:pPr>
        <w:widowControl w:val="0"/>
        <w:autoSpaceDE w:val="0"/>
        <w:autoSpaceDN w:val="0"/>
        <w:adjustRightInd w:val="0"/>
        <w:spacing w:before="108" w:after="108"/>
        <w:jc w:val="both"/>
        <w:outlineLvl w:val="0"/>
        <w:rPr>
          <w:b/>
          <w:bCs/>
          <w:color w:val="26282F"/>
        </w:rPr>
      </w:pPr>
    </w:p>
    <w:p w:rsidR="00FF4266" w:rsidRPr="00FF4266" w:rsidRDefault="00FF4266" w:rsidP="00FF4266">
      <w:pPr>
        <w:widowControl w:val="0"/>
        <w:autoSpaceDE w:val="0"/>
        <w:autoSpaceDN w:val="0"/>
        <w:adjustRightInd w:val="0"/>
        <w:spacing w:before="108" w:after="108"/>
        <w:jc w:val="center"/>
        <w:outlineLvl w:val="0"/>
        <w:rPr>
          <w:b/>
          <w:bCs/>
          <w:color w:val="26282F"/>
        </w:rPr>
      </w:pPr>
      <w:r w:rsidRPr="00FF4266">
        <w:rPr>
          <w:b/>
          <w:bCs/>
          <w:color w:val="26282F"/>
        </w:rPr>
        <w:t>4. Финансовое обеспечение комплекса процессных мероприятий</w:t>
      </w:r>
    </w:p>
    <w:p w:rsidR="00FF4266" w:rsidRPr="00FF4266" w:rsidRDefault="00FF4266" w:rsidP="00FF4266">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4"/>
        <w:gridCol w:w="1843"/>
        <w:gridCol w:w="1134"/>
        <w:gridCol w:w="1134"/>
        <w:gridCol w:w="1134"/>
        <w:gridCol w:w="1134"/>
        <w:gridCol w:w="1134"/>
        <w:gridCol w:w="1134"/>
        <w:gridCol w:w="1276"/>
        <w:gridCol w:w="1275"/>
      </w:tblGrid>
      <w:tr w:rsidR="00FF4266" w:rsidRPr="00FF4266" w:rsidTr="00C71865">
        <w:tc>
          <w:tcPr>
            <w:tcW w:w="3544" w:type="dxa"/>
            <w:vMerge w:val="restart"/>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Наименование мероприятия (р</w:t>
            </w:r>
            <w:r w:rsidRPr="00FF4266">
              <w:rPr>
                <w:sz w:val="22"/>
                <w:szCs w:val="22"/>
              </w:rPr>
              <w:t>е</w:t>
            </w:r>
            <w:r w:rsidRPr="00FF4266">
              <w:rPr>
                <w:sz w:val="22"/>
                <w:szCs w:val="22"/>
              </w:rPr>
              <w:t>зультата) / источник финансового обеспечения</w:t>
            </w:r>
          </w:p>
        </w:tc>
        <w:tc>
          <w:tcPr>
            <w:tcW w:w="1843" w:type="dxa"/>
            <w:vMerge w:val="restart"/>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КБК</w:t>
            </w:r>
          </w:p>
        </w:tc>
        <w:tc>
          <w:tcPr>
            <w:tcW w:w="9355" w:type="dxa"/>
            <w:gridSpan w:val="8"/>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Объем финансового обеспечения по годам реализации, тыс. рублей</w:t>
            </w:r>
          </w:p>
        </w:tc>
      </w:tr>
      <w:tr w:rsidR="00FF4266" w:rsidRPr="00FF4266" w:rsidTr="00C71865">
        <w:tc>
          <w:tcPr>
            <w:tcW w:w="3544" w:type="dxa"/>
            <w:vMerge/>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1843" w:type="dxa"/>
            <w:vMerge/>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2025</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2027</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2028</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2029</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 xml:space="preserve">2030 </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2031 – 2035</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Всего</w:t>
            </w:r>
          </w:p>
        </w:tc>
      </w:tr>
      <w:tr w:rsidR="00FF4266" w:rsidRPr="00FF4266" w:rsidTr="00C71865">
        <w:tc>
          <w:tcPr>
            <w:tcW w:w="3544"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1</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7</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8</w:t>
            </w:r>
          </w:p>
        </w:tc>
      </w:tr>
      <w:tr w:rsidR="00FF4266" w:rsidRPr="00FF4266" w:rsidTr="00C71865">
        <w:tc>
          <w:tcPr>
            <w:tcW w:w="3544"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b/>
                <w:bCs/>
                <w:sz w:val="22"/>
                <w:szCs w:val="22"/>
              </w:rPr>
              <w:t>Комплекс процессных меропр</w:t>
            </w:r>
            <w:r w:rsidRPr="00FF4266">
              <w:rPr>
                <w:b/>
                <w:bCs/>
                <w:sz w:val="22"/>
                <w:szCs w:val="22"/>
              </w:rPr>
              <w:t>и</w:t>
            </w:r>
            <w:r w:rsidRPr="00FF4266">
              <w:rPr>
                <w:b/>
                <w:bCs/>
                <w:sz w:val="22"/>
                <w:szCs w:val="22"/>
              </w:rPr>
              <w:t>ятий «Физкультурно-оздоровительная и спортивно-массовая работа с населением»</w:t>
            </w:r>
            <w:r w:rsidRPr="00FF4266">
              <w:rPr>
                <w:rFonts w:ascii="Arial" w:hAnsi="Arial" w:cs="Arial"/>
                <w:sz w:val="22"/>
                <w:szCs w:val="22"/>
              </w:rPr>
              <w:t xml:space="preserve"> </w:t>
            </w:r>
            <w:r w:rsidRPr="00FF4266">
              <w:rPr>
                <w:b/>
                <w:bCs/>
                <w:sz w:val="22"/>
                <w:szCs w:val="22"/>
              </w:rPr>
              <w:t>(всего), в том числе:</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sz w:val="22"/>
                <w:szCs w:val="22"/>
              </w:rPr>
            </w:pPr>
            <w:r w:rsidRPr="00FF4266">
              <w:rPr>
                <w:b/>
                <w:sz w:val="22"/>
                <w:szCs w:val="22"/>
              </w:rPr>
              <w:t>833,3</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sz w:val="22"/>
                <w:szCs w:val="22"/>
              </w:rPr>
            </w:pPr>
            <w:r w:rsidRPr="00FF4266">
              <w:rPr>
                <w:b/>
                <w:sz w:val="22"/>
                <w:szCs w:val="22"/>
              </w:rPr>
              <w:t>665,0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2"/>
                <w:szCs w:val="22"/>
              </w:rPr>
            </w:pPr>
            <w:r w:rsidRPr="00FF4266">
              <w:rPr>
                <w:b/>
                <w:sz w:val="22"/>
                <w:szCs w:val="22"/>
              </w:rPr>
              <w:t>235,0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2"/>
                <w:szCs w:val="22"/>
              </w:rPr>
            </w:pPr>
            <w:r w:rsidRPr="00FF4266">
              <w:rPr>
                <w:b/>
                <w:sz w:val="22"/>
                <w:szCs w:val="22"/>
              </w:rPr>
              <w:t>415,0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2"/>
                <w:szCs w:val="22"/>
              </w:rPr>
            </w:pPr>
            <w:r w:rsidRPr="00FF4266">
              <w:rPr>
                <w:b/>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b/>
                <w:sz w:val="22"/>
                <w:szCs w:val="22"/>
              </w:rPr>
            </w:pPr>
            <w:r w:rsidRPr="00FF4266">
              <w:rPr>
                <w:b/>
                <w:sz w:val="22"/>
                <w:szCs w:val="22"/>
              </w:rPr>
              <w:t>600,0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
                <w:bCs/>
                <w:sz w:val="22"/>
                <w:szCs w:val="22"/>
              </w:rPr>
            </w:pPr>
            <w:r w:rsidRPr="00FF4266">
              <w:rPr>
                <w:b/>
                <w:bCs/>
                <w:sz w:val="22"/>
                <w:szCs w:val="22"/>
              </w:rPr>
              <w:t>3000,0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
                <w:sz w:val="22"/>
                <w:szCs w:val="22"/>
              </w:rPr>
            </w:pPr>
            <w:r w:rsidRPr="00FF4266">
              <w:rPr>
                <w:b/>
                <w:sz w:val="22"/>
                <w:szCs w:val="22"/>
              </w:rPr>
              <w:t>6348,3</w:t>
            </w:r>
          </w:p>
        </w:tc>
      </w:tr>
      <w:tr w:rsidR="00FF4266" w:rsidRPr="00FF4266" w:rsidTr="00C71865">
        <w:tc>
          <w:tcPr>
            <w:tcW w:w="3544"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bCs/>
                <w:sz w:val="22"/>
                <w:szCs w:val="22"/>
              </w:rPr>
            </w:pPr>
            <w:r w:rsidRPr="00FF4266">
              <w:rPr>
                <w:bCs/>
                <w:sz w:val="22"/>
                <w:szCs w:val="22"/>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r>
      <w:tr w:rsidR="00FF4266" w:rsidRPr="00FF4266" w:rsidTr="00C71865">
        <w:tc>
          <w:tcPr>
            <w:tcW w:w="3544"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lastRenderedPageBreak/>
              <w:t>республиканский бюджет Чува</w:t>
            </w:r>
            <w:r w:rsidRPr="00FF4266">
              <w:rPr>
                <w:sz w:val="22"/>
                <w:szCs w:val="22"/>
              </w:rPr>
              <w:t>ш</w:t>
            </w:r>
            <w:r w:rsidRPr="00FF4266">
              <w:rPr>
                <w:sz w:val="22"/>
                <w:szCs w:val="22"/>
              </w:rPr>
              <w:t>ской Республики</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r>
      <w:tr w:rsidR="00FF4266" w:rsidRPr="00FF4266" w:rsidTr="00C71865">
        <w:tc>
          <w:tcPr>
            <w:tcW w:w="3544"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 xml:space="preserve">бюджет </w:t>
            </w:r>
            <w:proofErr w:type="spellStart"/>
            <w:r w:rsidRPr="00FF4266">
              <w:rPr>
                <w:sz w:val="22"/>
                <w:szCs w:val="22"/>
              </w:rPr>
              <w:t>Шумерлинского</w:t>
            </w:r>
            <w:proofErr w:type="spellEnd"/>
            <w:r w:rsidRPr="00FF4266">
              <w:rPr>
                <w:sz w:val="22"/>
                <w:szCs w:val="22"/>
              </w:rPr>
              <w:t xml:space="preserve"> муниц</w:t>
            </w:r>
            <w:r w:rsidRPr="00FF4266">
              <w:rPr>
                <w:sz w:val="22"/>
                <w:szCs w:val="22"/>
              </w:rPr>
              <w:t>и</w:t>
            </w:r>
            <w:r w:rsidRPr="00FF4266">
              <w:rPr>
                <w:sz w:val="22"/>
                <w:szCs w:val="22"/>
              </w:rPr>
              <w:t>пального округа</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833,3</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665,0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235,0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415,0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600,0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3000,0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6348,3</w:t>
            </w:r>
          </w:p>
        </w:tc>
      </w:tr>
      <w:tr w:rsidR="00FF4266" w:rsidRPr="00FF4266" w:rsidTr="00C71865">
        <w:tc>
          <w:tcPr>
            <w:tcW w:w="3544"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r>
      <w:tr w:rsidR="00FF4266" w:rsidRPr="00FF4266" w:rsidTr="00C71865">
        <w:tc>
          <w:tcPr>
            <w:tcW w:w="3544"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Организация и проведение офиц</w:t>
            </w:r>
            <w:r w:rsidRPr="00FF4266">
              <w:rPr>
                <w:sz w:val="22"/>
                <w:szCs w:val="22"/>
              </w:rPr>
              <w:t>и</w:t>
            </w:r>
            <w:r w:rsidRPr="00FF4266">
              <w:rPr>
                <w:sz w:val="22"/>
                <w:szCs w:val="22"/>
              </w:rPr>
              <w:t>альных физкультурных меропри</w:t>
            </w:r>
            <w:r w:rsidRPr="00FF4266">
              <w:rPr>
                <w:sz w:val="22"/>
                <w:szCs w:val="22"/>
              </w:rPr>
              <w:t>я</w:t>
            </w:r>
            <w:r w:rsidRPr="00FF4266">
              <w:rPr>
                <w:sz w:val="22"/>
                <w:szCs w:val="22"/>
              </w:rPr>
              <w:t>тий, в том числе:</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833,3</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665,0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235,0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415,0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600,0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3000,0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6348,3</w:t>
            </w:r>
          </w:p>
        </w:tc>
      </w:tr>
      <w:tr w:rsidR="00FF4266" w:rsidRPr="00FF4266" w:rsidTr="00C71865">
        <w:tc>
          <w:tcPr>
            <w:tcW w:w="3544"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bCs/>
                <w:sz w:val="22"/>
                <w:szCs w:val="22"/>
              </w:rPr>
            </w:pPr>
            <w:r w:rsidRPr="00FF4266">
              <w:rPr>
                <w:bCs/>
                <w:sz w:val="22"/>
                <w:szCs w:val="22"/>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r>
      <w:tr w:rsidR="00FF4266" w:rsidRPr="00FF4266" w:rsidTr="00C71865">
        <w:tc>
          <w:tcPr>
            <w:tcW w:w="3544"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республиканский бюджет Чува</w:t>
            </w:r>
            <w:r w:rsidRPr="00FF4266">
              <w:rPr>
                <w:sz w:val="22"/>
                <w:szCs w:val="22"/>
              </w:rPr>
              <w:t>ш</w:t>
            </w:r>
            <w:r w:rsidRPr="00FF4266">
              <w:rPr>
                <w:sz w:val="22"/>
                <w:szCs w:val="22"/>
              </w:rPr>
              <w:t>ской Республики</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r>
      <w:tr w:rsidR="00FF4266" w:rsidRPr="00FF4266" w:rsidTr="00C71865">
        <w:tc>
          <w:tcPr>
            <w:tcW w:w="3544"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 xml:space="preserve">бюджет </w:t>
            </w:r>
            <w:proofErr w:type="spellStart"/>
            <w:r w:rsidRPr="00FF4266">
              <w:rPr>
                <w:sz w:val="22"/>
                <w:szCs w:val="22"/>
              </w:rPr>
              <w:t>Шумерлинского</w:t>
            </w:r>
            <w:proofErr w:type="spellEnd"/>
            <w:r w:rsidRPr="00FF4266">
              <w:rPr>
                <w:sz w:val="22"/>
                <w:szCs w:val="22"/>
              </w:rPr>
              <w:t xml:space="preserve"> муниц</w:t>
            </w:r>
            <w:r w:rsidRPr="00FF4266">
              <w:rPr>
                <w:sz w:val="22"/>
                <w:szCs w:val="22"/>
              </w:rPr>
              <w:t>и</w:t>
            </w:r>
            <w:r w:rsidRPr="00FF4266">
              <w:rPr>
                <w:sz w:val="22"/>
                <w:szCs w:val="22"/>
              </w:rPr>
              <w:t>пального округа</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 xml:space="preserve">957 1102 </w:t>
            </w:r>
          </w:p>
          <w:p w:rsidR="00FF4266" w:rsidRPr="00FF4266" w:rsidRDefault="00FF4266" w:rsidP="00FF4266">
            <w:pPr>
              <w:widowControl w:val="0"/>
              <w:autoSpaceDE w:val="0"/>
              <w:autoSpaceDN w:val="0"/>
              <w:adjustRightInd w:val="0"/>
              <w:jc w:val="center"/>
              <w:rPr>
                <w:sz w:val="22"/>
                <w:szCs w:val="22"/>
              </w:rPr>
            </w:pPr>
            <w:r w:rsidRPr="00FF4266">
              <w:rPr>
                <w:sz w:val="22"/>
                <w:szCs w:val="22"/>
              </w:rPr>
              <w:t>Ц540271390 120, 240, 350, 620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833,3</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665,0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235,0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415,0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sz w:val="22"/>
                <w:szCs w:val="22"/>
              </w:rPr>
              <w:t>600,0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3000,0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sz w:val="22"/>
                <w:szCs w:val="22"/>
              </w:rPr>
            </w:pPr>
            <w:r w:rsidRPr="00FF4266">
              <w:rPr>
                <w:sz w:val="22"/>
                <w:szCs w:val="22"/>
              </w:rPr>
              <w:t>6348,3</w:t>
            </w:r>
          </w:p>
        </w:tc>
      </w:tr>
      <w:tr w:rsidR="00FF4266" w:rsidRPr="00FF4266" w:rsidTr="00C71865">
        <w:tc>
          <w:tcPr>
            <w:tcW w:w="3544" w:type="dxa"/>
            <w:tcBorders>
              <w:top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both"/>
              <w:rPr>
                <w:sz w:val="22"/>
                <w:szCs w:val="22"/>
              </w:rPr>
            </w:pPr>
            <w:r w:rsidRPr="00FF4266">
              <w:rPr>
                <w:sz w:val="22"/>
                <w:szCs w:val="22"/>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sz w:val="22"/>
                <w:szCs w:val="22"/>
                <w:lang w:val="en-US"/>
              </w:rPr>
            </w:pPr>
            <w:r w:rsidRPr="00FF426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FF4266" w:rsidRPr="00FF4266" w:rsidRDefault="00FF4266" w:rsidP="00FF4266">
            <w:pPr>
              <w:widowControl w:val="0"/>
              <w:autoSpaceDE w:val="0"/>
              <w:autoSpaceDN w:val="0"/>
              <w:adjustRightInd w:val="0"/>
              <w:jc w:val="center"/>
              <w:rPr>
                <w:rFonts w:ascii="Arial" w:hAnsi="Arial" w:cs="Arial"/>
                <w:sz w:val="22"/>
                <w:szCs w:val="22"/>
              </w:rPr>
            </w:pPr>
            <w:r w:rsidRPr="00FF4266">
              <w:rPr>
                <w:bCs/>
                <w:sz w:val="22"/>
                <w:szCs w:val="22"/>
              </w:rPr>
              <w:t>0,0</w:t>
            </w:r>
          </w:p>
        </w:tc>
        <w:tc>
          <w:tcPr>
            <w:tcW w:w="1275" w:type="dxa"/>
            <w:tcBorders>
              <w:top w:val="single" w:sz="4" w:space="0" w:color="auto"/>
              <w:left w:val="single" w:sz="4" w:space="0" w:color="auto"/>
              <w:bottom w:val="single" w:sz="4" w:space="0" w:color="auto"/>
            </w:tcBorders>
          </w:tcPr>
          <w:p w:rsidR="00FF4266" w:rsidRPr="00FF4266" w:rsidRDefault="00FF4266" w:rsidP="00FF4266">
            <w:pPr>
              <w:widowControl w:val="0"/>
              <w:autoSpaceDE w:val="0"/>
              <w:autoSpaceDN w:val="0"/>
              <w:adjustRightInd w:val="0"/>
              <w:jc w:val="center"/>
              <w:rPr>
                <w:bCs/>
                <w:sz w:val="22"/>
                <w:szCs w:val="22"/>
              </w:rPr>
            </w:pPr>
            <w:r w:rsidRPr="00FF4266">
              <w:rPr>
                <w:bCs/>
                <w:sz w:val="22"/>
                <w:szCs w:val="22"/>
              </w:rPr>
              <w:t>0,0</w:t>
            </w:r>
          </w:p>
        </w:tc>
      </w:tr>
    </w:tbl>
    <w:p w:rsidR="00FF4266" w:rsidRPr="00FF4266" w:rsidRDefault="00FF4266" w:rsidP="00FF4266">
      <w:pPr>
        <w:widowControl w:val="0"/>
        <w:autoSpaceDE w:val="0"/>
        <w:autoSpaceDN w:val="0"/>
        <w:adjustRightInd w:val="0"/>
      </w:pPr>
    </w:p>
    <w:p w:rsidR="00FF4266" w:rsidRPr="00FF4266" w:rsidRDefault="00FF4266" w:rsidP="00FF4266">
      <w:pPr>
        <w:widowControl w:val="0"/>
        <w:autoSpaceDE w:val="0"/>
        <w:autoSpaceDN w:val="0"/>
        <w:adjustRightInd w:val="0"/>
      </w:pPr>
    </w:p>
    <w:p w:rsidR="00FF4266" w:rsidRDefault="00FF4266" w:rsidP="00FF4266">
      <w:pPr>
        <w:widowControl w:val="0"/>
        <w:autoSpaceDE w:val="0"/>
        <w:autoSpaceDN w:val="0"/>
        <w:adjustRightInd w:val="0"/>
        <w:sectPr w:rsidR="00FF4266" w:rsidSect="00FF4266">
          <w:footerReference w:type="default" r:id="rId39"/>
          <w:pgSz w:w="16838" w:h="11906" w:orient="landscape"/>
          <w:pgMar w:top="1134" w:right="567" w:bottom="567" w:left="567" w:header="425" w:footer="414" w:gutter="0"/>
          <w:cols w:space="720"/>
        </w:sectPr>
      </w:pPr>
    </w:p>
    <w:p w:rsidR="00FF4266" w:rsidRPr="00FF4266" w:rsidRDefault="00FF4266" w:rsidP="00FF4266">
      <w:pPr>
        <w:spacing w:after="200" w:line="276" w:lineRule="auto"/>
        <w:jc w:val="center"/>
      </w:pPr>
      <w:r w:rsidRPr="00FF4266">
        <w:lastRenderedPageBreak/>
        <w:t>Извещение о согласовании проекта межевания земельного участка</w:t>
      </w:r>
    </w:p>
    <w:p w:rsidR="00FF4266" w:rsidRPr="00FF4266" w:rsidRDefault="00FF4266" w:rsidP="00FF4266">
      <w:pPr>
        <w:autoSpaceDE w:val="0"/>
        <w:autoSpaceDN w:val="0"/>
        <w:adjustRightInd w:val="0"/>
        <w:rPr>
          <w:rFonts w:ascii="NotoSerifTamil" w:eastAsia="Calibri" w:hAnsi="NotoSerifTamil" w:cs="NotoSerifTamil"/>
          <w:color w:val="000000"/>
          <w:sz w:val="21"/>
          <w:szCs w:val="21"/>
          <w:lang w:eastAsia="en-US"/>
        </w:rPr>
      </w:pPr>
      <w:r w:rsidRPr="00FF4266">
        <w:t xml:space="preserve">          Заказчиком работ по подготовке проекта межевания земельного участка является: </w:t>
      </w:r>
      <w:r w:rsidRPr="00FF4266">
        <w:rPr>
          <w:rFonts w:eastAsia="Calibri"/>
          <w:bCs/>
          <w:color w:val="000000"/>
          <w:lang w:eastAsia="en-US"/>
        </w:rPr>
        <w:t>Управл</w:t>
      </w:r>
      <w:r w:rsidRPr="00FF4266">
        <w:rPr>
          <w:rFonts w:eastAsia="Calibri"/>
          <w:bCs/>
          <w:color w:val="000000"/>
          <w:lang w:eastAsia="en-US"/>
        </w:rPr>
        <w:t>е</w:t>
      </w:r>
      <w:r w:rsidRPr="00FF4266">
        <w:rPr>
          <w:rFonts w:eastAsia="Calibri"/>
          <w:bCs/>
          <w:color w:val="000000"/>
          <w:lang w:eastAsia="en-US"/>
        </w:rPr>
        <w:t xml:space="preserve">ние по благоустройству и развитию территорий администрации </w:t>
      </w:r>
      <w:proofErr w:type="spellStart"/>
      <w:r w:rsidRPr="00FF4266">
        <w:rPr>
          <w:rFonts w:eastAsia="Calibri"/>
          <w:bCs/>
          <w:color w:val="000000"/>
          <w:lang w:eastAsia="en-US"/>
        </w:rPr>
        <w:t>Шумерлинского</w:t>
      </w:r>
      <w:proofErr w:type="spellEnd"/>
      <w:r w:rsidRPr="00FF4266">
        <w:rPr>
          <w:rFonts w:eastAsia="Calibri"/>
          <w:bCs/>
          <w:color w:val="000000"/>
          <w:lang w:eastAsia="en-US"/>
        </w:rPr>
        <w:t xml:space="preserve"> муниципального округа Чувашской Республики</w:t>
      </w:r>
      <w:r w:rsidRPr="00FF4266">
        <w:rPr>
          <w:rFonts w:ascii="NotoSerifTamil" w:eastAsia="Calibri" w:hAnsi="NotoSerifTamil" w:cs="NotoSerifTamil"/>
          <w:color w:val="000000"/>
          <w:sz w:val="21"/>
          <w:szCs w:val="21"/>
          <w:lang w:eastAsia="en-US"/>
        </w:rPr>
        <w:t>,</w:t>
      </w:r>
      <w:r w:rsidRPr="00FF4266">
        <w:t xml:space="preserve"> почтовый адрес: </w:t>
      </w:r>
      <w:r w:rsidRPr="00FF4266">
        <w:rPr>
          <w:rFonts w:eastAsia="Calibri"/>
          <w:lang w:eastAsia="en-US"/>
        </w:rPr>
        <w:t>429122, г. Шумерля, ул. Октябрьская, д.20</w:t>
      </w:r>
      <w:r w:rsidRPr="00FF4266">
        <w:t xml:space="preserve">,  </w:t>
      </w:r>
      <w:proofErr w:type="spellStart"/>
      <w:r w:rsidRPr="00FF4266">
        <w:t>конт</w:t>
      </w:r>
      <w:proofErr w:type="spellEnd"/>
      <w:r w:rsidRPr="00FF4266">
        <w:t>. тел.</w:t>
      </w:r>
      <w:proofErr w:type="gramStart"/>
      <w:r w:rsidRPr="00FF4266">
        <w:t xml:space="preserve"> </w:t>
      </w:r>
      <w:r w:rsidRPr="00FF4266">
        <w:rPr>
          <w:rFonts w:eastAsia="Calibri"/>
          <w:lang w:eastAsia="en-US"/>
        </w:rPr>
        <w:t>:</w:t>
      </w:r>
      <w:proofErr w:type="gramEnd"/>
      <w:r w:rsidRPr="00FF4266">
        <w:rPr>
          <w:rFonts w:eastAsia="Calibri"/>
          <w:lang w:eastAsia="en-US"/>
        </w:rPr>
        <w:t xml:space="preserve"> (883536) 2-13-15</w:t>
      </w:r>
      <w:r w:rsidRPr="00FF4266">
        <w:t>.</w:t>
      </w:r>
    </w:p>
    <w:p w:rsidR="00FF4266" w:rsidRPr="00FF4266" w:rsidRDefault="00FF4266" w:rsidP="00FF4266">
      <w:pPr>
        <w:jc w:val="both"/>
      </w:pPr>
      <w:r w:rsidRPr="00FF4266">
        <w:t xml:space="preserve">         Проект межевания подготовлен кадастровым инженером Егоровым С.П.,  квалификацио</w:t>
      </w:r>
      <w:r w:rsidRPr="00FF4266">
        <w:t>н</w:t>
      </w:r>
      <w:r w:rsidRPr="00FF4266">
        <w:t xml:space="preserve">ный аттестат № 21-11-83,  почтовый адрес: Чувашская Республика, </w:t>
      </w:r>
      <w:proofErr w:type="spellStart"/>
      <w:r w:rsidRPr="00FF4266">
        <w:t>Янтиковский</w:t>
      </w:r>
      <w:proofErr w:type="spellEnd"/>
      <w:r w:rsidRPr="00FF4266">
        <w:t xml:space="preserve"> район, </w:t>
      </w:r>
      <w:proofErr w:type="spellStart"/>
      <w:r w:rsidRPr="00FF4266">
        <w:t>с</w:t>
      </w:r>
      <w:proofErr w:type="gramStart"/>
      <w:r w:rsidRPr="00FF4266">
        <w:t>.Я</w:t>
      </w:r>
      <w:proofErr w:type="gramEnd"/>
      <w:r w:rsidRPr="00FF4266">
        <w:t>нтиково</w:t>
      </w:r>
      <w:proofErr w:type="spellEnd"/>
      <w:r w:rsidRPr="00FF4266">
        <w:t xml:space="preserve">, </w:t>
      </w:r>
      <w:proofErr w:type="spellStart"/>
      <w:r w:rsidRPr="00FF4266">
        <w:t>пр-кт</w:t>
      </w:r>
      <w:proofErr w:type="spellEnd"/>
      <w:r w:rsidRPr="00FF4266">
        <w:t xml:space="preserve"> Ленина, д.2, тел 89278581370, e-</w:t>
      </w:r>
      <w:proofErr w:type="spellStart"/>
      <w:r w:rsidRPr="00FF4266">
        <w:t>mail</w:t>
      </w:r>
      <w:proofErr w:type="spellEnd"/>
      <w:r w:rsidRPr="00FF4266">
        <w:t xml:space="preserve">: </w:t>
      </w:r>
      <w:hyperlink r:id="rId40" w:history="1">
        <w:r w:rsidRPr="00FF4266">
          <w:rPr>
            <w:color w:val="0000FF"/>
            <w:u w:val="single"/>
          </w:rPr>
          <w:t>s.p.egorov77@rambler.ru</w:t>
        </w:r>
      </w:hyperlink>
      <w:r w:rsidRPr="00FF4266">
        <w:t>.</w:t>
      </w:r>
    </w:p>
    <w:p w:rsidR="00FF4266" w:rsidRPr="00FF4266" w:rsidRDefault="00FF4266" w:rsidP="00FF4266">
      <w:pPr>
        <w:jc w:val="both"/>
      </w:pPr>
      <w:r w:rsidRPr="00FF4266">
        <w:t xml:space="preserve">         Земельный участок выделяется в счет земельной доли в праве общей долевой собственности из исходного земельного участка с кадастровым номером 21:23:000000:336, местоположение: </w:t>
      </w:r>
      <w:r w:rsidRPr="00FF4266">
        <w:rPr>
          <w:color w:val="000000"/>
        </w:rPr>
        <w:t>Ч</w:t>
      </w:r>
      <w:r w:rsidRPr="00FF4266">
        <w:rPr>
          <w:color w:val="000000"/>
        </w:rPr>
        <w:t>у</w:t>
      </w:r>
      <w:r w:rsidRPr="00FF4266">
        <w:rPr>
          <w:color w:val="000000"/>
        </w:rPr>
        <w:t xml:space="preserve">вашская Республика - Чувашия, р-н </w:t>
      </w:r>
      <w:proofErr w:type="spellStart"/>
      <w:r w:rsidRPr="00FF4266">
        <w:rPr>
          <w:color w:val="000000"/>
        </w:rPr>
        <w:t>Шумерлинский</w:t>
      </w:r>
      <w:proofErr w:type="spellEnd"/>
      <w:r w:rsidRPr="00FF4266">
        <w:rPr>
          <w:color w:val="000000"/>
        </w:rPr>
        <w:t>, с/</w:t>
      </w:r>
      <w:proofErr w:type="spellStart"/>
      <w:proofErr w:type="gramStart"/>
      <w:r w:rsidRPr="00FF4266">
        <w:rPr>
          <w:color w:val="000000"/>
        </w:rPr>
        <w:t>пос</w:t>
      </w:r>
      <w:proofErr w:type="spellEnd"/>
      <w:proofErr w:type="gramEnd"/>
      <w:r w:rsidRPr="00FF4266">
        <w:rPr>
          <w:color w:val="000000"/>
        </w:rPr>
        <w:t xml:space="preserve"> </w:t>
      </w:r>
      <w:proofErr w:type="spellStart"/>
      <w:r w:rsidRPr="00FF4266">
        <w:rPr>
          <w:color w:val="000000"/>
        </w:rPr>
        <w:t>Егоркинское</w:t>
      </w:r>
      <w:proofErr w:type="spellEnd"/>
      <w:r w:rsidRPr="00FF4266">
        <w:rPr>
          <w:color w:val="000000"/>
        </w:rPr>
        <w:t xml:space="preserve">, </w:t>
      </w:r>
      <w:r w:rsidRPr="00FF4266">
        <w:t xml:space="preserve">тер. землепользования СХПК «Большевик». </w:t>
      </w:r>
    </w:p>
    <w:p w:rsidR="00FF4266" w:rsidRPr="00FF4266" w:rsidRDefault="00FF4266" w:rsidP="00FF4266">
      <w:pPr>
        <w:jc w:val="both"/>
      </w:pPr>
      <w:r w:rsidRPr="00FF4266">
        <w:t xml:space="preserve">        С проектом межевания можно ознакомиться по адресу: Чувашская Республика, </w:t>
      </w:r>
      <w:proofErr w:type="spellStart"/>
      <w:r w:rsidRPr="00FF4266">
        <w:t>Янтиковский</w:t>
      </w:r>
      <w:proofErr w:type="spellEnd"/>
      <w:r w:rsidRPr="00FF4266">
        <w:t xml:space="preserve"> район, </w:t>
      </w:r>
      <w:proofErr w:type="spellStart"/>
      <w:r w:rsidRPr="00FF4266">
        <w:t>с</w:t>
      </w:r>
      <w:proofErr w:type="gramStart"/>
      <w:r w:rsidRPr="00FF4266">
        <w:t>.Я</w:t>
      </w:r>
      <w:proofErr w:type="gramEnd"/>
      <w:r w:rsidRPr="00FF4266">
        <w:t>нтиково</w:t>
      </w:r>
      <w:proofErr w:type="spellEnd"/>
      <w:r w:rsidRPr="00FF4266">
        <w:t xml:space="preserve">, </w:t>
      </w:r>
      <w:proofErr w:type="spellStart"/>
      <w:r w:rsidRPr="00FF4266">
        <w:t>пр-кт</w:t>
      </w:r>
      <w:proofErr w:type="spellEnd"/>
      <w:r w:rsidRPr="00FF4266">
        <w:t xml:space="preserve"> Ленина, д.11 с 08 часов 00 минут по 17 часов 00 минут, в течение тридц</w:t>
      </w:r>
      <w:r w:rsidRPr="00FF4266">
        <w:t>а</w:t>
      </w:r>
      <w:r w:rsidRPr="00FF4266">
        <w:t>ти дней со дня опубликования настоящего извещения.</w:t>
      </w:r>
    </w:p>
    <w:p w:rsidR="00FF4266" w:rsidRPr="00FF4266" w:rsidRDefault="00FF4266" w:rsidP="00FF4266">
      <w:pPr>
        <w:ind w:firstLine="708"/>
        <w:jc w:val="both"/>
      </w:pPr>
      <w:r w:rsidRPr="00FF4266">
        <w:t>Предметом согласования является размер и местоположение границ выделяемого в счет з</w:t>
      </w:r>
      <w:r w:rsidRPr="00FF4266">
        <w:t>е</w:t>
      </w:r>
      <w:r w:rsidRPr="00FF4266">
        <w:t>мельной доли земельного участка.</w:t>
      </w:r>
    </w:p>
    <w:p w:rsidR="00FF4266" w:rsidRPr="00FF4266" w:rsidRDefault="00FF4266" w:rsidP="00FF4266">
      <w:pPr>
        <w:ind w:firstLine="708"/>
        <w:jc w:val="both"/>
      </w:pPr>
      <w:r w:rsidRPr="00FF4266">
        <w:t>Обоснованные возражения относительно размера и местоположения выделяемого в счет земельной доли земельного участка в обязательном порядке присылать в течение тридцати дней со дня опубликования настоящего извещения по двум адресам:</w:t>
      </w:r>
    </w:p>
    <w:p w:rsidR="00FF4266" w:rsidRPr="00FF4266" w:rsidRDefault="00FF4266" w:rsidP="00FF4266">
      <w:pPr>
        <w:numPr>
          <w:ilvl w:val="0"/>
          <w:numId w:val="33"/>
        </w:numPr>
        <w:spacing w:after="200" w:line="276" w:lineRule="auto"/>
        <w:contextualSpacing/>
        <w:jc w:val="both"/>
      </w:pPr>
      <w:proofErr w:type="gramStart"/>
      <w:r w:rsidRPr="00FF4266">
        <w:t xml:space="preserve">Чувашская Республика, г. Чебоксары, </w:t>
      </w:r>
      <w:proofErr w:type="spellStart"/>
      <w:r w:rsidRPr="00FF4266">
        <w:t>пр-кт</w:t>
      </w:r>
      <w:proofErr w:type="spellEnd"/>
      <w:r w:rsidRPr="00FF4266">
        <w:t xml:space="preserve"> Московский, д.37 в филиал федерального государственного бюджетного учреждения «Федеральная кадастровая палата Фед</w:t>
      </w:r>
      <w:r w:rsidRPr="00FF4266">
        <w:t>е</w:t>
      </w:r>
      <w:r w:rsidRPr="00FF4266">
        <w:t>ральной службы государственной регистрации, кадастра и картографии» по Чувашской Республике – Чувашии.</w:t>
      </w:r>
      <w:proofErr w:type="gramEnd"/>
    </w:p>
    <w:p w:rsidR="00FF4266" w:rsidRPr="00FF4266" w:rsidRDefault="00FF4266" w:rsidP="00FF4266">
      <w:pPr>
        <w:numPr>
          <w:ilvl w:val="0"/>
          <w:numId w:val="33"/>
        </w:numPr>
        <w:spacing w:after="200" w:line="276" w:lineRule="auto"/>
        <w:contextualSpacing/>
        <w:jc w:val="both"/>
      </w:pPr>
      <w:r w:rsidRPr="00FF4266">
        <w:t xml:space="preserve">Чувашская Республика, </w:t>
      </w:r>
      <w:proofErr w:type="spellStart"/>
      <w:r w:rsidRPr="00FF4266">
        <w:t>Янтиковский</w:t>
      </w:r>
      <w:proofErr w:type="spellEnd"/>
      <w:r w:rsidRPr="00FF4266">
        <w:t xml:space="preserve"> район, </w:t>
      </w:r>
      <w:proofErr w:type="spellStart"/>
      <w:r w:rsidRPr="00FF4266">
        <w:t>с</w:t>
      </w:r>
      <w:proofErr w:type="gramStart"/>
      <w:r w:rsidRPr="00FF4266">
        <w:t>.Я</w:t>
      </w:r>
      <w:proofErr w:type="gramEnd"/>
      <w:r w:rsidRPr="00FF4266">
        <w:t>нтиково</w:t>
      </w:r>
      <w:proofErr w:type="spellEnd"/>
      <w:r w:rsidRPr="00FF4266">
        <w:t xml:space="preserve">, </w:t>
      </w:r>
      <w:proofErr w:type="spellStart"/>
      <w:r w:rsidRPr="00FF4266">
        <w:t>пр-кт</w:t>
      </w:r>
      <w:proofErr w:type="spellEnd"/>
      <w:r w:rsidRPr="00FF4266">
        <w:t xml:space="preserve"> Ленина, д.11 </w:t>
      </w:r>
    </w:p>
    <w:p w:rsidR="00FF4266" w:rsidRPr="00FF4266" w:rsidRDefault="00FF4266" w:rsidP="00FF4266">
      <w:pPr>
        <w:ind w:firstLine="708"/>
      </w:pPr>
    </w:p>
    <w:p w:rsidR="00FF4266" w:rsidRPr="00FF4266" w:rsidRDefault="00FF4266" w:rsidP="00FF4266">
      <w:pPr>
        <w:spacing w:after="200" w:line="276" w:lineRule="auto"/>
        <w:rPr>
          <w:rFonts w:ascii="Calibri" w:hAnsi="Calibri"/>
          <w:sz w:val="22"/>
          <w:szCs w:val="22"/>
        </w:rPr>
      </w:pPr>
    </w:p>
    <w:p w:rsidR="00FF4266" w:rsidRPr="00FF4266" w:rsidRDefault="00FF4266" w:rsidP="00FF4266">
      <w:pPr>
        <w:spacing w:after="200" w:line="276" w:lineRule="auto"/>
        <w:jc w:val="center"/>
      </w:pPr>
      <w:r w:rsidRPr="00FF4266">
        <w:t>Извещение о согласовании проекта межевания земельного участка</w:t>
      </w:r>
    </w:p>
    <w:p w:rsidR="00FF4266" w:rsidRPr="00FF4266" w:rsidRDefault="00FF4266" w:rsidP="00FF4266">
      <w:pPr>
        <w:autoSpaceDE w:val="0"/>
        <w:autoSpaceDN w:val="0"/>
        <w:adjustRightInd w:val="0"/>
        <w:rPr>
          <w:rFonts w:ascii="NotoSerifTamil" w:eastAsia="Calibri" w:hAnsi="NotoSerifTamil" w:cs="NotoSerifTamil"/>
          <w:color w:val="000000"/>
          <w:sz w:val="21"/>
          <w:szCs w:val="21"/>
          <w:lang w:eastAsia="en-US"/>
        </w:rPr>
      </w:pPr>
      <w:r w:rsidRPr="00FF4266">
        <w:t xml:space="preserve">          Заказчиком работ по подготовке проекта межевания земельного участка является: </w:t>
      </w:r>
      <w:r w:rsidRPr="00FF4266">
        <w:rPr>
          <w:rFonts w:eastAsia="Calibri"/>
          <w:bCs/>
          <w:color w:val="000000"/>
          <w:lang w:eastAsia="en-US"/>
        </w:rPr>
        <w:t>Управл</w:t>
      </w:r>
      <w:r w:rsidRPr="00FF4266">
        <w:rPr>
          <w:rFonts w:eastAsia="Calibri"/>
          <w:bCs/>
          <w:color w:val="000000"/>
          <w:lang w:eastAsia="en-US"/>
        </w:rPr>
        <w:t>е</w:t>
      </w:r>
      <w:r w:rsidRPr="00FF4266">
        <w:rPr>
          <w:rFonts w:eastAsia="Calibri"/>
          <w:bCs/>
          <w:color w:val="000000"/>
          <w:lang w:eastAsia="en-US"/>
        </w:rPr>
        <w:t xml:space="preserve">ние по благоустройству и развитию территорий администрации </w:t>
      </w:r>
      <w:proofErr w:type="spellStart"/>
      <w:r w:rsidRPr="00FF4266">
        <w:rPr>
          <w:rFonts w:eastAsia="Calibri"/>
          <w:bCs/>
          <w:color w:val="000000"/>
          <w:lang w:eastAsia="en-US"/>
        </w:rPr>
        <w:t>Шумерлинского</w:t>
      </w:r>
      <w:proofErr w:type="spellEnd"/>
      <w:r w:rsidRPr="00FF4266">
        <w:rPr>
          <w:rFonts w:eastAsia="Calibri"/>
          <w:bCs/>
          <w:color w:val="000000"/>
          <w:lang w:eastAsia="en-US"/>
        </w:rPr>
        <w:t xml:space="preserve"> муниципального округа Чувашской Республики</w:t>
      </w:r>
      <w:r w:rsidRPr="00FF4266">
        <w:rPr>
          <w:rFonts w:ascii="NotoSerifTamil" w:eastAsia="Calibri" w:hAnsi="NotoSerifTamil" w:cs="NotoSerifTamil"/>
          <w:color w:val="000000"/>
          <w:sz w:val="21"/>
          <w:szCs w:val="21"/>
          <w:lang w:eastAsia="en-US"/>
        </w:rPr>
        <w:t>,</w:t>
      </w:r>
      <w:r w:rsidRPr="00FF4266">
        <w:t xml:space="preserve"> почтовый адрес: </w:t>
      </w:r>
      <w:r w:rsidRPr="00FF4266">
        <w:rPr>
          <w:rFonts w:eastAsia="Calibri"/>
          <w:lang w:eastAsia="en-US"/>
        </w:rPr>
        <w:t>429122, г. Шумерля, ул. Октябрьская, д.20</w:t>
      </w:r>
      <w:r w:rsidRPr="00FF4266">
        <w:t xml:space="preserve">,  </w:t>
      </w:r>
      <w:proofErr w:type="spellStart"/>
      <w:r w:rsidRPr="00FF4266">
        <w:t>конт</w:t>
      </w:r>
      <w:proofErr w:type="spellEnd"/>
      <w:r w:rsidRPr="00FF4266">
        <w:t>. тел.</w:t>
      </w:r>
      <w:proofErr w:type="gramStart"/>
      <w:r w:rsidRPr="00FF4266">
        <w:t xml:space="preserve"> </w:t>
      </w:r>
      <w:r w:rsidRPr="00FF4266">
        <w:rPr>
          <w:rFonts w:eastAsia="Calibri"/>
          <w:lang w:eastAsia="en-US"/>
        </w:rPr>
        <w:t>:</w:t>
      </w:r>
      <w:proofErr w:type="gramEnd"/>
      <w:r w:rsidRPr="00FF4266">
        <w:rPr>
          <w:rFonts w:eastAsia="Calibri"/>
          <w:lang w:eastAsia="en-US"/>
        </w:rPr>
        <w:t xml:space="preserve"> (883536) 2-13-15</w:t>
      </w:r>
      <w:r w:rsidRPr="00FF4266">
        <w:t>.</w:t>
      </w:r>
    </w:p>
    <w:p w:rsidR="00FF4266" w:rsidRPr="00FF4266" w:rsidRDefault="00FF4266" w:rsidP="00FF4266">
      <w:pPr>
        <w:jc w:val="both"/>
      </w:pPr>
      <w:r w:rsidRPr="00FF4266">
        <w:t xml:space="preserve">         Проект межевания подготовлен кадастровым инженером Егоровым С.П.,  квалификацио</w:t>
      </w:r>
      <w:r w:rsidRPr="00FF4266">
        <w:t>н</w:t>
      </w:r>
      <w:r w:rsidRPr="00FF4266">
        <w:t xml:space="preserve">ный аттестат № 21-11-83,  почтовый адрес: Чувашская Республика, </w:t>
      </w:r>
      <w:proofErr w:type="spellStart"/>
      <w:r w:rsidRPr="00FF4266">
        <w:t>Янтиковский</w:t>
      </w:r>
      <w:proofErr w:type="spellEnd"/>
      <w:r w:rsidRPr="00FF4266">
        <w:t xml:space="preserve"> район, </w:t>
      </w:r>
      <w:proofErr w:type="spellStart"/>
      <w:r w:rsidRPr="00FF4266">
        <w:t>с</w:t>
      </w:r>
      <w:proofErr w:type="gramStart"/>
      <w:r w:rsidRPr="00FF4266">
        <w:t>.Я</w:t>
      </w:r>
      <w:proofErr w:type="gramEnd"/>
      <w:r w:rsidRPr="00FF4266">
        <w:t>нтиково</w:t>
      </w:r>
      <w:proofErr w:type="spellEnd"/>
      <w:r w:rsidRPr="00FF4266">
        <w:t xml:space="preserve">, </w:t>
      </w:r>
      <w:proofErr w:type="spellStart"/>
      <w:r w:rsidRPr="00FF4266">
        <w:t>пр-кт</w:t>
      </w:r>
      <w:proofErr w:type="spellEnd"/>
      <w:r w:rsidRPr="00FF4266">
        <w:t xml:space="preserve"> Ленина, д.2, тел 89278581370, e-</w:t>
      </w:r>
      <w:proofErr w:type="spellStart"/>
      <w:r w:rsidRPr="00FF4266">
        <w:t>mail</w:t>
      </w:r>
      <w:proofErr w:type="spellEnd"/>
      <w:r w:rsidRPr="00FF4266">
        <w:t xml:space="preserve">: </w:t>
      </w:r>
      <w:hyperlink r:id="rId41" w:history="1">
        <w:r w:rsidRPr="00FF4266">
          <w:rPr>
            <w:color w:val="0000FF"/>
            <w:u w:val="single"/>
          </w:rPr>
          <w:t>s.p.egorov77@rambler.ru</w:t>
        </w:r>
      </w:hyperlink>
      <w:r w:rsidRPr="00FF4266">
        <w:t>.</w:t>
      </w:r>
    </w:p>
    <w:p w:rsidR="00FF4266" w:rsidRPr="00FF4266" w:rsidRDefault="00FF4266" w:rsidP="00FF4266">
      <w:pPr>
        <w:jc w:val="both"/>
      </w:pPr>
      <w:r w:rsidRPr="00FF4266">
        <w:t xml:space="preserve">         Земельный участок выделяется в счет земельной доли в праве общей долевой собственности из исходного земельного участка с кадастровым номером 21:23:000000:481, местоположение: </w:t>
      </w:r>
      <w:r w:rsidRPr="00FF4266">
        <w:rPr>
          <w:color w:val="000000"/>
        </w:rPr>
        <w:t>Ч</w:t>
      </w:r>
      <w:r w:rsidRPr="00FF4266">
        <w:rPr>
          <w:color w:val="000000"/>
        </w:rPr>
        <w:t>у</w:t>
      </w:r>
      <w:r w:rsidRPr="00FF4266">
        <w:rPr>
          <w:color w:val="000000"/>
        </w:rPr>
        <w:t xml:space="preserve">вашская Республика - Чувашия, р-н </w:t>
      </w:r>
      <w:proofErr w:type="spellStart"/>
      <w:r w:rsidRPr="00FF4266">
        <w:rPr>
          <w:color w:val="000000"/>
        </w:rPr>
        <w:t>Шумерлинский</w:t>
      </w:r>
      <w:proofErr w:type="spellEnd"/>
      <w:r w:rsidRPr="00FF4266">
        <w:rPr>
          <w:color w:val="000000"/>
        </w:rPr>
        <w:t>, с/</w:t>
      </w:r>
      <w:proofErr w:type="spellStart"/>
      <w:proofErr w:type="gramStart"/>
      <w:r w:rsidRPr="00FF4266">
        <w:rPr>
          <w:color w:val="000000"/>
        </w:rPr>
        <w:t>пос</w:t>
      </w:r>
      <w:proofErr w:type="spellEnd"/>
      <w:proofErr w:type="gramEnd"/>
      <w:r w:rsidRPr="00FF4266">
        <w:rPr>
          <w:color w:val="000000"/>
        </w:rPr>
        <w:t xml:space="preserve"> </w:t>
      </w:r>
      <w:proofErr w:type="spellStart"/>
      <w:r w:rsidRPr="00FF4266">
        <w:t>Юманайское</w:t>
      </w:r>
      <w:proofErr w:type="spellEnd"/>
      <w:r w:rsidRPr="00FF4266">
        <w:rPr>
          <w:color w:val="000000"/>
        </w:rPr>
        <w:t xml:space="preserve">, </w:t>
      </w:r>
      <w:r w:rsidRPr="00FF4266">
        <w:t xml:space="preserve">тер. землепользования СХПК «Чапаева». </w:t>
      </w:r>
    </w:p>
    <w:p w:rsidR="00FF4266" w:rsidRPr="00FF4266" w:rsidRDefault="00FF4266" w:rsidP="00FF4266">
      <w:pPr>
        <w:jc w:val="both"/>
      </w:pPr>
      <w:r w:rsidRPr="00FF4266">
        <w:t xml:space="preserve">        С проектом межевания можно ознакомиться по адресу: Чувашская Республика, </w:t>
      </w:r>
      <w:proofErr w:type="spellStart"/>
      <w:r w:rsidRPr="00FF4266">
        <w:t>Янтиковский</w:t>
      </w:r>
      <w:proofErr w:type="spellEnd"/>
      <w:r w:rsidRPr="00FF4266">
        <w:t xml:space="preserve"> район, </w:t>
      </w:r>
      <w:proofErr w:type="spellStart"/>
      <w:r w:rsidRPr="00FF4266">
        <w:t>с</w:t>
      </w:r>
      <w:proofErr w:type="gramStart"/>
      <w:r w:rsidRPr="00FF4266">
        <w:t>.Я</w:t>
      </w:r>
      <w:proofErr w:type="gramEnd"/>
      <w:r w:rsidRPr="00FF4266">
        <w:t>нтиково</w:t>
      </w:r>
      <w:proofErr w:type="spellEnd"/>
      <w:r w:rsidRPr="00FF4266">
        <w:t xml:space="preserve">, </w:t>
      </w:r>
      <w:proofErr w:type="spellStart"/>
      <w:r w:rsidRPr="00FF4266">
        <w:t>пр-кт</w:t>
      </w:r>
      <w:proofErr w:type="spellEnd"/>
      <w:r w:rsidRPr="00FF4266">
        <w:t xml:space="preserve"> Ленина, д.11 с 08 часов 00 минут по 17 часов 00 минут, в течение тридц</w:t>
      </w:r>
      <w:r w:rsidRPr="00FF4266">
        <w:t>а</w:t>
      </w:r>
      <w:r w:rsidRPr="00FF4266">
        <w:t>ти дней со дня опубликования настоящего извещения.</w:t>
      </w:r>
    </w:p>
    <w:p w:rsidR="00FF4266" w:rsidRPr="00FF4266" w:rsidRDefault="00FF4266" w:rsidP="00FF4266">
      <w:pPr>
        <w:ind w:firstLine="708"/>
        <w:jc w:val="both"/>
      </w:pPr>
      <w:r w:rsidRPr="00FF4266">
        <w:t>Предметом согласования является размер и местоположение границ выделяемого в счет з</w:t>
      </w:r>
      <w:r w:rsidRPr="00FF4266">
        <w:t>е</w:t>
      </w:r>
      <w:r w:rsidRPr="00FF4266">
        <w:t>мельной доли земельного участка.</w:t>
      </w:r>
    </w:p>
    <w:p w:rsidR="00FF4266" w:rsidRPr="00FF4266" w:rsidRDefault="00FF4266" w:rsidP="00FF4266">
      <w:pPr>
        <w:ind w:firstLine="708"/>
        <w:jc w:val="both"/>
      </w:pPr>
      <w:r w:rsidRPr="00FF4266">
        <w:t>Обоснованные возражения относительно размера и местоположения выделяемого в счет земельной доли земельного участка в обязательном порядке присылать в течение тридцати дней со дня опубликования настоящего извещения по двум адресам:</w:t>
      </w:r>
    </w:p>
    <w:p w:rsidR="00FF4266" w:rsidRPr="00FF4266" w:rsidRDefault="00FF4266" w:rsidP="00FF4266">
      <w:pPr>
        <w:numPr>
          <w:ilvl w:val="0"/>
          <w:numId w:val="33"/>
        </w:numPr>
        <w:spacing w:after="200" w:line="276" w:lineRule="auto"/>
        <w:contextualSpacing/>
        <w:jc w:val="both"/>
      </w:pPr>
      <w:proofErr w:type="gramStart"/>
      <w:r w:rsidRPr="00FF4266">
        <w:t xml:space="preserve">Чувашская Республика, г. Чебоксары, </w:t>
      </w:r>
      <w:proofErr w:type="spellStart"/>
      <w:r w:rsidRPr="00FF4266">
        <w:t>пр-кт</w:t>
      </w:r>
      <w:proofErr w:type="spellEnd"/>
      <w:r w:rsidRPr="00FF4266">
        <w:t xml:space="preserve"> Московский, д.37 в филиал федерального государственного бюджетного учреждения «Федеральная кадастровая палата Фед</w:t>
      </w:r>
      <w:r w:rsidRPr="00FF4266">
        <w:t>е</w:t>
      </w:r>
      <w:r w:rsidRPr="00FF4266">
        <w:lastRenderedPageBreak/>
        <w:t>ральной службы государственной регистрации, кадастра и картографии» по Чувашской Республике – Чувашии.</w:t>
      </w:r>
      <w:proofErr w:type="gramEnd"/>
    </w:p>
    <w:p w:rsidR="00FF4266" w:rsidRPr="00FF4266" w:rsidRDefault="00FF4266" w:rsidP="00FF4266">
      <w:pPr>
        <w:numPr>
          <w:ilvl w:val="0"/>
          <w:numId w:val="33"/>
        </w:numPr>
        <w:spacing w:after="200" w:line="276" w:lineRule="auto"/>
        <w:contextualSpacing/>
        <w:jc w:val="both"/>
      </w:pPr>
      <w:r w:rsidRPr="00FF4266">
        <w:t xml:space="preserve">Чувашская Республика, </w:t>
      </w:r>
      <w:proofErr w:type="spellStart"/>
      <w:r w:rsidRPr="00FF4266">
        <w:t>Янтиковский</w:t>
      </w:r>
      <w:proofErr w:type="spellEnd"/>
      <w:r w:rsidRPr="00FF4266">
        <w:t xml:space="preserve"> район, </w:t>
      </w:r>
      <w:proofErr w:type="spellStart"/>
      <w:r w:rsidRPr="00FF4266">
        <w:t>с</w:t>
      </w:r>
      <w:proofErr w:type="gramStart"/>
      <w:r w:rsidRPr="00FF4266">
        <w:t>.Я</w:t>
      </w:r>
      <w:proofErr w:type="gramEnd"/>
      <w:r w:rsidRPr="00FF4266">
        <w:t>нтиково</w:t>
      </w:r>
      <w:proofErr w:type="spellEnd"/>
      <w:r w:rsidRPr="00FF4266">
        <w:t xml:space="preserve">, </w:t>
      </w:r>
      <w:proofErr w:type="spellStart"/>
      <w:r w:rsidRPr="00FF4266">
        <w:t>пр-кт</w:t>
      </w:r>
      <w:proofErr w:type="spellEnd"/>
      <w:r w:rsidRPr="00FF4266">
        <w:t xml:space="preserve"> Ленина, д.11 </w:t>
      </w:r>
    </w:p>
    <w:p w:rsidR="00FF4266" w:rsidRPr="00FF4266" w:rsidRDefault="00FF4266" w:rsidP="00FF4266">
      <w:pPr>
        <w:ind w:firstLine="708"/>
      </w:pPr>
    </w:p>
    <w:p w:rsidR="00FF4266" w:rsidRPr="00FF4266" w:rsidRDefault="00FF4266" w:rsidP="00FF4266">
      <w:pPr>
        <w:spacing w:after="200" w:line="276" w:lineRule="auto"/>
        <w:rPr>
          <w:rFonts w:ascii="Calibri" w:hAnsi="Calibri"/>
          <w:sz w:val="22"/>
          <w:szCs w:val="22"/>
        </w:rPr>
      </w:pPr>
    </w:p>
    <w:p w:rsidR="00FF4266" w:rsidRPr="00FF4266" w:rsidRDefault="00FF4266" w:rsidP="00FF4266">
      <w:pPr>
        <w:spacing w:after="200" w:line="276" w:lineRule="auto"/>
        <w:jc w:val="center"/>
      </w:pPr>
      <w:r w:rsidRPr="00FF4266">
        <w:t>Извещение о согласовании проекта межевания земельного участка</w:t>
      </w:r>
    </w:p>
    <w:p w:rsidR="00FF4266" w:rsidRPr="00FF4266" w:rsidRDefault="00FF4266" w:rsidP="00FF4266">
      <w:pPr>
        <w:autoSpaceDE w:val="0"/>
        <w:autoSpaceDN w:val="0"/>
        <w:adjustRightInd w:val="0"/>
        <w:jc w:val="both"/>
        <w:rPr>
          <w:rFonts w:ascii="NotoSerifTamil" w:eastAsia="Calibri" w:hAnsi="NotoSerifTamil" w:cs="NotoSerifTamil"/>
          <w:color w:val="000000"/>
          <w:sz w:val="21"/>
          <w:szCs w:val="21"/>
          <w:lang w:eastAsia="en-US"/>
        </w:rPr>
      </w:pPr>
      <w:r w:rsidRPr="00FF4266">
        <w:t xml:space="preserve">        Заказчиком работ по подготовке проекта межевания земельного участка является: </w:t>
      </w:r>
      <w:r w:rsidRPr="00FF4266">
        <w:rPr>
          <w:rFonts w:eastAsia="Calibri"/>
          <w:bCs/>
          <w:color w:val="000000"/>
          <w:lang w:eastAsia="en-US"/>
        </w:rPr>
        <w:t>Управл</w:t>
      </w:r>
      <w:r w:rsidRPr="00FF4266">
        <w:rPr>
          <w:rFonts w:eastAsia="Calibri"/>
          <w:bCs/>
          <w:color w:val="000000"/>
          <w:lang w:eastAsia="en-US"/>
        </w:rPr>
        <w:t>е</w:t>
      </w:r>
      <w:r w:rsidRPr="00FF4266">
        <w:rPr>
          <w:rFonts w:eastAsia="Calibri"/>
          <w:bCs/>
          <w:color w:val="000000"/>
          <w:lang w:eastAsia="en-US"/>
        </w:rPr>
        <w:t xml:space="preserve">ние по благоустройству и развитию территорий администрации </w:t>
      </w:r>
      <w:proofErr w:type="spellStart"/>
      <w:r w:rsidRPr="00FF4266">
        <w:rPr>
          <w:rFonts w:eastAsia="Calibri"/>
          <w:bCs/>
          <w:color w:val="000000"/>
          <w:lang w:eastAsia="en-US"/>
        </w:rPr>
        <w:t>Шумерлинского</w:t>
      </w:r>
      <w:proofErr w:type="spellEnd"/>
      <w:r w:rsidRPr="00FF4266">
        <w:rPr>
          <w:rFonts w:eastAsia="Calibri"/>
          <w:bCs/>
          <w:color w:val="000000"/>
          <w:lang w:eastAsia="en-US"/>
        </w:rPr>
        <w:t xml:space="preserve"> муниципального округа Чувашской Республики</w:t>
      </w:r>
      <w:r w:rsidRPr="00FF4266">
        <w:rPr>
          <w:rFonts w:ascii="NotoSerifTamil" w:eastAsia="Calibri" w:hAnsi="NotoSerifTamil" w:cs="NotoSerifTamil"/>
          <w:color w:val="000000"/>
          <w:sz w:val="21"/>
          <w:szCs w:val="21"/>
          <w:lang w:eastAsia="en-US"/>
        </w:rPr>
        <w:t>,</w:t>
      </w:r>
      <w:r w:rsidRPr="00FF4266">
        <w:t xml:space="preserve"> почтовый адрес: </w:t>
      </w:r>
      <w:r w:rsidRPr="00FF4266">
        <w:rPr>
          <w:rFonts w:eastAsia="Calibri"/>
          <w:lang w:eastAsia="en-US"/>
        </w:rPr>
        <w:t>429122, г. Шумерля, ул. Октябрьская, д.20</w:t>
      </w:r>
      <w:r w:rsidRPr="00FF4266">
        <w:t xml:space="preserve">,  </w:t>
      </w:r>
      <w:proofErr w:type="spellStart"/>
      <w:r w:rsidRPr="00FF4266">
        <w:t>конт</w:t>
      </w:r>
      <w:proofErr w:type="spellEnd"/>
      <w:r w:rsidRPr="00FF4266">
        <w:t>. тел.</w:t>
      </w:r>
      <w:proofErr w:type="gramStart"/>
      <w:r w:rsidRPr="00FF4266">
        <w:t xml:space="preserve"> </w:t>
      </w:r>
      <w:r w:rsidRPr="00FF4266">
        <w:rPr>
          <w:rFonts w:eastAsia="Calibri"/>
          <w:lang w:eastAsia="en-US"/>
        </w:rPr>
        <w:t>:</w:t>
      </w:r>
      <w:proofErr w:type="gramEnd"/>
      <w:r w:rsidRPr="00FF4266">
        <w:rPr>
          <w:rFonts w:eastAsia="Calibri"/>
          <w:lang w:eastAsia="en-US"/>
        </w:rPr>
        <w:t xml:space="preserve"> (883536) 2-13-15</w:t>
      </w:r>
      <w:r w:rsidRPr="00FF4266">
        <w:t>.</w:t>
      </w:r>
    </w:p>
    <w:p w:rsidR="00FF4266" w:rsidRPr="00FF4266" w:rsidRDefault="00FF4266" w:rsidP="00FF4266">
      <w:pPr>
        <w:jc w:val="both"/>
      </w:pPr>
      <w:r w:rsidRPr="00FF4266">
        <w:t xml:space="preserve">       Проект межевания подготовлен кадастровым инженером Егоровым С.П.,  квалификационный аттестат № 21-11-83,  почтовый адрес: Чувашская Республика, </w:t>
      </w:r>
      <w:proofErr w:type="spellStart"/>
      <w:r w:rsidRPr="00FF4266">
        <w:t>Янтиковский</w:t>
      </w:r>
      <w:proofErr w:type="spellEnd"/>
      <w:r w:rsidRPr="00FF4266">
        <w:t xml:space="preserve"> район, </w:t>
      </w:r>
      <w:proofErr w:type="spellStart"/>
      <w:r w:rsidRPr="00FF4266">
        <w:t>с</w:t>
      </w:r>
      <w:proofErr w:type="gramStart"/>
      <w:r w:rsidRPr="00FF4266">
        <w:t>.Я</w:t>
      </w:r>
      <w:proofErr w:type="gramEnd"/>
      <w:r w:rsidRPr="00FF4266">
        <w:t>нтиково</w:t>
      </w:r>
      <w:proofErr w:type="spellEnd"/>
      <w:r w:rsidRPr="00FF4266">
        <w:t xml:space="preserve">, </w:t>
      </w:r>
      <w:proofErr w:type="spellStart"/>
      <w:r w:rsidRPr="00FF4266">
        <w:t>пр-кт</w:t>
      </w:r>
      <w:proofErr w:type="spellEnd"/>
      <w:r w:rsidRPr="00FF4266">
        <w:t xml:space="preserve"> Ленина, д.2, тел 89278581370, e-</w:t>
      </w:r>
      <w:proofErr w:type="spellStart"/>
      <w:r w:rsidRPr="00FF4266">
        <w:t>mail</w:t>
      </w:r>
      <w:proofErr w:type="spellEnd"/>
      <w:r w:rsidRPr="00FF4266">
        <w:t xml:space="preserve">: </w:t>
      </w:r>
      <w:hyperlink r:id="rId42" w:history="1">
        <w:r w:rsidRPr="00FF4266">
          <w:rPr>
            <w:color w:val="0000FF"/>
            <w:u w:val="single"/>
          </w:rPr>
          <w:t>s.p.egorov77@rambler.ru</w:t>
        </w:r>
      </w:hyperlink>
      <w:r w:rsidRPr="00FF4266">
        <w:t>.</w:t>
      </w:r>
    </w:p>
    <w:p w:rsidR="00FF4266" w:rsidRPr="00FF4266" w:rsidRDefault="00FF4266" w:rsidP="00FF4266">
      <w:pPr>
        <w:jc w:val="both"/>
      </w:pPr>
      <w:r w:rsidRPr="00FF4266">
        <w:t xml:space="preserve">         Земельный участок выделяется в счет земельной доли в праве общей долевой собственности из исходного земельного участка с кадастровым номером 21:23:000000:491, местоположение: </w:t>
      </w:r>
      <w:r w:rsidRPr="00FF4266">
        <w:rPr>
          <w:color w:val="000000"/>
        </w:rPr>
        <w:t>Ч</w:t>
      </w:r>
      <w:r w:rsidRPr="00FF4266">
        <w:rPr>
          <w:color w:val="000000"/>
        </w:rPr>
        <w:t>у</w:t>
      </w:r>
      <w:r w:rsidRPr="00FF4266">
        <w:rPr>
          <w:color w:val="000000"/>
        </w:rPr>
        <w:t xml:space="preserve">вашская Республика - Чувашия, р-н </w:t>
      </w:r>
      <w:proofErr w:type="spellStart"/>
      <w:r w:rsidRPr="00FF4266">
        <w:rPr>
          <w:color w:val="000000"/>
        </w:rPr>
        <w:t>Шумерлинский</w:t>
      </w:r>
      <w:proofErr w:type="spellEnd"/>
      <w:r w:rsidRPr="00FF4266">
        <w:rPr>
          <w:color w:val="000000"/>
        </w:rPr>
        <w:t xml:space="preserve">, с/пос. </w:t>
      </w:r>
      <w:proofErr w:type="spellStart"/>
      <w:r w:rsidRPr="00FF4266">
        <w:rPr>
          <w:color w:val="000000"/>
        </w:rPr>
        <w:t>Шумерлинское</w:t>
      </w:r>
      <w:proofErr w:type="spellEnd"/>
      <w:r w:rsidRPr="00FF4266">
        <w:rPr>
          <w:color w:val="000000"/>
        </w:rPr>
        <w:t xml:space="preserve">, с/пос. </w:t>
      </w:r>
      <w:proofErr w:type="spellStart"/>
      <w:r w:rsidRPr="00FF4266">
        <w:t>Нижнекума</w:t>
      </w:r>
      <w:r w:rsidRPr="00FF4266">
        <w:t>ш</w:t>
      </w:r>
      <w:r w:rsidRPr="00FF4266">
        <w:t>кинского</w:t>
      </w:r>
      <w:proofErr w:type="spellEnd"/>
      <w:r w:rsidRPr="00FF4266">
        <w:t>, тер</w:t>
      </w:r>
      <w:proofErr w:type="gramStart"/>
      <w:r w:rsidRPr="00FF4266">
        <w:t>.</w:t>
      </w:r>
      <w:proofErr w:type="gramEnd"/>
      <w:r w:rsidRPr="00FF4266">
        <w:t xml:space="preserve"> </w:t>
      </w:r>
      <w:proofErr w:type="gramStart"/>
      <w:r w:rsidRPr="00FF4266">
        <w:t>з</w:t>
      </w:r>
      <w:proofErr w:type="gramEnd"/>
      <w:r w:rsidRPr="00FF4266">
        <w:t xml:space="preserve">емлепользования СХПК «Дружба». </w:t>
      </w:r>
    </w:p>
    <w:p w:rsidR="00FF4266" w:rsidRPr="00FF4266" w:rsidRDefault="00FF4266" w:rsidP="00FF4266">
      <w:pPr>
        <w:jc w:val="both"/>
      </w:pPr>
      <w:r w:rsidRPr="00FF4266">
        <w:t xml:space="preserve">        С проектом межевания можно ознакомиться по  адресу: Чувашская Республика, </w:t>
      </w:r>
      <w:proofErr w:type="spellStart"/>
      <w:r w:rsidRPr="00FF4266">
        <w:t>Янтиковский</w:t>
      </w:r>
      <w:proofErr w:type="spellEnd"/>
      <w:r w:rsidRPr="00FF4266">
        <w:t xml:space="preserve"> район, </w:t>
      </w:r>
      <w:proofErr w:type="spellStart"/>
      <w:r w:rsidRPr="00FF4266">
        <w:t>с</w:t>
      </w:r>
      <w:proofErr w:type="gramStart"/>
      <w:r w:rsidRPr="00FF4266">
        <w:t>.Я</w:t>
      </w:r>
      <w:proofErr w:type="gramEnd"/>
      <w:r w:rsidRPr="00FF4266">
        <w:t>нтиково</w:t>
      </w:r>
      <w:proofErr w:type="spellEnd"/>
      <w:r w:rsidRPr="00FF4266">
        <w:t xml:space="preserve">, </w:t>
      </w:r>
      <w:proofErr w:type="spellStart"/>
      <w:r w:rsidRPr="00FF4266">
        <w:t>пр-кт</w:t>
      </w:r>
      <w:proofErr w:type="spellEnd"/>
      <w:r w:rsidRPr="00FF4266">
        <w:t xml:space="preserve"> Ленина, д.11  с 08 часов 00 минут  по 17 часов 00 минут, в течение три</w:t>
      </w:r>
      <w:r w:rsidRPr="00FF4266">
        <w:t>д</w:t>
      </w:r>
      <w:r w:rsidRPr="00FF4266">
        <w:t>цати дней со дня опубликования настоящего извещения.</w:t>
      </w:r>
    </w:p>
    <w:p w:rsidR="00FF4266" w:rsidRPr="00FF4266" w:rsidRDefault="00FF4266" w:rsidP="00FF4266">
      <w:pPr>
        <w:ind w:firstLine="708"/>
        <w:jc w:val="both"/>
      </w:pPr>
      <w:r w:rsidRPr="00FF4266">
        <w:t>Предметом согласования является размер и местоположение границ выделяемого в счет з</w:t>
      </w:r>
      <w:r w:rsidRPr="00FF4266">
        <w:t>е</w:t>
      </w:r>
      <w:r w:rsidRPr="00FF4266">
        <w:t>мельной доли земельного участка.</w:t>
      </w:r>
    </w:p>
    <w:p w:rsidR="00FF4266" w:rsidRPr="00FF4266" w:rsidRDefault="00FF4266" w:rsidP="00FF4266">
      <w:pPr>
        <w:ind w:firstLine="708"/>
        <w:jc w:val="both"/>
      </w:pPr>
      <w:r w:rsidRPr="00FF4266">
        <w:t>Обоснованные возражения относительно размера и местоположения выделяемого в счет земельной доли земельного участка в обязательном порядке присылать в течение тридцати дней со дня опубликования настоящего извещения по двум адресам:</w:t>
      </w:r>
    </w:p>
    <w:p w:rsidR="00FF4266" w:rsidRPr="00FF4266" w:rsidRDefault="00FF4266" w:rsidP="00FF4266">
      <w:pPr>
        <w:numPr>
          <w:ilvl w:val="0"/>
          <w:numId w:val="33"/>
        </w:numPr>
        <w:spacing w:after="200" w:line="276" w:lineRule="auto"/>
        <w:contextualSpacing/>
        <w:jc w:val="both"/>
      </w:pPr>
      <w:proofErr w:type="gramStart"/>
      <w:r w:rsidRPr="00FF4266">
        <w:t xml:space="preserve">Чувашская Республика, г. Чебоксары, </w:t>
      </w:r>
      <w:proofErr w:type="spellStart"/>
      <w:r w:rsidRPr="00FF4266">
        <w:t>пр-кт</w:t>
      </w:r>
      <w:proofErr w:type="spellEnd"/>
      <w:r w:rsidRPr="00FF4266">
        <w:t xml:space="preserve"> Московский, д.37 в филиал федерального государственного бюджетного учреждения «Федеральная кадастровая палата Фед</w:t>
      </w:r>
      <w:r w:rsidRPr="00FF4266">
        <w:t>е</w:t>
      </w:r>
      <w:r w:rsidRPr="00FF4266">
        <w:t>ральной службы государственной регистрации, кадастра и картографии» по Чувашской Республике – Чувашии.</w:t>
      </w:r>
      <w:proofErr w:type="gramEnd"/>
    </w:p>
    <w:p w:rsidR="00FF4266" w:rsidRPr="00FF4266" w:rsidRDefault="00FF4266" w:rsidP="00FF4266">
      <w:pPr>
        <w:numPr>
          <w:ilvl w:val="0"/>
          <w:numId w:val="33"/>
        </w:numPr>
        <w:spacing w:after="200" w:line="276" w:lineRule="auto"/>
        <w:contextualSpacing/>
        <w:jc w:val="both"/>
      </w:pPr>
      <w:r w:rsidRPr="00FF4266">
        <w:t xml:space="preserve">Чувашская Республика, </w:t>
      </w:r>
      <w:proofErr w:type="spellStart"/>
      <w:r w:rsidRPr="00FF4266">
        <w:t>Янтиковский</w:t>
      </w:r>
      <w:proofErr w:type="spellEnd"/>
      <w:r w:rsidRPr="00FF4266">
        <w:t xml:space="preserve"> район, </w:t>
      </w:r>
      <w:proofErr w:type="spellStart"/>
      <w:r w:rsidRPr="00FF4266">
        <w:t>с</w:t>
      </w:r>
      <w:proofErr w:type="gramStart"/>
      <w:r w:rsidRPr="00FF4266">
        <w:t>.Я</w:t>
      </w:r>
      <w:proofErr w:type="gramEnd"/>
      <w:r w:rsidRPr="00FF4266">
        <w:t>нтиково</w:t>
      </w:r>
      <w:proofErr w:type="spellEnd"/>
      <w:r w:rsidRPr="00FF4266">
        <w:t xml:space="preserve">, </w:t>
      </w:r>
      <w:proofErr w:type="spellStart"/>
      <w:r w:rsidRPr="00FF4266">
        <w:t>пр-кт</w:t>
      </w:r>
      <w:proofErr w:type="spellEnd"/>
      <w:r w:rsidRPr="00FF4266">
        <w:t xml:space="preserve"> Ленина, д.11 </w:t>
      </w:r>
    </w:p>
    <w:p w:rsidR="00FF4266" w:rsidRPr="00FF4266" w:rsidRDefault="00FF4266" w:rsidP="00FF4266">
      <w:pPr>
        <w:ind w:firstLine="708"/>
        <w:jc w:val="both"/>
      </w:pPr>
    </w:p>
    <w:p w:rsidR="00FF4266" w:rsidRPr="00FF4266" w:rsidRDefault="00FF4266" w:rsidP="00FF4266">
      <w:pPr>
        <w:spacing w:after="200" w:line="276" w:lineRule="auto"/>
        <w:jc w:val="both"/>
        <w:rPr>
          <w:rFonts w:ascii="Calibri" w:hAnsi="Calibri"/>
          <w:sz w:val="22"/>
          <w:szCs w:val="22"/>
        </w:rPr>
      </w:pPr>
    </w:p>
    <w:p w:rsidR="00FF4266" w:rsidRPr="00FF4266" w:rsidRDefault="00FF4266" w:rsidP="00FF4266">
      <w:pPr>
        <w:widowControl w:val="0"/>
        <w:autoSpaceDE w:val="0"/>
        <w:autoSpaceDN w:val="0"/>
        <w:adjustRightInd w:val="0"/>
      </w:pPr>
      <w:bookmarkStart w:id="15" w:name="_GoBack"/>
      <w:bookmarkEnd w:id="15"/>
    </w:p>
    <w:p w:rsidR="00FF4266" w:rsidRPr="00FF4266" w:rsidRDefault="00FF4266" w:rsidP="00FF4266">
      <w:pPr>
        <w:widowControl w:val="0"/>
        <w:autoSpaceDE w:val="0"/>
        <w:autoSpaceDN w:val="0"/>
        <w:adjustRightInd w:val="0"/>
        <w:jc w:val="both"/>
      </w:pPr>
    </w:p>
    <w:p w:rsidR="00FF4266" w:rsidRPr="00FF4266" w:rsidRDefault="00FF4266" w:rsidP="00FF4266">
      <w:pPr>
        <w:widowControl w:val="0"/>
        <w:autoSpaceDE w:val="0"/>
        <w:autoSpaceDN w:val="0"/>
        <w:adjustRightInd w:val="0"/>
        <w:jc w:val="both"/>
      </w:pPr>
    </w:p>
    <w:p w:rsidR="00FF4266" w:rsidRPr="00FF4266" w:rsidRDefault="00FF4266" w:rsidP="00FF4266">
      <w:pPr>
        <w:widowControl w:val="0"/>
        <w:autoSpaceDE w:val="0"/>
        <w:autoSpaceDN w:val="0"/>
        <w:adjustRightInd w:val="0"/>
        <w:jc w:val="both"/>
      </w:pPr>
    </w:p>
    <w:p w:rsidR="00FF4266" w:rsidRPr="00FF4266" w:rsidRDefault="00FF4266" w:rsidP="00FF4266">
      <w:pPr>
        <w:widowControl w:val="0"/>
        <w:autoSpaceDE w:val="0"/>
        <w:autoSpaceDN w:val="0"/>
        <w:adjustRightInd w:val="0"/>
        <w:jc w:val="both"/>
      </w:pPr>
    </w:p>
    <w:p w:rsidR="00FF4266" w:rsidRPr="00FF4266" w:rsidRDefault="00FF4266" w:rsidP="00FF4266">
      <w:pPr>
        <w:widowControl w:val="0"/>
        <w:autoSpaceDE w:val="0"/>
        <w:autoSpaceDN w:val="0"/>
        <w:adjustRightInd w:val="0"/>
        <w:jc w:val="both"/>
      </w:pPr>
    </w:p>
    <w:p w:rsidR="00FF4266" w:rsidRPr="00FF4266" w:rsidRDefault="00FF4266" w:rsidP="00FF4266">
      <w:pPr>
        <w:widowControl w:val="0"/>
        <w:autoSpaceDE w:val="0"/>
        <w:autoSpaceDN w:val="0"/>
        <w:adjustRightInd w:val="0"/>
        <w:jc w:val="both"/>
      </w:pPr>
    </w:p>
    <w:p w:rsidR="00FF4266" w:rsidRPr="00FF4266" w:rsidRDefault="00FF4266" w:rsidP="00FF4266">
      <w:pPr>
        <w:widowControl w:val="0"/>
        <w:autoSpaceDE w:val="0"/>
        <w:autoSpaceDN w:val="0"/>
        <w:adjustRightInd w:val="0"/>
        <w:jc w:val="both"/>
      </w:pPr>
    </w:p>
    <w:p w:rsidR="00FF4266" w:rsidRPr="00FF4266" w:rsidRDefault="00FF4266" w:rsidP="00FF4266">
      <w:pPr>
        <w:widowControl w:val="0"/>
        <w:autoSpaceDE w:val="0"/>
        <w:autoSpaceDN w:val="0"/>
        <w:adjustRightInd w:val="0"/>
        <w:jc w:val="both"/>
      </w:pPr>
    </w:p>
    <w:p w:rsidR="00FF4266" w:rsidRPr="00FF4266" w:rsidRDefault="00FF4266" w:rsidP="00FF4266">
      <w:pPr>
        <w:widowControl w:val="0"/>
        <w:autoSpaceDE w:val="0"/>
        <w:autoSpaceDN w:val="0"/>
        <w:adjustRightInd w:val="0"/>
        <w:jc w:val="both"/>
      </w:pPr>
    </w:p>
    <w:p w:rsidR="00FF4266" w:rsidRPr="00FF4266" w:rsidRDefault="00FF4266" w:rsidP="00FF4266">
      <w:pPr>
        <w:widowControl w:val="0"/>
        <w:autoSpaceDE w:val="0"/>
        <w:autoSpaceDN w:val="0"/>
        <w:adjustRightInd w:val="0"/>
        <w:spacing w:line="235" w:lineRule="auto"/>
        <w:jc w:val="center"/>
        <w:outlineLvl w:val="0"/>
      </w:pPr>
    </w:p>
    <w:p w:rsidR="00FF4266" w:rsidRDefault="00FF4266" w:rsidP="00BB5A10"/>
    <w:sectPr w:rsidR="00FF4266" w:rsidSect="00F96C8A">
      <w:pgSz w:w="11906" w:h="16838"/>
      <w:pgMar w:top="567" w:right="567" w:bottom="567" w:left="1134" w:header="425" w:footer="41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C8A" w:rsidRDefault="00F96C8A" w:rsidP="00183D70">
      <w:r>
        <w:separator/>
      </w:r>
    </w:p>
  </w:endnote>
  <w:endnote w:type="continuationSeparator" w:id="0">
    <w:p w:rsidR="00F96C8A" w:rsidRDefault="00F96C8A"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panose1 w:val="00000000000000000000"/>
    <w:charset w:val="CC"/>
    <w:family w:val="roman"/>
    <w:notTrueType/>
    <w:pitch w:val="variable"/>
    <w:sig w:usb0="00000203" w:usb1="00000000" w:usb2="00000000" w:usb3="00000000" w:csb0="00000005" w:csb1="00000000"/>
  </w:font>
  <w:font w:name="Baltica Chv">
    <w:panose1 w:val="00000000000000000000"/>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cademy">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TimesNewRomanPSMT">
    <w:panose1 w:val="00000000000000000000"/>
    <w:charset w:val="CC"/>
    <w:family w:val="roman"/>
    <w:notTrueType/>
    <w:pitch w:val="default"/>
    <w:sig w:usb0="00000201" w:usb1="00000000" w:usb2="00000000" w:usb3="00000000" w:csb0="00000004" w:csb1="00000000"/>
  </w:font>
  <w:font w:name="NotoSerifTamil">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266" w:rsidRDefault="00FF4266">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266" w:rsidRPr="00141FC7" w:rsidRDefault="00FF4266" w:rsidP="00E76AE3">
    <w:pPr>
      <w:pStyle w:val="ab"/>
      <w:jc w:val="right"/>
      <w:rPr>
        <w:sz w:val="12"/>
        <w:szCs w:val="12"/>
      </w:rPr>
    </w:pPr>
    <w:r>
      <w:rPr>
        <w:sz w:val="12"/>
        <w:szCs w:val="12"/>
      </w:rPr>
      <w:t xml:space="preserve">                                                                                                                                                                           2703 </w:t>
    </w:r>
    <w:proofErr w:type="spellStart"/>
    <w:r>
      <w:rPr>
        <w:sz w:val="12"/>
        <w:szCs w:val="12"/>
      </w:rPr>
      <w:t>имущ</w:t>
    </w:r>
    <w:proofErr w:type="spellEnd"/>
    <w:r>
      <w:rPr>
        <w:sz w:val="12"/>
        <w:szCs w:val="12"/>
      </w:rPr>
      <w:t xml:space="preserve"> изменение в  МП «Развитие </w:t>
    </w:r>
    <w:proofErr w:type="spellStart"/>
    <w:r>
      <w:rPr>
        <w:sz w:val="12"/>
        <w:szCs w:val="12"/>
      </w:rPr>
      <w:t>зем</w:t>
    </w:r>
    <w:proofErr w:type="spellEnd"/>
    <w:r>
      <w:rPr>
        <w:sz w:val="12"/>
        <w:szCs w:val="12"/>
      </w:rPr>
      <w:t xml:space="preserve"> и </w:t>
    </w:r>
    <w:proofErr w:type="spellStart"/>
    <w:r>
      <w:rPr>
        <w:sz w:val="12"/>
        <w:szCs w:val="12"/>
      </w:rPr>
      <w:t>имущ</w:t>
    </w:r>
    <w:proofErr w:type="spellEnd"/>
    <w:r>
      <w:rPr>
        <w:sz w:val="12"/>
        <w:szCs w:val="12"/>
      </w:rPr>
      <w:t xml:space="preserve"> отношений»</w:t>
    </w:r>
  </w:p>
  <w:p w:rsidR="00FF4266" w:rsidRDefault="00FF4266">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266" w:rsidRPr="00800954" w:rsidRDefault="00FF4266" w:rsidP="00800954">
    <w:pPr>
      <w:pStyle w:val="ab"/>
      <w:jc w:val="right"/>
      <w:rPr>
        <w:sz w:val="12"/>
        <w:szCs w:val="12"/>
      </w:rPr>
    </w:pPr>
    <w:r w:rsidRPr="00800954">
      <w:rPr>
        <w:sz w:val="12"/>
        <w:szCs w:val="12"/>
      </w:rPr>
      <w:t xml:space="preserve">2901имущ изменение в  МП «Развитие </w:t>
    </w:r>
    <w:proofErr w:type="spellStart"/>
    <w:r w:rsidRPr="00800954">
      <w:rPr>
        <w:sz w:val="12"/>
        <w:szCs w:val="12"/>
      </w:rPr>
      <w:t>зем</w:t>
    </w:r>
    <w:proofErr w:type="spellEnd"/>
    <w:r w:rsidRPr="00800954">
      <w:rPr>
        <w:sz w:val="12"/>
        <w:szCs w:val="12"/>
      </w:rPr>
      <w:t xml:space="preserve"> и </w:t>
    </w:r>
    <w:proofErr w:type="spellStart"/>
    <w:r w:rsidRPr="00800954">
      <w:rPr>
        <w:sz w:val="12"/>
        <w:szCs w:val="12"/>
      </w:rPr>
      <w:t>имущ</w:t>
    </w:r>
    <w:proofErr w:type="spellEnd"/>
    <w:r w:rsidRPr="00800954">
      <w:rPr>
        <w:sz w:val="12"/>
        <w:szCs w:val="12"/>
      </w:rPr>
      <w:t xml:space="preserve"> отношений»</w:t>
    </w:r>
  </w:p>
  <w:p w:rsidR="00FF4266" w:rsidRDefault="00FF4266" w:rsidP="00800954">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266" w:rsidRPr="00AB4AB9" w:rsidRDefault="00FF4266" w:rsidP="008C3FF4">
    <w:pPr>
      <w:jc w:val="right"/>
      <w:rPr>
        <w:sz w:val="12"/>
        <w:szCs w:val="12"/>
      </w:rPr>
    </w:pPr>
    <w:r w:rsidRPr="00AB4AB9">
      <w:rPr>
        <w:sz w:val="12"/>
        <w:szCs w:val="12"/>
      </w:rPr>
      <w:t>МП Развитие ФК 2025-2035 (ред. 01.01.2026)</w:t>
    </w:r>
    <w:r w:rsidRPr="00AB4AB9">
      <w:rPr>
        <w:sz w:val="12"/>
        <w:szCs w:val="12"/>
      </w:rPr>
      <w:c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266" w:rsidRPr="008C3FF4" w:rsidRDefault="00FF4266" w:rsidP="008C3FF4">
    <w:pPr>
      <w:jc w:val="right"/>
      <w:rPr>
        <w:sz w:val="12"/>
        <w:szCs w:val="12"/>
      </w:rPr>
    </w:pPr>
    <w:r>
      <w:fldChar w:fldCharType="begin"/>
    </w:r>
    <w:r>
      <w:instrText xml:space="preserve"> FILENAME   \* MERGEFORMAT </w:instrText>
    </w:r>
    <w:r>
      <w:fldChar w:fldCharType="separate"/>
    </w:r>
    <w:r w:rsidRPr="00BD02BE">
      <w:rPr>
        <w:noProof/>
        <w:sz w:val="12"/>
        <w:szCs w:val="12"/>
      </w:rPr>
      <w:t>МП Развитие ФК 2025-2035</w:t>
    </w:r>
    <w:r>
      <w:rPr>
        <w:noProof/>
      </w:rPr>
      <w:t xml:space="preserve"> (ред. 01.01.2026)</w:t>
    </w:r>
    <w:r>
      <w:rPr>
        <w:noProof/>
      </w:rPr>
      <w:fldChar w:fldCharType="end"/>
    </w:r>
    <w:r w:rsidRPr="008C3FF4">
      <w:rPr>
        <w:sz w:val="12"/>
        <w:szCs w:val="12"/>
      </w:rPr>
      <w:c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98196"/>
      <w:docPartObj>
        <w:docPartGallery w:val="Page Numbers (Bottom of Page)"/>
        <w:docPartUnique/>
      </w:docPartObj>
    </w:sdtPr>
    <w:sdtEndPr/>
    <w:sdtContent>
      <w:p w:rsidR="00707E2C" w:rsidRDefault="00707E2C">
        <w:pPr>
          <w:pStyle w:val="ab"/>
          <w:jc w:val="right"/>
        </w:pPr>
        <w:r>
          <w:fldChar w:fldCharType="begin"/>
        </w:r>
        <w:r>
          <w:instrText>PAGE   \* MERGEFORMAT</w:instrText>
        </w:r>
        <w:r>
          <w:fldChar w:fldCharType="separate"/>
        </w:r>
        <w:r w:rsidR="00FF4266">
          <w:rPr>
            <w:noProof/>
          </w:rPr>
          <w:t>39</w:t>
        </w:r>
        <w:r>
          <w:fldChar w:fldCharType="end"/>
        </w:r>
      </w:p>
    </w:sdtContent>
  </w:sdt>
  <w:p w:rsidR="00707E2C" w:rsidRDefault="00707E2C">
    <w:pPr>
      <w:pStyle w:val="ab"/>
    </w:pPr>
  </w:p>
  <w:p w:rsidR="009652FB" w:rsidRDefault="009652F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C8A" w:rsidRDefault="00F96C8A" w:rsidP="00183D70">
      <w:r>
        <w:separator/>
      </w:r>
    </w:p>
  </w:footnote>
  <w:footnote w:type="continuationSeparator" w:id="0">
    <w:p w:rsidR="00F96C8A" w:rsidRDefault="00F96C8A"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266" w:rsidRDefault="00FF4266">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266" w:rsidRDefault="00FF4266">
    <w:pPr>
      <w:pStyle w:val="a9"/>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266" w:rsidRDefault="00FF4266">
    <w:pPr>
      <w:pStyle w:val="a9"/>
      <w:jc w:val="center"/>
    </w:pPr>
  </w:p>
  <w:p w:rsidR="00FF4266" w:rsidRDefault="00FF4266">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266" w:rsidRPr="00EE4171" w:rsidRDefault="00FF4266" w:rsidP="00EE4171">
    <w:pPr>
      <w:pStyle w:val="a9"/>
      <w:rPr>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2110061"/>
    <w:multiLevelType w:val="hybridMultilevel"/>
    <w:tmpl w:val="8DC8B71E"/>
    <w:lvl w:ilvl="0" w:tplc="CC44D6BC">
      <w:start w:val="3"/>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42120CE"/>
    <w:multiLevelType w:val="multilevel"/>
    <w:tmpl w:val="793EA60A"/>
    <w:lvl w:ilvl="0">
      <w:start w:val="6"/>
      <w:numFmt w:val="decimal"/>
      <w:lvlText w:val="%1."/>
      <w:lvlJc w:val="left"/>
      <w:pPr>
        <w:ind w:left="525" w:hanging="525"/>
      </w:pPr>
      <w:rPr>
        <w:rFonts w:cs="Times New Roman"/>
      </w:rPr>
    </w:lvl>
    <w:lvl w:ilvl="1">
      <w:start w:val="15"/>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3">
    <w:nsid w:val="09B51233"/>
    <w:multiLevelType w:val="hybridMultilevel"/>
    <w:tmpl w:val="43F21FCC"/>
    <w:lvl w:ilvl="0" w:tplc="B0B25200">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9BD3C1B"/>
    <w:multiLevelType w:val="hybridMultilevel"/>
    <w:tmpl w:val="13FC146A"/>
    <w:lvl w:ilvl="0" w:tplc="DBDE94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5025A0"/>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6">
    <w:nsid w:val="0DDC6685"/>
    <w:multiLevelType w:val="hybridMultilevel"/>
    <w:tmpl w:val="3768EEF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F30687C"/>
    <w:multiLevelType w:val="hybridMultilevel"/>
    <w:tmpl w:val="BCE673B2"/>
    <w:lvl w:ilvl="0" w:tplc="BE58BC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0FF557BF"/>
    <w:multiLevelType w:val="multilevel"/>
    <w:tmpl w:val="269C86AA"/>
    <w:lvl w:ilvl="0">
      <w:start w:val="4"/>
      <w:numFmt w:val="decimal"/>
      <w:lvlText w:val="%1."/>
      <w:lvlJc w:val="left"/>
      <w:pPr>
        <w:ind w:left="585" w:hanging="585"/>
      </w:pPr>
      <w:rPr>
        <w:rFonts w:cs="Times New Roman"/>
      </w:rPr>
    </w:lvl>
    <w:lvl w:ilvl="1">
      <w:start w:val="5"/>
      <w:numFmt w:val="decimal"/>
      <w:lvlText w:val="%1.%2."/>
      <w:lvlJc w:val="left"/>
      <w:pPr>
        <w:ind w:left="1074" w:hanging="720"/>
      </w:pPr>
      <w:rPr>
        <w:rFonts w:cs="Times New Roman"/>
      </w:rPr>
    </w:lvl>
    <w:lvl w:ilvl="2">
      <w:start w:val="3"/>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564" w:hanging="144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632" w:hanging="1800"/>
      </w:pPr>
      <w:rPr>
        <w:rFonts w:cs="Times New Roman"/>
      </w:rPr>
    </w:lvl>
  </w:abstractNum>
  <w:abstractNum w:abstractNumId="9">
    <w:nsid w:val="16BE3C8E"/>
    <w:multiLevelType w:val="hybridMultilevel"/>
    <w:tmpl w:val="E48A47DA"/>
    <w:lvl w:ilvl="0" w:tplc="2F0894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A723B75"/>
    <w:multiLevelType w:val="hybridMultilevel"/>
    <w:tmpl w:val="E32A5022"/>
    <w:lvl w:ilvl="0" w:tplc="2018ACA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7464E2"/>
    <w:multiLevelType w:val="hybridMultilevel"/>
    <w:tmpl w:val="76BA4AB2"/>
    <w:lvl w:ilvl="0" w:tplc="0CC2F0A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58F13EC"/>
    <w:multiLevelType w:val="hybridMultilevel"/>
    <w:tmpl w:val="088E8258"/>
    <w:lvl w:ilvl="0" w:tplc="2020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4696D11"/>
    <w:multiLevelType w:val="hybridMultilevel"/>
    <w:tmpl w:val="6E36A83A"/>
    <w:lvl w:ilvl="0" w:tplc="5A62B61A">
      <w:start w:val="2"/>
      <w:numFmt w:val="upperRoman"/>
      <w:lvlText w:val="%1."/>
      <w:lvlJc w:val="left"/>
      <w:pPr>
        <w:ind w:left="1004" w:hanging="72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616468"/>
    <w:multiLevelType w:val="multilevel"/>
    <w:tmpl w:val="4816F57E"/>
    <w:lvl w:ilvl="0">
      <w:start w:val="8"/>
      <w:numFmt w:val="decimal"/>
      <w:lvlText w:val="%1."/>
      <w:lvlJc w:val="left"/>
      <w:pPr>
        <w:ind w:left="390" w:hanging="390"/>
      </w:pPr>
      <w:rPr>
        <w:rFonts w:cs="Times New Roman"/>
      </w:rPr>
    </w:lvl>
    <w:lvl w:ilvl="1">
      <w:start w:val="4"/>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15">
    <w:nsid w:val="3AFC1F7F"/>
    <w:multiLevelType w:val="hybridMultilevel"/>
    <w:tmpl w:val="2C4E2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026C53"/>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17">
    <w:nsid w:val="42E34464"/>
    <w:multiLevelType w:val="multilevel"/>
    <w:tmpl w:val="EC842626"/>
    <w:lvl w:ilvl="0">
      <w:start w:val="1"/>
      <w:numFmt w:val="decimal"/>
      <w:lvlText w:val="%1."/>
      <w:lvlJc w:val="left"/>
      <w:pPr>
        <w:ind w:left="720" w:hanging="360"/>
      </w:pPr>
      <w:rPr>
        <w:rFonts w:cs="Times New Roman"/>
      </w:rPr>
    </w:lvl>
    <w:lvl w:ilvl="1">
      <w:start w:val="1"/>
      <w:numFmt w:val="decimal"/>
      <w:lvlText w:val="%1.%2."/>
      <w:lvlJc w:val="left"/>
      <w:pPr>
        <w:ind w:left="1608" w:hanging="615"/>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620" w:hanging="720"/>
      </w:pPr>
      <w:rPr>
        <w:rFonts w:cs="Times New Roman"/>
      </w:rPr>
    </w:lvl>
    <w:lvl w:ilvl="4">
      <w:start w:val="1"/>
      <w:numFmt w:val="decimal"/>
      <w:lvlText w:val="%1.%2.%3.%4.%5."/>
      <w:lvlJc w:val="left"/>
      <w:pPr>
        <w:ind w:left="2160" w:hanging="1080"/>
      </w:pPr>
      <w:rPr>
        <w:rFonts w:cs="Times New Roman"/>
      </w:rPr>
    </w:lvl>
    <w:lvl w:ilvl="5">
      <w:start w:val="1"/>
      <w:numFmt w:val="decimal"/>
      <w:lvlText w:val="%1.%2.%3.%4.%5.%6."/>
      <w:lvlJc w:val="left"/>
      <w:pPr>
        <w:ind w:left="2340" w:hanging="1080"/>
      </w:pPr>
      <w:rPr>
        <w:rFonts w:cs="Times New Roman"/>
      </w:rPr>
    </w:lvl>
    <w:lvl w:ilvl="6">
      <w:start w:val="1"/>
      <w:numFmt w:val="decimal"/>
      <w:lvlText w:val="%1.%2.%3.%4.%5.%6.%7."/>
      <w:lvlJc w:val="left"/>
      <w:pPr>
        <w:ind w:left="2880" w:hanging="1440"/>
      </w:pPr>
      <w:rPr>
        <w:rFonts w:cs="Times New Roman"/>
      </w:rPr>
    </w:lvl>
    <w:lvl w:ilvl="7">
      <w:start w:val="1"/>
      <w:numFmt w:val="decimal"/>
      <w:lvlText w:val="%1.%2.%3.%4.%5.%6.%7.%8."/>
      <w:lvlJc w:val="left"/>
      <w:pPr>
        <w:ind w:left="3060" w:hanging="1440"/>
      </w:pPr>
      <w:rPr>
        <w:rFonts w:cs="Times New Roman"/>
      </w:rPr>
    </w:lvl>
    <w:lvl w:ilvl="8">
      <w:start w:val="1"/>
      <w:numFmt w:val="decimal"/>
      <w:lvlText w:val="%1.%2.%3.%4.%5.%6.%7.%8.%9."/>
      <w:lvlJc w:val="left"/>
      <w:pPr>
        <w:ind w:left="3600" w:hanging="1800"/>
      </w:pPr>
      <w:rPr>
        <w:rFonts w:cs="Times New Roman"/>
      </w:rPr>
    </w:lvl>
  </w:abstractNum>
  <w:abstractNum w:abstractNumId="18">
    <w:nsid w:val="44CD401C"/>
    <w:multiLevelType w:val="multilevel"/>
    <w:tmpl w:val="5644DE42"/>
    <w:lvl w:ilvl="0">
      <w:start w:val="3"/>
      <w:numFmt w:val="decimal"/>
      <w:lvlText w:val="%1."/>
      <w:lvlJc w:val="left"/>
      <w:pPr>
        <w:ind w:left="3509" w:hanging="390"/>
      </w:pPr>
      <w:rPr>
        <w:rFonts w:cs="Times New Roman"/>
      </w:rPr>
    </w:lvl>
    <w:lvl w:ilvl="1">
      <w:start w:val="1"/>
      <w:numFmt w:val="decimal"/>
      <w:lvlText w:val="%1.%2."/>
      <w:lvlJc w:val="left"/>
      <w:pPr>
        <w:ind w:left="1713" w:hanging="720"/>
      </w:pPr>
      <w:rPr>
        <w:rFonts w:cs="Times New Roman"/>
      </w:rPr>
    </w:lvl>
    <w:lvl w:ilvl="2">
      <w:start w:val="1"/>
      <w:numFmt w:val="decimal"/>
      <w:lvlText w:val="%1.%2.%3."/>
      <w:lvlJc w:val="left"/>
      <w:pPr>
        <w:ind w:left="2706" w:hanging="720"/>
      </w:pPr>
      <w:rPr>
        <w:rFonts w:cs="Times New Roman"/>
      </w:rPr>
    </w:lvl>
    <w:lvl w:ilvl="3">
      <w:start w:val="1"/>
      <w:numFmt w:val="decimal"/>
      <w:lvlText w:val="%1.%2.%3.%4."/>
      <w:lvlJc w:val="left"/>
      <w:pPr>
        <w:ind w:left="4059" w:hanging="1080"/>
      </w:pPr>
      <w:rPr>
        <w:rFonts w:cs="Times New Roman"/>
      </w:rPr>
    </w:lvl>
    <w:lvl w:ilvl="4">
      <w:start w:val="1"/>
      <w:numFmt w:val="decimal"/>
      <w:lvlText w:val="%1.%2.%3.%4.%5."/>
      <w:lvlJc w:val="left"/>
      <w:pPr>
        <w:ind w:left="5052" w:hanging="1080"/>
      </w:pPr>
      <w:rPr>
        <w:rFonts w:cs="Times New Roman"/>
      </w:rPr>
    </w:lvl>
    <w:lvl w:ilvl="5">
      <w:start w:val="1"/>
      <w:numFmt w:val="decimal"/>
      <w:lvlText w:val="%1.%2.%3.%4.%5.%6."/>
      <w:lvlJc w:val="left"/>
      <w:pPr>
        <w:ind w:left="6405" w:hanging="1440"/>
      </w:pPr>
      <w:rPr>
        <w:rFonts w:cs="Times New Roman"/>
      </w:rPr>
    </w:lvl>
    <w:lvl w:ilvl="6">
      <w:start w:val="1"/>
      <w:numFmt w:val="decimal"/>
      <w:lvlText w:val="%1.%2.%3.%4.%5.%6.%7."/>
      <w:lvlJc w:val="left"/>
      <w:pPr>
        <w:ind w:left="7398" w:hanging="1440"/>
      </w:pPr>
      <w:rPr>
        <w:rFonts w:cs="Times New Roman"/>
      </w:rPr>
    </w:lvl>
    <w:lvl w:ilvl="7">
      <w:start w:val="1"/>
      <w:numFmt w:val="decimal"/>
      <w:lvlText w:val="%1.%2.%3.%4.%5.%6.%7.%8."/>
      <w:lvlJc w:val="left"/>
      <w:pPr>
        <w:ind w:left="8751" w:hanging="1800"/>
      </w:pPr>
      <w:rPr>
        <w:rFonts w:cs="Times New Roman"/>
      </w:rPr>
    </w:lvl>
    <w:lvl w:ilvl="8">
      <w:start w:val="1"/>
      <w:numFmt w:val="decimal"/>
      <w:lvlText w:val="%1.%2.%3.%4.%5.%6.%7.%8.%9."/>
      <w:lvlJc w:val="left"/>
      <w:pPr>
        <w:ind w:left="9744" w:hanging="1800"/>
      </w:pPr>
      <w:rPr>
        <w:rFonts w:cs="Times New Roman"/>
      </w:rPr>
    </w:lvl>
  </w:abstractNum>
  <w:abstractNum w:abstractNumId="19">
    <w:nsid w:val="44D90065"/>
    <w:multiLevelType w:val="hybridMultilevel"/>
    <w:tmpl w:val="E6E47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4E274D"/>
    <w:multiLevelType w:val="multilevel"/>
    <w:tmpl w:val="F36626D2"/>
    <w:lvl w:ilvl="0">
      <w:start w:val="4"/>
      <w:numFmt w:val="decimal"/>
      <w:lvlText w:val="%1."/>
      <w:lvlJc w:val="left"/>
      <w:pPr>
        <w:ind w:left="585" w:hanging="585"/>
      </w:pPr>
      <w:rPr>
        <w:rFonts w:cs="Times New Roman"/>
      </w:rPr>
    </w:lvl>
    <w:lvl w:ilvl="1">
      <w:start w:val="9"/>
      <w:numFmt w:val="decimal"/>
      <w:lvlText w:val="%1.%2."/>
      <w:lvlJc w:val="left"/>
      <w:pPr>
        <w:ind w:left="1074" w:hanging="720"/>
      </w:pPr>
      <w:rPr>
        <w:rFonts w:cs="Times New Roman"/>
      </w:rPr>
    </w:lvl>
    <w:lvl w:ilvl="2">
      <w:start w:val="2"/>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564" w:hanging="144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632" w:hanging="1800"/>
      </w:pPr>
      <w:rPr>
        <w:rFonts w:cs="Times New Roman"/>
      </w:rPr>
    </w:lvl>
  </w:abstractNum>
  <w:abstractNum w:abstractNumId="21">
    <w:nsid w:val="4E473758"/>
    <w:multiLevelType w:val="multilevel"/>
    <w:tmpl w:val="F68263E0"/>
    <w:lvl w:ilvl="0">
      <w:start w:val="5"/>
      <w:numFmt w:val="decimal"/>
      <w:lvlText w:val="%1."/>
      <w:lvlJc w:val="left"/>
      <w:pPr>
        <w:ind w:left="390" w:hanging="390"/>
      </w:pPr>
      <w:rPr>
        <w:rFonts w:cs="Times New Roman"/>
      </w:rPr>
    </w:lvl>
    <w:lvl w:ilvl="1">
      <w:start w:val="4"/>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22">
    <w:nsid w:val="55E03C29"/>
    <w:multiLevelType w:val="multilevel"/>
    <w:tmpl w:val="7E002CA6"/>
    <w:lvl w:ilvl="0">
      <w:start w:val="1"/>
      <w:numFmt w:val="decimal"/>
      <w:lvlText w:val="%1."/>
      <w:lvlJc w:val="left"/>
      <w:pPr>
        <w:ind w:left="644" w:hanging="360"/>
      </w:pPr>
      <w:rPr>
        <w:rFonts w:cs="Times New Roman"/>
      </w:rPr>
    </w:lvl>
    <w:lvl w:ilvl="1">
      <w:start w:val="1"/>
      <w:numFmt w:val="decimal"/>
      <w:lvlText w:val="%1.%2"/>
      <w:lvlJc w:val="left"/>
      <w:pPr>
        <w:ind w:left="1353" w:hanging="360"/>
      </w:pPr>
      <w:rPr>
        <w:rFonts w:cs="Times New Roman"/>
      </w:rPr>
    </w:lvl>
    <w:lvl w:ilvl="2">
      <w:start w:val="1"/>
      <w:numFmt w:val="decimal"/>
      <w:lvlText w:val="%1.%2.%3"/>
      <w:lvlJc w:val="left"/>
      <w:pPr>
        <w:ind w:left="1778" w:hanging="720"/>
      </w:pPr>
      <w:rPr>
        <w:rFonts w:cs="Times New Roman"/>
      </w:rPr>
    </w:lvl>
    <w:lvl w:ilvl="3">
      <w:start w:val="1"/>
      <w:numFmt w:val="decimal"/>
      <w:lvlText w:val="%1.%2.%3.%4"/>
      <w:lvlJc w:val="left"/>
      <w:pPr>
        <w:ind w:left="2127" w:hanging="720"/>
      </w:pPr>
      <w:rPr>
        <w:rFonts w:cs="Times New Roman"/>
      </w:rPr>
    </w:lvl>
    <w:lvl w:ilvl="4">
      <w:start w:val="1"/>
      <w:numFmt w:val="decimal"/>
      <w:lvlText w:val="%1.%2.%3.%4.%5"/>
      <w:lvlJc w:val="left"/>
      <w:pPr>
        <w:ind w:left="2836" w:hanging="1080"/>
      </w:pPr>
      <w:rPr>
        <w:rFonts w:cs="Times New Roman"/>
      </w:rPr>
    </w:lvl>
    <w:lvl w:ilvl="5">
      <w:start w:val="1"/>
      <w:numFmt w:val="decimal"/>
      <w:lvlText w:val="%1.%2.%3.%4.%5.%6"/>
      <w:lvlJc w:val="left"/>
      <w:pPr>
        <w:ind w:left="3545" w:hanging="1440"/>
      </w:pPr>
      <w:rPr>
        <w:rFonts w:cs="Times New Roman"/>
      </w:rPr>
    </w:lvl>
    <w:lvl w:ilvl="6">
      <w:start w:val="1"/>
      <w:numFmt w:val="decimal"/>
      <w:lvlText w:val="%1.%2.%3.%4.%5.%6.%7"/>
      <w:lvlJc w:val="left"/>
      <w:pPr>
        <w:ind w:left="3894" w:hanging="1440"/>
      </w:pPr>
      <w:rPr>
        <w:rFonts w:cs="Times New Roman"/>
      </w:rPr>
    </w:lvl>
    <w:lvl w:ilvl="7">
      <w:start w:val="1"/>
      <w:numFmt w:val="decimal"/>
      <w:lvlText w:val="%1.%2.%3.%4.%5.%6.%7.%8"/>
      <w:lvlJc w:val="left"/>
      <w:pPr>
        <w:ind w:left="4603" w:hanging="1800"/>
      </w:pPr>
      <w:rPr>
        <w:rFonts w:cs="Times New Roman"/>
      </w:rPr>
    </w:lvl>
    <w:lvl w:ilvl="8">
      <w:start w:val="1"/>
      <w:numFmt w:val="decimal"/>
      <w:lvlText w:val="%1.%2.%3.%4.%5.%6.%7.%8.%9"/>
      <w:lvlJc w:val="left"/>
      <w:pPr>
        <w:ind w:left="4952" w:hanging="1800"/>
      </w:pPr>
      <w:rPr>
        <w:rFonts w:cs="Times New Roman"/>
      </w:rPr>
    </w:lvl>
  </w:abstractNum>
  <w:abstractNum w:abstractNumId="23">
    <w:nsid w:val="5AB21F43"/>
    <w:multiLevelType w:val="hybridMultilevel"/>
    <w:tmpl w:val="1BC01674"/>
    <w:lvl w:ilvl="0" w:tplc="0DF6E4D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5B6B50A2"/>
    <w:multiLevelType w:val="hybridMultilevel"/>
    <w:tmpl w:val="D9285864"/>
    <w:lvl w:ilvl="0" w:tplc="516E3B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8136876"/>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2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77652427"/>
    <w:multiLevelType w:val="hybridMultilevel"/>
    <w:tmpl w:val="3D9E4034"/>
    <w:lvl w:ilvl="0" w:tplc="3F7260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79DA6F18"/>
    <w:multiLevelType w:val="multilevel"/>
    <w:tmpl w:val="66506F9E"/>
    <w:lvl w:ilvl="0">
      <w:start w:val="1"/>
      <w:numFmt w:val="decimal"/>
      <w:lvlText w:val="%1."/>
      <w:lvlJc w:val="left"/>
      <w:pPr>
        <w:ind w:left="360" w:hanging="360"/>
      </w:pPr>
      <w:rPr>
        <w:rFonts w:cs="Times New Roman"/>
      </w:rPr>
    </w:lvl>
    <w:lvl w:ilvl="1">
      <w:start w:val="1"/>
      <w:numFmt w:val="decimal"/>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nsid w:val="7ACA5F4E"/>
    <w:multiLevelType w:val="hybridMultilevel"/>
    <w:tmpl w:val="44A85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C658FB"/>
    <w:multiLevelType w:val="hybridMultilevel"/>
    <w:tmpl w:val="40BAA50A"/>
    <w:lvl w:ilvl="0" w:tplc="7FCAF002">
      <w:start w:val="1"/>
      <w:numFmt w:val="decimal"/>
      <w:lvlText w:val="%1."/>
      <w:lvlJc w:val="left"/>
      <w:pPr>
        <w:ind w:left="338" w:hanging="360"/>
      </w:pPr>
      <w:rPr>
        <w:rFonts w:hint="default"/>
      </w:rPr>
    </w:lvl>
    <w:lvl w:ilvl="1" w:tplc="04190019" w:tentative="1">
      <w:start w:val="1"/>
      <w:numFmt w:val="lowerLetter"/>
      <w:lvlText w:val="%2."/>
      <w:lvlJc w:val="left"/>
      <w:pPr>
        <w:ind w:left="1058" w:hanging="360"/>
      </w:pPr>
    </w:lvl>
    <w:lvl w:ilvl="2" w:tplc="0419001B" w:tentative="1">
      <w:start w:val="1"/>
      <w:numFmt w:val="lowerRoman"/>
      <w:lvlText w:val="%3."/>
      <w:lvlJc w:val="right"/>
      <w:pPr>
        <w:ind w:left="1778" w:hanging="180"/>
      </w:pPr>
    </w:lvl>
    <w:lvl w:ilvl="3" w:tplc="0419000F" w:tentative="1">
      <w:start w:val="1"/>
      <w:numFmt w:val="decimal"/>
      <w:lvlText w:val="%4."/>
      <w:lvlJc w:val="left"/>
      <w:pPr>
        <w:ind w:left="2498" w:hanging="360"/>
      </w:pPr>
    </w:lvl>
    <w:lvl w:ilvl="4" w:tplc="04190019" w:tentative="1">
      <w:start w:val="1"/>
      <w:numFmt w:val="lowerLetter"/>
      <w:lvlText w:val="%5."/>
      <w:lvlJc w:val="left"/>
      <w:pPr>
        <w:ind w:left="3218" w:hanging="360"/>
      </w:pPr>
    </w:lvl>
    <w:lvl w:ilvl="5" w:tplc="0419001B" w:tentative="1">
      <w:start w:val="1"/>
      <w:numFmt w:val="lowerRoman"/>
      <w:lvlText w:val="%6."/>
      <w:lvlJc w:val="right"/>
      <w:pPr>
        <w:ind w:left="3938" w:hanging="180"/>
      </w:pPr>
    </w:lvl>
    <w:lvl w:ilvl="6" w:tplc="0419000F" w:tentative="1">
      <w:start w:val="1"/>
      <w:numFmt w:val="decimal"/>
      <w:lvlText w:val="%7."/>
      <w:lvlJc w:val="left"/>
      <w:pPr>
        <w:ind w:left="4658" w:hanging="360"/>
      </w:pPr>
    </w:lvl>
    <w:lvl w:ilvl="7" w:tplc="04190019" w:tentative="1">
      <w:start w:val="1"/>
      <w:numFmt w:val="lowerLetter"/>
      <w:lvlText w:val="%8."/>
      <w:lvlJc w:val="left"/>
      <w:pPr>
        <w:ind w:left="5378" w:hanging="360"/>
      </w:pPr>
    </w:lvl>
    <w:lvl w:ilvl="8" w:tplc="0419001B" w:tentative="1">
      <w:start w:val="1"/>
      <w:numFmt w:val="lowerRoman"/>
      <w:lvlText w:val="%9."/>
      <w:lvlJc w:val="right"/>
      <w:pPr>
        <w:ind w:left="6098" w:hanging="180"/>
      </w:pPr>
    </w:lvl>
  </w:abstractNum>
  <w:abstractNum w:abstractNumId="31">
    <w:nsid w:val="7DCF458B"/>
    <w:multiLevelType w:val="hybridMultilevel"/>
    <w:tmpl w:val="300223B8"/>
    <w:lvl w:ilvl="0" w:tplc="2020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FB75308"/>
    <w:multiLevelType w:val="multilevel"/>
    <w:tmpl w:val="52AC276E"/>
    <w:lvl w:ilvl="0">
      <w:start w:val="5"/>
      <w:numFmt w:val="decimal"/>
      <w:lvlText w:val="%1."/>
      <w:lvlJc w:val="left"/>
      <w:pPr>
        <w:ind w:left="390" w:hanging="390"/>
      </w:pPr>
      <w:rPr>
        <w:rFonts w:cs="Times New Roman"/>
      </w:rPr>
    </w:lvl>
    <w:lvl w:ilvl="1">
      <w:start w:val="7"/>
      <w:numFmt w:val="decimal"/>
      <w:lvlText w:val="%1.%2."/>
      <w:lvlJc w:val="left"/>
      <w:pPr>
        <w:ind w:left="2149" w:hanging="720"/>
      </w:pPr>
      <w:rPr>
        <w:rFonts w:cs="Times New Roman"/>
      </w:rPr>
    </w:lvl>
    <w:lvl w:ilvl="2">
      <w:start w:val="1"/>
      <w:numFmt w:val="decimal"/>
      <w:lvlText w:val="%1.%2.%3."/>
      <w:lvlJc w:val="left"/>
      <w:pPr>
        <w:ind w:left="3578" w:hanging="720"/>
      </w:pPr>
      <w:rPr>
        <w:rFonts w:cs="Times New Roman"/>
      </w:rPr>
    </w:lvl>
    <w:lvl w:ilvl="3">
      <w:start w:val="1"/>
      <w:numFmt w:val="decimal"/>
      <w:lvlText w:val="%1.%2.%3.%4."/>
      <w:lvlJc w:val="left"/>
      <w:pPr>
        <w:ind w:left="5367" w:hanging="1080"/>
      </w:pPr>
      <w:rPr>
        <w:rFonts w:cs="Times New Roman"/>
      </w:rPr>
    </w:lvl>
    <w:lvl w:ilvl="4">
      <w:start w:val="1"/>
      <w:numFmt w:val="decimal"/>
      <w:lvlText w:val="%1.%2.%3.%4.%5."/>
      <w:lvlJc w:val="left"/>
      <w:pPr>
        <w:ind w:left="6796" w:hanging="1080"/>
      </w:pPr>
      <w:rPr>
        <w:rFonts w:cs="Times New Roman"/>
      </w:rPr>
    </w:lvl>
    <w:lvl w:ilvl="5">
      <w:start w:val="1"/>
      <w:numFmt w:val="decimal"/>
      <w:lvlText w:val="%1.%2.%3.%4.%5.%6."/>
      <w:lvlJc w:val="left"/>
      <w:pPr>
        <w:ind w:left="8585" w:hanging="1440"/>
      </w:pPr>
      <w:rPr>
        <w:rFonts w:cs="Times New Roman"/>
      </w:rPr>
    </w:lvl>
    <w:lvl w:ilvl="6">
      <w:start w:val="1"/>
      <w:numFmt w:val="decimal"/>
      <w:lvlText w:val="%1.%2.%3.%4.%5.%6.%7."/>
      <w:lvlJc w:val="left"/>
      <w:pPr>
        <w:ind w:left="10014" w:hanging="1440"/>
      </w:pPr>
      <w:rPr>
        <w:rFonts w:cs="Times New Roman"/>
      </w:rPr>
    </w:lvl>
    <w:lvl w:ilvl="7">
      <w:start w:val="1"/>
      <w:numFmt w:val="decimal"/>
      <w:lvlText w:val="%1.%2.%3.%4.%5.%6.%7.%8."/>
      <w:lvlJc w:val="left"/>
      <w:pPr>
        <w:ind w:left="11803" w:hanging="1800"/>
      </w:pPr>
      <w:rPr>
        <w:rFonts w:cs="Times New Roman"/>
      </w:rPr>
    </w:lvl>
    <w:lvl w:ilvl="8">
      <w:start w:val="1"/>
      <w:numFmt w:val="decimal"/>
      <w:lvlText w:val="%1.%2.%3.%4.%5.%6.%7.%8.%9."/>
      <w:lvlJc w:val="left"/>
      <w:pPr>
        <w:ind w:left="13232" w:hanging="1800"/>
      </w:pPr>
      <w:rPr>
        <w:rFonts w:cs="Times New Roman"/>
      </w:rPr>
    </w:lvl>
  </w:abstractNum>
  <w:num w:numId="1">
    <w:abstractNumId w:val="0"/>
  </w:num>
  <w:num w:numId="2">
    <w:abstractNumId w:val="30"/>
  </w:num>
  <w:num w:numId="3">
    <w:abstractNumId w:val="13"/>
  </w:num>
  <w:num w:numId="4">
    <w:abstractNumId w:val="12"/>
  </w:num>
  <w:num w:numId="5">
    <w:abstractNumId w:val="19"/>
  </w:num>
  <w:num w:numId="6">
    <w:abstractNumId w:val="31"/>
  </w:num>
  <w:num w:numId="7">
    <w:abstractNumId w:val="24"/>
  </w:num>
  <w:num w:numId="8">
    <w:abstractNumId w:val="10"/>
  </w:num>
  <w:num w:numId="9">
    <w:abstractNumId w:val="4"/>
  </w:num>
  <w:num w:numId="10">
    <w:abstractNumId w:val="23"/>
  </w:num>
  <w:num w:numId="11">
    <w:abstractNumId w:val="9"/>
  </w:num>
  <w:num w:numId="12">
    <w:abstractNumId w:val="7"/>
  </w:num>
  <w:num w:numId="13">
    <w:abstractNumId w:val="27"/>
  </w:num>
  <w:num w:numId="14">
    <w:abstractNumId w:val="26"/>
  </w:num>
  <w:num w:numId="15">
    <w:abstractNumId w:val="17"/>
  </w:num>
  <w:num w:numId="16">
    <w:abstractNumId w:val="28"/>
  </w:num>
  <w:num w:numId="17">
    <w:abstractNumId w:val="18"/>
  </w:num>
  <w:num w:numId="18">
    <w:abstractNumId w:val="8"/>
  </w:num>
  <w:num w:numId="19">
    <w:abstractNumId w:val="20"/>
  </w:num>
  <w:num w:numId="20">
    <w:abstractNumId w:val="21"/>
  </w:num>
  <w:num w:numId="21">
    <w:abstractNumId w:val="32"/>
  </w:num>
  <w:num w:numId="22">
    <w:abstractNumId w:val="2"/>
  </w:num>
  <w:num w:numId="23">
    <w:abstractNumId w:val="14"/>
  </w:num>
  <w:num w:numId="24">
    <w:abstractNumId w:val="16"/>
  </w:num>
  <w:num w:numId="25">
    <w:abstractNumId w:val="22"/>
  </w:num>
  <w:num w:numId="26">
    <w:abstractNumId w:val="6"/>
  </w:num>
  <w:num w:numId="27">
    <w:abstractNumId w:val="11"/>
  </w:num>
  <w:num w:numId="28">
    <w:abstractNumId w:val="25"/>
  </w:num>
  <w:num w:numId="29">
    <w:abstractNumId w:val="5"/>
  </w:num>
  <w:num w:numId="30">
    <w:abstractNumId w:val="1"/>
  </w:num>
  <w:num w:numId="31">
    <w:abstractNumId w:val="29"/>
  </w:num>
  <w:num w:numId="32">
    <w:abstractNumId w:val="15"/>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710D1"/>
    <w:rsid w:val="000C00C4"/>
    <w:rsid w:val="000D3DB4"/>
    <w:rsid w:val="00104175"/>
    <w:rsid w:val="00183D70"/>
    <w:rsid w:val="001B58EB"/>
    <w:rsid w:val="0026465D"/>
    <w:rsid w:val="002671B2"/>
    <w:rsid w:val="00282A4A"/>
    <w:rsid w:val="00292751"/>
    <w:rsid w:val="002F0026"/>
    <w:rsid w:val="00300860"/>
    <w:rsid w:val="00324DC9"/>
    <w:rsid w:val="00361D7A"/>
    <w:rsid w:val="00396F1C"/>
    <w:rsid w:val="003A5AAD"/>
    <w:rsid w:val="003B03E9"/>
    <w:rsid w:val="003B0563"/>
    <w:rsid w:val="003F6606"/>
    <w:rsid w:val="00414A30"/>
    <w:rsid w:val="00437688"/>
    <w:rsid w:val="004413D1"/>
    <w:rsid w:val="004513EE"/>
    <w:rsid w:val="004B5DA8"/>
    <w:rsid w:val="004C7B3A"/>
    <w:rsid w:val="005477BF"/>
    <w:rsid w:val="00562110"/>
    <w:rsid w:val="00573879"/>
    <w:rsid w:val="005A7066"/>
    <w:rsid w:val="00624CB0"/>
    <w:rsid w:val="00634056"/>
    <w:rsid w:val="00661029"/>
    <w:rsid w:val="006D494B"/>
    <w:rsid w:val="00707E2C"/>
    <w:rsid w:val="007823AB"/>
    <w:rsid w:val="00787701"/>
    <w:rsid w:val="00844A34"/>
    <w:rsid w:val="00863D80"/>
    <w:rsid w:val="00942787"/>
    <w:rsid w:val="009652FB"/>
    <w:rsid w:val="009A3E0F"/>
    <w:rsid w:val="009E6EC0"/>
    <w:rsid w:val="00A27A07"/>
    <w:rsid w:val="00A31340"/>
    <w:rsid w:val="00A64DBD"/>
    <w:rsid w:val="00A76CA9"/>
    <w:rsid w:val="00A8624F"/>
    <w:rsid w:val="00AE5F4C"/>
    <w:rsid w:val="00B11189"/>
    <w:rsid w:val="00B2505A"/>
    <w:rsid w:val="00B500BD"/>
    <w:rsid w:val="00BB5A10"/>
    <w:rsid w:val="00BF6233"/>
    <w:rsid w:val="00C45932"/>
    <w:rsid w:val="00CA03D2"/>
    <w:rsid w:val="00CF0542"/>
    <w:rsid w:val="00D26632"/>
    <w:rsid w:val="00D26A23"/>
    <w:rsid w:val="00D51DE4"/>
    <w:rsid w:val="00D67F61"/>
    <w:rsid w:val="00D83EE9"/>
    <w:rsid w:val="00DA5F6D"/>
    <w:rsid w:val="00E369BF"/>
    <w:rsid w:val="00E464F5"/>
    <w:rsid w:val="00E71CB7"/>
    <w:rsid w:val="00EB6B2D"/>
    <w:rsid w:val="00F31C14"/>
    <w:rsid w:val="00F560AC"/>
    <w:rsid w:val="00F70BBF"/>
    <w:rsid w:val="00F86914"/>
    <w:rsid w:val="00F96C50"/>
    <w:rsid w:val="00F96C8A"/>
    <w:rsid w:val="00FB02B2"/>
    <w:rsid w:val="00FF4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footer" w:qFormat="1"/>
    <w:lsdException w:name="index heading" w:uiPriority="0"/>
    <w:lsdException w:name="caption" w:uiPriority="0"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qFormat="1"/>
    <w:lsdException w:name="Body Text 3" w:qFormat="1"/>
    <w:lsdException w:name="Body Text Indent 2" w:uiPriority="0"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HTML Preformatted"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
    <w:qFormat/>
    <w:rsid w:val="0026465D"/>
    <w:pPr>
      <w:keepNext/>
      <w:spacing w:before="240" w:after="60"/>
      <w:outlineLvl w:val="3"/>
    </w:pPr>
    <w:rPr>
      <w:b/>
      <w:bCs/>
      <w:sz w:val="28"/>
      <w:szCs w:val="28"/>
    </w:rPr>
  </w:style>
  <w:style w:type="paragraph" w:styleId="5">
    <w:name w:val="heading 5"/>
    <w:basedOn w:val="a"/>
    <w:next w:val="a"/>
    <w:link w:val="50"/>
    <w:uiPriority w:val="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qFormat/>
    <w:rsid w:val="0026465D"/>
    <w:pPr>
      <w:spacing w:before="240" w:after="60"/>
      <w:outlineLvl w:val="6"/>
    </w:pPr>
  </w:style>
  <w:style w:type="paragraph" w:styleId="8">
    <w:name w:val="heading 8"/>
    <w:basedOn w:val="a"/>
    <w:next w:val="a"/>
    <w:link w:val="80"/>
    <w:qFormat/>
    <w:rsid w:val="0026465D"/>
    <w:pPr>
      <w:spacing w:before="240" w:after="60"/>
      <w:outlineLvl w:val="7"/>
    </w:pPr>
    <w:rPr>
      <w:i/>
      <w:iCs/>
    </w:rPr>
  </w:style>
  <w:style w:type="paragraph" w:styleId="9">
    <w:name w:val="heading 9"/>
    <w:basedOn w:val="a"/>
    <w:next w:val="a"/>
    <w:link w:val="90"/>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aliases w:val="Нумерованный список !!,Надин стиль,Основной текст 1"/>
    <w:basedOn w:val="a"/>
    <w:link w:val="ae"/>
    <w:qFormat/>
    <w:rsid w:val="00183D70"/>
    <w:pPr>
      <w:spacing w:line="360" w:lineRule="auto"/>
      <w:ind w:firstLine="720"/>
      <w:jc w:val="both"/>
    </w:pPr>
  </w:style>
  <w:style w:type="character" w:customStyle="1" w:styleId="ae">
    <w:name w:val="Основной текст с отступом Знак"/>
    <w:aliases w:val="Нумерованный список !! Знак,Надин стиль Знак,Основной текст 1 Знак"/>
    <w:basedOn w:val="a0"/>
    <w:link w:val="ad"/>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aliases w:val="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Знак,Обычный (Web)"/>
    <w:basedOn w:val="a"/>
    <w:link w:val="aff"/>
    <w:uiPriority w:val="99"/>
    <w:unhideWhenUsed/>
    <w:qFormat/>
    <w:rsid w:val="00A31340"/>
    <w:pPr>
      <w:spacing w:before="100" w:beforeAutospacing="1" w:after="100" w:afterAutospacing="1"/>
    </w:pPr>
  </w:style>
  <w:style w:type="character" w:styleId="aff0">
    <w:name w:val="Hyperlink"/>
    <w:aliases w:val=" Знак Знак9 Знак Знак"/>
    <w:link w:val="91"/>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aliases w:val=" Знак Знак14 Знак Знак"/>
    <w:link w:val="14"/>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rsid w:val="00A31340"/>
    <w:rPr>
      <w:b/>
      <w:bCs/>
    </w:rPr>
  </w:style>
  <w:style w:type="character" w:customStyle="1" w:styleId="aff9">
    <w:name w:val="Тема примечания Знак"/>
    <w:basedOn w:val="aff7"/>
    <w:link w:val="aff8"/>
    <w:uiPriority w:val="99"/>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qFormat/>
    <w:rsid w:val="0026465D"/>
    <w:rPr>
      <w:rFonts w:ascii="Arial" w:eastAsia="Times New Roman" w:hAnsi="Arial" w:cs="Arial"/>
      <w:lang w:eastAsia="ru-RU"/>
    </w:rPr>
  </w:style>
  <w:style w:type="paragraph" w:styleId="affa">
    <w:name w:val="caption"/>
    <w:basedOn w:val="a"/>
    <w:next w:val="a"/>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10"/>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qFormat/>
    <w:rsid w:val="0026465D"/>
    <w:pPr>
      <w:spacing w:after="120" w:line="480" w:lineRule="auto"/>
      <w:ind w:left="283"/>
    </w:pPr>
  </w:style>
  <w:style w:type="character" w:customStyle="1" w:styleId="29">
    <w:name w:val="Основной текст с отступом 2 Знак"/>
    <w:basedOn w:val="a0"/>
    <w:link w:val="28"/>
    <w:rsid w:val="0026465D"/>
    <w:rPr>
      <w:rFonts w:ascii="Times New Roman" w:eastAsia="Times New Roman" w:hAnsi="Times New Roman" w:cs="Times New Roman"/>
      <w:sz w:val="24"/>
      <w:szCs w:val="24"/>
      <w:lang w:eastAsia="ru-RU"/>
    </w:rPr>
  </w:style>
  <w:style w:type="character" w:styleId="affd">
    <w:name w:val="page number"/>
    <w:aliases w:val=" Знак Знак22 Знак Знак"/>
    <w:basedOn w:val="a0"/>
    <w:link w:val="22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aliases w:val="Нумерованный список !! Знак1,Надин стиль Знак1,Основной текст 1 Знак1"/>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10"/>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1">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aliases w:val=" Знак Знак15 Знак Знак"/>
    <w:link w:val="150"/>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1"/>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2">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aliases w:val=" Знак Знак13 Знак Знак"/>
    <w:link w:val="132"/>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3">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qFormat/>
    <w:rsid w:val="00D83EE9"/>
    <w:rPr>
      <w:i/>
    </w:rPr>
  </w:style>
  <w:style w:type="paragraph" w:styleId="2f6">
    <w:name w:val="Quote"/>
    <w:basedOn w:val="a"/>
    <w:next w:val="a"/>
    <w:link w:val="2f5"/>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qFormat/>
    <w:rsid w:val="00D83EE9"/>
    <w:rPr>
      <w:i/>
      <w:shd w:val="clear" w:color="auto" w:fill="F2F2F2"/>
    </w:rPr>
  </w:style>
  <w:style w:type="paragraph" w:styleId="affffa">
    <w:name w:val="Intense Quote"/>
    <w:basedOn w:val="a"/>
    <w:next w:val="a"/>
    <w:link w:val="affff9"/>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uiPriority w:val="10"/>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rsid w:val="00D83EE9"/>
    <w:pPr>
      <w:suppressAutoHyphens/>
      <w:spacing w:after="57"/>
    </w:pPr>
    <w:rPr>
      <w:rFonts w:eastAsia="Calibri"/>
    </w:rPr>
  </w:style>
  <w:style w:type="paragraph" w:styleId="2f7">
    <w:name w:val="toc 2"/>
    <w:basedOn w:val="a"/>
    <w:next w:val="a"/>
    <w:link w:val="2f8"/>
    <w:uiPriority w:val="39"/>
    <w:unhideWhenUsed/>
    <w:rsid w:val="00D83EE9"/>
    <w:pPr>
      <w:suppressAutoHyphens/>
      <w:spacing w:after="57"/>
      <w:ind w:left="283"/>
    </w:pPr>
    <w:rPr>
      <w:rFonts w:eastAsia="Calibri"/>
    </w:rPr>
  </w:style>
  <w:style w:type="paragraph" w:styleId="3f2">
    <w:name w:val="toc 3"/>
    <w:basedOn w:val="a"/>
    <w:next w:val="a"/>
    <w:link w:val="3f3"/>
    <w:uiPriority w:val="39"/>
    <w:unhideWhenUsed/>
    <w:rsid w:val="00D83EE9"/>
    <w:pPr>
      <w:suppressAutoHyphens/>
      <w:spacing w:after="57"/>
      <w:ind w:left="567"/>
    </w:pPr>
    <w:rPr>
      <w:rFonts w:eastAsia="Calibri"/>
    </w:rPr>
  </w:style>
  <w:style w:type="paragraph" w:styleId="45">
    <w:name w:val="toc 4"/>
    <w:basedOn w:val="a"/>
    <w:next w:val="a"/>
    <w:link w:val="46"/>
    <w:uiPriority w:val="39"/>
    <w:unhideWhenUsed/>
    <w:rsid w:val="00D83EE9"/>
    <w:pPr>
      <w:suppressAutoHyphens/>
      <w:spacing w:after="57"/>
      <w:ind w:left="850"/>
    </w:pPr>
    <w:rPr>
      <w:rFonts w:eastAsia="Calibri"/>
    </w:rPr>
  </w:style>
  <w:style w:type="paragraph" w:styleId="55">
    <w:name w:val="toc 5"/>
    <w:basedOn w:val="a"/>
    <w:next w:val="a"/>
    <w:link w:val="56"/>
    <w:uiPriority w:val="39"/>
    <w:unhideWhenUsed/>
    <w:rsid w:val="00D83EE9"/>
    <w:pPr>
      <w:suppressAutoHyphens/>
      <w:spacing w:after="57"/>
      <w:ind w:left="1134"/>
    </w:pPr>
    <w:rPr>
      <w:rFonts w:eastAsia="Calibri"/>
    </w:rPr>
  </w:style>
  <w:style w:type="paragraph" w:styleId="65">
    <w:name w:val="toc 6"/>
    <w:basedOn w:val="a"/>
    <w:next w:val="a"/>
    <w:link w:val="66"/>
    <w:uiPriority w:val="39"/>
    <w:unhideWhenUsed/>
    <w:rsid w:val="00D83EE9"/>
    <w:pPr>
      <w:suppressAutoHyphens/>
      <w:spacing w:after="57"/>
      <w:ind w:left="1417"/>
    </w:pPr>
    <w:rPr>
      <w:rFonts w:eastAsia="Calibri"/>
    </w:rPr>
  </w:style>
  <w:style w:type="paragraph" w:styleId="75">
    <w:name w:val="toc 7"/>
    <w:basedOn w:val="a"/>
    <w:next w:val="a"/>
    <w:link w:val="76"/>
    <w:uiPriority w:val="39"/>
    <w:unhideWhenUsed/>
    <w:rsid w:val="00D83EE9"/>
    <w:pPr>
      <w:suppressAutoHyphens/>
      <w:spacing w:after="57"/>
      <w:ind w:left="1701"/>
    </w:pPr>
    <w:rPr>
      <w:rFonts w:eastAsia="Calibri"/>
    </w:rPr>
  </w:style>
  <w:style w:type="paragraph" w:styleId="83">
    <w:name w:val="toc 8"/>
    <w:basedOn w:val="a"/>
    <w:next w:val="a"/>
    <w:link w:val="84"/>
    <w:uiPriority w:val="39"/>
    <w:unhideWhenUsed/>
    <w:rsid w:val="00D83EE9"/>
    <w:pPr>
      <w:suppressAutoHyphens/>
      <w:spacing w:after="57"/>
      <w:ind w:left="1984"/>
    </w:pPr>
    <w:rPr>
      <w:rFonts w:eastAsia="Calibri"/>
    </w:rPr>
  </w:style>
  <w:style w:type="paragraph" w:styleId="94">
    <w:name w:val="toc 9"/>
    <w:basedOn w:val="a"/>
    <w:next w:val="a"/>
    <w:link w:val="95"/>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
    <w:basedOn w:val="a0"/>
    <w:link w:val="aff3"/>
    <w:locked/>
    <w:rsid w:val="00F560AC"/>
    <w:rPr>
      <w:rFonts w:ascii="Calibri" w:eastAsia="Calibri" w:hAnsi="Calibri" w:cs="Times New Roman"/>
    </w:rPr>
  </w:style>
  <w:style w:type="numbering" w:customStyle="1" w:styleId="101">
    <w:name w:val="Нет списка10"/>
    <w:next w:val="a2"/>
    <w:uiPriority w:val="99"/>
    <w:semiHidden/>
    <w:unhideWhenUsed/>
    <w:rsid w:val="00437688"/>
  </w:style>
  <w:style w:type="table" w:customStyle="1" w:styleId="180">
    <w:name w:val="Сетка таблицы18"/>
    <w:basedOn w:val="a1"/>
    <w:next w:val="afc"/>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437688"/>
  </w:style>
  <w:style w:type="table" w:customStyle="1" w:styleId="190">
    <w:name w:val="Сетка таблицы19"/>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437688"/>
  </w:style>
  <w:style w:type="numbering" w:customStyle="1" w:styleId="222">
    <w:name w:val="Нет списка22"/>
    <w:next w:val="a2"/>
    <w:uiPriority w:val="99"/>
    <w:semiHidden/>
    <w:unhideWhenUsed/>
    <w:rsid w:val="00437688"/>
  </w:style>
  <w:style w:type="table" w:customStyle="1" w:styleId="1121">
    <w:name w:val="Сетка таблицы112"/>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437688"/>
  </w:style>
  <w:style w:type="numbering" w:customStyle="1" w:styleId="320">
    <w:name w:val="Нет списка32"/>
    <w:next w:val="a2"/>
    <w:uiPriority w:val="99"/>
    <w:semiHidden/>
    <w:unhideWhenUsed/>
    <w:rsid w:val="00437688"/>
  </w:style>
  <w:style w:type="table" w:customStyle="1" w:styleId="1211">
    <w:name w:val="Сетка таблицы121"/>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0">
    <w:name w:val="Нет списка132"/>
    <w:next w:val="a2"/>
    <w:uiPriority w:val="99"/>
    <w:semiHidden/>
    <w:unhideWhenUsed/>
    <w:rsid w:val="00437688"/>
  </w:style>
  <w:style w:type="numbering" w:customStyle="1" w:styleId="420">
    <w:name w:val="Нет списка42"/>
    <w:next w:val="a2"/>
    <w:uiPriority w:val="99"/>
    <w:semiHidden/>
    <w:unhideWhenUsed/>
    <w:rsid w:val="00437688"/>
  </w:style>
  <w:style w:type="table" w:customStyle="1" w:styleId="1311">
    <w:name w:val="Сетка таблицы131"/>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437688"/>
  </w:style>
  <w:style w:type="numbering" w:customStyle="1" w:styleId="520">
    <w:name w:val="Нет списка52"/>
    <w:next w:val="a2"/>
    <w:uiPriority w:val="99"/>
    <w:semiHidden/>
    <w:unhideWhenUsed/>
    <w:rsid w:val="00437688"/>
  </w:style>
  <w:style w:type="table" w:customStyle="1" w:styleId="1411">
    <w:name w:val="Сетка таблицы141"/>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0">
    <w:name w:val="Нет списка152"/>
    <w:next w:val="a2"/>
    <w:uiPriority w:val="99"/>
    <w:semiHidden/>
    <w:unhideWhenUsed/>
    <w:rsid w:val="00437688"/>
  </w:style>
  <w:style w:type="numbering" w:customStyle="1" w:styleId="181">
    <w:name w:val="Нет списка18"/>
    <w:next w:val="a2"/>
    <w:uiPriority w:val="99"/>
    <w:semiHidden/>
    <w:unhideWhenUsed/>
    <w:rsid w:val="00FF4266"/>
  </w:style>
  <w:style w:type="table" w:customStyle="1" w:styleId="200">
    <w:name w:val="Сетка таблицы20"/>
    <w:basedOn w:val="a1"/>
    <w:next w:val="afc"/>
    <w:uiPriority w:val="59"/>
    <w:rsid w:val="00FF426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2"/>
    <w:uiPriority w:val="99"/>
    <w:semiHidden/>
    <w:unhideWhenUsed/>
    <w:rsid w:val="00FF4266"/>
  </w:style>
  <w:style w:type="table" w:customStyle="1" w:styleId="1100">
    <w:name w:val="Сетка таблицы110"/>
    <w:basedOn w:val="a1"/>
    <w:next w:val="afc"/>
    <w:rsid w:val="00FF426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8">
    <w:name w:val="Оглавление 2 Знак"/>
    <w:link w:val="2f7"/>
    <w:rsid w:val="00FF4266"/>
    <w:rPr>
      <w:rFonts w:ascii="Times New Roman" w:eastAsia="Calibri" w:hAnsi="Times New Roman" w:cs="Times New Roman"/>
      <w:sz w:val="24"/>
      <w:szCs w:val="24"/>
      <w:lang w:eastAsia="ru-RU"/>
    </w:rPr>
  </w:style>
  <w:style w:type="character" w:customStyle="1" w:styleId="46">
    <w:name w:val="Оглавление 4 Знак"/>
    <w:link w:val="45"/>
    <w:uiPriority w:val="39"/>
    <w:rsid w:val="00FF4266"/>
    <w:rPr>
      <w:rFonts w:ascii="Times New Roman" w:eastAsia="Calibri" w:hAnsi="Times New Roman" w:cs="Times New Roman"/>
      <w:sz w:val="24"/>
      <w:szCs w:val="24"/>
      <w:lang w:eastAsia="ru-RU"/>
    </w:rPr>
  </w:style>
  <w:style w:type="character" w:customStyle="1" w:styleId="66">
    <w:name w:val="Оглавление 6 Знак"/>
    <w:link w:val="65"/>
    <w:uiPriority w:val="39"/>
    <w:rsid w:val="00FF4266"/>
    <w:rPr>
      <w:rFonts w:ascii="Times New Roman" w:eastAsia="Calibri" w:hAnsi="Times New Roman" w:cs="Times New Roman"/>
      <w:sz w:val="24"/>
      <w:szCs w:val="24"/>
      <w:lang w:eastAsia="ru-RU"/>
    </w:rPr>
  </w:style>
  <w:style w:type="character" w:customStyle="1" w:styleId="76">
    <w:name w:val="Оглавление 7 Знак"/>
    <w:link w:val="75"/>
    <w:uiPriority w:val="39"/>
    <w:rsid w:val="00FF4266"/>
    <w:rPr>
      <w:rFonts w:ascii="Times New Roman" w:eastAsia="Calibri" w:hAnsi="Times New Roman" w:cs="Times New Roman"/>
      <w:sz w:val="24"/>
      <w:szCs w:val="24"/>
      <w:lang w:eastAsia="ru-RU"/>
    </w:rPr>
  </w:style>
  <w:style w:type="paragraph" w:customStyle="1" w:styleId="150">
    <w:name w:val=" Знак Знак15"/>
    <w:basedOn w:val="1f4"/>
    <w:link w:val="afffa"/>
    <w:rsid w:val="00FF4266"/>
    <w:rPr>
      <w:rFonts w:asciiTheme="minorHAnsi" w:eastAsiaTheme="minorHAnsi" w:hAnsiTheme="minorHAnsi"/>
      <w:color w:val="auto"/>
      <w:szCs w:val="22"/>
      <w:vertAlign w:val="superscript"/>
      <w:lang w:eastAsia="en-US"/>
    </w:rPr>
  </w:style>
  <w:style w:type="paragraph" w:customStyle="1" w:styleId="14">
    <w:name w:val=" Знак Знак14"/>
    <w:basedOn w:val="1f4"/>
    <w:link w:val="aff5"/>
    <w:rsid w:val="00FF4266"/>
    <w:rPr>
      <w:rFonts w:asciiTheme="minorHAnsi" w:eastAsiaTheme="minorHAnsi" w:hAnsiTheme="minorHAnsi" w:cstheme="minorBidi"/>
      <w:color w:val="auto"/>
      <w:sz w:val="16"/>
      <w:szCs w:val="16"/>
      <w:lang w:eastAsia="en-US"/>
    </w:rPr>
  </w:style>
  <w:style w:type="paragraph" w:customStyle="1" w:styleId="132">
    <w:name w:val=" Знак Знак13"/>
    <w:basedOn w:val="1f4"/>
    <w:link w:val="affff0"/>
    <w:rsid w:val="00FF4266"/>
    <w:rPr>
      <w:rFonts w:asciiTheme="minorHAnsi" w:eastAsiaTheme="minorHAnsi" w:hAnsiTheme="minorHAnsi" w:cstheme="minorBidi"/>
      <w:color w:val="auto"/>
      <w:szCs w:val="22"/>
      <w:vertAlign w:val="superscript"/>
      <w:lang w:eastAsia="en-US"/>
    </w:rPr>
  </w:style>
  <w:style w:type="character" w:customStyle="1" w:styleId="3f3">
    <w:name w:val="Оглавление 3 Знак"/>
    <w:link w:val="3f2"/>
    <w:uiPriority w:val="39"/>
    <w:rsid w:val="00FF4266"/>
    <w:rPr>
      <w:rFonts w:ascii="Times New Roman" w:eastAsia="Calibri" w:hAnsi="Times New Roman" w:cs="Times New Roman"/>
      <w:sz w:val="24"/>
      <w:szCs w:val="24"/>
      <w:lang w:eastAsia="ru-RU"/>
    </w:rPr>
  </w:style>
  <w:style w:type="paragraph" w:customStyle="1" w:styleId="1f4">
    <w:name w:val="Основной шрифт абзаца1"/>
    <w:link w:val="118"/>
    <w:rsid w:val="00FF4266"/>
    <w:pPr>
      <w:spacing w:after="200" w:line="276" w:lineRule="auto"/>
    </w:pPr>
    <w:rPr>
      <w:rFonts w:ascii="Times New Roman" w:eastAsia="Times New Roman" w:hAnsi="Times New Roman" w:cs="Times New Roman"/>
      <w:color w:val="000000"/>
      <w:szCs w:val="20"/>
      <w:lang w:eastAsia="ru-RU"/>
    </w:rPr>
  </w:style>
  <w:style w:type="paragraph" w:customStyle="1" w:styleId="91">
    <w:name w:val=" Знак Знак9"/>
    <w:link w:val="aff0"/>
    <w:uiPriority w:val="99"/>
    <w:rsid w:val="00FF4266"/>
    <w:pPr>
      <w:spacing w:after="200" w:line="276" w:lineRule="auto"/>
    </w:pPr>
    <w:rPr>
      <w:color w:val="0000FF"/>
      <w:u w:val="single"/>
    </w:rPr>
  </w:style>
  <w:style w:type="paragraph" w:customStyle="1" w:styleId="Footnote">
    <w:name w:val="Footnote"/>
    <w:basedOn w:val="a"/>
    <w:link w:val="Footnote1"/>
    <w:rsid w:val="00FF4266"/>
    <w:rPr>
      <w:color w:val="000000"/>
      <w:sz w:val="20"/>
      <w:szCs w:val="20"/>
    </w:rPr>
  </w:style>
  <w:style w:type="character" w:customStyle="1" w:styleId="1f2">
    <w:name w:val="Оглавление 1 Знак"/>
    <w:link w:val="1f1"/>
    <w:uiPriority w:val="39"/>
    <w:rsid w:val="00FF4266"/>
    <w:rPr>
      <w:rFonts w:ascii="Times New Roman" w:eastAsia="Calibri" w:hAnsi="Times New Roman" w:cs="Times New Roman"/>
      <w:sz w:val="24"/>
      <w:szCs w:val="24"/>
      <w:lang w:eastAsia="ru-RU"/>
    </w:rPr>
  </w:style>
  <w:style w:type="paragraph" w:customStyle="1" w:styleId="220">
    <w:name w:val=" Знак Знак22"/>
    <w:basedOn w:val="1f4"/>
    <w:link w:val="affd"/>
    <w:rsid w:val="00FF4266"/>
    <w:rPr>
      <w:rFonts w:asciiTheme="minorHAnsi" w:eastAsiaTheme="minorHAnsi" w:hAnsiTheme="minorHAnsi" w:cstheme="minorBidi"/>
      <w:color w:val="auto"/>
      <w:szCs w:val="22"/>
      <w:lang w:eastAsia="en-US"/>
    </w:rPr>
  </w:style>
  <w:style w:type="paragraph" w:customStyle="1" w:styleId="HeaderandFooter">
    <w:name w:val="Header and Footer"/>
    <w:link w:val="HeaderandFooter1"/>
    <w:rsid w:val="00FF4266"/>
    <w:pPr>
      <w:spacing w:after="200" w:line="240" w:lineRule="auto"/>
      <w:jc w:val="both"/>
    </w:pPr>
    <w:rPr>
      <w:rFonts w:ascii="XO Thames" w:eastAsia="Times New Roman" w:hAnsi="XO Thames" w:cs="Times New Roman"/>
      <w:color w:val="000000"/>
      <w:sz w:val="20"/>
      <w:szCs w:val="20"/>
      <w:lang w:eastAsia="ru-RU"/>
    </w:rPr>
  </w:style>
  <w:style w:type="character" w:customStyle="1" w:styleId="95">
    <w:name w:val="Оглавление 9 Знак"/>
    <w:link w:val="94"/>
    <w:uiPriority w:val="39"/>
    <w:rsid w:val="00FF4266"/>
    <w:rPr>
      <w:rFonts w:ascii="Times New Roman" w:eastAsia="Calibri" w:hAnsi="Times New Roman" w:cs="Times New Roman"/>
      <w:sz w:val="24"/>
      <w:szCs w:val="24"/>
      <w:lang w:eastAsia="ru-RU"/>
    </w:rPr>
  </w:style>
  <w:style w:type="character" w:customStyle="1" w:styleId="84">
    <w:name w:val="Оглавление 8 Знак"/>
    <w:link w:val="83"/>
    <w:uiPriority w:val="39"/>
    <w:rsid w:val="00FF4266"/>
    <w:rPr>
      <w:rFonts w:ascii="Times New Roman" w:eastAsia="Calibri" w:hAnsi="Times New Roman" w:cs="Times New Roman"/>
      <w:sz w:val="24"/>
      <w:szCs w:val="24"/>
      <w:lang w:eastAsia="ru-RU"/>
    </w:rPr>
  </w:style>
  <w:style w:type="character" w:customStyle="1" w:styleId="56">
    <w:name w:val="Оглавление 5 Знак"/>
    <w:link w:val="55"/>
    <w:uiPriority w:val="39"/>
    <w:rsid w:val="00FF4266"/>
    <w:rPr>
      <w:rFonts w:ascii="Times New Roman" w:eastAsia="Calibri" w:hAnsi="Times New Roman" w:cs="Times New Roman"/>
      <w:sz w:val="24"/>
      <w:szCs w:val="24"/>
      <w:lang w:eastAsia="ru-RU"/>
    </w:rPr>
  </w:style>
  <w:style w:type="character" w:customStyle="1" w:styleId="afffff4">
    <w:name w:val="Заголовок Знак"/>
    <w:uiPriority w:val="10"/>
    <w:rsid w:val="00FF4266"/>
    <w:rPr>
      <w:rFonts w:ascii="XO Thames" w:hAnsi="XO Thames"/>
      <w:b/>
      <w:caps/>
      <w:color w:val="000000"/>
      <w:sz w:val="40"/>
      <w:lang w:bidi="ar-SA"/>
    </w:rPr>
  </w:style>
  <w:style w:type="character" w:customStyle="1" w:styleId="WW8Num1z8">
    <w:name w:val="WW8Num1z8"/>
    <w:rsid w:val="00FF4266"/>
  </w:style>
  <w:style w:type="character" w:customStyle="1" w:styleId="1f5">
    <w:name w:val="Верхний колонтитул Знак1"/>
    <w:rsid w:val="00FF4266"/>
    <w:rPr>
      <w:rFonts w:ascii="Calibri" w:eastAsia="Calibri" w:hAnsi="Calibri" w:cs="Calibri"/>
      <w:sz w:val="22"/>
      <w:szCs w:val="22"/>
      <w:lang w:eastAsia="zh-CN"/>
    </w:rPr>
  </w:style>
  <w:style w:type="paragraph" w:customStyle="1" w:styleId="119">
    <w:name w:val="Заголовок 11"/>
    <w:basedOn w:val="15"/>
    <w:next w:val="15"/>
    <w:rsid w:val="00FF4266"/>
    <w:pPr>
      <w:keepNext/>
      <w:jc w:val="center"/>
    </w:pPr>
    <w:rPr>
      <w:rFonts w:ascii="Baltica Chv" w:hAnsi="Baltica Chv"/>
      <w:b/>
      <w:sz w:val="36"/>
    </w:rPr>
  </w:style>
  <w:style w:type="paragraph" w:customStyle="1" w:styleId="217">
    <w:name w:val="Заголовок 21"/>
    <w:basedOn w:val="15"/>
    <w:next w:val="15"/>
    <w:rsid w:val="00FF4266"/>
    <w:pPr>
      <w:keepNext/>
      <w:jc w:val="center"/>
    </w:pPr>
    <w:rPr>
      <w:rFonts w:ascii="Baltica Chv" w:hAnsi="Baltica Chv"/>
      <w:b/>
    </w:rPr>
  </w:style>
  <w:style w:type="paragraph" w:customStyle="1" w:styleId="afffff5">
    <w:name w:val="Нормальный"/>
    <w:basedOn w:val="a"/>
    <w:rsid w:val="00FF4266"/>
    <w:pPr>
      <w:suppressAutoHyphens/>
      <w:ind w:firstLine="720"/>
      <w:jc w:val="both"/>
    </w:pPr>
    <w:rPr>
      <w:szCs w:val="20"/>
    </w:rPr>
  </w:style>
  <w:style w:type="character" w:customStyle="1" w:styleId="WW8Num1z0">
    <w:name w:val="WW8Num1z0"/>
    <w:rsid w:val="00FF4266"/>
  </w:style>
  <w:style w:type="character" w:customStyle="1" w:styleId="WW8Num1z1">
    <w:name w:val="WW8Num1z1"/>
    <w:rsid w:val="00FF4266"/>
  </w:style>
  <w:style w:type="character" w:customStyle="1" w:styleId="WW8Num1z2">
    <w:name w:val="WW8Num1z2"/>
    <w:rsid w:val="00FF4266"/>
  </w:style>
  <w:style w:type="character" w:customStyle="1" w:styleId="WW8Num1z3">
    <w:name w:val="WW8Num1z3"/>
    <w:rsid w:val="00FF4266"/>
  </w:style>
  <w:style w:type="character" w:customStyle="1" w:styleId="WW8Num1z4">
    <w:name w:val="WW8Num1z4"/>
    <w:rsid w:val="00FF4266"/>
  </w:style>
  <w:style w:type="character" w:customStyle="1" w:styleId="WW8Num1z5">
    <w:name w:val="WW8Num1z5"/>
    <w:rsid w:val="00FF4266"/>
  </w:style>
  <w:style w:type="character" w:customStyle="1" w:styleId="WW8Num1z6">
    <w:name w:val="WW8Num1z6"/>
    <w:rsid w:val="00FF4266"/>
  </w:style>
  <w:style w:type="character" w:customStyle="1" w:styleId="WW8Num1z7">
    <w:name w:val="WW8Num1z7"/>
    <w:rsid w:val="00FF4266"/>
  </w:style>
  <w:style w:type="character" w:customStyle="1" w:styleId="WW8Num2z0">
    <w:name w:val="WW8Num2z0"/>
    <w:rsid w:val="00FF4266"/>
    <w:rPr>
      <w:rFonts w:ascii="Times New Roman" w:eastAsia="Times New Roman" w:hAnsi="Times New Roman" w:cs="Times New Roman"/>
      <w:bCs/>
      <w:color w:val="000000"/>
      <w:sz w:val="24"/>
      <w:szCs w:val="24"/>
      <w:lang w:val="ru-RU" w:bidi="ar-SA"/>
    </w:rPr>
  </w:style>
  <w:style w:type="character" w:customStyle="1" w:styleId="WW8Num3z0">
    <w:name w:val="WW8Num3z0"/>
    <w:rsid w:val="00FF4266"/>
    <w:rPr>
      <w:rFonts w:cs="Times New Roman"/>
    </w:rPr>
  </w:style>
  <w:style w:type="character" w:customStyle="1" w:styleId="WW8Num3z1">
    <w:name w:val="WW8Num3z1"/>
    <w:rsid w:val="00FF4266"/>
    <w:rPr>
      <w:rFonts w:cs="Times New Roman"/>
    </w:rPr>
  </w:style>
  <w:style w:type="character" w:customStyle="1" w:styleId="WW8Num4z0">
    <w:name w:val="WW8Num4z0"/>
    <w:rsid w:val="00FF4266"/>
    <w:rPr>
      <w:rFonts w:ascii="Courier New" w:hAnsi="Courier New" w:cs="Courier New"/>
    </w:rPr>
  </w:style>
  <w:style w:type="character" w:customStyle="1" w:styleId="WW8Num4z2">
    <w:name w:val="WW8Num4z2"/>
    <w:rsid w:val="00FF4266"/>
    <w:rPr>
      <w:rFonts w:ascii="Wingdings" w:hAnsi="Wingdings" w:cs="Wingdings"/>
    </w:rPr>
  </w:style>
  <w:style w:type="character" w:customStyle="1" w:styleId="WW8Num4z3">
    <w:name w:val="WW8Num4z3"/>
    <w:rsid w:val="00FF4266"/>
    <w:rPr>
      <w:rFonts w:ascii="Symbol" w:hAnsi="Symbol" w:cs="Symbol"/>
    </w:rPr>
  </w:style>
  <w:style w:type="character" w:customStyle="1" w:styleId="WW8Num5z0">
    <w:name w:val="WW8Num5z0"/>
    <w:rsid w:val="00FF4266"/>
  </w:style>
  <w:style w:type="character" w:customStyle="1" w:styleId="WW8Num5z1">
    <w:name w:val="WW8Num5z1"/>
    <w:rsid w:val="00FF4266"/>
  </w:style>
  <w:style w:type="character" w:customStyle="1" w:styleId="WW8Num5z2">
    <w:name w:val="WW8Num5z2"/>
    <w:rsid w:val="00FF4266"/>
  </w:style>
  <w:style w:type="character" w:customStyle="1" w:styleId="WW8Num5z3">
    <w:name w:val="WW8Num5z3"/>
    <w:rsid w:val="00FF4266"/>
  </w:style>
  <w:style w:type="character" w:customStyle="1" w:styleId="WW8Num5z4">
    <w:name w:val="WW8Num5z4"/>
    <w:rsid w:val="00FF4266"/>
  </w:style>
  <w:style w:type="character" w:customStyle="1" w:styleId="WW8Num5z5">
    <w:name w:val="WW8Num5z5"/>
    <w:rsid w:val="00FF4266"/>
  </w:style>
  <w:style w:type="character" w:customStyle="1" w:styleId="WW8Num5z6">
    <w:name w:val="WW8Num5z6"/>
    <w:rsid w:val="00FF4266"/>
  </w:style>
  <w:style w:type="character" w:customStyle="1" w:styleId="WW8Num5z7">
    <w:name w:val="WW8Num5z7"/>
    <w:rsid w:val="00FF4266"/>
  </w:style>
  <w:style w:type="character" w:customStyle="1" w:styleId="WW8Num5z8">
    <w:name w:val="WW8Num5z8"/>
    <w:rsid w:val="00FF4266"/>
  </w:style>
  <w:style w:type="character" w:customStyle="1" w:styleId="WW8Num6z0">
    <w:name w:val="WW8Num6z0"/>
    <w:rsid w:val="00FF4266"/>
    <w:rPr>
      <w:rFonts w:ascii="Courier New" w:hAnsi="Courier New" w:cs="Courier New"/>
    </w:rPr>
  </w:style>
  <w:style w:type="character" w:customStyle="1" w:styleId="WW8Num6z2">
    <w:name w:val="WW8Num6z2"/>
    <w:rsid w:val="00FF4266"/>
    <w:rPr>
      <w:rFonts w:ascii="Wingdings" w:hAnsi="Wingdings" w:cs="Wingdings"/>
    </w:rPr>
  </w:style>
  <w:style w:type="character" w:customStyle="1" w:styleId="WW8Num6z3">
    <w:name w:val="WW8Num6z3"/>
    <w:rsid w:val="00FF4266"/>
    <w:rPr>
      <w:rFonts w:ascii="Symbol" w:hAnsi="Symbol" w:cs="Symbol"/>
    </w:rPr>
  </w:style>
  <w:style w:type="character" w:customStyle="1" w:styleId="WW8Num7z0">
    <w:name w:val="WW8Num7z0"/>
    <w:rsid w:val="00FF4266"/>
    <w:rPr>
      <w:rFonts w:ascii="Symbol" w:hAnsi="Symbol" w:cs="Symbol"/>
    </w:rPr>
  </w:style>
  <w:style w:type="character" w:customStyle="1" w:styleId="WW8Num7z1">
    <w:name w:val="WW8Num7z1"/>
    <w:rsid w:val="00FF4266"/>
    <w:rPr>
      <w:rFonts w:ascii="Courier New" w:hAnsi="Courier New" w:cs="Courier New"/>
    </w:rPr>
  </w:style>
  <w:style w:type="character" w:customStyle="1" w:styleId="WW8Num7z2">
    <w:name w:val="WW8Num7z2"/>
    <w:rsid w:val="00FF4266"/>
    <w:rPr>
      <w:rFonts w:ascii="Wingdings" w:hAnsi="Wingdings" w:cs="Wingdings"/>
    </w:rPr>
  </w:style>
  <w:style w:type="character" w:customStyle="1" w:styleId="WW8Num8z0">
    <w:name w:val="WW8Num8z0"/>
    <w:rsid w:val="00FF4266"/>
    <w:rPr>
      <w:rFonts w:ascii="Times New Roman" w:hAnsi="Times New Roman" w:cs="Times New Roman"/>
    </w:rPr>
  </w:style>
  <w:style w:type="character" w:customStyle="1" w:styleId="WW8Num8z1">
    <w:name w:val="WW8Num8z1"/>
    <w:rsid w:val="00FF4266"/>
    <w:rPr>
      <w:rFonts w:cs="Times New Roman"/>
    </w:rPr>
  </w:style>
  <w:style w:type="character" w:customStyle="1" w:styleId="WW8Num9z0">
    <w:name w:val="WW8Num9z0"/>
    <w:rsid w:val="00FF4266"/>
  </w:style>
  <w:style w:type="character" w:customStyle="1" w:styleId="WW8Num9z1">
    <w:name w:val="WW8Num9z1"/>
    <w:rsid w:val="00FF4266"/>
  </w:style>
  <w:style w:type="character" w:customStyle="1" w:styleId="WW8Num9z2">
    <w:name w:val="WW8Num9z2"/>
    <w:rsid w:val="00FF4266"/>
  </w:style>
  <w:style w:type="character" w:customStyle="1" w:styleId="WW8Num9z3">
    <w:name w:val="WW8Num9z3"/>
    <w:rsid w:val="00FF4266"/>
  </w:style>
  <w:style w:type="character" w:customStyle="1" w:styleId="WW8Num9z4">
    <w:name w:val="WW8Num9z4"/>
    <w:rsid w:val="00FF4266"/>
  </w:style>
  <w:style w:type="character" w:customStyle="1" w:styleId="WW8Num9z5">
    <w:name w:val="WW8Num9z5"/>
    <w:rsid w:val="00FF4266"/>
  </w:style>
  <w:style w:type="character" w:customStyle="1" w:styleId="WW8Num9z6">
    <w:name w:val="WW8Num9z6"/>
    <w:rsid w:val="00FF4266"/>
  </w:style>
  <w:style w:type="character" w:customStyle="1" w:styleId="WW8Num9z7">
    <w:name w:val="WW8Num9z7"/>
    <w:rsid w:val="00FF4266"/>
  </w:style>
  <w:style w:type="character" w:customStyle="1" w:styleId="WW8Num9z8">
    <w:name w:val="WW8Num9z8"/>
    <w:rsid w:val="00FF4266"/>
  </w:style>
  <w:style w:type="character" w:customStyle="1" w:styleId="WW8Num10z0">
    <w:name w:val="WW8Num10z0"/>
    <w:rsid w:val="00FF4266"/>
    <w:rPr>
      <w:rFonts w:ascii="Symbol" w:hAnsi="Symbol" w:cs="Symbol"/>
    </w:rPr>
  </w:style>
  <w:style w:type="character" w:customStyle="1" w:styleId="WW8Num10z1">
    <w:name w:val="WW8Num10z1"/>
    <w:rsid w:val="00FF4266"/>
    <w:rPr>
      <w:rFonts w:ascii="Courier New" w:hAnsi="Courier New" w:cs="Courier New"/>
    </w:rPr>
  </w:style>
  <w:style w:type="character" w:customStyle="1" w:styleId="WW8Num10z2">
    <w:name w:val="WW8Num10z2"/>
    <w:rsid w:val="00FF4266"/>
    <w:rPr>
      <w:rFonts w:ascii="Wingdings" w:hAnsi="Wingdings" w:cs="Wingdings"/>
    </w:rPr>
  </w:style>
  <w:style w:type="character" w:customStyle="1" w:styleId="WW8Num11z0">
    <w:name w:val="WW8Num11z0"/>
    <w:rsid w:val="00FF4266"/>
    <w:rPr>
      <w:rFonts w:ascii="Courier New" w:hAnsi="Courier New" w:cs="Courier New"/>
    </w:rPr>
  </w:style>
  <w:style w:type="character" w:customStyle="1" w:styleId="WW8Num11z2">
    <w:name w:val="WW8Num11z2"/>
    <w:rsid w:val="00FF4266"/>
    <w:rPr>
      <w:rFonts w:ascii="Wingdings" w:hAnsi="Wingdings" w:cs="Wingdings"/>
    </w:rPr>
  </w:style>
  <w:style w:type="character" w:customStyle="1" w:styleId="WW8Num11z3">
    <w:name w:val="WW8Num11z3"/>
    <w:rsid w:val="00FF4266"/>
    <w:rPr>
      <w:rFonts w:ascii="Symbol" w:hAnsi="Symbol" w:cs="Symbol"/>
    </w:rPr>
  </w:style>
  <w:style w:type="character" w:customStyle="1" w:styleId="WW8Num12z0">
    <w:name w:val="WW8Num12z0"/>
    <w:rsid w:val="00FF4266"/>
  </w:style>
  <w:style w:type="character" w:customStyle="1" w:styleId="WW8Num12z1">
    <w:name w:val="WW8Num12z1"/>
    <w:rsid w:val="00FF4266"/>
  </w:style>
  <w:style w:type="character" w:customStyle="1" w:styleId="WW8Num12z2">
    <w:name w:val="WW8Num12z2"/>
    <w:rsid w:val="00FF4266"/>
  </w:style>
  <w:style w:type="character" w:customStyle="1" w:styleId="WW8Num12z3">
    <w:name w:val="WW8Num12z3"/>
    <w:rsid w:val="00FF4266"/>
  </w:style>
  <w:style w:type="character" w:customStyle="1" w:styleId="WW8Num12z4">
    <w:name w:val="WW8Num12z4"/>
    <w:rsid w:val="00FF4266"/>
  </w:style>
  <w:style w:type="character" w:customStyle="1" w:styleId="WW8Num12z5">
    <w:name w:val="WW8Num12z5"/>
    <w:rsid w:val="00FF4266"/>
  </w:style>
  <w:style w:type="character" w:customStyle="1" w:styleId="WW8Num12z6">
    <w:name w:val="WW8Num12z6"/>
    <w:rsid w:val="00FF4266"/>
  </w:style>
  <w:style w:type="character" w:customStyle="1" w:styleId="WW8Num12z7">
    <w:name w:val="WW8Num12z7"/>
    <w:rsid w:val="00FF4266"/>
  </w:style>
  <w:style w:type="character" w:customStyle="1" w:styleId="WW8Num12z8">
    <w:name w:val="WW8Num12z8"/>
    <w:rsid w:val="00FF4266"/>
  </w:style>
  <w:style w:type="character" w:customStyle="1" w:styleId="WW8Num13z0">
    <w:name w:val="WW8Num13z0"/>
    <w:rsid w:val="00FF4266"/>
  </w:style>
  <w:style w:type="character" w:customStyle="1" w:styleId="WW8Num13z1">
    <w:name w:val="WW8Num13z1"/>
    <w:rsid w:val="00FF4266"/>
  </w:style>
  <w:style w:type="character" w:customStyle="1" w:styleId="WW8Num13z2">
    <w:name w:val="WW8Num13z2"/>
    <w:rsid w:val="00FF4266"/>
  </w:style>
  <w:style w:type="character" w:customStyle="1" w:styleId="WW8Num13z3">
    <w:name w:val="WW8Num13z3"/>
    <w:rsid w:val="00FF4266"/>
  </w:style>
  <w:style w:type="character" w:customStyle="1" w:styleId="WW8Num13z4">
    <w:name w:val="WW8Num13z4"/>
    <w:rsid w:val="00FF4266"/>
  </w:style>
  <w:style w:type="character" w:customStyle="1" w:styleId="WW8Num13z5">
    <w:name w:val="WW8Num13z5"/>
    <w:rsid w:val="00FF4266"/>
  </w:style>
  <w:style w:type="character" w:customStyle="1" w:styleId="WW8Num13z6">
    <w:name w:val="WW8Num13z6"/>
    <w:rsid w:val="00FF4266"/>
  </w:style>
  <w:style w:type="character" w:customStyle="1" w:styleId="WW8Num13z7">
    <w:name w:val="WW8Num13z7"/>
    <w:rsid w:val="00FF4266"/>
  </w:style>
  <w:style w:type="character" w:customStyle="1" w:styleId="WW8Num13z8">
    <w:name w:val="WW8Num13z8"/>
    <w:rsid w:val="00FF4266"/>
  </w:style>
  <w:style w:type="character" w:customStyle="1" w:styleId="WW8Num14z0">
    <w:name w:val="WW8Num14z0"/>
    <w:rsid w:val="00FF4266"/>
    <w:rPr>
      <w:rFonts w:cs="Times New Roman"/>
    </w:rPr>
  </w:style>
  <w:style w:type="character" w:customStyle="1" w:styleId="WW8Num15z0">
    <w:name w:val="WW8Num15z0"/>
    <w:rsid w:val="00FF4266"/>
  </w:style>
  <w:style w:type="character" w:customStyle="1" w:styleId="WW8Num15z1">
    <w:name w:val="WW8Num15z1"/>
    <w:rsid w:val="00FF4266"/>
  </w:style>
  <w:style w:type="character" w:customStyle="1" w:styleId="WW8Num15z2">
    <w:name w:val="WW8Num15z2"/>
    <w:rsid w:val="00FF4266"/>
  </w:style>
  <w:style w:type="character" w:customStyle="1" w:styleId="WW8Num15z3">
    <w:name w:val="WW8Num15z3"/>
    <w:rsid w:val="00FF4266"/>
  </w:style>
  <w:style w:type="character" w:customStyle="1" w:styleId="WW8Num15z4">
    <w:name w:val="WW8Num15z4"/>
    <w:rsid w:val="00FF4266"/>
  </w:style>
  <w:style w:type="character" w:customStyle="1" w:styleId="WW8Num15z5">
    <w:name w:val="WW8Num15z5"/>
    <w:rsid w:val="00FF4266"/>
  </w:style>
  <w:style w:type="character" w:customStyle="1" w:styleId="WW8Num15z6">
    <w:name w:val="WW8Num15z6"/>
    <w:rsid w:val="00FF4266"/>
  </w:style>
  <w:style w:type="character" w:customStyle="1" w:styleId="WW8Num15z7">
    <w:name w:val="WW8Num15z7"/>
    <w:rsid w:val="00FF4266"/>
  </w:style>
  <w:style w:type="character" w:customStyle="1" w:styleId="WW8Num15z8">
    <w:name w:val="WW8Num15z8"/>
    <w:rsid w:val="00FF4266"/>
  </w:style>
  <w:style w:type="character" w:customStyle="1" w:styleId="WW8Num16z0">
    <w:name w:val="WW8Num16z0"/>
    <w:rsid w:val="00FF4266"/>
  </w:style>
  <w:style w:type="character" w:customStyle="1" w:styleId="WW8Num16z1">
    <w:name w:val="WW8Num16z1"/>
    <w:rsid w:val="00FF4266"/>
  </w:style>
  <w:style w:type="character" w:customStyle="1" w:styleId="WW8Num16z2">
    <w:name w:val="WW8Num16z2"/>
    <w:rsid w:val="00FF4266"/>
  </w:style>
  <w:style w:type="character" w:customStyle="1" w:styleId="WW8Num16z3">
    <w:name w:val="WW8Num16z3"/>
    <w:rsid w:val="00FF4266"/>
  </w:style>
  <w:style w:type="character" w:customStyle="1" w:styleId="WW8Num16z4">
    <w:name w:val="WW8Num16z4"/>
    <w:rsid w:val="00FF4266"/>
  </w:style>
  <w:style w:type="character" w:customStyle="1" w:styleId="WW8Num16z5">
    <w:name w:val="WW8Num16z5"/>
    <w:rsid w:val="00FF4266"/>
  </w:style>
  <w:style w:type="character" w:customStyle="1" w:styleId="WW8Num16z6">
    <w:name w:val="WW8Num16z6"/>
    <w:rsid w:val="00FF4266"/>
  </w:style>
  <w:style w:type="character" w:customStyle="1" w:styleId="WW8Num16z7">
    <w:name w:val="WW8Num16z7"/>
    <w:rsid w:val="00FF4266"/>
  </w:style>
  <w:style w:type="character" w:customStyle="1" w:styleId="WW8Num16z8">
    <w:name w:val="WW8Num16z8"/>
    <w:rsid w:val="00FF4266"/>
  </w:style>
  <w:style w:type="character" w:customStyle="1" w:styleId="WW8Num17z0">
    <w:name w:val="WW8Num17z0"/>
    <w:rsid w:val="00FF4266"/>
  </w:style>
  <w:style w:type="character" w:customStyle="1" w:styleId="WW8Num17z1">
    <w:name w:val="WW8Num17z1"/>
    <w:rsid w:val="00FF4266"/>
  </w:style>
  <w:style w:type="character" w:customStyle="1" w:styleId="WW8Num17z2">
    <w:name w:val="WW8Num17z2"/>
    <w:rsid w:val="00FF4266"/>
  </w:style>
  <w:style w:type="character" w:customStyle="1" w:styleId="WW8Num17z3">
    <w:name w:val="WW8Num17z3"/>
    <w:rsid w:val="00FF4266"/>
  </w:style>
  <w:style w:type="character" w:customStyle="1" w:styleId="WW8Num17z4">
    <w:name w:val="WW8Num17z4"/>
    <w:rsid w:val="00FF4266"/>
  </w:style>
  <w:style w:type="character" w:customStyle="1" w:styleId="WW8Num17z5">
    <w:name w:val="WW8Num17z5"/>
    <w:rsid w:val="00FF4266"/>
  </w:style>
  <w:style w:type="character" w:customStyle="1" w:styleId="WW8Num17z6">
    <w:name w:val="WW8Num17z6"/>
    <w:rsid w:val="00FF4266"/>
  </w:style>
  <w:style w:type="character" w:customStyle="1" w:styleId="WW8Num17z7">
    <w:name w:val="WW8Num17z7"/>
    <w:rsid w:val="00FF4266"/>
  </w:style>
  <w:style w:type="character" w:customStyle="1" w:styleId="WW8Num17z8">
    <w:name w:val="WW8Num17z8"/>
    <w:rsid w:val="00FF4266"/>
  </w:style>
  <w:style w:type="character" w:customStyle="1" w:styleId="WW8Num18z0">
    <w:name w:val="WW8Num18z0"/>
    <w:rsid w:val="00FF4266"/>
    <w:rPr>
      <w:rFonts w:ascii="Times New Roman" w:eastAsia="Times New Roman" w:hAnsi="Times New Roman" w:cs="Times New Roman"/>
      <w:b w:val="0"/>
      <w:i w:val="0"/>
      <w:strike w:val="0"/>
      <w:dstrike w:val="0"/>
      <w:color w:val="000000"/>
      <w:position w:val="0"/>
      <w:sz w:val="28"/>
      <w:szCs w:val="28"/>
      <w:u w:val="none"/>
      <w:bdr w:val="none" w:sz="0" w:space="0" w:color="000000"/>
      <w:vertAlign w:val="baseline"/>
    </w:rPr>
  </w:style>
  <w:style w:type="character" w:customStyle="1" w:styleId="WW8Num19z0">
    <w:name w:val="WW8Num19z0"/>
    <w:rsid w:val="00FF4266"/>
    <w:rPr>
      <w:b/>
      <w:i w:val="0"/>
    </w:rPr>
  </w:style>
  <w:style w:type="character" w:customStyle="1" w:styleId="WW8Num19z1">
    <w:name w:val="WW8Num19z1"/>
    <w:rsid w:val="00FF4266"/>
  </w:style>
  <w:style w:type="character" w:customStyle="1" w:styleId="WW8Num19z2">
    <w:name w:val="WW8Num19z2"/>
    <w:rsid w:val="00FF4266"/>
  </w:style>
  <w:style w:type="character" w:customStyle="1" w:styleId="WW8Num19z3">
    <w:name w:val="WW8Num19z3"/>
    <w:rsid w:val="00FF4266"/>
  </w:style>
  <w:style w:type="character" w:customStyle="1" w:styleId="WW8Num19z4">
    <w:name w:val="WW8Num19z4"/>
    <w:rsid w:val="00FF4266"/>
  </w:style>
  <w:style w:type="character" w:customStyle="1" w:styleId="WW8Num19z5">
    <w:name w:val="WW8Num19z5"/>
    <w:rsid w:val="00FF4266"/>
  </w:style>
  <w:style w:type="character" w:customStyle="1" w:styleId="WW8Num19z6">
    <w:name w:val="WW8Num19z6"/>
    <w:rsid w:val="00FF4266"/>
  </w:style>
  <w:style w:type="character" w:customStyle="1" w:styleId="WW8Num19z7">
    <w:name w:val="WW8Num19z7"/>
    <w:rsid w:val="00FF4266"/>
  </w:style>
  <w:style w:type="character" w:customStyle="1" w:styleId="WW8Num19z8">
    <w:name w:val="WW8Num19z8"/>
    <w:rsid w:val="00FF4266"/>
  </w:style>
  <w:style w:type="character" w:customStyle="1" w:styleId="WW8NumSt11z0">
    <w:name w:val="WW8NumSt11z0"/>
    <w:rsid w:val="00FF4266"/>
    <w:rPr>
      <w:rFonts w:ascii="Symbol" w:hAnsi="Symbol" w:cs="Symbol"/>
    </w:rPr>
  </w:style>
  <w:style w:type="character" w:customStyle="1" w:styleId="WW8NumSt15z0">
    <w:name w:val="WW8NumSt15z0"/>
    <w:rsid w:val="00FF4266"/>
    <w:rPr>
      <w:rFonts w:ascii="Symbol" w:hAnsi="Symbol" w:cs="Symbol"/>
    </w:rPr>
  </w:style>
  <w:style w:type="character" w:customStyle="1" w:styleId="3f4">
    <w:name w:val="Основной шрифт абзаца3"/>
    <w:rsid w:val="00FF4266"/>
  </w:style>
  <w:style w:type="character" w:customStyle="1" w:styleId="c0">
    <w:name w:val="c0"/>
    <w:rsid w:val="00FF4266"/>
  </w:style>
  <w:style w:type="character" w:customStyle="1" w:styleId="afffff6">
    <w:name w:val="Дата Знак"/>
    <w:rsid w:val="00FF4266"/>
    <w:rPr>
      <w:sz w:val="24"/>
      <w:szCs w:val="24"/>
    </w:rPr>
  </w:style>
  <w:style w:type="character" w:customStyle="1" w:styleId="afffff7">
    <w:name w:val="Текст Знак"/>
    <w:link w:val="afffff8"/>
    <w:uiPriority w:val="99"/>
    <w:rsid w:val="00FF4266"/>
    <w:rPr>
      <w:rFonts w:ascii="Courier New" w:hAnsi="Courier New" w:cs="Courier New"/>
    </w:rPr>
  </w:style>
  <w:style w:type="character" w:styleId="afffff9">
    <w:name w:val="Subtle Emphasis"/>
    <w:qFormat/>
    <w:rsid w:val="00FF4266"/>
    <w:rPr>
      <w:i/>
      <w:iCs/>
      <w:color w:val="808080"/>
    </w:rPr>
  </w:style>
  <w:style w:type="character" w:styleId="afffffa">
    <w:name w:val="Intense Emphasis"/>
    <w:qFormat/>
    <w:rsid w:val="00FF4266"/>
    <w:rPr>
      <w:b/>
      <w:bCs/>
      <w:i/>
      <w:iCs/>
      <w:color w:val="4F81BD"/>
    </w:rPr>
  </w:style>
  <w:style w:type="character" w:styleId="afffffb">
    <w:name w:val="Subtle Reference"/>
    <w:qFormat/>
    <w:rsid w:val="00FF4266"/>
    <w:rPr>
      <w:smallCaps/>
      <w:color w:val="C0504D"/>
      <w:u w:val="single"/>
    </w:rPr>
  </w:style>
  <w:style w:type="character" w:styleId="afffffc">
    <w:name w:val="Intense Reference"/>
    <w:qFormat/>
    <w:rsid w:val="00FF4266"/>
    <w:rPr>
      <w:b/>
      <w:bCs/>
      <w:smallCaps/>
      <w:color w:val="C0504D"/>
      <w:spacing w:val="5"/>
      <w:u w:val="single"/>
    </w:rPr>
  </w:style>
  <w:style w:type="character" w:styleId="afffffd">
    <w:name w:val="Book Title"/>
    <w:qFormat/>
    <w:rsid w:val="00FF4266"/>
    <w:rPr>
      <w:b/>
      <w:bCs/>
      <w:smallCaps/>
      <w:spacing w:val="5"/>
    </w:rPr>
  </w:style>
  <w:style w:type="character" w:customStyle="1" w:styleId="copytarget">
    <w:name w:val="copy_target"/>
    <w:rsid w:val="00FF4266"/>
  </w:style>
  <w:style w:type="character" w:customStyle="1" w:styleId="2f9">
    <w:name w:val="Основной шрифт абзаца2"/>
    <w:rsid w:val="00FF4266"/>
  </w:style>
  <w:style w:type="character" w:customStyle="1" w:styleId="WW8Num2z1">
    <w:name w:val="WW8Num2z1"/>
    <w:rsid w:val="00FF4266"/>
  </w:style>
  <w:style w:type="character" w:customStyle="1" w:styleId="WW8Num2z2">
    <w:name w:val="WW8Num2z2"/>
    <w:rsid w:val="00FF4266"/>
  </w:style>
  <w:style w:type="character" w:customStyle="1" w:styleId="WW8Num2z3">
    <w:name w:val="WW8Num2z3"/>
    <w:rsid w:val="00FF4266"/>
  </w:style>
  <w:style w:type="character" w:customStyle="1" w:styleId="WW8Num2z4">
    <w:name w:val="WW8Num2z4"/>
    <w:rsid w:val="00FF4266"/>
  </w:style>
  <w:style w:type="character" w:customStyle="1" w:styleId="WW8Num2z5">
    <w:name w:val="WW8Num2z5"/>
    <w:rsid w:val="00FF4266"/>
  </w:style>
  <w:style w:type="character" w:customStyle="1" w:styleId="WW8Num2z6">
    <w:name w:val="WW8Num2z6"/>
    <w:rsid w:val="00FF4266"/>
  </w:style>
  <w:style w:type="character" w:customStyle="1" w:styleId="WW8Num2z7">
    <w:name w:val="WW8Num2z7"/>
    <w:rsid w:val="00FF4266"/>
  </w:style>
  <w:style w:type="character" w:customStyle="1" w:styleId="WW8Num2z8">
    <w:name w:val="WW8Num2z8"/>
    <w:rsid w:val="00FF4266"/>
  </w:style>
  <w:style w:type="character" w:customStyle="1" w:styleId="WW8Num3z2">
    <w:name w:val="WW8Num3z2"/>
    <w:rsid w:val="00FF4266"/>
  </w:style>
  <w:style w:type="character" w:customStyle="1" w:styleId="WW8Num3z3">
    <w:name w:val="WW8Num3z3"/>
    <w:rsid w:val="00FF4266"/>
  </w:style>
  <w:style w:type="character" w:customStyle="1" w:styleId="WW8Num3z4">
    <w:name w:val="WW8Num3z4"/>
    <w:rsid w:val="00FF4266"/>
  </w:style>
  <w:style w:type="character" w:customStyle="1" w:styleId="WW8Num3z5">
    <w:name w:val="WW8Num3z5"/>
    <w:rsid w:val="00FF4266"/>
  </w:style>
  <w:style w:type="character" w:customStyle="1" w:styleId="WW8Num3z6">
    <w:name w:val="WW8Num3z6"/>
    <w:rsid w:val="00FF4266"/>
  </w:style>
  <w:style w:type="character" w:customStyle="1" w:styleId="WW8Num3z7">
    <w:name w:val="WW8Num3z7"/>
    <w:rsid w:val="00FF4266"/>
  </w:style>
  <w:style w:type="character" w:customStyle="1" w:styleId="WW8Num3z8">
    <w:name w:val="WW8Num3z8"/>
    <w:rsid w:val="00FF4266"/>
  </w:style>
  <w:style w:type="character" w:customStyle="1" w:styleId="WW8Num4z1">
    <w:name w:val="WW8Num4z1"/>
    <w:rsid w:val="00FF4266"/>
  </w:style>
  <w:style w:type="character" w:customStyle="1" w:styleId="WW8Num4z4">
    <w:name w:val="WW8Num4z4"/>
    <w:rsid w:val="00FF4266"/>
  </w:style>
  <w:style w:type="character" w:customStyle="1" w:styleId="WW8Num4z5">
    <w:name w:val="WW8Num4z5"/>
    <w:rsid w:val="00FF4266"/>
  </w:style>
  <w:style w:type="character" w:customStyle="1" w:styleId="WW8Num4z6">
    <w:name w:val="WW8Num4z6"/>
    <w:rsid w:val="00FF4266"/>
  </w:style>
  <w:style w:type="character" w:customStyle="1" w:styleId="WW8Num4z7">
    <w:name w:val="WW8Num4z7"/>
    <w:rsid w:val="00FF4266"/>
  </w:style>
  <w:style w:type="character" w:customStyle="1" w:styleId="WW8Num4z8">
    <w:name w:val="WW8Num4z8"/>
    <w:rsid w:val="00FF4266"/>
  </w:style>
  <w:style w:type="character" w:customStyle="1" w:styleId="WW8Num6z1">
    <w:name w:val="WW8Num6z1"/>
    <w:rsid w:val="00FF4266"/>
  </w:style>
  <w:style w:type="character" w:customStyle="1" w:styleId="WW8Num6z4">
    <w:name w:val="WW8Num6z4"/>
    <w:rsid w:val="00FF4266"/>
  </w:style>
  <w:style w:type="character" w:customStyle="1" w:styleId="WW8Num6z5">
    <w:name w:val="WW8Num6z5"/>
    <w:rsid w:val="00FF4266"/>
  </w:style>
  <w:style w:type="character" w:customStyle="1" w:styleId="WW8Num6z6">
    <w:name w:val="WW8Num6z6"/>
    <w:rsid w:val="00FF4266"/>
  </w:style>
  <w:style w:type="character" w:customStyle="1" w:styleId="WW8Num6z7">
    <w:name w:val="WW8Num6z7"/>
    <w:rsid w:val="00FF4266"/>
  </w:style>
  <w:style w:type="character" w:customStyle="1" w:styleId="WW8Num6z8">
    <w:name w:val="WW8Num6z8"/>
    <w:rsid w:val="00FF4266"/>
  </w:style>
  <w:style w:type="character" w:customStyle="1" w:styleId="WW8Num7z3">
    <w:name w:val="WW8Num7z3"/>
    <w:rsid w:val="00FF4266"/>
  </w:style>
  <w:style w:type="character" w:customStyle="1" w:styleId="WW8Num7z4">
    <w:name w:val="WW8Num7z4"/>
    <w:rsid w:val="00FF4266"/>
  </w:style>
  <w:style w:type="character" w:customStyle="1" w:styleId="WW8Num7z5">
    <w:name w:val="WW8Num7z5"/>
    <w:rsid w:val="00FF4266"/>
  </w:style>
  <w:style w:type="character" w:customStyle="1" w:styleId="WW8Num7z6">
    <w:name w:val="WW8Num7z6"/>
    <w:rsid w:val="00FF4266"/>
  </w:style>
  <w:style w:type="character" w:customStyle="1" w:styleId="WW8Num7z7">
    <w:name w:val="WW8Num7z7"/>
    <w:rsid w:val="00FF4266"/>
  </w:style>
  <w:style w:type="character" w:customStyle="1" w:styleId="WW8Num7z8">
    <w:name w:val="WW8Num7z8"/>
    <w:rsid w:val="00FF4266"/>
  </w:style>
  <w:style w:type="character" w:customStyle="1" w:styleId="WW8Num8z2">
    <w:name w:val="WW8Num8z2"/>
    <w:rsid w:val="00FF4266"/>
  </w:style>
  <w:style w:type="character" w:customStyle="1" w:styleId="WW8Num8z3">
    <w:name w:val="WW8Num8z3"/>
    <w:rsid w:val="00FF4266"/>
  </w:style>
  <w:style w:type="character" w:customStyle="1" w:styleId="WW8Num8z4">
    <w:name w:val="WW8Num8z4"/>
    <w:rsid w:val="00FF4266"/>
  </w:style>
  <w:style w:type="character" w:customStyle="1" w:styleId="WW8Num8z5">
    <w:name w:val="WW8Num8z5"/>
    <w:rsid w:val="00FF4266"/>
  </w:style>
  <w:style w:type="character" w:customStyle="1" w:styleId="WW8Num8z6">
    <w:name w:val="WW8Num8z6"/>
    <w:rsid w:val="00FF4266"/>
  </w:style>
  <w:style w:type="character" w:customStyle="1" w:styleId="WW8Num8z7">
    <w:name w:val="WW8Num8z7"/>
    <w:rsid w:val="00FF4266"/>
  </w:style>
  <w:style w:type="character" w:customStyle="1" w:styleId="WW8Num8z8">
    <w:name w:val="WW8Num8z8"/>
    <w:rsid w:val="00FF4266"/>
  </w:style>
  <w:style w:type="character" w:customStyle="1" w:styleId="WW8Num10z3">
    <w:name w:val="WW8Num10z3"/>
    <w:rsid w:val="00FF4266"/>
  </w:style>
  <w:style w:type="character" w:customStyle="1" w:styleId="WW8Num10z4">
    <w:name w:val="WW8Num10z4"/>
    <w:rsid w:val="00FF4266"/>
  </w:style>
  <w:style w:type="character" w:customStyle="1" w:styleId="WW8Num10z5">
    <w:name w:val="WW8Num10z5"/>
    <w:rsid w:val="00FF4266"/>
  </w:style>
  <w:style w:type="character" w:customStyle="1" w:styleId="WW8Num10z6">
    <w:name w:val="WW8Num10z6"/>
    <w:rsid w:val="00FF4266"/>
  </w:style>
  <w:style w:type="character" w:customStyle="1" w:styleId="WW8Num10z7">
    <w:name w:val="WW8Num10z7"/>
    <w:rsid w:val="00FF4266"/>
  </w:style>
  <w:style w:type="character" w:customStyle="1" w:styleId="WW8Num10z8">
    <w:name w:val="WW8Num10z8"/>
    <w:rsid w:val="00FF4266"/>
  </w:style>
  <w:style w:type="character" w:customStyle="1" w:styleId="WW8Num11z1">
    <w:name w:val="WW8Num11z1"/>
    <w:rsid w:val="00FF4266"/>
  </w:style>
  <w:style w:type="character" w:customStyle="1" w:styleId="WW8Num11z4">
    <w:name w:val="WW8Num11z4"/>
    <w:rsid w:val="00FF4266"/>
  </w:style>
  <w:style w:type="character" w:customStyle="1" w:styleId="WW8Num11z5">
    <w:name w:val="WW8Num11z5"/>
    <w:rsid w:val="00FF4266"/>
  </w:style>
  <w:style w:type="character" w:customStyle="1" w:styleId="WW8Num11z6">
    <w:name w:val="WW8Num11z6"/>
    <w:rsid w:val="00FF4266"/>
  </w:style>
  <w:style w:type="character" w:customStyle="1" w:styleId="WW8Num11z7">
    <w:name w:val="WW8Num11z7"/>
    <w:rsid w:val="00FF4266"/>
  </w:style>
  <w:style w:type="character" w:customStyle="1" w:styleId="WW8Num11z8">
    <w:name w:val="WW8Num11z8"/>
    <w:rsid w:val="00FF4266"/>
  </w:style>
  <w:style w:type="character" w:customStyle="1" w:styleId="WW8Num14z1">
    <w:name w:val="WW8Num14z1"/>
    <w:rsid w:val="00FF4266"/>
    <w:rPr>
      <w:rFonts w:ascii="Courier New" w:hAnsi="Courier New" w:cs="Courier New"/>
    </w:rPr>
  </w:style>
  <w:style w:type="character" w:customStyle="1" w:styleId="WW8Num14z2">
    <w:name w:val="WW8Num14z2"/>
    <w:rsid w:val="00FF4266"/>
    <w:rPr>
      <w:rFonts w:ascii="Wingdings" w:hAnsi="Wingdings" w:cs="Wingdings"/>
    </w:rPr>
  </w:style>
  <w:style w:type="character" w:customStyle="1" w:styleId="WW8Num14z3">
    <w:name w:val="WW8Num14z3"/>
    <w:rsid w:val="00FF4266"/>
    <w:rPr>
      <w:rFonts w:ascii="Symbol" w:hAnsi="Symbol" w:cs="Symbol"/>
    </w:rPr>
  </w:style>
  <w:style w:type="character" w:customStyle="1" w:styleId="WW8Num18z1">
    <w:name w:val="WW8Num18z1"/>
    <w:rsid w:val="00FF4266"/>
  </w:style>
  <w:style w:type="character" w:customStyle="1" w:styleId="WW8Num18z2">
    <w:name w:val="WW8Num18z2"/>
    <w:rsid w:val="00FF4266"/>
  </w:style>
  <w:style w:type="character" w:customStyle="1" w:styleId="WW8Num18z3">
    <w:name w:val="WW8Num18z3"/>
    <w:rsid w:val="00FF4266"/>
  </w:style>
  <w:style w:type="character" w:customStyle="1" w:styleId="WW8Num18z4">
    <w:name w:val="WW8Num18z4"/>
    <w:rsid w:val="00FF4266"/>
  </w:style>
  <w:style w:type="character" w:customStyle="1" w:styleId="WW8Num18z5">
    <w:name w:val="WW8Num18z5"/>
    <w:rsid w:val="00FF4266"/>
  </w:style>
  <w:style w:type="character" w:customStyle="1" w:styleId="WW8Num18z6">
    <w:name w:val="WW8Num18z6"/>
    <w:rsid w:val="00FF4266"/>
  </w:style>
  <w:style w:type="character" w:customStyle="1" w:styleId="WW8Num18z7">
    <w:name w:val="WW8Num18z7"/>
    <w:rsid w:val="00FF4266"/>
  </w:style>
  <w:style w:type="character" w:customStyle="1" w:styleId="WW8Num18z8">
    <w:name w:val="WW8Num18z8"/>
    <w:rsid w:val="00FF4266"/>
  </w:style>
  <w:style w:type="character" w:customStyle="1" w:styleId="afffffe">
    <w:name w:val="Символ нумерации"/>
    <w:rsid w:val="00FF4266"/>
  </w:style>
  <w:style w:type="character" w:customStyle="1" w:styleId="1f6">
    <w:name w:val="Нижний колонтитул Знак1"/>
    <w:rsid w:val="00FF4266"/>
    <w:rPr>
      <w:rFonts w:ascii="Calibri" w:hAnsi="Calibri" w:cs="Calibri"/>
      <w:sz w:val="22"/>
      <w:szCs w:val="22"/>
      <w:lang w:val="en-US" w:eastAsia="zh-CN" w:bidi="en-US"/>
    </w:rPr>
  </w:style>
  <w:style w:type="paragraph" w:customStyle="1" w:styleId="1f7">
    <w:name w:val="Заголовок1"/>
    <w:basedOn w:val="a"/>
    <w:next w:val="aff2"/>
    <w:rsid w:val="00FF4266"/>
    <w:pPr>
      <w:suppressAutoHyphens/>
      <w:jc w:val="center"/>
    </w:pPr>
    <w:rPr>
      <w:b/>
      <w:bCs/>
      <w:lang w:eastAsia="zh-CN"/>
    </w:rPr>
  </w:style>
  <w:style w:type="paragraph" w:customStyle="1" w:styleId="3f5">
    <w:name w:val="Указатель3"/>
    <w:basedOn w:val="a"/>
    <w:rsid w:val="00FF4266"/>
    <w:pPr>
      <w:suppressLineNumbers/>
      <w:suppressAutoHyphens/>
    </w:pPr>
    <w:rPr>
      <w:rFonts w:cs="Arial"/>
      <w:sz w:val="20"/>
      <w:szCs w:val="20"/>
      <w:lang w:eastAsia="zh-CN"/>
    </w:rPr>
  </w:style>
  <w:style w:type="paragraph" w:customStyle="1" w:styleId="affffff">
    <w:name w:val="Верхний и нижний колонтитулы"/>
    <w:basedOn w:val="a"/>
    <w:rsid w:val="00FF4266"/>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224">
    <w:name w:val="Основной текст с отступом 22"/>
    <w:basedOn w:val="a"/>
    <w:rsid w:val="00FF4266"/>
    <w:pPr>
      <w:suppressAutoHyphens/>
      <w:spacing w:line="360" w:lineRule="auto"/>
      <w:ind w:right="-1" w:firstLine="709"/>
      <w:jc w:val="both"/>
    </w:pPr>
    <w:rPr>
      <w:sz w:val="28"/>
      <w:szCs w:val="28"/>
      <w:lang w:eastAsia="zh-CN"/>
    </w:rPr>
  </w:style>
  <w:style w:type="paragraph" w:customStyle="1" w:styleId="322">
    <w:name w:val="Основной текст с отступом 32"/>
    <w:basedOn w:val="a"/>
    <w:rsid w:val="00FF4266"/>
    <w:pPr>
      <w:widowControl w:val="0"/>
      <w:suppressAutoHyphens/>
      <w:autoSpaceDE w:val="0"/>
      <w:spacing w:line="288" w:lineRule="auto"/>
      <w:ind w:firstLine="709"/>
      <w:jc w:val="both"/>
    </w:pPr>
    <w:rPr>
      <w:sz w:val="26"/>
      <w:szCs w:val="28"/>
      <w:lang w:eastAsia="zh-CN"/>
    </w:rPr>
  </w:style>
  <w:style w:type="paragraph" w:customStyle="1" w:styleId="1f8">
    <w:name w:val="Цитата1"/>
    <w:basedOn w:val="a"/>
    <w:rsid w:val="00FF4266"/>
    <w:pPr>
      <w:suppressAutoHyphens/>
      <w:ind w:left="-40" w:right="4677"/>
    </w:pPr>
    <w:rPr>
      <w:b/>
      <w:bCs/>
      <w:sz w:val="26"/>
      <w:szCs w:val="26"/>
      <w:lang w:eastAsia="zh-CN"/>
    </w:rPr>
  </w:style>
  <w:style w:type="character" w:customStyle="1" w:styleId="1f9">
    <w:name w:val="Текст выноски Знак1"/>
    <w:uiPriority w:val="99"/>
    <w:rsid w:val="00FF4266"/>
    <w:rPr>
      <w:rFonts w:ascii="Tahoma" w:eastAsia="Times New Roman" w:hAnsi="Tahoma" w:cs="Tahoma"/>
      <w:sz w:val="16"/>
      <w:szCs w:val="16"/>
      <w:lang w:eastAsia="zh-CN"/>
    </w:rPr>
  </w:style>
  <w:style w:type="paragraph" w:customStyle="1" w:styleId="affffff0">
    <w:name w:val="Текст (лев. подпись)"/>
    <w:basedOn w:val="a"/>
    <w:next w:val="a"/>
    <w:rsid w:val="00FF4266"/>
    <w:pPr>
      <w:widowControl w:val="0"/>
      <w:suppressAutoHyphens/>
      <w:autoSpaceDE w:val="0"/>
    </w:pPr>
    <w:rPr>
      <w:rFonts w:ascii="Arial" w:hAnsi="Arial" w:cs="Arial"/>
      <w:sz w:val="20"/>
      <w:szCs w:val="20"/>
      <w:lang w:eastAsia="zh-CN"/>
    </w:rPr>
  </w:style>
  <w:style w:type="paragraph" w:customStyle="1" w:styleId="affffff1">
    <w:name w:val="Текст (прав. подпись)"/>
    <w:basedOn w:val="a"/>
    <w:next w:val="a"/>
    <w:rsid w:val="00FF4266"/>
    <w:pPr>
      <w:widowControl w:val="0"/>
      <w:suppressAutoHyphens/>
      <w:autoSpaceDE w:val="0"/>
      <w:jc w:val="right"/>
    </w:pPr>
    <w:rPr>
      <w:rFonts w:ascii="Arial" w:hAnsi="Arial" w:cs="Arial"/>
      <w:sz w:val="20"/>
      <w:szCs w:val="20"/>
      <w:lang w:eastAsia="zh-CN"/>
    </w:rPr>
  </w:style>
  <w:style w:type="paragraph" w:customStyle="1" w:styleId="314">
    <w:name w:val="Основной текст с отступом 31"/>
    <w:basedOn w:val="a"/>
    <w:rsid w:val="00FF4266"/>
    <w:pPr>
      <w:suppressAutoHyphens/>
      <w:spacing w:after="120"/>
      <w:ind w:left="283"/>
    </w:pPr>
    <w:rPr>
      <w:sz w:val="16"/>
      <w:szCs w:val="16"/>
      <w:lang w:eastAsia="zh-CN"/>
    </w:rPr>
  </w:style>
  <w:style w:type="paragraph" w:customStyle="1" w:styleId="c1">
    <w:name w:val="c1"/>
    <w:basedOn w:val="a"/>
    <w:rsid w:val="00FF4266"/>
    <w:pPr>
      <w:suppressAutoHyphens/>
      <w:spacing w:before="100" w:after="100"/>
    </w:pPr>
    <w:rPr>
      <w:lang w:eastAsia="zh-CN"/>
    </w:rPr>
  </w:style>
  <w:style w:type="paragraph" w:customStyle="1" w:styleId="225">
    <w:name w:val="Основной текст 22"/>
    <w:basedOn w:val="a"/>
    <w:rsid w:val="00FF4266"/>
    <w:pPr>
      <w:suppressAutoHyphens/>
      <w:overflowPunct w:val="0"/>
      <w:autoSpaceDE w:val="0"/>
      <w:ind w:firstLine="720"/>
      <w:jc w:val="both"/>
    </w:pPr>
    <w:rPr>
      <w:sz w:val="26"/>
      <w:szCs w:val="20"/>
      <w:lang w:eastAsia="zh-CN"/>
    </w:rPr>
  </w:style>
  <w:style w:type="paragraph" w:customStyle="1" w:styleId="133">
    <w:name w:val="13"/>
    <w:basedOn w:val="a"/>
    <w:rsid w:val="00FF4266"/>
    <w:pPr>
      <w:suppressAutoHyphens/>
    </w:pPr>
    <w:rPr>
      <w:sz w:val="28"/>
      <w:szCs w:val="28"/>
      <w:lang w:eastAsia="zh-CN"/>
    </w:rPr>
  </w:style>
  <w:style w:type="character" w:customStyle="1" w:styleId="1fa">
    <w:name w:val="Текст сноски Знак1"/>
    <w:rsid w:val="00FF4266"/>
    <w:rPr>
      <w:rFonts w:ascii="Times New Roman" w:eastAsia="Times New Roman" w:hAnsi="Times New Roman" w:cs="Times New Roman"/>
      <w:sz w:val="20"/>
      <w:szCs w:val="20"/>
      <w:lang w:eastAsia="zh-CN"/>
    </w:rPr>
  </w:style>
  <w:style w:type="paragraph" w:customStyle="1" w:styleId="1fb">
    <w:name w:val="Дата1"/>
    <w:basedOn w:val="a"/>
    <w:next w:val="a"/>
    <w:rsid w:val="00FF4266"/>
    <w:pPr>
      <w:suppressAutoHyphens/>
    </w:pPr>
    <w:rPr>
      <w:lang w:eastAsia="zh-CN"/>
    </w:rPr>
  </w:style>
  <w:style w:type="paragraph" w:customStyle="1" w:styleId="2fa">
    <w:name w:val="Текст2"/>
    <w:basedOn w:val="a"/>
    <w:rsid w:val="00FF4266"/>
    <w:pPr>
      <w:suppressAutoHyphens/>
    </w:pPr>
    <w:rPr>
      <w:rFonts w:ascii="Courier New" w:hAnsi="Courier New" w:cs="Courier New"/>
      <w:sz w:val="20"/>
      <w:szCs w:val="20"/>
      <w:lang w:eastAsia="zh-CN"/>
    </w:rPr>
  </w:style>
  <w:style w:type="paragraph" w:customStyle="1" w:styleId="WW-">
    <w:name w:val="WW-Заголовок"/>
    <w:basedOn w:val="a"/>
    <w:next w:val="aff2"/>
    <w:rsid w:val="00FF4266"/>
    <w:pPr>
      <w:keepNext/>
      <w:suppressAutoHyphens/>
      <w:spacing w:before="240" w:after="120" w:line="252" w:lineRule="auto"/>
    </w:pPr>
    <w:rPr>
      <w:rFonts w:ascii="Arial" w:eastAsia="Microsoft YaHei" w:hAnsi="Arial" w:cs="Mangal"/>
      <w:kern w:val="2"/>
      <w:sz w:val="28"/>
      <w:szCs w:val="28"/>
      <w:lang w:eastAsia="zh-CN"/>
    </w:rPr>
  </w:style>
  <w:style w:type="paragraph" w:customStyle="1" w:styleId="1fc">
    <w:name w:val="Текст1"/>
    <w:basedOn w:val="a"/>
    <w:rsid w:val="00FF4266"/>
    <w:pPr>
      <w:suppressAutoHyphens/>
      <w:spacing w:line="100" w:lineRule="atLeast"/>
    </w:pPr>
    <w:rPr>
      <w:rFonts w:ascii="Courier New" w:hAnsi="Courier New" w:cs="Courier New"/>
      <w:kern w:val="2"/>
      <w:sz w:val="20"/>
      <w:szCs w:val="20"/>
      <w:lang w:eastAsia="zh-CN"/>
    </w:rPr>
  </w:style>
  <w:style w:type="paragraph" w:customStyle="1" w:styleId="3f6">
    <w:name w:val="Название объекта3"/>
    <w:basedOn w:val="a"/>
    <w:rsid w:val="00FF4266"/>
    <w:pPr>
      <w:suppressLineNumbers/>
      <w:suppressAutoHyphens/>
      <w:spacing w:before="120" w:after="120" w:line="276" w:lineRule="auto"/>
    </w:pPr>
    <w:rPr>
      <w:rFonts w:ascii="Calibri" w:hAnsi="Calibri" w:cs="Mangal"/>
      <w:i/>
      <w:iCs/>
      <w:lang w:val="en-US" w:eastAsia="zh-CN" w:bidi="en-US"/>
    </w:rPr>
  </w:style>
  <w:style w:type="character" w:customStyle="1" w:styleId="226">
    <w:name w:val="Цитата 2 Знак2"/>
    <w:rsid w:val="00FF4266"/>
    <w:rPr>
      <w:rFonts w:cs="Calibri"/>
      <w:i/>
      <w:iCs/>
      <w:color w:val="000000"/>
      <w:sz w:val="22"/>
      <w:szCs w:val="22"/>
      <w:lang w:val="en-US" w:eastAsia="zh-CN" w:bidi="en-US"/>
    </w:rPr>
  </w:style>
  <w:style w:type="character" w:customStyle="1" w:styleId="2fb">
    <w:name w:val="Выделенная цитата Знак2"/>
    <w:rsid w:val="00FF4266"/>
    <w:rPr>
      <w:rFonts w:cs="Calibri"/>
      <w:b/>
      <w:bCs/>
      <w:i/>
      <w:iCs/>
      <w:color w:val="4F81BD"/>
      <w:sz w:val="22"/>
      <w:szCs w:val="22"/>
      <w:lang w:val="en-US" w:eastAsia="zh-CN" w:bidi="en-US"/>
    </w:rPr>
  </w:style>
  <w:style w:type="paragraph" w:customStyle="1" w:styleId="2fc">
    <w:name w:val="Указатель2"/>
    <w:basedOn w:val="a"/>
    <w:rsid w:val="00FF4266"/>
    <w:pPr>
      <w:suppressLineNumbers/>
      <w:suppressAutoHyphens/>
      <w:spacing w:after="200" w:line="276" w:lineRule="auto"/>
    </w:pPr>
    <w:rPr>
      <w:rFonts w:ascii="Calibri" w:hAnsi="Calibri" w:cs="Mangal"/>
      <w:sz w:val="22"/>
      <w:szCs w:val="22"/>
      <w:lang w:val="en-US" w:eastAsia="zh-CN" w:bidi="en-US"/>
    </w:rPr>
  </w:style>
  <w:style w:type="paragraph" w:customStyle="1" w:styleId="2fd">
    <w:name w:val="Название объекта2"/>
    <w:basedOn w:val="a"/>
    <w:rsid w:val="00FF4266"/>
    <w:pPr>
      <w:suppressLineNumbers/>
      <w:suppressAutoHyphens/>
      <w:spacing w:before="120" w:after="120" w:line="276" w:lineRule="auto"/>
    </w:pPr>
    <w:rPr>
      <w:rFonts w:ascii="Calibri" w:hAnsi="Calibri" w:cs="Arial"/>
      <w:i/>
      <w:iCs/>
      <w:lang w:val="en-US" w:eastAsia="zh-CN" w:bidi="en-US"/>
    </w:rPr>
  </w:style>
  <w:style w:type="paragraph" w:customStyle="1" w:styleId="1fd">
    <w:name w:val="Указатель1"/>
    <w:basedOn w:val="a"/>
    <w:rsid w:val="00FF4266"/>
    <w:pPr>
      <w:suppressLineNumbers/>
      <w:suppressAutoHyphens/>
      <w:spacing w:after="200" w:line="276" w:lineRule="auto"/>
    </w:pPr>
    <w:rPr>
      <w:rFonts w:ascii="Calibri" w:hAnsi="Calibri" w:cs="Arial"/>
      <w:sz w:val="22"/>
      <w:szCs w:val="22"/>
      <w:lang w:val="en-US" w:eastAsia="zh-CN" w:bidi="en-US"/>
    </w:rPr>
  </w:style>
  <w:style w:type="paragraph" w:customStyle="1" w:styleId="af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F4266"/>
    <w:pPr>
      <w:widowControl w:val="0"/>
      <w:suppressAutoHyphens/>
      <w:jc w:val="both"/>
    </w:pPr>
    <w:rPr>
      <w:rFonts w:ascii="Tahoma" w:eastAsia="SimSun" w:hAnsi="Tahoma" w:cs="Tahoma"/>
      <w:kern w:val="2"/>
      <w:lang w:val="en-US" w:eastAsia="zh-CN" w:bidi="en-US"/>
    </w:rPr>
  </w:style>
  <w:style w:type="paragraph" w:customStyle="1" w:styleId="1fe">
    <w:name w:val="Заголовок таблицы ссылок1"/>
    <w:basedOn w:val="1"/>
    <w:next w:val="a"/>
    <w:rsid w:val="00FF4266"/>
    <w:pPr>
      <w:keepNext/>
      <w:keepLines/>
      <w:widowControl/>
      <w:suppressAutoHyphens/>
      <w:autoSpaceDE/>
      <w:autoSpaceDN/>
      <w:adjustRightInd/>
      <w:spacing w:before="480" w:after="0" w:line="276" w:lineRule="auto"/>
      <w:jc w:val="left"/>
    </w:pPr>
    <w:rPr>
      <w:rFonts w:cs="Cambria"/>
      <w:color w:val="365F91"/>
      <w:kern w:val="0"/>
      <w:sz w:val="28"/>
      <w:szCs w:val="28"/>
      <w:lang w:val="en-US" w:eastAsia="zh-CN" w:bidi="en-US"/>
    </w:rPr>
  </w:style>
  <w:style w:type="paragraph" w:customStyle="1" w:styleId="1ff">
    <w:name w:val="Название объекта1"/>
    <w:basedOn w:val="a"/>
    <w:next w:val="a"/>
    <w:rsid w:val="00FF4266"/>
    <w:pPr>
      <w:suppressAutoHyphens/>
      <w:spacing w:after="200"/>
    </w:pPr>
    <w:rPr>
      <w:rFonts w:ascii="Calibri" w:hAnsi="Calibri" w:cs="Calibri"/>
      <w:b/>
      <w:bCs/>
      <w:color w:val="4F81BD"/>
      <w:sz w:val="18"/>
      <w:szCs w:val="18"/>
      <w:lang w:val="en-US" w:eastAsia="zh-CN" w:bidi="en-US"/>
    </w:rPr>
  </w:style>
  <w:style w:type="paragraph" w:customStyle="1" w:styleId="2fe">
    <w:name w:val="Основной текст2"/>
    <w:basedOn w:val="a"/>
    <w:rsid w:val="00FF4266"/>
    <w:pPr>
      <w:widowControl w:val="0"/>
      <w:shd w:val="clear" w:color="auto" w:fill="FFFFFF"/>
      <w:suppressAutoHyphens/>
      <w:spacing w:before="900" w:after="360" w:line="307" w:lineRule="exact"/>
      <w:jc w:val="both"/>
    </w:pPr>
    <w:rPr>
      <w:sz w:val="20"/>
      <w:szCs w:val="20"/>
      <w:lang w:eastAsia="zh-CN"/>
    </w:rPr>
  </w:style>
  <w:style w:type="paragraph" w:customStyle="1" w:styleId="330">
    <w:name w:val="Основной текст с отступом 33"/>
    <w:basedOn w:val="a"/>
    <w:rsid w:val="00FF4266"/>
    <w:pPr>
      <w:ind w:left="3544" w:hanging="3544"/>
    </w:pPr>
    <w:rPr>
      <w:rFonts w:ascii="Academy" w:hAnsi="Academy"/>
      <w:sz w:val="28"/>
      <w:szCs w:val="20"/>
    </w:rPr>
  </w:style>
  <w:style w:type="paragraph" w:customStyle="1" w:styleId="231">
    <w:name w:val="Основной текст с отступом 23"/>
    <w:basedOn w:val="a"/>
    <w:rsid w:val="00FF4266"/>
    <w:pPr>
      <w:overflowPunct w:val="0"/>
      <w:autoSpaceDE w:val="0"/>
      <w:autoSpaceDN w:val="0"/>
      <w:adjustRightInd w:val="0"/>
      <w:ind w:firstLine="851"/>
      <w:jc w:val="both"/>
      <w:textAlignment w:val="baseline"/>
    </w:pPr>
    <w:rPr>
      <w:b/>
      <w:sz w:val="28"/>
      <w:szCs w:val="20"/>
    </w:rPr>
  </w:style>
  <w:style w:type="numbering" w:customStyle="1" w:styleId="232">
    <w:name w:val="Нет списка23"/>
    <w:next w:val="a2"/>
    <w:uiPriority w:val="99"/>
    <w:semiHidden/>
    <w:unhideWhenUsed/>
    <w:rsid w:val="00FF4266"/>
  </w:style>
  <w:style w:type="numbering" w:customStyle="1" w:styleId="331">
    <w:name w:val="Нет списка33"/>
    <w:next w:val="a2"/>
    <w:semiHidden/>
    <w:rsid w:val="00FF4266"/>
  </w:style>
  <w:style w:type="character" w:customStyle="1" w:styleId="315">
    <w:name w:val="Основной текст с отступом 3 Знак1"/>
    <w:uiPriority w:val="99"/>
    <w:semiHidden/>
    <w:rsid w:val="00FF4266"/>
    <w:rPr>
      <w:rFonts w:ascii="Arial" w:hAnsi="Arial" w:cs="Arial"/>
      <w:sz w:val="16"/>
      <w:szCs w:val="16"/>
    </w:rPr>
  </w:style>
  <w:style w:type="character" w:customStyle="1" w:styleId="218">
    <w:name w:val="Основной текст 2 Знак1"/>
    <w:uiPriority w:val="99"/>
    <w:semiHidden/>
    <w:rsid w:val="00FF4266"/>
  </w:style>
  <w:style w:type="paragraph" w:styleId="affffff3">
    <w:name w:val="Document Map"/>
    <w:basedOn w:val="a"/>
    <w:link w:val="affffff4"/>
    <w:semiHidden/>
    <w:rsid w:val="00FF4266"/>
    <w:pPr>
      <w:shd w:val="clear" w:color="auto" w:fill="000080"/>
    </w:pPr>
    <w:rPr>
      <w:rFonts w:ascii="Tahoma" w:hAnsi="Tahoma"/>
      <w:sz w:val="20"/>
      <w:szCs w:val="20"/>
      <w:lang w:val="x-none" w:eastAsia="x-none"/>
    </w:rPr>
  </w:style>
  <w:style w:type="character" w:customStyle="1" w:styleId="affffff4">
    <w:name w:val="Схема документа Знак"/>
    <w:basedOn w:val="a0"/>
    <w:link w:val="affffff3"/>
    <w:semiHidden/>
    <w:rsid w:val="00FF4266"/>
    <w:rPr>
      <w:rFonts w:ascii="Tahoma" w:eastAsia="Times New Roman" w:hAnsi="Tahoma" w:cs="Times New Roman"/>
      <w:sz w:val="20"/>
      <w:szCs w:val="20"/>
      <w:shd w:val="clear" w:color="auto" w:fill="000080"/>
      <w:lang w:val="x-none" w:eastAsia="x-none"/>
    </w:rPr>
  </w:style>
  <w:style w:type="paragraph" w:customStyle="1" w:styleId="CharChar4">
    <w:name w:val="Char Char4 Знак Знак Знак"/>
    <w:basedOn w:val="a"/>
    <w:rsid w:val="00FF4266"/>
    <w:pPr>
      <w:spacing w:after="160" w:line="240" w:lineRule="exact"/>
    </w:pPr>
    <w:rPr>
      <w:rFonts w:ascii="Verdana" w:hAnsi="Verdana"/>
      <w:sz w:val="20"/>
      <w:szCs w:val="20"/>
      <w:lang w:val="en-US" w:eastAsia="en-US"/>
    </w:rPr>
  </w:style>
  <w:style w:type="table" w:customStyle="1" w:styleId="233">
    <w:name w:val="Сетка таблицы23"/>
    <w:basedOn w:val="a1"/>
    <w:next w:val="afc"/>
    <w:rsid w:val="00FF426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0">
    <w:name w:val="Знак1"/>
    <w:basedOn w:val="a"/>
    <w:rsid w:val="00FF4266"/>
    <w:rPr>
      <w:rFonts w:ascii="Verdana" w:hAnsi="Verdana" w:cs="Verdana"/>
      <w:sz w:val="20"/>
      <w:szCs w:val="20"/>
      <w:lang w:val="en-US" w:eastAsia="en-US"/>
    </w:rPr>
  </w:style>
  <w:style w:type="character" w:customStyle="1" w:styleId="192">
    <w:name w:val="Знак Знак19"/>
    <w:rsid w:val="00FF4266"/>
    <w:rPr>
      <w:rFonts w:ascii="Times New Roman" w:eastAsia="Times New Roman" w:hAnsi="Times New Roman" w:cs="Times New Roman"/>
      <w:b/>
      <w:spacing w:val="124"/>
      <w:sz w:val="48"/>
      <w:szCs w:val="20"/>
      <w:lang w:eastAsia="ru-RU"/>
    </w:rPr>
  </w:style>
  <w:style w:type="paragraph" w:customStyle="1" w:styleId="1ff1">
    <w:name w:val="Знак Знак1 Знак"/>
    <w:basedOn w:val="a"/>
    <w:rsid w:val="00FF4266"/>
    <w:pPr>
      <w:spacing w:before="100" w:beforeAutospacing="1" w:after="100" w:afterAutospacing="1"/>
    </w:pPr>
    <w:rPr>
      <w:rFonts w:ascii="Tahoma" w:hAnsi="Tahoma"/>
      <w:sz w:val="20"/>
      <w:szCs w:val="20"/>
      <w:lang w:val="en-US" w:eastAsia="en-US"/>
    </w:rPr>
  </w:style>
  <w:style w:type="numbering" w:customStyle="1" w:styleId="1130">
    <w:name w:val="Нет списка113"/>
    <w:next w:val="a2"/>
    <w:uiPriority w:val="99"/>
    <w:semiHidden/>
    <w:unhideWhenUsed/>
    <w:rsid w:val="00FF4266"/>
  </w:style>
  <w:style w:type="table" w:customStyle="1" w:styleId="1131">
    <w:name w:val="Сетка таблицы113"/>
    <w:basedOn w:val="a1"/>
    <w:next w:val="afc"/>
    <w:uiPriority w:val="59"/>
    <w:rsid w:val="00FF426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6">
    <w:name w:val="Основной текст 3 Знак1"/>
    <w:uiPriority w:val="99"/>
    <w:semiHidden/>
    <w:rsid w:val="00FF4266"/>
    <w:rPr>
      <w:rFonts w:ascii="Arial" w:hAnsi="Arial" w:cs="Arial"/>
      <w:sz w:val="16"/>
      <w:szCs w:val="16"/>
    </w:rPr>
  </w:style>
  <w:style w:type="paragraph" w:styleId="afffff8">
    <w:name w:val="Plain Text"/>
    <w:basedOn w:val="a"/>
    <w:link w:val="afffff7"/>
    <w:uiPriority w:val="99"/>
    <w:rsid w:val="00FF4266"/>
    <w:rPr>
      <w:rFonts w:ascii="Courier New" w:eastAsiaTheme="minorHAnsi" w:hAnsi="Courier New" w:cs="Courier New"/>
      <w:sz w:val="22"/>
      <w:szCs w:val="22"/>
      <w:lang w:eastAsia="en-US"/>
    </w:rPr>
  </w:style>
  <w:style w:type="character" w:customStyle="1" w:styleId="1ff2">
    <w:name w:val="Текст Знак1"/>
    <w:basedOn w:val="a0"/>
    <w:uiPriority w:val="99"/>
    <w:semiHidden/>
    <w:rsid w:val="00FF4266"/>
    <w:rPr>
      <w:rFonts w:ascii="Consolas" w:eastAsia="Times New Roman" w:hAnsi="Consolas" w:cs="Times New Roman"/>
      <w:sz w:val="21"/>
      <w:szCs w:val="21"/>
      <w:lang w:eastAsia="ru-RU"/>
    </w:rPr>
  </w:style>
  <w:style w:type="character" w:customStyle="1" w:styleId="1ff3">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Знак Знак,Обычный (Web) Знак"/>
    <w:uiPriority w:val="99"/>
    <w:locked/>
    <w:rsid w:val="00FF4266"/>
    <w:rPr>
      <w:rFonts w:ascii="Times New Roman" w:hAnsi="Times New Roman"/>
      <w:sz w:val="24"/>
      <w:szCs w:val="24"/>
      <w:lang w:eastAsia="zh-CN"/>
    </w:rPr>
  </w:style>
  <w:style w:type="paragraph" w:customStyle="1" w:styleId="ConsPlusTitle12">
    <w:name w:val="Стиль ConsPlusTitle + 12 пт"/>
    <w:next w:val="a"/>
    <w:uiPriority w:val="99"/>
    <w:rsid w:val="00FF4266"/>
    <w:pPr>
      <w:spacing w:after="0" w:line="240" w:lineRule="auto"/>
    </w:pPr>
    <w:rPr>
      <w:rFonts w:ascii="Arial" w:eastAsia="Times New Roman" w:hAnsi="Arial" w:cs="Arial"/>
      <w:b/>
      <w:bCs/>
      <w:sz w:val="24"/>
      <w:szCs w:val="24"/>
      <w:lang w:eastAsia="ar-SA"/>
    </w:rPr>
  </w:style>
  <w:style w:type="paragraph" w:customStyle="1" w:styleId="12095">
    <w:name w:val="Стиль 12 пт По ширине Первая строка:  095 см Междустр.интервал:..."/>
    <w:basedOn w:val="a"/>
    <w:next w:val="afffff8"/>
    <w:autoRedefine/>
    <w:uiPriority w:val="99"/>
    <w:rsid w:val="00FF4266"/>
    <w:pPr>
      <w:suppressAutoHyphens/>
      <w:spacing w:after="200"/>
      <w:ind w:firstLine="540"/>
      <w:jc w:val="both"/>
    </w:pPr>
    <w:rPr>
      <w:lang w:eastAsia="ar-SA"/>
    </w:rPr>
  </w:style>
  <w:style w:type="paragraph" w:customStyle="1" w:styleId="2ff">
    <w:name w:val="Знак2"/>
    <w:basedOn w:val="a"/>
    <w:uiPriority w:val="99"/>
    <w:rsid w:val="00FF4266"/>
    <w:rPr>
      <w:rFonts w:ascii="Verdana" w:hAnsi="Verdana" w:cs="Verdana"/>
      <w:sz w:val="20"/>
      <w:szCs w:val="20"/>
      <w:lang w:val="en-US" w:eastAsia="en-US"/>
    </w:rPr>
  </w:style>
  <w:style w:type="paragraph" w:customStyle="1" w:styleId="CharChar">
    <w:name w:val="Char Char"/>
    <w:basedOn w:val="a"/>
    <w:uiPriority w:val="99"/>
    <w:rsid w:val="00FF4266"/>
    <w:pPr>
      <w:spacing w:after="160" w:line="240" w:lineRule="exact"/>
    </w:pPr>
    <w:rPr>
      <w:rFonts w:ascii="Verdana" w:hAnsi="Verdana" w:cs="Verdana"/>
      <w:sz w:val="20"/>
      <w:szCs w:val="20"/>
      <w:lang w:val="en-US" w:eastAsia="en-US"/>
    </w:rPr>
  </w:style>
  <w:style w:type="paragraph" w:customStyle="1" w:styleId="affffff5">
    <w:name w:val="Знак Знак Знак Знак Знак Знак Знак"/>
    <w:basedOn w:val="a"/>
    <w:uiPriority w:val="99"/>
    <w:rsid w:val="00FF4266"/>
    <w:rPr>
      <w:rFonts w:ascii="Verdana" w:hAnsi="Verdana" w:cs="Verdana"/>
      <w:sz w:val="20"/>
      <w:szCs w:val="20"/>
      <w:lang w:val="en-US" w:eastAsia="en-US"/>
    </w:rPr>
  </w:style>
  <w:style w:type="paragraph" w:customStyle="1" w:styleId="BodyText23">
    <w:name w:val="Body Text 23"/>
    <w:basedOn w:val="a"/>
    <w:rsid w:val="00FF4266"/>
    <w:pPr>
      <w:widowControl w:val="0"/>
      <w:jc w:val="both"/>
    </w:pPr>
    <w:rPr>
      <w:sz w:val="20"/>
      <w:szCs w:val="20"/>
    </w:rPr>
  </w:style>
  <w:style w:type="character" w:customStyle="1" w:styleId="affffff6">
    <w:name w:val="浯・ⅲ・"/>
    <w:rsid w:val="00FF4266"/>
    <w:rPr>
      <w:vertAlign w:val="superscript"/>
    </w:rPr>
  </w:style>
  <w:style w:type="paragraph" w:customStyle="1" w:styleId="1112">
    <w:name w:val="Основной текст (11)1"/>
    <w:basedOn w:val="a"/>
    <w:rsid w:val="00FF4266"/>
    <w:pPr>
      <w:suppressAutoHyphens/>
      <w:spacing w:after="420" w:line="240" w:lineRule="atLeast"/>
      <w:jc w:val="center"/>
    </w:pPr>
    <w:rPr>
      <w:rFonts w:eastAsia="Calibri" w:cs="Calibri"/>
      <w:b/>
      <w:bCs/>
      <w:sz w:val="28"/>
      <w:szCs w:val="28"/>
      <w:lang w:eastAsia="ar-SA"/>
    </w:rPr>
  </w:style>
  <w:style w:type="character" w:customStyle="1" w:styleId="blk">
    <w:name w:val="blk"/>
    <w:rsid w:val="00FF4266"/>
  </w:style>
  <w:style w:type="character" w:customStyle="1" w:styleId="markedcontent">
    <w:name w:val="markedcontent"/>
    <w:rsid w:val="00FF4266"/>
  </w:style>
  <w:style w:type="character" w:customStyle="1" w:styleId="doccaption">
    <w:name w:val="doccaption"/>
    <w:rsid w:val="00FF4266"/>
  </w:style>
  <w:style w:type="paragraph" w:styleId="z-">
    <w:name w:val="HTML Top of Form"/>
    <w:basedOn w:val="a"/>
    <w:next w:val="a"/>
    <w:link w:val="z-0"/>
    <w:hidden/>
    <w:uiPriority w:val="99"/>
    <w:unhideWhenUsed/>
    <w:rsid w:val="00FF4266"/>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basedOn w:val="a0"/>
    <w:link w:val="z-"/>
    <w:uiPriority w:val="99"/>
    <w:rsid w:val="00FF4266"/>
    <w:rPr>
      <w:rFonts w:ascii="Arial" w:eastAsia="Times New Roman" w:hAnsi="Arial" w:cs="Times New Roman"/>
      <w:vanish/>
      <w:sz w:val="16"/>
      <w:szCs w:val="16"/>
      <w:lang w:val="x-none" w:eastAsia="x-none"/>
    </w:rPr>
  </w:style>
  <w:style w:type="paragraph" w:styleId="z-1">
    <w:name w:val="HTML Bottom of Form"/>
    <w:basedOn w:val="a"/>
    <w:next w:val="a"/>
    <w:link w:val="z-2"/>
    <w:hidden/>
    <w:uiPriority w:val="99"/>
    <w:unhideWhenUsed/>
    <w:rsid w:val="00FF4266"/>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basedOn w:val="a0"/>
    <w:link w:val="z-1"/>
    <w:uiPriority w:val="99"/>
    <w:rsid w:val="00FF4266"/>
    <w:rPr>
      <w:rFonts w:ascii="Arial" w:eastAsia="Times New Roman" w:hAnsi="Arial" w:cs="Times New Roman"/>
      <w:vanish/>
      <w:sz w:val="16"/>
      <w:szCs w:val="16"/>
      <w:lang w:val="x-none" w:eastAsia="x-none"/>
    </w:rPr>
  </w:style>
  <w:style w:type="paragraph" w:customStyle="1" w:styleId="gw-footer-contacttitle">
    <w:name w:val="gw-footer-contact__title"/>
    <w:basedOn w:val="a"/>
    <w:rsid w:val="00FF4266"/>
    <w:pPr>
      <w:spacing w:before="100" w:beforeAutospacing="1" w:after="100" w:afterAutospacing="1"/>
    </w:pPr>
  </w:style>
  <w:style w:type="paragraph" w:customStyle="1" w:styleId="gw-footer-basementtitle">
    <w:name w:val="gw-footer-basement__title"/>
    <w:basedOn w:val="a"/>
    <w:rsid w:val="00FF4266"/>
    <w:pPr>
      <w:spacing w:before="100" w:beforeAutospacing="1" w:after="100" w:afterAutospacing="1"/>
    </w:pPr>
  </w:style>
  <w:style w:type="paragraph" w:customStyle="1" w:styleId="gw-footer-basementvalue">
    <w:name w:val="gw-footer-basement__value"/>
    <w:basedOn w:val="a"/>
    <w:rsid w:val="00FF4266"/>
    <w:pPr>
      <w:spacing w:before="100" w:beforeAutospacing="1" w:after="100" w:afterAutospacing="1"/>
    </w:pPr>
  </w:style>
  <w:style w:type="paragraph" w:customStyle="1" w:styleId="affffff7">
    <w:name w:val="Стиль Знак"/>
    <w:basedOn w:val="a"/>
    <w:next w:val="2"/>
    <w:rsid w:val="00FF4266"/>
    <w:pPr>
      <w:spacing w:after="160" w:line="240" w:lineRule="exact"/>
    </w:pPr>
    <w:rPr>
      <w:color w:val="000000"/>
      <w:szCs w:val="20"/>
    </w:rPr>
  </w:style>
  <w:style w:type="paragraph" w:customStyle="1" w:styleId="dktexleft">
    <w:name w:val="dktexleft"/>
    <w:basedOn w:val="a"/>
    <w:rsid w:val="00FF4266"/>
    <w:pPr>
      <w:spacing w:before="100" w:beforeAutospacing="1" w:after="100" w:afterAutospacing="1"/>
    </w:pPr>
  </w:style>
  <w:style w:type="paragraph" w:customStyle="1" w:styleId="formattexttopleveltext">
    <w:name w:val="formattext topleveltext"/>
    <w:basedOn w:val="a"/>
    <w:rsid w:val="00FF4266"/>
    <w:pPr>
      <w:spacing w:before="100" w:beforeAutospacing="1" w:after="100" w:afterAutospacing="1"/>
    </w:pPr>
  </w:style>
  <w:style w:type="numbering" w:customStyle="1" w:styleId="201">
    <w:name w:val="Нет списка20"/>
    <w:next w:val="a2"/>
    <w:uiPriority w:val="99"/>
    <w:semiHidden/>
    <w:unhideWhenUsed/>
    <w:rsid w:val="00FF4266"/>
  </w:style>
  <w:style w:type="paragraph" w:customStyle="1" w:styleId="1ff4">
    <w:name w:val="Гиперссылка1"/>
    <w:uiPriority w:val="99"/>
    <w:rsid w:val="00FF4266"/>
    <w:pPr>
      <w:spacing w:after="200" w:line="276" w:lineRule="auto"/>
    </w:pPr>
    <w:rPr>
      <w:rFonts w:eastAsia="Times New Roman" w:cs="Times New Roman"/>
      <w:color w:val="0000FF"/>
      <w:u w:val="single"/>
      <w:lang w:eastAsia="ru-RU"/>
    </w:rPr>
  </w:style>
  <w:style w:type="character" w:customStyle="1" w:styleId="118">
    <w:name w:val="Основной шрифт абзаца11"/>
    <w:link w:val="1f4"/>
    <w:locked/>
    <w:rsid w:val="00FF4266"/>
    <w:rPr>
      <w:rFonts w:ascii="Times New Roman" w:eastAsia="Times New Roman" w:hAnsi="Times New Roman" w:cs="Times New Roman"/>
      <w:color w:val="000000"/>
      <w:szCs w:val="20"/>
      <w:lang w:eastAsia="ru-RU"/>
    </w:rPr>
  </w:style>
  <w:style w:type="character" w:customStyle="1" w:styleId="11a">
    <w:name w:val="Верхний колонтитул Знак11"/>
    <w:locked/>
    <w:rsid w:val="00FF4266"/>
    <w:rPr>
      <w:rFonts w:ascii="Calibri" w:hAnsi="Calibri"/>
      <w:color w:val="000000"/>
      <w:sz w:val="20"/>
    </w:rPr>
  </w:style>
  <w:style w:type="character" w:customStyle="1" w:styleId="1ff5">
    <w:name w:val="Гипертекстовая ссылка1"/>
    <w:rsid w:val="00FF4266"/>
    <w:rPr>
      <w:rFonts w:ascii="Times New Roman" w:hAnsi="Times New Roman"/>
      <w:color w:val="000000"/>
    </w:rPr>
  </w:style>
  <w:style w:type="paragraph" w:customStyle="1" w:styleId="1ff6">
    <w:name w:val="Знак концевой сноски1"/>
    <w:basedOn w:val="1f4"/>
    <w:link w:val="11b"/>
    <w:rsid w:val="00FF4266"/>
    <w:rPr>
      <w:vertAlign w:val="superscript"/>
    </w:rPr>
  </w:style>
  <w:style w:type="character" w:customStyle="1" w:styleId="11b">
    <w:name w:val="Знак концевой сноски11"/>
    <w:basedOn w:val="118"/>
    <w:link w:val="1ff6"/>
    <w:locked/>
    <w:rsid w:val="00FF4266"/>
    <w:rPr>
      <w:rFonts w:ascii="Times New Roman" w:eastAsia="Times New Roman" w:hAnsi="Times New Roman" w:cs="Times New Roman"/>
      <w:color w:val="000000"/>
      <w:szCs w:val="20"/>
      <w:vertAlign w:val="superscript"/>
      <w:lang w:eastAsia="ru-RU"/>
    </w:rPr>
  </w:style>
  <w:style w:type="paragraph" w:customStyle="1" w:styleId="1ff7">
    <w:name w:val="Знак примечания1"/>
    <w:basedOn w:val="1f4"/>
    <w:link w:val="11c"/>
    <w:rsid w:val="00FF4266"/>
    <w:rPr>
      <w:sz w:val="16"/>
    </w:rPr>
  </w:style>
  <w:style w:type="character" w:customStyle="1" w:styleId="11c">
    <w:name w:val="Знак примечания11"/>
    <w:basedOn w:val="118"/>
    <w:link w:val="1ff7"/>
    <w:locked/>
    <w:rsid w:val="00FF4266"/>
    <w:rPr>
      <w:rFonts w:ascii="Times New Roman" w:eastAsia="Times New Roman" w:hAnsi="Times New Roman" w:cs="Times New Roman"/>
      <w:color w:val="000000"/>
      <w:sz w:val="16"/>
      <w:szCs w:val="20"/>
      <w:lang w:eastAsia="ru-RU"/>
    </w:rPr>
  </w:style>
  <w:style w:type="paragraph" w:customStyle="1" w:styleId="123">
    <w:name w:val="Обычный12"/>
    <w:link w:val="11d"/>
    <w:rsid w:val="00FF4266"/>
    <w:pPr>
      <w:spacing w:after="200" w:line="276" w:lineRule="auto"/>
    </w:pPr>
    <w:rPr>
      <w:rFonts w:ascii="Times New Roman" w:eastAsia="Times New Roman" w:hAnsi="Times New Roman" w:cs="Times New Roman"/>
      <w:color w:val="000000"/>
      <w:sz w:val="24"/>
      <w:szCs w:val="20"/>
      <w:lang w:eastAsia="ru-RU"/>
    </w:rPr>
  </w:style>
  <w:style w:type="character" w:customStyle="1" w:styleId="11d">
    <w:name w:val="Обычный11"/>
    <w:link w:val="123"/>
    <w:locked/>
    <w:rsid w:val="00FF4266"/>
    <w:rPr>
      <w:rFonts w:ascii="Times New Roman" w:eastAsia="Times New Roman" w:hAnsi="Times New Roman" w:cs="Times New Roman"/>
      <w:color w:val="000000"/>
      <w:sz w:val="24"/>
      <w:szCs w:val="20"/>
      <w:lang w:eastAsia="ru-RU"/>
    </w:rPr>
  </w:style>
  <w:style w:type="character" w:customStyle="1" w:styleId="ConsPlusNormal2">
    <w:name w:val="ConsPlusNormal2"/>
    <w:locked/>
    <w:rsid w:val="00FF4266"/>
    <w:rPr>
      <w:rFonts w:ascii="Calibri" w:hAnsi="Calibri"/>
      <w:color w:val="000000"/>
      <w:sz w:val="20"/>
    </w:rPr>
  </w:style>
  <w:style w:type="character" w:customStyle="1" w:styleId="ConsPlusTitle1">
    <w:name w:val="ConsPlusTitle1"/>
    <w:link w:val="ConsPlusTitle"/>
    <w:locked/>
    <w:rsid w:val="00FF4266"/>
    <w:rPr>
      <w:rFonts w:ascii="Arial" w:eastAsia="Times New Roman" w:hAnsi="Arial" w:cs="Arial"/>
      <w:b/>
      <w:bCs/>
      <w:sz w:val="24"/>
      <w:szCs w:val="24"/>
      <w:lang w:eastAsia="ru-RU"/>
    </w:rPr>
  </w:style>
  <w:style w:type="character" w:customStyle="1" w:styleId="Footnote1">
    <w:name w:val="Footnote1"/>
    <w:basedOn w:val="15"/>
    <w:link w:val="Footnote"/>
    <w:locked/>
    <w:rsid w:val="00FF4266"/>
    <w:rPr>
      <w:rFonts w:ascii="Times New Roman" w:eastAsia="Times New Roman" w:hAnsi="Times New Roman" w:cs="Times New Roman"/>
      <w:color w:val="000000"/>
      <w:sz w:val="20"/>
      <w:szCs w:val="20"/>
      <w:lang w:eastAsia="ru-RU"/>
    </w:rPr>
  </w:style>
  <w:style w:type="paragraph" w:customStyle="1" w:styleId="1ff8">
    <w:name w:val="Знак сноски1"/>
    <w:basedOn w:val="1f4"/>
    <w:link w:val="11e"/>
    <w:rsid w:val="00FF4266"/>
    <w:rPr>
      <w:vertAlign w:val="superscript"/>
    </w:rPr>
  </w:style>
  <w:style w:type="character" w:customStyle="1" w:styleId="11e">
    <w:name w:val="Знак сноски11"/>
    <w:basedOn w:val="118"/>
    <w:link w:val="1ff8"/>
    <w:locked/>
    <w:rsid w:val="00FF4266"/>
    <w:rPr>
      <w:rFonts w:ascii="Times New Roman" w:eastAsia="Times New Roman" w:hAnsi="Times New Roman" w:cs="Times New Roman"/>
      <w:color w:val="000000"/>
      <w:szCs w:val="20"/>
      <w:vertAlign w:val="superscript"/>
      <w:lang w:eastAsia="ru-RU"/>
    </w:rPr>
  </w:style>
  <w:style w:type="character" w:customStyle="1" w:styleId="HeaderandFooter1">
    <w:name w:val="Header and Footer1"/>
    <w:link w:val="HeaderandFooter"/>
    <w:locked/>
    <w:rsid w:val="00FF4266"/>
    <w:rPr>
      <w:rFonts w:ascii="XO Thames" w:eastAsia="Times New Roman" w:hAnsi="XO Thames" w:cs="Times New Roman"/>
      <w:color w:val="000000"/>
      <w:sz w:val="20"/>
      <w:szCs w:val="20"/>
      <w:lang w:eastAsia="ru-RU"/>
    </w:rPr>
  </w:style>
  <w:style w:type="paragraph" w:customStyle="1" w:styleId="124">
    <w:name w:val="Гиперссылка12"/>
    <w:link w:val="11f"/>
    <w:rsid w:val="00FF4266"/>
    <w:pPr>
      <w:spacing w:after="200" w:line="276" w:lineRule="auto"/>
    </w:pPr>
    <w:rPr>
      <w:rFonts w:ascii="Times New Roman" w:eastAsia="Times New Roman" w:hAnsi="Times New Roman" w:cs="Times New Roman"/>
      <w:color w:val="0000FF"/>
      <w:szCs w:val="20"/>
      <w:u w:val="single"/>
      <w:lang w:eastAsia="ru-RU"/>
    </w:rPr>
  </w:style>
  <w:style w:type="character" w:customStyle="1" w:styleId="11f">
    <w:name w:val="Гиперссылка11"/>
    <w:link w:val="124"/>
    <w:locked/>
    <w:rsid w:val="00FF4266"/>
    <w:rPr>
      <w:rFonts w:ascii="Times New Roman" w:eastAsia="Times New Roman" w:hAnsi="Times New Roman" w:cs="Times New Roman"/>
      <w:color w:val="0000FF"/>
      <w:szCs w:val="20"/>
      <w:u w:val="single"/>
      <w:lang w:eastAsia="ru-RU"/>
    </w:rPr>
  </w:style>
  <w:style w:type="character" w:customStyle="1" w:styleId="WW8Num1z81">
    <w:name w:val="WW8Num1z81"/>
    <w:locked/>
    <w:rsid w:val="00FF4266"/>
    <w:rPr>
      <w:rFonts w:ascii="Times New Roman" w:hAnsi="Times New Roman"/>
      <w:color w:val="000000"/>
      <w:sz w:val="20"/>
    </w:rPr>
  </w:style>
  <w:style w:type="paragraph" w:customStyle="1" w:styleId="1ff9">
    <w:name w:val="Номер страницы1"/>
    <w:basedOn w:val="1f4"/>
    <w:link w:val="11f0"/>
    <w:rsid w:val="00FF4266"/>
  </w:style>
  <w:style w:type="character" w:customStyle="1" w:styleId="11f0">
    <w:name w:val="Номер страницы11"/>
    <w:basedOn w:val="118"/>
    <w:link w:val="1ff9"/>
    <w:locked/>
    <w:rsid w:val="00FF426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FF4266"/>
    <w:rPr>
      <w:rFonts w:ascii="Courier New" w:eastAsia="Times New Roman" w:hAnsi="Courier New" w:cs="Courier New"/>
      <w:sz w:val="20"/>
      <w:szCs w:val="20"/>
      <w:lang w:eastAsia="ru-RU"/>
    </w:rPr>
  </w:style>
  <w:style w:type="character" w:customStyle="1" w:styleId="ConsPlusNormal1">
    <w:name w:val="ConsPlusNormal1"/>
    <w:rsid w:val="00FF4266"/>
    <w:rPr>
      <w:rFonts w:ascii="Calibri" w:hAnsi="Calibri"/>
      <w:color w:val="000000"/>
    </w:rPr>
  </w:style>
  <w:style w:type="character" w:customStyle="1" w:styleId="highlightsearch">
    <w:name w:val="highlightsearch"/>
    <w:basedOn w:val="a0"/>
    <w:rsid w:val="00FF4266"/>
    <w:rPr>
      <w:rFonts w:cs="Times New Roman"/>
    </w:rPr>
  </w:style>
  <w:style w:type="paragraph" w:customStyle="1" w:styleId="mrcssattr">
    <w:name w:val="mrcssattr"/>
    <w:basedOn w:val="a"/>
    <w:rsid w:val="00FF4266"/>
    <w:pPr>
      <w:spacing w:before="100" w:beforeAutospacing="1" w:after="100" w:afterAutospacing="1"/>
    </w:pPr>
  </w:style>
  <w:style w:type="paragraph" w:customStyle="1" w:styleId="msonormalmrcssattr">
    <w:name w:val="msonormal_mr_css_attr"/>
    <w:basedOn w:val="a"/>
    <w:rsid w:val="00FF4266"/>
    <w:pPr>
      <w:spacing w:before="100" w:beforeAutospacing="1" w:after="100" w:afterAutospacing="1"/>
    </w:pPr>
  </w:style>
  <w:style w:type="character" w:customStyle="1" w:styleId="1ffa">
    <w:name w:val="Неразрешенное упоминание1"/>
    <w:basedOn w:val="a0"/>
    <w:uiPriority w:val="99"/>
    <w:semiHidden/>
    <w:unhideWhenUsed/>
    <w:rsid w:val="00FF4266"/>
    <w:rPr>
      <w:rFonts w:cs="Times New Roman"/>
      <w:color w:val="605E5C"/>
      <w:shd w:val="clear" w:color="auto" w:fill="E1DFDD"/>
    </w:rPr>
  </w:style>
  <w:style w:type="character" w:customStyle="1" w:styleId="UnresolvedMention">
    <w:name w:val="Unresolved Mention"/>
    <w:basedOn w:val="a0"/>
    <w:uiPriority w:val="99"/>
    <w:semiHidden/>
    <w:unhideWhenUsed/>
    <w:rsid w:val="00FF4266"/>
    <w:rPr>
      <w:color w:val="605E5C"/>
      <w:shd w:val="clear" w:color="auto" w:fill="E1DFDD"/>
    </w:rPr>
  </w:style>
  <w:style w:type="table" w:customStyle="1" w:styleId="240">
    <w:name w:val="Сетка таблицы24"/>
    <w:basedOn w:val="a1"/>
    <w:next w:val="afc"/>
    <w:rsid w:val="00FF4266"/>
    <w:pPr>
      <w:spacing w:after="0" w:line="240" w:lineRule="auto"/>
    </w:pPr>
    <w:rPr>
      <w:rFonts w:eastAsia="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login.consultant.ru/link/?req=doc&amp;base=LAW&amp;n=469787" TargetMode="External"/><Relationship Id="rId26" Type="http://schemas.openxmlformats.org/officeDocument/2006/relationships/hyperlink" Target="https://internet.garant.ru/document/redirect/403582305/0" TargetMode="External"/><Relationship Id="rId39"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s://login.consultant.ru/link/?req=doc&amp;base=LAW&amp;n=492074" TargetMode="External"/><Relationship Id="rId34" Type="http://schemas.openxmlformats.org/officeDocument/2006/relationships/footer" Target="footer5.xml"/><Relationship Id="rId42" Type="http://schemas.openxmlformats.org/officeDocument/2006/relationships/hyperlink" Target="mailto:s.p.egorov77@rambler.ru"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login.consultant.ru/link/?req=doc&amp;base=LAW&amp;n=490975" TargetMode="External"/><Relationship Id="rId25" Type="http://schemas.openxmlformats.org/officeDocument/2006/relationships/image" Target="media/image3.jpeg"/><Relationship Id="rId33" Type="http://schemas.openxmlformats.org/officeDocument/2006/relationships/header" Target="header4.xml"/><Relationship Id="rId38" Type="http://schemas.openxmlformats.org/officeDocument/2006/relationships/hyperlink" Target="https://internet.garant.ru/document/redirect/179222/0"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login.consultant.ru/link/?req=doc&amp;base=LAW&amp;n=480803" TargetMode="External"/><Relationship Id="rId29" Type="http://schemas.openxmlformats.org/officeDocument/2006/relationships/footer" Target="footer4.xml"/><Relationship Id="rId41" Type="http://schemas.openxmlformats.org/officeDocument/2006/relationships/hyperlink" Target="mailto:s.p.egorov77@rambler.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login.consultant.ru/link/?req=doc&amp;base=LAW&amp;n=490975" TargetMode="External"/><Relationship Id="rId32" Type="http://schemas.openxmlformats.org/officeDocument/2006/relationships/hyperlink" Target="consultantplus://offline/ref=75C3EE7115D4B15D46B65F954852A5392D54E59723F2CC12298DC71EBE955F0747DEC8C27D368242255A090DA9mAS2J" TargetMode="External"/><Relationship Id="rId37" Type="http://schemas.openxmlformats.org/officeDocument/2006/relationships/hyperlink" Target="https://internet.garant.ru/document/redirect/179222/0" TargetMode="External"/><Relationship Id="rId40" Type="http://schemas.openxmlformats.org/officeDocument/2006/relationships/hyperlink" Target="mailto:s.p.egorov77@rambler.ru"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s://login.consultant.ru/link/?req=doc&amp;base=LAW&amp;n=490975" TargetMode="External"/><Relationship Id="rId28" Type="http://schemas.openxmlformats.org/officeDocument/2006/relationships/hyperlink" Target="https://internet.garant.ru/document/redirect/74966492/0" TargetMode="External"/><Relationship Id="rId36" Type="http://schemas.openxmlformats.org/officeDocument/2006/relationships/hyperlink" Target="https://internet.garant.ru/document/redirect/179222/0" TargetMode="External"/><Relationship Id="rId10" Type="http://schemas.openxmlformats.org/officeDocument/2006/relationships/image" Target="media/image2.jpeg"/><Relationship Id="rId19" Type="http://schemas.openxmlformats.org/officeDocument/2006/relationships/hyperlink" Target="https://login.consultant.ru/link/?req=doc&amp;base=LAW&amp;n=492046" TargetMode="External"/><Relationship Id="rId31" Type="http://schemas.openxmlformats.org/officeDocument/2006/relationships/hyperlink" Target="consultantplus://offline/ref=B14FFD236067AF3E3AC8CDCF7FEBD2B8E184F69A4009D414427AE22694EF50A6632E1BE9CBC53DB1C7B9FEB940l9SDJ"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hyperlink" Target="https://login.consultant.ru/link/?req=doc&amp;base=LAW&amp;n=480803" TargetMode="External"/><Relationship Id="rId27" Type="http://schemas.openxmlformats.org/officeDocument/2006/relationships/hyperlink" Target="https://internet.garant.ru/document/redirect/74966492/1000" TargetMode="External"/><Relationship Id="rId30" Type="http://schemas.openxmlformats.org/officeDocument/2006/relationships/hyperlink" Target="https://login.consultant.ru/link/?req=doc&amp;base=LAW&amp;n=441135" TargetMode="External"/><Relationship Id="rId35" Type="http://schemas.openxmlformats.org/officeDocument/2006/relationships/hyperlink" Target="https://internet.garant.ru/document/redirect/179222/0"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4A64D-FA89-41DA-B75E-332A4BAFB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41</Pages>
  <Words>10588</Words>
  <Characters>60356</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43</cp:revision>
  <cp:lastPrinted>2026-01-19T11:04:00Z</cp:lastPrinted>
  <dcterms:created xsi:type="dcterms:W3CDTF">2025-02-04T19:17:00Z</dcterms:created>
  <dcterms:modified xsi:type="dcterms:W3CDTF">2026-05-08T07:34:00Z</dcterms:modified>
</cp:coreProperties>
</file>