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33" w:type="dxa"/>
        <w:tblInd w:w="-1202" w:type="dxa"/>
        <w:tblLook w:val="01E0" w:firstRow="1" w:lastRow="1" w:firstColumn="1" w:lastColumn="1" w:noHBand="0" w:noVBand="0"/>
      </w:tblPr>
      <w:tblGrid>
        <w:gridCol w:w="1202"/>
        <w:gridCol w:w="3794"/>
        <w:gridCol w:w="567"/>
        <w:gridCol w:w="992"/>
        <w:gridCol w:w="8078"/>
      </w:tblGrid>
      <w:tr w:rsidR="007367B0" w:rsidRPr="007367B0" w:rsidTr="00846915">
        <w:tc>
          <w:tcPr>
            <w:tcW w:w="4996" w:type="dxa"/>
            <w:gridSpan w:val="2"/>
          </w:tcPr>
          <w:p w:rsidR="007367B0" w:rsidRPr="007367B0" w:rsidRDefault="007367B0" w:rsidP="007367B0">
            <w:pPr>
              <w:tabs>
                <w:tab w:val="left" w:pos="896"/>
              </w:tabs>
              <w:spacing w:after="0" w:line="240" w:lineRule="auto"/>
              <w:ind w:left="1060" w:right="74"/>
              <w:jc w:val="center"/>
              <w:rPr>
                <w:rFonts w:ascii="Arial Cyr Chuv" w:eastAsia="Times New Roman" w:hAnsi="Arial Cyr Chuv"/>
                <w:b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7367B0">
              <w:rPr>
                <w:rFonts w:ascii="Arial Cyr Chuv" w:eastAsia="Times New Roman" w:hAnsi="Arial Cyr Chuv"/>
                <w:b/>
                <w:bCs/>
                <w:iCs/>
                <w:sz w:val="24"/>
                <w:szCs w:val="24"/>
                <w:lang w:eastAsia="ru-RU"/>
              </w:rPr>
              <w:t>Чёваш</w:t>
            </w:r>
            <w:proofErr w:type="spellEnd"/>
            <w:r w:rsidRPr="007367B0">
              <w:rPr>
                <w:rFonts w:ascii="Arial Cyr Chuv" w:eastAsia="Times New Roman" w:hAnsi="Arial Cyr Chuv"/>
                <w:b/>
                <w:bCs/>
                <w:iCs/>
                <w:sz w:val="24"/>
                <w:szCs w:val="24"/>
                <w:lang w:eastAsia="ru-RU"/>
              </w:rPr>
              <w:t xml:space="preserve"> Республики</w:t>
            </w:r>
          </w:p>
          <w:p w:rsidR="007367B0" w:rsidRPr="007367B0" w:rsidRDefault="007367B0" w:rsidP="007367B0">
            <w:pPr>
              <w:suppressAutoHyphens/>
              <w:spacing w:after="0" w:line="240" w:lineRule="auto"/>
              <w:ind w:left="-108" w:right="74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</w:pPr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            </w:t>
            </w:r>
            <w:proofErr w:type="spellStart"/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Елч.к</w:t>
            </w:r>
            <w:proofErr w:type="spellEnd"/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муниципаллё</w:t>
            </w:r>
            <w:proofErr w:type="spellEnd"/>
          </w:p>
          <w:p w:rsidR="007367B0" w:rsidRPr="007367B0" w:rsidRDefault="007367B0" w:rsidP="007367B0">
            <w:pPr>
              <w:tabs>
                <w:tab w:val="left" w:pos="896"/>
              </w:tabs>
              <w:spacing w:after="0" w:line="240" w:lineRule="auto"/>
              <w:ind w:left="1060" w:right="74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</w:pPr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округ.</w:t>
            </w:r>
          </w:p>
          <w:p w:rsidR="007367B0" w:rsidRPr="007367B0" w:rsidRDefault="007367B0" w:rsidP="007367B0">
            <w:pPr>
              <w:suppressAutoHyphens/>
              <w:spacing w:after="0" w:line="240" w:lineRule="auto"/>
              <w:ind w:left="-108" w:right="74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</w:pPr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           </w:t>
            </w:r>
            <w:proofErr w:type="spellStart"/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Елч.к</w:t>
            </w:r>
            <w:proofErr w:type="spellEnd"/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муниципаллё</w:t>
            </w:r>
            <w:proofErr w:type="spellEnd"/>
          </w:p>
          <w:p w:rsidR="007367B0" w:rsidRPr="007367B0" w:rsidRDefault="007367B0" w:rsidP="007367B0">
            <w:pPr>
              <w:tabs>
                <w:tab w:val="left" w:pos="896"/>
              </w:tabs>
              <w:spacing w:after="0" w:line="0" w:lineRule="atLeast"/>
              <w:ind w:left="1060" w:right="74"/>
              <w:contextualSpacing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округ</w:t>
            </w:r>
            <w:proofErr w:type="gramStart"/>
            <w:r w:rsidRPr="007367B0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zh-CN"/>
              </w:rPr>
              <w:t>.н</w:t>
            </w:r>
            <w:proofErr w:type="spellEnd"/>
            <w:proofErr w:type="gramEnd"/>
          </w:p>
          <w:p w:rsidR="007367B0" w:rsidRPr="007367B0" w:rsidRDefault="007367B0" w:rsidP="007367B0">
            <w:pPr>
              <w:tabs>
                <w:tab w:val="left" w:pos="896"/>
              </w:tabs>
              <w:spacing w:after="0" w:line="0" w:lineRule="atLeast"/>
              <w:ind w:left="1060" w:right="74"/>
              <w:contextualSpacing/>
              <w:jc w:val="center"/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</w:pPr>
            <w:r w:rsidRPr="007367B0"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  <w:t xml:space="preserve"> администраций.</w:t>
            </w:r>
          </w:p>
          <w:p w:rsidR="007367B0" w:rsidRPr="007367B0" w:rsidRDefault="007367B0" w:rsidP="007367B0">
            <w:pPr>
              <w:tabs>
                <w:tab w:val="left" w:pos="896"/>
              </w:tabs>
              <w:spacing w:after="0" w:line="0" w:lineRule="atLeast"/>
              <w:ind w:left="1060" w:right="74"/>
              <w:contextualSpacing/>
              <w:jc w:val="center"/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</w:pPr>
          </w:p>
          <w:p w:rsidR="007367B0" w:rsidRPr="007367B0" w:rsidRDefault="007367B0" w:rsidP="007367B0">
            <w:pPr>
              <w:tabs>
                <w:tab w:val="left" w:pos="896"/>
              </w:tabs>
              <w:spacing w:after="0" w:line="0" w:lineRule="atLeast"/>
              <w:ind w:left="1060" w:right="74"/>
              <w:contextualSpacing/>
              <w:jc w:val="center"/>
              <w:rPr>
                <w:rFonts w:ascii="Arial Cyr Chuv" w:eastAsia="Times New Roman" w:hAnsi="Arial Cyr Chuv"/>
                <w:b/>
                <w:sz w:val="24"/>
                <w:szCs w:val="24"/>
                <w:lang w:eastAsia="ru-RU"/>
              </w:rPr>
            </w:pPr>
            <w:r w:rsidRPr="007367B0">
              <w:rPr>
                <w:rFonts w:ascii="Arial Cyr Chuv" w:eastAsia="Times New Roman" w:hAnsi="Arial Cyr Chuv"/>
                <w:b/>
                <w:sz w:val="24"/>
                <w:szCs w:val="24"/>
                <w:lang w:eastAsia="ru-RU"/>
              </w:rPr>
              <w:t>ЙЫШЁНУ</w:t>
            </w:r>
          </w:p>
          <w:p w:rsidR="007367B0" w:rsidRPr="007367B0" w:rsidRDefault="007367B0" w:rsidP="007367B0">
            <w:pPr>
              <w:tabs>
                <w:tab w:val="left" w:pos="896"/>
              </w:tabs>
              <w:spacing w:after="0" w:line="0" w:lineRule="atLeast"/>
              <w:ind w:left="1060" w:right="74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367B0" w:rsidRPr="007367B0" w:rsidRDefault="003C7ABC" w:rsidP="007367B0">
            <w:pPr>
              <w:tabs>
                <w:tab w:val="left" w:pos="896"/>
              </w:tabs>
              <w:spacing w:after="0" w:line="240" w:lineRule="auto"/>
              <w:ind w:left="1060" w:right="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2026ç.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майăн</w:t>
            </w:r>
            <w:proofErr w:type="spellEnd"/>
            <w:r w:rsidR="007367B0"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B237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="007256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367B0"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</w:t>
            </w:r>
            <w:proofErr w:type="spellStart"/>
            <w:r w:rsidR="007367B0"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7367B0" w:rsidRPr="007367B0"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  <w:t>.</w:t>
            </w:r>
            <w:r w:rsidR="007367B0"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proofErr w:type="spellEnd"/>
            <w:r w:rsidR="007367B0" w:rsidRPr="007367B0"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  <w:t xml:space="preserve">. </w:t>
            </w:r>
            <w:r w:rsidR="007367B0"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B237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296</w:t>
            </w:r>
          </w:p>
          <w:p w:rsidR="007367B0" w:rsidRPr="007367B0" w:rsidRDefault="007367B0" w:rsidP="007367B0">
            <w:pPr>
              <w:tabs>
                <w:tab w:val="left" w:pos="896"/>
              </w:tabs>
              <w:spacing w:after="0" w:line="120" w:lineRule="atLeast"/>
              <w:ind w:left="10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Елч</w:t>
            </w:r>
            <w:proofErr w:type="gramStart"/>
            <w:r w:rsidRPr="007367B0"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  <w:t>.</w:t>
            </w:r>
            <w:r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ял</w:t>
            </w:r>
            <w:r w:rsidRPr="007367B0"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gridSpan w:val="2"/>
          </w:tcPr>
          <w:p w:rsidR="007367B0" w:rsidRPr="007367B0" w:rsidRDefault="007367B0" w:rsidP="007367B0">
            <w:pPr>
              <w:tabs>
                <w:tab w:val="left" w:pos="8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7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4375" cy="923925"/>
                  <wp:effectExtent l="0" t="0" r="9525" b="9525"/>
                  <wp:docPr id="2" name="Рисунок 2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8" w:type="dxa"/>
          </w:tcPr>
          <w:p w:rsidR="007367B0" w:rsidRPr="007367B0" w:rsidRDefault="007367B0" w:rsidP="007367B0">
            <w:pPr>
              <w:tabs>
                <w:tab w:val="left" w:pos="241"/>
                <w:tab w:val="left" w:pos="896"/>
              </w:tabs>
              <w:spacing w:after="0" w:line="240" w:lineRule="auto"/>
              <w:ind w:left="176" w:right="4786"/>
              <w:jc w:val="center"/>
              <w:rPr>
                <w:rFonts w:ascii="Arial Cyr Chuv" w:eastAsia="Times New Roman" w:hAnsi="Arial Cyr Chuv"/>
                <w:b/>
                <w:bCs/>
                <w:iCs/>
                <w:sz w:val="24"/>
                <w:szCs w:val="24"/>
                <w:lang w:eastAsia="ru-RU"/>
              </w:rPr>
            </w:pPr>
            <w:r w:rsidRPr="007367B0">
              <w:rPr>
                <w:rFonts w:ascii="Arial Cyr Chuv" w:eastAsia="Times New Roman" w:hAnsi="Arial Cyr Chuv"/>
                <w:b/>
                <w:bCs/>
                <w:iCs/>
                <w:sz w:val="24"/>
                <w:szCs w:val="24"/>
                <w:lang w:eastAsia="ru-RU"/>
              </w:rPr>
              <w:t>Чувашская  Республика</w:t>
            </w:r>
          </w:p>
          <w:p w:rsidR="007367B0" w:rsidRPr="007367B0" w:rsidRDefault="007367B0" w:rsidP="007367B0">
            <w:pPr>
              <w:tabs>
                <w:tab w:val="left" w:pos="317"/>
                <w:tab w:val="left" w:pos="896"/>
              </w:tabs>
              <w:spacing w:after="0" w:line="0" w:lineRule="atLeast"/>
              <w:ind w:left="176" w:right="4785"/>
              <w:contextualSpacing/>
              <w:jc w:val="center"/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</w:pPr>
            <w:r w:rsidRPr="007367B0"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  <w:t>Яльчикский                                                                         муниципальный округ</w:t>
            </w:r>
          </w:p>
          <w:p w:rsidR="007367B0" w:rsidRPr="007367B0" w:rsidRDefault="007367B0" w:rsidP="007367B0">
            <w:pPr>
              <w:tabs>
                <w:tab w:val="left" w:pos="241"/>
                <w:tab w:val="left" w:pos="896"/>
              </w:tabs>
              <w:spacing w:after="0" w:line="0" w:lineRule="atLeast"/>
              <w:ind w:left="176" w:right="4785"/>
              <w:contextualSpacing/>
              <w:jc w:val="center"/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</w:pPr>
            <w:r w:rsidRPr="007367B0"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7367B0" w:rsidRPr="007367B0" w:rsidRDefault="007367B0" w:rsidP="007367B0">
            <w:pPr>
              <w:tabs>
                <w:tab w:val="left" w:pos="175"/>
                <w:tab w:val="left" w:pos="241"/>
              </w:tabs>
              <w:spacing w:after="0" w:line="0" w:lineRule="atLeast"/>
              <w:ind w:left="176" w:right="4785"/>
              <w:contextualSpacing/>
              <w:jc w:val="center"/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</w:pPr>
            <w:r w:rsidRPr="007367B0"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  <w:t>Яльчикского муниципального округа</w:t>
            </w:r>
          </w:p>
          <w:p w:rsidR="007367B0" w:rsidRPr="007367B0" w:rsidRDefault="007367B0" w:rsidP="007367B0">
            <w:pPr>
              <w:tabs>
                <w:tab w:val="left" w:pos="175"/>
                <w:tab w:val="left" w:pos="241"/>
              </w:tabs>
              <w:spacing w:after="0" w:line="0" w:lineRule="atLeast"/>
              <w:ind w:left="176" w:right="4785"/>
              <w:contextualSpacing/>
              <w:jc w:val="center"/>
              <w:rPr>
                <w:rFonts w:ascii="Arial Cyr Chuv" w:eastAsia="Times New Roman" w:hAnsi="Arial Cyr Chuv"/>
                <w:b/>
                <w:bCs/>
                <w:sz w:val="24"/>
                <w:szCs w:val="24"/>
                <w:lang w:eastAsia="ru-RU"/>
              </w:rPr>
            </w:pPr>
          </w:p>
          <w:p w:rsidR="007367B0" w:rsidRPr="007367B0" w:rsidRDefault="007367B0" w:rsidP="007367B0">
            <w:pPr>
              <w:keepNext/>
              <w:tabs>
                <w:tab w:val="left" w:pos="241"/>
                <w:tab w:val="left" w:pos="896"/>
              </w:tabs>
              <w:spacing w:after="0" w:line="360" w:lineRule="auto"/>
              <w:ind w:left="176" w:right="4786"/>
              <w:jc w:val="center"/>
              <w:outlineLvl w:val="0"/>
              <w:rPr>
                <w:rFonts w:ascii="Arial Cyr Chuv" w:eastAsia="Times New Roman" w:hAnsi="Arial Cyr Chuv"/>
                <w:b/>
                <w:sz w:val="24"/>
                <w:szCs w:val="24"/>
                <w:lang w:eastAsia="ru-RU"/>
              </w:rPr>
            </w:pPr>
            <w:r w:rsidRPr="007367B0">
              <w:rPr>
                <w:rFonts w:ascii="Arial Cyr Chuv" w:eastAsia="Times New Roman" w:hAnsi="Arial Cyr Chuv"/>
                <w:b/>
                <w:sz w:val="24"/>
                <w:szCs w:val="24"/>
                <w:lang w:eastAsia="ru-RU"/>
              </w:rPr>
              <w:t xml:space="preserve">ПОСТАНОВЛЕНИЕ  </w:t>
            </w:r>
          </w:p>
          <w:p w:rsidR="007367B0" w:rsidRPr="007367B0" w:rsidRDefault="007367B0" w:rsidP="007367B0">
            <w:pPr>
              <w:tabs>
                <w:tab w:val="left" w:pos="241"/>
                <w:tab w:val="left" w:pos="896"/>
              </w:tabs>
              <w:spacing w:after="0" w:line="240" w:lineRule="auto"/>
              <w:ind w:left="176" w:right="478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367B0" w:rsidRPr="007367B0" w:rsidRDefault="007367B0" w:rsidP="007367B0">
            <w:pPr>
              <w:tabs>
                <w:tab w:val="left" w:pos="241"/>
                <w:tab w:val="left" w:pos="896"/>
              </w:tabs>
              <w:spacing w:after="0" w:line="240" w:lineRule="auto"/>
              <w:ind w:right="4786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« </w:t>
            </w:r>
            <w:r w:rsidR="00B237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» </w:t>
            </w:r>
            <w:r w:rsidR="003C7A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</w:t>
            </w:r>
            <w:r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  2026 г. №</w:t>
            </w:r>
            <w:r w:rsidR="00B237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296</w:t>
            </w:r>
          </w:p>
          <w:p w:rsidR="007367B0" w:rsidRDefault="007367B0" w:rsidP="007367B0">
            <w:pPr>
              <w:tabs>
                <w:tab w:val="left" w:pos="241"/>
                <w:tab w:val="left" w:pos="896"/>
              </w:tabs>
              <w:spacing w:after="0" w:line="0" w:lineRule="atLeast"/>
              <w:ind w:right="4785"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7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село Яльчики</w:t>
            </w:r>
          </w:p>
          <w:p w:rsidR="007367B0" w:rsidRDefault="007367B0" w:rsidP="007367B0">
            <w:pPr>
              <w:tabs>
                <w:tab w:val="left" w:pos="241"/>
                <w:tab w:val="left" w:pos="896"/>
              </w:tabs>
              <w:spacing w:after="0" w:line="0" w:lineRule="atLeast"/>
              <w:ind w:right="4785"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367B0" w:rsidRPr="007367B0" w:rsidRDefault="007367B0" w:rsidP="007367B0">
            <w:pPr>
              <w:tabs>
                <w:tab w:val="left" w:pos="241"/>
                <w:tab w:val="left" w:pos="896"/>
              </w:tabs>
              <w:spacing w:after="0" w:line="0" w:lineRule="atLeast"/>
              <w:ind w:right="4785"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367B0" w:rsidRPr="007367B0" w:rsidRDefault="007367B0" w:rsidP="007367B0">
            <w:pPr>
              <w:tabs>
                <w:tab w:val="left" w:pos="241"/>
                <w:tab w:val="left" w:pos="896"/>
              </w:tabs>
              <w:spacing w:after="0" w:line="0" w:lineRule="atLeast"/>
              <w:ind w:right="4785"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367B0" w:rsidRPr="007367B0" w:rsidTr="00846915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1202" w:type="dxa"/>
          <w:wAfter w:w="9070" w:type="dxa"/>
        </w:trPr>
        <w:tc>
          <w:tcPr>
            <w:tcW w:w="4361" w:type="dxa"/>
            <w:gridSpan w:val="2"/>
            <w:hideMark/>
          </w:tcPr>
          <w:p w:rsidR="007367B0" w:rsidRDefault="00163FE4" w:rsidP="000B33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="000B33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праздновании 100-</w:t>
            </w:r>
            <w:r w:rsidR="00736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летия образования Яльчикского муниципального округа Чувашской Республики </w:t>
            </w:r>
          </w:p>
          <w:p w:rsidR="00BB7395" w:rsidRDefault="00BB7395" w:rsidP="000B33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B7395" w:rsidRPr="007367B0" w:rsidRDefault="00BB7395" w:rsidP="000B33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367B0" w:rsidRDefault="007367B0" w:rsidP="00736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целях организации подготовки и проведения в Яльчикском муниципальном округе  мероприятий  по  празднованию  100 – летнего  юбилея со дня образования Яльчикского муниципального округа, администрация Яльчикского  муниципального  округа   Чувашской   Республики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 с т а н о в л я е т:</w:t>
      </w:r>
    </w:p>
    <w:tbl>
      <w:tblPr>
        <w:tblpPr w:leftFromText="180" w:rightFromText="180" w:vertAnchor="page" w:horzAnchor="margin" w:tblpX="-68" w:tblpY="1315"/>
        <w:tblW w:w="0" w:type="dxa"/>
        <w:tblLayout w:type="fixed"/>
        <w:tblLook w:val="01E0" w:firstRow="1" w:lastRow="1" w:firstColumn="1" w:lastColumn="1" w:noHBand="0" w:noVBand="0"/>
      </w:tblPr>
      <w:tblGrid>
        <w:gridCol w:w="4077"/>
        <w:gridCol w:w="1800"/>
        <w:gridCol w:w="4320"/>
      </w:tblGrid>
      <w:tr w:rsidR="007367B0" w:rsidTr="007367B0">
        <w:tc>
          <w:tcPr>
            <w:tcW w:w="4077" w:type="dxa"/>
          </w:tcPr>
          <w:p w:rsidR="007367B0" w:rsidRDefault="007367B0">
            <w:pPr>
              <w:spacing w:after="0" w:line="240" w:lineRule="auto"/>
              <w:ind w:left="-3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</w:tcPr>
          <w:p w:rsidR="007367B0" w:rsidRDefault="007367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4320" w:type="dxa"/>
          </w:tcPr>
          <w:p w:rsidR="007367B0" w:rsidRDefault="007367B0">
            <w:pPr>
              <w:spacing w:after="0" w:line="240" w:lineRule="auto"/>
              <w:ind w:left="-34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</w:tbl>
    <w:p w:rsidR="007367B0" w:rsidRDefault="007367B0" w:rsidP="007367B0">
      <w:pPr>
        <w:pStyle w:val="ConsPlusTitlePag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Провести в 2027 году праздничные мероприятия, посвященные 100-летию образования Яльчикского муниципального округа Чувашской Республики.</w:t>
      </w:r>
    </w:p>
    <w:p w:rsidR="007367B0" w:rsidRDefault="007367B0" w:rsidP="007367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r:id="rId7" w:anchor="P3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состав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организационного комитета, </w:t>
      </w:r>
      <w:hyperlink r:id="rId8" w:anchor="P6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план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подготовке и проведению празднования мероприятий, посвященных 100-летию образования Яльчикского района (приложение 1, 2).</w:t>
      </w:r>
    </w:p>
    <w:p w:rsidR="007367B0" w:rsidRDefault="007367B0" w:rsidP="007367B0">
      <w:pPr>
        <w:pStyle w:val="ConsPlusTitlePag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Рекомендовать предприятиям различных форм собственности принять активное участие в организации по подготовке и проведению мероприятий, посвященных празднованию 100-летия образования Яльчикского муниципального округа. </w:t>
      </w:r>
    </w:p>
    <w:p w:rsidR="007367B0" w:rsidRDefault="003359E5" w:rsidP="007367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367B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53D70" w:rsidRDefault="00B53D70" w:rsidP="00B53D7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B53D70">
        <w:rPr>
          <w:rFonts w:ascii="Times New Roman" w:hAnsi="Times New Roman"/>
          <w:sz w:val="28"/>
          <w:szCs w:val="28"/>
        </w:rPr>
        <w:t>5.  Настоящее постановление вступает в силу со дня его подписания.</w:t>
      </w:r>
    </w:p>
    <w:p w:rsidR="00BB7395" w:rsidRDefault="00BB7395" w:rsidP="00B53D70">
      <w:pPr>
        <w:jc w:val="both"/>
        <w:rPr>
          <w:rFonts w:ascii="Times New Roman" w:hAnsi="Times New Roman"/>
          <w:sz w:val="28"/>
          <w:szCs w:val="28"/>
        </w:rPr>
      </w:pPr>
    </w:p>
    <w:p w:rsidR="00D164FF" w:rsidRDefault="007367B0" w:rsidP="00D164FF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Яльчикского муниципального</w:t>
      </w:r>
    </w:p>
    <w:p w:rsidR="007367B0" w:rsidRDefault="007367B0" w:rsidP="00D164FF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Чувашской Республики                  </w:t>
      </w:r>
      <w:r w:rsidR="00D164F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2562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Л.В.Левый</w:t>
      </w:r>
      <w:proofErr w:type="spellEnd"/>
    </w:p>
    <w:p w:rsidR="00BB7395" w:rsidRDefault="00BB7395" w:rsidP="007367B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B7395" w:rsidRDefault="00BB7395" w:rsidP="007367B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B7395" w:rsidRDefault="00BB7395" w:rsidP="007367B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367B0" w:rsidRDefault="007367B0" w:rsidP="007367B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367B0" w:rsidRDefault="007367B0" w:rsidP="007367B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164FF" w:rsidRDefault="007367B0" w:rsidP="00D164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D164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Яльчикского</w:t>
      </w:r>
    </w:p>
    <w:p w:rsidR="007367B0" w:rsidRDefault="007367B0" w:rsidP="00D164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64FF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7367B0" w:rsidRDefault="00D164FF" w:rsidP="00D164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7367B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               №      </w:t>
      </w:r>
    </w:p>
    <w:p w:rsidR="007367B0" w:rsidRDefault="007367B0" w:rsidP="007367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Default="007367B0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7367B0" w:rsidRDefault="007367B0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ОРГАНИЗАЦИОННОГО КОМИТЕТА ПО ПРАЗДНОВАНИЮ</w:t>
      </w:r>
    </w:p>
    <w:p w:rsidR="007367B0" w:rsidRDefault="00D164FF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100 - </w:t>
      </w:r>
      <w:r w:rsidR="007367B0">
        <w:rPr>
          <w:rFonts w:ascii="Times New Roman" w:hAnsi="Times New Roman" w:cs="Times New Roman"/>
          <w:sz w:val="28"/>
          <w:szCs w:val="28"/>
        </w:rPr>
        <w:t xml:space="preserve">ЛЕТИЯ ОБРАЗОВАНИЯ ЯЛЬЧИКСКОГО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367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91A" w:rsidRDefault="00DB591A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591A" w:rsidRDefault="00DB591A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6"/>
        <w:gridCol w:w="4617"/>
      </w:tblGrid>
      <w:tr w:rsidR="00DB591A" w:rsidRPr="00DB591A" w:rsidTr="00846915">
        <w:tc>
          <w:tcPr>
            <w:tcW w:w="4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Левый Леонард Васильевич</w:t>
            </w:r>
          </w:p>
        </w:tc>
        <w:tc>
          <w:tcPr>
            <w:tcW w:w="4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глава Яльчикского муниципального округа, председатель организационного комитета администрации  Яльчикского  муниципального округа</w:t>
            </w:r>
          </w:p>
        </w:tc>
      </w:tr>
      <w:tr w:rsidR="00DE3EC7" w:rsidRPr="00DB591A" w:rsidTr="00067139">
        <w:tc>
          <w:tcPr>
            <w:tcW w:w="49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E3EC7" w:rsidRPr="00DB591A" w:rsidRDefault="00DE3EC7" w:rsidP="00067139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Николаев  Владимир Арсеньевич </w:t>
            </w:r>
          </w:p>
        </w:tc>
        <w:tc>
          <w:tcPr>
            <w:tcW w:w="4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E3EC7" w:rsidRPr="00DB591A" w:rsidRDefault="00DE3EC7" w:rsidP="00067139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заместитель  главы администрации МО – начальник отдела образования и молодёжной политики администрации  Яльчикского  муниципального округа, заместитель председателя </w:t>
            </w:r>
          </w:p>
        </w:tc>
      </w:tr>
      <w:tr w:rsidR="002A260E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2A260E" w:rsidRPr="00DB591A" w:rsidRDefault="002A260E" w:rsidP="0084691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Петров Николай Петрович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2A260E" w:rsidRPr="00DB591A" w:rsidRDefault="00DE3EC7" w:rsidP="008469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заместитель </w:t>
            </w:r>
            <w:r w:rsidR="002A260E" w:rsidRPr="00DB591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гла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 администрации МО - начальник</w:t>
            </w:r>
            <w:r w:rsidR="002A260E" w:rsidRPr="00DB591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Управления по благоустройству и развитию территорий </w:t>
            </w:r>
            <w:r w:rsidR="002A260E" w:rsidRPr="00DB591A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администрации  Яльчикского  муниципального округа</w:t>
            </w:r>
            <w:r w:rsidR="002A260E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 xml:space="preserve">, </w:t>
            </w:r>
            <w:r w:rsidR="002A260E"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заместитель председателя</w:t>
            </w:r>
          </w:p>
        </w:tc>
      </w:tr>
      <w:tr w:rsidR="002A260E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2A260E" w:rsidRPr="00DB591A" w:rsidRDefault="002A260E" w:rsidP="0084691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Теллина Ирина Николаевна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2A260E" w:rsidRPr="00DB591A" w:rsidRDefault="002A260E" w:rsidP="008469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з</w:t>
            </w: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аместитель главы администрации МО - начальник финансового отдела администрации  Яльчикского  муниципального округа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, </w:t>
            </w: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заместитель председателя</w:t>
            </w:r>
          </w:p>
        </w:tc>
      </w:tr>
      <w:tr w:rsidR="00DB591A" w:rsidRPr="00DB591A" w:rsidTr="00846915">
        <w:tc>
          <w:tcPr>
            <w:tcW w:w="496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Демьянова Марина Владимировна</w:t>
            </w:r>
          </w:p>
        </w:tc>
        <w:tc>
          <w:tcPr>
            <w:tcW w:w="4617" w:type="dxa"/>
            <w:tcBorders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начальник отдела культуры, социального развития и архивного дела  администрации  Яльчикского  муниципального округа,                                                          секретарь</w:t>
            </w:r>
          </w:p>
          <w:p w:rsidR="00DB591A" w:rsidRPr="00DB591A" w:rsidRDefault="00DB591A" w:rsidP="00DB591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Члены организационного комитета</w:t>
            </w:r>
          </w:p>
        </w:tc>
      </w:tr>
      <w:tr w:rsidR="00DB591A" w:rsidRPr="00DB591A" w:rsidTr="00846915">
        <w:tc>
          <w:tcPr>
            <w:tcW w:w="496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Андронов Олег Витальевич</w:t>
            </w:r>
          </w:p>
        </w:tc>
        <w:tc>
          <w:tcPr>
            <w:tcW w:w="4617" w:type="dxa"/>
            <w:tcBorders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Montserrat" w:hAnsi="Montserrat"/>
                <w:color w:val="000000"/>
                <w:sz w:val="23"/>
                <w:szCs w:val="23"/>
                <w:lang w:eastAsia="ru-RU"/>
              </w:rPr>
              <w:t>Начальник отдела ГО и ЧС</w:t>
            </w:r>
            <w:r w:rsidRPr="00DB591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администрации Яльчикского муниципального округа</w:t>
            </w:r>
          </w:p>
        </w:tc>
      </w:tr>
      <w:tr w:rsidR="00DB591A" w:rsidRPr="00DB591A" w:rsidTr="00846915">
        <w:tc>
          <w:tcPr>
            <w:tcW w:w="496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Архипов Валерий Николаевич</w:t>
            </w:r>
          </w:p>
        </w:tc>
        <w:tc>
          <w:tcPr>
            <w:tcW w:w="4617" w:type="dxa"/>
            <w:tcBorders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директор МБУДО «Яльчикская ДШИ»</w:t>
            </w:r>
          </w:p>
        </w:tc>
      </w:tr>
      <w:tr w:rsidR="00DB591A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Баймушкина Надежда Петровна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DB591A" w:rsidRPr="00DB591A" w:rsidRDefault="00DB591A" w:rsidP="00DB591A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начальник отдела ЗАГС </w:t>
            </w: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администрации  Яльчикского  муниципального округа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Быкова Алена Сергеевна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kern w:val="36"/>
                <w:sz w:val="26"/>
                <w:szCs w:val="26"/>
                <w:lang w:eastAsia="ru-RU"/>
              </w:rPr>
              <w:t xml:space="preserve">начальник отдела экономики, имущественных, земельных отношений </w:t>
            </w:r>
            <w:r w:rsidRPr="00DB591A">
              <w:rPr>
                <w:rFonts w:ascii="Times New Roman" w:eastAsia="Times New Roman" w:hAnsi="Times New Roman"/>
                <w:color w:val="000000"/>
                <w:kern w:val="36"/>
                <w:sz w:val="26"/>
                <w:szCs w:val="26"/>
                <w:lang w:eastAsia="ru-RU"/>
              </w:rPr>
              <w:lastRenderedPageBreak/>
              <w:t>и инвестиционной деятельности</w:t>
            </w: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администрации  Яльчикского  муниципального округа</w:t>
            </w:r>
            <w:r w:rsidRPr="00DB591A">
              <w:rPr>
                <w:rFonts w:ascii="Times New Roman" w:eastAsia="Times New Roman" w:hAnsi="Times New Roman"/>
                <w:color w:val="000000"/>
                <w:kern w:val="36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lastRenderedPageBreak/>
              <w:t>Васильева Алина Геннадьевна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главный врач  БУ «Яльчикская ЦРБ» Минздрава Чувашии (по согласованию)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Васильева Лариса Николаевна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директор МБОУ «Яльчикская СОШ им. Героя России </w:t>
            </w: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Н.А.Петрова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», депутат Яльчикского муниципального округа 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Григорьев Василий Николаевич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0655CD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0655CD">
              <w:rPr>
                <w:rFonts w:ascii="Montserrat" w:hAnsi="Montserrat"/>
                <w:color w:val="000000"/>
                <w:sz w:val="26"/>
                <w:szCs w:val="26"/>
              </w:rPr>
              <w:t>начальник ПЧ-44 по охране села Яльчики КУ «ЧРПС» ГКЧС Чувашии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Григорьев Роберт Николаевич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советник главы администрации по работе с молодёжью администрации Яльчикского муниципального округа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Горшкова Ирина Ильинична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и.о.начальника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отдела сельского хозяйства и экологии</w:t>
            </w: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администрации  Яльчикского  муниципального округа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Дубинин Сергей Владимирович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врио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начальника Отделения полиции по Яльчикскому району МО МВД РФ «Комсомольский»</w:t>
            </w: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(по согласованию)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Егоров Иван Васильевич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директор  МАУ ДО «СШ им. </w:t>
            </w: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А.В.Игнатьева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«</w:t>
            </w: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Улап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»</w:t>
            </w:r>
          </w:p>
        </w:tc>
      </w:tr>
      <w:tr w:rsidR="003C7ABC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3C7ABC" w:rsidRPr="00DB591A" w:rsidRDefault="003C7ABC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Карпов Юрий Михайлович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3C7ABC" w:rsidRDefault="008164CF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р</w:t>
            </w:r>
            <w:r w:rsidR="003C7AB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уководитель Яльчикского землячества</w:t>
            </w:r>
          </w:p>
          <w:p w:rsidR="00067139" w:rsidRPr="00DB591A" w:rsidRDefault="00067139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(по согласованию)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Кудряшова Светлана Олеговна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заведующий МБДОУ ДС «Солнышко»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</w:pPr>
            <w:r w:rsidRPr="00DB591A"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  <w:t>Львова Алевтина Михайловна</w:t>
            </w:r>
          </w:p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начальник службы филиала АО "Газпром газораспределение </w:t>
            </w: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Чебок-сары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в </w:t>
            </w: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г.Канаше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Яльчикского ГУ </w:t>
            </w: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(по согласованию)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proofErr w:type="spellStart"/>
            <w:r w:rsidRPr="00DB591A"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  <w:t>Мекшеев</w:t>
            </w:r>
            <w:proofErr w:type="spellEnd"/>
            <w:r w:rsidRPr="00DB591A"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  <w:t xml:space="preserve"> Владимир Анатолиевич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  <w:t>начальник государственной инспекции Яльчикского муниципального округа</w:t>
            </w:r>
          </w:p>
        </w:tc>
      </w:tr>
      <w:tr w:rsidR="0095152E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95152E" w:rsidRPr="00DB591A" w:rsidRDefault="0095152E" w:rsidP="000655C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  <w:t>Меметов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  <w:t xml:space="preserve"> Владимир Аркадьевич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95152E" w:rsidRPr="00DB591A" w:rsidRDefault="0095152E" w:rsidP="000655C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36"/>
                <w:sz w:val="26"/>
                <w:szCs w:val="26"/>
                <w:lang w:eastAsia="ru-RU"/>
              </w:rPr>
              <w:t>индивидуальный предприниматель (по согласованию)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Петрова     Алина Витальевна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директор МАУК «ЦБС Яльчикского муниципального округа»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Петрова Елена  Геннадьевна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главный редактор АУ «Редакция Яльчикской районной  газеты «Елчек ен» («Яльчикский край») </w:t>
            </w: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Минцифры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Чувашии (по согласованию)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Петрова Наталия Владимировна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95152E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95152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заведующий   МБДОУ ДС «</w:t>
            </w:r>
            <w:proofErr w:type="spellStart"/>
            <w:r w:rsidRPr="0095152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Шевле</w:t>
            </w:r>
            <w:proofErr w:type="spellEnd"/>
            <w:r w:rsidRPr="0095152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»</w:t>
            </w:r>
          </w:p>
        </w:tc>
      </w:tr>
      <w:tr w:rsidR="0095152E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95152E" w:rsidRPr="00DB591A" w:rsidRDefault="0095152E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Попов Юрий Алексеевич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95152E" w:rsidRPr="0095152E" w:rsidRDefault="0095152E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</w:t>
            </w:r>
            <w:r w:rsidRPr="0095152E">
              <w:rPr>
                <w:rFonts w:ascii="Times New Roman" w:hAnsi="Times New Roman"/>
                <w:color w:val="000000"/>
                <w:sz w:val="26"/>
                <w:szCs w:val="26"/>
              </w:rPr>
              <w:t>епутат Государственного Совета Чувашской Республики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(по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согласованию)</w:t>
            </w:r>
            <w:r w:rsidRPr="0095152E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lastRenderedPageBreak/>
              <w:t>Теллина Анна Васильевна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и.о.директора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МБУК «ЦКС Яльчикского    муниципального округа»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Фёдоров Владимир Николаевич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директор БУ «Яльчикский ЦСОН» Минтруда Чувашии (по согласованию)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Филимонова Татьяна Николаевна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управляющий делами администрации муниципального округа - начальник отдела организационно-контрольной и кадровой работы администрации  Яльчикского  муниципального округа</w:t>
            </w:r>
          </w:p>
        </w:tc>
      </w:tr>
      <w:tr w:rsidR="000655CD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proofErr w:type="spellStart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Хушкин</w:t>
            </w:r>
            <w:proofErr w:type="spellEnd"/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Юрий Николаевич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начальник Яльчикского РЭС </w:t>
            </w: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(по согласованию)</w:t>
            </w:r>
          </w:p>
        </w:tc>
      </w:tr>
      <w:tr w:rsidR="00067139" w:rsidRPr="00DB591A" w:rsidTr="00846915">
        <w:tc>
          <w:tcPr>
            <w:tcW w:w="496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067139" w:rsidRPr="00DB591A" w:rsidRDefault="00067139" w:rsidP="000655C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>Шадриков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Василий Яковлевич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7139" w:rsidRPr="00A46D24" w:rsidRDefault="000C77D6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pacing w:val="7"/>
                <w:sz w:val="26"/>
                <w:szCs w:val="26"/>
                <w:shd w:val="clear" w:color="auto" w:fill="FFFFFF"/>
              </w:rPr>
              <w:t xml:space="preserve">почётный </w:t>
            </w:r>
            <w:r w:rsidR="00A46D24">
              <w:rPr>
                <w:rFonts w:ascii="Times New Roman" w:hAnsi="Times New Roman"/>
                <w:color w:val="000000" w:themeColor="text1"/>
                <w:spacing w:val="7"/>
                <w:sz w:val="26"/>
                <w:szCs w:val="26"/>
                <w:shd w:val="clear" w:color="auto" w:fill="FFFFFF"/>
              </w:rPr>
              <w:t>председатель</w:t>
            </w:r>
            <w:r w:rsidR="00A46D24" w:rsidRPr="00A46D24">
              <w:rPr>
                <w:rFonts w:ascii="Times New Roman" w:hAnsi="Times New Roman"/>
                <w:color w:val="000000" w:themeColor="text1"/>
                <w:spacing w:val="7"/>
                <w:sz w:val="26"/>
                <w:szCs w:val="26"/>
                <w:shd w:val="clear" w:color="auto" w:fill="FFFFFF"/>
              </w:rPr>
              <w:t xml:space="preserve"> Союза ветеранов агропромышленног</w:t>
            </w:r>
            <w:r w:rsidR="00A46D24">
              <w:rPr>
                <w:rFonts w:ascii="Times New Roman" w:hAnsi="Times New Roman"/>
                <w:color w:val="000000" w:themeColor="text1"/>
                <w:spacing w:val="7"/>
                <w:sz w:val="26"/>
                <w:szCs w:val="26"/>
                <w:shd w:val="clear" w:color="auto" w:fill="FFFFFF"/>
              </w:rPr>
              <w:t>о комплекса Чувашской Республики</w:t>
            </w:r>
            <w:r w:rsidR="00A46D2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ar-SA"/>
              </w:rPr>
              <w:t xml:space="preserve"> (по согласованию)</w:t>
            </w:r>
          </w:p>
        </w:tc>
      </w:tr>
      <w:tr w:rsidR="000655CD" w:rsidRPr="00DB591A" w:rsidTr="00846915">
        <w:tc>
          <w:tcPr>
            <w:tcW w:w="9583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:rsidR="000655CD" w:rsidRPr="00DB591A" w:rsidRDefault="000655CD" w:rsidP="000655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DB591A">
              <w:rPr>
                <w:rFonts w:ascii="Times New Roman" w:eastAsia="Times New Roman" w:hAnsi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начальники территориальных отделов Управления по благоустройству и развитию территорий администрации Яльчикского муниципального округа</w:t>
            </w:r>
          </w:p>
        </w:tc>
      </w:tr>
    </w:tbl>
    <w:p w:rsidR="00DB591A" w:rsidRPr="00DB591A" w:rsidRDefault="00DB591A" w:rsidP="00DB591A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zh-CN"/>
        </w:rPr>
      </w:pPr>
    </w:p>
    <w:p w:rsidR="00DB591A" w:rsidRDefault="00DB591A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591A" w:rsidRDefault="00DB591A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591A" w:rsidRDefault="00DB591A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591A" w:rsidRDefault="00DB591A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591A" w:rsidRDefault="00DB591A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591A" w:rsidRDefault="00DB591A" w:rsidP="007367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164FF" w:rsidRDefault="00D164FF" w:rsidP="007367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67B0" w:rsidRPr="007367B0" w:rsidRDefault="007367B0" w:rsidP="00DC2D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7367B0" w:rsidRPr="007367B0" w:rsidSect="00846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9B"/>
    <w:rsid w:val="00032095"/>
    <w:rsid w:val="000529D8"/>
    <w:rsid w:val="000655CD"/>
    <w:rsid w:val="00067139"/>
    <w:rsid w:val="000B339C"/>
    <w:rsid w:val="000C0BC7"/>
    <w:rsid w:val="000C6BAC"/>
    <w:rsid w:val="000C77D6"/>
    <w:rsid w:val="00155311"/>
    <w:rsid w:val="00160B1A"/>
    <w:rsid w:val="00163FE4"/>
    <w:rsid w:val="002A260E"/>
    <w:rsid w:val="002D394E"/>
    <w:rsid w:val="002E2F79"/>
    <w:rsid w:val="0032313C"/>
    <w:rsid w:val="003359E5"/>
    <w:rsid w:val="0036186A"/>
    <w:rsid w:val="003A04B3"/>
    <w:rsid w:val="003B419C"/>
    <w:rsid w:val="003C7ABC"/>
    <w:rsid w:val="003E2DF8"/>
    <w:rsid w:val="004B2CC8"/>
    <w:rsid w:val="004C147C"/>
    <w:rsid w:val="005660BC"/>
    <w:rsid w:val="005F3DC0"/>
    <w:rsid w:val="0066386A"/>
    <w:rsid w:val="00675E82"/>
    <w:rsid w:val="00691C6E"/>
    <w:rsid w:val="00725622"/>
    <w:rsid w:val="007367B0"/>
    <w:rsid w:val="00763ADC"/>
    <w:rsid w:val="007C2111"/>
    <w:rsid w:val="008164CF"/>
    <w:rsid w:val="00846915"/>
    <w:rsid w:val="0085583D"/>
    <w:rsid w:val="00863427"/>
    <w:rsid w:val="008967EC"/>
    <w:rsid w:val="008E73BF"/>
    <w:rsid w:val="00944746"/>
    <w:rsid w:val="0095152E"/>
    <w:rsid w:val="00970B87"/>
    <w:rsid w:val="00996AF1"/>
    <w:rsid w:val="009A50D5"/>
    <w:rsid w:val="009C1B25"/>
    <w:rsid w:val="00A46D24"/>
    <w:rsid w:val="00B237C2"/>
    <w:rsid w:val="00B53D70"/>
    <w:rsid w:val="00B73B14"/>
    <w:rsid w:val="00B73C3A"/>
    <w:rsid w:val="00BB7395"/>
    <w:rsid w:val="00C04667"/>
    <w:rsid w:val="00C34E7E"/>
    <w:rsid w:val="00C415A9"/>
    <w:rsid w:val="00CA2EA3"/>
    <w:rsid w:val="00CC3EA0"/>
    <w:rsid w:val="00CD473C"/>
    <w:rsid w:val="00CF3960"/>
    <w:rsid w:val="00D164FF"/>
    <w:rsid w:val="00D27713"/>
    <w:rsid w:val="00DB591A"/>
    <w:rsid w:val="00DC2D9B"/>
    <w:rsid w:val="00DD16ED"/>
    <w:rsid w:val="00DE3EC7"/>
    <w:rsid w:val="00E003E8"/>
    <w:rsid w:val="00E05F86"/>
    <w:rsid w:val="00EB064F"/>
    <w:rsid w:val="00ED54E1"/>
    <w:rsid w:val="00EF2546"/>
    <w:rsid w:val="00F26EAB"/>
    <w:rsid w:val="00F30EFA"/>
    <w:rsid w:val="00F81E04"/>
    <w:rsid w:val="00FE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D9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C3E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ConsPlusTitlePage">
    <w:name w:val="ConsPlusTitlePage"/>
    <w:rsid w:val="007367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367B0"/>
    <w:rPr>
      <w:color w:val="0000FF"/>
      <w:u w:val="single"/>
    </w:rPr>
  </w:style>
  <w:style w:type="paragraph" w:styleId="a4">
    <w:name w:val="No Spacing"/>
    <w:uiPriority w:val="1"/>
    <w:qFormat/>
    <w:rsid w:val="0084691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00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03E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D9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C3E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ConsPlusTitlePage">
    <w:name w:val="ConsPlusTitlePage"/>
    <w:rsid w:val="007367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367B0"/>
    <w:rPr>
      <w:color w:val="0000FF"/>
      <w:u w:val="single"/>
    </w:rPr>
  </w:style>
  <w:style w:type="paragraph" w:styleId="a4">
    <w:name w:val="No Spacing"/>
    <w:uiPriority w:val="1"/>
    <w:qFormat/>
    <w:rsid w:val="0084691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00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03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altch_kult\Desktop\&#1052;&#1086;&#1080;%20&#1076;&#1086;&#1082;&#1091;&#1084;&#1077;&#1085;&#1090;&#1099;\95-%20&#1083;&#1077;&#1090;&#1080;&#1077;%20&#1088;&#1072;&#1081;&#1086;&#1085;&#1072;\&#1055;&#1086;&#1089;&#1090;&#1072;&#1085;&#1086;&#1074;&#1083;&#1077;&#1085;&#1080;&#1077;%2095%20&#1083;&#1077;&#1090;&#1080;&#1077;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yaltch_kult\Desktop\&#1052;&#1086;&#1080;%20&#1076;&#1086;&#1082;&#1091;&#1084;&#1077;&#1085;&#1090;&#1099;\95-%20&#1083;&#1077;&#1090;&#1080;&#1077;%20&#1088;&#1072;&#1081;&#1086;&#1085;&#1072;\&#1055;&#1086;&#1089;&#1090;&#1072;&#1085;&#1086;&#1074;&#1083;&#1077;&#1085;&#1080;&#1077;%2095%20&#1083;&#1077;&#1090;&#108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культуры</dc:creator>
  <cp:lastModifiedBy>yaltch_info2</cp:lastModifiedBy>
  <cp:revision>2</cp:revision>
  <cp:lastPrinted>2026-05-21T12:16:00Z</cp:lastPrinted>
  <dcterms:created xsi:type="dcterms:W3CDTF">2026-07-28T06:00:00Z</dcterms:created>
  <dcterms:modified xsi:type="dcterms:W3CDTF">2026-07-28T06:00:00Z</dcterms:modified>
</cp:coreProperties>
</file>