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-176" w:type="dxa"/>
        <w:tblLook w:val="0000"/>
      </w:tblPr>
      <w:tblGrid>
        <w:gridCol w:w="4168"/>
        <w:gridCol w:w="1498"/>
        <w:gridCol w:w="4404"/>
      </w:tblGrid>
      <w:tr w:rsidR="00515A0F" w:rsidRPr="00F81883" w:rsidTr="0025593C">
        <w:trPr>
          <w:cantSplit/>
          <w:trHeight w:val="376"/>
        </w:trPr>
        <w:tc>
          <w:tcPr>
            <w:tcW w:w="4168" w:type="dxa"/>
          </w:tcPr>
          <w:p w:rsidR="00515A0F" w:rsidRPr="00F81883" w:rsidRDefault="00515A0F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F81883">
              <w:rPr>
                <w:b/>
                <w:snapToGrid w:val="0"/>
                <w:sz w:val="26"/>
                <w:szCs w:val="26"/>
              </w:rPr>
              <w:t>Ă</w:t>
            </w: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98" w:type="dxa"/>
            <w:vMerge w:val="restart"/>
          </w:tcPr>
          <w:p w:rsidR="00515A0F" w:rsidRPr="00F81883" w:rsidRDefault="00515A0F" w:rsidP="00D647BC">
            <w:pPr>
              <w:jc w:val="center"/>
              <w:rPr>
                <w:sz w:val="26"/>
                <w:szCs w:val="26"/>
              </w:rPr>
            </w:pPr>
            <w:r w:rsidRPr="00F81883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-59690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</w:tcPr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F81883" w:rsidTr="0025593C">
        <w:trPr>
          <w:cantSplit/>
          <w:trHeight w:val="1794"/>
        </w:trPr>
        <w:tc>
          <w:tcPr>
            <w:tcW w:w="4168" w:type="dxa"/>
          </w:tcPr>
          <w:p w:rsidR="00515A0F" w:rsidRPr="00F81883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F81883">
              <w:rPr>
                <w:szCs w:val="26"/>
              </w:rPr>
              <w:t>КУСЛАВККА МУНИЦИПАЛЛА ОКРУГӖ</w:t>
            </w:r>
            <w:r w:rsidRPr="00F81883">
              <w:rPr>
                <w:szCs w:val="26"/>
                <w:lang w:val="en-US"/>
              </w:rPr>
              <w:t>H</w:t>
            </w:r>
          </w:p>
          <w:p w:rsidR="00515A0F" w:rsidRPr="00F81883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515A0F" w:rsidRPr="00F81883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F81883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F81883">
              <w:rPr>
                <w:b/>
                <w:sz w:val="26"/>
                <w:szCs w:val="26"/>
              </w:rPr>
              <w:t>ЙЫШ</w:t>
            </w:r>
            <w:r w:rsidRPr="00F81883">
              <w:rPr>
                <w:b/>
                <w:snapToGrid w:val="0"/>
                <w:sz w:val="26"/>
                <w:szCs w:val="26"/>
              </w:rPr>
              <w:t>Ă</w:t>
            </w:r>
            <w:r w:rsidRPr="00F81883">
              <w:rPr>
                <w:b/>
                <w:sz w:val="26"/>
                <w:szCs w:val="26"/>
              </w:rPr>
              <w:t>НУ</w:t>
            </w:r>
          </w:p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F81883" w:rsidRDefault="00F26ED0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noProof/>
                <w:color w:val="000000"/>
                <w:sz w:val="26"/>
                <w:szCs w:val="26"/>
              </w:rPr>
              <w:t>9</w:t>
            </w:r>
            <w:r w:rsidR="00F81883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05.2024</w:t>
            </w:r>
            <w:r w:rsidR="000F5E9C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824691">
              <w:rPr>
                <w:noProof/>
                <w:color w:val="000000"/>
                <w:sz w:val="26"/>
                <w:szCs w:val="26"/>
              </w:rPr>
              <w:t>3</w:t>
            </w:r>
            <w:r w:rsidR="00824691">
              <w:rPr>
                <w:noProof/>
                <w:color w:val="000000"/>
                <w:sz w:val="26"/>
                <w:szCs w:val="26"/>
                <w:lang w:val="en-US"/>
              </w:rPr>
              <w:t>/271</w:t>
            </w:r>
            <w:r w:rsidR="00F81883">
              <w:rPr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="00515A0F" w:rsidRPr="00F81883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81883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98" w:type="dxa"/>
            <w:vMerge/>
          </w:tcPr>
          <w:p w:rsidR="00515A0F" w:rsidRPr="00F81883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4" w:type="dxa"/>
          </w:tcPr>
          <w:p w:rsidR="00515A0F" w:rsidRPr="00F81883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81883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F81883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81883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F81883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81883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F81883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F81883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F81883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F81883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F26ED0" w:rsidRDefault="00F26ED0" w:rsidP="00D64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29.05.2024</w:t>
            </w:r>
            <w:r w:rsidR="00F81883">
              <w:rPr>
                <w:sz w:val="26"/>
                <w:szCs w:val="26"/>
              </w:rPr>
              <w:t xml:space="preserve"> </w:t>
            </w:r>
            <w:r w:rsidR="00515A0F" w:rsidRPr="00F81883">
              <w:rPr>
                <w:color w:val="000000" w:themeColor="text1"/>
                <w:sz w:val="26"/>
                <w:szCs w:val="26"/>
              </w:rPr>
              <w:t>№</w:t>
            </w:r>
            <w:r w:rsidR="00F81883" w:rsidRPr="00F81883">
              <w:rPr>
                <w:color w:val="000000" w:themeColor="text1"/>
                <w:sz w:val="26"/>
                <w:szCs w:val="26"/>
              </w:rPr>
              <w:t xml:space="preserve"> </w:t>
            </w:r>
            <w:r w:rsidR="00824691">
              <w:rPr>
                <w:color w:val="000000" w:themeColor="text1"/>
                <w:sz w:val="26"/>
                <w:szCs w:val="26"/>
                <w:lang w:val="en-US"/>
              </w:rPr>
              <w:t>3/271</w:t>
            </w:r>
          </w:p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81883">
              <w:rPr>
                <w:sz w:val="26"/>
                <w:szCs w:val="26"/>
              </w:rPr>
              <w:t xml:space="preserve">город </w:t>
            </w:r>
            <w:proofErr w:type="spellStart"/>
            <w:r w:rsidRPr="00F81883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2440EA" w:rsidRPr="00146762" w:rsidRDefault="002440EA" w:rsidP="00515A0F">
      <w:pPr>
        <w:jc w:val="center"/>
      </w:pPr>
    </w:p>
    <w:p w:rsidR="00515A0F" w:rsidRPr="00F81883" w:rsidRDefault="000F5E9C" w:rsidP="00515A0F">
      <w:pPr>
        <w:jc w:val="center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26</w:t>
      </w:r>
      <w:r w:rsidR="00515A0F" w:rsidRPr="00F81883">
        <w:rPr>
          <w:color w:val="000000" w:themeColor="text1"/>
          <w:sz w:val="26"/>
          <w:szCs w:val="26"/>
        </w:rPr>
        <w:t xml:space="preserve"> ЗАСЕДАНИЕ 1 СОЗЫВА</w:t>
      </w:r>
    </w:p>
    <w:p w:rsidR="007932C1" w:rsidRPr="0025593C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E72A23" w:rsidRPr="0025593C" w:rsidRDefault="00F26ED0" w:rsidP="00E72A23">
      <w:pPr>
        <w:ind w:right="4393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изменения в решение Собрания депутатов Козловского муниципального округа Чувашской Республики </w:t>
      </w:r>
      <w:r w:rsidR="00824691" w:rsidRPr="00824691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>от 27.06.2023</w:t>
      </w:r>
      <w:r w:rsidR="00E70EF0">
        <w:rPr>
          <w:bCs/>
          <w:sz w:val="26"/>
          <w:szCs w:val="26"/>
        </w:rPr>
        <w:t xml:space="preserve"> №</w:t>
      </w:r>
      <w:r w:rsidR="00824691" w:rsidRPr="00824691">
        <w:rPr>
          <w:bCs/>
          <w:sz w:val="26"/>
          <w:szCs w:val="26"/>
        </w:rPr>
        <w:t xml:space="preserve"> </w:t>
      </w:r>
      <w:r w:rsidR="00E70EF0">
        <w:rPr>
          <w:bCs/>
          <w:sz w:val="26"/>
          <w:szCs w:val="26"/>
        </w:rPr>
        <w:t>3/183</w:t>
      </w:r>
      <w:r>
        <w:rPr>
          <w:bCs/>
          <w:sz w:val="26"/>
          <w:szCs w:val="26"/>
        </w:rPr>
        <w:t xml:space="preserve"> «</w:t>
      </w:r>
      <w:r w:rsidR="000629EC" w:rsidRPr="000629EC">
        <w:rPr>
          <w:bCs/>
          <w:sz w:val="26"/>
          <w:szCs w:val="26"/>
        </w:rPr>
        <w:t xml:space="preserve">Об утверждении Положения о Почетной грамоте </w:t>
      </w:r>
      <w:r w:rsidR="000629EC">
        <w:rPr>
          <w:bCs/>
          <w:sz w:val="26"/>
          <w:szCs w:val="26"/>
        </w:rPr>
        <w:t>Козловского</w:t>
      </w:r>
      <w:r w:rsidR="000629EC" w:rsidRPr="000629EC">
        <w:rPr>
          <w:bCs/>
          <w:sz w:val="26"/>
          <w:szCs w:val="26"/>
        </w:rPr>
        <w:t xml:space="preserve"> муниципального округа Чувашской Республики и Благодарности главы </w:t>
      </w:r>
      <w:r w:rsidR="000629EC">
        <w:rPr>
          <w:bCs/>
          <w:sz w:val="26"/>
          <w:szCs w:val="26"/>
        </w:rPr>
        <w:t xml:space="preserve">Козловского </w:t>
      </w:r>
      <w:r w:rsidR="000629EC" w:rsidRPr="000629EC">
        <w:rPr>
          <w:bCs/>
          <w:sz w:val="26"/>
          <w:szCs w:val="26"/>
        </w:rPr>
        <w:t>муниципального округа Чувашской Республики</w:t>
      </w:r>
      <w:r>
        <w:rPr>
          <w:bCs/>
          <w:sz w:val="26"/>
          <w:szCs w:val="26"/>
        </w:rPr>
        <w:t>»</w:t>
      </w:r>
    </w:p>
    <w:p w:rsidR="00E72A23" w:rsidRPr="00824691" w:rsidRDefault="00E72A23" w:rsidP="00E72A23">
      <w:pPr>
        <w:ind w:right="4393"/>
        <w:jc w:val="both"/>
        <w:rPr>
          <w:rFonts w:eastAsia="Calibri"/>
          <w:sz w:val="26"/>
          <w:szCs w:val="26"/>
        </w:rPr>
      </w:pPr>
    </w:p>
    <w:p w:rsidR="00824691" w:rsidRPr="00824691" w:rsidRDefault="0082469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25593C" w:rsidRDefault="0025593C" w:rsidP="00146762">
      <w:pPr>
        <w:ind w:right="-1" w:firstLine="567"/>
        <w:jc w:val="center"/>
        <w:rPr>
          <w:bCs/>
          <w:sz w:val="26"/>
          <w:szCs w:val="26"/>
        </w:rPr>
      </w:pPr>
    </w:p>
    <w:p w:rsidR="000629EC" w:rsidRDefault="000629EC" w:rsidP="00F81883">
      <w:pPr>
        <w:ind w:right="-1" w:firstLine="567"/>
        <w:jc w:val="both"/>
        <w:rPr>
          <w:bCs/>
          <w:sz w:val="26"/>
          <w:szCs w:val="26"/>
        </w:rPr>
      </w:pPr>
      <w:r w:rsidRPr="000629EC">
        <w:rPr>
          <w:bCs/>
          <w:sz w:val="26"/>
          <w:szCs w:val="26"/>
        </w:rPr>
        <w:t xml:space="preserve">В целях совершенствования процедуры награждения Почетной грамотой </w:t>
      </w:r>
      <w:r>
        <w:rPr>
          <w:bCs/>
          <w:sz w:val="26"/>
          <w:szCs w:val="26"/>
        </w:rPr>
        <w:t>Козловского</w:t>
      </w:r>
      <w:r w:rsidRPr="000629EC">
        <w:rPr>
          <w:bCs/>
          <w:sz w:val="26"/>
          <w:szCs w:val="26"/>
        </w:rPr>
        <w:t xml:space="preserve"> муниципального округа Чувашской Республики и объявления Благодарности главы </w:t>
      </w:r>
      <w:r>
        <w:rPr>
          <w:bCs/>
          <w:sz w:val="26"/>
          <w:szCs w:val="26"/>
        </w:rPr>
        <w:t>Козловского</w:t>
      </w:r>
      <w:r w:rsidRPr="000629EC">
        <w:rPr>
          <w:bCs/>
          <w:sz w:val="26"/>
          <w:szCs w:val="26"/>
        </w:rPr>
        <w:t xml:space="preserve"> муниципального округа Чувашской Республики</w:t>
      </w:r>
      <w:r w:rsidR="00803E5A">
        <w:rPr>
          <w:bCs/>
          <w:sz w:val="26"/>
          <w:szCs w:val="26"/>
        </w:rPr>
        <w:t xml:space="preserve">, </w:t>
      </w:r>
      <w:r w:rsidRPr="000629EC">
        <w:rPr>
          <w:bCs/>
          <w:sz w:val="26"/>
          <w:szCs w:val="26"/>
        </w:rPr>
        <w:t xml:space="preserve">Собрание депутатов </w:t>
      </w:r>
      <w:r>
        <w:rPr>
          <w:bCs/>
          <w:sz w:val="26"/>
          <w:szCs w:val="26"/>
        </w:rPr>
        <w:t>Козловского</w:t>
      </w:r>
      <w:r w:rsidRPr="000629EC">
        <w:rPr>
          <w:bCs/>
          <w:sz w:val="26"/>
          <w:szCs w:val="26"/>
        </w:rPr>
        <w:t xml:space="preserve"> муниципального</w:t>
      </w:r>
      <w:r w:rsidR="0027057E">
        <w:rPr>
          <w:bCs/>
          <w:sz w:val="26"/>
          <w:szCs w:val="26"/>
        </w:rPr>
        <w:t xml:space="preserve"> округа Чувашской Республики</w:t>
      </w:r>
    </w:p>
    <w:p w:rsidR="000629EC" w:rsidRPr="0025593C" w:rsidRDefault="000629EC" w:rsidP="00146762">
      <w:pPr>
        <w:ind w:right="-1" w:firstLine="567"/>
        <w:jc w:val="center"/>
        <w:rPr>
          <w:bCs/>
          <w:sz w:val="26"/>
          <w:szCs w:val="26"/>
        </w:rPr>
      </w:pPr>
    </w:p>
    <w:p w:rsidR="004772C2" w:rsidRDefault="00146762" w:rsidP="00146762">
      <w:pPr>
        <w:ind w:right="-1" w:firstLine="567"/>
        <w:jc w:val="center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>РЕШИЛО:</w:t>
      </w:r>
    </w:p>
    <w:p w:rsidR="004C689B" w:rsidRDefault="000F5E9C" w:rsidP="004C689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4C689B">
        <w:rPr>
          <w:bCs/>
          <w:sz w:val="26"/>
          <w:szCs w:val="26"/>
        </w:rPr>
        <w:t>Внести изменения в Положение, утвержденное решением Собрания депутатов Козловского муниципального округа Чуваш</w:t>
      </w:r>
      <w:r w:rsidR="001F1887">
        <w:rPr>
          <w:bCs/>
          <w:sz w:val="26"/>
          <w:szCs w:val="26"/>
        </w:rPr>
        <w:t xml:space="preserve">ской Республики </w:t>
      </w:r>
      <w:r>
        <w:rPr>
          <w:bCs/>
          <w:sz w:val="26"/>
          <w:szCs w:val="26"/>
        </w:rPr>
        <w:t xml:space="preserve">                 </w:t>
      </w:r>
      <w:r w:rsidR="001F1887">
        <w:rPr>
          <w:bCs/>
          <w:sz w:val="26"/>
          <w:szCs w:val="26"/>
        </w:rPr>
        <w:t>от 27.06.2023 №</w:t>
      </w:r>
      <w:r w:rsidR="00824691" w:rsidRPr="00824691">
        <w:rPr>
          <w:bCs/>
          <w:sz w:val="26"/>
          <w:szCs w:val="26"/>
        </w:rPr>
        <w:t xml:space="preserve"> </w:t>
      </w:r>
      <w:r w:rsidR="001F1887">
        <w:rPr>
          <w:bCs/>
          <w:sz w:val="26"/>
          <w:szCs w:val="26"/>
        </w:rPr>
        <w:t>3/183</w:t>
      </w:r>
      <w:r w:rsidR="004C689B">
        <w:rPr>
          <w:bCs/>
          <w:sz w:val="26"/>
          <w:szCs w:val="26"/>
        </w:rPr>
        <w:t xml:space="preserve"> «Об утверждении Положения </w:t>
      </w:r>
      <w:r w:rsidR="007062D6">
        <w:rPr>
          <w:bCs/>
          <w:sz w:val="26"/>
          <w:szCs w:val="26"/>
        </w:rPr>
        <w:t xml:space="preserve">о Почетной </w:t>
      </w:r>
      <w:r w:rsidR="00DE275F">
        <w:rPr>
          <w:bCs/>
          <w:sz w:val="26"/>
          <w:szCs w:val="26"/>
        </w:rPr>
        <w:t>грамоте Козловского муниципального округа Чувашской Республики и Благодарности главы Козловского муниципального округа Чувашской Республики</w:t>
      </w:r>
      <w:r w:rsidR="004C689B">
        <w:rPr>
          <w:bCs/>
          <w:sz w:val="26"/>
          <w:szCs w:val="26"/>
        </w:rPr>
        <w:t xml:space="preserve">» (далее </w:t>
      </w:r>
      <w:r>
        <w:rPr>
          <w:bCs/>
          <w:sz w:val="26"/>
          <w:szCs w:val="26"/>
        </w:rPr>
        <w:t>–</w:t>
      </w:r>
      <w:r w:rsidR="00154AD0">
        <w:rPr>
          <w:bCs/>
          <w:sz w:val="26"/>
          <w:szCs w:val="26"/>
        </w:rPr>
        <w:t xml:space="preserve"> </w:t>
      </w:r>
      <w:r w:rsidR="007F11E2">
        <w:rPr>
          <w:bCs/>
          <w:sz w:val="26"/>
          <w:szCs w:val="26"/>
        </w:rPr>
        <w:t>Положение) следующее изменение</w:t>
      </w:r>
      <w:r w:rsidR="004C689B">
        <w:rPr>
          <w:bCs/>
          <w:sz w:val="26"/>
          <w:szCs w:val="26"/>
        </w:rPr>
        <w:t xml:space="preserve">: </w:t>
      </w:r>
    </w:p>
    <w:p w:rsidR="004C689B" w:rsidRPr="002F62DD" w:rsidRDefault="00DE275F" w:rsidP="004C689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изложить пункт 6</w:t>
      </w:r>
      <w:r w:rsidR="004C689B">
        <w:rPr>
          <w:bCs/>
          <w:sz w:val="26"/>
          <w:szCs w:val="26"/>
        </w:rPr>
        <w:t>. Положения в следующей редакции:</w:t>
      </w:r>
    </w:p>
    <w:p w:rsidR="00022D42" w:rsidRPr="00BF4677" w:rsidRDefault="00DE275F" w:rsidP="00022D4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«6. </w:t>
      </w:r>
      <w:r w:rsidR="00022D42" w:rsidRPr="00BF4677">
        <w:rPr>
          <w:bCs/>
          <w:sz w:val="26"/>
          <w:szCs w:val="26"/>
        </w:rPr>
        <w:t>На каждого гражданина, представляемого к награждению, оформляется справка, характеристика и согласие на обработку персональных данных, оформленное в соответствии с Федеральным законом</w:t>
      </w:r>
      <w:r w:rsidR="00BA6739">
        <w:rPr>
          <w:bCs/>
          <w:sz w:val="26"/>
          <w:szCs w:val="26"/>
        </w:rPr>
        <w:t xml:space="preserve"> от </w:t>
      </w:r>
      <w:r w:rsidR="004F0449">
        <w:rPr>
          <w:bCs/>
          <w:sz w:val="26"/>
          <w:szCs w:val="26"/>
        </w:rPr>
        <w:t>27.07.2006 №</w:t>
      </w:r>
      <w:r w:rsidR="00427F4E">
        <w:rPr>
          <w:bCs/>
          <w:sz w:val="26"/>
          <w:szCs w:val="26"/>
        </w:rPr>
        <w:t xml:space="preserve"> 152-ФЗ</w:t>
      </w:r>
      <w:r w:rsidR="00022D42" w:rsidRPr="00BF4677">
        <w:rPr>
          <w:bCs/>
          <w:sz w:val="26"/>
          <w:szCs w:val="26"/>
        </w:rPr>
        <w:t xml:space="preserve"> </w:t>
      </w:r>
      <w:r w:rsidR="000F5E9C">
        <w:rPr>
          <w:bCs/>
          <w:sz w:val="26"/>
          <w:szCs w:val="26"/>
        </w:rPr>
        <w:t xml:space="preserve">               </w:t>
      </w:r>
      <w:r w:rsidR="00022D42">
        <w:rPr>
          <w:bCs/>
          <w:sz w:val="26"/>
          <w:szCs w:val="26"/>
        </w:rPr>
        <w:t>«</w:t>
      </w:r>
      <w:r w:rsidR="00022D42" w:rsidRPr="00BF4677">
        <w:rPr>
          <w:bCs/>
          <w:sz w:val="26"/>
          <w:szCs w:val="26"/>
        </w:rPr>
        <w:t>О персональных данных</w:t>
      </w:r>
      <w:r w:rsidR="00022D42">
        <w:rPr>
          <w:bCs/>
          <w:sz w:val="26"/>
          <w:szCs w:val="26"/>
        </w:rPr>
        <w:t>»</w:t>
      </w:r>
      <w:r w:rsidR="00022D42" w:rsidRPr="00BF4677">
        <w:rPr>
          <w:bCs/>
          <w:sz w:val="26"/>
          <w:szCs w:val="26"/>
        </w:rPr>
        <w:t xml:space="preserve"> (приложение к Положению).</w:t>
      </w:r>
    </w:p>
    <w:p w:rsidR="00A637E0" w:rsidRPr="00A637E0" w:rsidRDefault="00022D42" w:rsidP="002C7A7B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 xml:space="preserve">Документы оформляются в печатном виде, скрепляются печатью и представляются в администрацию Козловского муниципального округа </w:t>
      </w:r>
      <w:r>
        <w:rPr>
          <w:bCs/>
          <w:sz w:val="26"/>
          <w:szCs w:val="26"/>
        </w:rPr>
        <w:t xml:space="preserve">Чувашской Республики </w:t>
      </w:r>
      <w:r w:rsidRPr="00BF4677">
        <w:rPr>
          <w:bCs/>
          <w:sz w:val="26"/>
          <w:szCs w:val="26"/>
        </w:rPr>
        <w:t>не позднее, чем за четырнадцать дней до предполагаемой даты награждения Почетной грамотой и не позднее, чем за семь дней до предполагаемой даты объявления Благодарности</w:t>
      </w:r>
      <w:proofErr w:type="gramStart"/>
      <w:r w:rsidRPr="00BF4677">
        <w:rPr>
          <w:bCs/>
          <w:sz w:val="26"/>
          <w:szCs w:val="26"/>
        </w:rPr>
        <w:t>.</w:t>
      </w:r>
      <w:r w:rsidR="00D154CE">
        <w:rPr>
          <w:bCs/>
          <w:sz w:val="26"/>
          <w:szCs w:val="26"/>
        </w:rPr>
        <w:t>»</w:t>
      </w:r>
      <w:r w:rsidR="00F80D50">
        <w:rPr>
          <w:bCs/>
          <w:sz w:val="26"/>
          <w:szCs w:val="26"/>
        </w:rPr>
        <w:t>.</w:t>
      </w:r>
      <w:proofErr w:type="gramEnd"/>
    </w:p>
    <w:p w:rsidR="00824691" w:rsidRDefault="00824691" w:rsidP="000629EC">
      <w:pPr>
        <w:pStyle w:val="a6"/>
        <w:ind w:firstLine="709"/>
        <w:jc w:val="both"/>
        <w:rPr>
          <w:sz w:val="26"/>
          <w:szCs w:val="26"/>
          <w:lang w:val="en-US"/>
        </w:rPr>
      </w:pPr>
    </w:p>
    <w:p w:rsidR="00824691" w:rsidRDefault="00824691" w:rsidP="000629EC">
      <w:pPr>
        <w:pStyle w:val="a6"/>
        <w:ind w:firstLine="709"/>
        <w:jc w:val="both"/>
        <w:rPr>
          <w:sz w:val="26"/>
          <w:szCs w:val="26"/>
          <w:lang w:val="en-US"/>
        </w:rPr>
      </w:pPr>
    </w:p>
    <w:p w:rsidR="00146762" w:rsidRPr="0025593C" w:rsidRDefault="00F26ED0" w:rsidP="000629EC">
      <w:pPr>
        <w:pStyle w:val="a6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lastRenderedPageBreak/>
        <w:t>2</w:t>
      </w:r>
      <w:r w:rsidR="00146762" w:rsidRPr="0025593C">
        <w:rPr>
          <w:sz w:val="26"/>
          <w:szCs w:val="26"/>
        </w:rPr>
        <w:t xml:space="preserve">. </w:t>
      </w:r>
      <w:r w:rsidR="00146762" w:rsidRPr="0025593C">
        <w:rPr>
          <w:bCs/>
          <w:sz w:val="26"/>
          <w:szCs w:val="26"/>
        </w:rPr>
        <w:t xml:space="preserve">Настоящее решение </w:t>
      </w:r>
      <w:r w:rsidR="00146762" w:rsidRPr="0025593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146762" w:rsidRPr="0025593C" w:rsidRDefault="00F26ED0" w:rsidP="000629EC">
      <w:pPr>
        <w:pStyle w:val="a6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3</w:t>
      </w:r>
      <w:r w:rsidR="00146762" w:rsidRPr="0025593C">
        <w:rPr>
          <w:sz w:val="26"/>
          <w:szCs w:val="26"/>
          <w:shd w:val="clear" w:color="auto" w:fill="FFFFFF"/>
        </w:rPr>
        <w:t xml:space="preserve">. </w:t>
      </w:r>
      <w:r w:rsidR="00146762" w:rsidRPr="0025593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4772C2" w:rsidRPr="0025593C" w:rsidRDefault="004772C2" w:rsidP="004772C2">
      <w:pPr>
        <w:ind w:right="-1" w:firstLine="567"/>
        <w:jc w:val="both"/>
        <w:rPr>
          <w:bCs/>
          <w:sz w:val="26"/>
          <w:szCs w:val="26"/>
        </w:rPr>
      </w:pPr>
    </w:p>
    <w:p w:rsidR="009D6356" w:rsidRPr="0025593C" w:rsidRDefault="009D6356" w:rsidP="004772C2">
      <w:pPr>
        <w:ind w:right="-1"/>
        <w:jc w:val="both"/>
        <w:rPr>
          <w:bCs/>
          <w:sz w:val="26"/>
          <w:szCs w:val="26"/>
        </w:rPr>
      </w:pP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>Председатель Собрания депутатов</w:t>
      </w: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>Козловского муниципального округа</w:t>
      </w: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 xml:space="preserve">Чувашской Республики                              </w:t>
      </w:r>
      <w:r w:rsidRPr="0025593C">
        <w:rPr>
          <w:bCs/>
          <w:sz w:val="26"/>
          <w:szCs w:val="26"/>
        </w:rPr>
        <w:tab/>
        <w:t xml:space="preserve">                                      </w:t>
      </w:r>
      <w:r w:rsidR="00F81883">
        <w:rPr>
          <w:bCs/>
          <w:sz w:val="26"/>
          <w:szCs w:val="26"/>
        </w:rPr>
        <w:t xml:space="preserve"> </w:t>
      </w:r>
      <w:r w:rsidRPr="0025593C">
        <w:rPr>
          <w:bCs/>
          <w:sz w:val="26"/>
          <w:szCs w:val="26"/>
        </w:rPr>
        <w:t xml:space="preserve">Ф.Р. </w:t>
      </w:r>
      <w:proofErr w:type="spellStart"/>
      <w:r w:rsidRPr="0025593C">
        <w:rPr>
          <w:bCs/>
          <w:sz w:val="26"/>
          <w:szCs w:val="26"/>
        </w:rPr>
        <w:t>Искандаров</w:t>
      </w:r>
      <w:proofErr w:type="spellEnd"/>
    </w:p>
    <w:p w:rsidR="00146762" w:rsidRDefault="00146762" w:rsidP="00146762">
      <w:pPr>
        <w:ind w:right="-1"/>
        <w:jc w:val="both"/>
        <w:rPr>
          <w:bCs/>
          <w:sz w:val="26"/>
          <w:szCs w:val="26"/>
        </w:rPr>
      </w:pPr>
    </w:p>
    <w:p w:rsidR="00F81883" w:rsidRDefault="00F81883" w:rsidP="00146762">
      <w:pPr>
        <w:ind w:right="-1"/>
        <w:jc w:val="both"/>
        <w:rPr>
          <w:bCs/>
          <w:sz w:val="26"/>
          <w:szCs w:val="26"/>
        </w:rPr>
      </w:pP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 xml:space="preserve">Глава </w:t>
      </w: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 xml:space="preserve">Козловского муниципального округа </w:t>
      </w: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 xml:space="preserve">Чувашской Республики                                                      </w:t>
      </w:r>
      <w:r w:rsidR="00F81883">
        <w:rPr>
          <w:bCs/>
          <w:sz w:val="26"/>
          <w:szCs w:val="26"/>
        </w:rPr>
        <w:t xml:space="preserve">                     </w:t>
      </w:r>
      <w:r w:rsidRPr="0025593C">
        <w:rPr>
          <w:bCs/>
          <w:sz w:val="26"/>
          <w:szCs w:val="26"/>
        </w:rPr>
        <w:t>А.Н. Людков</w:t>
      </w:r>
    </w:p>
    <w:p w:rsidR="0025593C" w:rsidRDefault="0025593C" w:rsidP="00146762">
      <w:pPr>
        <w:ind w:right="-1"/>
        <w:jc w:val="both"/>
        <w:rPr>
          <w:bCs/>
          <w:sz w:val="26"/>
          <w:szCs w:val="26"/>
        </w:rPr>
      </w:pPr>
    </w:p>
    <w:p w:rsidR="009D6356" w:rsidRDefault="009D6356" w:rsidP="00146762">
      <w:pPr>
        <w:ind w:right="-1"/>
        <w:jc w:val="both"/>
        <w:rPr>
          <w:bCs/>
          <w:sz w:val="26"/>
          <w:szCs w:val="26"/>
        </w:rPr>
      </w:pPr>
    </w:p>
    <w:p w:rsidR="009D6356" w:rsidRDefault="009D6356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Pr="00F81883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1272E0" w:rsidRPr="00AC4C84" w:rsidRDefault="005C7A2B" w:rsidP="000C3FB7">
      <w:pPr>
        <w:rPr>
          <w:bCs/>
          <w:sz w:val="26"/>
          <w:szCs w:val="26"/>
        </w:rPr>
      </w:pPr>
      <w:r>
        <w:t xml:space="preserve"> </w:t>
      </w:r>
    </w:p>
    <w:sectPr w:rsidR="001272E0" w:rsidRPr="00AC4C84" w:rsidSect="005C7A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>
    <w:nsid w:val="1B9B5093"/>
    <w:multiLevelType w:val="hybridMultilevel"/>
    <w:tmpl w:val="34F62F6C"/>
    <w:lvl w:ilvl="0" w:tplc="CC625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6E7DE6"/>
    <w:multiLevelType w:val="hybridMultilevel"/>
    <w:tmpl w:val="8F8A4898"/>
    <w:lvl w:ilvl="0" w:tplc="4D3C68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5A0F"/>
    <w:rsid w:val="00022D42"/>
    <w:rsid w:val="00024AD1"/>
    <w:rsid w:val="000629EC"/>
    <w:rsid w:val="00070EF6"/>
    <w:rsid w:val="00076411"/>
    <w:rsid w:val="0008360D"/>
    <w:rsid w:val="00097EBE"/>
    <w:rsid w:val="000B2EFC"/>
    <w:rsid w:val="000C3FB7"/>
    <w:rsid w:val="000C7A46"/>
    <w:rsid w:val="000D5F4D"/>
    <w:rsid w:val="000F5E9C"/>
    <w:rsid w:val="001272E0"/>
    <w:rsid w:val="00146762"/>
    <w:rsid w:val="00154AD0"/>
    <w:rsid w:val="001677B7"/>
    <w:rsid w:val="0019076B"/>
    <w:rsid w:val="001B751A"/>
    <w:rsid w:val="001C46A8"/>
    <w:rsid w:val="001C5438"/>
    <w:rsid w:val="001D1668"/>
    <w:rsid w:val="001D2AF8"/>
    <w:rsid w:val="001F1887"/>
    <w:rsid w:val="002440EA"/>
    <w:rsid w:val="002524D9"/>
    <w:rsid w:val="0025593C"/>
    <w:rsid w:val="0027057E"/>
    <w:rsid w:val="002A5F6B"/>
    <w:rsid w:val="002C7A7B"/>
    <w:rsid w:val="00320D74"/>
    <w:rsid w:val="003A34B0"/>
    <w:rsid w:val="00427F4E"/>
    <w:rsid w:val="00430ED8"/>
    <w:rsid w:val="004772C2"/>
    <w:rsid w:val="00496586"/>
    <w:rsid w:val="004A5D10"/>
    <w:rsid w:val="004C689B"/>
    <w:rsid w:val="004F0449"/>
    <w:rsid w:val="004F7194"/>
    <w:rsid w:val="00513B7D"/>
    <w:rsid w:val="00515A0F"/>
    <w:rsid w:val="005230A5"/>
    <w:rsid w:val="00534A65"/>
    <w:rsid w:val="00541555"/>
    <w:rsid w:val="00556586"/>
    <w:rsid w:val="00560D64"/>
    <w:rsid w:val="005B404A"/>
    <w:rsid w:val="005C7A2B"/>
    <w:rsid w:val="0065274F"/>
    <w:rsid w:val="00671012"/>
    <w:rsid w:val="006742C2"/>
    <w:rsid w:val="00682CCF"/>
    <w:rsid w:val="006868C0"/>
    <w:rsid w:val="006E6D27"/>
    <w:rsid w:val="007062D6"/>
    <w:rsid w:val="00742FC8"/>
    <w:rsid w:val="00764EA8"/>
    <w:rsid w:val="00786F0C"/>
    <w:rsid w:val="00787126"/>
    <w:rsid w:val="007932C1"/>
    <w:rsid w:val="007C1C45"/>
    <w:rsid w:val="007C4364"/>
    <w:rsid w:val="007E3CAB"/>
    <w:rsid w:val="007F11E2"/>
    <w:rsid w:val="007F3F81"/>
    <w:rsid w:val="00803E5A"/>
    <w:rsid w:val="00823AFE"/>
    <w:rsid w:val="00824691"/>
    <w:rsid w:val="008B1493"/>
    <w:rsid w:val="00912246"/>
    <w:rsid w:val="00917DDD"/>
    <w:rsid w:val="009448A0"/>
    <w:rsid w:val="00987FF3"/>
    <w:rsid w:val="009B0B90"/>
    <w:rsid w:val="009C317C"/>
    <w:rsid w:val="009D6356"/>
    <w:rsid w:val="009F1752"/>
    <w:rsid w:val="00A000A8"/>
    <w:rsid w:val="00A11BC9"/>
    <w:rsid w:val="00A637E0"/>
    <w:rsid w:val="00AB2FD8"/>
    <w:rsid w:val="00AC0E14"/>
    <w:rsid w:val="00AC4C84"/>
    <w:rsid w:val="00AD72BA"/>
    <w:rsid w:val="00AF0ACE"/>
    <w:rsid w:val="00B051F5"/>
    <w:rsid w:val="00B24440"/>
    <w:rsid w:val="00B41BFE"/>
    <w:rsid w:val="00B61CF5"/>
    <w:rsid w:val="00B85808"/>
    <w:rsid w:val="00BA6739"/>
    <w:rsid w:val="00BC50DF"/>
    <w:rsid w:val="00BF4677"/>
    <w:rsid w:val="00C32D94"/>
    <w:rsid w:val="00C43ACA"/>
    <w:rsid w:val="00C44666"/>
    <w:rsid w:val="00C76E36"/>
    <w:rsid w:val="00C92555"/>
    <w:rsid w:val="00CA3724"/>
    <w:rsid w:val="00CD4D9D"/>
    <w:rsid w:val="00D01A3B"/>
    <w:rsid w:val="00D154CE"/>
    <w:rsid w:val="00D336D6"/>
    <w:rsid w:val="00D52829"/>
    <w:rsid w:val="00D647BC"/>
    <w:rsid w:val="00D64F8B"/>
    <w:rsid w:val="00D72696"/>
    <w:rsid w:val="00DB6329"/>
    <w:rsid w:val="00DC6083"/>
    <w:rsid w:val="00DE275F"/>
    <w:rsid w:val="00E70EF0"/>
    <w:rsid w:val="00E72A23"/>
    <w:rsid w:val="00ED7064"/>
    <w:rsid w:val="00EF7CC6"/>
    <w:rsid w:val="00F200F1"/>
    <w:rsid w:val="00F2527B"/>
    <w:rsid w:val="00F26ED0"/>
    <w:rsid w:val="00F4295D"/>
    <w:rsid w:val="00F80D50"/>
    <w:rsid w:val="00F81883"/>
    <w:rsid w:val="00F85BEA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372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37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FABE-DCFB-4D12-BE79-B1D5D550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137</cp:revision>
  <cp:lastPrinted>2024-06-03T17:10:00Z</cp:lastPrinted>
  <dcterms:created xsi:type="dcterms:W3CDTF">2024-05-20T08:07:00Z</dcterms:created>
  <dcterms:modified xsi:type="dcterms:W3CDTF">2024-06-03T17:15:00Z</dcterms:modified>
</cp:coreProperties>
</file>