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FC71D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16.07.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660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FC71D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16.07.</w:t>
            </w:r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660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396175" w:rsidRPr="00396175" w:rsidRDefault="00396175" w:rsidP="00396175">
      <w:pPr>
        <w:widowControl w:val="0"/>
        <w:autoSpaceDE w:val="0"/>
        <w:autoSpaceDN w:val="0"/>
        <w:adjustRightInd w:val="0"/>
        <w:spacing w:line="240" w:lineRule="auto"/>
        <w:ind w:right="5096" w:firstLine="0"/>
        <w:outlineLvl w:val="0"/>
        <w:rPr>
          <w:bCs/>
          <w:kern w:val="0"/>
          <w:sz w:val="28"/>
          <w:szCs w:val="28"/>
          <w:lang w:eastAsia="ru-RU"/>
        </w:rPr>
      </w:pPr>
      <w:r w:rsidRPr="00396175">
        <w:rPr>
          <w:bCs/>
          <w:kern w:val="0"/>
          <w:sz w:val="28"/>
          <w:szCs w:val="28"/>
          <w:lang w:eastAsia="ru-RU"/>
        </w:rPr>
        <w:t xml:space="preserve">О внесении изменения в постановление администрации Янтиковского муниципального округа от 20.03.2023 № 210 «Об утверждении Положения о кадровом резерве для замещения вакантных должностей </w:t>
      </w:r>
      <w:proofErr w:type="gramStart"/>
      <w:r w:rsidRPr="00396175">
        <w:rPr>
          <w:bCs/>
          <w:kern w:val="0"/>
          <w:sz w:val="28"/>
          <w:szCs w:val="28"/>
          <w:lang w:eastAsia="ru-RU"/>
        </w:rPr>
        <w:t>муниципальной</w:t>
      </w:r>
      <w:proofErr w:type="gramEnd"/>
      <w:r w:rsidRPr="00396175">
        <w:rPr>
          <w:bCs/>
          <w:kern w:val="0"/>
          <w:sz w:val="28"/>
          <w:szCs w:val="28"/>
          <w:lang w:eastAsia="ru-RU"/>
        </w:rPr>
        <w:t xml:space="preserve"> службы в администрации Янтиковского муниципального округа Чувашской Республики»</w:t>
      </w:r>
    </w:p>
    <w:p w:rsidR="00396175" w:rsidRPr="00396175" w:rsidRDefault="00396175" w:rsidP="00396175">
      <w:pPr>
        <w:suppressAutoHyphens w:val="0"/>
        <w:spacing w:line="240" w:lineRule="auto"/>
        <w:ind w:firstLine="720"/>
        <w:rPr>
          <w:kern w:val="0"/>
          <w:lang w:eastAsia="en-US"/>
        </w:rPr>
      </w:pPr>
    </w:p>
    <w:p w:rsidR="00396175" w:rsidRPr="00396175" w:rsidRDefault="00396175" w:rsidP="00396175">
      <w:pPr>
        <w:suppressAutoHyphens w:val="0"/>
        <w:spacing w:line="240" w:lineRule="auto"/>
        <w:ind w:firstLine="720"/>
        <w:rPr>
          <w:rFonts w:eastAsia="Calibri"/>
          <w:kern w:val="0"/>
          <w:lang w:eastAsia="en-US"/>
        </w:rPr>
      </w:pPr>
    </w:p>
    <w:p w:rsidR="00396175" w:rsidRPr="00396175" w:rsidRDefault="00396175" w:rsidP="00396175">
      <w:pPr>
        <w:spacing w:line="360" w:lineRule="auto"/>
        <w:ind w:firstLine="720"/>
        <w:rPr>
          <w:rFonts w:eastAsia="Calibri"/>
          <w:kern w:val="0"/>
          <w:sz w:val="28"/>
          <w:szCs w:val="28"/>
          <w:lang w:eastAsia="en-US"/>
        </w:rPr>
      </w:pPr>
      <w:r w:rsidRPr="00396175">
        <w:rPr>
          <w:rFonts w:eastAsia="Calibri"/>
          <w:kern w:val="0"/>
          <w:sz w:val="28"/>
          <w:szCs w:val="28"/>
          <w:lang w:eastAsia="en-US"/>
        </w:rPr>
        <w:t xml:space="preserve">Администрация Янтиковского муниципального округа </w:t>
      </w:r>
      <w:r>
        <w:rPr>
          <w:rFonts w:eastAsia="Calibri"/>
          <w:kern w:val="0"/>
          <w:sz w:val="28"/>
          <w:szCs w:val="28"/>
          <w:lang w:eastAsia="en-US"/>
        </w:rPr>
        <w:t xml:space="preserve">                      </w:t>
      </w:r>
      <w:r w:rsidR="00A536B7">
        <w:rPr>
          <w:rFonts w:eastAsia="Calibri"/>
          <w:kern w:val="0"/>
          <w:sz w:val="28"/>
          <w:szCs w:val="28"/>
          <w:lang w:eastAsia="en-US"/>
        </w:rPr>
        <w:t xml:space="preserve">             </w:t>
      </w:r>
      <w:r>
        <w:rPr>
          <w:rFonts w:eastAsia="Calibri"/>
          <w:kern w:val="0"/>
          <w:sz w:val="28"/>
          <w:szCs w:val="28"/>
          <w:lang w:eastAsia="en-US"/>
        </w:rPr>
        <w:t xml:space="preserve">        </w:t>
      </w:r>
      <w:proofErr w:type="gramStart"/>
      <w:r w:rsidRPr="00396175">
        <w:rPr>
          <w:rFonts w:eastAsia="Calibri"/>
          <w:b/>
          <w:kern w:val="0"/>
          <w:sz w:val="28"/>
          <w:szCs w:val="28"/>
          <w:lang w:eastAsia="en-US"/>
        </w:rPr>
        <w:t>п</w:t>
      </w:r>
      <w:proofErr w:type="gramEnd"/>
      <w:r w:rsidRPr="00396175">
        <w:rPr>
          <w:rFonts w:eastAsia="Calibri"/>
          <w:b/>
          <w:kern w:val="0"/>
          <w:sz w:val="28"/>
          <w:szCs w:val="28"/>
          <w:lang w:eastAsia="en-US"/>
        </w:rPr>
        <w:t xml:space="preserve"> о с т а н о в л я е т</w:t>
      </w:r>
      <w:r w:rsidRPr="00396175">
        <w:rPr>
          <w:rFonts w:eastAsia="Calibri"/>
          <w:kern w:val="0"/>
          <w:sz w:val="28"/>
          <w:szCs w:val="28"/>
          <w:lang w:eastAsia="en-US"/>
        </w:rPr>
        <w:t>:</w:t>
      </w:r>
    </w:p>
    <w:p w:rsidR="00396175" w:rsidRPr="00396175" w:rsidRDefault="00396175" w:rsidP="00396175">
      <w:pPr>
        <w:spacing w:line="360" w:lineRule="auto"/>
        <w:ind w:firstLine="720"/>
        <w:rPr>
          <w:rFonts w:eastAsia="Calibri"/>
          <w:kern w:val="0"/>
          <w:sz w:val="28"/>
          <w:szCs w:val="28"/>
          <w:lang w:eastAsia="en-US"/>
        </w:rPr>
      </w:pPr>
      <w:r w:rsidRPr="00396175">
        <w:rPr>
          <w:rFonts w:eastAsia="Calibri"/>
          <w:kern w:val="0"/>
          <w:sz w:val="28"/>
          <w:szCs w:val="28"/>
          <w:lang w:eastAsia="en-US"/>
        </w:rPr>
        <w:t>1. Состав конкурсной комиссии по формированию кадрового резерва для замещения вакантных должностей муниципальной службы в администрации Янтиковского муниципального округа Чувашской Республики, являющийся приложением № 2 к постановлению администрации Янтиковского муниципального округа от 20.03.2023 № 210 (с изменением от 08.11.2023 №1228), изложить согласно приложению к настоящему постановлению.</w:t>
      </w:r>
    </w:p>
    <w:p w:rsidR="00396175" w:rsidRPr="00396175" w:rsidRDefault="00396175" w:rsidP="00396175">
      <w:pPr>
        <w:spacing w:line="360" w:lineRule="auto"/>
        <w:ind w:firstLine="720"/>
        <w:rPr>
          <w:rFonts w:eastAsia="Calibri"/>
          <w:kern w:val="0"/>
          <w:sz w:val="28"/>
          <w:szCs w:val="28"/>
          <w:lang w:eastAsia="en-US"/>
        </w:rPr>
      </w:pPr>
      <w:r w:rsidRPr="00396175">
        <w:rPr>
          <w:rFonts w:eastAsia="Calibri"/>
          <w:kern w:val="0"/>
          <w:sz w:val="28"/>
          <w:szCs w:val="28"/>
          <w:lang w:eastAsia="en-US"/>
        </w:rPr>
        <w:t>3.  Настоящее постановление вступает в силу со дня его официального опубликования.</w:t>
      </w:r>
    </w:p>
    <w:p w:rsidR="00396175" w:rsidRPr="00396175" w:rsidRDefault="00396175" w:rsidP="0097535F">
      <w:pPr>
        <w:suppressAutoHyphens w:val="0"/>
        <w:spacing w:line="240" w:lineRule="auto"/>
        <w:ind w:firstLine="720"/>
        <w:rPr>
          <w:rFonts w:eastAsia="Calibri"/>
          <w:kern w:val="0"/>
          <w:lang w:eastAsia="en-US"/>
        </w:rPr>
      </w:pPr>
    </w:p>
    <w:p w:rsidR="00396175" w:rsidRPr="00396175" w:rsidRDefault="00396175" w:rsidP="0097535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lang w:eastAsia="ru-RU"/>
        </w:rPr>
      </w:pPr>
    </w:p>
    <w:p w:rsidR="00396175" w:rsidRPr="00396175" w:rsidRDefault="00396175" w:rsidP="0039617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396175">
        <w:rPr>
          <w:kern w:val="0"/>
          <w:sz w:val="28"/>
          <w:szCs w:val="28"/>
          <w:lang w:eastAsia="ru-RU"/>
        </w:rPr>
        <w:t xml:space="preserve">Глава Янтиковского  </w:t>
      </w:r>
    </w:p>
    <w:p w:rsidR="00396175" w:rsidRPr="00396175" w:rsidRDefault="00396175" w:rsidP="00396175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396175">
        <w:rPr>
          <w:kern w:val="0"/>
          <w:sz w:val="28"/>
          <w:szCs w:val="28"/>
          <w:lang w:eastAsia="ru-RU"/>
        </w:rPr>
        <w:t xml:space="preserve">муниципального округа                                                            </w:t>
      </w:r>
      <w:r>
        <w:rPr>
          <w:kern w:val="0"/>
          <w:sz w:val="28"/>
          <w:szCs w:val="28"/>
          <w:lang w:eastAsia="ru-RU"/>
        </w:rPr>
        <w:t xml:space="preserve">        </w:t>
      </w:r>
      <w:r w:rsidRPr="00396175">
        <w:rPr>
          <w:kern w:val="0"/>
          <w:sz w:val="28"/>
          <w:szCs w:val="28"/>
          <w:lang w:eastAsia="ru-RU"/>
        </w:rPr>
        <w:t>О.А. Ломоносов</w:t>
      </w:r>
    </w:p>
    <w:p w:rsidR="0097535F" w:rsidRDefault="0097535F" w:rsidP="00396175">
      <w:pPr>
        <w:suppressAutoHyphens w:val="0"/>
        <w:spacing w:line="240" w:lineRule="auto"/>
        <w:ind w:left="5670" w:firstLine="5"/>
        <w:jc w:val="left"/>
        <w:rPr>
          <w:rFonts w:eastAsia="Calibri"/>
          <w:kern w:val="0"/>
          <w:lang w:eastAsia="en-US"/>
        </w:rPr>
      </w:pPr>
    </w:p>
    <w:p w:rsidR="00396175" w:rsidRPr="00396175" w:rsidRDefault="00396175" w:rsidP="00396175">
      <w:pPr>
        <w:suppressAutoHyphens w:val="0"/>
        <w:spacing w:line="240" w:lineRule="auto"/>
        <w:ind w:left="5670" w:firstLine="5"/>
        <w:jc w:val="left"/>
        <w:rPr>
          <w:rFonts w:eastAsia="Calibri"/>
          <w:kern w:val="0"/>
          <w:lang w:eastAsia="en-US"/>
        </w:rPr>
      </w:pPr>
      <w:r w:rsidRPr="00396175">
        <w:rPr>
          <w:rFonts w:eastAsia="Calibri"/>
          <w:kern w:val="0"/>
          <w:lang w:eastAsia="en-US"/>
        </w:rPr>
        <w:lastRenderedPageBreak/>
        <w:t xml:space="preserve">Приложение </w:t>
      </w:r>
    </w:p>
    <w:p w:rsidR="00396175" w:rsidRPr="00396175" w:rsidRDefault="00396175" w:rsidP="00396175">
      <w:pPr>
        <w:spacing w:line="240" w:lineRule="auto"/>
        <w:ind w:left="5670" w:firstLine="6"/>
        <w:jc w:val="left"/>
        <w:rPr>
          <w:rFonts w:eastAsia="Calibri"/>
          <w:kern w:val="0"/>
          <w:lang w:eastAsia="en-US"/>
        </w:rPr>
      </w:pPr>
      <w:r w:rsidRPr="00396175">
        <w:rPr>
          <w:rFonts w:eastAsia="Calibri"/>
          <w:kern w:val="0"/>
          <w:lang w:eastAsia="en-US"/>
        </w:rPr>
        <w:t xml:space="preserve">к постановлению администрации    Янтиковского муниципального </w:t>
      </w:r>
      <w:r w:rsidR="00FC71D0">
        <w:rPr>
          <w:rFonts w:eastAsia="Calibri"/>
          <w:kern w:val="0"/>
          <w:lang w:eastAsia="en-US"/>
        </w:rPr>
        <w:t>округа от 16.07</w:t>
      </w:r>
      <w:bookmarkStart w:id="0" w:name="_GoBack"/>
      <w:bookmarkEnd w:id="0"/>
      <w:r w:rsidR="00FC71D0">
        <w:rPr>
          <w:rFonts w:eastAsia="Calibri"/>
          <w:kern w:val="0"/>
          <w:lang w:eastAsia="en-US"/>
        </w:rPr>
        <w:t>.2024 № 660</w:t>
      </w:r>
    </w:p>
    <w:p w:rsidR="00396175" w:rsidRPr="00396175" w:rsidRDefault="00396175" w:rsidP="00396175">
      <w:pPr>
        <w:suppressAutoHyphens w:val="0"/>
        <w:spacing w:line="240" w:lineRule="auto"/>
        <w:ind w:left="5670" w:firstLine="5"/>
        <w:jc w:val="left"/>
        <w:rPr>
          <w:rFonts w:eastAsia="Calibri"/>
          <w:kern w:val="0"/>
          <w:lang w:eastAsia="en-US"/>
        </w:rPr>
      </w:pPr>
    </w:p>
    <w:p w:rsidR="00396175" w:rsidRPr="00396175" w:rsidRDefault="00396175" w:rsidP="00396175">
      <w:pPr>
        <w:suppressAutoHyphens w:val="0"/>
        <w:spacing w:line="240" w:lineRule="auto"/>
        <w:ind w:left="5670" w:firstLine="5"/>
        <w:jc w:val="left"/>
        <w:rPr>
          <w:rFonts w:eastAsia="Calibri"/>
          <w:kern w:val="0"/>
          <w:lang w:eastAsia="en-US"/>
        </w:rPr>
      </w:pPr>
      <w:r w:rsidRPr="00396175">
        <w:rPr>
          <w:rFonts w:eastAsia="Calibri"/>
          <w:kern w:val="0"/>
          <w:lang w:eastAsia="en-US"/>
        </w:rPr>
        <w:t>«Приложение № 2</w:t>
      </w:r>
    </w:p>
    <w:p w:rsidR="00396175" w:rsidRPr="00396175" w:rsidRDefault="00396175" w:rsidP="00396175">
      <w:pPr>
        <w:suppressAutoHyphens w:val="0"/>
        <w:spacing w:line="240" w:lineRule="auto"/>
        <w:ind w:left="5670" w:firstLine="5"/>
        <w:jc w:val="left"/>
        <w:rPr>
          <w:rFonts w:eastAsia="Calibri"/>
          <w:kern w:val="0"/>
          <w:lang w:eastAsia="en-US"/>
        </w:rPr>
      </w:pPr>
      <w:r w:rsidRPr="00396175">
        <w:rPr>
          <w:rFonts w:eastAsia="Calibri"/>
          <w:kern w:val="0"/>
          <w:lang w:eastAsia="en-US"/>
        </w:rPr>
        <w:t>УТВЕРЖДЁН</w:t>
      </w:r>
    </w:p>
    <w:p w:rsidR="00396175" w:rsidRPr="00396175" w:rsidRDefault="00396175" w:rsidP="00396175">
      <w:pPr>
        <w:suppressAutoHyphens w:val="0"/>
        <w:spacing w:line="240" w:lineRule="auto"/>
        <w:ind w:left="5670" w:firstLine="5"/>
        <w:jc w:val="left"/>
        <w:rPr>
          <w:rFonts w:eastAsia="Calibri"/>
          <w:kern w:val="0"/>
          <w:lang w:eastAsia="en-US"/>
        </w:rPr>
      </w:pPr>
      <w:r w:rsidRPr="00396175">
        <w:rPr>
          <w:rFonts w:eastAsia="Calibri"/>
          <w:kern w:val="0"/>
          <w:lang w:eastAsia="en-US"/>
        </w:rPr>
        <w:t>постановлением администрации</w:t>
      </w:r>
    </w:p>
    <w:p w:rsidR="00396175" w:rsidRPr="00396175" w:rsidRDefault="00396175" w:rsidP="00396175">
      <w:pPr>
        <w:suppressAutoHyphens w:val="0"/>
        <w:spacing w:line="240" w:lineRule="auto"/>
        <w:ind w:left="5670" w:firstLine="5"/>
        <w:jc w:val="left"/>
        <w:rPr>
          <w:rFonts w:eastAsia="Calibri"/>
          <w:kern w:val="0"/>
          <w:lang w:eastAsia="en-US"/>
        </w:rPr>
      </w:pPr>
      <w:r w:rsidRPr="00396175">
        <w:rPr>
          <w:rFonts w:eastAsia="Calibri"/>
          <w:kern w:val="0"/>
          <w:lang w:eastAsia="en-US"/>
        </w:rPr>
        <w:t>Янтиковского муниципального округа</w:t>
      </w:r>
    </w:p>
    <w:p w:rsidR="00396175" w:rsidRPr="00396175" w:rsidRDefault="00396175" w:rsidP="00396175">
      <w:pPr>
        <w:widowControl w:val="0"/>
        <w:suppressAutoHyphens w:val="0"/>
        <w:autoSpaceDE w:val="0"/>
        <w:autoSpaceDN w:val="0"/>
        <w:spacing w:line="240" w:lineRule="auto"/>
        <w:ind w:left="5670" w:firstLine="5"/>
        <w:jc w:val="left"/>
        <w:rPr>
          <w:rFonts w:eastAsia="Calibri"/>
          <w:b/>
          <w:color w:val="000000" w:themeColor="text1"/>
          <w:kern w:val="0"/>
          <w:lang w:eastAsia="en-US"/>
        </w:rPr>
      </w:pPr>
      <w:r w:rsidRPr="00396175">
        <w:rPr>
          <w:rFonts w:eastAsia="Calibri"/>
          <w:kern w:val="0"/>
          <w:lang w:eastAsia="en-US"/>
        </w:rPr>
        <w:t>от 20.03.2023 № 210</w:t>
      </w:r>
    </w:p>
    <w:p w:rsidR="00396175" w:rsidRPr="00396175" w:rsidRDefault="00396175" w:rsidP="00396175">
      <w:pPr>
        <w:suppressAutoHyphens w:val="0"/>
        <w:spacing w:line="240" w:lineRule="auto"/>
        <w:ind w:firstLine="720"/>
        <w:rPr>
          <w:rFonts w:eastAsia="Calibri"/>
          <w:kern w:val="0"/>
          <w:lang w:eastAsia="en-US"/>
        </w:rPr>
      </w:pPr>
    </w:p>
    <w:p w:rsidR="00396175" w:rsidRPr="00396175" w:rsidRDefault="00396175" w:rsidP="00396175">
      <w:pPr>
        <w:keepNext/>
        <w:keepLines/>
        <w:suppressAutoHyphens w:val="0"/>
        <w:spacing w:line="240" w:lineRule="auto"/>
        <w:ind w:firstLine="720"/>
        <w:jc w:val="center"/>
        <w:outlineLvl w:val="2"/>
        <w:rPr>
          <w:b/>
          <w:bCs/>
          <w:kern w:val="0"/>
          <w:lang w:eastAsia="en-US"/>
        </w:rPr>
      </w:pPr>
    </w:p>
    <w:p w:rsidR="00396175" w:rsidRPr="00396175" w:rsidRDefault="00396175" w:rsidP="00396175">
      <w:pPr>
        <w:keepNext/>
        <w:keepLines/>
        <w:spacing w:line="240" w:lineRule="auto"/>
        <w:ind w:firstLine="720"/>
        <w:jc w:val="center"/>
        <w:outlineLvl w:val="2"/>
        <w:rPr>
          <w:b/>
          <w:bCs/>
          <w:kern w:val="0"/>
          <w:lang w:eastAsia="en-US"/>
        </w:rPr>
      </w:pPr>
      <w:r w:rsidRPr="00396175">
        <w:rPr>
          <w:b/>
          <w:bCs/>
          <w:kern w:val="0"/>
          <w:lang w:eastAsia="en-US"/>
        </w:rPr>
        <w:t>СОСТАВ</w:t>
      </w:r>
    </w:p>
    <w:p w:rsidR="00396175" w:rsidRPr="00396175" w:rsidRDefault="00396175" w:rsidP="00396175">
      <w:pPr>
        <w:keepNext/>
        <w:keepLines/>
        <w:spacing w:line="240" w:lineRule="auto"/>
        <w:ind w:firstLine="720"/>
        <w:jc w:val="center"/>
        <w:outlineLvl w:val="2"/>
        <w:rPr>
          <w:b/>
          <w:bCs/>
          <w:kern w:val="0"/>
          <w:lang w:eastAsia="en-US"/>
        </w:rPr>
      </w:pPr>
      <w:r w:rsidRPr="00396175">
        <w:rPr>
          <w:b/>
          <w:bCs/>
          <w:kern w:val="0"/>
          <w:lang w:eastAsia="en-US"/>
        </w:rPr>
        <w:t xml:space="preserve">конкурсной комиссии по формированию кадрового резерва для замещения вакантных должностей муниципальной службы в администрации Янтиковского муниципального округа </w:t>
      </w:r>
    </w:p>
    <w:p w:rsidR="00396175" w:rsidRPr="00396175" w:rsidRDefault="00396175" w:rsidP="00396175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ascii="Calibri" w:eastAsia="Calibri" w:hAnsi="Calibri"/>
          <w:kern w:val="0"/>
          <w:sz w:val="22"/>
          <w:szCs w:val="22"/>
          <w:lang w:eastAsia="en-US"/>
        </w:rPr>
      </w:pPr>
    </w:p>
    <w:tbl>
      <w:tblPr>
        <w:tblStyle w:val="34"/>
        <w:tblW w:w="977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126"/>
        <w:gridCol w:w="567"/>
        <w:gridCol w:w="6379"/>
      </w:tblGrid>
      <w:tr w:rsidR="00396175" w:rsidRPr="00396175" w:rsidTr="00396175">
        <w:tc>
          <w:tcPr>
            <w:tcW w:w="704" w:type="dxa"/>
            <w:hideMark/>
          </w:tcPr>
          <w:p w:rsidR="00396175" w:rsidRPr="00396175" w:rsidRDefault="00396175" w:rsidP="00396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396175">
              <w:rPr>
                <w:rFonts w:eastAsia="Calibri"/>
                <w:kern w:val="0"/>
                <w:lang w:eastAsia="en-US"/>
              </w:rPr>
              <w:t xml:space="preserve">1. </w:t>
            </w:r>
          </w:p>
        </w:tc>
        <w:tc>
          <w:tcPr>
            <w:tcW w:w="2126" w:type="dxa"/>
            <w:hideMark/>
          </w:tcPr>
          <w:p w:rsidR="00396175" w:rsidRPr="00396175" w:rsidRDefault="00396175" w:rsidP="00396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396175">
              <w:rPr>
                <w:rFonts w:eastAsia="Calibri"/>
                <w:kern w:val="0"/>
                <w:lang w:eastAsia="en-US"/>
              </w:rPr>
              <w:t>Ломоносов О.А.</w:t>
            </w:r>
          </w:p>
        </w:tc>
        <w:tc>
          <w:tcPr>
            <w:tcW w:w="567" w:type="dxa"/>
            <w:hideMark/>
          </w:tcPr>
          <w:p w:rsidR="00396175" w:rsidRPr="00396175" w:rsidRDefault="00396175" w:rsidP="00396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396175">
              <w:rPr>
                <w:rFonts w:eastAsia="Calibri"/>
                <w:kern w:val="0"/>
                <w:lang w:eastAsia="en-US"/>
              </w:rPr>
              <w:t>-</w:t>
            </w:r>
          </w:p>
        </w:tc>
        <w:tc>
          <w:tcPr>
            <w:tcW w:w="6379" w:type="dxa"/>
          </w:tcPr>
          <w:p w:rsidR="00396175" w:rsidRPr="00396175" w:rsidRDefault="00396175" w:rsidP="00396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396175">
              <w:rPr>
                <w:rFonts w:eastAsia="Calibri"/>
                <w:kern w:val="0"/>
                <w:lang w:eastAsia="en-US"/>
              </w:rPr>
              <w:t>глава Янтиковского муниципального округа, председатель комиссии;</w:t>
            </w:r>
          </w:p>
          <w:p w:rsidR="00396175" w:rsidRPr="00396175" w:rsidRDefault="00396175" w:rsidP="00396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</w:p>
        </w:tc>
      </w:tr>
      <w:tr w:rsidR="00396175" w:rsidRPr="00396175" w:rsidTr="00396175">
        <w:tc>
          <w:tcPr>
            <w:tcW w:w="704" w:type="dxa"/>
            <w:hideMark/>
          </w:tcPr>
          <w:p w:rsidR="00396175" w:rsidRPr="00396175" w:rsidRDefault="00396175" w:rsidP="00396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396175">
              <w:rPr>
                <w:rFonts w:eastAsia="Calibri"/>
                <w:kern w:val="0"/>
                <w:lang w:eastAsia="en-US"/>
              </w:rPr>
              <w:t>2.</w:t>
            </w:r>
          </w:p>
        </w:tc>
        <w:tc>
          <w:tcPr>
            <w:tcW w:w="2126" w:type="dxa"/>
            <w:hideMark/>
          </w:tcPr>
          <w:p w:rsidR="00396175" w:rsidRPr="00396175" w:rsidRDefault="00396175" w:rsidP="00396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396175">
              <w:rPr>
                <w:rFonts w:eastAsia="Calibri"/>
                <w:kern w:val="0"/>
                <w:lang w:eastAsia="en-US"/>
              </w:rPr>
              <w:t>Потапова И.А.</w:t>
            </w:r>
          </w:p>
        </w:tc>
        <w:tc>
          <w:tcPr>
            <w:tcW w:w="567" w:type="dxa"/>
            <w:hideMark/>
          </w:tcPr>
          <w:p w:rsidR="00396175" w:rsidRPr="00396175" w:rsidRDefault="00396175" w:rsidP="00396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396175">
              <w:rPr>
                <w:rFonts w:eastAsia="Calibri"/>
                <w:kern w:val="0"/>
                <w:lang w:eastAsia="en-US"/>
              </w:rPr>
              <w:t>-</w:t>
            </w:r>
          </w:p>
        </w:tc>
        <w:tc>
          <w:tcPr>
            <w:tcW w:w="6379" w:type="dxa"/>
          </w:tcPr>
          <w:p w:rsidR="00396175" w:rsidRPr="00396175" w:rsidRDefault="00396175" w:rsidP="00396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396175">
              <w:rPr>
                <w:rFonts w:eastAsia="Calibri"/>
                <w:kern w:val="0"/>
                <w:lang w:eastAsia="en-US"/>
              </w:rPr>
              <w:t>заместитель главы администрации Янтиковского муниципального округа – начальник отдела организационно-контрольной, кадровой работы и цифрового развития, заместитель председателя комиссии;</w:t>
            </w:r>
          </w:p>
          <w:p w:rsidR="00396175" w:rsidRPr="00396175" w:rsidRDefault="00396175" w:rsidP="00396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</w:p>
        </w:tc>
      </w:tr>
      <w:tr w:rsidR="00396175" w:rsidRPr="00396175" w:rsidTr="00396175">
        <w:tc>
          <w:tcPr>
            <w:tcW w:w="704" w:type="dxa"/>
            <w:hideMark/>
          </w:tcPr>
          <w:p w:rsidR="00396175" w:rsidRPr="00396175" w:rsidRDefault="00396175" w:rsidP="00396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396175">
              <w:rPr>
                <w:rFonts w:eastAsia="Calibri"/>
                <w:kern w:val="0"/>
                <w:lang w:eastAsia="en-US"/>
              </w:rPr>
              <w:t>3.</w:t>
            </w:r>
          </w:p>
        </w:tc>
        <w:tc>
          <w:tcPr>
            <w:tcW w:w="2126" w:type="dxa"/>
            <w:hideMark/>
          </w:tcPr>
          <w:p w:rsidR="00396175" w:rsidRPr="00396175" w:rsidRDefault="00396175" w:rsidP="00396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396175">
              <w:rPr>
                <w:rFonts w:eastAsia="Calibri"/>
                <w:kern w:val="0"/>
                <w:lang w:eastAsia="en-US"/>
              </w:rPr>
              <w:t>Петрова Т.А.</w:t>
            </w:r>
          </w:p>
        </w:tc>
        <w:tc>
          <w:tcPr>
            <w:tcW w:w="567" w:type="dxa"/>
            <w:hideMark/>
          </w:tcPr>
          <w:p w:rsidR="00396175" w:rsidRPr="00396175" w:rsidRDefault="00396175" w:rsidP="00396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396175">
              <w:rPr>
                <w:rFonts w:eastAsia="Calibri"/>
                <w:kern w:val="0"/>
                <w:lang w:eastAsia="en-US"/>
              </w:rPr>
              <w:t>-</w:t>
            </w:r>
          </w:p>
        </w:tc>
        <w:tc>
          <w:tcPr>
            <w:tcW w:w="6379" w:type="dxa"/>
          </w:tcPr>
          <w:p w:rsidR="00396175" w:rsidRPr="00396175" w:rsidRDefault="00396175" w:rsidP="00396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396175">
              <w:rPr>
                <w:rFonts w:eastAsia="Calibri"/>
                <w:kern w:val="0"/>
                <w:lang w:eastAsia="en-US"/>
              </w:rPr>
              <w:t>заместитель начальника отдела организационно-контрольной, кадровой работы и цифрового развития администрации Янтиковского муниципального округа, секретарь комиссии;</w:t>
            </w:r>
          </w:p>
          <w:p w:rsidR="00396175" w:rsidRPr="00396175" w:rsidRDefault="00396175" w:rsidP="00396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</w:p>
        </w:tc>
      </w:tr>
      <w:tr w:rsidR="00396175" w:rsidRPr="00396175" w:rsidTr="00396175">
        <w:tc>
          <w:tcPr>
            <w:tcW w:w="704" w:type="dxa"/>
            <w:hideMark/>
          </w:tcPr>
          <w:p w:rsidR="00396175" w:rsidRPr="00396175" w:rsidRDefault="00396175" w:rsidP="00396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396175">
              <w:rPr>
                <w:rFonts w:eastAsia="Calibri"/>
                <w:kern w:val="0"/>
                <w:lang w:eastAsia="en-US"/>
              </w:rPr>
              <w:t>4.</w:t>
            </w:r>
          </w:p>
        </w:tc>
        <w:tc>
          <w:tcPr>
            <w:tcW w:w="2126" w:type="dxa"/>
          </w:tcPr>
          <w:p w:rsidR="00396175" w:rsidRPr="00396175" w:rsidRDefault="00396175" w:rsidP="00396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</w:p>
        </w:tc>
        <w:tc>
          <w:tcPr>
            <w:tcW w:w="567" w:type="dxa"/>
            <w:hideMark/>
          </w:tcPr>
          <w:p w:rsidR="00396175" w:rsidRPr="00396175" w:rsidRDefault="00396175" w:rsidP="00396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396175">
              <w:rPr>
                <w:rFonts w:eastAsia="Calibri"/>
                <w:kern w:val="0"/>
                <w:lang w:eastAsia="en-US"/>
              </w:rPr>
              <w:t>-</w:t>
            </w:r>
          </w:p>
        </w:tc>
        <w:tc>
          <w:tcPr>
            <w:tcW w:w="6379" w:type="dxa"/>
          </w:tcPr>
          <w:p w:rsidR="00396175" w:rsidRPr="00396175" w:rsidRDefault="00396175" w:rsidP="00396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396175">
              <w:rPr>
                <w:rFonts w:eastAsia="Calibri"/>
                <w:kern w:val="0"/>
                <w:lang w:eastAsia="en-US"/>
              </w:rPr>
              <w:t>заместитель главы администрации Янтиковского муниципального округа – начальник Управления по благоустройству и развитию территорий;</w:t>
            </w:r>
          </w:p>
          <w:p w:rsidR="00396175" w:rsidRPr="00396175" w:rsidRDefault="00396175" w:rsidP="00396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</w:p>
        </w:tc>
      </w:tr>
      <w:tr w:rsidR="00396175" w:rsidRPr="00396175" w:rsidTr="00396175">
        <w:tc>
          <w:tcPr>
            <w:tcW w:w="704" w:type="dxa"/>
            <w:hideMark/>
          </w:tcPr>
          <w:p w:rsidR="00396175" w:rsidRPr="00396175" w:rsidRDefault="00396175" w:rsidP="00396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396175">
              <w:rPr>
                <w:rFonts w:eastAsia="Calibri"/>
                <w:kern w:val="0"/>
                <w:lang w:eastAsia="en-US"/>
              </w:rPr>
              <w:t>5.</w:t>
            </w:r>
          </w:p>
        </w:tc>
        <w:tc>
          <w:tcPr>
            <w:tcW w:w="2126" w:type="dxa"/>
            <w:hideMark/>
          </w:tcPr>
          <w:p w:rsidR="00396175" w:rsidRPr="00396175" w:rsidRDefault="00396175" w:rsidP="00396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396175">
              <w:rPr>
                <w:rFonts w:eastAsia="Calibri"/>
                <w:kern w:val="0"/>
                <w:lang w:eastAsia="en-US"/>
              </w:rPr>
              <w:t>Козлов Е.А.</w:t>
            </w:r>
          </w:p>
        </w:tc>
        <w:tc>
          <w:tcPr>
            <w:tcW w:w="567" w:type="dxa"/>
            <w:hideMark/>
          </w:tcPr>
          <w:p w:rsidR="00396175" w:rsidRPr="00396175" w:rsidRDefault="00396175" w:rsidP="00396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396175">
              <w:rPr>
                <w:rFonts w:eastAsia="Calibri"/>
                <w:kern w:val="0"/>
                <w:lang w:eastAsia="en-US"/>
              </w:rPr>
              <w:t>-</w:t>
            </w:r>
          </w:p>
        </w:tc>
        <w:tc>
          <w:tcPr>
            <w:tcW w:w="6379" w:type="dxa"/>
          </w:tcPr>
          <w:p w:rsidR="00396175" w:rsidRPr="00396175" w:rsidRDefault="00396175" w:rsidP="00396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396175">
              <w:rPr>
                <w:rFonts w:eastAsia="Calibri"/>
                <w:kern w:val="0"/>
                <w:lang w:eastAsia="en-US"/>
              </w:rPr>
              <w:t>заместитель главы администрации Янтиковского муниципального округа – начальник отдела экономики, земельных и имущественных отношений;</w:t>
            </w:r>
          </w:p>
          <w:p w:rsidR="00396175" w:rsidRPr="00396175" w:rsidRDefault="00396175" w:rsidP="00396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</w:p>
        </w:tc>
      </w:tr>
      <w:tr w:rsidR="00396175" w:rsidRPr="00396175" w:rsidTr="00396175">
        <w:tc>
          <w:tcPr>
            <w:tcW w:w="704" w:type="dxa"/>
            <w:hideMark/>
          </w:tcPr>
          <w:p w:rsidR="00396175" w:rsidRPr="00396175" w:rsidRDefault="00396175" w:rsidP="00396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396175">
              <w:rPr>
                <w:rFonts w:eastAsia="Calibri"/>
                <w:kern w:val="0"/>
                <w:lang w:eastAsia="en-US"/>
              </w:rPr>
              <w:t>6.</w:t>
            </w:r>
          </w:p>
        </w:tc>
        <w:tc>
          <w:tcPr>
            <w:tcW w:w="2126" w:type="dxa"/>
            <w:hideMark/>
          </w:tcPr>
          <w:p w:rsidR="00396175" w:rsidRPr="00396175" w:rsidRDefault="00396175" w:rsidP="00396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396175">
              <w:rPr>
                <w:rFonts w:eastAsia="Calibri"/>
                <w:kern w:val="0"/>
                <w:lang w:eastAsia="en-US"/>
              </w:rPr>
              <w:t>Семенова И.В.</w:t>
            </w:r>
          </w:p>
        </w:tc>
        <w:tc>
          <w:tcPr>
            <w:tcW w:w="567" w:type="dxa"/>
            <w:hideMark/>
          </w:tcPr>
          <w:p w:rsidR="00396175" w:rsidRPr="00396175" w:rsidRDefault="00396175" w:rsidP="00396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396175">
              <w:rPr>
                <w:rFonts w:eastAsia="Calibri"/>
                <w:kern w:val="0"/>
                <w:lang w:eastAsia="en-US"/>
              </w:rPr>
              <w:t>-</w:t>
            </w:r>
          </w:p>
        </w:tc>
        <w:tc>
          <w:tcPr>
            <w:tcW w:w="6379" w:type="dxa"/>
          </w:tcPr>
          <w:p w:rsidR="00396175" w:rsidRPr="00396175" w:rsidRDefault="00396175" w:rsidP="00396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396175">
              <w:rPr>
                <w:rFonts w:eastAsia="Calibri"/>
                <w:kern w:val="0"/>
                <w:lang w:eastAsia="en-US"/>
              </w:rPr>
              <w:t xml:space="preserve">временно </w:t>
            </w:r>
            <w:proofErr w:type="gramStart"/>
            <w:r w:rsidRPr="00396175">
              <w:rPr>
                <w:rFonts w:eastAsia="Calibri"/>
                <w:kern w:val="0"/>
                <w:lang w:eastAsia="en-US"/>
              </w:rPr>
              <w:t>исполняющий</w:t>
            </w:r>
            <w:proofErr w:type="gramEnd"/>
            <w:r w:rsidRPr="00396175">
              <w:rPr>
                <w:rFonts w:eastAsia="Calibri"/>
                <w:kern w:val="0"/>
                <w:lang w:eastAsia="en-US"/>
              </w:rPr>
              <w:t xml:space="preserve"> обязанности заместителя главы администрации Янтиковского муниципального округа – начальника отдела образования;</w:t>
            </w:r>
          </w:p>
          <w:p w:rsidR="00396175" w:rsidRPr="00396175" w:rsidRDefault="00396175" w:rsidP="00396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</w:p>
        </w:tc>
      </w:tr>
      <w:tr w:rsidR="00396175" w:rsidRPr="00396175" w:rsidTr="00396175">
        <w:tc>
          <w:tcPr>
            <w:tcW w:w="704" w:type="dxa"/>
            <w:hideMark/>
          </w:tcPr>
          <w:p w:rsidR="00396175" w:rsidRPr="00396175" w:rsidRDefault="00396175" w:rsidP="00396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396175">
              <w:rPr>
                <w:rFonts w:eastAsia="Calibri"/>
                <w:kern w:val="0"/>
                <w:lang w:eastAsia="en-US"/>
              </w:rPr>
              <w:t>7.</w:t>
            </w:r>
          </w:p>
        </w:tc>
        <w:tc>
          <w:tcPr>
            <w:tcW w:w="2126" w:type="dxa"/>
            <w:hideMark/>
          </w:tcPr>
          <w:p w:rsidR="00396175" w:rsidRPr="00396175" w:rsidRDefault="00396175" w:rsidP="00396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396175">
              <w:rPr>
                <w:rFonts w:eastAsia="Calibri"/>
                <w:kern w:val="0"/>
                <w:lang w:eastAsia="en-US"/>
              </w:rPr>
              <w:t>Сергеев А.Г.</w:t>
            </w:r>
          </w:p>
        </w:tc>
        <w:tc>
          <w:tcPr>
            <w:tcW w:w="567" w:type="dxa"/>
            <w:hideMark/>
          </w:tcPr>
          <w:p w:rsidR="00396175" w:rsidRPr="00396175" w:rsidRDefault="00396175" w:rsidP="00396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kern w:val="0"/>
                <w:lang w:eastAsia="en-US"/>
              </w:rPr>
            </w:pPr>
            <w:r w:rsidRPr="00396175">
              <w:rPr>
                <w:rFonts w:eastAsia="Calibri"/>
                <w:kern w:val="0"/>
                <w:lang w:eastAsia="en-US"/>
              </w:rPr>
              <w:t xml:space="preserve">- </w:t>
            </w:r>
          </w:p>
        </w:tc>
        <w:tc>
          <w:tcPr>
            <w:tcW w:w="6379" w:type="dxa"/>
          </w:tcPr>
          <w:p w:rsidR="00396175" w:rsidRPr="00396175" w:rsidRDefault="00396175" w:rsidP="00396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  <w:r w:rsidRPr="00396175">
              <w:rPr>
                <w:rFonts w:eastAsia="Calibri"/>
                <w:kern w:val="0"/>
                <w:lang w:eastAsia="en-US"/>
              </w:rPr>
              <w:t>начальник финансового отдела администрации Янтиковского муниципального округа</w:t>
            </w:r>
            <w:proofErr w:type="gramStart"/>
            <w:r w:rsidRPr="00396175">
              <w:rPr>
                <w:rFonts w:eastAsia="Calibri"/>
                <w:kern w:val="0"/>
                <w:lang w:eastAsia="en-US"/>
              </w:rPr>
              <w:t>.».</w:t>
            </w:r>
            <w:proofErr w:type="gramEnd"/>
          </w:p>
          <w:p w:rsidR="00396175" w:rsidRPr="00396175" w:rsidRDefault="00396175" w:rsidP="003961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kern w:val="0"/>
                <w:lang w:eastAsia="en-US"/>
              </w:rPr>
            </w:pPr>
          </w:p>
        </w:tc>
      </w:tr>
    </w:tbl>
    <w:p w:rsidR="00351857" w:rsidRPr="00485CC1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485CC1" w:rsidSect="00D13CF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41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96175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535F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36B7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C71D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1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uiPriority w:val="59"/>
    <w:rsid w:val="003961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uiPriority w:val="59"/>
    <w:rsid w:val="0039617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790E7-B523-47D3-9780-D841E8BC5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5</cp:revision>
  <cp:lastPrinted>2024-07-18T04:49:00Z</cp:lastPrinted>
  <dcterms:created xsi:type="dcterms:W3CDTF">2024-07-18T04:45:00Z</dcterms:created>
  <dcterms:modified xsi:type="dcterms:W3CDTF">2024-07-23T05:41:00Z</dcterms:modified>
</cp:coreProperties>
</file>