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44F" w:rsidRPr="00D96856" w:rsidRDefault="00F5344F" w:rsidP="00F5344F">
      <w:pPr>
        <w:widowControl/>
        <w:ind w:left="5954" w:right="-6"/>
        <w:rPr>
          <w:sz w:val="24"/>
          <w:szCs w:val="24"/>
        </w:rPr>
      </w:pPr>
      <w:r w:rsidRPr="00D96856">
        <w:rPr>
          <w:b/>
          <w:sz w:val="24"/>
          <w:szCs w:val="24"/>
        </w:rPr>
        <w:t>У Т В Е Р Ж Д А Ю</w:t>
      </w:r>
    </w:p>
    <w:p w:rsidR="00F5344F" w:rsidRPr="00D96856" w:rsidRDefault="00F5344F" w:rsidP="00F5344F">
      <w:pPr>
        <w:widowControl/>
        <w:ind w:left="5954" w:right="-6"/>
        <w:jc w:val="both"/>
        <w:rPr>
          <w:sz w:val="24"/>
          <w:szCs w:val="24"/>
        </w:rPr>
      </w:pPr>
      <w:r w:rsidRPr="00D96856">
        <w:rPr>
          <w:sz w:val="24"/>
          <w:szCs w:val="24"/>
        </w:rPr>
        <w:t>Заместитель главы администрации –</w:t>
      </w:r>
    </w:p>
    <w:p w:rsidR="00F5344F" w:rsidRPr="00D96856" w:rsidRDefault="00F5344F" w:rsidP="00F5344F">
      <w:pPr>
        <w:widowControl/>
        <w:ind w:left="5954" w:right="-6"/>
        <w:jc w:val="both"/>
        <w:rPr>
          <w:sz w:val="24"/>
          <w:szCs w:val="24"/>
        </w:rPr>
      </w:pPr>
      <w:r w:rsidRPr="00D96856">
        <w:rPr>
          <w:sz w:val="24"/>
          <w:szCs w:val="24"/>
        </w:rPr>
        <w:t>Председатель Горкомимущества</w:t>
      </w:r>
    </w:p>
    <w:p w:rsidR="00F5344F" w:rsidRPr="00D96856" w:rsidRDefault="00F5344F" w:rsidP="00F5344F">
      <w:pPr>
        <w:widowControl/>
        <w:ind w:left="5954" w:right="-6"/>
        <w:jc w:val="both"/>
        <w:rPr>
          <w:sz w:val="24"/>
          <w:szCs w:val="24"/>
        </w:rPr>
      </w:pPr>
    </w:p>
    <w:p w:rsidR="00F5344F" w:rsidRPr="00D96856" w:rsidRDefault="00F5344F" w:rsidP="00F5344F">
      <w:pPr>
        <w:widowControl/>
        <w:ind w:left="5954" w:right="-6"/>
        <w:jc w:val="both"/>
        <w:rPr>
          <w:sz w:val="24"/>
          <w:szCs w:val="24"/>
        </w:rPr>
      </w:pPr>
      <w:r w:rsidRPr="00D96856">
        <w:rPr>
          <w:sz w:val="24"/>
          <w:szCs w:val="24"/>
        </w:rPr>
        <w:t>__________________Ю.А. Васильев</w:t>
      </w:r>
    </w:p>
    <w:p w:rsidR="00F5344F" w:rsidRPr="00D96856" w:rsidRDefault="002D4F95" w:rsidP="00F5344F">
      <w:pPr>
        <w:widowControl/>
        <w:ind w:left="5954" w:right="-6"/>
        <w:jc w:val="both"/>
        <w:rPr>
          <w:sz w:val="24"/>
          <w:szCs w:val="24"/>
        </w:rPr>
      </w:pPr>
      <w:r>
        <w:rPr>
          <w:sz w:val="24"/>
          <w:szCs w:val="24"/>
        </w:rPr>
        <w:t>14</w:t>
      </w:r>
      <w:r w:rsidR="00F5344F" w:rsidRPr="00D96856">
        <w:rPr>
          <w:sz w:val="24"/>
          <w:szCs w:val="24"/>
        </w:rPr>
        <w:t xml:space="preserve"> </w:t>
      </w:r>
      <w:r>
        <w:rPr>
          <w:sz w:val="24"/>
          <w:szCs w:val="24"/>
        </w:rPr>
        <w:t>марта</w:t>
      </w:r>
      <w:r w:rsidR="00F5344F" w:rsidRPr="00D96856">
        <w:rPr>
          <w:sz w:val="24"/>
          <w:szCs w:val="24"/>
        </w:rPr>
        <w:t xml:space="preserve"> 20</w:t>
      </w:r>
      <w:r w:rsidR="00F5344F">
        <w:rPr>
          <w:sz w:val="24"/>
          <w:szCs w:val="24"/>
        </w:rPr>
        <w:t>2</w:t>
      </w:r>
      <w:r>
        <w:rPr>
          <w:sz w:val="24"/>
          <w:szCs w:val="24"/>
        </w:rPr>
        <w:t>3</w:t>
      </w:r>
      <w:r w:rsidR="00F5344F"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EF1384">
        <w:rPr>
          <w:b/>
          <w:sz w:val="26"/>
          <w:szCs w:val="26"/>
          <w:u w:val="single"/>
        </w:rPr>
        <w:t>1</w:t>
      </w:r>
      <w:r w:rsidR="00C82ECF">
        <w:rPr>
          <w:b/>
          <w:sz w:val="26"/>
          <w:szCs w:val="26"/>
          <w:u w:val="single"/>
        </w:rPr>
        <w:t>8</w:t>
      </w:r>
      <w:r w:rsidR="00F5344F">
        <w:rPr>
          <w:b/>
          <w:sz w:val="26"/>
          <w:szCs w:val="26"/>
          <w:u w:val="single"/>
        </w:rPr>
        <w:t xml:space="preserve"> </w:t>
      </w:r>
      <w:r w:rsidR="002D4F95">
        <w:rPr>
          <w:b/>
          <w:sz w:val="26"/>
          <w:szCs w:val="26"/>
          <w:u w:val="single"/>
        </w:rPr>
        <w:t>март</w:t>
      </w:r>
      <w:r w:rsidRPr="00AC63FD">
        <w:rPr>
          <w:b/>
          <w:sz w:val="26"/>
          <w:szCs w:val="26"/>
          <w:u w:val="single"/>
        </w:rPr>
        <w:t xml:space="preserve"> 20</w:t>
      </w:r>
      <w:r>
        <w:rPr>
          <w:b/>
          <w:sz w:val="26"/>
          <w:szCs w:val="26"/>
          <w:u w:val="single"/>
        </w:rPr>
        <w:t>2</w:t>
      </w:r>
      <w:r w:rsidR="002D4F95">
        <w:rPr>
          <w:b/>
          <w:sz w:val="26"/>
          <w:szCs w:val="26"/>
          <w:u w:val="single"/>
        </w:rPr>
        <w:t>3</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ООО «РТС-тендер», адрес местонахождения: 121151,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Подача заявок и предложений производится только в электронной форме с помощью 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w:t>
      </w:r>
      <w:r w:rsidR="00951E84" w:rsidRPr="008F4E43">
        <w:rPr>
          <w:sz w:val="23"/>
          <w:szCs w:val="23"/>
        </w:rPr>
        <w:lastRenderedPageBreak/>
        <w:t>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 xml:space="preserve"> 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 xml:space="preserve">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121151, </w:t>
      </w:r>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5D6A84" w:rsidRPr="008F4E43" w:rsidRDefault="005D6A84" w:rsidP="00AB5E5E">
      <w:pPr>
        <w:ind w:firstLine="709"/>
        <w:jc w:val="both"/>
        <w:rPr>
          <w:iCs/>
          <w:sz w:val="23"/>
          <w:szCs w:val="23"/>
          <w:lang w:eastAsia="ar-SA"/>
        </w:rPr>
      </w:pPr>
      <w:r w:rsidRPr="008F4E43">
        <w:rPr>
          <w:b/>
          <w:sz w:val="23"/>
          <w:szCs w:val="23"/>
        </w:rPr>
        <w:t>Продавец –</w:t>
      </w:r>
      <w:r w:rsidRPr="008F4E43">
        <w:rPr>
          <w:sz w:val="23"/>
          <w:szCs w:val="23"/>
        </w:rPr>
        <w:t xml:space="preserve"> </w:t>
      </w:r>
      <w:r w:rsidR="00A15E3C" w:rsidRPr="008F4E43">
        <w:rPr>
          <w:sz w:val="23"/>
          <w:szCs w:val="23"/>
        </w:rPr>
        <w:t>Чебоксарский городской комитет по управлению имуществом (местонахождение - г. Чебоксары, пр. Московский, 33а; почтовый адрес – 428015, г. Чебоксары, пр. Московский, 33а).</w:t>
      </w:r>
    </w:p>
    <w:p w:rsidR="005D6A84" w:rsidRPr="008F4E43" w:rsidRDefault="005D6A84" w:rsidP="00AB5E5E">
      <w:pPr>
        <w:widowControl/>
        <w:tabs>
          <w:tab w:val="left" w:pos="720"/>
        </w:tabs>
        <w:suppressAutoHyphens/>
        <w:ind w:firstLine="709"/>
        <w:jc w:val="both"/>
        <w:rPr>
          <w:iCs/>
          <w:sz w:val="23"/>
          <w:szCs w:val="23"/>
          <w:lang w:eastAsia="ar-SA"/>
        </w:rPr>
      </w:pPr>
      <w:r w:rsidRPr="008F4E43">
        <w:rPr>
          <w:iCs/>
          <w:sz w:val="23"/>
          <w:szCs w:val="23"/>
          <w:lang w:eastAsia="ar-SA"/>
        </w:rPr>
        <w:t>График работы с 8.00 до 17.00 ежедневно (кроме субботы и воскресенья), перерыв с 12.00 до 13.00.</w:t>
      </w:r>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Адрес электронной почты</w:t>
      </w:r>
      <w:r w:rsidRPr="008F4E43">
        <w:rPr>
          <w:sz w:val="23"/>
          <w:szCs w:val="23"/>
          <w:lang w:eastAsia="ar-SA"/>
        </w:rPr>
        <w:t xml:space="preserve"> Е-</w:t>
      </w:r>
      <w:r w:rsidRPr="008F4E43">
        <w:rPr>
          <w:sz w:val="23"/>
          <w:szCs w:val="23"/>
          <w:lang w:val="en-US" w:eastAsia="ar-SA"/>
        </w:rPr>
        <w:t>mail</w:t>
      </w:r>
      <w:r w:rsidRPr="008F4E43">
        <w:rPr>
          <w:sz w:val="23"/>
          <w:szCs w:val="23"/>
          <w:lang w:eastAsia="ar-SA"/>
        </w:rPr>
        <w:t xml:space="preserve">: </w:t>
      </w:r>
      <w:hyperlink r:id="rId8" w:history="1">
        <w:r w:rsidR="000B6A2A" w:rsidRPr="00823E30">
          <w:rPr>
            <w:rStyle w:val="af0"/>
            <w:bCs/>
            <w:sz w:val="23"/>
            <w:szCs w:val="23"/>
            <w:lang w:eastAsia="ar-SA"/>
          </w:rPr>
          <w:t>gcheb_cgki_opr@cap.ru</w:t>
        </w:r>
      </w:hyperlink>
    </w:p>
    <w:p w:rsidR="005D6A84" w:rsidRPr="008F4E43" w:rsidRDefault="005D6A84" w:rsidP="00AB5E5E">
      <w:pPr>
        <w:widowControl/>
        <w:tabs>
          <w:tab w:val="left" w:pos="720"/>
        </w:tabs>
        <w:suppressAutoHyphens/>
        <w:ind w:firstLine="709"/>
        <w:jc w:val="both"/>
        <w:rPr>
          <w:sz w:val="23"/>
          <w:szCs w:val="23"/>
          <w:lang w:eastAsia="ar-SA"/>
        </w:rPr>
      </w:pPr>
      <w:r w:rsidRPr="008F4E43">
        <w:rPr>
          <w:iCs/>
          <w:sz w:val="23"/>
          <w:szCs w:val="23"/>
          <w:lang w:eastAsia="ar-SA"/>
        </w:rPr>
        <w:t>Номер</w:t>
      </w:r>
      <w:r w:rsidR="00A15E3C" w:rsidRPr="008F4E43">
        <w:rPr>
          <w:iCs/>
          <w:sz w:val="23"/>
          <w:szCs w:val="23"/>
          <w:lang w:eastAsia="ar-SA"/>
        </w:rPr>
        <w:t>а</w:t>
      </w:r>
      <w:r w:rsidRPr="008F4E43">
        <w:rPr>
          <w:iCs/>
          <w:sz w:val="23"/>
          <w:szCs w:val="23"/>
          <w:lang w:eastAsia="ar-SA"/>
        </w:rPr>
        <w:t xml:space="preserve"> контактн</w:t>
      </w:r>
      <w:r w:rsidR="00A15E3C" w:rsidRPr="008F4E43">
        <w:rPr>
          <w:iCs/>
          <w:sz w:val="23"/>
          <w:szCs w:val="23"/>
          <w:lang w:eastAsia="ar-SA"/>
        </w:rPr>
        <w:t>ых</w:t>
      </w:r>
      <w:r w:rsidRPr="008F4E43">
        <w:rPr>
          <w:iCs/>
          <w:sz w:val="23"/>
          <w:szCs w:val="23"/>
          <w:lang w:eastAsia="ar-SA"/>
        </w:rPr>
        <w:t xml:space="preserve"> телефон</w:t>
      </w:r>
      <w:r w:rsidR="00A15E3C" w:rsidRPr="008F4E43">
        <w:rPr>
          <w:iCs/>
          <w:sz w:val="23"/>
          <w:szCs w:val="23"/>
          <w:lang w:eastAsia="ar-SA"/>
        </w:rPr>
        <w:t>ов:</w:t>
      </w:r>
      <w:r w:rsidRPr="008F4E43">
        <w:rPr>
          <w:iCs/>
          <w:sz w:val="23"/>
          <w:szCs w:val="23"/>
          <w:lang w:eastAsia="ar-SA"/>
        </w:rPr>
        <w:t xml:space="preserve"> </w:t>
      </w:r>
      <w:r w:rsidR="00A15E3C" w:rsidRPr="008F4E43">
        <w:rPr>
          <w:iCs/>
          <w:sz w:val="23"/>
          <w:szCs w:val="23"/>
          <w:lang w:eastAsia="ar-SA"/>
        </w:rPr>
        <w:t>8</w:t>
      </w:r>
      <w:r w:rsidRPr="008F4E43">
        <w:rPr>
          <w:bCs/>
          <w:sz w:val="23"/>
          <w:szCs w:val="23"/>
          <w:lang w:eastAsia="ar-SA"/>
        </w:rPr>
        <w:t xml:space="preserve">(8352) </w:t>
      </w:r>
      <w:r w:rsidR="00A15E3C" w:rsidRPr="008F4E43">
        <w:rPr>
          <w:sz w:val="23"/>
          <w:szCs w:val="23"/>
          <w:lang w:eastAsia="ar-SA"/>
        </w:rPr>
        <w:t>23-41-</w:t>
      </w:r>
      <w:r w:rsidR="008D3BDE">
        <w:rPr>
          <w:sz w:val="23"/>
          <w:szCs w:val="23"/>
          <w:lang w:eastAsia="ar-SA"/>
        </w:rPr>
        <w:t>0</w:t>
      </w:r>
      <w:r w:rsidR="0061455E">
        <w:rPr>
          <w:sz w:val="23"/>
          <w:szCs w:val="23"/>
          <w:lang w:eastAsia="ar-SA"/>
        </w:rPr>
        <w:t>6</w:t>
      </w:r>
      <w:r w:rsidR="006E56A4" w:rsidRPr="008F4E43">
        <w:rPr>
          <w:sz w:val="23"/>
          <w:szCs w:val="23"/>
          <w:lang w:eastAsia="ar-SA"/>
        </w:rPr>
        <w:t>.</w:t>
      </w: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2D4F95">
        <w:rPr>
          <w:sz w:val="23"/>
          <w:szCs w:val="23"/>
        </w:rPr>
        <w:t>09</w:t>
      </w:r>
      <w:r w:rsidR="008720F7">
        <w:rPr>
          <w:sz w:val="23"/>
          <w:szCs w:val="23"/>
        </w:rPr>
        <w:t>.</w:t>
      </w:r>
      <w:r w:rsidR="00E61C9F">
        <w:rPr>
          <w:sz w:val="23"/>
          <w:szCs w:val="23"/>
        </w:rPr>
        <w:t>0</w:t>
      </w:r>
      <w:r w:rsidR="002D4F95">
        <w:rPr>
          <w:sz w:val="23"/>
          <w:szCs w:val="23"/>
        </w:rPr>
        <w:t>3</w:t>
      </w:r>
      <w:r w:rsidR="00E61C9F">
        <w:rPr>
          <w:sz w:val="23"/>
          <w:szCs w:val="23"/>
        </w:rPr>
        <w:t>.</w:t>
      </w:r>
      <w:r w:rsidR="008720F7">
        <w:rPr>
          <w:sz w:val="23"/>
          <w:szCs w:val="23"/>
        </w:rPr>
        <w:t>20</w:t>
      </w:r>
      <w:r w:rsidR="00442178">
        <w:rPr>
          <w:sz w:val="23"/>
          <w:szCs w:val="23"/>
        </w:rPr>
        <w:t>2</w:t>
      </w:r>
      <w:r w:rsidR="002D4F95">
        <w:rPr>
          <w:sz w:val="23"/>
          <w:szCs w:val="23"/>
        </w:rPr>
        <w:t>3</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2D4F95">
        <w:rPr>
          <w:sz w:val="23"/>
          <w:szCs w:val="23"/>
        </w:rPr>
        <w:t>80</w:t>
      </w:r>
      <w:r w:rsidR="00C82ECF">
        <w:rPr>
          <w:sz w:val="23"/>
          <w:szCs w:val="23"/>
        </w:rPr>
        <w:t>0</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A15E3C" w:rsidRPr="008F4E43">
        <w:rPr>
          <w:sz w:val="23"/>
          <w:szCs w:val="23"/>
        </w:rPr>
        <w:t xml:space="preserve">Чебоксарский городской комитет по управлению имуществом </w:t>
      </w:r>
      <w:r w:rsidRPr="008F4E43">
        <w:rPr>
          <w:sz w:val="23"/>
          <w:szCs w:val="23"/>
          <w:shd w:val="clear" w:color="auto" w:fill="FFFFFF"/>
        </w:rPr>
        <w:t xml:space="preserve">(далее </w:t>
      </w:r>
      <w:r w:rsidR="002C1438" w:rsidRPr="008F4E43">
        <w:rPr>
          <w:sz w:val="23"/>
          <w:szCs w:val="23"/>
          <w:shd w:val="clear" w:color="auto" w:fill="FFFFFF"/>
        </w:rPr>
        <w:t>–</w:t>
      </w:r>
      <w:r w:rsidRPr="008F4E43">
        <w:rPr>
          <w:sz w:val="23"/>
          <w:szCs w:val="23"/>
          <w:shd w:val="clear" w:color="auto" w:fill="FFFFFF"/>
        </w:rPr>
        <w:t xml:space="preserve"> </w:t>
      </w:r>
      <w:r w:rsidR="0065221F" w:rsidRPr="008F4E43">
        <w:rPr>
          <w:sz w:val="23"/>
          <w:szCs w:val="23"/>
          <w:shd w:val="clear" w:color="auto" w:fill="FFFFFF"/>
        </w:rPr>
        <w:t xml:space="preserve"> </w:t>
      </w:r>
      <w:r w:rsidR="00A15E3C" w:rsidRPr="008F4E43">
        <w:rPr>
          <w:sz w:val="23"/>
          <w:szCs w:val="23"/>
          <w:shd w:val="clear" w:color="auto" w:fill="FFFFFF"/>
        </w:rPr>
        <w:t>Горкомимущество</w:t>
      </w:r>
      <w:r w:rsidRPr="008F4E43">
        <w:rPr>
          <w:sz w:val="23"/>
          <w:szCs w:val="23"/>
          <w:shd w:val="clear" w:color="auto" w:fill="FFFFFF"/>
        </w:rPr>
        <w:t>)</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продажа посредством публичного предложения в 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lastRenderedPageBreak/>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C82ECF" w:rsidP="00DC4B88">
      <w:pPr>
        <w:widowControl/>
        <w:ind w:firstLine="567"/>
        <w:jc w:val="both"/>
        <w:rPr>
          <w:sz w:val="24"/>
          <w:szCs w:val="24"/>
        </w:rPr>
      </w:pPr>
      <w:r>
        <w:rPr>
          <w:sz w:val="24"/>
          <w:szCs w:val="24"/>
        </w:rPr>
        <w:t>З</w:t>
      </w:r>
      <w:r w:rsidRPr="00C82ECF">
        <w:rPr>
          <w:sz w:val="24"/>
          <w:szCs w:val="24"/>
        </w:rPr>
        <w:t xml:space="preserve">емельный участок, местонахождение: Чувашская Республика - Чувашия, г. Чебоксары, </w:t>
      </w:r>
      <w:r>
        <w:rPr>
          <w:sz w:val="24"/>
          <w:szCs w:val="24"/>
        </w:rPr>
        <w:t xml:space="preserve">     </w:t>
      </w:r>
      <w:r w:rsidRPr="00C82ECF">
        <w:rPr>
          <w:sz w:val="24"/>
          <w:szCs w:val="24"/>
        </w:rPr>
        <w:t>ул. П. Лумумбы, дом 12 «б», общей площадью 856 кв. м с кадастровым номером 21:01:030106:10, с расположенным на нем следующим объектом недвижимого имущества: нежилое одноэтажное кирпичное здание с кадастровым номером 21:01:030106:204, общей площадью 137,1 кв. м, находящееся по адресу: Чувашская Республика, г. Чебоксары, ул. Патриса Лумумбы, д. 12б</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C82ECF" w:rsidRPr="00C82ECF">
        <w:rPr>
          <w:sz w:val="23"/>
          <w:szCs w:val="23"/>
        </w:rPr>
        <w:t>5 841 000 (Пять миллионов восемьсот сорок одна тысяча)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C82ECF" w:rsidRPr="00C82ECF">
        <w:rPr>
          <w:sz w:val="23"/>
          <w:szCs w:val="23"/>
        </w:rPr>
        <w:t>2 920 500 (Два миллиона девятьсот двадцать тысяч пятьсот)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C82ECF" w:rsidRPr="00C82ECF">
        <w:rPr>
          <w:sz w:val="23"/>
          <w:szCs w:val="23"/>
        </w:rPr>
        <w:t>584 100 (Пятьсот восемьдесят четыре тысячи сто)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C82ECF" w:rsidRPr="00C82ECF">
        <w:rPr>
          <w:sz w:val="23"/>
          <w:szCs w:val="23"/>
        </w:rPr>
        <w:t>292 050 (Двести девяносто две тысячи пятьдесят)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C82ECF" w:rsidRPr="00C82ECF">
        <w:rPr>
          <w:sz w:val="23"/>
          <w:szCs w:val="23"/>
        </w:rPr>
        <w:t>584 100 (Пятьсот восемьдесят четыре тысячи сто) рублей</w:t>
      </w:r>
      <w:bookmarkStart w:id="0" w:name="_GoBack"/>
      <w:bookmarkEnd w:id="0"/>
      <w:r w:rsidRPr="00BE57F6">
        <w:rPr>
          <w:sz w:val="23"/>
          <w:szCs w:val="23"/>
        </w:rPr>
        <w:t>.</w:t>
      </w:r>
    </w:p>
    <w:p w:rsidR="00532150" w:rsidRPr="007428B3" w:rsidRDefault="00532150" w:rsidP="00532150">
      <w:pPr>
        <w:widowControl/>
        <w:ind w:firstLine="567"/>
        <w:jc w:val="both"/>
        <w:rPr>
          <w:sz w:val="24"/>
          <w:szCs w:val="24"/>
        </w:rPr>
      </w:pPr>
      <w:r w:rsidRPr="007428B3">
        <w:rPr>
          <w:color w:val="000000"/>
          <w:sz w:val="24"/>
          <w:szCs w:val="24"/>
        </w:rPr>
        <w:t>Аукцион по продаже объекта по лоту № 1 назначенны</w:t>
      </w:r>
      <w:r w:rsidR="0095425F">
        <w:rPr>
          <w:color w:val="000000"/>
          <w:sz w:val="24"/>
          <w:szCs w:val="24"/>
        </w:rPr>
        <w:t>й</w:t>
      </w:r>
      <w:r w:rsidRPr="007428B3">
        <w:rPr>
          <w:color w:val="000000"/>
          <w:sz w:val="24"/>
          <w:szCs w:val="24"/>
        </w:rPr>
        <w:t xml:space="preserve"> на </w:t>
      </w:r>
      <w:r w:rsidR="0095425F" w:rsidRPr="00E865D2">
        <w:rPr>
          <w:color w:val="000000"/>
          <w:sz w:val="24"/>
          <w:szCs w:val="24"/>
        </w:rPr>
        <w:t>0</w:t>
      </w:r>
      <w:r w:rsidR="00A367F5">
        <w:rPr>
          <w:color w:val="000000"/>
          <w:sz w:val="24"/>
          <w:szCs w:val="24"/>
        </w:rPr>
        <w:t>1</w:t>
      </w:r>
      <w:r w:rsidR="0095425F" w:rsidRPr="00E865D2">
        <w:rPr>
          <w:color w:val="000000"/>
          <w:sz w:val="24"/>
          <w:szCs w:val="24"/>
        </w:rPr>
        <w:t>.0</w:t>
      </w:r>
      <w:r w:rsidR="00A367F5">
        <w:rPr>
          <w:color w:val="000000"/>
          <w:sz w:val="24"/>
          <w:szCs w:val="24"/>
        </w:rPr>
        <w:t>3</w:t>
      </w:r>
      <w:r w:rsidR="0095425F" w:rsidRPr="00E865D2">
        <w:rPr>
          <w:color w:val="000000"/>
          <w:sz w:val="24"/>
          <w:szCs w:val="24"/>
        </w:rPr>
        <w:t>.202</w:t>
      </w:r>
      <w:r w:rsidR="00A367F5">
        <w:rPr>
          <w:color w:val="000000"/>
          <w:sz w:val="24"/>
          <w:szCs w:val="24"/>
        </w:rPr>
        <w:t>3</w:t>
      </w:r>
      <w:r w:rsidR="00264516">
        <w:rPr>
          <w:color w:val="000000"/>
          <w:sz w:val="24"/>
          <w:szCs w:val="24"/>
        </w:rPr>
        <w:t xml:space="preserve"> </w:t>
      </w:r>
      <w:r w:rsidRPr="007428B3">
        <w:rPr>
          <w:color w:val="000000"/>
          <w:sz w:val="24"/>
          <w:szCs w:val="24"/>
        </w:rPr>
        <w:t xml:space="preserve">был признан несостоявшимся в связи с отсутствием заявок на участие в продаже имущества.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A367F5">
        <w:rPr>
          <w:b/>
          <w:sz w:val="23"/>
          <w:szCs w:val="23"/>
        </w:rPr>
        <w:t>14</w:t>
      </w:r>
      <w:r>
        <w:rPr>
          <w:b/>
          <w:sz w:val="23"/>
          <w:szCs w:val="23"/>
        </w:rPr>
        <w:t xml:space="preserve"> </w:t>
      </w:r>
      <w:r w:rsidR="00A367F5">
        <w:rPr>
          <w:b/>
          <w:sz w:val="23"/>
          <w:szCs w:val="23"/>
        </w:rPr>
        <w:t>марта</w:t>
      </w:r>
      <w:r w:rsidRPr="001E029A">
        <w:rPr>
          <w:b/>
          <w:sz w:val="23"/>
          <w:szCs w:val="23"/>
        </w:rPr>
        <w:t xml:space="preserve"> </w:t>
      </w:r>
      <w:r w:rsidRPr="00D876BF">
        <w:rPr>
          <w:b/>
          <w:sz w:val="23"/>
          <w:szCs w:val="23"/>
        </w:rPr>
        <w:t>20</w:t>
      </w:r>
      <w:r>
        <w:rPr>
          <w:b/>
          <w:sz w:val="23"/>
          <w:szCs w:val="23"/>
        </w:rPr>
        <w:t>2</w:t>
      </w:r>
      <w:r w:rsidR="00A367F5">
        <w:rPr>
          <w:b/>
          <w:sz w:val="23"/>
          <w:szCs w:val="23"/>
        </w:rPr>
        <w:t>3</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A367F5">
        <w:rPr>
          <w:b/>
          <w:sz w:val="23"/>
          <w:szCs w:val="23"/>
        </w:rPr>
        <w:t>13</w:t>
      </w:r>
      <w:r w:rsidRPr="001E029A">
        <w:rPr>
          <w:b/>
          <w:sz w:val="23"/>
          <w:szCs w:val="23"/>
        </w:rPr>
        <w:t xml:space="preserve"> </w:t>
      </w:r>
      <w:r w:rsidR="00A367F5">
        <w:rPr>
          <w:b/>
          <w:sz w:val="23"/>
          <w:szCs w:val="23"/>
        </w:rPr>
        <w:t>апреля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A367F5">
        <w:rPr>
          <w:b/>
          <w:sz w:val="23"/>
          <w:szCs w:val="23"/>
        </w:rPr>
        <w:t>14</w:t>
      </w:r>
      <w:r w:rsidRPr="001E029A">
        <w:rPr>
          <w:b/>
          <w:sz w:val="23"/>
          <w:szCs w:val="23"/>
        </w:rPr>
        <w:t xml:space="preserve"> </w:t>
      </w:r>
      <w:r w:rsidR="00A367F5">
        <w:rPr>
          <w:b/>
          <w:sz w:val="23"/>
          <w:szCs w:val="23"/>
        </w:rPr>
        <w:t>апреля</w:t>
      </w:r>
      <w:r w:rsidRPr="001E029A">
        <w:rPr>
          <w:b/>
          <w:sz w:val="23"/>
          <w:szCs w:val="23"/>
        </w:rPr>
        <w:t xml:space="preserve"> 20</w:t>
      </w:r>
      <w:r>
        <w:rPr>
          <w:b/>
          <w:sz w:val="23"/>
          <w:szCs w:val="23"/>
        </w:rPr>
        <w:t>2</w:t>
      </w:r>
      <w:r w:rsidR="00A367F5">
        <w:rPr>
          <w:b/>
          <w:sz w:val="23"/>
          <w:szCs w:val="23"/>
        </w:rPr>
        <w:t>3</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A367F5">
        <w:rPr>
          <w:b/>
          <w:sz w:val="23"/>
          <w:szCs w:val="23"/>
        </w:rPr>
        <w:t>17</w:t>
      </w:r>
      <w:r w:rsidRPr="001E029A">
        <w:rPr>
          <w:b/>
          <w:sz w:val="23"/>
          <w:szCs w:val="23"/>
        </w:rPr>
        <w:t xml:space="preserve"> </w:t>
      </w:r>
      <w:r w:rsidR="00264516">
        <w:rPr>
          <w:b/>
          <w:sz w:val="23"/>
          <w:szCs w:val="23"/>
        </w:rPr>
        <w:t>а</w:t>
      </w:r>
      <w:r w:rsidR="00A367F5">
        <w:rPr>
          <w:b/>
          <w:sz w:val="23"/>
          <w:szCs w:val="23"/>
        </w:rPr>
        <w:t>преля</w:t>
      </w:r>
      <w:r w:rsidRPr="001E029A">
        <w:rPr>
          <w:b/>
          <w:sz w:val="23"/>
          <w:szCs w:val="23"/>
        </w:rPr>
        <w:t xml:space="preserve"> 20</w:t>
      </w:r>
      <w:r>
        <w:rPr>
          <w:b/>
          <w:sz w:val="23"/>
          <w:szCs w:val="23"/>
        </w:rPr>
        <w:t>2</w:t>
      </w:r>
      <w:r w:rsidR="00A367F5">
        <w:rPr>
          <w:b/>
          <w:sz w:val="23"/>
          <w:szCs w:val="23"/>
        </w:rPr>
        <w:t>3</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w:t>
      </w:r>
      <w:r w:rsidRPr="008F4E43">
        <w:rPr>
          <w:sz w:val="23"/>
          <w:szCs w:val="23"/>
        </w:rPr>
        <w:lastRenderedPageBreak/>
        <w:t>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r w:rsidRPr="008F4E43">
        <w:rPr>
          <w:sz w:val="23"/>
          <w:szCs w:val="23"/>
          <w:lang w:val="x-none" w:eastAsia="x-none"/>
        </w:rPr>
        <w:t>ретендента.</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 Чебоксарского городского комитета по управлению имуществом, </w:t>
      </w:r>
      <w:r w:rsidR="00F05937" w:rsidRPr="00F05937">
        <w:rPr>
          <w:sz w:val="23"/>
          <w:szCs w:val="23"/>
        </w:rPr>
        <w:t>http://gcheb-cgki.cap.ru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w:t>
      </w:r>
      <w:r w:rsidRPr="008F4E43">
        <w:rPr>
          <w:sz w:val="23"/>
          <w:szCs w:val="23"/>
        </w:rPr>
        <w:lastRenderedPageBreak/>
        <w:t xml:space="preserve">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«Совкомбанк»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lastRenderedPageBreak/>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 Чебоксарского городского комитета по управлению имуществом, </w:t>
      </w:r>
      <w:r w:rsidR="00F05937" w:rsidRPr="00F05937">
        <w:rPr>
          <w:sz w:val="23"/>
          <w:szCs w:val="23"/>
        </w:rPr>
        <w:t>http://gcheb-cgki.cap.ru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lastRenderedPageBreak/>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http://gcheb-cgki.cap.ru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1. Процедура продажи имущества проводится в день и во время,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(неподтверждения)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w:t>
      </w:r>
      <w:r w:rsidRPr="008F4E43">
        <w:rPr>
          <w:rFonts w:eastAsia="Calibri"/>
          <w:sz w:val="23"/>
          <w:szCs w:val="23"/>
        </w:rPr>
        <w:lastRenderedPageBreak/>
        <w:t>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 Чебоксарского городского комитета по управлению имуществом,  </w:t>
      </w:r>
      <w:hyperlink r:id="rId9" w:history="1">
        <w:r w:rsidR="00F05937" w:rsidRPr="00BD6C47">
          <w:rPr>
            <w:rStyle w:val="af0"/>
            <w:sz w:val="23"/>
            <w:szCs w:val="23"/>
          </w:rPr>
          <w:t>http://gcheb-cgki.cap.ru</w:t>
        </w:r>
      </w:hyperlink>
      <w:r w:rsidR="00F05937">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w:t>
      </w:r>
      <w:r w:rsidR="004B2572" w:rsidRPr="004B2572">
        <w:rPr>
          <w:rFonts w:eastAsia="Calibri"/>
          <w:sz w:val="23"/>
          <w:szCs w:val="23"/>
        </w:rPr>
        <w:lastRenderedPageBreak/>
        <w:t xml:space="preserve">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Оплата приобретенного на аукционе имущества производится победителем аукциона единовременно не позднее 30 (тридцати) рабочих дней со дня заключения договора купли-продажи.</w:t>
      </w:r>
    </w:p>
    <w:p w:rsidR="00645565" w:rsidRPr="00023909" w:rsidRDefault="00645565" w:rsidP="00645565">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00F95053" w:rsidRPr="00F95053">
        <w:rPr>
          <w:sz w:val="23"/>
          <w:szCs w:val="23"/>
        </w:rPr>
        <w:t>ИНН 2126002000, КПП 213001001 УФК по ЧР (Горкомимущество) статус составителя 08</w:t>
      </w:r>
      <w:r w:rsidR="00F95053">
        <w:rPr>
          <w:sz w:val="23"/>
          <w:szCs w:val="23"/>
        </w:rPr>
        <w:t xml:space="preserve"> </w:t>
      </w:r>
      <w:r w:rsidR="00F95053" w:rsidRPr="00F95053">
        <w:rPr>
          <w:sz w:val="23"/>
          <w:szCs w:val="23"/>
        </w:rPr>
        <w:t>р/с 03100643000000011500, Единый казначейский счет 40102810945370000084 в Отделении – НБ Чувашская Республика Банка России//УФК по Чувашской Республике г. Чебоксары, БИК 019706900, КБК 96611402042040000410, ОКТМО 97701000.</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Чебоксарского городского комитета по управлению имуществом, </w:t>
      </w:r>
      <w:r w:rsidR="00F05937" w:rsidRPr="00F05937">
        <w:rPr>
          <w:sz w:val="23"/>
          <w:szCs w:val="23"/>
        </w:rPr>
        <w:t>http://gcheb-cgki.cap.ru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10"/>
      <w:headerReference w:type="default" r:id="rId11"/>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C82ECF">
      <w:rPr>
        <w:rStyle w:val="a8"/>
        <w:rFonts w:ascii="Times New Roman CYR" w:hAnsi="Times New Roman CYR"/>
        <w:noProof/>
        <w:sz w:val="24"/>
      </w:rPr>
      <w:t>3</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317ED"/>
    <w:rsid w:val="004320C7"/>
    <w:rsid w:val="004337E6"/>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2ECF"/>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4E11"/>
    <w:rsid w:val="00D3535E"/>
    <w:rsid w:val="00D3739C"/>
    <w:rsid w:val="00D415AA"/>
    <w:rsid w:val="00D41915"/>
    <w:rsid w:val="00D55F84"/>
    <w:rsid w:val="00D57AB8"/>
    <w:rsid w:val="00D6322B"/>
    <w:rsid w:val="00D65E45"/>
    <w:rsid w:val="00D7309A"/>
    <w:rsid w:val="00D8400C"/>
    <w:rsid w:val="00D8693F"/>
    <w:rsid w:val="00D876BF"/>
    <w:rsid w:val="00D97565"/>
    <w:rsid w:val="00DA08A4"/>
    <w:rsid w:val="00DA338D"/>
    <w:rsid w:val="00DA66BE"/>
    <w:rsid w:val="00DB0231"/>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633F"/>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cheb_cgki_opr@cap.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gcheb-cgki.ca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C63F-A498-4E6F-8E4F-98093548CC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9</Pages>
  <Words>5327</Words>
  <Characters>30364</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454</cp:revision>
  <cp:lastPrinted>2021-04-06T11:07:00Z</cp:lastPrinted>
  <dcterms:created xsi:type="dcterms:W3CDTF">2017-11-27T09:42:00Z</dcterms:created>
  <dcterms:modified xsi:type="dcterms:W3CDTF">2023-03-13T11:15:00Z</dcterms:modified>
</cp:coreProperties>
</file>