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50D3A2D6" wp14:editId="621ADF6E">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8A400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B1DE7">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AB26D1">
                              <w:rPr>
                                <w:rFonts w:ascii="Times New Roman" w:eastAsia="Times New Roman" w:hAnsi="Times New Roman" w:cs="Times New Roman"/>
                                <w:sz w:val="24"/>
                                <w:szCs w:val="20"/>
                                <w:u w:val="single"/>
                                <w:lang w:eastAsia="ru-RU"/>
                              </w:rPr>
                              <w:t>4</w:t>
                            </w:r>
                            <w:r w:rsidR="003C7E9C">
                              <w:rPr>
                                <w:rFonts w:ascii="Times New Roman" w:eastAsia="Times New Roman" w:hAnsi="Times New Roman" w:cs="Times New Roman"/>
                                <w:sz w:val="24"/>
                                <w:szCs w:val="20"/>
                                <w:u w:val="single"/>
                                <w:lang w:eastAsia="ru-RU"/>
                              </w:rPr>
                              <w:t>6</w:t>
                            </w:r>
                            <w:r w:rsidR="001B1DE7">
                              <w:rPr>
                                <w:rFonts w:ascii="Times New Roman" w:eastAsia="Times New Roman" w:hAnsi="Times New Roman" w:cs="Times New Roman"/>
                                <w:sz w:val="24"/>
                                <w:szCs w:val="20"/>
                                <w:u w:val="single"/>
                                <w:lang w:eastAsia="ru-RU"/>
                              </w:rPr>
                              <w:t>2</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8A400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B1DE7">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AB26D1">
                        <w:rPr>
                          <w:rFonts w:ascii="Times New Roman" w:eastAsia="Times New Roman" w:hAnsi="Times New Roman" w:cs="Times New Roman"/>
                          <w:sz w:val="24"/>
                          <w:szCs w:val="20"/>
                          <w:u w:val="single"/>
                          <w:lang w:eastAsia="ru-RU"/>
                        </w:rPr>
                        <w:t>4</w:t>
                      </w:r>
                      <w:r w:rsidR="003C7E9C">
                        <w:rPr>
                          <w:rFonts w:ascii="Times New Roman" w:eastAsia="Times New Roman" w:hAnsi="Times New Roman" w:cs="Times New Roman"/>
                          <w:sz w:val="24"/>
                          <w:szCs w:val="20"/>
                          <w:u w:val="single"/>
                          <w:lang w:eastAsia="ru-RU"/>
                        </w:rPr>
                        <w:t>6</w:t>
                      </w:r>
                      <w:r w:rsidR="001B1DE7">
                        <w:rPr>
                          <w:rFonts w:ascii="Times New Roman" w:eastAsia="Times New Roman" w:hAnsi="Times New Roman" w:cs="Times New Roman"/>
                          <w:sz w:val="24"/>
                          <w:szCs w:val="20"/>
                          <w:u w:val="single"/>
                          <w:lang w:eastAsia="ru-RU"/>
                        </w:rPr>
                        <w:t>2</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42595916" wp14:editId="78BB681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2C5727B2" wp14:editId="269A994E">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272FF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B1DE7">
                              <w:rPr>
                                <w:rFonts w:ascii="Times New Roman" w:eastAsia="Times New Roman" w:hAnsi="Times New Roman" w:cs="Times New Roman"/>
                                <w:sz w:val="24"/>
                                <w:szCs w:val="24"/>
                                <w:u w:val="single"/>
                                <w:lang w:eastAsia="ru-RU"/>
                              </w:rPr>
                              <w:t>4</w:t>
                            </w:r>
                            <w:r w:rsidR="008A4003">
                              <w:rPr>
                                <w:rFonts w:ascii="Times New Roman" w:eastAsia="Times New Roman" w:hAnsi="Times New Roman" w:cs="Times New Roman"/>
                                <w:sz w:val="24"/>
                                <w:szCs w:val="24"/>
                                <w:u w:val="single"/>
                                <w:lang w:eastAsia="ru-RU"/>
                              </w:rPr>
                              <w:t>.04.2023</w:t>
                            </w:r>
                            <w:r w:rsidR="008A4003" w:rsidRPr="00EE4895">
                              <w:rPr>
                                <w:rFonts w:ascii="Times New Roman" w:eastAsia="Times New Roman" w:hAnsi="Times New Roman" w:cs="Times New Roman"/>
                                <w:sz w:val="24"/>
                                <w:szCs w:val="24"/>
                                <w:u w:val="single"/>
                                <w:lang w:eastAsia="ru-RU"/>
                              </w:rPr>
                              <w:t xml:space="preserve">   </w:t>
                            </w:r>
                            <w:r w:rsidR="008A4003">
                              <w:rPr>
                                <w:rFonts w:ascii="Times New Roman" w:eastAsia="Times New Roman" w:hAnsi="Times New Roman" w:cs="Times New Roman"/>
                                <w:sz w:val="24"/>
                                <w:szCs w:val="24"/>
                                <w:u w:val="single"/>
                                <w:lang w:eastAsia="ru-RU"/>
                              </w:rPr>
                              <w:t>4</w:t>
                            </w:r>
                            <w:r w:rsidR="003C7E9C">
                              <w:rPr>
                                <w:rFonts w:ascii="Times New Roman" w:eastAsia="Times New Roman" w:hAnsi="Times New Roman" w:cs="Times New Roman"/>
                                <w:sz w:val="24"/>
                                <w:szCs w:val="24"/>
                                <w:u w:val="single"/>
                                <w:lang w:eastAsia="ru-RU"/>
                              </w:rPr>
                              <w:t>6</w:t>
                            </w:r>
                            <w:r w:rsidR="001B1DE7">
                              <w:rPr>
                                <w:rFonts w:ascii="Times New Roman" w:eastAsia="Times New Roman" w:hAnsi="Times New Roman" w:cs="Times New Roman"/>
                                <w:sz w:val="24"/>
                                <w:szCs w:val="24"/>
                                <w:u w:val="single"/>
                                <w:lang w:eastAsia="ru-RU"/>
                              </w:rPr>
                              <w:t>2</w:t>
                            </w:r>
                            <w:r w:rsidR="001D46A0">
                              <w:rPr>
                                <w:rFonts w:ascii="Times New Roman" w:eastAsia="Times New Roman" w:hAnsi="Times New Roman" w:cs="Times New Roman"/>
                                <w:sz w:val="24"/>
                                <w:szCs w:val="24"/>
                                <w:u w:val="single"/>
                                <w:lang w:eastAsia="ru-RU"/>
                              </w:rPr>
                              <w:t xml:space="preserve"> </w:t>
                            </w:r>
                            <w:r w:rsidR="008A4003"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272FF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B1DE7">
                        <w:rPr>
                          <w:rFonts w:ascii="Times New Roman" w:eastAsia="Times New Roman" w:hAnsi="Times New Roman" w:cs="Times New Roman"/>
                          <w:sz w:val="24"/>
                          <w:szCs w:val="24"/>
                          <w:u w:val="single"/>
                          <w:lang w:eastAsia="ru-RU"/>
                        </w:rPr>
                        <w:t>4</w:t>
                      </w:r>
                      <w:r w:rsidR="008A4003">
                        <w:rPr>
                          <w:rFonts w:ascii="Times New Roman" w:eastAsia="Times New Roman" w:hAnsi="Times New Roman" w:cs="Times New Roman"/>
                          <w:sz w:val="24"/>
                          <w:szCs w:val="24"/>
                          <w:u w:val="single"/>
                          <w:lang w:eastAsia="ru-RU"/>
                        </w:rPr>
                        <w:t>.04.2023</w:t>
                      </w:r>
                      <w:r w:rsidR="008A4003" w:rsidRPr="00EE4895">
                        <w:rPr>
                          <w:rFonts w:ascii="Times New Roman" w:eastAsia="Times New Roman" w:hAnsi="Times New Roman" w:cs="Times New Roman"/>
                          <w:sz w:val="24"/>
                          <w:szCs w:val="24"/>
                          <w:u w:val="single"/>
                          <w:lang w:eastAsia="ru-RU"/>
                        </w:rPr>
                        <w:t xml:space="preserve">   </w:t>
                      </w:r>
                      <w:r w:rsidR="008A4003">
                        <w:rPr>
                          <w:rFonts w:ascii="Times New Roman" w:eastAsia="Times New Roman" w:hAnsi="Times New Roman" w:cs="Times New Roman"/>
                          <w:sz w:val="24"/>
                          <w:szCs w:val="24"/>
                          <w:u w:val="single"/>
                          <w:lang w:eastAsia="ru-RU"/>
                        </w:rPr>
                        <w:t>4</w:t>
                      </w:r>
                      <w:r w:rsidR="003C7E9C">
                        <w:rPr>
                          <w:rFonts w:ascii="Times New Roman" w:eastAsia="Times New Roman" w:hAnsi="Times New Roman" w:cs="Times New Roman"/>
                          <w:sz w:val="24"/>
                          <w:szCs w:val="24"/>
                          <w:u w:val="single"/>
                          <w:lang w:eastAsia="ru-RU"/>
                        </w:rPr>
                        <w:t>6</w:t>
                      </w:r>
                      <w:r w:rsidR="001B1DE7">
                        <w:rPr>
                          <w:rFonts w:ascii="Times New Roman" w:eastAsia="Times New Roman" w:hAnsi="Times New Roman" w:cs="Times New Roman"/>
                          <w:sz w:val="24"/>
                          <w:szCs w:val="24"/>
                          <w:u w:val="single"/>
                          <w:lang w:eastAsia="ru-RU"/>
                        </w:rPr>
                        <w:t>2</w:t>
                      </w:r>
                      <w:r w:rsidR="001D46A0">
                        <w:rPr>
                          <w:rFonts w:ascii="Times New Roman" w:eastAsia="Times New Roman" w:hAnsi="Times New Roman" w:cs="Times New Roman"/>
                          <w:sz w:val="24"/>
                          <w:szCs w:val="24"/>
                          <w:u w:val="single"/>
                          <w:lang w:eastAsia="ru-RU"/>
                        </w:rPr>
                        <w:t xml:space="preserve"> </w:t>
                      </w:r>
                      <w:r w:rsidR="008A4003"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CA2B5A" w:rsidRDefault="009960A8" w:rsidP="00CA2B5A">
      <w:pPr>
        <w:spacing w:after="0" w:line="240" w:lineRule="auto"/>
        <w:ind w:firstLine="709"/>
        <w:jc w:val="both"/>
        <w:rPr>
          <w:rFonts w:ascii="Times New Roman" w:hAnsi="Times New Roman" w:cs="Times New Roman"/>
          <w:color w:val="000000" w:themeColor="text1"/>
          <w:sz w:val="24"/>
          <w:szCs w:val="24"/>
        </w:rPr>
      </w:pPr>
    </w:p>
    <w:p w:rsidR="001B1DE7" w:rsidRDefault="001B1DE7" w:rsidP="001B1DE7">
      <w:pPr>
        <w:spacing w:after="0" w:line="240" w:lineRule="auto"/>
        <w:jc w:val="both"/>
      </w:pPr>
    </w:p>
    <w:p w:rsidR="001B1DE7" w:rsidRDefault="00BA43A4" w:rsidP="001B1DE7">
      <w:pPr>
        <w:spacing w:after="0" w:line="240" w:lineRule="auto"/>
        <w:ind w:right="4820"/>
        <w:jc w:val="both"/>
        <w:rPr>
          <w:rFonts w:ascii="Times New Roman" w:hAnsi="Times New Roman" w:cs="Times New Roman"/>
          <w:b/>
          <w:color w:val="000000" w:themeColor="text1"/>
          <w:sz w:val="24"/>
          <w:szCs w:val="24"/>
        </w:rPr>
      </w:pPr>
      <w:hyperlink r:id="rId11" w:history="1">
        <w:r w:rsidR="001B1DE7" w:rsidRPr="001B1DE7">
          <w:rPr>
            <w:rStyle w:val="aff6"/>
            <w:b w:val="0"/>
            <w:bCs w:val="0"/>
            <w:color w:val="000000" w:themeColor="text1"/>
            <w:sz w:val="24"/>
            <w:szCs w:val="24"/>
            <w:u w:val="none"/>
          </w:rPr>
          <w:t xml:space="preserve">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w:t>
        </w:r>
        <w:proofErr w:type="gramStart"/>
        <w:r w:rsidR="001B1DE7" w:rsidRPr="001B1DE7">
          <w:rPr>
            <w:rStyle w:val="aff6"/>
            <w:b w:val="0"/>
            <w:bCs w:val="0"/>
            <w:color w:val="000000" w:themeColor="text1"/>
            <w:sz w:val="24"/>
            <w:szCs w:val="24"/>
            <w:u w:val="none"/>
          </w:rPr>
          <w:t>находящихся</w:t>
        </w:r>
        <w:proofErr w:type="gramEnd"/>
        <w:r w:rsidR="001B1DE7" w:rsidRPr="001B1DE7">
          <w:rPr>
            <w:rStyle w:val="aff6"/>
            <w:b w:val="0"/>
            <w:bCs w:val="0"/>
            <w:color w:val="000000" w:themeColor="text1"/>
            <w:sz w:val="24"/>
            <w:szCs w:val="24"/>
            <w:u w:val="none"/>
          </w:rPr>
          <w:t xml:space="preserve"> на территории Урмарского муниципального округа Чувашской Республики</w:t>
        </w:r>
      </w:hyperlink>
      <w:r w:rsidR="001B1DE7" w:rsidRPr="001B1DE7">
        <w:rPr>
          <w:rFonts w:ascii="Times New Roman" w:hAnsi="Times New Roman" w:cs="Times New Roman"/>
          <w:b/>
          <w:color w:val="000000" w:themeColor="text1"/>
          <w:sz w:val="24"/>
          <w:szCs w:val="24"/>
        </w:rPr>
        <w:t>»</w:t>
      </w:r>
      <w:r w:rsidR="001B1DE7">
        <w:rPr>
          <w:rFonts w:ascii="Times New Roman" w:hAnsi="Times New Roman" w:cs="Times New Roman"/>
          <w:b/>
          <w:color w:val="000000" w:themeColor="text1"/>
          <w:sz w:val="24"/>
          <w:szCs w:val="24"/>
        </w:rPr>
        <w:t xml:space="preserve"> </w:t>
      </w:r>
    </w:p>
    <w:p w:rsidR="001B1DE7" w:rsidRDefault="001B1DE7" w:rsidP="001B1DE7">
      <w:pPr>
        <w:spacing w:after="0" w:line="240" w:lineRule="auto"/>
        <w:jc w:val="both"/>
        <w:rPr>
          <w:rFonts w:ascii="Times New Roman" w:hAnsi="Times New Roman" w:cs="Times New Roman"/>
          <w:b/>
          <w:color w:val="000000" w:themeColor="text1"/>
          <w:sz w:val="24"/>
          <w:szCs w:val="24"/>
        </w:rPr>
      </w:pPr>
    </w:p>
    <w:p w:rsid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0" w:name="_GoBack"/>
      <w:r w:rsidRPr="001B1DE7">
        <w:rPr>
          <w:rFonts w:ascii="Times New Roman" w:hAnsi="Times New Roman" w:cs="Times New Roman"/>
          <w:color w:val="000000" w:themeColor="text1"/>
          <w:sz w:val="24"/>
          <w:szCs w:val="24"/>
        </w:rPr>
        <w:t xml:space="preserve">В соответствии с  </w:t>
      </w:r>
      <w:hyperlink r:id="rId12" w:history="1">
        <w:r w:rsidRPr="001B1DE7">
          <w:rPr>
            <w:rStyle w:val="aff6"/>
            <w:b w:val="0"/>
            <w:color w:val="000000" w:themeColor="text1"/>
            <w:sz w:val="24"/>
            <w:szCs w:val="24"/>
            <w:u w:val="none"/>
          </w:rPr>
          <w:t>Жилищным кодексом</w:t>
        </w:r>
      </w:hyperlink>
      <w:r w:rsidRPr="001B1DE7">
        <w:rPr>
          <w:rFonts w:ascii="Times New Roman" w:hAnsi="Times New Roman" w:cs="Times New Roman"/>
          <w:color w:val="000000" w:themeColor="text1"/>
          <w:sz w:val="24"/>
          <w:szCs w:val="24"/>
        </w:rPr>
        <w:t xml:space="preserve"> Российской Федерации, </w:t>
      </w:r>
      <w:hyperlink r:id="rId13" w:history="1">
        <w:r w:rsidRPr="001B1DE7">
          <w:rPr>
            <w:rStyle w:val="aff6"/>
            <w:b w:val="0"/>
            <w:color w:val="000000" w:themeColor="text1"/>
            <w:sz w:val="24"/>
            <w:szCs w:val="24"/>
            <w:u w:val="none"/>
          </w:rPr>
          <w:t>постановлением</w:t>
        </w:r>
      </w:hyperlink>
      <w:r w:rsidRPr="001B1DE7">
        <w:rPr>
          <w:rFonts w:ascii="Times New Roman" w:hAnsi="Times New Roman" w:cs="Times New Roman"/>
          <w:color w:val="000000" w:themeColor="text1"/>
          <w:sz w:val="24"/>
          <w:szCs w:val="24"/>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администрация Урмарского муниципального округа Чувашской  Республики</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о с т а н о в л я е т: </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1. Утвердить Положение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w:t>
      </w:r>
      <w:proofErr w:type="gramStart"/>
      <w:r w:rsidRPr="001B1DE7">
        <w:rPr>
          <w:rFonts w:ascii="Times New Roman" w:hAnsi="Times New Roman" w:cs="Times New Roman"/>
          <w:color w:val="000000" w:themeColor="text1"/>
          <w:sz w:val="24"/>
          <w:szCs w:val="24"/>
        </w:rPr>
        <w:t>находящихся</w:t>
      </w:r>
      <w:proofErr w:type="gramEnd"/>
      <w:r w:rsidRPr="001B1DE7">
        <w:rPr>
          <w:rFonts w:ascii="Times New Roman" w:hAnsi="Times New Roman" w:cs="Times New Roman"/>
          <w:color w:val="000000" w:themeColor="text1"/>
          <w:sz w:val="24"/>
          <w:szCs w:val="24"/>
        </w:rPr>
        <w:t xml:space="preserve"> на территории Урмарского муниципального округа Чувашской Республики согласно приложению №1 к настоящему постановлению.</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2. Утвердить состав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Урмарского муниципального округа Чувашской Республики согласно приложению №2 к настоящему постановлению.</w:t>
      </w:r>
    </w:p>
    <w:p w:rsidR="001B1DE7" w:rsidRPr="001B1DE7" w:rsidRDefault="001B1DE7" w:rsidP="001B1DE7">
      <w:pPr>
        <w:tabs>
          <w:tab w:val="left" w:pos="993"/>
        </w:tabs>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3. Признать утратившим силу постановление Администрации Урмарского района Чувашской Республики от 30 декабря 2016 г. N 813 "О межведомственной комиссии по изменению функционального назначения жилых и нежилых помещений и признанию помещения жилым помещением, жилого помещения непригодным для проживания и многоквартирного дома аварийным и подлежащим сносу".</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1" w:name="sub_1"/>
      <w:bookmarkEnd w:id="1"/>
      <w:r w:rsidRPr="001B1DE7">
        <w:rPr>
          <w:rFonts w:ascii="Times New Roman" w:hAnsi="Times New Roman" w:cs="Times New Roman"/>
          <w:color w:val="000000" w:themeColor="text1"/>
          <w:sz w:val="24"/>
          <w:szCs w:val="24"/>
        </w:rPr>
        <w:t>4. Контроль за выполнением настоящего пос</w:t>
      </w:r>
      <w:r w:rsidR="00143395">
        <w:rPr>
          <w:rFonts w:ascii="Times New Roman" w:hAnsi="Times New Roman" w:cs="Times New Roman"/>
          <w:color w:val="000000" w:themeColor="text1"/>
          <w:sz w:val="24"/>
          <w:szCs w:val="24"/>
        </w:rPr>
        <w:t xml:space="preserve">тановления возложить на отдел </w:t>
      </w:r>
      <w:r w:rsidRPr="001B1DE7">
        <w:rPr>
          <w:rFonts w:ascii="Times New Roman" w:hAnsi="Times New Roman" w:cs="Times New Roman"/>
          <w:color w:val="000000" w:themeColor="text1"/>
          <w:sz w:val="24"/>
          <w:szCs w:val="24"/>
        </w:rPr>
        <w:t>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5. Настоящее постановление вступает в силу с момента его опубликования.</w:t>
      </w:r>
    </w:p>
    <w:p w:rsidR="001B1DE7" w:rsidRPr="001B1DE7" w:rsidRDefault="001B1DE7" w:rsidP="001B1DE7">
      <w:pPr>
        <w:spacing w:after="0" w:line="240" w:lineRule="auto"/>
        <w:ind w:firstLine="709"/>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rPr>
          <w:rFonts w:ascii="Times New Roman" w:hAnsi="Times New Roman" w:cs="Times New Roman"/>
          <w:color w:val="000000" w:themeColor="text1"/>
          <w:sz w:val="24"/>
          <w:szCs w:val="24"/>
        </w:rPr>
      </w:pPr>
    </w:p>
    <w:p w:rsidR="001B1DE7" w:rsidRPr="001B1DE7" w:rsidRDefault="001B1DE7" w:rsidP="001B1DE7">
      <w:pPr>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Глава Урмарского </w:t>
      </w:r>
    </w:p>
    <w:p w:rsidR="001B1DE7" w:rsidRDefault="001B1DE7" w:rsidP="001B1DE7">
      <w:pPr>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муниципального округа</w:t>
      </w:r>
      <w:r w:rsidRPr="001B1DE7">
        <w:rPr>
          <w:rFonts w:ascii="Times New Roman" w:hAnsi="Times New Roman" w:cs="Times New Roman"/>
          <w:color w:val="000000" w:themeColor="text1"/>
          <w:sz w:val="24"/>
          <w:szCs w:val="24"/>
        </w:rPr>
        <w:tab/>
      </w:r>
      <w:r w:rsidRPr="001B1DE7">
        <w:rPr>
          <w:rFonts w:ascii="Times New Roman" w:hAnsi="Times New Roman" w:cs="Times New Roman"/>
          <w:color w:val="000000" w:themeColor="text1"/>
          <w:sz w:val="24"/>
          <w:szCs w:val="24"/>
        </w:rPr>
        <w:tab/>
      </w:r>
      <w:r w:rsidRPr="001B1DE7">
        <w:rPr>
          <w:rFonts w:ascii="Times New Roman" w:hAnsi="Times New Roman" w:cs="Times New Roman"/>
          <w:color w:val="000000" w:themeColor="text1"/>
          <w:sz w:val="24"/>
          <w:szCs w:val="24"/>
        </w:rPr>
        <w:tab/>
      </w:r>
      <w:r w:rsidRPr="001B1DE7">
        <w:rPr>
          <w:rFonts w:ascii="Times New Roman" w:hAnsi="Times New Roman" w:cs="Times New Roman"/>
          <w:color w:val="000000" w:themeColor="text1"/>
          <w:sz w:val="24"/>
          <w:szCs w:val="24"/>
        </w:rPr>
        <w:tab/>
      </w:r>
      <w:r w:rsidRPr="001B1DE7">
        <w:rPr>
          <w:rFonts w:ascii="Times New Roman" w:hAnsi="Times New Roman" w:cs="Times New Roman"/>
          <w:color w:val="000000" w:themeColor="text1"/>
          <w:sz w:val="24"/>
          <w:szCs w:val="24"/>
        </w:rPr>
        <w:tab/>
      </w:r>
      <w:r w:rsidRPr="001B1DE7">
        <w:rPr>
          <w:rFonts w:ascii="Times New Roman" w:hAnsi="Times New Roman" w:cs="Times New Roman"/>
          <w:color w:val="000000" w:themeColor="text1"/>
          <w:sz w:val="24"/>
          <w:szCs w:val="24"/>
        </w:rPr>
        <w:tab/>
      </w:r>
      <w:r w:rsidRPr="001B1DE7">
        <w:rPr>
          <w:rFonts w:ascii="Times New Roman" w:hAnsi="Times New Roman" w:cs="Times New Roman"/>
          <w:color w:val="000000" w:themeColor="text1"/>
          <w:sz w:val="24"/>
          <w:szCs w:val="24"/>
        </w:rPr>
        <w:tab/>
        <w:t xml:space="preserve">        В.В. Шигильдеев</w:t>
      </w:r>
    </w:p>
    <w:bookmarkEnd w:id="0"/>
    <w:p w:rsidR="001B1DE7" w:rsidRDefault="001B1DE7" w:rsidP="001B1DE7">
      <w:pPr>
        <w:spacing w:after="0" w:line="240" w:lineRule="auto"/>
        <w:rPr>
          <w:rFonts w:ascii="Times New Roman" w:hAnsi="Times New Roman" w:cs="Times New Roman"/>
          <w:color w:val="000000" w:themeColor="text1"/>
          <w:sz w:val="24"/>
          <w:szCs w:val="24"/>
        </w:rPr>
      </w:pPr>
    </w:p>
    <w:p w:rsidR="001B1DE7" w:rsidRPr="001B1DE7" w:rsidRDefault="001B1DE7" w:rsidP="001B1DE7">
      <w:pPr>
        <w:spacing w:after="0" w:line="240" w:lineRule="auto"/>
        <w:rPr>
          <w:rFonts w:ascii="Times New Roman" w:hAnsi="Times New Roman" w:cs="Times New Roman"/>
          <w:color w:val="000000" w:themeColor="text1"/>
          <w:sz w:val="20"/>
          <w:szCs w:val="20"/>
        </w:rPr>
      </w:pPr>
      <w:r w:rsidRPr="001B1DE7">
        <w:rPr>
          <w:rFonts w:ascii="Times New Roman" w:hAnsi="Times New Roman" w:cs="Times New Roman"/>
          <w:color w:val="000000" w:themeColor="text1"/>
          <w:sz w:val="20"/>
          <w:szCs w:val="20"/>
        </w:rPr>
        <w:t>Матвеева Татьяна Геннадьевна</w:t>
      </w:r>
    </w:p>
    <w:p w:rsidR="001B1DE7" w:rsidRPr="001B1DE7" w:rsidRDefault="001B1DE7" w:rsidP="001B1DE7">
      <w:pPr>
        <w:spacing w:after="0" w:line="240" w:lineRule="auto"/>
        <w:rPr>
          <w:rFonts w:ascii="Times New Roman" w:hAnsi="Times New Roman" w:cs="Times New Roman"/>
          <w:color w:val="000000" w:themeColor="text1"/>
          <w:sz w:val="20"/>
          <w:szCs w:val="20"/>
        </w:rPr>
      </w:pPr>
      <w:r w:rsidRPr="001B1DE7">
        <w:rPr>
          <w:rFonts w:ascii="Times New Roman" w:hAnsi="Times New Roman" w:cs="Times New Roman"/>
          <w:color w:val="000000" w:themeColor="text1"/>
          <w:sz w:val="20"/>
          <w:szCs w:val="20"/>
        </w:rPr>
        <w:t>8(834-44) 2-14-16</w:t>
      </w:r>
    </w:p>
    <w:p w:rsidR="001B1DE7" w:rsidRPr="001B1DE7" w:rsidRDefault="001B1DE7" w:rsidP="001B1DE7">
      <w:pPr>
        <w:spacing w:after="0" w:line="240" w:lineRule="auto"/>
        <w:rPr>
          <w:rFonts w:ascii="Times New Roman" w:hAnsi="Times New Roman" w:cs="Times New Roman"/>
          <w:color w:val="000000" w:themeColor="text1"/>
          <w:sz w:val="20"/>
          <w:szCs w:val="20"/>
        </w:rPr>
      </w:pPr>
    </w:p>
    <w:p w:rsidR="00C515A7" w:rsidRPr="00923298" w:rsidRDefault="00C515A7" w:rsidP="00C515A7">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C515A7" w:rsidRPr="00923298" w:rsidRDefault="00C515A7" w:rsidP="00C515A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C515A7" w:rsidRPr="00923298" w:rsidRDefault="00C515A7" w:rsidP="00C515A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C515A7" w:rsidRPr="00923298" w:rsidRDefault="00C515A7" w:rsidP="00C515A7">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14.04.2023</w:t>
      </w:r>
      <w:r w:rsidRPr="00923298">
        <w:rPr>
          <w:rFonts w:ascii="Times New Roman" w:hAnsi="Times New Roman"/>
          <w:sz w:val="24"/>
          <w:szCs w:val="24"/>
        </w:rPr>
        <w:t xml:space="preserve"> № </w:t>
      </w:r>
      <w:r>
        <w:rPr>
          <w:rFonts w:ascii="Times New Roman" w:hAnsi="Times New Roman"/>
          <w:sz w:val="24"/>
          <w:szCs w:val="24"/>
        </w:rPr>
        <w:t>462</w:t>
      </w:r>
    </w:p>
    <w:p w:rsidR="00C515A7" w:rsidRDefault="00C515A7" w:rsidP="001B1DE7">
      <w:pPr>
        <w:pStyle w:val="1"/>
        <w:spacing w:before="0" w:line="240" w:lineRule="auto"/>
        <w:ind w:firstLine="709"/>
        <w:jc w:val="center"/>
        <w:rPr>
          <w:rFonts w:ascii="Times New Roman" w:hAnsi="Times New Roman" w:cs="Times New Roman"/>
          <w:color w:val="000000" w:themeColor="text1"/>
          <w:sz w:val="24"/>
          <w:szCs w:val="24"/>
        </w:rPr>
      </w:pPr>
    </w:p>
    <w:p w:rsidR="00C515A7" w:rsidRDefault="00C515A7" w:rsidP="001B1DE7">
      <w:pPr>
        <w:pStyle w:val="1"/>
        <w:spacing w:before="0" w:line="240" w:lineRule="auto"/>
        <w:ind w:firstLine="709"/>
        <w:jc w:val="center"/>
        <w:rPr>
          <w:rFonts w:ascii="Times New Roman" w:hAnsi="Times New Roman" w:cs="Times New Roman"/>
          <w:color w:val="000000" w:themeColor="text1"/>
          <w:sz w:val="24"/>
          <w:szCs w:val="24"/>
        </w:rPr>
      </w:pPr>
    </w:p>
    <w:p w:rsidR="001B1DE7" w:rsidRPr="00C515A7" w:rsidRDefault="001B1DE7" w:rsidP="001B1DE7">
      <w:pPr>
        <w:pStyle w:val="1"/>
        <w:spacing w:before="0" w:line="240" w:lineRule="auto"/>
        <w:ind w:firstLine="709"/>
        <w:jc w:val="center"/>
        <w:rPr>
          <w:rFonts w:ascii="Times New Roman" w:hAnsi="Times New Roman" w:cs="Times New Roman"/>
          <w:b/>
          <w:color w:val="000000" w:themeColor="text1"/>
          <w:sz w:val="24"/>
          <w:szCs w:val="24"/>
        </w:rPr>
      </w:pPr>
      <w:r w:rsidRPr="00C515A7">
        <w:rPr>
          <w:rFonts w:ascii="Times New Roman" w:hAnsi="Times New Roman" w:cs="Times New Roman"/>
          <w:b/>
          <w:color w:val="000000" w:themeColor="text1"/>
          <w:sz w:val="24"/>
          <w:szCs w:val="24"/>
        </w:rPr>
        <w:t>Положение</w:t>
      </w:r>
      <w:r w:rsidRPr="00C515A7">
        <w:rPr>
          <w:rFonts w:ascii="Times New Roman" w:hAnsi="Times New Roman" w:cs="Times New Roman"/>
          <w:b/>
          <w:color w:val="000000" w:themeColor="text1"/>
          <w:sz w:val="24"/>
          <w:szCs w:val="24"/>
        </w:rPr>
        <w:br/>
        <w:t xml:space="preserve">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Start"/>
      <w:r w:rsidRPr="00C515A7">
        <w:rPr>
          <w:rFonts w:ascii="Times New Roman" w:hAnsi="Times New Roman" w:cs="Times New Roman"/>
          <w:b/>
          <w:color w:val="000000" w:themeColor="text1"/>
          <w:sz w:val="24"/>
          <w:szCs w:val="24"/>
        </w:rPr>
        <w:t>находящихся</w:t>
      </w:r>
      <w:proofErr w:type="gramEnd"/>
      <w:r w:rsidRPr="00C515A7">
        <w:rPr>
          <w:rFonts w:ascii="Times New Roman" w:hAnsi="Times New Roman" w:cs="Times New Roman"/>
          <w:b/>
          <w:color w:val="000000" w:themeColor="text1"/>
          <w:sz w:val="24"/>
          <w:szCs w:val="24"/>
        </w:rPr>
        <w:t xml:space="preserve"> на территории Урмарского муниципального округа</w:t>
      </w:r>
    </w:p>
    <w:p w:rsidR="001B1DE7" w:rsidRPr="00C515A7" w:rsidRDefault="001B1DE7" w:rsidP="001B1DE7">
      <w:pPr>
        <w:pStyle w:val="1"/>
        <w:spacing w:before="0" w:line="240" w:lineRule="auto"/>
        <w:ind w:firstLine="709"/>
        <w:jc w:val="center"/>
        <w:rPr>
          <w:rFonts w:ascii="Times New Roman" w:hAnsi="Times New Roman" w:cs="Times New Roman"/>
          <w:b/>
          <w:color w:val="000000" w:themeColor="text1"/>
          <w:sz w:val="24"/>
          <w:szCs w:val="24"/>
        </w:rPr>
      </w:pPr>
      <w:bookmarkStart w:id="2" w:name="sub_1001"/>
      <w:r w:rsidRPr="00C515A7">
        <w:rPr>
          <w:rFonts w:ascii="Times New Roman" w:hAnsi="Times New Roman" w:cs="Times New Roman"/>
          <w:b/>
          <w:color w:val="000000" w:themeColor="text1"/>
          <w:sz w:val="24"/>
          <w:szCs w:val="24"/>
        </w:rPr>
        <w:t>I. Общие положения</w:t>
      </w:r>
    </w:p>
    <w:bookmarkEnd w:id="2"/>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3" w:name="sub_11"/>
      <w:r w:rsidRPr="001B1DE7">
        <w:rPr>
          <w:rFonts w:ascii="Times New Roman" w:hAnsi="Times New Roman" w:cs="Times New Roman"/>
          <w:color w:val="000000" w:themeColor="text1"/>
          <w:sz w:val="24"/>
          <w:szCs w:val="24"/>
        </w:rPr>
        <w:t xml:space="preserve">1.1.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Start"/>
      <w:r w:rsidRPr="001B1DE7">
        <w:rPr>
          <w:rFonts w:ascii="Times New Roman" w:hAnsi="Times New Roman" w:cs="Times New Roman"/>
          <w:color w:val="000000" w:themeColor="text1"/>
          <w:sz w:val="24"/>
          <w:szCs w:val="24"/>
        </w:rPr>
        <w:t>находящихся</w:t>
      </w:r>
      <w:proofErr w:type="gramEnd"/>
      <w:r w:rsidRPr="001B1DE7">
        <w:rPr>
          <w:rFonts w:ascii="Times New Roman" w:hAnsi="Times New Roman" w:cs="Times New Roman"/>
          <w:color w:val="000000" w:themeColor="text1"/>
          <w:sz w:val="24"/>
          <w:szCs w:val="24"/>
        </w:rPr>
        <w:t xml:space="preserve"> на территории Урмарского муниципального округа Чувашской Республики (далее - Положение), определяет функции, задачи и организацию работы указанной комиссии.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4" w:name="sub_12"/>
      <w:bookmarkEnd w:id="3"/>
      <w:r w:rsidRPr="001B1DE7">
        <w:rPr>
          <w:rFonts w:ascii="Times New Roman" w:hAnsi="Times New Roman" w:cs="Times New Roman"/>
          <w:color w:val="000000" w:themeColor="text1"/>
          <w:sz w:val="24"/>
          <w:szCs w:val="24"/>
        </w:rPr>
        <w:t xml:space="preserve">1.2. </w:t>
      </w:r>
      <w:proofErr w:type="gramStart"/>
      <w:r w:rsidRPr="001B1DE7">
        <w:rPr>
          <w:rFonts w:ascii="Times New Roman" w:hAnsi="Times New Roman" w:cs="Times New Roman"/>
          <w:color w:val="000000" w:themeColor="text1"/>
          <w:sz w:val="24"/>
          <w:szCs w:val="24"/>
        </w:rPr>
        <w:t>Межведомственная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подлежащим сносу (далее - Комиссия) образована в целях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находящихся на территории Урмарского муниципального округа Чувашской Республики, на соответствие требованиям, предъявляемым к жилым помещениям, за</w:t>
      </w:r>
      <w:proofErr w:type="gramEnd"/>
      <w:r w:rsidRPr="001B1DE7">
        <w:rPr>
          <w:rFonts w:ascii="Times New Roman" w:hAnsi="Times New Roman" w:cs="Times New Roman"/>
          <w:color w:val="000000" w:themeColor="text1"/>
          <w:sz w:val="24"/>
          <w:szCs w:val="24"/>
        </w:rPr>
        <w:t xml:space="preserve"> исключением случаев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5" w:name="sub_13"/>
      <w:bookmarkEnd w:id="4"/>
      <w:r w:rsidRPr="001B1DE7">
        <w:rPr>
          <w:rFonts w:ascii="Times New Roman" w:hAnsi="Times New Roman" w:cs="Times New Roman"/>
          <w:color w:val="000000" w:themeColor="text1"/>
          <w:sz w:val="24"/>
          <w:szCs w:val="24"/>
        </w:rPr>
        <w:t xml:space="preserve">1.3. </w:t>
      </w:r>
      <w:proofErr w:type="gramStart"/>
      <w:r w:rsidRPr="001B1DE7">
        <w:rPr>
          <w:rFonts w:ascii="Times New Roman" w:hAnsi="Times New Roman" w:cs="Times New Roman"/>
          <w:color w:val="000000" w:themeColor="text1"/>
          <w:sz w:val="24"/>
          <w:szCs w:val="24"/>
        </w:rPr>
        <w:t xml:space="preserve">Комиссия в своей деятельности руководствуется </w:t>
      </w:r>
      <w:hyperlink r:id="rId14" w:history="1">
        <w:r w:rsidRPr="00C515A7">
          <w:rPr>
            <w:rStyle w:val="aff6"/>
            <w:b w:val="0"/>
            <w:color w:val="000000" w:themeColor="text1"/>
            <w:sz w:val="24"/>
            <w:szCs w:val="24"/>
            <w:u w:val="none"/>
          </w:rPr>
          <w:t>Конституцией</w:t>
        </w:r>
      </w:hyperlink>
      <w:r w:rsidRPr="001B1DE7">
        <w:rPr>
          <w:rFonts w:ascii="Times New Roman" w:hAnsi="Times New Roman" w:cs="Times New Roman"/>
          <w:color w:val="000000" w:themeColor="text1"/>
          <w:sz w:val="24"/>
          <w:szCs w:val="24"/>
        </w:rPr>
        <w:t xml:space="preserve"> Российской Федерации, Федеральными законами и иными нормативными правовыми актами Российской Федерации, </w:t>
      </w:r>
      <w:hyperlink r:id="rId15" w:history="1">
        <w:r w:rsidRPr="00C515A7">
          <w:rPr>
            <w:rStyle w:val="aff6"/>
            <w:b w:val="0"/>
            <w:color w:val="000000" w:themeColor="text1"/>
            <w:sz w:val="24"/>
            <w:szCs w:val="24"/>
            <w:u w:val="none"/>
          </w:rPr>
          <w:t>постановлением</w:t>
        </w:r>
      </w:hyperlink>
      <w:r w:rsidRPr="001B1DE7">
        <w:rPr>
          <w:rFonts w:ascii="Times New Roman" w:hAnsi="Times New Roman" w:cs="Times New Roman"/>
          <w:color w:val="000000" w:themeColor="text1"/>
          <w:sz w:val="24"/>
          <w:szCs w:val="24"/>
        </w:rPr>
        <w:t xml:space="preserve"> Правительства Российской Федерации от 28.01.2006 г. N 47 "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РФ</w:t>
      </w:r>
      <w:proofErr w:type="gramEnd"/>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 xml:space="preserve">N 47), </w:t>
      </w:r>
      <w:hyperlink r:id="rId16" w:history="1">
        <w:r w:rsidRPr="00C515A7">
          <w:rPr>
            <w:rStyle w:val="aff6"/>
            <w:b w:val="0"/>
            <w:color w:val="000000" w:themeColor="text1"/>
            <w:sz w:val="24"/>
            <w:szCs w:val="24"/>
            <w:u w:val="none"/>
          </w:rPr>
          <w:t>Конституцией</w:t>
        </w:r>
      </w:hyperlink>
      <w:r w:rsidRPr="001B1DE7">
        <w:rPr>
          <w:rFonts w:ascii="Times New Roman" w:hAnsi="Times New Roman" w:cs="Times New Roman"/>
          <w:color w:val="000000" w:themeColor="text1"/>
          <w:sz w:val="24"/>
          <w:szCs w:val="24"/>
        </w:rPr>
        <w:t xml:space="preserve"> Чувашской Республики, законами и иными нормативными правовыми актами Чувашской Республики, правовыми актами органов местного самоуправления, а также настоящим Положением.</w:t>
      </w:r>
      <w:proofErr w:type="gramEnd"/>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6" w:name="sub_14"/>
      <w:bookmarkEnd w:id="5"/>
      <w:r w:rsidRPr="001B1DE7">
        <w:rPr>
          <w:rFonts w:ascii="Times New Roman" w:hAnsi="Times New Roman" w:cs="Times New Roman"/>
          <w:color w:val="000000" w:themeColor="text1"/>
          <w:sz w:val="24"/>
          <w:szCs w:val="24"/>
        </w:rPr>
        <w:t>1.4. Заключение комиссии может быть обжаловано заинтересованными лицами в судебном порядке.</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7" w:name="sub_15"/>
      <w:bookmarkEnd w:id="6"/>
      <w:r w:rsidRPr="001B1DE7">
        <w:rPr>
          <w:rFonts w:ascii="Times New Roman" w:hAnsi="Times New Roman" w:cs="Times New Roman"/>
          <w:color w:val="000000" w:themeColor="text1"/>
          <w:sz w:val="24"/>
          <w:szCs w:val="24"/>
        </w:rPr>
        <w:t xml:space="preserve">1.5. Действие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w:t>
      </w:r>
      <w:hyperlink r:id="rId17" w:history="1">
        <w:r w:rsidRPr="00C515A7">
          <w:rPr>
            <w:rStyle w:val="aff6"/>
            <w:b w:val="0"/>
            <w:color w:val="000000" w:themeColor="text1"/>
            <w:sz w:val="24"/>
            <w:szCs w:val="24"/>
            <w:u w:val="none"/>
          </w:rPr>
          <w:t>Градостроительным кодексом</w:t>
        </w:r>
      </w:hyperlink>
      <w:r w:rsidRPr="001B1DE7">
        <w:rPr>
          <w:rFonts w:ascii="Times New Roman" w:hAnsi="Times New Roman" w:cs="Times New Roman"/>
          <w:color w:val="000000" w:themeColor="text1"/>
          <w:sz w:val="24"/>
          <w:szCs w:val="24"/>
        </w:rPr>
        <w:t xml:space="preserve"> Российской Федерации.</w:t>
      </w:r>
      <w:bookmarkEnd w:id="7"/>
    </w:p>
    <w:p w:rsidR="00C515A7" w:rsidRDefault="00C515A7" w:rsidP="001B1DE7">
      <w:pPr>
        <w:pStyle w:val="1"/>
        <w:spacing w:before="0" w:line="240" w:lineRule="auto"/>
        <w:ind w:firstLine="709"/>
        <w:jc w:val="center"/>
        <w:rPr>
          <w:rFonts w:ascii="Times New Roman" w:hAnsi="Times New Roman" w:cs="Times New Roman"/>
          <w:color w:val="000000" w:themeColor="text1"/>
          <w:sz w:val="24"/>
          <w:szCs w:val="24"/>
        </w:rPr>
      </w:pPr>
      <w:bookmarkStart w:id="8" w:name="sub_1002"/>
    </w:p>
    <w:p w:rsidR="001B1DE7" w:rsidRPr="001B1DE7" w:rsidRDefault="001B1DE7" w:rsidP="001B1DE7">
      <w:pPr>
        <w:pStyle w:val="1"/>
        <w:spacing w:before="0" w:line="240" w:lineRule="auto"/>
        <w:ind w:firstLine="709"/>
        <w:jc w:val="center"/>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II. Основные задачи Комиссии</w:t>
      </w:r>
      <w:bookmarkEnd w:id="8"/>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9" w:name="sub_21"/>
      <w:r w:rsidRPr="001B1DE7">
        <w:rPr>
          <w:rFonts w:ascii="Times New Roman" w:hAnsi="Times New Roman" w:cs="Times New Roman"/>
          <w:color w:val="000000" w:themeColor="text1"/>
          <w:sz w:val="24"/>
          <w:szCs w:val="24"/>
        </w:rPr>
        <w:t>2.1. Рассмотрение вопросов о признании помещения соответствующим (не соответствующим) требованиям, предъявляемым к жилому помещению, жилого помещения непригодным для проживания и многоквартирного дома аварийным и подлежащим сносу.</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10" w:name="sub_22"/>
      <w:bookmarkEnd w:id="9"/>
      <w:r w:rsidRPr="001B1DE7">
        <w:rPr>
          <w:rFonts w:ascii="Times New Roman" w:hAnsi="Times New Roman" w:cs="Times New Roman"/>
          <w:color w:val="000000" w:themeColor="text1"/>
          <w:sz w:val="24"/>
          <w:szCs w:val="24"/>
        </w:rPr>
        <w:t>2.2. Контроль за исполнением решений Комиссии.</w:t>
      </w:r>
    </w:p>
    <w:bookmarkEnd w:id="10"/>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43395" w:rsidRDefault="00143395" w:rsidP="001B1DE7">
      <w:pPr>
        <w:pStyle w:val="1"/>
        <w:spacing w:before="0" w:line="240" w:lineRule="auto"/>
        <w:ind w:firstLine="709"/>
        <w:jc w:val="center"/>
        <w:rPr>
          <w:rFonts w:ascii="Times New Roman" w:hAnsi="Times New Roman" w:cs="Times New Roman"/>
          <w:color w:val="000000" w:themeColor="text1"/>
          <w:sz w:val="24"/>
          <w:szCs w:val="24"/>
        </w:rPr>
      </w:pPr>
      <w:bookmarkStart w:id="11" w:name="sub_1003"/>
    </w:p>
    <w:p w:rsidR="001B1DE7" w:rsidRPr="001B1DE7" w:rsidRDefault="001B1DE7" w:rsidP="001B1DE7">
      <w:pPr>
        <w:pStyle w:val="1"/>
        <w:spacing w:before="0" w:line="240" w:lineRule="auto"/>
        <w:ind w:firstLine="709"/>
        <w:jc w:val="center"/>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III. Полномочия Комиссии</w:t>
      </w:r>
    </w:p>
    <w:bookmarkEnd w:id="11"/>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12" w:name="sub_31"/>
      <w:r w:rsidRPr="001B1DE7">
        <w:rPr>
          <w:rFonts w:ascii="Times New Roman" w:hAnsi="Times New Roman" w:cs="Times New Roman"/>
          <w:color w:val="000000" w:themeColor="text1"/>
          <w:sz w:val="24"/>
          <w:szCs w:val="24"/>
        </w:rPr>
        <w:t>3.1. Взаимодействует с федеральными органами государственной власти, органами государственной власти Чувашской Республики, организациями, учреждениями, предприятиями по вопросам, относящимся к компетенции Комиссии.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13" w:name="sub_32"/>
      <w:bookmarkEnd w:id="12"/>
      <w:r w:rsidRPr="001B1DE7">
        <w:rPr>
          <w:rFonts w:ascii="Times New Roman" w:hAnsi="Times New Roman" w:cs="Times New Roman"/>
          <w:color w:val="000000" w:themeColor="text1"/>
          <w:sz w:val="24"/>
          <w:szCs w:val="24"/>
        </w:rPr>
        <w:t>3.2. Запрашивает необходимую информацию по вопросам, относящимся к компетенции Комиссии, в том числе:</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14" w:name="sub_3201"/>
      <w:bookmarkEnd w:id="13"/>
      <w:r w:rsidRPr="001B1DE7">
        <w:rPr>
          <w:rFonts w:ascii="Times New Roman" w:hAnsi="Times New Roman" w:cs="Times New Roman"/>
          <w:color w:val="000000" w:themeColor="text1"/>
          <w:sz w:val="24"/>
          <w:szCs w:val="24"/>
        </w:rPr>
        <w:t>а) сведения из Единого государственного реестра прав на недвижимое имущество и сделок с ним о правах на жилое помещение;</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15" w:name="sub_3202"/>
      <w:bookmarkEnd w:id="14"/>
      <w:r w:rsidRPr="001B1DE7">
        <w:rPr>
          <w:rFonts w:ascii="Times New Roman" w:hAnsi="Times New Roman" w:cs="Times New Roman"/>
          <w:color w:val="000000" w:themeColor="text1"/>
          <w:sz w:val="24"/>
          <w:szCs w:val="24"/>
        </w:rPr>
        <w:t>б) технический паспорт жилого помещения, а для нежилых помещений - технический план;</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16" w:name="sub_3203"/>
      <w:bookmarkEnd w:id="15"/>
      <w:r w:rsidRPr="001B1DE7">
        <w:rPr>
          <w:rFonts w:ascii="Times New Roman" w:hAnsi="Times New Roman" w:cs="Times New Roman"/>
          <w:color w:val="000000" w:themeColor="text1"/>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w:t>
      </w:r>
      <w:hyperlink r:id="rId18" w:history="1">
        <w:r w:rsidRPr="001B1DE7">
          <w:rPr>
            <w:rStyle w:val="aff6"/>
            <w:b w:val="0"/>
            <w:color w:val="000000" w:themeColor="text1"/>
            <w:sz w:val="24"/>
            <w:szCs w:val="24"/>
            <w:u w:val="none"/>
          </w:rPr>
          <w:t>постановлении</w:t>
        </w:r>
      </w:hyperlink>
      <w:r w:rsidRPr="001B1DE7">
        <w:rPr>
          <w:rFonts w:ascii="Times New Roman" w:hAnsi="Times New Roman" w:cs="Times New Roman"/>
          <w:color w:val="000000" w:themeColor="text1"/>
          <w:sz w:val="24"/>
          <w:szCs w:val="24"/>
        </w:rPr>
        <w:t xml:space="preserve"> Правительства РФ N 47 требованиям.</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17" w:name="sub_33"/>
      <w:bookmarkEnd w:id="16"/>
      <w:r w:rsidRPr="001B1DE7">
        <w:rPr>
          <w:rFonts w:ascii="Times New Roman" w:hAnsi="Times New Roman" w:cs="Times New Roman"/>
          <w:color w:val="000000" w:themeColor="text1"/>
          <w:sz w:val="24"/>
          <w:szCs w:val="24"/>
        </w:rPr>
        <w:t>3.3. Комиссия вправе запрашивать документы, указанные в</w:t>
      </w:r>
      <w:r w:rsidRPr="001B1DE7">
        <w:rPr>
          <w:rFonts w:ascii="Times New Roman" w:hAnsi="Times New Roman" w:cs="Times New Roman"/>
          <w:b/>
          <w:color w:val="000000" w:themeColor="text1"/>
          <w:sz w:val="24"/>
          <w:szCs w:val="24"/>
        </w:rPr>
        <w:t xml:space="preserve"> </w:t>
      </w:r>
      <w:hyperlink r:id="rId19" w:anchor="sub_32" w:history="1">
        <w:r w:rsidRPr="001B1DE7">
          <w:rPr>
            <w:rStyle w:val="aff6"/>
            <w:b w:val="0"/>
            <w:color w:val="000000" w:themeColor="text1"/>
            <w:sz w:val="24"/>
            <w:szCs w:val="24"/>
            <w:u w:val="none"/>
          </w:rPr>
          <w:t>пункте 3.2</w:t>
        </w:r>
      </w:hyperlink>
      <w:r w:rsidRPr="001B1DE7">
        <w:rPr>
          <w:rFonts w:ascii="Times New Roman" w:hAnsi="Times New Roman" w:cs="Times New Roman"/>
          <w:color w:val="000000" w:themeColor="text1"/>
          <w:sz w:val="24"/>
          <w:szCs w:val="24"/>
        </w:rPr>
        <w:t xml:space="preserve"> настоящего Положения, в органах жилищного надзора,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18" w:name="sub_34"/>
      <w:bookmarkEnd w:id="17"/>
      <w:r w:rsidRPr="001B1DE7">
        <w:rPr>
          <w:rFonts w:ascii="Times New Roman" w:hAnsi="Times New Roman" w:cs="Times New Roman"/>
          <w:color w:val="000000" w:themeColor="text1"/>
          <w:sz w:val="24"/>
          <w:szCs w:val="24"/>
        </w:rPr>
        <w:t xml:space="preserve">3.4. </w:t>
      </w:r>
      <w:proofErr w:type="gramStart"/>
      <w:r w:rsidRPr="001B1DE7">
        <w:rPr>
          <w:rFonts w:ascii="Times New Roman" w:hAnsi="Times New Roman" w:cs="Times New Roman"/>
          <w:color w:val="000000" w:themeColor="text1"/>
          <w:sz w:val="24"/>
          <w:szCs w:val="24"/>
        </w:rPr>
        <w:t>Рассматривает вопросы и принимает</w:t>
      </w:r>
      <w:proofErr w:type="gramEnd"/>
      <w:r w:rsidRPr="001B1DE7">
        <w:rPr>
          <w:rFonts w:ascii="Times New Roman" w:hAnsi="Times New Roman" w:cs="Times New Roman"/>
          <w:color w:val="000000" w:themeColor="text1"/>
          <w:sz w:val="24"/>
          <w:szCs w:val="24"/>
        </w:rPr>
        <w:t xml:space="preserve"> решения:</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19" w:name="sub_341"/>
      <w:bookmarkEnd w:id="18"/>
      <w:r w:rsidRPr="001B1DE7">
        <w:rPr>
          <w:rFonts w:ascii="Times New Roman" w:hAnsi="Times New Roman" w:cs="Times New Roman"/>
          <w:color w:val="000000" w:themeColor="text1"/>
          <w:sz w:val="24"/>
          <w:szCs w:val="24"/>
        </w:rPr>
        <w:t>3.4.1. О соответствии помещения требованиям, предъявляемым к жилому помещению, и его пригодности для проживания.</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20" w:name="sub_342"/>
      <w:bookmarkEnd w:id="19"/>
      <w:r w:rsidRPr="001B1DE7">
        <w:rPr>
          <w:rFonts w:ascii="Times New Roman" w:hAnsi="Times New Roman" w:cs="Times New Roman"/>
          <w:color w:val="000000" w:themeColor="text1"/>
          <w:sz w:val="24"/>
          <w:szCs w:val="24"/>
        </w:rPr>
        <w:t xml:space="preserve">3.4.2.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 в </w:t>
      </w:r>
      <w:hyperlink r:id="rId20" w:history="1">
        <w:r w:rsidRPr="00C515A7">
          <w:rPr>
            <w:rStyle w:val="aff6"/>
            <w:b w:val="0"/>
            <w:color w:val="000000" w:themeColor="text1"/>
            <w:sz w:val="24"/>
            <w:szCs w:val="24"/>
            <w:u w:val="none"/>
          </w:rPr>
          <w:t>постановлении</w:t>
        </w:r>
      </w:hyperlink>
      <w:r w:rsidRPr="001B1DE7">
        <w:rPr>
          <w:rFonts w:ascii="Times New Roman" w:hAnsi="Times New Roman" w:cs="Times New Roman"/>
          <w:color w:val="000000" w:themeColor="text1"/>
          <w:sz w:val="24"/>
          <w:szCs w:val="24"/>
        </w:rPr>
        <w:t xml:space="preserve"> Правительства РФ N 47 требованиями.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21" w:name="sub_343"/>
      <w:bookmarkEnd w:id="20"/>
      <w:r w:rsidRPr="001B1DE7">
        <w:rPr>
          <w:rFonts w:ascii="Times New Roman" w:hAnsi="Times New Roman" w:cs="Times New Roman"/>
          <w:color w:val="000000" w:themeColor="text1"/>
          <w:sz w:val="24"/>
          <w:szCs w:val="24"/>
        </w:rPr>
        <w:t xml:space="preserve">3.4.3. О выявлении оснований для признания помещения </w:t>
      </w:r>
      <w:proofErr w:type="gramStart"/>
      <w:r w:rsidRPr="001B1DE7">
        <w:rPr>
          <w:rFonts w:ascii="Times New Roman" w:hAnsi="Times New Roman" w:cs="Times New Roman"/>
          <w:color w:val="000000" w:themeColor="text1"/>
          <w:sz w:val="24"/>
          <w:szCs w:val="24"/>
        </w:rPr>
        <w:t>непригодным</w:t>
      </w:r>
      <w:proofErr w:type="gramEnd"/>
      <w:r w:rsidRPr="001B1DE7">
        <w:rPr>
          <w:rFonts w:ascii="Times New Roman" w:hAnsi="Times New Roman" w:cs="Times New Roman"/>
          <w:color w:val="000000" w:themeColor="text1"/>
          <w:sz w:val="24"/>
          <w:szCs w:val="24"/>
        </w:rPr>
        <w:t xml:space="preserve"> для проживания.</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22" w:name="sub_344"/>
      <w:bookmarkEnd w:id="21"/>
      <w:r w:rsidRPr="001B1DE7">
        <w:rPr>
          <w:rFonts w:ascii="Times New Roman" w:hAnsi="Times New Roman" w:cs="Times New Roman"/>
          <w:color w:val="000000" w:themeColor="text1"/>
          <w:sz w:val="24"/>
          <w:szCs w:val="24"/>
        </w:rPr>
        <w:t>3.4.4. О выявлении оснований для признания многоквартирного дома аварийным и подлежащим реконструкции.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23" w:name="sub_345"/>
      <w:bookmarkEnd w:id="22"/>
      <w:r w:rsidRPr="001B1DE7">
        <w:rPr>
          <w:rFonts w:ascii="Times New Roman" w:hAnsi="Times New Roman" w:cs="Times New Roman"/>
          <w:color w:val="000000" w:themeColor="text1"/>
          <w:sz w:val="24"/>
          <w:szCs w:val="24"/>
        </w:rPr>
        <w:t>3.4.5. О выявлении оснований для признания многоквартирного дома аварийным и подлежащим сносу.</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24" w:name="sub_346"/>
      <w:bookmarkEnd w:id="23"/>
      <w:r w:rsidRPr="001B1DE7">
        <w:rPr>
          <w:rFonts w:ascii="Times New Roman" w:hAnsi="Times New Roman" w:cs="Times New Roman"/>
          <w:color w:val="000000" w:themeColor="text1"/>
          <w:sz w:val="24"/>
          <w:szCs w:val="24"/>
        </w:rPr>
        <w:t>3.4.6. Об отсутствии оснований для признания многоквартирного дома аварийным и подлежащим сносу или реконструкции.</w:t>
      </w:r>
    </w:p>
    <w:bookmarkEnd w:id="24"/>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3.4.7. Об отсутствии оснований для признания жилого помещения </w:t>
      </w:r>
      <w:proofErr w:type="gramStart"/>
      <w:r w:rsidRPr="001B1DE7">
        <w:rPr>
          <w:rFonts w:ascii="Times New Roman" w:hAnsi="Times New Roman" w:cs="Times New Roman"/>
          <w:color w:val="000000" w:themeColor="text1"/>
          <w:sz w:val="24"/>
          <w:szCs w:val="24"/>
        </w:rPr>
        <w:t>непригодным</w:t>
      </w:r>
      <w:proofErr w:type="gramEnd"/>
      <w:r w:rsidRPr="001B1DE7">
        <w:rPr>
          <w:rFonts w:ascii="Times New Roman" w:hAnsi="Times New Roman" w:cs="Times New Roman"/>
          <w:color w:val="000000" w:themeColor="text1"/>
          <w:sz w:val="24"/>
          <w:szCs w:val="24"/>
        </w:rPr>
        <w:t xml:space="preserve"> для проживания.</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25" w:name="sub_35"/>
      <w:r w:rsidRPr="001B1DE7">
        <w:rPr>
          <w:rFonts w:ascii="Times New Roman" w:hAnsi="Times New Roman" w:cs="Times New Roman"/>
          <w:color w:val="000000" w:themeColor="text1"/>
          <w:sz w:val="24"/>
          <w:szCs w:val="24"/>
        </w:rPr>
        <w:t>3.5. Назначает дополнительные обследования и испытания в ходе работы комиссии.</w:t>
      </w:r>
    </w:p>
    <w:p w:rsidR="001B1DE7" w:rsidRDefault="001B1DE7" w:rsidP="001B1DE7">
      <w:pPr>
        <w:pStyle w:val="1"/>
        <w:spacing w:before="0" w:line="240" w:lineRule="auto"/>
        <w:ind w:firstLine="709"/>
        <w:jc w:val="center"/>
        <w:rPr>
          <w:rFonts w:ascii="Times New Roman" w:eastAsiaTheme="minorHAnsi" w:hAnsi="Times New Roman" w:cs="Times New Roman"/>
          <w:color w:val="000000" w:themeColor="text1"/>
          <w:sz w:val="24"/>
          <w:szCs w:val="24"/>
        </w:rPr>
      </w:pPr>
      <w:bookmarkStart w:id="26" w:name="sub_1004"/>
      <w:bookmarkEnd w:id="25"/>
    </w:p>
    <w:p w:rsidR="001B1DE7" w:rsidRPr="001B1DE7" w:rsidRDefault="001B1DE7" w:rsidP="001B1DE7">
      <w:pPr>
        <w:pStyle w:val="1"/>
        <w:spacing w:before="0" w:line="240" w:lineRule="auto"/>
        <w:ind w:firstLine="709"/>
        <w:jc w:val="center"/>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IV. Организация работы Комиссии</w:t>
      </w:r>
      <w:bookmarkEnd w:id="26"/>
    </w:p>
    <w:p w:rsidR="001B1DE7" w:rsidRPr="001B1DE7" w:rsidRDefault="001B1DE7" w:rsidP="001B1DE7">
      <w:pPr>
        <w:pStyle w:val="affff8"/>
        <w:ind w:firstLine="709"/>
        <w:rPr>
          <w:rFonts w:ascii="Times New Roman" w:hAnsi="Times New Roman" w:cs="Times New Roman"/>
          <w:color w:val="000000" w:themeColor="text1"/>
        </w:rPr>
      </w:pPr>
    </w:p>
    <w:p w:rsidR="00143395"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4.1. </w:t>
      </w:r>
      <w:proofErr w:type="gramStart"/>
      <w:r w:rsidRPr="001B1DE7">
        <w:rPr>
          <w:rFonts w:ascii="Times New Roman" w:hAnsi="Times New Roman" w:cs="Times New Roman"/>
          <w:color w:val="000000" w:themeColor="text1"/>
          <w:sz w:val="24"/>
          <w:szCs w:val="24"/>
        </w:rPr>
        <w:t>Вопросы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w:t>
      </w:r>
      <w:proofErr w:type="gramEnd"/>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 xml:space="preserve">помещения, проведенной в соответствии с </w:t>
      </w:r>
      <w:hyperlink r:id="rId21" w:history="1">
        <w:r w:rsidRPr="00C515A7">
          <w:rPr>
            <w:rStyle w:val="aff6"/>
            <w:b w:val="0"/>
            <w:color w:val="000000" w:themeColor="text1"/>
            <w:sz w:val="24"/>
            <w:szCs w:val="24"/>
            <w:u w:val="none"/>
          </w:rPr>
          <w:t>постановлением</w:t>
        </w:r>
      </w:hyperlink>
      <w:r w:rsidRPr="001B1DE7">
        <w:rPr>
          <w:rFonts w:ascii="Times New Roman" w:hAnsi="Times New Roman" w:cs="Times New Roman"/>
          <w:color w:val="000000" w:themeColor="text1"/>
          <w:sz w:val="24"/>
          <w:szCs w:val="24"/>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w:t>
      </w:r>
      <w:proofErr w:type="gramEnd"/>
    </w:p>
    <w:p w:rsidR="00143395" w:rsidRDefault="00143395" w:rsidP="00143395">
      <w:pPr>
        <w:spacing w:after="0" w:line="240" w:lineRule="auto"/>
        <w:jc w:val="both"/>
        <w:rPr>
          <w:rFonts w:ascii="Times New Roman" w:hAnsi="Times New Roman" w:cs="Times New Roman"/>
          <w:color w:val="000000" w:themeColor="text1"/>
          <w:sz w:val="24"/>
          <w:szCs w:val="24"/>
        </w:rPr>
      </w:pPr>
    </w:p>
    <w:p w:rsidR="001B1DE7" w:rsidRDefault="001B1DE7" w:rsidP="00143395">
      <w:pPr>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lastRenderedPageBreak/>
        <w:t xml:space="preserve">ущерба, подлежащего возмещению в рамках программы организации возмещения ущерба, </w:t>
      </w:r>
    </w:p>
    <w:p w:rsidR="001B1DE7" w:rsidRPr="001B1DE7" w:rsidRDefault="001B1DE7" w:rsidP="001B1DE7">
      <w:pPr>
        <w:spacing w:after="0" w:line="240" w:lineRule="auto"/>
        <w:jc w:val="both"/>
        <w:rPr>
          <w:rFonts w:ascii="Times New Roman" w:hAnsi="Times New Roman" w:cs="Times New Roman"/>
          <w:color w:val="000000" w:themeColor="text1"/>
          <w:sz w:val="24"/>
          <w:szCs w:val="24"/>
        </w:rPr>
      </w:pPr>
      <w:proofErr w:type="gramStart"/>
      <w:r w:rsidRPr="001B1DE7">
        <w:rPr>
          <w:rFonts w:ascii="Times New Roman" w:hAnsi="Times New Roman" w:cs="Times New Roman"/>
          <w:color w:val="000000" w:themeColor="text1"/>
          <w:sz w:val="24"/>
          <w:szCs w:val="24"/>
        </w:rPr>
        <w:t>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w:t>
      </w:r>
      <w:proofErr w:type="gramEnd"/>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и принимает</w:t>
      </w:r>
      <w:proofErr w:type="gramEnd"/>
      <w:r w:rsidRPr="001B1DE7">
        <w:rPr>
          <w:rFonts w:ascii="Times New Roman" w:hAnsi="Times New Roman" w:cs="Times New Roman"/>
          <w:color w:val="000000" w:themeColor="text1"/>
          <w:sz w:val="24"/>
          <w:szCs w:val="24"/>
        </w:rPr>
        <w:t xml:space="preserve"> решения в порядке, предусмотренном настоящего Положения.</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22" w:anchor="sub_41" w:history="1">
        <w:r w:rsidRPr="001B1DE7">
          <w:rPr>
            <w:rStyle w:val="aff6"/>
            <w:b w:val="0"/>
            <w:color w:val="000000" w:themeColor="text1"/>
            <w:sz w:val="24"/>
            <w:szCs w:val="24"/>
            <w:u w:val="none"/>
          </w:rPr>
          <w:t>абзацем первым</w:t>
        </w:r>
      </w:hyperlink>
      <w:r w:rsidRPr="001B1DE7">
        <w:rPr>
          <w:rFonts w:ascii="Times New Roman" w:hAnsi="Times New Roman" w:cs="Times New Roman"/>
          <w:color w:val="000000" w:themeColor="text1"/>
          <w:sz w:val="24"/>
          <w:szCs w:val="24"/>
        </w:rPr>
        <w:t xml:space="preserve"> настоящего пункта.</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4.2. Для рассмотрения вопроса о признании жилых помещений пригодными (непригодными) для проживания и многоквартирных домов аварийными и подлежащими сносу или реконструкции заявителем в Комиссию представляются следующие документы:</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27" w:name="sub_421"/>
      <w:r w:rsidRPr="001B1DE7">
        <w:rPr>
          <w:rFonts w:ascii="Times New Roman" w:hAnsi="Times New Roman" w:cs="Times New Roman"/>
          <w:color w:val="000000" w:themeColor="text1"/>
          <w:sz w:val="24"/>
          <w:szCs w:val="24"/>
        </w:rPr>
        <w:t>4.2.1. Заявление о признании: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28" w:name="sub_42101"/>
      <w:bookmarkEnd w:id="27"/>
      <w:r w:rsidRPr="001B1DE7">
        <w:rPr>
          <w:rFonts w:ascii="Times New Roman" w:hAnsi="Times New Roman" w:cs="Times New Roman"/>
          <w:color w:val="000000" w:themeColor="text1"/>
          <w:sz w:val="24"/>
          <w:szCs w:val="24"/>
        </w:rPr>
        <w:t>а) помещения соответствующим (не соответствующим) требованиям, предъявляемым к жилому помещению, и его пригодности для проживания;</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29" w:name="sub_42102"/>
      <w:bookmarkEnd w:id="28"/>
      <w:r w:rsidRPr="001B1DE7">
        <w:rPr>
          <w:rFonts w:ascii="Times New Roman" w:hAnsi="Times New Roman" w:cs="Times New Roman"/>
          <w:color w:val="000000" w:themeColor="text1"/>
          <w:sz w:val="24"/>
          <w:szCs w:val="24"/>
        </w:rPr>
        <w:t>б) многоквартирного дома аварийным и подлежащим сносу или реконструкции.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30" w:name="sub_422"/>
      <w:bookmarkEnd w:id="29"/>
      <w:r w:rsidRPr="001B1DE7">
        <w:rPr>
          <w:rFonts w:ascii="Times New Roman" w:hAnsi="Times New Roman" w:cs="Times New Roman"/>
          <w:color w:val="000000" w:themeColor="text1"/>
          <w:sz w:val="24"/>
          <w:szCs w:val="24"/>
        </w:rPr>
        <w:t>4.2.2.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31" w:name="sub_423"/>
      <w:bookmarkEnd w:id="30"/>
      <w:r w:rsidRPr="001B1DE7">
        <w:rPr>
          <w:rFonts w:ascii="Times New Roman" w:hAnsi="Times New Roman" w:cs="Times New Roman"/>
          <w:color w:val="000000" w:themeColor="text1"/>
          <w:sz w:val="24"/>
          <w:szCs w:val="24"/>
        </w:rPr>
        <w:t>4.2.3. Для признания нежилого помещения в дальнейшем жилым помещением - проект реконструкции нежилого помещения.</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32" w:name="sub_425"/>
      <w:bookmarkEnd w:id="31"/>
      <w:r w:rsidRPr="001B1DE7">
        <w:rPr>
          <w:rFonts w:ascii="Times New Roman" w:hAnsi="Times New Roman" w:cs="Times New Roman"/>
          <w:color w:val="000000" w:themeColor="text1"/>
          <w:sz w:val="24"/>
          <w:szCs w:val="24"/>
        </w:rPr>
        <w:t>4.2.4. Для признания многоквартирного дома аварийным и подлежащим сносу или реконструкции - заключение специализированной организации, проводившей обследование жилого дома.</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33" w:name="sub_426"/>
      <w:bookmarkEnd w:id="32"/>
      <w:r w:rsidRPr="001B1DE7">
        <w:rPr>
          <w:rFonts w:ascii="Times New Roman" w:hAnsi="Times New Roman" w:cs="Times New Roman"/>
          <w:color w:val="000000" w:themeColor="text1"/>
          <w:sz w:val="24"/>
          <w:szCs w:val="24"/>
        </w:rPr>
        <w:t>4.2.5. Заявления, письма, жалобы граждан на неудовлетворительные условия проживания (по усмотрению заявителя).</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34" w:name="sub_427"/>
      <w:bookmarkEnd w:id="33"/>
      <w:r w:rsidRPr="001B1DE7">
        <w:rPr>
          <w:rFonts w:ascii="Times New Roman" w:hAnsi="Times New Roman" w:cs="Times New Roman"/>
          <w:color w:val="000000" w:themeColor="text1"/>
          <w:sz w:val="24"/>
          <w:szCs w:val="24"/>
        </w:rPr>
        <w:t xml:space="preserve">4.2.6. 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w:t>
      </w:r>
      <w:proofErr w:type="gramStart"/>
      <w:r w:rsidRPr="001B1DE7">
        <w:rPr>
          <w:rFonts w:ascii="Times New Roman" w:hAnsi="Times New Roman" w:cs="Times New Roman"/>
          <w:color w:val="000000" w:themeColor="text1"/>
          <w:sz w:val="24"/>
          <w:szCs w:val="24"/>
        </w:rPr>
        <w:t>рассмотрения</w:t>
      </w:r>
      <w:proofErr w:type="gramEnd"/>
      <w:r w:rsidRPr="001B1DE7">
        <w:rPr>
          <w:rFonts w:ascii="Times New Roman" w:hAnsi="Times New Roman" w:cs="Times New Roman"/>
          <w:color w:val="000000" w:themeColor="text1"/>
          <w:sz w:val="24"/>
          <w:szCs w:val="24"/>
        </w:rPr>
        <w:t xml:space="preserve"> которого Комиссия предлагает собственнику помещения представить документы, указанные в </w:t>
      </w:r>
      <w:hyperlink r:id="rId23" w:anchor="sub_421" w:history="1">
        <w:r w:rsidRPr="001B1DE7">
          <w:rPr>
            <w:rStyle w:val="aff6"/>
            <w:b w:val="0"/>
            <w:color w:val="000000" w:themeColor="text1"/>
            <w:sz w:val="24"/>
            <w:szCs w:val="24"/>
            <w:u w:val="none"/>
          </w:rPr>
          <w:t>пунктах 4.2.1 - 4.2.6</w:t>
        </w:r>
      </w:hyperlink>
      <w:r w:rsidRPr="001B1DE7">
        <w:rPr>
          <w:rFonts w:ascii="Times New Roman" w:hAnsi="Times New Roman" w:cs="Times New Roman"/>
          <w:b/>
          <w:color w:val="000000" w:themeColor="text1"/>
          <w:sz w:val="24"/>
          <w:szCs w:val="24"/>
        </w:rPr>
        <w:t>.</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35" w:name="sub_428"/>
      <w:bookmarkEnd w:id="34"/>
      <w:r w:rsidRPr="001B1DE7">
        <w:rPr>
          <w:rFonts w:ascii="Times New Roman" w:hAnsi="Times New Roman" w:cs="Times New Roman"/>
          <w:color w:val="000000" w:themeColor="text1"/>
          <w:sz w:val="24"/>
          <w:szCs w:val="24"/>
        </w:rPr>
        <w:t xml:space="preserve">4.2.7. Собственник жилого помещения (уполномоченное им лицо) </w:t>
      </w:r>
      <w:proofErr w:type="gramStart"/>
      <w:r w:rsidRPr="001B1DE7">
        <w:rPr>
          <w:rFonts w:ascii="Times New Roman" w:hAnsi="Times New Roman" w:cs="Times New Roman"/>
          <w:color w:val="000000" w:themeColor="text1"/>
          <w:sz w:val="24"/>
          <w:szCs w:val="24"/>
        </w:rPr>
        <w:t>привлекается к работе в Комиссии с правом совещательного голоса и подлежит</w:t>
      </w:r>
      <w:proofErr w:type="gramEnd"/>
      <w:r w:rsidRPr="001B1DE7">
        <w:rPr>
          <w:rFonts w:ascii="Times New Roman" w:hAnsi="Times New Roman" w:cs="Times New Roman"/>
          <w:color w:val="000000" w:themeColor="text1"/>
          <w:sz w:val="24"/>
          <w:szCs w:val="24"/>
        </w:rPr>
        <w:t xml:space="preserve"> уведомлению о времени и месте заседания Комиссии в письменной форме не менее чем за три дня до дня заседания Комиссии. Уведомление направляется по адресу, указанному в заявлении.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36" w:name="sub_4280"/>
      <w:bookmarkEnd w:id="35"/>
      <w:r w:rsidRPr="001B1DE7">
        <w:rPr>
          <w:rFonts w:ascii="Times New Roman" w:hAnsi="Times New Roman" w:cs="Times New Roman"/>
          <w:color w:val="000000" w:themeColor="text1"/>
          <w:sz w:val="24"/>
          <w:szCs w:val="24"/>
        </w:rPr>
        <w:t xml:space="preserve">4.2.8.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1B1DE7">
        <w:rPr>
          <w:rFonts w:ascii="Times New Roman" w:hAnsi="Times New Roman" w:cs="Times New Roman"/>
          <w:color w:val="000000" w:themeColor="text1"/>
          <w:sz w:val="24"/>
          <w:szCs w:val="24"/>
        </w:rPr>
        <w:t>получает</w:t>
      </w:r>
      <w:proofErr w:type="gramEnd"/>
      <w:r w:rsidRPr="001B1DE7">
        <w:rPr>
          <w:rFonts w:ascii="Times New Roman" w:hAnsi="Times New Roman" w:cs="Times New Roman"/>
          <w:color w:val="000000" w:themeColor="text1"/>
          <w:sz w:val="24"/>
          <w:szCs w:val="24"/>
        </w:rPr>
        <w:t xml:space="preserve"> в том числе в электронной форме:</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37" w:name="sub_42801"/>
      <w:bookmarkEnd w:id="36"/>
      <w:r w:rsidRPr="001B1DE7">
        <w:rPr>
          <w:rFonts w:ascii="Times New Roman" w:hAnsi="Times New Roman" w:cs="Times New Roman"/>
          <w:color w:val="000000" w:themeColor="text1"/>
          <w:sz w:val="24"/>
          <w:szCs w:val="24"/>
        </w:rPr>
        <w:t>а) сведения из Единого государственного реестра недвижимости;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38" w:name="sub_42802"/>
      <w:bookmarkEnd w:id="37"/>
      <w:r w:rsidRPr="001B1DE7">
        <w:rPr>
          <w:rFonts w:ascii="Times New Roman" w:hAnsi="Times New Roman" w:cs="Times New Roman"/>
          <w:color w:val="000000" w:themeColor="text1"/>
          <w:sz w:val="24"/>
          <w:szCs w:val="24"/>
        </w:rPr>
        <w:t>б) технический паспорт жилого помещения, а для нежилых помещений - технический план;</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39" w:name="sub_42803"/>
      <w:bookmarkEnd w:id="38"/>
      <w:r w:rsidRPr="001B1DE7">
        <w:rPr>
          <w:rFonts w:ascii="Times New Roman" w:hAnsi="Times New Roman" w:cs="Times New Roman"/>
          <w:color w:val="000000" w:themeColor="text1"/>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w:t>
      </w:r>
      <w:hyperlink r:id="rId24" w:history="1">
        <w:r w:rsidRPr="00C515A7">
          <w:rPr>
            <w:rStyle w:val="aff6"/>
            <w:b w:val="0"/>
            <w:color w:val="000000" w:themeColor="text1"/>
            <w:sz w:val="24"/>
            <w:szCs w:val="24"/>
            <w:u w:val="none"/>
          </w:rPr>
          <w:t>постановлении</w:t>
        </w:r>
      </w:hyperlink>
      <w:r w:rsidRPr="001B1DE7">
        <w:rPr>
          <w:rFonts w:ascii="Times New Roman" w:hAnsi="Times New Roman" w:cs="Times New Roman"/>
          <w:color w:val="000000" w:themeColor="text1"/>
          <w:sz w:val="24"/>
          <w:szCs w:val="24"/>
        </w:rPr>
        <w:t xml:space="preserve"> Правительства РФ N 47 требованиям.</w:t>
      </w:r>
    </w:p>
    <w:bookmarkEnd w:id="39"/>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lastRenderedPageBreak/>
        <w:t>Комиссия вправе запрашивать эти документы в органах государственного надзора (контроля).</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40" w:name="sub_429"/>
      <w:r w:rsidRPr="001B1DE7">
        <w:rPr>
          <w:rFonts w:ascii="Times New Roman" w:hAnsi="Times New Roman" w:cs="Times New Roman"/>
          <w:color w:val="000000" w:themeColor="text1"/>
          <w:sz w:val="24"/>
          <w:szCs w:val="24"/>
        </w:rPr>
        <w:t xml:space="preserve">4.2.9.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Урмарского муниципального округа не </w:t>
      </w:r>
      <w:proofErr w:type="gramStart"/>
      <w:r w:rsidRPr="001B1DE7">
        <w:rPr>
          <w:rFonts w:ascii="Times New Roman" w:hAnsi="Times New Roman" w:cs="Times New Roman"/>
          <w:color w:val="000000" w:themeColor="text1"/>
          <w:sz w:val="24"/>
          <w:szCs w:val="24"/>
        </w:rPr>
        <w:t>позднее</w:t>
      </w:r>
      <w:proofErr w:type="gramEnd"/>
      <w:r w:rsidRPr="001B1DE7">
        <w:rPr>
          <w:rFonts w:ascii="Times New Roman" w:hAnsi="Times New Roman" w:cs="Times New Roman"/>
          <w:color w:val="000000" w:themeColor="text1"/>
          <w:sz w:val="24"/>
          <w:szCs w:val="24"/>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w:t>
      </w:r>
      <w:proofErr w:type="gramStart"/>
      <w:r w:rsidRPr="001B1DE7">
        <w:rPr>
          <w:rFonts w:ascii="Times New Roman" w:hAnsi="Times New Roman" w:cs="Times New Roman"/>
          <w:color w:val="000000" w:themeColor="text1"/>
          <w:sz w:val="24"/>
          <w:szCs w:val="24"/>
        </w:rPr>
        <w:t>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w:t>
      </w:r>
      <w:proofErr w:type="gramEnd"/>
      <w:r w:rsidRPr="001B1DE7">
        <w:rPr>
          <w:rFonts w:ascii="Times New Roman" w:hAnsi="Times New Roman" w:cs="Times New Roman"/>
          <w:color w:val="000000" w:themeColor="text1"/>
          <w:sz w:val="24"/>
          <w:szCs w:val="24"/>
        </w:rPr>
        <w:t xml:space="preserve"> информационно-телекоммуникационной сети "Интернет".</w:t>
      </w:r>
    </w:p>
    <w:bookmarkEnd w:id="40"/>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roofErr w:type="gramStart"/>
      <w:r w:rsidRPr="001B1DE7">
        <w:rPr>
          <w:rFonts w:ascii="Times New Roman" w:hAnsi="Times New Roman" w:cs="Times New Roman"/>
          <w:color w:val="000000" w:themeColor="text1"/>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4.3. </w:t>
      </w:r>
      <w:proofErr w:type="gramStart"/>
      <w:r w:rsidRPr="001B1DE7">
        <w:rPr>
          <w:rFonts w:ascii="Times New Roman" w:hAnsi="Times New Roman" w:cs="Times New Roman"/>
          <w:color w:val="000000" w:themeColor="text1"/>
          <w:sz w:val="24"/>
          <w:szCs w:val="24"/>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в течение 20 календарных</w:t>
      </w:r>
      <w:proofErr w:type="gramEnd"/>
      <w:r w:rsidRPr="001B1DE7">
        <w:rPr>
          <w:rFonts w:ascii="Times New Roman" w:hAnsi="Times New Roman" w:cs="Times New Roman"/>
          <w:color w:val="000000" w:themeColor="text1"/>
          <w:sz w:val="24"/>
          <w:szCs w:val="24"/>
        </w:rPr>
        <w:t xml:space="preserve"> дней </w:t>
      </w:r>
      <w:proofErr w:type="gramStart"/>
      <w:r w:rsidRPr="001B1DE7">
        <w:rPr>
          <w:rFonts w:ascii="Times New Roman" w:hAnsi="Times New Roman" w:cs="Times New Roman"/>
          <w:color w:val="000000" w:themeColor="text1"/>
          <w:sz w:val="24"/>
          <w:szCs w:val="24"/>
        </w:rPr>
        <w:t>с даты регистрации</w:t>
      </w:r>
      <w:proofErr w:type="gramEnd"/>
      <w:r w:rsidRPr="001B1DE7">
        <w:rPr>
          <w:rFonts w:ascii="Times New Roman" w:hAnsi="Times New Roman" w:cs="Times New Roman"/>
          <w:color w:val="000000" w:themeColor="text1"/>
          <w:sz w:val="24"/>
          <w:szCs w:val="24"/>
        </w:rPr>
        <w:t xml:space="preserve"> и принимает решение (в виде заключения), указанное в </w:t>
      </w:r>
      <w:hyperlink r:id="rId25" w:anchor="sub_34" w:history="1">
        <w:r w:rsidRPr="00C515A7">
          <w:rPr>
            <w:rStyle w:val="aff6"/>
            <w:b w:val="0"/>
            <w:color w:val="000000" w:themeColor="text1"/>
            <w:sz w:val="24"/>
            <w:szCs w:val="24"/>
            <w:u w:val="none"/>
          </w:rPr>
          <w:t>пункте 3.4.</w:t>
        </w:r>
      </w:hyperlink>
      <w:r w:rsidRPr="001B1DE7">
        <w:rPr>
          <w:rFonts w:ascii="Times New Roman" w:hAnsi="Times New Roman" w:cs="Times New Roman"/>
          <w:color w:val="000000" w:themeColor="text1"/>
          <w:sz w:val="24"/>
          <w:szCs w:val="24"/>
        </w:rPr>
        <w:t xml:space="preserve"> настоящего Положения, либо решение о проведении дополнительного обследования оцениваемого помещения.</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4.4. </w:t>
      </w:r>
      <w:proofErr w:type="gramStart"/>
      <w:r w:rsidRPr="001B1DE7">
        <w:rPr>
          <w:rFonts w:ascii="Times New Roman" w:hAnsi="Times New Roman" w:cs="Times New Roman"/>
          <w:color w:val="000000" w:themeColor="text1"/>
          <w:sz w:val="24"/>
          <w:szCs w:val="24"/>
        </w:rPr>
        <w:t xml:space="preserve">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26" w:anchor="sub_43" w:history="1">
        <w:r w:rsidRPr="00C515A7">
          <w:rPr>
            <w:rStyle w:val="aff6"/>
            <w:b w:val="0"/>
            <w:color w:val="000000" w:themeColor="text1"/>
            <w:sz w:val="24"/>
            <w:szCs w:val="24"/>
            <w:u w:val="none"/>
          </w:rPr>
          <w:t>пунктом 4.3</w:t>
        </w:r>
      </w:hyperlink>
      <w:r w:rsidRPr="00C515A7">
        <w:rPr>
          <w:rFonts w:ascii="Times New Roman" w:hAnsi="Times New Roman" w:cs="Times New Roman"/>
          <w:color w:val="000000" w:themeColor="text1"/>
          <w:sz w:val="24"/>
          <w:szCs w:val="24"/>
        </w:rPr>
        <w:t>, в случае непредставления заявителем документов, предусмотренных</w:t>
      </w:r>
      <w:r w:rsidRPr="00C515A7">
        <w:rPr>
          <w:rFonts w:ascii="Times New Roman" w:hAnsi="Times New Roman" w:cs="Times New Roman"/>
          <w:b/>
          <w:color w:val="000000" w:themeColor="text1"/>
          <w:sz w:val="24"/>
          <w:szCs w:val="24"/>
        </w:rPr>
        <w:t xml:space="preserve"> </w:t>
      </w:r>
      <w:hyperlink r:id="rId27" w:anchor="sub_421" w:history="1">
        <w:r w:rsidRPr="00C515A7">
          <w:rPr>
            <w:rStyle w:val="aff6"/>
            <w:b w:val="0"/>
            <w:color w:val="000000" w:themeColor="text1"/>
            <w:sz w:val="24"/>
            <w:szCs w:val="24"/>
            <w:u w:val="none"/>
          </w:rPr>
          <w:t>пунктами 4.2.1 - 4.2.5</w:t>
        </w:r>
      </w:hyperlink>
      <w:r w:rsidRPr="001B1DE7">
        <w:rPr>
          <w:rFonts w:ascii="Times New Roman" w:hAnsi="Times New Roman" w:cs="Times New Roman"/>
          <w:color w:val="000000" w:themeColor="text1"/>
          <w:sz w:val="24"/>
          <w:szCs w:val="24"/>
        </w:rPr>
        <w:t>,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41" w:name="sub_45"/>
      <w:r w:rsidRPr="001B1DE7">
        <w:rPr>
          <w:rFonts w:ascii="Times New Roman" w:hAnsi="Times New Roman" w:cs="Times New Roman"/>
          <w:color w:val="000000" w:themeColor="text1"/>
          <w:sz w:val="24"/>
          <w:szCs w:val="24"/>
        </w:rPr>
        <w:t>4.5. Деятельностью Комиссии руководит председатель Комиссии, который:</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42" w:name="sub_4501"/>
      <w:bookmarkEnd w:id="41"/>
      <w:r w:rsidRPr="001B1DE7">
        <w:rPr>
          <w:rFonts w:ascii="Times New Roman" w:hAnsi="Times New Roman" w:cs="Times New Roman"/>
          <w:color w:val="000000" w:themeColor="text1"/>
          <w:sz w:val="24"/>
          <w:szCs w:val="24"/>
        </w:rPr>
        <w:t>а) осуществляет общее руководство работой Комиссии;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43" w:name="sub_4502"/>
      <w:bookmarkEnd w:id="42"/>
      <w:r w:rsidRPr="001B1DE7">
        <w:rPr>
          <w:rFonts w:ascii="Times New Roman" w:hAnsi="Times New Roman" w:cs="Times New Roman"/>
          <w:color w:val="000000" w:themeColor="text1"/>
          <w:sz w:val="24"/>
          <w:szCs w:val="24"/>
        </w:rPr>
        <w:t>б) определяет дату и время проведения заседания Комиссии;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44" w:name="sub_4503"/>
      <w:bookmarkEnd w:id="43"/>
      <w:r w:rsidRPr="001B1DE7">
        <w:rPr>
          <w:rFonts w:ascii="Times New Roman" w:hAnsi="Times New Roman" w:cs="Times New Roman"/>
          <w:color w:val="000000" w:themeColor="text1"/>
          <w:sz w:val="24"/>
          <w:szCs w:val="24"/>
        </w:rPr>
        <w:t>в) дает поручения членам Комиссии, связанные с ее деятельностью;</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45" w:name="sub_4504"/>
      <w:bookmarkEnd w:id="44"/>
      <w:r w:rsidRPr="001B1DE7">
        <w:rPr>
          <w:rFonts w:ascii="Times New Roman" w:hAnsi="Times New Roman" w:cs="Times New Roman"/>
          <w:color w:val="000000" w:themeColor="text1"/>
          <w:sz w:val="24"/>
          <w:szCs w:val="24"/>
        </w:rPr>
        <w:t>г) председательствует на заседаниях Комиссии.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46" w:name="sub_4505"/>
      <w:bookmarkEnd w:id="45"/>
      <w:r w:rsidRPr="001B1DE7">
        <w:rPr>
          <w:rFonts w:ascii="Times New Roman" w:hAnsi="Times New Roman" w:cs="Times New Roman"/>
          <w:color w:val="000000" w:themeColor="text1"/>
          <w:sz w:val="24"/>
          <w:szCs w:val="24"/>
        </w:rPr>
        <w:t>д) формирует повестку дня заседания Комиссии по согласованию с председателем Комиссии.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47" w:name="sub_4506"/>
      <w:bookmarkEnd w:id="46"/>
      <w:r w:rsidRPr="001B1DE7">
        <w:rPr>
          <w:rFonts w:ascii="Times New Roman" w:hAnsi="Times New Roman" w:cs="Times New Roman"/>
          <w:color w:val="000000" w:themeColor="text1"/>
          <w:sz w:val="24"/>
          <w:szCs w:val="24"/>
        </w:rPr>
        <w:t>е) осуществляет контроль за подготовкой и исполнением принятых Комиссией решений.</w:t>
      </w:r>
    </w:p>
    <w:p w:rsidR="00143395" w:rsidRDefault="00143395" w:rsidP="001B1DE7">
      <w:pPr>
        <w:spacing w:after="0" w:line="240" w:lineRule="auto"/>
        <w:ind w:firstLine="709"/>
        <w:jc w:val="both"/>
        <w:rPr>
          <w:rFonts w:ascii="Times New Roman" w:hAnsi="Times New Roman" w:cs="Times New Roman"/>
          <w:color w:val="000000" w:themeColor="text1"/>
          <w:sz w:val="24"/>
          <w:szCs w:val="24"/>
        </w:rPr>
      </w:pPr>
      <w:bookmarkStart w:id="48" w:name="sub_46"/>
      <w:bookmarkEnd w:id="47"/>
    </w:p>
    <w:p w:rsidR="00143395" w:rsidRDefault="00143395"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lastRenderedPageBreak/>
        <w:t>4.6. Секретарь Комиссии: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49" w:name="sub_461"/>
      <w:bookmarkEnd w:id="48"/>
      <w:r w:rsidRPr="001B1DE7">
        <w:rPr>
          <w:rFonts w:ascii="Times New Roman" w:hAnsi="Times New Roman" w:cs="Times New Roman"/>
          <w:color w:val="000000" w:themeColor="text1"/>
          <w:sz w:val="24"/>
          <w:szCs w:val="24"/>
        </w:rPr>
        <w:t>4.6.1. Информирует членов Комиссии о дате, времени и повестке дня заседания Комиссии.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50" w:name="sub_462"/>
      <w:bookmarkEnd w:id="49"/>
      <w:r w:rsidRPr="001B1DE7">
        <w:rPr>
          <w:rFonts w:ascii="Times New Roman" w:hAnsi="Times New Roman" w:cs="Times New Roman"/>
          <w:color w:val="000000" w:themeColor="text1"/>
          <w:sz w:val="24"/>
          <w:szCs w:val="24"/>
        </w:rPr>
        <w:t>4.6.2. Уведомляет собственника (уполномоченное им лицо) о времени и месте заседания Комиссии.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51" w:name="sub_463"/>
      <w:bookmarkEnd w:id="50"/>
      <w:r w:rsidRPr="001B1DE7">
        <w:rPr>
          <w:rFonts w:ascii="Times New Roman" w:hAnsi="Times New Roman" w:cs="Times New Roman"/>
          <w:color w:val="000000" w:themeColor="text1"/>
          <w:sz w:val="24"/>
          <w:szCs w:val="24"/>
        </w:rPr>
        <w:t>4.6.3. Готовит материалы на рассмотрение Комиссии.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52" w:name="sub_464"/>
      <w:bookmarkEnd w:id="51"/>
      <w:r w:rsidRPr="001B1DE7">
        <w:rPr>
          <w:rFonts w:ascii="Times New Roman" w:hAnsi="Times New Roman" w:cs="Times New Roman"/>
          <w:color w:val="000000" w:themeColor="text1"/>
          <w:sz w:val="24"/>
          <w:szCs w:val="24"/>
        </w:rPr>
        <w:t>4.6.4. Ведет протокол заседания Комиссии.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53" w:name="sub_465"/>
      <w:bookmarkEnd w:id="52"/>
      <w:r w:rsidRPr="001B1DE7">
        <w:rPr>
          <w:rFonts w:ascii="Times New Roman" w:hAnsi="Times New Roman" w:cs="Times New Roman"/>
          <w:color w:val="000000" w:themeColor="text1"/>
          <w:sz w:val="24"/>
          <w:szCs w:val="24"/>
        </w:rPr>
        <w:t>4.6.5. Оформляет акт обследования и заключение Комиссии.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54" w:name="sub_466"/>
      <w:bookmarkEnd w:id="53"/>
      <w:r w:rsidRPr="001B1DE7">
        <w:rPr>
          <w:rFonts w:ascii="Times New Roman" w:hAnsi="Times New Roman" w:cs="Times New Roman"/>
          <w:color w:val="000000" w:themeColor="text1"/>
          <w:sz w:val="24"/>
          <w:szCs w:val="24"/>
        </w:rPr>
        <w:t>4.6.6. Обеспечивает учет и хранение документов, в том числе протоколов заседаний Комиссии.</w:t>
      </w:r>
    </w:p>
    <w:bookmarkEnd w:id="54"/>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4.6.7. </w:t>
      </w:r>
      <w:proofErr w:type="gramStart"/>
      <w:r w:rsidRPr="001B1DE7">
        <w:rPr>
          <w:rFonts w:ascii="Times New Roman" w:hAnsi="Times New Roman" w:cs="Times New Roman"/>
          <w:color w:val="000000" w:themeColor="text1"/>
          <w:sz w:val="24"/>
          <w:szCs w:val="24"/>
        </w:rPr>
        <w:t>Направляет заключение Комиссии в 3-хдневный срок в администрацию Урмарского муниципального округа Чувашской Республики для принятия решения и издания постановления администрации Урмарского муниципального округа Чувашской Республики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направления заявителю и (или) в</w:t>
      </w:r>
      <w:proofErr w:type="gramEnd"/>
      <w:r w:rsidRPr="001B1DE7">
        <w:rPr>
          <w:rFonts w:ascii="Times New Roman" w:hAnsi="Times New Roman" w:cs="Times New Roman"/>
          <w:color w:val="000000" w:themeColor="text1"/>
          <w:sz w:val="24"/>
          <w:szCs w:val="24"/>
        </w:rPr>
        <w:t xml:space="preserve">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55" w:name="sub_4672"/>
      <w:r w:rsidRPr="001B1DE7">
        <w:rPr>
          <w:rFonts w:ascii="Times New Roman" w:hAnsi="Times New Roman" w:cs="Times New Roman"/>
          <w:color w:val="000000" w:themeColor="text1"/>
          <w:sz w:val="24"/>
          <w:szCs w:val="24"/>
        </w:rPr>
        <w:t>Срок принятия решения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56" w:name="sub_468"/>
      <w:bookmarkEnd w:id="55"/>
      <w:r w:rsidRPr="001B1DE7">
        <w:rPr>
          <w:rFonts w:ascii="Times New Roman" w:hAnsi="Times New Roman" w:cs="Times New Roman"/>
          <w:color w:val="000000" w:themeColor="text1"/>
          <w:sz w:val="24"/>
          <w:szCs w:val="24"/>
        </w:rPr>
        <w:t xml:space="preserve">4.6.8. Обеспечивает исполнение </w:t>
      </w:r>
      <w:hyperlink r:id="rId28" w:anchor="sub_413" w:history="1">
        <w:r w:rsidRPr="001B1DE7">
          <w:rPr>
            <w:rStyle w:val="aff6"/>
            <w:b w:val="0"/>
            <w:color w:val="000000" w:themeColor="text1"/>
            <w:sz w:val="24"/>
            <w:szCs w:val="24"/>
            <w:u w:val="none"/>
          </w:rPr>
          <w:t>пунктов 4.13</w:t>
        </w:r>
      </w:hyperlink>
      <w:r w:rsidRPr="001B1DE7">
        <w:rPr>
          <w:rFonts w:ascii="Times New Roman" w:hAnsi="Times New Roman" w:cs="Times New Roman"/>
          <w:b/>
          <w:color w:val="000000" w:themeColor="text1"/>
          <w:sz w:val="24"/>
          <w:szCs w:val="24"/>
        </w:rPr>
        <w:t xml:space="preserve">, </w:t>
      </w:r>
      <w:hyperlink r:id="rId29" w:anchor="sub_414" w:history="1">
        <w:r w:rsidRPr="001B1DE7">
          <w:rPr>
            <w:rStyle w:val="aff6"/>
            <w:b w:val="0"/>
            <w:color w:val="000000" w:themeColor="text1"/>
            <w:sz w:val="24"/>
            <w:szCs w:val="24"/>
            <w:u w:val="none"/>
          </w:rPr>
          <w:t>4.14</w:t>
        </w:r>
      </w:hyperlink>
      <w:r w:rsidRPr="001B1DE7">
        <w:rPr>
          <w:rFonts w:ascii="Times New Roman" w:hAnsi="Times New Roman" w:cs="Times New Roman"/>
          <w:color w:val="000000" w:themeColor="text1"/>
          <w:sz w:val="24"/>
          <w:szCs w:val="24"/>
        </w:rPr>
        <w:t xml:space="preserve"> настоящего Положения.</w:t>
      </w:r>
    </w:p>
    <w:bookmarkEnd w:id="56"/>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4.7.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57" w:name="sub_48"/>
      <w:r w:rsidRPr="001B1DE7">
        <w:rPr>
          <w:rFonts w:ascii="Times New Roman" w:hAnsi="Times New Roman" w:cs="Times New Roman"/>
          <w:color w:val="000000" w:themeColor="text1"/>
          <w:sz w:val="24"/>
          <w:szCs w:val="24"/>
        </w:rPr>
        <w:t>4.8. Решения Комиссии принимаются открытым голосованием. Решение считается принятым, если за него проголосовало большинство членов Комиссии, присутствующих на заседании. В случае равенства голосов голос председателя Комиссии является решающим.</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58" w:name="sub_49"/>
      <w:bookmarkEnd w:id="57"/>
      <w:r w:rsidRPr="001B1DE7">
        <w:rPr>
          <w:rFonts w:ascii="Times New Roman" w:hAnsi="Times New Roman" w:cs="Times New Roman"/>
          <w:color w:val="000000" w:themeColor="text1"/>
          <w:sz w:val="24"/>
          <w:szCs w:val="24"/>
        </w:rPr>
        <w:t xml:space="preserve">4.9. Решения Комиссии, указанные в </w:t>
      </w:r>
      <w:hyperlink r:id="rId30" w:anchor="sub_341" w:history="1">
        <w:r w:rsidRPr="001B1DE7">
          <w:rPr>
            <w:rStyle w:val="aff6"/>
            <w:b w:val="0"/>
            <w:color w:val="000000" w:themeColor="text1"/>
            <w:sz w:val="24"/>
            <w:szCs w:val="24"/>
            <w:u w:val="none"/>
          </w:rPr>
          <w:t>пунктах 3.4.1-3.4.6</w:t>
        </w:r>
      </w:hyperlink>
      <w:r w:rsidRPr="001B1DE7">
        <w:rPr>
          <w:rFonts w:ascii="Times New Roman" w:hAnsi="Times New Roman" w:cs="Times New Roman"/>
          <w:color w:val="000000" w:themeColor="text1"/>
          <w:sz w:val="24"/>
          <w:szCs w:val="24"/>
        </w:rPr>
        <w:t xml:space="preserve"> настоящего Положения, оформляются заключением. В случае обследования помещения Комиссия составляет акт обследования помещения.</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59" w:name="sub_410"/>
      <w:bookmarkEnd w:id="58"/>
      <w:r w:rsidRPr="001B1DE7">
        <w:rPr>
          <w:rFonts w:ascii="Times New Roman" w:hAnsi="Times New Roman" w:cs="Times New Roman"/>
          <w:color w:val="000000" w:themeColor="text1"/>
          <w:sz w:val="24"/>
          <w:szCs w:val="24"/>
        </w:rPr>
        <w:t xml:space="preserve">4.10. Решение о назначении дополнительного обследования и (или) испытания, предусмотренное </w:t>
      </w:r>
      <w:hyperlink r:id="rId31" w:anchor="sub_35" w:history="1">
        <w:r w:rsidRPr="001B1DE7">
          <w:rPr>
            <w:rStyle w:val="aff6"/>
            <w:b w:val="0"/>
            <w:color w:val="000000" w:themeColor="text1"/>
            <w:sz w:val="24"/>
            <w:szCs w:val="24"/>
            <w:u w:val="none"/>
          </w:rPr>
          <w:t>пунктом 3.5</w:t>
        </w:r>
      </w:hyperlink>
      <w:r w:rsidRPr="001B1DE7">
        <w:rPr>
          <w:rFonts w:ascii="Times New Roman" w:hAnsi="Times New Roman" w:cs="Times New Roman"/>
          <w:color w:val="000000" w:themeColor="text1"/>
          <w:sz w:val="24"/>
          <w:szCs w:val="24"/>
        </w:rPr>
        <w:t xml:space="preserve"> настоящего Положения, оформляется протоколом заседания Комиссии.</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60" w:name="sub_411"/>
      <w:bookmarkEnd w:id="59"/>
      <w:r w:rsidRPr="001B1DE7">
        <w:rPr>
          <w:rFonts w:ascii="Times New Roman" w:hAnsi="Times New Roman" w:cs="Times New Roman"/>
          <w:color w:val="000000" w:themeColor="text1"/>
          <w:sz w:val="24"/>
          <w:szCs w:val="24"/>
        </w:rPr>
        <w:t>4.11. Заключение и акт обследования составляются в трех экземплярах, которые подписываются членами Комиссии.</w:t>
      </w:r>
    </w:p>
    <w:bookmarkEnd w:id="60"/>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Члены Комиссии, имеющие особое мнение, выражают его в письменной форме отдельным документом, который является неотъемлемой частью заключения и акта.</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61" w:name="sub_412"/>
      <w:r w:rsidRPr="001B1DE7">
        <w:rPr>
          <w:rFonts w:ascii="Times New Roman" w:hAnsi="Times New Roman" w:cs="Times New Roman"/>
          <w:color w:val="000000" w:themeColor="text1"/>
          <w:sz w:val="24"/>
          <w:szCs w:val="24"/>
        </w:rPr>
        <w:t>4.12. Протокол заседания Комиссии подписывается председателем Комиссии. В случае временного отсутствия председателя Комиссии протокол подписывается заместителем председателя Комиссии.</w:t>
      </w:r>
    </w:p>
    <w:bookmarkEnd w:id="61"/>
    <w:p w:rsidR="00143395"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4.13. </w:t>
      </w:r>
      <w:proofErr w:type="gramStart"/>
      <w:r w:rsidRPr="001B1DE7">
        <w:rPr>
          <w:rFonts w:ascii="Times New Roman" w:hAnsi="Times New Roman" w:cs="Times New Roman"/>
          <w:color w:val="000000" w:themeColor="text1"/>
          <w:sz w:val="24"/>
          <w:szCs w:val="24"/>
        </w:rPr>
        <w:t>В 5-дневный срок со дня принятия решения, предусмотренного настоящим Положением, администрация Урмарского муниципального округа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w:t>
      </w:r>
      <w:proofErr w:type="gramEnd"/>
      <w:r w:rsidRPr="001B1DE7">
        <w:rPr>
          <w:rFonts w:ascii="Times New Roman" w:hAnsi="Times New Roman" w:cs="Times New Roman"/>
          <w:color w:val="000000" w:themeColor="text1"/>
          <w:sz w:val="24"/>
          <w:szCs w:val="24"/>
        </w:rPr>
        <w:t xml:space="preserve"> непригодным для проживания и многоквартирного дома аварийным и подлежащим сносу или реконструкции - в орган государственного жилищного надзора </w:t>
      </w:r>
    </w:p>
    <w:p w:rsidR="00143395" w:rsidRDefault="00143395"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43395">
      <w:pPr>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lastRenderedPageBreak/>
        <w:t>(муниципального жилищного контроля) по месту нахождения такого помещения или дома.</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bookmarkStart w:id="62" w:name="sub_414"/>
      <w:r w:rsidRPr="001B1DE7">
        <w:rPr>
          <w:rFonts w:ascii="Times New Roman" w:hAnsi="Times New Roman" w:cs="Times New Roman"/>
          <w:color w:val="000000" w:themeColor="text1"/>
          <w:sz w:val="24"/>
          <w:szCs w:val="24"/>
        </w:rPr>
        <w:t xml:space="preserve">4.14. </w:t>
      </w:r>
      <w:proofErr w:type="gramStart"/>
      <w:r w:rsidRPr="001B1DE7">
        <w:rPr>
          <w:rFonts w:ascii="Times New Roman" w:hAnsi="Times New Roman" w:cs="Times New Roman"/>
          <w:color w:val="000000" w:themeColor="text1"/>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2" w:history="1">
        <w:r w:rsidRPr="001B1DE7">
          <w:rPr>
            <w:rStyle w:val="aff6"/>
            <w:b w:val="0"/>
            <w:color w:val="000000" w:themeColor="text1"/>
            <w:sz w:val="24"/>
            <w:szCs w:val="24"/>
            <w:u w:val="none"/>
          </w:rPr>
          <w:t>пунктом 36</w:t>
        </w:r>
      </w:hyperlink>
      <w:r w:rsidRPr="001B1DE7">
        <w:rPr>
          <w:rFonts w:ascii="Times New Roman" w:hAnsi="Times New Roman" w:cs="Times New Roman"/>
          <w:color w:val="000000" w:themeColor="text1"/>
          <w:sz w:val="24"/>
          <w:szCs w:val="24"/>
        </w:rPr>
        <w:t xml:space="preserve"> постановления Правительства Российской Федерации от 28 января 2006 г. N 47 "Об утверждении положения о признании помещения жилым</w:t>
      </w:r>
      <w:proofErr w:type="gramEnd"/>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 xml:space="preserve">помещением, жилого помещения непригодным для проживания и многоквартирного дома аварийным и подлежащим сносу или реконструкции", решение, предусмотренное </w:t>
      </w:r>
      <w:hyperlink r:id="rId33" w:anchor="sub_341" w:history="1">
        <w:r w:rsidRPr="001B1DE7">
          <w:rPr>
            <w:rStyle w:val="aff6"/>
            <w:b w:val="0"/>
            <w:color w:val="000000" w:themeColor="text1"/>
            <w:sz w:val="24"/>
            <w:szCs w:val="24"/>
            <w:u w:val="none"/>
          </w:rPr>
          <w:t>пунктами 3.4.1-3.4.6</w:t>
        </w:r>
      </w:hyperlink>
      <w:r w:rsidRPr="001B1DE7">
        <w:rPr>
          <w:rFonts w:ascii="Times New Roman" w:hAnsi="Times New Roman" w:cs="Times New Roman"/>
          <w:color w:val="000000" w:themeColor="text1"/>
          <w:sz w:val="24"/>
          <w:szCs w:val="24"/>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roofErr w:type="gramEnd"/>
    </w:p>
    <w:bookmarkEnd w:id="62"/>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C515A7" w:rsidRPr="001B1DE7" w:rsidRDefault="00C515A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C515A7" w:rsidRPr="00923298" w:rsidRDefault="00C515A7" w:rsidP="00C515A7">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Приложение №</w:t>
      </w:r>
      <w:r>
        <w:rPr>
          <w:rFonts w:ascii="Times New Roman" w:hAnsi="Times New Roman"/>
          <w:sz w:val="24"/>
          <w:szCs w:val="24"/>
        </w:rPr>
        <w:t xml:space="preserve"> 2</w:t>
      </w:r>
    </w:p>
    <w:p w:rsidR="00C515A7" w:rsidRPr="00923298" w:rsidRDefault="00C515A7" w:rsidP="00C515A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C515A7" w:rsidRPr="00923298" w:rsidRDefault="00C515A7" w:rsidP="00C515A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C515A7" w:rsidRPr="00923298" w:rsidRDefault="00C515A7" w:rsidP="00C515A7">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14.04.2023</w:t>
      </w:r>
      <w:r w:rsidRPr="00923298">
        <w:rPr>
          <w:rFonts w:ascii="Times New Roman" w:hAnsi="Times New Roman"/>
          <w:sz w:val="24"/>
          <w:szCs w:val="24"/>
        </w:rPr>
        <w:t xml:space="preserve"> № </w:t>
      </w:r>
      <w:r>
        <w:rPr>
          <w:rFonts w:ascii="Times New Roman" w:hAnsi="Times New Roman"/>
          <w:sz w:val="24"/>
          <w:szCs w:val="24"/>
        </w:rPr>
        <w:t>462</w:t>
      </w:r>
    </w:p>
    <w:p w:rsidR="00C515A7" w:rsidRDefault="00C515A7" w:rsidP="001B1DE7">
      <w:pPr>
        <w:pStyle w:val="1"/>
        <w:spacing w:before="0" w:line="240" w:lineRule="auto"/>
        <w:ind w:firstLine="709"/>
        <w:jc w:val="center"/>
        <w:rPr>
          <w:rFonts w:ascii="Times New Roman" w:hAnsi="Times New Roman" w:cs="Times New Roman"/>
          <w:color w:val="000000" w:themeColor="text1"/>
          <w:sz w:val="24"/>
          <w:szCs w:val="24"/>
        </w:rPr>
      </w:pPr>
    </w:p>
    <w:p w:rsidR="00143395" w:rsidRDefault="00143395" w:rsidP="001B1DE7">
      <w:pPr>
        <w:pStyle w:val="1"/>
        <w:spacing w:before="0" w:line="240" w:lineRule="auto"/>
        <w:ind w:firstLine="709"/>
        <w:jc w:val="center"/>
        <w:rPr>
          <w:rFonts w:ascii="Times New Roman" w:hAnsi="Times New Roman" w:cs="Times New Roman"/>
          <w:color w:val="000000" w:themeColor="text1"/>
          <w:sz w:val="24"/>
          <w:szCs w:val="24"/>
        </w:rPr>
      </w:pPr>
    </w:p>
    <w:p w:rsidR="001B1DE7" w:rsidRPr="001B1DE7" w:rsidRDefault="001B1DE7" w:rsidP="001B1DE7">
      <w:pPr>
        <w:pStyle w:val="1"/>
        <w:spacing w:before="0" w:line="240" w:lineRule="auto"/>
        <w:ind w:firstLine="709"/>
        <w:jc w:val="center"/>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Состав</w:t>
      </w:r>
      <w:r w:rsidRPr="001B1DE7">
        <w:rPr>
          <w:rFonts w:ascii="Times New Roman" w:hAnsi="Times New Roman" w:cs="Times New Roman"/>
          <w:color w:val="000000" w:themeColor="text1"/>
          <w:sz w:val="24"/>
          <w:szCs w:val="24"/>
        </w:rPr>
        <w:br/>
        <w:t xml:space="preserve">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w:t>
      </w:r>
      <w:proofErr w:type="gramStart"/>
      <w:r w:rsidRPr="001B1DE7">
        <w:rPr>
          <w:rFonts w:ascii="Times New Roman" w:hAnsi="Times New Roman" w:cs="Times New Roman"/>
          <w:color w:val="000000" w:themeColor="text1"/>
          <w:sz w:val="24"/>
          <w:szCs w:val="24"/>
        </w:rPr>
        <w:t>находящихся</w:t>
      </w:r>
      <w:proofErr w:type="gramEnd"/>
      <w:r w:rsidRPr="001B1DE7">
        <w:rPr>
          <w:rFonts w:ascii="Times New Roman" w:hAnsi="Times New Roman" w:cs="Times New Roman"/>
          <w:color w:val="000000" w:themeColor="text1"/>
          <w:sz w:val="24"/>
          <w:szCs w:val="24"/>
        </w:rPr>
        <w:t xml:space="preserve">  на территории Урмарского муниципального округа Чувашской Республики</w:t>
      </w:r>
    </w:p>
    <w:p w:rsidR="001B1DE7" w:rsidRPr="001B1DE7" w:rsidRDefault="001B1DE7" w:rsidP="001B1DE7">
      <w:pPr>
        <w:spacing w:after="0" w:line="240" w:lineRule="auto"/>
        <w:ind w:firstLine="709"/>
        <w:rPr>
          <w:rFonts w:ascii="Times New Roman" w:hAnsi="Times New Roman" w:cs="Times New Roman"/>
          <w:color w:val="000000" w:themeColor="text1"/>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6"/>
      </w:tblGrid>
      <w:tr w:rsidR="001B1DE7" w:rsidRPr="001B1DE7" w:rsidTr="001B1DE7">
        <w:tc>
          <w:tcPr>
            <w:tcW w:w="9356" w:type="dxa"/>
            <w:tcBorders>
              <w:top w:val="nil"/>
              <w:left w:val="nil"/>
              <w:bottom w:val="nil"/>
              <w:right w:val="nil"/>
            </w:tcBorders>
            <w:hideMark/>
          </w:tcPr>
          <w:p w:rsidR="001B1DE7" w:rsidRPr="001B1DE7" w:rsidRDefault="001B1DE7" w:rsidP="001B1DE7">
            <w:pPr>
              <w:pStyle w:val="aff8"/>
              <w:ind w:firstLine="709"/>
              <w:rPr>
                <w:rFonts w:ascii="Times New Roman" w:hAnsi="Times New Roman" w:cs="Times New Roman"/>
                <w:b/>
                <w:color w:val="000000" w:themeColor="text1"/>
              </w:rPr>
            </w:pPr>
            <w:r w:rsidRPr="001B1DE7">
              <w:rPr>
                <w:rFonts w:ascii="Times New Roman" w:hAnsi="Times New Roman" w:cs="Times New Roman"/>
                <w:b/>
                <w:color w:val="000000" w:themeColor="text1"/>
              </w:rPr>
              <w:t>Председатель комиссии:</w:t>
            </w:r>
          </w:p>
        </w:tc>
      </w:tr>
      <w:tr w:rsidR="001B1DE7" w:rsidRPr="001B1DE7" w:rsidTr="001B1DE7">
        <w:tc>
          <w:tcPr>
            <w:tcW w:w="9356" w:type="dxa"/>
            <w:tcBorders>
              <w:top w:val="nil"/>
              <w:left w:val="nil"/>
              <w:bottom w:val="nil"/>
              <w:right w:val="nil"/>
            </w:tcBorders>
            <w:hideMark/>
          </w:tcPr>
          <w:p w:rsidR="001B1DE7" w:rsidRPr="001B1DE7" w:rsidRDefault="001B1DE7" w:rsidP="001B1DE7">
            <w:pPr>
              <w:pStyle w:val="aff8"/>
              <w:ind w:firstLine="709"/>
              <w:rPr>
                <w:rFonts w:ascii="Times New Roman" w:hAnsi="Times New Roman" w:cs="Times New Roman"/>
                <w:color w:val="000000" w:themeColor="text1"/>
              </w:rPr>
            </w:pPr>
            <w:r w:rsidRPr="001B1DE7">
              <w:rPr>
                <w:rFonts w:ascii="Times New Roman" w:hAnsi="Times New Roman" w:cs="Times New Roman"/>
                <w:color w:val="000000" w:themeColor="text1"/>
              </w:rPr>
              <w:t>- первый заместитель главы – начальник Управления строительства и развития территорий  администрации Урмарского муниципального округа Чувашской Республики;</w:t>
            </w:r>
          </w:p>
        </w:tc>
      </w:tr>
      <w:tr w:rsidR="001B1DE7" w:rsidRPr="001B1DE7" w:rsidTr="001B1DE7">
        <w:tc>
          <w:tcPr>
            <w:tcW w:w="9356" w:type="dxa"/>
            <w:tcBorders>
              <w:top w:val="nil"/>
              <w:left w:val="nil"/>
              <w:bottom w:val="nil"/>
              <w:right w:val="nil"/>
            </w:tcBorders>
          </w:tcPr>
          <w:p w:rsidR="001B1DE7" w:rsidRPr="001B1DE7" w:rsidRDefault="001B1DE7" w:rsidP="001B1DE7">
            <w:pPr>
              <w:pStyle w:val="aff8"/>
              <w:ind w:firstLine="709"/>
              <w:rPr>
                <w:rFonts w:ascii="Times New Roman" w:hAnsi="Times New Roman" w:cs="Times New Roman"/>
                <w:color w:val="000000" w:themeColor="text1"/>
              </w:rPr>
            </w:pPr>
          </w:p>
          <w:p w:rsidR="001B1DE7" w:rsidRPr="001B1DE7" w:rsidRDefault="001B1DE7" w:rsidP="001B1DE7">
            <w:pPr>
              <w:pStyle w:val="aff8"/>
              <w:tabs>
                <w:tab w:val="left" w:pos="0"/>
              </w:tabs>
              <w:ind w:firstLine="709"/>
              <w:rPr>
                <w:rFonts w:ascii="Times New Roman" w:hAnsi="Times New Roman" w:cs="Times New Roman"/>
                <w:b/>
                <w:color w:val="000000" w:themeColor="text1"/>
              </w:rPr>
            </w:pPr>
            <w:r w:rsidRPr="001B1DE7">
              <w:rPr>
                <w:rFonts w:ascii="Times New Roman" w:hAnsi="Times New Roman" w:cs="Times New Roman"/>
                <w:b/>
                <w:color w:val="000000" w:themeColor="text1"/>
              </w:rPr>
              <w:t>Заместитель председателя комиссии:</w:t>
            </w:r>
          </w:p>
        </w:tc>
      </w:tr>
      <w:tr w:rsidR="001B1DE7" w:rsidRPr="001B1DE7" w:rsidTr="001B1DE7">
        <w:tc>
          <w:tcPr>
            <w:tcW w:w="9356" w:type="dxa"/>
            <w:tcBorders>
              <w:top w:val="nil"/>
              <w:left w:val="nil"/>
              <w:bottom w:val="nil"/>
              <w:right w:val="nil"/>
            </w:tcBorders>
            <w:hideMark/>
          </w:tcPr>
          <w:p w:rsidR="001B1DE7" w:rsidRPr="001B1DE7" w:rsidRDefault="001B1DE7" w:rsidP="001B1DE7">
            <w:pPr>
              <w:pStyle w:val="aff8"/>
              <w:ind w:firstLine="709"/>
              <w:rPr>
                <w:rFonts w:ascii="Times New Roman" w:hAnsi="Times New Roman" w:cs="Times New Roman"/>
                <w:color w:val="000000" w:themeColor="text1"/>
              </w:rPr>
            </w:pPr>
            <w:r w:rsidRPr="001B1DE7">
              <w:rPr>
                <w:rFonts w:ascii="Times New Roman" w:hAnsi="Times New Roman" w:cs="Times New Roman"/>
                <w:color w:val="000000" w:themeColor="text1"/>
              </w:rPr>
              <w:t>- начальник отдела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p>
        </w:tc>
      </w:tr>
      <w:tr w:rsidR="001B1DE7" w:rsidRPr="001B1DE7" w:rsidTr="001B1DE7">
        <w:tc>
          <w:tcPr>
            <w:tcW w:w="9356" w:type="dxa"/>
            <w:tcBorders>
              <w:top w:val="nil"/>
              <w:left w:val="nil"/>
              <w:bottom w:val="nil"/>
              <w:right w:val="nil"/>
            </w:tcBorders>
          </w:tcPr>
          <w:p w:rsidR="001B1DE7" w:rsidRPr="001B1DE7" w:rsidRDefault="001B1DE7" w:rsidP="001B1DE7">
            <w:pPr>
              <w:pStyle w:val="aff8"/>
              <w:ind w:firstLine="709"/>
              <w:rPr>
                <w:rFonts w:ascii="Times New Roman" w:hAnsi="Times New Roman" w:cs="Times New Roman"/>
                <w:color w:val="000000" w:themeColor="text1"/>
              </w:rPr>
            </w:pPr>
          </w:p>
          <w:p w:rsidR="001B1DE7" w:rsidRPr="001B1DE7" w:rsidRDefault="001B1DE7" w:rsidP="001B1DE7">
            <w:pPr>
              <w:pStyle w:val="aff8"/>
              <w:ind w:firstLine="709"/>
              <w:rPr>
                <w:rFonts w:ascii="Times New Roman" w:hAnsi="Times New Roman" w:cs="Times New Roman"/>
                <w:b/>
                <w:color w:val="000000" w:themeColor="text1"/>
              </w:rPr>
            </w:pPr>
            <w:r w:rsidRPr="001B1DE7">
              <w:rPr>
                <w:rFonts w:ascii="Times New Roman" w:hAnsi="Times New Roman" w:cs="Times New Roman"/>
                <w:b/>
                <w:color w:val="000000" w:themeColor="text1"/>
              </w:rPr>
              <w:t>Секретарь:</w:t>
            </w:r>
          </w:p>
        </w:tc>
      </w:tr>
      <w:tr w:rsidR="001B1DE7" w:rsidRPr="001B1DE7" w:rsidTr="001B1DE7">
        <w:tc>
          <w:tcPr>
            <w:tcW w:w="9356" w:type="dxa"/>
            <w:tcBorders>
              <w:top w:val="nil"/>
              <w:left w:val="nil"/>
              <w:bottom w:val="nil"/>
              <w:right w:val="nil"/>
            </w:tcBorders>
            <w:hideMark/>
          </w:tcPr>
          <w:p w:rsidR="001B1DE7" w:rsidRPr="001B1DE7" w:rsidRDefault="001B1DE7" w:rsidP="001B1DE7">
            <w:pPr>
              <w:pStyle w:val="aff8"/>
              <w:ind w:firstLine="709"/>
              <w:rPr>
                <w:rFonts w:ascii="Times New Roman" w:hAnsi="Times New Roman" w:cs="Times New Roman"/>
                <w:color w:val="000000" w:themeColor="text1"/>
              </w:rPr>
            </w:pPr>
            <w:r w:rsidRPr="001B1DE7">
              <w:rPr>
                <w:rFonts w:ascii="Times New Roman" w:hAnsi="Times New Roman" w:cs="Times New Roman"/>
                <w:color w:val="000000" w:themeColor="text1"/>
              </w:rPr>
              <w:t>- главный  специалист-эксперт отдела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p>
        </w:tc>
      </w:tr>
      <w:tr w:rsidR="001B1DE7" w:rsidRPr="001B1DE7" w:rsidTr="001B1DE7">
        <w:tc>
          <w:tcPr>
            <w:tcW w:w="9356" w:type="dxa"/>
            <w:tcBorders>
              <w:top w:val="nil"/>
              <w:left w:val="nil"/>
              <w:bottom w:val="nil"/>
              <w:right w:val="nil"/>
            </w:tcBorders>
          </w:tcPr>
          <w:p w:rsidR="001B1DE7" w:rsidRPr="001B1DE7" w:rsidRDefault="001B1DE7" w:rsidP="001B1DE7">
            <w:pPr>
              <w:pStyle w:val="aff8"/>
              <w:ind w:firstLine="709"/>
              <w:rPr>
                <w:rFonts w:ascii="Times New Roman" w:hAnsi="Times New Roman" w:cs="Times New Roman"/>
                <w:color w:val="000000" w:themeColor="text1"/>
              </w:rPr>
            </w:pPr>
          </w:p>
          <w:p w:rsidR="001B1DE7" w:rsidRPr="001B1DE7" w:rsidRDefault="001B1DE7" w:rsidP="001B1DE7">
            <w:pPr>
              <w:pStyle w:val="aff8"/>
              <w:ind w:firstLine="709"/>
              <w:rPr>
                <w:rFonts w:ascii="Times New Roman" w:hAnsi="Times New Roman" w:cs="Times New Roman"/>
                <w:b/>
                <w:color w:val="000000" w:themeColor="text1"/>
              </w:rPr>
            </w:pPr>
            <w:r w:rsidRPr="001B1DE7">
              <w:rPr>
                <w:rFonts w:ascii="Times New Roman" w:hAnsi="Times New Roman" w:cs="Times New Roman"/>
                <w:b/>
                <w:color w:val="000000" w:themeColor="text1"/>
              </w:rPr>
              <w:t>Члены комиссии:</w:t>
            </w:r>
          </w:p>
        </w:tc>
      </w:tr>
      <w:tr w:rsidR="001B1DE7" w:rsidRPr="001B1DE7" w:rsidTr="001B1DE7">
        <w:tc>
          <w:tcPr>
            <w:tcW w:w="9356" w:type="dxa"/>
            <w:tcBorders>
              <w:top w:val="nil"/>
              <w:left w:val="nil"/>
              <w:bottom w:val="nil"/>
              <w:right w:val="nil"/>
            </w:tcBorders>
          </w:tcPr>
          <w:p w:rsidR="001B1DE7" w:rsidRPr="001B1DE7" w:rsidRDefault="001B1DE7" w:rsidP="001B1DE7">
            <w:pPr>
              <w:pStyle w:val="aff8"/>
              <w:ind w:firstLine="709"/>
              <w:jc w:val="both"/>
              <w:rPr>
                <w:rFonts w:ascii="Times New Roman" w:hAnsi="Times New Roman" w:cs="Times New Roman"/>
                <w:color w:val="000000" w:themeColor="text1"/>
              </w:rPr>
            </w:pPr>
            <w:r w:rsidRPr="001B1DE7">
              <w:rPr>
                <w:rFonts w:ascii="Times New Roman" w:hAnsi="Times New Roman" w:cs="Times New Roman"/>
                <w:color w:val="000000" w:themeColor="text1"/>
              </w:rPr>
              <w:t>- заместитель начальника отдела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p>
          <w:p w:rsidR="001B1DE7" w:rsidRPr="001B1DE7" w:rsidRDefault="001B1DE7" w:rsidP="001B1DE7">
            <w:pPr>
              <w:pStyle w:val="aff8"/>
              <w:ind w:firstLine="709"/>
              <w:jc w:val="both"/>
              <w:rPr>
                <w:rFonts w:ascii="Times New Roman" w:hAnsi="Times New Roman" w:cs="Times New Roman"/>
                <w:color w:val="000000" w:themeColor="text1"/>
              </w:rPr>
            </w:pPr>
            <w:r w:rsidRPr="001B1DE7">
              <w:rPr>
                <w:rFonts w:ascii="Times New Roman" w:hAnsi="Times New Roman" w:cs="Times New Roman"/>
                <w:color w:val="000000" w:themeColor="text1"/>
              </w:rPr>
              <w:t>- начальник отдела экономики, земельных и имущественных отношений администрации Урмарского муниципального округа Чувашской Республики;</w:t>
            </w:r>
          </w:p>
          <w:p w:rsidR="001B1DE7" w:rsidRPr="001B1DE7" w:rsidRDefault="001B1DE7" w:rsidP="001B1DE7">
            <w:pPr>
              <w:pStyle w:val="aff8"/>
              <w:ind w:firstLine="709"/>
              <w:jc w:val="both"/>
              <w:rPr>
                <w:rFonts w:ascii="Times New Roman" w:hAnsi="Times New Roman" w:cs="Times New Roman"/>
                <w:color w:val="000000" w:themeColor="text1"/>
              </w:rPr>
            </w:pPr>
            <w:r w:rsidRPr="001B1DE7">
              <w:rPr>
                <w:rFonts w:ascii="Times New Roman" w:hAnsi="Times New Roman" w:cs="Times New Roman"/>
                <w:color w:val="000000" w:themeColor="text1"/>
              </w:rPr>
              <w:t>- директор ООО «Бюро технической инвентаризации Урмарского района» (по согласованию);</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уполномоченный штатный сотрудник территориального отдела Управления Федеральной службы по надзору в сфере защиты прав потребителей и благополучия человека по Чувашской Республике </w:t>
            </w:r>
            <w:proofErr w:type="gramStart"/>
            <w:r w:rsidRPr="001B1DE7">
              <w:rPr>
                <w:rFonts w:ascii="Times New Roman" w:hAnsi="Times New Roman" w:cs="Times New Roman"/>
                <w:color w:val="000000" w:themeColor="text1"/>
                <w:sz w:val="24"/>
                <w:szCs w:val="24"/>
              </w:rPr>
              <w:t>в</w:t>
            </w:r>
            <w:proofErr w:type="gramEnd"/>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Цивильском</w:t>
            </w:r>
            <w:proofErr w:type="gramEnd"/>
            <w:r w:rsidRPr="001B1DE7">
              <w:rPr>
                <w:rFonts w:ascii="Times New Roman" w:hAnsi="Times New Roman" w:cs="Times New Roman"/>
                <w:color w:val="000000" w:themeColor="text1"/>
                <w:sz w:val="24"/>
                <w:szCs w:val="24"/>
              </w:rPr>
              <w:t xml:space="preserve"> районе (по согласованию);</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уполномоченный штатный сотрудник государственного контроля и надзора в сферах промышленной и экологической безопасности (Приволжского управления </w:t>
            </w:r>
            <w:proofErr w:type="spellStart"/>
            <w:r w:rsidRPr="001B1DE7">
              <w:rPr>
                <w:rFonts w:ascii="Times New Roman" w:hAnsi="Times New Roman" w:cs="Times New Roman"/>
                <w:color w:val="000000" w:themeColor="text1"/>
                <w:sz w:val="24"/>
                <w:szCs w:val="24"/>
              </w:rPr>
              <w:t>Ростехнадзора</w:t>
            </w:r>
            <w:proofErr w:type="spellEnd"/>
            <w:r w:rsidRPr="001B1DE7">
              <w:rPr>
                <w:rFonts w:ascii="Times New Roman" w:hAnsi="Times New Roman" w:cs="Times New Roman"/>
                <w:color w:val="000000" w:themeColor="text1"/>
                <w:sz w:val="24"/>
                <w:szCs w:val="24"/>
              </w:rPr>
              <w:t>) (по согласованию);</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начальник территориального отдела Управления строительства и развития территорий администрации Урмарского муниципального округа Чувашской Республики;</w:t>
            </w:r>
          </w:p>
          <w:p w:rsidR="001B1DE7" w:rsidRPr="001B1DE7" w:rsidRDefault="001B1DE7" w:rsidP="001B1DE7">
            <w:pPr>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генеральный директор ООО "УК ЖКХ Урмарского района" (по согласованию);</w:t>
            </w:r>
          </w:p>
          <w:p w:rsidR="001B1DE7" w:rsidRPr="001B1DE7" w:rsidRDefault="001B1DE7" w:rsidP="001B1DE7">
            <w:pPr>
              <w:spacing w:after="0" w:line="240" w:lineRule="auto"/>
              <w:ind w:firstLine="709"/>
              <w:rPr>
                <w:rFonts w:ascii="Times New Roman" w:hAnsi="Times New Roman" w:cs="Times New Roman"/>
                <w:color w:val="000000" w:themeColor="text1"/>
                <w:sz w:val="24"/>
                <w:szCs w:val="24"/>
                <w:highlight w:val="yellow"/>
              </w:rPr>
            </w:pPr>
          </w:p>
          <w:p w:rsidR="001B1DE7" w:rsidRPr="001B1DE7" w:rsidRDefault="001B1DE7" w:rsidP="001B1DE7">
            <w:pPr>
              <w:spacing w:after="0" w:line="240" w:lineRule="auto"/>
              <w:ind w:firstLine="709"/>
              <w:rPr>
                <w:rFonts w:ascii="Times New Roman" w:hAnsi="Times New Roman" w:cs="Times New Roman"/>
                <w:color w:val="000000" w:themeColor="text1"/>
                <w:sz w:val="24"/>
                <w:szCs w:val="24"/>
                <w:highlight w:val="yellow"/>
              </w:rPr>
            </w:pPr>
          </w:p>
          <w:p w:rsidR="001B1DE7" w:rsidRPr="001B1DE7" w:rsidRDefault="001B1DE7" w:rsidP="001B1DE7">
            <w:pPr>
              <w:spacing w:after="0" w:line="240" w:lineRule="auto"/>
              <w:ind w:firstLine="709"/>
              <w:rPr>
                <w:rFonts w:ascii="Times New Roman" w:hAnsi="Times New Roman" w:cs="Times New Roman"/>
                <w:color w:val="000000" w:themeColor="text1"/>
                <w:sz w:val="24"/>
                <w:szCs w:val="24"/>
                <w:highlight w:val="yellow"/>
              </w:rPr>
            </w:pPr>
          </w:p>
          <w:p w:rsidR="001B1DE7" w:rsidRPr="001B1DE7" w:rsidRDefault="001B1DE7" w:rsidP="001B1DE7">
            <w:pPr>
              <w:spacing w:after="0" w:line="240" w:lineRule="auto"/>
              <w:ind w:firstLine="709"/>
              <w:rPr>
                <w:rFonts w:ascii="Times New Roman" w:hAnsi="Times New Roman" w:cs="Times New Roman"/>
                <w:color w:val="000000" w:themeColor="text1"/>
                <w:sz w:val="24"/>
                <w:szCs w:val="24"/>
                <w:highlight w:val="yellow"/>
              </w:rPr>
            </w:pPr>
          </w:p>
          <w:p w:rsidR="001B1DE7" w:rsidRPr="001B1DE7" w:rsidRDefault="001B1DE7" w:rsidP="001B1DE7">
            <w:pPr>
              <w:spacing w:after="0" w:line="240" w:lineRule="auto"/>
              <w:ind w:firstLine="709"/>
              <w:rPr>
                <w:rFonts w:ascii="Times New Roman" w:hAnsi="Times New Roman" w:cs="Times New Roman"/>
                <w:color w:val="000000" w:themeColor="text1"/>
                <w:sz w:val="24"/>
                <w:szCs w:val="24"/>
                <w:highlight w:val="yellow"/>
              </w:rPr>
            </w:pPr>
          </w:p>
          <w:p w:rsidR="001B1DE7" w:rsidRPr="001B1DE7" w:rsidRDefault="001B1DE7" w:rsidP="001B1DE7">
            <w:pPr>
              <w:pStyle w:val="aff8"/>
              <w:ind w:firstLine="709"/>
              <w:jc w:val="both"/>
              <w:rPr>
                <w:rFonts w:ascii="Times New Roman" w:hAnsi="Times New Roman" w:cs="Times New Roman"/>
                <w:color w:val="000000" w:themeColor="text1"/>
                <w:highlight w:val="yellow"/>
              </w:rPr>
            </w:pPr>
          </w:p>
        </w:tc>
      </w:tr>
      <w:tr w:rsidR="001B1DE7" w:rsidRPr="001B1DE7" w:rsidTr="001B1DE7">
        <w:tc>
          <w:tcPr>
            <w:tcW w:w="9356" w:type="dxa"/>
            <w:tcBorders>
              <w:top w:val="nil"/>
              <w:left w:val="nil"/>
              <w:bottom w:val="nil"/>
              <w:right w:val="nil"/>
            </w:tcBorders>
          </w:tcPr>
          <w:p w:rsidR="001B1DE7" w:rsidRPr="001B1DE7" w:rsidRDefault="001B1DE7" w:rsidP="001B1DE7">
            <w:pPr>
              <w:pStyle w:val="aff8"/>
              <w:ind w:firstLine="709"/>
              <w:rPr>
                <w:rFonts w:ascii="Times New Roman" w:hAnsi="Times New Roman" w:cs="Times New Roman"/>
                <w:color w:val="000000" w:themeColor="text1"/>
              </w:rPr>
            </w:pPr>
          </w:p>
        </w:tc>
      </w:tr>
    </w:tbl>
    <w:p w:rsidR="001B1DE7" w:rsidRPr="001B1DE7" w:rsidRDefault="001B1DE7" w:rsidP="001B1DE7">
      <w:pPr>
        <w:spacing w:after="0" w:line="240" w:lineRule="auto"/>
        <w:ind w:firstLine="709"/>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C515A7" w:rsidRDefault="00C515A7" w:rsidP="00C515A7">
      <w:pPr>
        <w:spacing w:after="0" w:line="240" w:lineRule="auto"/>
        <w:ind w:left="4248" w:firstLine="708"/>
        <w:jc w:val="both"/>
        <w:rPr>
          <w:rFonts w:ascii="Times New Roman" w:hAnsi="Times New Roman"/>
          <w:sz w:val="24"/>
          <w:szCs w:val="24"/>
        </w:rPr>
      </w:pPr>
    </w:p>
    <w:p w:rsidR="00C515A7" w:rsidRPr="00923298" w:rsidRDefault="00C515A7" w:rsidP="00C515A7">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3</w:t>
      </w:r>
    </w:p>
    <w:p w:rsidR="00C515A7" w:rsidRPr="00923298" w:rsidRDefault="00C515A7" w:rsidP="00C515A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C515A7" w:rsidRPr="00923298" w:rsidRDefault="00C515A7" w:rsidP="00C515A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C515A7" w:rsidRPr="00923298" w:rsidRDefault="00C515A7" w:rsidP="00C515A7">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14.04.2023</w:t>
      </w:r>
      <w:r w:rsidRPr="00923298">
        <w:rPr>
          <w:rFonts w:ascii="Times New Roman" w:hAnsi="Times New Roman"/>
          <w:sz w:val="24"/>
          <w:szCs w:val="24"/>
        </w:rPr>
        <w:t xml:space="preserve"> № </w:t>
      </w:r>
      <w:r>
        <w:rPr>
          <w:rFonts w:ascii="Times New Roman" w:hAnsi="Times New Roman"/>
          <w:sz w:val="24"/>
          <w:szCs w:val="24"/>
        </w:rPr>
        <w:t>462</w:t>
      </w:r>
    </w:p>
    <w:p w:rsidR="001B1DE7" w:rsidRPr="001B1DE7" w:rsidRDefault="001B1DE7" w:rsidP="001B1DE7">
      <w:pPr>
        <w:spacing w:after="0" w:line="240" w:lineRule="auto"/>
        <w:ind w:firstLine="709"/>
        <w:jc w:val="right"/>
        <w:rPr>
          <w:rStyle w:val="aff9"/>
          <w:rFonts w:ascii="Times New Roman" w:hAnsi="Times New Roman" w:cs="Times New Roman"/>
          <w:bCs/>
          <w:color w:val="000000" w:themeColor="text1"/>
          <w:sz w:val="24"/>
          <w:szCs w:val="24"/>
        </w:rPr>
      </w:pPr>
    </w:p>
    <w:p w:rsidR="001B1DE7" w:rsidRPr="001B1DE7" w:rsidRDefault="001B1DE7" w:rsidP="001B1DE7">
      <w:pPr>
        <w:spacing w:after="0" w:line="240" w:lineRule="auto"/>
        <w:ind w:firstLine="709"/>
        <w:jc w:val="right"/>
        <w:rPr>
          <w:rStyle w:val="aff9"/>
          <w:rFonts w:ascii="Times New Roman" w:hAnsi="Times New Roman" w:cs="Times New Roman"/>
          <w:bCs/>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1B1DE7">
        <w:rPr>
          <w:rFonts w:ascii="Times New Roman" w:hAnsi="Times New Roman" w:cs="Times New Roman"/>
          <w:b/>
          <w:bCs/>
          <w:color w:val="000000" w:themeColor="text1"/>
          <w:sz w:val="24"/>
          <w:szCs w:val="24"/>
        </w:rPr>
        <w:t>Заключение</w:t>
      </w:r>
    </w:p>
    <w:p w:rsidR="001B1DE7" w:rsidRPr="001B1DE7" w:rsidRDefault="001B1DE7" w:rsidP="001B1DE7">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1B1DE7">
        <w:rPr>
          <w:rFonts w:ascii="Times New Roman" w:hAnsi="Times New Roman" w:cs="Times New Roman"/>
          <w:b/>
          <w:bCs/>
          <w:color w:val="000000" w:themeColor="text1"/>
          <w:sz w:val="24"/>
          <w:szCs w:val="24"/>
        </w:rPr>
        <w:t>об оценке соответствия помещения (многоквартирного дома)</w:t>
      </w:r>
    </w:p>
    <w:p w:rsidR="001B1DE7" w:rsidRPr="001B1DE7" w:rsidRDefault="001B1DE7" w:rsidP="001B1DE7">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1B1DE7">
        <w:rPr>
          <w:rFonts w:ascii="Times New Roman" w:hAnsi="Times New Roman" w:cs="Times New Roman"/>
          <w:b/>
          <w:bCs/>
          <w:color w:val="000000" w:themeColor="text1"/>
          <w:sz w:val="24"/>
          <w:szCs w:val="24"/>
        </w:rPr>
        <w:t xml:space="preserve">требованиям, установленным в Положении по изменению </w:t>
      </w:r>
      <w:proofErr w:type="gramStart"/>
      <w:r w:rsidRPr="001B1DE7">
        <w:rPr>
          <w:rFonts w:ascii="Times New Roman" w:hAnsi="Times New Roman" w:cs="Times New Roman"/>
          <w:b/>
          <w:bCs/>
          <w:color w:val="000000" w:themeColor="text1"/>
          <w:sz w:val="24"/>
          <w:szCs w:val="24"/>
        </w:rPr>
        <w:t>функционального</w:t>
      </w:r>
      <w:proofErr w:type="gramEnd"/>
    </w:p>
    <w:p w:rsidR="001B1DE7" w:rsidRPr="001B1DE7" w:rsidRDefault="001B1DE7" w:rsidP="001B1DE7">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1B1DE7">
        <w:rPr>
          <w:rFonts w:ascii="Times New Roman" w:hAnsi="Times New Roman" w:cs="Times New Roman"/>
          <w:b/>
          <w:bCs/>
          <w:color w:val="000000" w:themeColor="text1"/>
          <w:sz w:val="24"/>
          <w:szCs w:val="24"/>
        </w:rPr>
        <w:t>назначения жилых и нежилых помещений и признанию помещения</w:t>
      </w:r>
    </w:p>
    <w:p w:rsidR="001B1DE7" w:rsidRPr="001B1DE7" w:rsidRDefault="001B1DE7" w:rsidP="001B1DE7">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1B1DE7">
        <w:rPr>
          <w:rFonts w:ascii="Times New Roman" w:hAnsi="Times New Roman" w:cs="Times New Roman"/>
          <w:b/>
          <w:bCs/>
          <w:color w:val="000000" w:themeColor="text1"/>
          <w:sz w:val="24"/>
          <w:szCs w:val="24"/>
        </w:rPr>
        <w:t>жилым помещением, жилого помещения непригодным для проживания</w:t>
      </w:r>
    </w:p>
    <w:p w:rsidR="001B1DE7" w:rsidRPr="001B1DE7" w:rsidRDefault="001B1DE7" w:rsidP="001B1DE7">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1B1DE7">
        <w:rPr>
          <w:rFonts w:ascii="Times New Roman" w:hAnsi="Times New Roman" w:cs="Times New Roman"/>
          <w:b/>
          <w:bCs/>
          <w:color w:val="000000" w:themeColor="text1"/>
          <w:sz w:val="24"/>
          <w:szCs w:val="24"/>
        </w:rPr>
        <w:t>и многоквартирного дома аварийным и подлежащим сносу</w:t>
      </w:r>
    </w:p>
    <w:p w:rsidR="001B1DE7" w:rsidRPr="001B1DE7" w:rsidRDefault="001B1DE7" w:rsidP="001B1DE7">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p>
    <w:p w:rsidR="001B1DE7" w:rsidRPr="001B1DE7" w:rsidRDefault="00C515A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1DE7" w:rsidRPr="001B1DE7">
        <w:rPr>
          <w:rFonts w:ascii="Times New Roman" w:hAnsi="Times New Roman" w:cs="Times New Roman"/>
          <w:color w:val="000000" w:themeColor="text1"/>
          <w:sz w:val="24"/>
          <w:szCs w:val="24"/>
        </w:rPr>
        <w:t xml:space="preserve"> ________________________ </w:t>
      </w:r>
      <w:r>
        <w:rPr>
          <w:rFonts w:ascii="Times New Roman" w:hAnsi="Times New Roman" w:cs="Times New Roman"/>
          <w:color w:val="000000" w:themeColor="text1"/>
          <w:sz w:val="24"/>
          <w:szCs w:val="24"/>
        </w:rPr>
        <w:tab/>
      </w:r>
      <w:r w:rsidR="001B1DE7" w:rsidRPr="001B1DE7">
        <w:rPr>
          <w:rFonts w:ascii="Times New Roman" w:hAnsi="Times New Roman" w:cs="Times New Roman"/>
          <w:color w:val="000000" w:themeColor="text1"/>
          <w:sz w:val="24"/>
          <w:szCs w:val="24"/>
        </w:rPr>
        <w:t>______________________________________________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(дата)</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(месторасположение помещения, в том числе наименования</w:t>
      </w:r>
      <w:proofErr w:type="gramEnd"/>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населенного пункта и улицы, номера дома и квартиры)</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Межведомственная комиссия, назначенная</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w:t>
      </w:r>
      <w:r>
        <w:rPr>
          <w:rFonts w:ascii="Times New Roman" w:hAnsi="Times New Roman" w:cs="Times New Roman"/>
          <w:color w:val="000000" w:themeColor="text1"/>
          <w:sz w:val="24"/>
          <w:szCs w:val="24"/>
        </w:rPr>
        <w:t>_______________________________</w:t>
      </w:r>
      <w:r w:rsidRPr="001B1DE7">
        <w:rPr>
          <w:rFonts w:ascii="Times New Roman" w:hAnsi="Times New Roman" w:cs="Times New Roman"/>
          <w:color w:val="000000" w:themeColor="text1"/>
          <w:sz w:val="24"/>
          <w:szCs w:val="24"/>
        </w:rPr>
        <w:t>,</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(кем назначена, наименование федерального органа исполнительной</w:t>
      </w:r>
      <w:proofErr w:type="gramEnd"/>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власти, органа исполнительной власти субъекта Российской</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Федерации, органа местного самоуправления, дата, номер решения</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о созыве комиссии)</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в составе председателя __________________________________________________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spellStart"/>
      <w:r w:rsidRPr="001B1DE7">
        <w:rPr>
          <w:rFonts w:ascii="Times New Roman" w:hAnsi="Times New Roman" w:cs="Times New Roman"/>
          <w:color w:val="000000" w:themeColor="text1"/>
          <w:sz w:val="24"/>
          <w:szCs w:val="24"/>
        </w:rPr>
        <w:t>ф.и.</w:t>
      </w:r>
      <w:proofErr w:type="gramStart"/>
      <w:r w:rsidRPr="001B1DE7">
        <w:rPr>
          <w:rFonts w:ascii="Times New Roman" w:hAnsi="Times New Roman" w:cs="Times New Roman"/>
          <w:color w:val="000000" w:themeColor="text1"/>
          <w:sz w:val="24"/>
          <w:szCs w:val="24"/>
        </w:rPr>
        <w:t>о</w:t>
      </w:r>
      <w:proofErr w:type="gramEnd"/>
      <w:r w:rsidRPr="001B1DE7">
        <w:rPr>
          <w:rFonts w:ascii="Times New Roman" w:hAnsi="Times New Roman" w:cs="Times New Roman"/>
          <w:color w:val="000000" w:themeColor="text1"/>
          <w:sz w:val="24"/>
          <w:szCs w:val="24"/>
        </w:rPr>
        <w:t>.</w:t>
      </w:r>
      <w:proofErr w:type="spellEnd"/>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занимаемая</w:t>
      </w:r>
      <w:proofErr w:type="gramEnd"/>
      <w:r w:rsidRPr="001B1DE7">
        <w:rPr>
          <w:rFonts w:ascii="Times New Roman" w:hAnsi="Times New Roman" w:cs="Times New Roman"/>
          <w:color w:val="000000" w:themeColor="text1"/>
          <w:sz w:val="24"/>
          <w:szCs w:val="24"/>
        </w:rPr>
        <w:t xml:space="preserve"> должность и место работы)</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и членов комиссии _______________________________________________________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spellStart"/>
      <w:r w:rsidRPr="001B1DE7">
        <w:rPr>
          <w:rFonts w:ascii="Times New Roman" w:hAnsi="Times New Roman" w:cs="Times New Roman"/>
          <w:color w:val="000000" w:themeColor="text1"/>
          <w:sz w:val="24"/>
          <w:szCs w:val="24"/>
        </w:rPr>
        <w:t>ф.и.</w:t>
      </w:r>
      <w:proofErr w:type="gramStart"/>
      <w:r w:rsidRPr="001B1DE7">
        <w:rPr>
          <w:rFonts w:ascii="Times New Roman" w:hAnsi="Times New Roman" w:cs="Times New Roman"/>
          <w:color w:val="000000" w:themeColor="text1"/>
          <w:sz w:val="24"/>
          <w:szCs w:val="24"/>
        </w:rPr>
        <w:t>о</w:t>
      </w:r>
      <w:proofErr w:type="gramEnd"/>
      <w:r w:rsidRPr="001B1DE7">
        <w:rPr>
          <w:rFonts w:ascii="Times New Roman" w:hAnsi="Times New Roman" w:cs="Times New Roman"/>
          <w:color w:val="000000" w:themeColor="text1"/>
          <w:sz w:val="24"/>
          <w:szCs w:val="24"/>
        </w:rPr>
        <w:t>.</w:t>
      </w:r>
      <w:proofErr w:type="spellEnd"/>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занимаемая</w:t>
      </w:r>
      <w:proofErr w:type="gramEnd"/>
      <w:r w:rsidRPr="001B1DE7">
        <w:rPr>
          <w:rFonts w:ascii="Times New Roman" w:hAnsi="Times New Roman" w:cs="Times New Roman"/>
          <w:color w:val="000000" w:themeColor="text1"/>
          <w:sz w:val="24"/>
          <w:szCs w:val="24"/>
        </w:rPr>
        <w:t xml:space="preserve"> должность и место работы)</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при участии приглашенных экспертов ______________________________________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spellStart"/>
      <w:r w:rsidRPr="001B1DE7">
        <w:rPr>
          <w:rFonts w:ascii="Times New Roman" w:hAnsi="Times New Roman" w:cs="Times New Roman"/>
          <w:color w:val="000000" w:themeColor="text1"/>
          <w:sz w:val="24"/>
          <w:szCs w:val="24"/>
        </w:rPr>
        <w:t>ф.и.</w:t>
      </w:r>
      <w:proofErr w:type="gramStart"/>
      <w:r w:rsidRPr="001B1DE7">
        <w:rPr>
          <w:rFonts w:ascii="Times New Roman" w:hAnsi="Times New Roman" w:cs="Times New Roman"/>
          <w:color w:val="000000" w:themeColor="text1"/>
          <w:sz w:val="24"/>
          <w:szCs w:val="24"/>
        </w:rPr>
        <w:t>о</w:t>
      </w:r>
      <w:proofErr w:type="gramEnd"/>
      <w:r w:rsidRPr="001B1DE7">
        <w:rPr>
          <w:rFonts w:ascii="Times New Roman" w:hAnsi="Times New Roman" w:cs="Times New Roman"/>
          <w:color w:val="000000" w:themeColor="text1"/>
          <w:sz w:val="24"/>
          <w:szCs w:val="24"/>
        </w:rPr>
        <w:t>.</w:t>
      </w:r>
      <w:proofErr w:type="spellEnd"/>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занимаемая</w:t>
      </w:r>
      <w:proofErr w:type="gramEnd"/>
      <w:r w:rsidRPr="001B1DE7">
        <w:rPr>
          <w:rFonts w:ascii="Times New Roman" w:hAnsi="Times New Roman" w:cs="Times New Roman"/>
          <w:color w:val="000000" w:themeColor="text1"/>
          <w:sz w:val="24"/>
          <w:szCs w:val="24"/>
        </w:rPr>
        <w:t xml:space="preserve"> должность и место работы)</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и  приглашенного  собственника  помещения  или  уполномоченного  им  лица</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spellStart"/>
      <w:r w:rsidRPr="001B1DE7">
        <w:rPr>
          <w:rFonts w:ascii="Times New Roman" w:hAnsi="Times New Roman" w:cs="Times New Roman"/>
          <w:color w:val="000000" w:themeColor="text1"/>
          <w:sz w:val="24"/>
          <w:szCs w:val="24"/>
        </w:rPr>
        <w:t>ф.и.</w:t>
      </w:r>
      <w:proofErr w:type="gramStart"/>
      <w:r w:rsidRPr="001B1DE7">
        <w:rPr>
          <w:rFonts w:ascii="Times New Roman" w:hAnsi="Times New Roman" w:cs="Times New Roman"/>
          <w:color w:val="000000" w:themeColor="text1"/>
          <w:sz w:val="24"/>
          <w:szCs w:val="24"/>
        </w:rPr>
        <w:t>о</w:t>
      </w:r>
      <w:proofErr w:type="gramEnd"/>
      <w:r w:rsidRPr="001B1DE7">
        <w:rPr>
          <w:rFonts w:ascii="Times New Roman" w:hAnsi="Times New Roman" w:cs="Times New Roman"/>
          <w:color w:val="000000" w:themeColor="text1"/>
          <w:sz w:val="24"/>
          <w:szCs w:val="24"/>
        </w:rPr>
        <w:t>.</w:t>
      </w:r>
      <w:proofErr w:type="spellEnd"/>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занимаемая</w:t>
      </w:r>
      <w:proofErr w:type="gramEnd"/>
      <w:r w:rsidRPr="001B1DE7">
        <w:rPr>
          <w:rFonts w:ascii="Times New Roman" w:hAnsi="Times New Roman" w:cs="Times New Roman"/>
          <w:color w:val="000000" w:themeColor="text1"/>
          <w:sz w:val="24"/>
          <w:szCs w:val="24"/>
        </w:rPr>
        <w:t xml:space="preserve"> должность и место работы)</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по результатам рассмотренных документов _________________________________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(приводится перечень документов)</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и  на  основании  акта  межведомственной   комиссии,   составленного   по</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результатам обследования, _______________________________________________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(приводится заключение, взятое из акта обследования (в случае</w:t>
      </w:r>
      <w:proofErr w:type="gramEnd"/>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проведения обследования), или указывается, что на основании</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решения межведомственной комиссии обследование не проводилось)</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приняла заключение о ____________________________________________________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_______________________________</w:t>
      </w:r>
    </w:p>
    <w:p w:rsidR="00C515A7" w:rsidRDefault="00C515A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p>
    <w:p w:rsidR="00C515A7" w:rsidRDefault="00C515A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p>
    <w:p w:rsidR="00C515A7" w:rsidRDefault="00C515A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w:t>
      </w:r>
      <w:r w:rsidR="00C515A7">
        <w:rPr>
          <w:rFonts w:ascii="Times New Roman" w:hAnsi="Times New Roman" w:cs="Times New Roman"/>
          <w:color w:val="000000" w:themeColor="text1"/>
          <w:sz w:val="24"/>
          <w:szCs w:val="24"/>
        </w:rPr>
        <w:t>_______________________________</w:t>
      </w:r>
      <w:r w:rsidRPr="001B1DE7">
        <w:rPr>
          <w:rFonts w:ascii="Times New Roman" w:hAnsi="Times New Roman" w:cs="Times New Roman"/>
          <w:color w:val="000000" w:themeColor="text1"/>
          <w:sz w:val="24"/>
          <w:szCs w:val="24"/>
        </w:rPr>
        <w:t>.</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(приводится обоснование принятого межведомственной комиссией</w:t>
      </w:r>
      <w:proofErr w:type="gramEnd"/>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заключения об оценке соответствия помещения</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(многоквартирного дома) требованиям, установленным в Положении</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о признании помещения жилым помещением, жилого помещения</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непригодным</w:t>
      </w:r>
      <w:proofErr w:type="gramEnd"/>
      <w:r w:rsidRPr="001B1DE7">
        <w:rPr>
          <w:rFonts w:ascii="Times New Roman" w:hAnsi="Times New Roman" w:cs="Times New Roman"/>
          <w:color w:val="000000" w:themeColor="text1"/>
          <w:sz w:val="24"/>
          <w:szCs w:val="24"/>
        </w:rPr>
        <w:t xml:space="preserve"> для проживания и многоквартирного дома аварийным</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и подлежащим сносу или реконструкции)</w:t>
      </w: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Приложение к заключению:</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bookmarkStart w:id="63" w:name="sub_1101"/>
      <w:r w:rsidRPr="001B1DE7">
        <w:rPr>
          <w:rFonts w:ascii="Times New Roman" w:hAnsi="Times New Roman" w:cs="Times New Roman"/>
          <w:color w:val="000000" w:themeColor="text1"/>
          <w:sz w:val="24"/>
          <w:szCs w:val="24"/>
        </w:rPr>
        <w:t>а) перечень рассмотренных документов;</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bookmarkStart w:id="64" w:name="sub_1102"/>
      <w:bookmarkEnd w:id="63"/>
      <w:r w:rsidRPr="001B1DE7">
        <w:rPr>
          <w:rFonts w:ascii="Times New Roman" w:hAnsi="Times New Roman" w:cs="Times New Roman"/>
          <w:color w:val="000000" w:themeColor="text1"/>
          <w:sz w:val="24"/>
          <w:szCs w:val="24"/>
        </w:rPr>
        <w:t>б) акт обследования помещения (в случае проведения обследования);</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bookmarkStart w:id="65" w:name="sub_1103"/>
      <w:bookmarkEnd w:id="64"/>
      <w:r w:rsidRPr="001B1DE7">
        <w:rPr>
          <w:rFonts w:ascii="Times New Roman" w:hAnsi="Times New Roman" w:cs="Times New Roman"/>
          <w:color w:val="000000" w:themeColor="text1"/>
          <w:sz w:val="24"/>
          <w:szCs w:val="24"/>
        </w:rPr>
        <w:t>в) перечень других материалов, запрошенных межведомственной комиссией;</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bookmarkStart w:id="66" w:name="sub_1104"/>
      <w:bookmarkEnd w:id="65"/>
      <w:r w:rsidRPr="001B1DE7">
        <w:rPr>
          <w:rFonts w:ascii="Times New Roman" w:hAnsi="Times New Roman" w:cs="Times New Roman"/>
          <w:color w:val="000000" w:themeColor="text1"/>
          <w:sz w:val="24"/>
          <w:szCs w:val="24"/>
        </w:rPr>
        <w:t>г) особое мнение членов межведомственной комиссии:</w:t>
      </w:r>
    </w:p>
    <w:bookmarkEnd w:id="66"/>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________________________________________________________________________.</w:t>
      </w: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Председатель межведомственной комиссии</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_____________________ ________________________________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(подпись)                    (</w:t>
      </w:r>
      <w:proofErr w:type="spellStart"/>
      <w:r w:rsidRPr="001B1DE7">
        <w:rPr>
          <w:rFonts w:ascii="Times New Roman" w:hAnsi="Times New Roman" w:cs="Times New Roman"/>
          <w:color w:val="000000" w:themeColor="text1"/>
          <w:sz w:val="24"/>
          <w:szCs w:val="24"/>
        </w:rPr>
        <w:t>ф.и.</w:t>
      </w:r>
      <w:proofErr w:type="gramStart"/>
      <w:r w:rsidRPr="001B1DE7">
        <w:rPr>
          <w:rFonts w:ascii="Times New Roman" w:hAnsi="Times New Roman" w:cs="Times New Roman"/>
          <w:color w:val="000000" w:themeColor="text1"/>
          <w:sz w:val="24"/>
          <w:szCs w:val="24"/>
        </w:rPr>
        <w:t>о</w:t>
      </w:r>
      <w:proofErr w:type="gramEnd"/>
      <w:r w:rsidRPr="001B1DE7">
        <w:rPr>
          <w:rFonts w:ascii="Times New Roman" w:hAnsi="Times New Roman" w:cs="Times New Roman"/>
          <w:color w:val="000000" w:themeColor="text1"/>
          <w:sz w:val="24"/>
          <w:szCs w:val="24"/>
        </w:rPr>
        <w:t>.</w:t>
      </w:r>
      <w:proofErr w:type="spellEnd"/>
      <w:r w:rsidRPr="001B1DE7">
        <w:rPr>
          <w:rFonts w:ascii="Times New Roman" w:hAnsi="Times New Roman" w:cs="Times New Roman"/>
          <w:color w:val="000000" w:themeColor="text1"/>
          <w:sz w:val="24"/>
          <w:szCs w:val="24"/>
        </w:rPr>
        <w:t>)</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Члены межведомственной комиссии</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_____________________ ________________________________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(подпись)                    (</w:t>
      </w:r>
      <w:proofErr w:type="spellStart"/>
      <w:r w:rsidRPr="001B1DE7">
        <w:rPr>
          <w:rFonts w:ascii="Times New Roman" w:hAnsi="Times New Roman" w:cs="Times New Roman"/>
          <w:color w:val="000000" w:themeColor="text1"/>
          <w:sz w:val="24"/>
          <w:szCs w:val="24"/>
        </w:rPr>
        <w:t>ф.и.</w:t>
      </w:r>
      <w:proofErr w:type="gramStart"/>
      <w:r w:rsidRPr="001B1DE7">
        <w:rPr>
          <w:rFonts w:ascii="Times New Roman" w:hAnsi="Times New Roman" w:cs="Times New Roman"/>
          <w:color w:val="000000" w:themeColor="text1"/>
          <w:sz w:val="24"/>
          <w:szCs w:val="24"/>
        </w:rPr>
        <w:t>о</w:t>
      </w:r>
      <w:proofErr w:type="gramEnd"/>
      <w:r w:rsidRPr="001B1DE7">
        <w:rPr>
          <w:rFonts w:ascii="Times New Roman" w:hAnsi="Times New Roman" w:cs="Times New Roman"/>
          <w:color w:val="000000" w:themeColor="text1"/>
          <w:sz w:val="24"/>
          <w:szCs w:val="24"/>
        </w:rPr>
        <w:t>.</w:t>
      </w:r>
      <w:proofErr w:type="spellEnd"/>
      <w:r w:rsidRPr="001B1DE7">
        <w:rPr>
          <w:rFonts w:ascii="Times New Roman" w:hAnsi="Times New Roman" w:cs="Times New Roman"/>
          <w:color w:val="000000" w:themeColor="text1"/>
          <w:sz w:val="24"/>
          <w:szCs w:val="24"/>
        </w:rPr>
        <w:t>)</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_____________________ ________________________________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(подпись)                    (</w:t>
      </w:r>
      <w:proofErr w:type="spellStart"/>
      <w:r w:rsidRPr="001B1DE7">
        <w:rPr>
          <w:rFonts w:ascii="Times New Roman" w:hAnsi="Times New Roman" w:cs="Times New Roman"/>
          <w:color w:val="000000" w:themeColor="text1"/>
          <w:sz w:val="24"/>
          <w:szCs w:val="24"/>
        </w:rPr>
        <w:t>ф.и.</w:t>
      </w:r>
      <w:proofErr w:type="gramStart"/>
      <w:r w:rsidRPr="001B1DE7">
        <w:rPr>
          <w:rFonts w:ascii="Times New Roman" w:hAnsi="Times New Roman" w:cs="Times New Roman"/>
          <w:color w:val="000000" w:themeColor="text1"/>
          <w:sz w:val="24"/>
          <w:szCs w:val="24"/>
        </w:rPr>
        <w:t>о</w:t>
      </w:r>
      <w:proofErr w:type="gramEnd"/>
      <w:r w:rsidRPr="001B1DE7">
        <w:rPr>
          <w:rFonts w:ascii="Times New Roman" w:hAnsi="Times New Roman" w:cs="Times New Roman"/>
          <w:color w:val="000000" w:themeColor="text1"/>
          <w:sz w:val="24"/>
          <w:szCs w:val="24"/>
        </w:rPr>
        <w:t>.</w:t>
      </w:r>
      <w:proofErr w:type="spellEnd"/>
      <w:r w:rsidRPr="001B1DE7">
        <w:rPr>
          <w:rFonts w:ascii="Times New Roman" w:hAnsi="Times New Roman" w:cs="Times New Roman"/>
          <w:color w:val="000000" w:themeColor="text1"/>
          <w:sz w:val="24"/>
          <w:szCs w:val="24"/>
        </w:rPr>
        <w:t>)</w:t>
      </w: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Style w:val="aff9"/>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C515A7" w:rsidRPr="00923298" w:rsidRDefault="00C515A7" w:rsidP="00C515A7">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4</w:t>
      </w:r>
    </w:p>
    <w:p w:rsidR="00C515A7" w:rsidRPr="00923298" w:rsidRDefault="00C515A7" w:rsidP="00C515A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C515A7" w:rsidRPr="00923298" w:rsidRDefault="00C515A7" w:rsidP="00C515A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C515A7" w:rsidRPr="00923298" w:rsidRDefault="00C515A7" w:rsidP="00C515A7">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14.04.2023</w:t>
      </w:r>
      <w:r w:rsidRPr="00923298">
        <w:rPr>
          <w:rFonts w:ascii="Times New Roman" w:hAnsi="Times New Roman"/>
          <w:sz w:val="24"/>
          <w:szCs w:val="24"/>
        </w:rPr>
        <w:t xml:space="preserve"> № </w:t>
      </w:r>
      <w:r>
        <w:rPr>
          <w:rFonts w:ascii="Times New Roman" w:hAnsi="Times New Roman"/>
          <w:sz w:val="24"/>
          <w:szCs w:val="24"/>
        </w:rPr>
        <w:t>462</w:t>
      </w: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1B1DE7">
      <w:pPr>
        <w:spacing w:after="0" w:line="240" w:lineRule="auto"/>
        <w:ind w:firstLine="709"/>
        <w:jc w:val="both"/>
        <w:rPr>
          <w:rFonts w:ascii="Times New Roman" w:hAnsi="Times New Roman" w:cs="Times New Roman"/>
          <w:color w:val="000000" w:themeColor="text1"/>
          <w:sz w:val="24"/>
          <w:szCs w:val="24"/>
        </w:rPr>
      </w:pPr>
    </w:p>
    <w:p w:rsidR="001B1DE7" w:rsidRPr="001B1DE7" w:rsidRDefault="001B1DE7" w:rsidP="00C515A7">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1B1DE7">
        <w:rPr>
          <w:rFonts w:ascii="Times New Roman" w:hAnsi="Times New Roman" w:cs="Times New Roman"/>
          <w:b/>
          <w:bCs/>
          <w:color w:val="000000" w:themeColor="text1"/>
          <w:sz w:val="24"/>
          <w:szCs w:val="24"/>
        </w:rPr>
        <w:t>АКТ</w:t>
      </w:r>
    </w:p>
    <w:p w:rsidR="001B1DE7" w:rsidRPr="001B1DE7" w:rsidRDefault="001B1DE7" w:rsidP="00C515A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B1DE7">
        <w:rPr>
          <w:rFonts w:ascii="Times New Roman" w:hAnsi="Times New Roman" w:cs="Times New Roman"/>
          <w:b/>
          <w:bCs/>
          <w:color w:val="000000" w:themeColor="text1"/>
          <w:sz w:val="24"/>
          <w:szCs w:val="24"/>
        </w:rPr>
        <w:t>обследования помещения</w:t>
      </w:r>
    </w:p>
    <w:p w:rsidR="001B1DE7" w:rsidRPr="001B1DE7" w:rsidRDefault="00C515A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w:t>
      </w:r>
      <w:r w:rsidR="001B1DE7" w:rsidRPr="001B1DE7">
        <w:rPr>
          <w:rFonts w:ascii="Times New Roman" w:hAnsi="Times New Roman" w:cs="Times New Roman"/>
          <w:color w:val="000000" w:themeColor="text1"/>
          <w:sz w:val="24"/>
          <w:szCs w:val="24"/>
        </w:rPr>
        <w:t xml:space="preserve"> ________________________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1B1DE7" w:rsidRPr="001B1DE7">
        <w:rPr>
          <w:rFonts w:ascii="Times New Roman" w:hAnsi="Times New Roman" w:cs="Times New Roman"/>
          <w:color w:val="000000" w:themeColor="text1"/>
          <w:sz w:val="24"/>
          <w:szCs w:val="24"/>
        </w:rPr>
        <w:t>______________________________________________</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(дата)</w:t>
      </w:r>
    </w:p>
    <w:p w:rsidR="001B1DE7" w:rsidRPr="001B1DE7" w:rsidRDefault="00C515A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B1DE7" w:rsidRPr="001B1DE7">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_______________________________</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(месторасположение помещения, в том числе наименования</w:t>
      </w:r>
      <w:proofErr w:type="gramEnd"/>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населенного пункта и улицы, номера дома и квартиры)</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Межведомственная комиссия, назначенная</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w:t>
      </w:r>
      <w:r w:rsidR="00C515A7">
        <w:rPr>
          <w:rFonts w:ascii="Times New Roman" w:hAnsi="Times New Roman" w:cs="Times New Roman"/>
          <w:color w:val="000000" w:themeColor="text1"/>
          <w:sz w:val="24"/>
          <w:szCs w:val="24"/>
        </w:rPr>
        <w:t>_______________________________</w:t>
      </w:r>
      <w:r w:rsidRPr="001B1DE7">
        <w:rPr>
          <w:rFonts w:ascii="Times New Roman" w:hAnsi="Times New Roman" w:cs="Times New Roman"/>
          <w:color w:val="000000" w:themeColor="text1"/>
          <w:sz w:val="24"/>
          <w:szCs w:val="24"/>
        </w:rPr>
        <w:t>,</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(кем назначена, наименование федерального органа исполнительной</w:t>
      </w:r>
      <w:proofErr w:type="gramEnd"/>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власти, органа исполнительной власти субъекта Российской Федерации,</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органа местного самоуправления, дата, номер решения о созыве комиссии)</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в составе председателя __________________________________________________</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w:t>
      </w:r>
      <w:proofErr w:type="spellStart"/>
      <w:r w:rsidRPr="001B1DE7">
        <w:rPr>
          <w:rFonts w:ascii="Times New Roman" w:hAnsi="Times New Roman" w:cs="Times New Roman"/>
          <w:color w:val="000000" w:themeColor="text1"/>
          <w:sz w:val="24"/>
          <w:szCs w:val="24"/>
        </w:rPr>
        <w:t>ф.и.о.</w:t>
      </w:r>
      <w:proofErr w:type="spellEnd"/>
      <w:r w:rsidRPr="001B1DE7">
        <w:rPr>
          <w:rFonts w:ascii="Times New Roman" w:hAnsi="Times New Roman" w:cs="Times New Roman"/>
          <w:color w:val="000000" w:themeColor="text1"/>
          <w:sz w:val="24"/>
          <w:szCs w:val="24"/>
        </w:rPr>
        <w:t>, занимаемая должность</w:t>
      </w:r>
      <w:proofErr w:type="gramEnd"/>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и место работы)</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и членов комиссии _______________________________________________________</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spellStart"/>
      <w:r w:rsidRPr="001B1DE7">
        <w:rPr>
          <w:rFonts w:ascii="Times New Roman" w:hAnsi="Times New Roman" w:cs="Times New Roman"/>
          <w:color w:val="000000" w:themeColor="text1"/>
          <w:sz w:val="24"/>
          <w:szCs w:val="24"/>
        </w:rPr>
        <w:t>ф.и.</w:t>
      </w:r>
      <w:proofErr w:type="gramStart"/>
      <w:r w:rsidRPr="001B1DE7">
        <w:rPr>
          <w:rFonts w:ascii="Times New Roman" w:hAnsi="Times New Roman" w:cs="Times New Roman"/>
          <w:color w:val="000000" w:themeColor="text1"/>
          <w:sz w:val="24"/>
          <w:szCs w:val="24"/>
        </w:rPr>
        <w:t>о</w:t>
      </w:r>
      <w:proofErr w:type="gramEnd"/>
      <w:r w:rsidRPr="001B1DE7">
        <w:rPr>
          <w:rFonts w:ascii="Times New Roman" w:hAnsi="Times New Roman" w:cs="Times New Roman"/>
          <w:color w:val="000000" w:themeColor="text1"/>
          <w:sz w:val="24"/>
          <w:szCs w:val="24"/>
        </w:rPr>
        <w:t>.</w:t>
      </w:r>
      <w:proofErr w:type="spellEnd"/>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занимаемая</w:t>
      </w:r>
      <w:proofErr w:type="gramEnd"/>
      <w:r w:rsidRPr="001B1DE7">
        <w:rPr>
          <w:rFonts w:ascii="Times New Roman" w:hAnsi="Times New Roman" w:cs="Times New Roman"/>
          <w:color w:val="000000" w:themeColor="text1"/>
          <w:sz w:val="24"/>
          <w:szCs w:val="24"/>
        </w:rPr>
        <w:t xml:space="preserve"> должность и место работы)</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при участии приглашенных экспертов ______________________________________</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_______________________________</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_______________________________</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spellStart"/>
      <w:r w:rsidRPr="001B1DE7">
        <w:rPr>
          <w:rFonts w:ascii="Times New Roman" w:hAnsi="Times New Roman" w:cs="Times New Roman"/>
          <w:color w:val="000000" w:themeColor="text1"/>
          <w:sz w:val="24"/>
          <w:szCs w:val="24"/>
        </w:rPr>
        <w:t>ф.и.</w:t>
      </w:r>
      <w:proofErr w:type="gramStart"/>
      <w:r w:rsidRPr="001B1DE7">
        <w:rPr>
          <w:rFonts w:ascii="Times New Roman" w:hAnsi="Times New Roman" w:cs="Times New Roman"/>
          <w:color w:val="000000" w:themeColor="text1"/>
          <w:sz w:val="24"/>
          <w:szCs w:val="24"/>
        </w:rPr>
        <w:t>о</w:t>
      </w:r>
      <w:proofErr w:type="gramEnd"/>
      <w:r w:rsidRPr="001B1DE7">
        <w:rPr>
          <w:rFonts w:ascii="Times New Roman" w:hAnsi="Times New Roman" w:cs="Times New Roman"/>
          <w:color w:val="000000" w:themeColor="text1"/>
          <w:sz w:val="24"/>
          <w:szCs w:val="24"/>
        </w:rPr>
        <w:t>.</w:t>
      </w:r>
      <w:proofErr w:type="spellEnd"/>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занимаемая</w:t>
      </w:r>
      <w:proofErr w:type="gramEnd"/>
      <w:r w:rsidRPr="001B1DE7">
        <w:rPr>
          <w:rFonts w:ascii="Times New Roman" w:hAnsi="Times New Roman" w:cs="Times New Roman"/>
          <w:color w:val="000000" w:themeColor="text1"/>
          <w:sz w:val="24"/>
          <w:szCs w:val="24"/>
        </w:rPr>
        <w:t xml:space="preserve"> должность и место работы)</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и приглашенного собственника помещения   или   уполномоченного   им  лица</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_______________________________</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_______________________________</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spellStart"/>
      <w:r w:rsidRPr="001B1DE7">
        <w:rPr>
          <w:rFonts w:ascii="Times New Roman" w:hAnsi="Times New Roman" w:cs="Times New Roman"/>
          <w:color w:val="000000" w:themeColor="text1"/>
          <w:sz w:val="24"/>
          <w:szCs w:val="24"/>
        </w:rPr>
        <w:t>ф.и.</w:t>
      </w:r>
      <w:proofErr w:type="gramStart"/>
      <w:r w:rsidRPr="001B1DE7">
        <w:rPr>
          <w:rFonts w:ascii="Times New Roman" w:hAnsi="Times New Roman" w:cs="Times New Roman"/>
          <w:color w:val="000000" w:themeColor="text1"/>
          <w:sz w:val="24"/>
          <w:szCs w:val="24"/>
        </w:rPr>
        <w:t>о</w:t>
      </w:r>
      <w:proofErr w:type="gramEnd"/>
      <w:r w:rsidRPr="001B1DE7">
        <w:rPr>
          <w:rFonts w:ascii="Times New Roman" w:hAnsi="Times New Roman" w:cs="Times New Roman"/>
          <w:color w:val="000000" w:themeColor="text1"/>
          <w:sz w:val="24"/>
          <w:szCs w:val="24"/>
        </w:rPr>
        <w:t>.</w:t>
      </w:r>
      <w:proofErr w:type="spellEnd"/>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занимаемая</w:t>
      </w:r>
      <w:proofErr w:type="gramEnd"/>
      <w:r w:rsidRPr="001B1DE7">
        <w:rPr>
          <w:rFonts w:ascii="Times New Roman" w:hAnsi="Times New Roman" w:cs="Times New Roman"/>
          <w:color w:val="000000" w:themeColor="text1"/>
          <w:sz w:val="24"/>
          <w:szCs w:val="24"/>
        </w:rPr>
        <w:t xml:space="preserve"> должность и место работы)</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произвела обследование помещения по заявлению ___________________________</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_______________________________</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 xml:space="preserve">(реквизиты заявителя: </w:t>
      </w:r>
      <w:proofErr w:type="spellStart"/>
      <w:r w:rsidRPr="001B1DE7">
        <w:rPr>
          <w:rFonts w:ascii="Times New Roman" w:hAnsi="Times New Roman" w:cs="Times New Roman"/>
          <w:color w:val="000000" w:themeColor="text1"/>
          <w:sz w:val="24"/>
          <w:szCs w:val="24"/>
        </w:rPr>
        <w:t>ф.и.о.</w:t>
      </w:r>
      <w:proofErr w:type="spellEnd"/>
      <w:r w:rsidRPr="001B1DE7">
        <w:rPr>
          <w:rFonts w:ascii="Times New Roman" w:hAnsi="Times New Roman" w:cs="Times New Roman"/>
          <w:color w:val="000000" w:themeColor="text1"/>
          <w:sz w:val="24"/>
          <w:szCs w:val="24"/>
        </w:rPr>
        <w:t xml:space="preserve"> и адрес - для физического лица,</w:t>
      </w:r>
      <w:proofErr w:type="gramEnd"/>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наименование организации и занимаемая должность -</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для юридического лица)</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и составила настоящий акт обследования помещения ________________________</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________________________________________________________________________.</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(адрес, принадлежность помещения, кадастровый номер, год ввода</w:t>
      </w:r>
      <w:proofErr w:type="gramEnd"/>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в эксплуатацию)</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Краткое описание  состояния  жилого  помещения,  инженерных   систем</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здания, оборудования и механизмов и прилегающей к зданию территории _____</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_________________________________________________________________________</w:t>
      </w:r>
    </w:p>
    <w:p w:rsidR="001B1DE7" w:rsidRPr="001B1DE7" w:rsidRDefault="001B1DE7" w:rsidP="001B1DE7">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w:t>
      </w:r>
      <w:r w:rsidR="00C515A7">
        <w:rPr>
          <w:rFonts w:ascii="Times New Roman" w:hAnsi="Times New Roman" w:cs="Times New Roman"/>
          <w:color w:val="000000" w:themeColor="text1"/>
          <w:sz w:val="24"/>
          <w:szCs w:val="24"/>
        </w:rPr>
        <w:t>_______________________________</w:t>
      </w:r>
      <w:r w:rsidRPr="001B1DE7">
        <w:rPr>
          <w:rFonts w:ascii="Times New Roman" w:hAnsi="Times New Roman" w:cs="Times New Roman"/>
          <w:color w:val="000000" w:themeColor="text1"/>
          <w:sz w:val="24"/>
          <w:szCs w:val="24"/>
        </w:rPr>
        <w:t>.</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Сведения о несоответствиях  установленным  требованиям  с  указанием</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фактических значений показателя или описанием конкретного  несоответствия</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_______________________________</w:t>
      </w:r>
    </w:p>
    <w:p w:rsidR="00C515A7" w:rsidRDefault="00C515A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w:t>
      </w:r>
      <w:r w:rsidR="00C515A7">
        <w:rPr>
          <w:rFonts w:ascii="Times New Roman" w:hAnsi="Times New Roman" w:cs="Times New Roman"/>
          <w:color w:val="000000" w:themeColor="text1"/>
          <w:sz w:val="24"/>
          <w:szCs w:val="24"/>
        </w:rPr>
        <w:t>_______________________________</w:t>
      </w:r>
      <w:r w:rsidRPr="001B1DE7">
        <w:rPr>
          <w:rFonts w:ascii="Times New Roman" w:hAnsi="Times New Roman" w:cs="Times New Roman"/>
          <w:color w:val="000000" w:themeColor="text1"/>
          <w:sz w:val="24"/>
          <w:szCs w:val="24"/>
        </w:rPr>
        <w:t>.</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Оценка  результатов   проведенного   инструментального   контроля  и</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других видов контроля и исследований ____________________________________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w:t>
      </w:r>
      <w:r w:rsidR="00C515A7">
        <w:rPr>
          <w:rFonts w:ascii="Times New Roman" w:hAnsi="Times New Roman" w:cs="Times New Roman"/>
          <w:color w:val="000000" w:themeColor="text1"/>
          <w:sz w:val="24"/>
          <w:szCs w:val="24"/>
        </w:rPr>
        <w:t>_______________________________</w:t>
      </w:r>
      <w:r w:rsidRPr="001B1DE7">
        <w:rPr>
          <w:rFonts w:ascii="Times New Roman" w:hAnsi="Times New Roman" w:cs="Times New Roman"/>
          <w:color w:val="000000" w:themeColor="text1"/>
          <w:sz w:val="24"/>
          <w:szCs w:val="24"/>
        </w:rPr>
        <w:t>.</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w:t>
      </w:r>
      <w:proofErr w:type="gramStart"/>
      <w:r w:rsidRPr="001B1DE7">
        <w:rPr>
          <w:rFonts w:ascii="Times New Roman" w:hAnsi="Times New Roman" w:cs="Times New Roman"/>
          <w:color w:val="000000" w:themeColor="text1"/>
          <w:sz w:val="24"/>
          <w:szCs w:val="24"/>
        </w:rPr>
        <w:t>(кем проведен контроль (испытание), по каким показателям, какие</w:t>
      </w:r>
      <w:proofErr w:type="gramEnd"/>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фактические значения получены)</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Рекомендации межведомственной комиссии и предлагаемые меры,  которые</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необходимо принять для обеспечения безопасности или  создания  </w:t>
      </w:r>
      <w:proofErr w:type="gramStart"/>
      <w:r w:rsidRPr="001B1DE7">
        <w:rPr>
          <w:rFonts w:ascii="Times New Roman" w:hAnsi="Times New Roman" w:cs="Times New Roman"/>
          <w:color w:val="000000" w:themeColor="text1"/>
          <w:sz w:val="24"/>
          <w:szCs w:val="24"/>
        </w:rPr>
        <w:t>нормальных</w:t>
      </w:r>
      <w:proofErr w:type="gramEnd"/>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условий для постоянного проживания ______________________________________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___________________________________________</w:t>
      </w:r>
      <w:r w:rsidR="00C515A7">
        <w:rPr>
          <w:rFonts w:ascii="Times New Roman" w:hAnsi="Times New Roman" w:cs="Times New Roman"/>
          <w:color w:val="000000" w:themeColor="text1"/>
          <w:sz w:val="24"/>
          <w:szCs w:val="24"/>
        </w:rPr>
        <w:t>____________________________</w:t>
      </w:r>
      <w:r w:rsidRPr="001B1DE7">
        <w:rPr>
          <w:rFonts w:ascii="Times New Roman" w:hAnsi="Times New Roman" w:cs="Times New Roman"/>
          <w:color w:val="000000" w:themeColor="text1"/>
          <w:sz w:val="24"/>
          <w:szCs w:val="24"/>
        </w:rPr>
        <w:t>.</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Заключение межведомственной комиссии  по  результатам   обследования</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помещения </w:t>
      </w:r>
      <w:r w:rsidR="00C515A7">
        <w:rPr>
          <w:rFonts w:ascii="Times New Roman" w:hAnsi="Times New Roman" w:cs="Times New Roman"/>
          <w:color w:val="000000" w:themeColor="text1"/>
          <w:sz w:val="24"/>
          <w:szCs w:val="24"/>
        </w:rPr>
        <w:t xml:space="preserve">    </w:t>
      </w:r>
      <w:r w:rsidR="00C515A7">
        <w:rPr>
          <w:rFonts w:ascii="Times New Roman" w:hAnsi="Times New Roman" w:cs="Times New Roman"/>
          <w:color w:val="000000" w:themeColor="text1"/>
          <w:sz w:val="24"/>
          <w:szCs w:val="24"/>
        </w:rPr>
        <w:tab/>
      </w:r>
      <w:r w:rsidR="00C515A7">
        <w:rPr>
          <w:rFonts w:ascii="Times New Roman" w:hAnsi="Times New Roman" w:cs="Times New Roman"/>
          <w:color w:val="000000" w:themeColor="text1"/>
          <w:sz w:val="24"/>
          <w:szCs w:val="24"/>
        </w:rPr>
        <w:tab/>
      </w:r>
      <w:r w:rsidRPr="001B1DE7">
        <w:rPr>
          <w:rFonts w:ascii="Times New Roman" w:hAnsi="Times New Roman" w:cs="Times New Roman"/>
          <w:color w:val="000000" w:themeColor="text1"/>
          <w:sz w:val="24"/>
          <w:szCs w:val="24"/>
        </w:rPr>
        <w:t>_______________________________________________________________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_________________________________________</w:t>
      </w:r>
      <w:r w:rsidR="00C515A7">
        <w:rPr>
          <w:rFonts w:ascii="Times New Roman" w:hAnsi="Times New Roman" w:cs="Times New Roman"/>
          <w:color w:val="000000" w:themeColor="text1"/>
          <w:sz w:val="24"/>
          <w:szCs w:val="24"/>
        </w:rPr>
        <w:t>______________________________.</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Приложение к акту:</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bookmarkStart w:id="67" w:name="sub_1201"/>
      <w:r w:rsidRPr="001B1DE7">
        <w:rPr>
          <w:rFonts w:ascii="Times New Roman" w:hAnsi="Times New Roman" w:cs="Times New Roman"/>
          <w:color w:val="000000" w:themeColor="text1"/>
          <w:sz w:val="24"/>
          <w:szCs w:val="24"/>
        </w:rPr>
        <w:t xml:space="preserve">     а) результаты инструментального контроля;</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bookmarkStart w:id="68" w:name="sub_1202"/>
      <w:bookmarkEnd w:id="67"/>
      <w:r w:rsidRPr="001B1DE7">
        <w:rPr>
          <w:rFonts w:ascii="Times New Roman" w:hAnsi="Times New Roman" w:cs="Times New Roman"/>
          <w:color w:val="000000" w:themeColor="text1"/>
          <w:sz w:val="24"/>
          <w:szCs w:val="24"/>
        </w:rPr>
        <w:t xml:space="preserve">     б) результаты лабораторных испытаний;</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bookmarkStart w:id="69" w:name="sub_1203"/>
      <w:bookmarkEnd w:id="68"/>
      <w:r w:rsidRPr="001B1DE7">
        <w:rPr>
          <w:rFonts w:ascii="Times New Roman" w:hAnsi="Times New Roman" w:cs="Times New Roman"/>
          <w:color w:val="000000" w:themeColor="text1"/>
          <w:sz w:val="24"/>
          <w:szCs w:val="24"/>
        </w:rPr>
        <w:t xml:space="preserve">     в) результаты исследований;</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bookmarkStart w:id="70" w:name="sub_1204"/>
      <w:bookmarkEnd w:id="69"/>
      <w:r w:rsidRPr="001B1DE7">
        <w:rPr>
          <w:rFonts w:ascii="Times New Roman" w:hAnsi="Times New Roman" w:cs="Times New Roman"/>
          <w:color w:val="000000" w:themeColor="text1"/>
          <w:sz w:val="24"/>
          <w:szCs w:val="24"/>
        </w:rPr>
        <w:t xml:space="preserve">     г) заключения экспертов проектно-изыскательских и специализированных</w:t>
      </w:r>
    </w:p>
    <w:bookmarkEnd w:id="70"/>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организаций;</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bookmarkStart w:id="71" w:name="sub_1205"/>
      <w:r w:rsidRPr="001B1DE7">
        <w:rPr>
          <w:rFonts w:ascii="Times New Roman" w:hAnsi="Times New Roman" w:cs="Times New Roman"/>
          <w:color w:val="000000" w:themeColor="text1"/>
          <w:sz w:val="24"/>
          <w:szCs w:val="24"/>
        </w:rPr>
        <w:t xml:space="preserve">     д) другие материалы по решению межведомственной комиссии.</w:t>
      </w:r>
    </w:p>
    <w:bookmarkEnd w:id="71"/>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Председатель межведомственной комиссии</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_____________________ ________________________________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(подпись)                 (</w:t>
      </w:r>
      <w:proofErr w:type="spellStart"/>
      <w:r w:rsidRPr="001B1DE7">
        <w:rPr>
          <w:rFonts w:ascii="Times New Roman" w:hAnsi="Times New Roman" w:cs="Times New Roman"/>
          <w:color w:val="000000" w:themeColor="text1"/>
          <w:sz w:val="24"/>
          <w:szCs w:val="24"/>
        </w:rPr>
        <w:t>ф.и.</w:t>
      </w:r>
      <w:proofErr w:type="gramStart"/>
      <w:r w:rsidRPr="001B1DE7">
        <w:rPr>
          <w:rFonts w:ascii="Times New Roman" w:hAnsi="Times New Roman" w:cs="Times New Roman"/>
          <w:color w:val="000000" w:themeColor="text1"/>
          <w:sz w:val="24"/>
          <w:szCs w:val="24"/>
        </w:rPr>
        <w:t>о</w:t>
      </w:r>
      <w:proofErr w:type="gramEnd"/>
      <w:r w:rsidRPr="001B1DE7">
        <w:rPr>
          <w:rFonts w:ascii="Times New Roman" w:hAnsi="Times New Roman" w:cs="Times New Roman"/>
          <w:color w:val="000000" w:themeColor="text1"/>
          <w:sz w:val="24"/>
          <w:szCs w:val="24"/>
        </w:rPr>
        <w:t>.</w:t>
      </w:r>
      <w:proofErr w:type="spellEnd"/>
      <w:r w:rsidRPr="001B1DE7">
        <w:rPr>
          <w:rFonts w:ascii="Times New Roman" w:hAnsi="Times New Roman" w:cs="Times New Roman"/>
          <w:color w:val="000000" w:themeColor="text1"/>
          <w:sz w:val="24"/>
          <w:szCs w:val="24"/>
        </w:rPr>
        <w:t>)</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Члены межведомственной комиссии</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_____________________ ________________________________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(подпись)                 (</w:t>
      </w:r>
      <w:proofErr w:type="spellStart"/>
      <w:r w:rsidRPr="001B1DE7">
        <w:rPr>
          <w:rFonts w:ascii="Times New Roman" w:hAnsi="Times New Roman" w:cs="Times New Roman"/>
          <w:color w:val="000000" w:themeColor="text1"/>
          <w:sz w:val="24"/>
          <w:szCs w:val="24"/>
        </w:rPr>
        <w:t>ф.и.</w:t>
      </w:r>
      <w:proofErr w:type="gramStart"/>
      <w:r w:rsidRPr="001B1DE7">
        <w:rPr>
          <w:rFonts w:ascii="Times New Roman" w:hAnsi="Times New Roman" w:cs="Times New Roman"/>
          <w:color w:val="000000" w:themeColor="text1"/>
          <w:sz w:val="24"/>
          <w:szCs w:val="24"/>
        </w:rPr>
        <w:t>о</w:t>
      </w:r>
      <w:proofErr w:type="gramEnd"/>
      <w:r w:rsidRPr="001B1DE7">
        <w:rPr>
          <w:rFonts w:ascii="Times New Roman" w:hAnsi="Times New Roman" w:cs="Times New Roman"/>
          <w:color w:val="000000" w:themeColor="text1"/>
          <w:sz w:val="24"/>
          <w:szCs w:val="24"/>
        </w:rPr>
        <w:t>.</w:t>
      </w:r>
      <w:proofErr w:type="spellEnd"/>
      <w:r w:rsidRPr="001B1DE7">
        <w:rPr>
          <w:rFonts w:ascii="Times New Roman" w:hAnsi="Times New Roman" w:cs="Times New Roman"/>
          <w:color w:val="000000" w:themeColor="text1"/>
          <w:sz w:val="24"/>
          <w:szCs w:val="24"/>
        </w:rPr>
        <w:t>)</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_____________________ ________________________________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(подпись)                 (</w:t>
      </w:r>
      <w:proofErr w:type="spellStart"/>
      <w:r w:rsidRPr="001B1DE7">
        <w:rPr>
          <w:rFonts w:ascii="Times New Roman" w:hAnsi="Times New Roman" w:cs="Times New Roman"/>
          <w:color w:val="000000" w:themeColor="text1"/>
          <w:sz w:val="24"/>
          <w:szCs w:val="24"/>
        </w:rPr>
        <w:t>ф.и.</w:t>
      </w:r>
      <w:proofErr w:type="gramStart"/>
      <w:r w:rsidRPr="001B1DE7">
        <w:rPr>
          <w:rFonts w:ascii="Times New Roman" w:hAnsi="Times New Roman" w:cs="Times New Roman"/>
          <w:color w:val="000000" w:themeColor="text1"/>
          <w:sz w:val="24"/>
          <w:szCs w:val="24"/>
        </w:rPr>
        <w:t>о</w:t>
      </w:r>
      <w:proofErr w:type="gramEnd"/>
      <w:r w:rsidRPr="001B1DE7">
        <w:rPr>
          <w:rFonts w:ascii="Times New Roman" w:hAnsi="Times New Roman" w:cs="Times New Roman"/>
          <w:color w:val="000000" w:themeColor="text1"/>
          <w:sz w:val="24"/>
          <w:szCs w:val="24"/>
        </w:rPr>
        <w:t>.</w:t>
      </w:r>
      <w:proofErr w:type="spellEnd"/>
      <w:r w:rsidRPr="001B1DE7">
        <w:rPr>
          <w:rFonts w:ascii="Times New Roman" w:hAnsi="Times New Roman" w:cs="Times New Roman"/>
          <w:color w:val="000000" w:themeColor="text1"/>
          <w:sz w:val="24"/>
          <w:szCs w:val="24"/>
        </w:rPr>
        <w:t>)</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_____________________ ________________________________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(подпись)                 (</w:t>
      </w:r>
      <w:proofErr w:type="spellStart"/>
      <w:r w:rsidRPr="001B1DE7">
        <w:rPr>
          <w:rFonts w:ascii="Times New Roman" w:hAnsi="Times New Roman" w:cs="Times New Roman"/>
          <w:color w:val="000000" w:themeColor="text1"/>
          <w:sz w:val="24"/>
          <w:szCs w:val="24"/>
        </w:rPr>
        <w:t>ф.и.</w:t>
      </w:r>
      <w:proofErr w:type="gramStart"/>
      <w:r w:rsidRPr="001B1DE7">
        <w:rPr>
          <w:rFonts w:ascii="Times New Roman" w:hAnsi="Times New Roman" w:cs="Times New Roman"/>
          <w:color w:val="000000" w:themeColor="text1"/>
          <w:sz w:val="24"/>
          <w:szCs w:val="24"/>
        </w:rPr>
        <w:t>о</w:t>
      </w:r>
      <w:proofErr w:type="gramEnd"/>
      <w:r w:rsidRPr="001B1DE7">
        <w:rPr>
          <w:rFonts w:ascii="Times New Roman" w:hAnsi="Times New Roman" w:cs="Times New Roman"/>
          <w:color w:val="000000" w:themeColor="text1"/>
          <w:sz w:val="24"/>
          <w:szCs w:val="24"/>
        </w:rPr>
        <w:t>.</w:t>
      </w:r>
      <w:proofErr w:type="spellEnd"/>
      <w:r w:rsidRPr="001B1DE7">
        <w:rPr>
          <w:rFonts w:ascii="Times New Roman" w:hAnsi="Times New Roman" w:cs="Times New Roman"/>
          <w:color w:val="000000" w:themeColor="text1"/>
          <w:sz w:val="24"/>
          <w:szCs w:val="24"/>
        </w:rPr>
        <w:t>)</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_____________________ ________________________________</w:t>
      </w:r>
    </w:p>
    <w:p w:rsidR="001B1DE7" w:rsidRPr="001B1DE7" w:rsidRDefault="001B1DE7" w:rsidP="00C515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B1DE7">
        <w:rPr>
          <w:rFonts w:ascii="Times New Roman" w:hAnsi="Times New Roman" w:cs="Times New Roman"/>
          <w:color w:val="000000" w:themeColor="text1"/>
          <w:sz w:val="24"/>
          <w:szCs w:val="24"/>
        </w:rPr>
        <w:t xml:space="preserve">           (подпись)                 (</w:t>
      </w:r>
      <w:proofErr w:type="spellStart"/>
      <w:r w:rsidRPr="001B1DE7">
        <w:rPr>
          <w:rFonts w:ascii="Times New Roman" w:hAnsi="Times New Roman" w:cs="Times New Roman"/>
          <w:color w:val="000000" w:themeColor="text1"/>
          <w:sz w:val="24"/>
          <w:szCs w:val="24"/>
        </w:rPr>
        <w:t>ф.и.</w:t>
      </w:r>
      <w:proofErr w:type="gramStart"/>
      <w:r w:rsidRPr="001B1DE7">
        <w:rPr>
          <w:rFonts w:ascii="Times New Roman" w:hAnsi="Times New Roman" w:cs="Times New Roman"/>
          <w:color w:val="000000" w:themeColor="text1"/>
          <w:sz w:val="24"/>
          <w:szCs w:val="24"/>
        </w:rPr>
        <w:t>о</w:t>
      </w:r>
      <w:proofErr w:type="gramEnd"/>
      <w:r w:rsidRPr="001B1DE7">
        <w:rPr>
          <w:rFonts w:ascii="Times New Roman" w:hAnsi="Times New Roman" w:cs="Times New Roman"/>
          <w:color w:val="000000" w:themeColor="text1"/>
          <w:sz w:val="24"/>
          <w:szCs w:val="24"/>
        </w:rPr>
        <w:t>.</w:t>
      </w:r>
      <w:proofErr w:type="spellEnd"/>
      <w:r w:rsidRPr="001B1DE7">
        <w:rPr>
          <w:rFonts w:ascii="Times New Roman" w:hAnsi="Times New Roman" w:cs="Times New Roman"/>
          <w:color w:val="000000" w:themeColor="text1"/>
          <w:sz w:val="24"/>
          <w:szCs w:val="24"/>
        </w:rPr>
        <w:t>)</w:t>
      </w:r>
    </w:p>
    <w:p w:rsidR="001B1DE7" w:rsidRPr="001B1DE7" w:rsidRDefault="001B1DE7" w:rsidP="00C5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1B1DE7" w:rsidRPr="001B1DE7" w:rsidRDefault="001B1DE7" w:rsidP="00C515A7">
      <w:pPr>
        <w:spacing w:after="0" w:line="240" w:lineRule="auto"/>
        <w:jc w:val="both"/>
        <w:rPr>
          <w:rFonts w:ascii="Times New Roman" w:hAnsi="Times New Roman" w:cs="Times New Roman"/>
          <w:color w:val="000000" w:themeColor="text1"/>
          <w:sz w:val="24"/>
          <w:szCs w:val="24"/>
        </w:rPr>
      </w:pPr>
    </w:p>
    <w:p w:rsidR="00486E8F" w:rsidRPr="001B1DE7" w:rsidRDefault="00486E8F" w:rsidP="001B1DE7">
      <w:pPr>
        <w:tabs>
          <w:tab w:val="left" w:pos="3600"/>
        </w:tabs>
        <w:spacing w:after="0" w:line="240" w:lineRule="auto"/>
        <w:ind w:firstLine="709"/>
        <w:rPr>
          <w:rFonts w:ascii="Times New Roman" w:hAnsi="Times New Roman" w:cs="Times New Roman"/>
          <w:color w:val="000000" w:themeColor="text1"/>
          <w:sz w:val="24"/>
          <w:szCs w:val="24"/>
        </w:rPr>
      </w:pPr>
    </w:p>
    <w:sectPr w:rsidR="00486E8F" w:rsidRPr="001B1DE7" w:rsidSect="001B1DE7">
      <w:pgSz w:w="11906" w:h="16838"/>
      <w:pgMar w:top="1134" w:right="849" w:bottom="142"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3A4" w:rsidRDefault="00BA43A4" w:rsidP="00C65999">
      <w:pPr>
        <w:spacing w:after="0" w:line="240" w:lineRule="auto"/>
      </w:pPr>
      <w:r>
        <w:separator/>
      </w:r>
    </w:p>
  </w:endnote>
  <w:endnote w:type="continuationSeparator" w:id="0">
    <w:p w:rsidR="00BA43A4" w:rsidRDefault="00BA43A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3A4" w:rsidRDefault="00BA43A4" w:rsidP="00C65999">
      <w:pPr>
        <w:spacing w:after="0" w:line="240" w:lineRule="auto"/>
      </w:pPr>
      <w:r>
        <w:separator/>
      </w:r>
    </w:p>
  </w:footnote>
  <w:footnote w:type="continuationSeparator" w:id="0">
    <w:p w:rsidR="00BA43A4" w:rsidRDefault="00BA43A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7">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0">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1">
    <w:nsid w:val="27395F18"/>
    <w:multiLevelType w:val="hybridMultilevel"/>
    <w:tmpl w:val="865AA02E"/>
    <w:lvl w:ilvl="0" w:tplc="3D181D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6">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nsid w:val="493D64EB"/>
    <w:multiLevelType w:val="hybridMultilevel"/>
    <w:tmpl w:val="20A826C0"/>
    <w:lvl w:ilvl="0" w:tplc="7DA0C0F6">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0">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1">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6">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1">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3"/>
  </w:num>
  <w:num w:numId="3">
    <w:abstractNumId w:val="21"/>
  </w:num>
  <w:num w:numId="4">
    <w:abstractNumId w:val="3"/>
  </w:num>
  <w:num w:numId="5">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7"/>
  </w:num>
  <w:num w:numId="22">
    <w:abstractNumId w:val="33"/>
  </w:num>
  <w:num w:numId="23">
    <w:abstractNumId w:val="33"/>
    <w:lvlOverride w:ilvl="0">
      <w:startOverride w:val="2"/>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10E2E"/>
    <w:rsid w:val="00047726"/>
    <w:rsid w:val="000577B1"/>
    <w:rsid w:val="000A0DB1"/>
    <w:rsid w:val="000B2E3B"/>
    <w:rsid w:val="000C2C4E"/>
    <w:rsid w:val="000C524C"/>
    <w:rsid w:val="000C5E5C"/>
    <w:rsid w:val="000D6086"/>
    <w:rsid w:val="00107655"/>
    <w:rsid w:val="0010774A"/>
    <w:rsid w:val="001128BD"/>
    <w:rsid w:val="00116F55"/>
    <w:rsid w:val="00124B3A"/>
    <w:rsid w:val="00140132"/>
    <w:rsid w:val="00143395"/>
    <w:rsid w:val="00145783"/>
    <w:rsid w:val="0014781D"/>
    <w:rsid w:val="00150824"/>
    <w:rsid w:val="00152822"/>
    <w:rsid w:val="00154793"/>
    <w:rsid w:val="00161846"/>
    <w:rsid w:val="001645C6"/>
    <w:rsid w:val="00173CFF"/>
    <w:rsid w:val="001A661D"/>
    <w:rsid w:val="001A7D9B"/>
    <w:rsid w:val="001B1DE7"/>
    <w:rsid w:val="001B39F2"/>
    <w:rsid w:val="001B40AF"/>
    <w:rsid w:val="001D46A0"/>
    <w:rsid w:val="001D562E"/>
    <w:rsid w:val="001E207B"/>
    <w:rsid w:val="001E49D3"/>
    <w:rsid w:val="00234FE5"/>
    <w:rsid w:val="0024347E"/>
    <w:rsid w:val="00256724"/>
    <w:rsid w:val="002626EE"/>
    <w:rsid w:val="00272FF6"/>
    <w:rsid w:val="002756F5"/>
    <w:rsid w:val="0028295B"/>
    <w:rsid w:val="0028703A"/>
    <w:rsid w:val="002B4663"/>
    <w:rsid w:val="002C1A8B"/>
    <w:rsid w:val="002C2EEC"/>
    <w:rsid w:val="002C7D15"/>
    <w:rsid w:val="002E1AF9"/>
    <w:rsid w:val="00306588"/>
    <w:rsid w:val="00315E3A"/>
    <w:rsid w:val="00326C10"/>
    <w:rsid w:val="0033407F"/>
    <w:rsid w:val="00335DC2"/>
    <w:rsid w:val="00356702"/>
    <w:rsid w:val="00372878"/>
    <w:rsid w:val="0037333F"/>
    <w:rsid w:val="0038219E"/>
    <w:rsid w:val="003870A9"/>
    <w:rsid w:val="00391E3E"/>
    <w:rsid w:val="0039222C"/>
    <w:rsid w:val="003A1C37"/>
    <w:rsid w:val="003A2872"/>
    <w:rsid w:val="003A6B18"/>
    <w:rsid w:val="003B1E19"/>
    <w:rsid w:val="003C7E9C"/>
    <w:rsid w:val="003E7D32"/>
    <w:rsid w:val="003F6B81"/>
    <w:rsid w:val="004557E6"/>
    <w:rsid w:val="00486E8F"/>
    <w:rsid w:val="00487EBF"/>
    <w:rsid w:val="004C082E"/>
    <w:rsid w:val="004C42BB"/>
    <w:rsid w:val="004C4F67"/>
    <w:rsid w:val="004D1528"/>
    <w:rsid w:val="004E04A2"/>
    <w:rsid w:val="004F691A"/>
    <w:rsid w:val="00520631"/>
    <w:rsid w:val="00524195"/>
    <w:rsid w:val="005253CA"/>
    <w:rsid w:val="00540DB4"/>
    <w:rsid w:val="00544681"/>
    <w:rsid w:val="0055036E"/>
    <w:rsid w:val="00561ACD"/>
    <w:rsid w:val="0057230C"/>
    <w:rsid w:val="00574FAA"/>
    <w:rsid w:val="00584E23"/>
    <w:rsid w:val="005A5E82"/>
    <w:rsid w:val="005B0FE0"/>
    <w:rsid w:val="005B476D"/>
    <w:rsid w:val="005B6381"/>
    <w:rsid w:val="005E5954"/>
    <w:rsid w:val="005E5A13"/>
    <w:rsid w:val="005E5DDA"/>
    <w:rsid w:val="005F2B2A"/>
    <w:rsid w:val="005F534A"/>
    <w:rsid w:val="005F7ADF"/>
    <w:rsid w:val="00610BC8"/>
    <w:rsid w:val="006A1308"/>
    <w:rsid w:val="006A37B3"/>
    <w:rsid w:val="006A6E6F"/>
    <w:rsid w:val="006D00B0"/>
    <w:rsid w:val="006F188F"/>
    <w:rsid w:val="00731766"/>
    <w:rsid w:val="00736D36"/>
    <w:rsid w:val="0074159A"/>
    <w:rsid w:val="007578C4"/>
    <w:rsid w:val="00763D1C"/>
    <w:rsid w:val="007776D8"/>
    <w:rsid w:val="007826BF"/>
    <w:rsid w:val="00797FCC"/>
    <w:rsid w:val="007A0A11"/>
    <w:rsid w:val="007A0DA4"/>
    <w:rsid w:val="007A6499"/>
    <w:rsid w:val="007B6D92"/>
    <w:rsid w:val="007B774C"/>
    <w:rsid w:val="007C1140"/>
    <w:rsid w:val="007D0AB3"/>
    <w:rsid w:val="007D3B8A"/>
    <w:rsid w:val="007E0DDD"/>
    <w:rsid w:val="007F061D"/>
    <w:rsid w:val="00805829"/>
    <w:rsid w:val="00806479"/>
    <w:rsid w:val="00827496"/>
    <w:rsid w:val="008614A6"/>
    <w:rsid w:val="0086187A"/>
    <w:rsid w:val="00863779"/>
    <w:rsid w:val="00863B28"/>
    <w:rsid w:val="00872650"/>
    <w:rsid w:val="0087414E"/>
    <w:rsid w:val="00875A98"/>
    <w:rsid w:val="00880E7B"/>
    <w:rsid w:val="00891B04"/>
    <w:rsid w:val="008A4003"/>
    <w:rsid w:val="008B3430"/>
    <w:rsid w:val="008B42CF"/>
    <w:rsid w:val="008C05D8"/>
    <w:rsid w:val="008C2ED7"/>
    <w:rsid w:val="008D098C"/>
    <w:rsid w:val="008D78E2"/>
    <w:rsid w:val="008E2D5B"/>
    <w:rsid w:val="008E7B11"/>
    <w:rsid w:val="008F71FD"/>
    <w:rsid w:val="00911B13"/>
    <w:rsid w:val="0093026B"/>
    <w:rsid w:val="00933086"/>
    <w:rsid w:val="009405E4"/>
    <w:rsid w:val="00956F55"/>
    <w:rsid w:val="00960A50"/>
    <w:rsid w:val="00972EEB"/>
    <w:rsid w:val="009960A8"/>
    <w:rsid w:val="009D2874"/>
    <w:rsid w:val="009D2E1E"/>
    <w:rsid w:val="009D4A1A"/>
    <w:rsid w:val="00A02B78"/>
    <w:rsid w:val="00A171AD"/>
    <w:rsid w:val="00A17B26"/>
    <w:rsid w:val="00A21C1A"/>
    <w:rsid w:val="00A227EB"/>
    <w:rsid w:val="00A531D3"/>
    <w:rsid w:val="00A55C75"/>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F4A9C"/>
    <w:rsid w:val="00B002EF"/>
    <w:rsid w:val="00B062EF"/>
    <w:rsid w:val="00B24BA4"/>
    <w:rsid w:val="00B524DE"/>
    <w:rsid w:val="00B567CA"/>
    <w:rsid w:val="00B60CF7"/>
    <w:rsid w:val="00B7013A"/>
    <w:rsid w:val="00B71952"/>
    <w:rsid w:val="00B80E6D"/>
    <w:rsid w:val="00B932E9"/>
    <w:rsid w:val="00BA223F"/>
    <w:rsid w:val="00BA43A4"/>
    <w:rsid w:val="00BA67FF"/>
    <w:rsid w:val="00BB14F1"/>
    <w:rsid w:val="00BB2E79"/>
    <w:rsid w:val="00BB3E86"/>
    <w:rsid w:val="00BC078B"/>
    <w:rsid w:val="00BC3810"/>
    <w:rsid w:val="00BD1D2F"/>
    <w:rsid w:val="00BD2550"/>
    <w:rsid w:val="00BD44E6"/>
    <w:rsid w:val="00BE020F"/>
    <w:rsid w:val="00BE24BE"/>
    <w:rsid w:val="00BE50E9"/>
    <w:rsid w:val="00BE757E"/>
    <w:rsid w:val="00C029D5"/>
    <w:rsid w:val="00C05C59"/>
    <w:rsid w:val="00C17B05"/>
    <w:rsid w:val="00C36F17"/>
    <w:rsid w:val="00C377FB"/>
    <w:rsid w:val="00C474DB"/>
    <w:rsid w:val="00C515A7"/>
    <w:rsid w:val="00C57900"/>
    <w:rsid w:val="00C64FAC"/>
    <w:rsid w:val="00C65999"/>
    <w:rsid w:val="00C729AC"/>
    <w:rsid w:val="00C824FA"/>
    <w:rsid w:val="00C84D84"/>
    <w:rsid w:val="00CA04A5"/>
    <w:rsid w:val="00CA2B5A"/>
    <w:rsid w:val="00CA4CEA"/>
    <w:rsid w:val="00CB7BE1"/>
    <w:rsid w:val="00CC358F"/>
    <w:rsid w:val="00CD39D5"/>
    <w:rsid w:val="00CE57BB"/>
    <w:rsid w:val="00CF29C2"/>
    <w:rsid w:val="00D27258"/>
    <w:rsid w:val="00D313F9"/>
    <w:rsid w:val="00D41C1B"/>
    <w:rsid w:val="00D43DB5"/>
    <w:rsid w:val="00D4628D"/>
    <w:rsid w:val="00D524EE"/>
    <w:rsid w:val="00D608B9"/>
    <w:rsid w:val="00D83BBB"/>
    <w:rsid w:val="00D85738"/>
    <w:rsid w:val="00D944E8"/>
    <w:rsid w:val="00DA3405"/>
    <w:rsid w:val="00DC0F5E"/>
    <w:rsid w:val="00DC1981"/>
    <w:rsid w:val="00DC248F"/>
    <w:rsid w:val="00DD5CCB"/>
    <w:rsid w:val="00DE1291"/>
    <w:rsid w:val="00DE25F4"/>
    <w:rsid w:val="00DE3CE4"/>
    <w:rsid w:val="00DE3FC6"/>
    <w:rsid w:val="00E0225A"/>
    <w:rsid w:val="00E17064"/>
    <w:rsid w:val="00E24479"/>
    <w:rsid w:val="00E608D8"/>
    <w:rsid w:val="00E946EA"/>
    <w:rsid w:val="00E97BCA"/>
    <w:rsid w:val="00EE11CF"/>
    <w:rsid w:val="00EE4895"/>
    <w:rsid w:val="00EE7179"/>
    <w:rsid w:val="00EF5003"/>
    <w:rsid w:val="00EF67E3"/>
    <w:rsid w:val="00F00FC7"/>
    <w:rsid w:val="00F1638E"/>
    <w:rsid w:val="00F315EE"/>
    <w:rsid w:val="00F415FF"/>
    <w:rsid w:val="00F44369"/>
    <w:rsid w:val="00F706B8"/>
    <w:rsid w:val="00F83610"/>
    <w:rsid w:val="00F94094"/>
    <w:rsid w:val="00F95AA8"/>
    <w:rsid w:val="00FA25AF"/>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4695.0/" TargetMode="External"/><Relationship Id="rId18" Type="http://schemas.openxmlformats.org/officeDocument/2006/relationships/hyperlink" Target="garantf1://12044695.0/" TargetMode="External"/><Relationship Id="rId26" Type="http://schemas.openxmlformats.org/officeDocument/2006/relationships/hyperlink" Target="file:///O:\&#1045;&#1050;&#1040;&#1058;&#1045;&#1056;&#1048;&#1053;&#1040;%20&#1053;&#1048;&#1050;&#1054;&#1051;&#1040;&#1045;&#1042;&#1040;\&#1084;&#1077;&#1078;&#1074;&#1077;&#1076;%20&#1082;&#1086;&#1084;&#1080;&#1089;&#1089;&#1080;&#1103;%20&#1087;&#1086;%20&#1087;&#1088;&#1080;&#1079;&#1085;&#1072;&#1085;&#1080;&#1102;%20&#1084;&#1082;&#1076;%20&#1085;&#1077;&#1087;&#1088;&#1080;&#1075;&#1086;&#1076;&#1085;&#1099;&#1084;%20&#1059;&#1088;&#1084;&#1072;&#1088;&#1089;&#1082;&#1080;&#1081;%20&#1052;&#1054;%202023.doc" TargetMode="External"/><Relationship Id="rId3" Type="http://schemas.openxmlformats.org/officeDocument/2006/relationships/styles" Target="styles.xml"/><Relationship Id="rId21" Type="http://schemas.openxmlformats.org/officeDocument/2006/relationships/hyperlink" Target="garantf1://72568242.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2038291.14/" TargetMode="External"/><Relationship Id="rId17" Type="http://schemas.openxmlformats.org/officeDocument/2006/relationships/hyperlink" Target="garantf1://12038258.0/" TargetMode="External"/><Relationship Id="rId25" Type="http://schemas.openxmlformats.org/officeDocument/2006/relationships/hyperlink" Target="file:///O:\&#1045;&#1050;&#1040;&#1058;&#1045;&#1056;&#1048;&#1053;&#1040;%20&#1053;&#1048;&#1050;&#1054;&#1051;&#1040;&#1045;&#1042;&#1040;\&#1084;&#1077;&#1078;&#1074;&#1077;&#1076;%20&#1082;&#1086;&#1084;&#1080;&#1089;&#1089;&#1080;&#1103;%20&#1087;&#1086;%20&#1087;&#1088;&#1080;&#1079;&#1085;&#1072;&#1085;&#1080;&#1102;%20&#1084;&#1082;&#1076;%20&#1085;&#1077;&#1087;&#1088;&#1080;&#1075;&#1086;&#1076;&#1085;&#1099;&#1084;%20&#1059;&#1088;&#1084;&#1072;&#1088;&#1089;&#1082;&#1080;&#1081;%20&#1052;&#1054;%202023.doc" TargetMode="External"/><Relationship Id="rId33" Type="http://schemas.openxmlformats.org/officeDocument/2006/relationships/hyperlink" Target="file:///O:\&#1045;&#1050;&#1040;&#1058;&#1045;&#1056;&#1048;&#1053;&#1040;%20&#1053;&#1048;&#1050;&#1054;&#1051;&#1040;&#1045;&#1042;&#1040;\&#1084;&#1077;&#1078;&#1074;&#1077;&#1076;%20&#1082;&#1086;&#1084;&#1080;&#1089;&#1089;&#1080;&#1103;%20&#1087;&#1086;%20&#1087;&#1088;&#1080;&#1079;&#1085;&#1072;&#1085;&#1080;&#1102;%20&#1084;&#1082;&#1076;%20&#1085;&#1077;&#1087;&#1088;&#1080;&#1075;&#1086;&#1076;&#1085;&#1099;&#1084;%20&#1059;&#1088;&#1084;&#1072;&#1088;&#1089;&#1082;&#1080;&#1081;%20&#1052;&#1054;%202023.doc" TargetMode="External"/><Relationship Id="rId2" Type="http://schemas.openxmlformats.org/officeDocument/2006/relationships/numbering" Target="numbering.xml"/><Relationship Id="rId16" Type="http://schemas.openxmlformats.org/officeDocument/2006/relationships/hyperlink" Target="garantf1://17440440.0/" TargetMode="External"/><Relationship Id="rId20" Type="http://schemas.openxmlformats.org/officeDocument/2006/relationships/hyperlink" Target="garantf1://12044695.0/" TargetMode="External"/><Relationship Id="rId29" Type="http://schemas.openxmlformats.org/officeDocument/2006/relationships/hyperlink" Target="file:///O:\&#1045;&#1050;&#1040;&#1058;&#1045;&#1056;&#1048;&#1053;&#1040;%20&#1053;&#1048;&#1050;&#1054;&#1051;&#1040;&#1045;&#1042;&#1040;\&#1084;&#1077;&#1078;&#1074;&#1077;&#1076;%20&#1082;&#1086;&#1084;&#1080;&#1089;&#1089;&#1080;&#1103;%20&#1087;&#1086;%20&#1087;&#1088;&#1080;&#1079;&#1085;&#1072;&#1085;&#1080;&#1102;%20&#1084;&#1082;&#1076;%20&#1085;&#1077;&#1087;&#1088;&#1080;&#1075;&#1086;&#1076;&#1085;&#1099;&#1084;%20&#1059;&#1088;&#1084;&#1072;&#1088;&#1089;&#1082;&#1080;&#1081;%20&#1052;&#1054;%202023.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42437094.0/" TargetMode="External"/><Relationship Id="rId24" Type="http://schemas.openxmlformats.org/officeDocument/2006/relationships/hyperlink" Target="garantf1://12044695.0/" TargetMode="External"/><Relationship Id="rId32" Type="http://schemas.openxmlformats.org/officeDocument/2006/relationships/hyperlink" Target="garantf1://12044695.1036/" TargetMode="External"/><Relationship Id="rId5" Type="http://schemas.openxmlformats.org/officeDocument/2006/relationships/settings" Target="settings.xml"/><Relationship Id="rId15" Type="http://schemas.openxmlformats.org/officeDocument/2006/relationships/hyperlink" Target="garantf1://12044695.0/" TargetMode="External"/><Relationship Id="rId23" Type="http://schemas.openxmlformats.org/officeDocument/2006/relationships/hyperlink" Target="file:///O:\&#1045;&#1050;&#1040;&#1058;&#1045;&#1056;&#1048;&#1053;&#1040;%20&#1053;&#1048;&#1050;&#1054;&#1051;&#1040;&#1045;&#1042;&#1040;\&#1084;&#1077;&#1078;&#1074;&#1077;&#1076;%20&#1082;&#1086;&#1084;&#1080;&#1089;&#1089;&#1080;&#1103;%20&#1087;&#1086;%20&#1087;&#1088;&#1080;&#1079;&#1085;&#1072;&#1085;&#1080;&#1102;%20&#1084;&#1082;&#1076;%20&#1085;&#1077;&#1087;&#1088;&#1080;&#1075;&#1086;&#1076;&#1085;&#1099;&#1084;%20&#1059;&#1088;&#1084;&#1072;&#1088;&#1089;&#1082;&#1080;&#1081;%20&#1052;&#1054;%202023.doc" TargetMode="External"/><Relationship Id="rId28" Type="http://schemas.openxmlformats.org/officeDocument/2006/relationships/hyperlink" Target="file:///O:\&#1045;&#1050;&#1040;&#1058;&#1045;&#1056;&#1048;&#1053;&#1040;%20&#1053;&#1048;&#1050;&#1054;&#1051;&#1040;&#1045;&#1042;&#1040;\&#1084;&#1077;&#1078;&#1074;&#1077;&#1076;%20&#1082;&#1086;&#1084;&#1080;&#1089;&#1089;&#1080;&#1103;%20&#1087;&#1086;%20&#1087;&#1088;&#1080;&#1079;&#1085;&#1072;&#1085;&#1080;&#1102;%20&#1084;&#1082;&#1076;%20&#1085;&#1077;&#1087;&#1088;&#1080;&#1075;&#1086;&#1076;&#1085;&#1099;&#1084;%20&#1059;&#1088;&#1084;&#1072;&#1088;&#1089;&#1082;&#1080;&#1081;%20&#1052;&#1054;%202023.doc" TargetMode="External"/><Relationship Id="rId10" Type="http://schemas.openxmlformats.org/officeDocument/2006/relationships/image" Target="media/image30.emf"/><Relationship Id="rId19" Type="http://schemas.openxmlformats.org/officeDocument/2006/relationships/hyperlink" Target="file:///O:\&#1045;&#1050;&#1040;&#1058;&#1045;&#1056;&#1048;&#1053;&#1040;%20&#1053;&#1048;&#1050;&#1054;&#1051;&#1040;&#1045;&#1042;&#1040;\&#1084;&#1077;&#1078;&#1074;&#1077;&#1076;%20&#1082;&#1086;&#1084;&#1080;&#1089;&#1089;&#1080;&#1103;%20&#1087;&#1086;%20&#1087;&#1088;&#1080;&#1079;&#1085;&#1072;&#1085;&#1080;&#1102;%20&#1084;&#1082;&#1076;%20&#1085;&#1077;&#1087;&#1088;&#1080;&#1075;&#1086;&#1076;&#1085;&#1099;&#1084;%20&#1059;&#1088;&#1084;&#1072;&#1088;&#1089;&#1082;&#1080;&#1081;%20&#1052;&#1054;%202023.doc" TargetMode="External"/><Relationship Id="rId31" Type="http://schemas.openxmlformats.org/officeDocument/2006/relationships/hyperlink" Target="file:///O:\&#1045;&#1050;&#1040;&#1058;&#1045;&#1056;&#1048;&#1053;&#1040;%20&#1053;&#1048;&#1050;&#1054;&#1051;&#1040;&#1045;&#1042;&#1040;\&#1084;&#1077;&#1078;&#1074;&#1077;&#1076;%20&#1082;&#1086;&#1084;&#1080;&#1089;&#1089;&#1080;&#1103;%20&#1087;&#1086;%20&#1087;&#1088;&#1080;&#1079;&#1085;&#1072;&#1085;&#1080;&#1102;%20&#1084;&#1082;&#1076;%20&#1085;&#1077;&#1087;&#1088;&#1080;&#1075;&#1086;&#1076;&#1085;&#1099;&#1084;%20&#1059;&#1088;&#1084;&#1072;&#1088;&#1089;&#1082;&#1080;&#1081;%20&#1052;&#1054;%202023.doc" TargetMode="Externa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garantf1://10003000.0/" TargetMode="External"/><Relationship Id="rId22" Type="http://schemas.openxmlformats.org/officeDocument/2006/relationships/hyperlink" Target="file:///O:\&#1045;&#1050;&#1040;&#1058;&#1045;&#1056;&#1048;&#1053;&#1040;%20&#1053;&#1048;&#1050;&#1054;&#1051;&#1040;&#1045;&#1042;&#1040;\&#1084;&#1077;&#1078;&#1074;&#1077;&#1076;%20&#1082;&#1086;&#1084;&#1080;&#1089;&#1089;&#1080;&#1103;%20&#1087;&#1086;%20&#1087;&#1088;&#1080;&#1079;&#1085;&#1072;&#1085;&#1080;&#1102;%20&#1084;&#1082;&#1076;%20&#1085;&#1077;&#1087;&#1088;&#1080;&#1075;&#1086;&#1076;&#1085;&#1099;&#1084;%20&#1059;&#1088;&#1084;&#1072;&#1088;&#1089;&#1082;&#1080;&#1081;%20&#1052;&#1054;%202023.doc" TargetMode="External"/><Relationship Id="rId27" Type="http://schemas.openxmlformats.org/officeDocument/2006/relationships/hyperlink" Target="file:///O:\&#1045;&#1050;&#1040;&#1058;&#1045;&#1056;&#1048;&#1053;&#1040;%20&#1053;&#1048;&#1050;&#1054;&#1051;&#1040;&#1045;&#1042;&#1040;\&#1084;&#1077;&#1078;&#1074;&#1077;&#1076;%20&#1082;&#1086;&#1084;&#1080;&#1089;&#1089;&#1080;&#1103;%20&#1087;&#1086;%20&#1087;&#1088;&#1080;&#1079;&#1085;&#1072;&#1085;&#1080;&#1102;%20&#1084;&#1082;&#1076;%20&#1085;&#1077;&#1087;&#1088;&#1080;&#1075;&#1086;&#1076;&#1085;&#1099;&#1084;%20&#1059;&#1088;&#1084;&#1072;&#1088;&#1089;&#1082;&#1080;&#1081;%20&#1052;&#1054;%202023.doc" TargetMode="External"/><Relationship Id="rId30" Type="http://schemas.openxmlformats.org/officeDocument/2006/relationships/hyperlink" Target="file:///O:\&#1045;&#1050;&#1040;&#1058;&#1045;&#1056;&#1048;&#1053;&#1040;%20&#1053;&#1048;&#1050;&#1054;&#1051;&#1040;&#1045;&#1042;&#1040;\&#1084;&#1077;&#1078;&#1074;&#1077;&#1076;%20&#1082;&#1086;&#1084;&#1080;&#1089;&#1089;&#1080;&#1103;%20&#1087;&#1086;%20&#1087;&#1088;&#1080;&#1079;&#1085;&#1072;&#1085;&#1080;&#1102;%20&#1084;&#1082;&#1076;%20&#1085;&#1077;&#1087;&#1088;&#1080;&#1075;&#1086;&#1076;&#1085;&#1099;&#1084;%20&#1059;&#1088;&#1084;&#1072;&#1088;&#1089;&#1082;&#1080;&#1081;%20&#1052;&#1054;%202023.doc"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35F1D-C11B-468F-A237-05316FC3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5126</Words>
  <Characters>29221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2023-04-13T13:12:00Z</cp:lastPrinted>
  <dcterms:created xsi:type="dcterms:W3CDTF">2023-04-14T12:16:00Z</dcterms:created>
  <dcterms:modified xsi:type="dcterms:W3CDTF">2023-04-14T12:16:00Z</dcterms:modified>
</cp:coreProperties>
</file>