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F52" w:rsidRPr="00C97079" w:rsidRDefault="00C25F52" w:rsidP="00C25F52">
      <w:pPr>
        <w:tabs>
          <w:tab w:val="left" w:pos="3969"/>
          <w:tab w:val="left" w:pos="7797"/>
        </w:tabs>
        <w:ind w:left="3969"/>
        <w:jc w:val="center"/>
        <w:rPr>
          <w:sz w:val="24"/>
          <w:szCs w:val="24"/>
        </w:rPr>
      </w:pPr>
      <w:r w:rsidRPr="00C97079">
        <w:rPr>
          <w:sz w:val="24"/>
          <w:szCs w:val="24"/>
        </w:rPr>
        <w:t xml:space="preserve">Приложение № </w:t>
      </w:r>
      <w:r w:rsidR="004E7172">
        <w:rPr>
          <w:sz w:val="24"/>
          <w:szCs w:val="24"/>
        </w:rPr>
        <w:t>2</w:t>
      </w:r>
    </w:p>
    <w:p w:rsidR="00C25F52" w:rsidRPr="00C97079" w:rsidRDefault="00C25F52" w:rsidP="00C25F52">
      <w:pPr>
        <w:tabs>
          <w:tab w:val="left" w:pos="3969"/>
          <w:tab w:val="left" w:pos="7797"/>
        </w:tabs>
        <w:ind w:left="3969"/>
        <w:jc w:val="center"/>
        <w:rPr>
          <w:sz w:val="24"/>
          <w:szCs w:val="24"/>
        </w:rPr>
      </w:pPr>
      <w:r w:rsidRPr="00C97079">
        <w:rPr>
          <w:sz w:val="24"/>
          <w:szCs w:val="24"/>
        </w:rPr>
        <w:t>к протоколу Комиссии по повышению качества предоставления государственных и муниципальных услуг в Чувашской Республике</w:t>
      </w:r>
    </w:p>
    <w:p w:rsidR="00C25F52" w:rsidRPr="00C97079" w:rsidRDefault="00C25F52" w:rsidP="00C25F52">
      <w:pPr>
        <w:tabs>
          <w:tab w:val="left" w:pos="3969"/>
        </w:tabs>
        <w:ind w:left="3969"/>
        <w:jc w:val="center"/>
        <w:rPr>
          <w:sz w:val="24"/>
          <w:szCs w:val="24"/>
        </w:rPr>
      </w:pPr>
      <w:r w:rsidRPr="00C97079">
        <w:rPr>
          <w:sz w:val="24"/>
          <w:szCs w:val="24"/>
        </w:rPr>
        <w:t xml:space="preserve">от </w:t>
      </w:r>
      <w:r w:rsidR="004E7172">
        <w:rPr>
          <w:sz w:val="24"/>
          <w:szCs w:val="24"/>
        </w:rPr>
        <w:t xml:space="preserve">2 июля </w:t>
      </w:r>
      <w:r w:rsidR="003962CA">
        <w:rPr>
          <w:sz w:val="24"/>
          <w:szCs w:val="24"/>
        </w:rPr>
        <w:t>2025</w:t>
      </w:r>
      <w:r w:rsidRPr="00C97079">
        <w:rPr>
          <w:sz w:val="24"/>
          <w:szCs w:val="24"/>
        </w:rPr>
        <w:t xml:space="preserve"> г. № </w:t>
      </w:r>
      <w:r w:rsidR="004E7172">
        <w:rPr>
          <w:sz w:val="24"/>
          <w:szCs w:val="24"/>
        </w:rPr>
        <w:t>ДК-П19-25/2</w:t>
      </w:r>
      <w:bookmarkStart w:id="0" w:name="_GoBack"/>
      <w:bookmarkEnd w:id="0"/>
    </w:p>
    <w:p w:rsidR="00C25F52" w:rsidRPr="00C97079" w:rsidRDefault="00C25F52" w:rsidP="00726909">
      <w:pPr>
        <w:jc w:val="center"/>
        <w:rPr>
          <w:sz w:val="24"/>
          <w:szCs w:val="24"/>
        </w:rPr>
      </w:pPr>
    </w:p>
    <w:p w:rsidR="00726909" w:rsidRPr="00C97079" w:rsidRDefault="00726909" w:rsidP="00726909">
      <w:pPr>
        <w:jc w:val="center"/>
        <w:rPr>
          <w:sz w:val="24"/>
          <w:szCs w:val="24"/>
        </w:rPr>
      </w:pPr>
      <w:r w:rsidRPr="00C97079">
        <w:rPr>
          <w:sz w:val="24"/>
          <w:szCs w:val="24"/>
        </w:rPr>
        <w:t>О плане работы Комиссии по повышению качества предоставления государственных и муниципальных услуг в Чувашской Республике на 202</w:t>
      </w:r>
      <w:r w:rsidR="00C861BE">
        <w:rPr>
          <w:sz w:val="24"/>
          <w:szCs w:val="24"/>
        </w:rPr>
        <w:t>5</w:t>
      </w:r>
      <w:r w:rsidRPr="00C97079">
        <w:rPr>
          <w:sz w:val="24"/>
          <w:szCs w:val="24"/>
        </w:rPr>
        <w:t xml:space="preserve"> год</w:t>
      </w:r>
    </w:p>
    <w:p w:rsidR="00726909" w:rsidRPr="00C97079" w:rsidRDefault="00726909" w:rsidP="00726909">
      <w:pPr>
        <w:jc w:val="center"/>
        <w:rPr>
          <w:sz w:val="24"/>
          <w:szCs w:val="24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3412"/>
      </w:tblGrid>
      <w:tr w:rsidR="003F1A7A" w:rsidRPr="00C97079" w:rsidTr="00726909">
        <w:tc>
          <w:tcPr>
            <w:tcW w:w="675" w:type="dxa"/>
            <w:shd w:val="clear" w:color="auto" w:fill="auto"/>
            <w:vAlign w:val="center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№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Вопросы для рассмотрения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 xml:space="preserve">Дата </w:t>
            </w:r>
          </w:p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проведения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 xml:space="preserve">Ответственные </w:t>
            </w:r>
          </w:p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за подготовку вопроса</w:t>
            </w:r>
          </w:p>
        </w:tc>
      </w:tr>
      <w:tr w:rsidR="003F1A7A" w:rsidRPr="00C97079" w:rsidTr="00726909">
        <w:tc>
          <w:tcPr>
            <w:tcW w:w="675" w:type="dxa"/>
            <w:shd w:val="clear" w:color="auto" w:fill="auto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3F1A7A" w:rsidRPr="00C97079" w:rsidRDefault="003F1A7A" w:rsidP="007F042A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О выполнении плана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 за 202</w:t>
            </w:r>
            <w:r w:rsidR="007F042A">
              <w:rPr>
                <w:sz w:val="24"/>
                <w:szCs w:val="24"/>
              </w:rPr>
              <w:t>4</w:t>
            </w:r>
            <w:r w:rsidRPr="00C97079">
              <w:rPr>
                <w:sz w:val="24"/>
                <w:szCs w:val="24"/>
              </w:rPr>
              <w:t xml:space="preserve"> год и о плане экспертизы на 202</w:t>
            </w:r>
            <w:r w:rsidR="007F042A">
              <w:rPr>
                <w:sz w:val="24"/>
                <w:szCs w:val="24"/>
              </w:rPr>
              <w:t>5</w:t>
            </w:r>
            <w:r w:rsidRPr="00C9707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F1A7A" w:rsidRPr="00C97079" w:rsidRDefault="003F1A7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1 квартал</w:t>
            </w:r>
          </w:p>
        </w:tc>
        <w:tc>
          <w:tcPr>
            <w:tcW w:w="3412" w:type="dxa"/>
            <w:shd w:val="clear" w:color="auto" w:fill="auto"/>
          </w:tcPr>
          <w:p w:rsidR="003F1A7A" w:rsidRPr="00C97079" w:rsidRDefault="003F1A7A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</w:p>
          <w:p w:rsidR="003F1A7A" w:rsidRPr="00C97079" w:rsidRDefault="003F1A7A" w:rsidP="0077550D">
            <w:pPr>
              <w:rPr>
                <w:sz w:val="24"/>
                <w:szCs w:val="24"/>
              </w:rPr>
            </w:pPr>
          </w:p>
        </w:tc>
      </w:tr>
      <w:tr w:rsidR="007F042A" w:rsidRPr="00C97079" w:rsidTr="00726909">
        <w:tc>
          <w:tcPr>
            <w:tcW w:w="675" w:type="dxa"/>
            <w:shd w:val="clear" w:color="auto" w:fill="auto"/>
          </w:tcPr>
          <w:p w:rsidR="007F042A" w:rsidRPr="00C97079" w:rsidRDefault="007F042A" w:rsidP="00775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7F042A" w:rsidRPr="00C97079" w:rsidRDefault="007F042A" w:rsidP="007F042A">
            <w:pPr>
              <w:widowControl w:val="0"/>
              <w:ind w:right="3"/>
              <w:jc w:val="both"/>
              <w:rPr>
                <w:sz w:val="24"/>
                <w:szCs w:val="24"/>
              </w:rPr>
            </w:pPr>
            <w:r w:rsidRPr="007F042A">
              <w:rPr>
                <w:sz w:val="24"/>
                <w:szCs w:val="24"/>
              </w:rPr>
              <w:t>О плане проведения оценки применения обязательных требований, содержащихся в нормативных правовых актах Чувашской Республики, на 2025 год</w:t>
            </w:r>
          </w:p>
        </w:tc>
        <w:tc>
          <w:tcPr>
            <w:tcW w:w="1559" w:type="dxa"/>
            <w:shd w:val="clear" w:color="auto" w:fill="auto"/>
          </w:tcPr>
          <w:p w:rsidR="007F042A" w:rsidRPr="00C97079" w:rsidRDefault="007F042A" w:rsidP="002D69AF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1 квартал</w:t>
            </w:r>
          </w:p>
        </w:tc>
        <w:tc>
          <w:tcPr>
            <w:tcW w:w="3412" w:type="dxa"/>
            <w:shd w:val="clear" w:color="auto" w:fill="auto"/>
          </w:tcPr>
          <w:p w:rsidR="007F042A" w:rsidRPr="00C97079" w:rsidRDefault="007F042A" w:rsidP="002D69AF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</w:p>
          <w:p w:rsidR="007F042A" w:rsidRPr="00C97079" w:rsidRDefault="007F042A" w:rsidP="002D69AF">
            <w:pPr>
              <w:rPr>
                <w:sz w:val="24"/>
                <w:szCs w:val="24"/>
              </w:rPr>
            </w:pPr>
          </w:p>
        </w:tc>
      </w:tr>
      <w:tr w:rsidR="00116B06" w:rsidRPr="00C97079" w:rsidTr="00726909">
        <w:tc>
          <w:tcPr>
            <w:tcW w:w="675" w:type="dxa"/>
            <w:shd w:val="clear" w:color="auto" w:fill="auto"/>
          </w:tcPr>
          <w:p w:rsidR="00116B06" w:rsidRPr="00C97079" w:rsidRDefault="00726909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116B06" w:rsidRPr="00C97079" w:rsidRDefault="007F042A" w:rsidP="007F04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работ по переходу МФЦ на форматы информационного обмена в рамках Государственной информационной системы Единая цифровая платформа при предоставлении услуг Социального фонда России</w:t>
            </w:r>
          </w:p>
        </w:tc>
        <w:tc>
          <w:tcPr>
            <w:tcW w:w="1559" w:type="dxa"/>
            <w:shd w:val="clear" w:color="auto" w:fill="auto"/>
          </w:tcPr>
          <w:p w:rsidR="00116B06" w:rsidRPr="00C97079" w:rsidRDefault="007F042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1 квартал</w:t>
            </w:r>
          </w:p>
        </w:tc>
        <w:tc>
          <w:tcPr>
            <w:tcW w:w="3412" w:type="dxa"/>
            <w:shd w:val="clear" w:color="auto" w:fill="auto"/>
          </w:tcPr>
          <w:p w:rsidR="00116B06" w:rsidRPr="00C97079" w:rsidRDefault="007F042A" w:rsidP="0077550D">
            <w:pPr>
              <w:pStyle w:val="1"/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АУ ЦИТ» Минцифры Чувашии</w:t>
            </w:r>
          </w:p>
        </w:tc>
      </w:tr>
      <w:tr w:rsidR="008B2D59" w:rsidRPr="00C97079" w:rsidTr="00726909">
        <w:tc>
          <w:tcPr>
            <w:tcW w:w="675" w:type="dxa"/>
            <w:shd w:val="clear" w:color="auto" w:fill="auto"/>
          </w:tcPr>
          <w:p w:rsidR="008B2D59" w:rsidRPr="00C97079" w:rsidRDefault="008B2D59" w:rsidP="00E34A6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8B2D59" w:rsidRDefault="008B2D59" w:rsidP="007F04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Достижение показателя «Доля обращений за получением массовых социально значимых услуг в электронном виде» с использованием федеральной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1559" w:type="dxa"/>
            <w:shd w:val="clear" w:color="auto" w:fill="auto"/>
          </w:tcPr>
          <w:p w:rsidR="008B2D59" w:rsidRPr="00C97079" w:rsidRDefault="008B2D59" w:rsidP="000A58D7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1 квартал</w:t>
            </w:r>
          </w:p>
        </w:tc>
        <w:tc>
          <w:tcPr>
            <w:tcW w:w="3412" w:type="dxa"/>
            <w:shd w:val="clear" w:color="auto" w:fill="auto"/>
          </w:tcPr>
          <w:p w:rsidR="008B2D59" w:rsidRPr="00C97079" w:rsidRDefault="008B2D59" w:rsidP="008B2D59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  <w:r>
              <w:rPr>
                <w:sz w:val="24"/>
                <w:szCs w:val="24"/>
              </w:rPr>
              <w:t>;</w:t>
            </w:r>
          </w:p>
          <w:p w:rsidR="008B2D59" w:rsidRPr="00C97079" w:rsidRDefault="008B2D59" w:rsidP="000A58D7">
            <w:pPr>
              <w:pStyle w:val="1"/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Минцифры Чувашии</w:t>
            </w:r>
          </w:p>
        </w:tc>
      </w:tr>
      <w:tr w:rsidR="003962CA" w:rsidRPr="00C97079" w:rsidTr="00726909">
        <w:tc>
          <w:tcPr>
            <w:tcW w:w="675" w:type="dxa"/>
            <w:shd w:val="clear" w:color="auto" w:fill="auto"/>
          </w:tcPr>
          <w:p w:rsidR="003962CA" w:rsidRPr="00C97079" w:rsidRDefault="003962CA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3962CA" w:rsidRPr="003962CA" w:rsidRDefault="003962CA" w:rsidP="0077550D">
            <w:pPr>
              <w:jc w:val="both"/>
              <w:rPr>
                <w:sz w:val="24"/>
                <w:szCs w:val="24"/>
              </w:rPr>
            </w:pPr>
            <w:r w:rsidRPr="003962CA">
              <w:rPr>
                <w:sz w:val="24"/>
                <w:szCs w:val="24"/>
              </w:rPr>
              <w:t>О выполнении плана мероприятий («дорожной карты») по реализации поэтапного перехода к предоставлению услуг в автономное учреждение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3962CA" w:rsidRPr="00C97079" w:rsidRDefault="003962CA" w:rsidP="008E0CC4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 xml:space="preserve">II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3962CA" w:rsidRPr="00C97079" w:rsidRDefault="003962CA" w:rsidP="003962C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Чувашии;</w:t>
            </w:r>
          </w:p>
          <w:p w:rsidR="003962CA" w:rsidRPr="00C97079" w:rsidRDefault="003962CA" w:rsidP="003962C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АУ «МФЦ» Минэкономразвития Чувашии;</w:t>
            </w:r>
          </w:p>
          <w:p w:rsidR="003962CA" w:rsidRPr="00C97079" w:rsidRDefault="003962CA" w:rsidP="003962C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исполнительные органы Чувашской Республики;</w:t>
            </w:r>
          </w:p>
          <w:p w:rsidR="003962CA" w:rsidRPr="00C97079" w:rsidRDefault="003962CA" w:rsidP="003962CA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администрации городских и муниципальных округов Чувашской Республики</w:t>
            </w:r>
          </w:p>
          <w:p w:rsidR="003962CA" w:rsidRPr="00C97079" w:rsidRDefault="003962CA" w:rsidP="0077550D">
            <w:pPr>
              <w:rPr>
                <w:sz w:val="24"/>
                <w:szCs w:val="24"/>
              </w:rPr>
            </w:pPr>
          </w:p>
        </w:tc>
      </w:tr>
      <w:tr w:rsidR="003962CA" w:rsidRPr="00C97079" w:rsidTr="00726909">
        <w:tc>
          <w:tcPr>
            <w:tcW w:w="675" w:type="dxa"/>
            <w:shd w:val="clear" w:color="auto" w:fill="auto"/>
          </w:tcPr>
          <w:p w:rsidR="003962CA" w:rsidRPr="00C97079" w:rsidRDefault="003962CA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3962CA" w:rsidRPr="003962CA" w:rsidRDefault="003962CA" w:rsidP="003962CA">
            <w:pPr>
              <w:jc w:val="both"/>
              <w:rPr>
                <w:sz w:val="24"/>
                <w:szCs w:val="24"/>
              </w:rPr>
            </w:pPr>
            <w:r w:rsidRPr="003962CA">
              <w:rPr>
                <w:sz w:val="24"/>
                <w:szCs w:val="24"/>
              </w:rPr>
              <w:t xml:space="preserve">О плане выполнения описаний </w:t>
            </w:r>
            <w:r w:rsidRPr="003962CA">
              <w:rPr>
                <w:sz w:val="24"/>
                <w:szCs w:val="24"/>
              </w:rPr>
              <w:lastRenderedPageBreak/>
              <w:t>целевых состояний муниципальных услуг в 2025 году</w:t>
            </w:r>
          </w:p>
        </w:tc>
        <w:tc>
          <w:tcPr>
            <w:tcW w:w="1559" w:type="dxa"/>
            <w:shd w:val="clear" w:color="auto" w:fill="auto"/>
          </w:tcPr>
          <w:p w:rsidR="003962CA" w:rsidRPr="003962CA" w:rsidRDefault="003962CA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lastRenderedPageBreak/>
              <w:t xml:space="preserve">II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3962CA" w:rsidRPr="00C97079" w:rsidRDefault="003962CA" w:rsidP="003962C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Чувашии;</w:t>
            </w:r>
          </w:p>
          <w:p w:rsidR="003962CA" w:rsidRPr="00C97079" w:rsidRDefault="003962CA" w:rsidP="003962C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lastRenderedPageBreak/>
              <w:t>АУ «МФЦ» Минэкономразвития Чувашии;</w:t>
            </w:r>
          </w:p>
          <w:p w:rsidR="003962CA" w:rsidRPr="00C97079" w:rsidRDefault="003962CA" w:rsidP="003962CA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администрации городских и муниципальных округов Чувашской Республики</w:t>
            </w:r>
          </w:p>
          <w:p w:rsidR="003962CA" w:rsidRPr="00C97079" w:rsidRDefault="003962CA" w:rsidP="0077550D">
            <w:pPr>
              <w:rPr>
                <w:sz w:val="24"/>
                <w:szCs w:val="24"/>
              </w:rPr>
            </w:pPr>
          </w:p>
        </w:tc>
      </w:tr>
      <w:tr w:rsidR="009E6B43" w:rsidRPr="00C97079" w:rsidTr="00726909">
        <w:tc>
          <w:tcPr>
            <w:tcW w:w="675" w:type="dxa"/>
            <w:shd w:val="clear" w:color="auto" w:fill="auto"/>
          </w:tcPr>
          <w:p w:rsidR="009E6B43" w:rsidRPr="00C97079" w:rsidRDefault="009E6B43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111" w:type="dxa"/>
            <w:shd w:val="clear" w:color="auto" w:fill="auto"/>
          </w:tcPr>
          <w:p w:rsidR="009E6B43" w:rsidRPr="009E6B43" w:rsidRDefault="009E6B43" w:rsidP="0077550D">
            <w:pPr>
              <w:jc w:val="both"/>
              <w:rPr>
                <w:sz w:val="24"/>
                <w:szCs w:val="24"/>
              </w:rPr>
            </w:pPr>
            <w:r w:rsidRPr="009E6B43">
              <w:rPr>
                <w:sz w:val="24"/>
                <w:szCs w:val="24"/>
              </w:rPr>
              <w:t>О Критериях включения нормативных правовых актов Чувашской Республики, затрагивающих вопросы осуществления предпринимательской и инвестиционной деятельности, в План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деятельности, на предстоящий год</w:t>
            </w:r>
          </w:p>
        </w:tc>
        <w:tc>
          <w:tcPr>
            <w:tcW w:w="1559" w:type="dxa"/>
            <w:shd w:val="clear" w:color="auto" w:fill="auto"/>
          </w:tcPr>
          <w:p w:rsidR="009E6B43" w:rsidRPr="003962CA" w:rsidRDefault="009E6B43" w:rsidP="008E0CC4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>II</w:t>
            </w:r>
            <w:r w:rsidR="00F03FB9">
              <w:rPr>
                <w:sz w:val="24"/>
                <w:szCs w:val="24"/>
              </w:rPr>
              <w:t>-</w:t>
            </w:r>
            <w:r w:rsidR="00F03FB9">
              <w:rPr>
                <w:sz w:val="24"/>
                <w:szCs w:val="24"/>
                <w:lang w:val="en-US"/>
              </w:rPr>
              <w:t>III</w:t>
            </w:r>
            <w:r w:rsidRPr="00C97079">
              <w:rPr>
                <w:sz w:val="24"/>
                <w:szCs w:val="24"/>
                <w:lang w:val="en-US"/>
              </w:rPr>
              <w:t xml:space="preserve">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9E6B43" w:rsidRPr="00C97079" w:rsidRDefault="009E6B43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</w:p>
        </w:tc>
      </w:tr>
      <w:tr w:rsidR="00F03FB9" w:rsidRPr="00C97079" w:rsidTr="00726909">
        <w:tc>
          <w:tcPr>
            <w:tcW w:w="675" w:type="dxa"/>
            <w:shd w:val="clear" w:color="auto" w:fill="auto"/>
          </w:tcPr>
          <w:p w:rsidR="00F03FB9" w:rsidRDefault="00F03FB9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F03FB9" w:rsidRPr="00F03FB9" w:rsidRDefault="00F03FB9" w:rsidP="0077550D">
            <w:pPr>
              <w:jc w:val="both"/>
              <w:rPr>
                <w:sz w:val="24"/>
                <w:szCs w:val="24"/>
              </w:rPr>
            </w:pPr>
            <w:r w:rsidRPr="00F03FB9">
              <w:rPr>
                <w:sz w:val="24"/>
                <w:szCs w:val="24"/>
              </w:rPr>
              <w:t>О выполнении Плана проведении оценки применения обязательных требований, содержащихся в нормативных правовых актах Чувашской Республики, подлежащих оценке применения обязательных требований в 2025 году</w:t>
            </w:r>
          </w:p>
        </w:tc>
        <w:tc>
          <w:tcPr>
            <w:tcW w:w="1559" w:type="dxa"/>
            <w:shd w:val="clear" w:color="auto" w:fill="auto"/>
          </w:tcPr>
          <w:p w:rsidR="00F03FB9" w:rsidRPr="003962CA" w:rsidRDefault="00F03FB9" w:rsidP="00B14F59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C97079">
              <w:rPr>
                <w:sz w:val="24"/>
                <w:szCs w:val="24"/>
                <w:lang w:val="en-US"/>
              </w:rPr>
              <w:t xml:space="preserve">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F03FB9" w:rsidRPr="00C97079" w:rsidRDefault="00F03FB9" w:rsidP="00B14F59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</w:p>
        </w:tc>
      </w:tr>
      <w:tr w:rsidR="00F03FB9" w:rsidRPr="00C97079" w:rsidTr="00726909">
        <w:tc>
          <w:tcPr>
            <w:tcW w:w="675" w:type="dxa"/>
            <w:shd w:val="clear" w:color="auto" w:fill="auto"/>
          </w:tcPr>
          <w:p w:rsidR="00F03FB9" w:rsidRPr="00C97079" w:rsidRDefault="00F03FB9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C97079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F03FB9" w:rsidRPr="00C97079" w:rsidRDefault="00F03FB9" w:rsidP="0077550D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О выполнении плана мероприятий («дорожной карты») по реализации поэтапного перехода к предоставлению услуг в автономное учреждение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F03FB9" w:rsidRPr="00C97079" w:rsidRDefault="00F03FB9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 xml:space="preserve">III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F03FB9" w:rsidRPr="00C97079" w:rsidRDefault="00F03FB9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Чувашии;</w:t>
            </w:r>
          </w:p>
          <w:p w:rsidR="00F03FB9" w:rsidRPr="00C97079" w:rsidRDefault="00F03FB9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АУ «МФЦ» Минэкономразвития Чувашии;</w:t>
            </w:r>
          </w:p>
          <w:p w:rsidR="00F03FB9" w:rsidRPr="00C97079" w:rsidRDefault="00F03FB9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исполнительные органы Чувашской Республики;</w:t>
            </w:r>
          </w:p>
          <w:p w:rsidR="00F03FB9" w:rsidRPr="00C97079" w:rsidRDefault="00F03FB9" w:rsidP="007F042A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администрации городских и муниципальных округов Чувашской Республики</w:t>
            </w:r>
          </w:p>
          <w:p w:rsidR="00F03FB9" w:rsidRPr="00C97079" w:rsidRDefault="00F03FB9" w:rsidP="0077550D">
            <w:pPr>
              <w:rPr>
                <w:sz w:val="24"/>
                <w:szCs w:val="24"/>
              </w:rPr>
            </w:pPr>
          </w:p>
        </w:tc>
      </w:tr>
      <w:tr w:rsidR="00F03FB9" w:rsidRPr="00C97079" w:rsidTr="00726909">
        <w:tc>
          <w:tcPr>
            <w:tcW w:w="675" w:type="dxa"/>
            <w:shd w:val="clear" w:color="auto" w:fill="auto"/>
          </w:tcPr>
          <w:p w:rsidR="00F03FB9" w:rsidRPr="00C97079" w:rsidRDefault="00F03FB9" w:rsidP="00E34A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97079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F03FB9" w:rsidRPr="00C97079" w:rsidRDefault="00F03FB9" w:rsidP="007755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оптимизации государственных и муниципальных услуг в рамках реализации федерального проекта «Государство для людей»</w:t>
            </w:r>
          </w:p>
        </w:tc>
        <w:tc>
          <w:tcPr>
            <w:tcW w:w="1559" w:type="dxa"/>
            <w:shd w:val="clear" w:color="auto" w:fill="auto"/>
          </w:tcPr>
          <w:p w:rsidR="00F03FB9" w:rsidRPr="00C97079" w:rsidRDefault="00F03FB9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 xml:space="preserve">III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F03FB9" w:rsidRDefault="00F03FB9" w:rsidP="0077550D">
            <w:pPr>
              <w:pStyle w:val="1"/>
              <w:shd w:val="clear" w:color="auto" w:fill="FFFFFF"/>
              <w:rPr>
                <w:szCs w:val="24"/>
              </w:rPr>
            </w:pPr>
            <w:r w:rsidRPr="00C97079">
              <w:rPr>
                <w:szCs w:val="24"/>
              </w:rPr>
              <w:t>Минэкономразвития Чувашии</w:t>
            </w:r>
            <w:r>
              <w:rPr>
                <w:szCs w:val="24"/>
              </w:rPr>
              <w:t>;</w:t>
            </w:r>
          </w:p>
          <w:p w:rsidR="00F03FB9" w:rsidRPr="00C97079" w:rsidRDefault="00F03FB9" w:rsidP="007F042A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исполнительные органы Чувашской Республики;</w:t>
            </w:r>
          </w:p>
          <w:p w:rsidR="00F03FB9" w:rsidRPr="007F042A" w:rsidRDefault="00F03FB9" w:rsidP="007F042A">
            <w:pPr>
              <w:jc w:val="both"/>
            </w:pPr>
            <w:r w:rsidRPr="00C97079">
              <w:rPr>
                <w:sz w:val="24"/>
                <w:szCs w:val="24"/>
              </w:rPr>
              <w:t>администрации городских и муниципальных округов Чувашской Республики</w:t>
            </w:r>
          </w:p>
        </w:tc>
      </w:tr>
      <w:tr w:rsidR="00F03FB9" w:rsidRPr="00C97079" w:rsidTr="00726909">
        <w:tc>
          <w:tcPr>
            <w:tcW w:w="675" w:type="dxa"/>
            <w:shd w:val="clear" w:color="auto" w:fill="auto"/>
          </w:tcPr>
          <w:p w:rsidR="00F03FB9" w:rsidRPr="00C97079" w:rsidRDefault="00F03FB9" w:rsidP="00F03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97079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F03FB9" w:rsidRPr="00C97079" w:rsidRDefault="00F03FB9" w:rsidP="00116B06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 xml:space="preserve">О выполнении плана мероприятий («дорожной карты») по реализации поэтапного перехода к предоставлению услуг в автономное учреждение Чувашской Республики «Многофункциональный центр предоставления государственных и </w:t>
            </w:r>
            <w:r w:rsidRPr="00C97079">
              <w:rPr>
                <w:sz w:val="24"/>
                <w:szCs w:val="24"/>
              </w:rPr>
              <w:lastRenderedPageBreak/>
              <w:t>муниципальных услуг» Министерства экономического 7.развития и имущественных отношений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F03FB9" w:rsidRPr="00C97079" w:rsidRDefault="00F03FB9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lastRenderedPageBreak/>
              <w:t xml:space="preserve">IV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F03FB9" w:rsidRPr="00C97079" w:rsidRDefault="00F03FB9" w:rsidP="00116B06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Чувашии;</w:t>
            </w:r>
          </w:p>
          <w:p w:rsidR="00F03FB9" w:rsidRPr="00C97079" w:rsidRDefault="00F03FB9" w:rsidP="00116B06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АУ «МФЦ» Минэкономразвития Чувашии</w:t>
            </w:r>
          </w:p>
          <w:p w:rsidR="00F03FB9" w:rsidRPr="00C97079" w:rsidRDefault="00F03FB9" w:rsidP="0077550D">
            <w:pPr>
              <w:rPr>
                <w:sz w:val="24"/>
                <w:szCs w:val="24"/>
              </w:rPr>
            </w:pPr>
          </w:p>
        </w:tc>
      </w:tr>
      <w:tr w:rsidR="00F03FB9" w:rsidRPr="00C97079" w:rsidTr="00726909">
        <w:tc>
          <w:tcPr>
            <w:tcW w:w="675" w:type="dxa"/>
            <w:shd w:val="clear" w:color="auto" w:fill="auto"/>
          </w:tcPr>
          <w:p w:rsidR="00F03FB9" w:rsidRPr="00C97079" w:rsidRDefault="00F03FB9" w:rsidP="00F03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111" w:type="dxa"/>
            <w:shd w:val="clear" w:color="auto" w:fill="auto"/>
          </w:tcPr>
          <w:p w:rsidR="00F03FB9" w:rsidRPr="00C97079" w:rsidRDefault="00F03FB9" w:rsidP="00FB3116">
            <w:pPr>
              <w:jc w:val="both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О плане работы Комиссии по повышению качества предоставления государственных и муниципальных услуг в Чувашской Республике на 2025 год</w:t>
            </w:r>
          </w:p>
        </w:tc>
        <w:tc>
          <w:tcPr>
            <w:tcW w:w="1559" w:type="dxa"/>
            <w:shd w:val="clear" w:color="auto" w:fill="auto"/>
          </w:tcPr>
          <w:p w:rsidR="00F03FB9" w:rsidRPr="00C97079" w:rsidRDefault="00F03FB9" w:rsidP="0077550D">
            <w:pPr>
              <w:jc w:val="center"/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  <w:lang w:val="en-US"/>
              </w:rPr>
              <w:t xml:space="preserve">IV </w:t>
            </w:r>
            <w:r w:rsidRPr="00C97079">
              <w:rPr>
                <w:sz w:val="24"/>
                <w:szCs w:val="24"/>
              </w:rPr>
              <w:t>квартал</w:t>
            </w:r>
          </w:p>
        </w:tc>
        <w:tc>
          <w:tcPr>
            <w:tcW w:w="3412" w:type="dxa"/>
            <w:shd w:val="clear" w:color="auto" w:fill="auto"/>
          </w:tcPr>
          <w:p w:rsidR="00F03FB9" w:rsidRPr="00C97079" w:rsidRDefault="00F03FB9" w:rsidP="0077550D">
            <w:pPr>
              <w:rPr>
                <w:sz w:val="24"/>
                <w:szCs w:val="24"/>
              </w:rPr>
            </w:pPr>
            <w:r w:rsidRPr="00C97079">
              <w:rPr>
                <w:sz w:val="24"/>
                <w:szCs w:val="24"/>
              </w:rPr>
              <w:t>Минэкономразвития Чувашии</w:t>
            </w:r>
          </w:p>
        </w:tc>
      </w:tr>
    </w:tbl>
    <w:p w:rsidR="003F1A7A" w:rsidRDefault="003F1A7A" w:rsidP="003F1A7A">
      <w:pPr>
        <w:rPr>
          <w:sz w:val="26"/>
          <w:szCs w:val="26"/>
        </w:rPr>
      </w:pPr>
    </w:p>
    <w:p w:rsidR="00171F96" w:rsidRDefault="004E7172"/>
    <w:sectPr w:rsidR="00171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7A"/>
    <w:rsid w:val="00116B06"/>
    <w:rsid w:val="003962CA"/>
    <w:rsid w:val="003F1A7A"/>
    <w:rsid w:val="004E7172"/>
    <w:rsid w:val="00596BEC"/>
    <w:rsid w:val="00726909"/>
    <w:rsid w:val="007F042A"/>
    <w:rsid w:val="008B2D59"/>
    <w:rsid w:val="00902A14"/>
    <w:rsid w:val="009873FC"/>
    <w:rsid w:val="009E6B43"/>
    <w:rsid w:val="00B5022D"/>
    <w:rsid w:val="00C25F52"/>
    <w:rsid w:val="00C861BE"/>
    <w:rsid w:val="00C97079"/>
    <w:rsid w:val="00D702BE"/>
    <w:rsid w:val="00DA4ECF"/>
    <w:rsid w:val="00DE39A9"/>
    <w:rsid w:val="00EF18A4"/>
    <w:rsid w:val="00F03FB9"/>
    <w:rsid w:val="00FB3116"/>
    <w:rsid w:val="00FF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F1A7A"/>
    <w:pPr>
      <w:keepNext/>
      <w:jc w:val="both"/>
      <w:outlineLvl w:val="0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1A7A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70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0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F1A7A"/>
    <w:pPr>
      <w:keepNext/>
      <w:jc w:val="both"/>
      <w:outlineLvl w:val="0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1A7A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70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0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Михайлова Елена Геннадьевна</dc:creator>
  <cp:lastModifiedBy>МЭ Михайлова Елена Геннадьевна</cp:lastModifiedBy>
  <cp:revision>6</cp:revision>
  <cp:lastPrinted>2024-01-15T12:47:00Z</cp:lastPrinted>
  <dcterms:created xsi:type="dcterms:W3CDTF">2025-06-25T10:18:00Z</dcterms:created>
  <dcterms:modified xsi:type="dcterms:W3CDTF">2025-09-16T11:24:00Z</dcterms:modified>
</cp:coreProperties>
</file>