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64F9" w:rsidRDefault="00BD74C4" w:rsidP="007D7E2A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Проект постановления</w:t>
      </w:r>
    </w:p>
    <w:p w:rsidR="00BD74C4" w:rsidRDefault="00BD74C4" w:rsidP="007D7E2A">
      <w:pPr>
        <w:spacing w:line="240" w:lineRule="auto"/>
        <w:ind w:firstLine="0"/>
        <w:rPr>
          <w:sz w:val="28"/>
          <w:szCs w:val="28"/>
        </w:rPr>
      </w:pPr>
    </w:p>
    <w:p w:rsidR="00580C65" w:rsidRPr="002863E9" w:rsidRDefault="00580C65" w:rsidP="002863E9">
      <w:pPr>
        <w:spacing w:line="240" w:lineRule="auto"/>
        <w:ind w:firstLine="0"/>
        <w:rPr>
          <w:kern w:val="2"/>
          <w:sz w:val="16"/>
          <w:szCs w:val="16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203799" w:rsidRPr="00AC5089" w:rsidTr="005C650C">
        <w:tc>
          <w:tcPr>
            <w:tcW w:w="4786" w:type="dxa"/>
            <w:shd w:val="clear" w:color="auto" w:fill="auto"/>
          </w:tcPr>
          <w:p w:rsidR="00203799" w:rsidRPr="00AC5089" w:rsidRDefault="00203799" w:rsidP="00203799">
            <w:pPr>
              <w:tabs>
                <w:tab w:val="left" w:pos="4253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right="175" w:firstLine="0"/>
              <w:rPr>
                <w:kern w:val="0"/>
                <w:sz w:val="28"/>
                <w:szCs w:val="28"/>
                <w:lang w:eastAsia="ru-RU"/>
              </w:rPr>
            </w:pPr>
            <w:r w:rsidRPr="00AC5089">
              <w:rPr>
                <w:kern w:val="0"/>
                <w:sz w:val="28"/>
                <w:szCs w:val="28"/>
                <w:lang w:eastAsia="ru-RU"/>
              </w:rPr>
              <w:t>О внесении изменения в постановление администрации Янтиковского муниципального округа от 31.03.2023 № 265 «Об утверждении схемы размещения нестационарных торговых объектов на территории Янтиковского муниципального округа Чувашской Республики»</w:t>
            </w:r>
          </w:p>
        </w:tc>
      </w:tr>
    </w:tbl>
    <w:p w:rsidR="00203799" w:rsidRPr="004F48C6" w:rsidRDefault="00203799" w:rsidP="00203799">
      <w:pPr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sz w:val="16"/>
          <w:szCs w:val="16"/>
          <w:lang w:eastAsia="ru-RU"/>
        </w:rPr>
      </w:pPr>
    </w:p>
    <w:p w:rsidR="00203799" w:rsidRPr="00AC5089" w:rsidRDefault="00203799" w:rsidP="00203799">
      <w:pPr>
        <w:suppressAutoHyphens w:val="0"/>
        <w:autoSpaceDE w:val="0"/>
        <w:autoSpaceDN w:val="0"/>
        <w:adjustRightInd w:val="0"/>
        <w:spacing w:line="360" w:lineRule="auto"/>
        <w:ind w:firstLine="0"/>
        <w:rPr>
          <w:kern w:val="0"/>
          <w:sz w:val="16"/>
          <w:szCs w:val="16"/>
          <w:lang w:eastAsia="ru-RU"/>
        </w:rPr>
      </w:pPr>
    </w:p>
    <w:p w:rsidR="00203799" w:rsidRPr="00AC5089" w:rsidRDefault="00203799" w:rsidP="00203799">
      <w:pPr>
        <w:suppressAutoHyphens w:val="0"/>
        <w:autoSpaceDE w:val="0"/>
        <w:autoSpaceDN w:val="0"/>
        <w:adjustRightInd w:val="0"/>
        <w:spacing w:line="360" w:lineRule="auto"/>
        <w:ind w:firstLine="720"/>
        <w:rPr>
          <w:kern w:val="0"/>
          <w:sz w:val="28"/>
          <w:szCs w:val="28"/>
          <w:lang w:eastAsia="ru-RU"/>
        </w:rPr>
      </w:pPr>
      <w:r w:rsidRPr="00AC5089">
        <w:rPr>
          <w:kern w:val="0"/>
          <w:sz w:val="28"/>
          <w:szCs w:val="28"/>
          <w:lang w:eastAsia="ru-RU"/>
        </w:rPr>
        <w:t>В целях реализации Федерального закона</w:t>
      </w:r>
      <w:r w:rsidR="00EF0013">
        <w:rPr>
          <w:kern w:val="0"/>
          <w:sz w:val="28"/>
          <w:szCs w:val="28"/>
          <w:lang w:eastAsia="ru-RU"/>
        </w:rPr>
        <w:t xml:space="preserve"> от 28.12.2009 № 381-ФЗ</w:t>
      </w:r>
      <w:r w:rsidRPr="00AC5089">
        <w:rPr>
          <w:kern w:val="0"/>
          <w:sz w:val="28"/>
          <w:szCs w:val="28"/>
          <w:lang w:eastAsia="ru-RU"/>
        </w:rPr>
        <w:t xml:space="preserve"> «Об основах государственного регулирования торговой деятельности в Российской Федерации», Закона Чувашской Республики</w:t>
      </w:r>
      <w:r w:rsidR="00B56F74">
        <w:rPr>
          <w:kern w:val="0"/>
          <w:sz w:val="28"/>
          <w:szCs w:val="28"/>
          <w:lang w:eastAsia="ru-RU"/>
        </w:rPr>
        <w:t xml:space="preserve"> от 13.07.2010 № 39 </w:t>
      </w:r>
      <w:r w:rsidRPr="00AC5089">
        <w:rPr>
          <w:kern w:val="0"/>
          <w:sz w:val="28"/>
          <w:szCs w:val="28"/>
          <w:lang w:eastAsia="ru-RU"/>
        </w:rPr>
        <w:t>«О государственном регулировании торговой деятельности в Чувашской Республике и о внесении изменений в статью 1 Закона Чувашской Республики «О розничных рынках», Приказа Минэкономразвития Чувашской Республики от 16.11.2010 № 184 «О порядке разработки и утверждения органами местного самоуправления в Чувашской Республике схемы размещения нестационарных торговых</w:t>
      </w:r>
      <w:r w:rsidR="00B56F74">
        <w:rPr>
          <w:kern w:val="0"/>
          <w:sz w:val="28"/>
          <w:szCs w:val="28"/>
          <w:lang w:eastAsia="ru-RU"/>
        </w:rPr>
        <w:t xml:space="preserve"> </w:t>
      </w:r>
      <w:r w:rsidRPr="00AC5089">
        <w:rPr>
          <w:kern w:val="0"/>
          <w:sz w:val="28"/>
          <w:szCs w:val="28"/>
          <w:lang w:eastAsia="ru-RU"/>
        </w:rPr>
        <w:t xml:space="preserve"> объектов»</w:t>
      </w:r>
      <w:r w:rsidR="00B56F74">
        <w:rPr>
          <w:kern w:val="0"/>
          <w:sz w:val="28"/>
          <w:szCs w:val="28"/>
          <w:lang w:eastAsia="ru-RU"/>
        </w:rPr>
        <w:t xml:space="preserve">  </w:t>
      </w:r>
      <w:r w:rsidRPr="00AC5089">
        <w:rPr>
          <w:kern w:val="0"/>
          <w:sz w:val="28"/>
          <w:szCs w:val="28"/>
          <w:lang w:eastAsia="ru-RU"/>
        </w:rPr>
        <w:t xml:space="preserve"> администрация</w:t>
      </w:r>
      <w:r w:rsidR="00B56F74">
        <w:rPr>
          <w:kern w:val="0"/>
          <w:sz w:val="28"/>
          <w:szCs w:val="28"/>
          <w:lang w:eastAsia="ru-RU"/>
        </w:rPr>
        <w:t xml:space="preserve"> </w:t>
      </w:r>
      <w:r w:rsidRPr="00AC5089">
        <w:rPr>
          <w:kern w:val="0"/>
          <w:sz w:val="28"/>
          <w:szCs w:val="28"/>
          <w:lang w:eastAsia="ru-RU"/>
        </w:rPr>
        <w:t xml:space="preserve"> Янтиковского </w:t>
      </w:r>
      <w:r w:rsidR="00B56F74">
        <w:rPr>
          <w:kern w:val="0"/>
          <w:sz w:val="28"/>
          <w:szCs w:val="28"/>
          <w:lang w:eastAsia="ru-RU"/>
        </w:rPr>
        <w:t xml:space="preserve">  </w:t>
      </w:r>
      <w:r w:rsidRPr="00AC5089">
        <w:rPr>
          <w:kern w:val="0"/>
          <w:sz w:val="28"/>
          <w:szCs w:val="28"/>
          <w:lang w:eastAsia="ru-RU"/>
        </w:rPr>
        <w:t xml:space="preserve">муниципального </w:t>
      </w:r>
      <w:r w:rsidR="00B56F74">
        <w:rPr>
          <w:kern w:val="0"/>
          <w:sz w:val="28"/>
          <w:szCs w:val="28"/>
          <w:lang w:eastAsia="ru-RU"/>
        </w:rPr>
        <w:t xml:space="preserve">  </w:t>
      </w:r>
      <w:r w:rsidRPr="00AC5089">
        <w:rPr>
          <w:kern w:val="0"/>
          <w:sz w:val="28"/>
          <w:szCs w:val="28"/>
          <w:lang w:eastAsia="ru-RU"/>
        </w:rPr>
        <w:t xml:space="preserve">округа </w:t>
      </w:r>
      <w:r w:rsidRPr="00AC5089">
        <w:rPr>
          <w:b/>
          <w:kern w:val="0"/>
          <w:sz w:val="28"/>
          <w:szCs w:val="28"/>
          <w:lang w:eastAsia="ru-RU"/>
        </w:rPr>
        <w:t>п о с т а н о в л я е т :</w:t>
      </w:r>
    </w:p>
    <w:p w:rsidR="00203799" w:rsidRPr="00AC5089" w:rsidRDefault="00203799" w:rsidP="00203799">
      <w:pPr>
        <w:suppressAutoHyphens w:val="0"/>
        <w:autoSpaceDE w:val="0"/>
        <w:autoSpaceDN w:val="0"/>
        <w:adjustRightInd w:val="0"/>
        <w:spacing w:line="360" w:lineRule="auto"/>
        <w:ind w:firstLine="720"/>
        <w:rPr>
          <w:kern w:val="0"/>
          <w:sz w:val="28"/>
          <w:szCs w:val="28"/>
          <w:lang w:eastAsia="ru-RU"/>
        </w:rPr>
      </w:pPr>
      <w:r w:rsidRPr="00AC5089">
        <w:rPr>
          <w:kern w:val="0"/>
          <w:sz w:val="28"/>
          <w:szCs w:val="28"/>
          <w:lang w:eastAsia="ru-RU"/>
        </w:rPr>
        <w:t>1.</w:t>
      </w:r>
      <w:r>
        <w:rPr>
          <w:kern w:val="0"/>
          <w:sz w:val="28"/>
          <w:szCs w:val="28"/>
          <w:lang w:eastAsia="ru-RU"/>
        </w:rPr>
        <w:t xml:space="preserve"> </w:t>
      </w:r>
      <w:r w:rsidRPr="00AC5089">
        <w:rPr>
          <w:kern w:val="0"/>
          <w:sz w:val="28"/>
          <w:szCs w:val="28"/>
          <w:lang w:eastAsia="ru-RU"/>
        </w:rPr>
        <w:t>Внести в постановление администрации Янтиковского муниципального округа от 31.03.2023 № 265 «Об утверждении схемы размещения нестационарных торговых объектов на территории Янтиковского муниципального округа Чувашской Республики» (с изменениями от 5.10.2023 № 1093, 22.12.2023 № 1481</w:t>
      </w:r>
      <w:r>
        <w:rPr>
          <w:kern w:val="0"/>
          <w:sz w:val="28"/>
          <w:szCs w:val="28"/>
          <w:lang w:eastAsia="ru-RU"/>
        </w:rPr>
        <w:t>, 29.07.2024 № 716</w:t>
      </w:r>
      <w:r w:rsidR="004F48C6">
        <w:rPr>
          <w:kern w:val="0"/>
          <w:sz w:val="28"/>
          <w:szCs w:val="28"/>
          <w:lang w:eastAsia="ru-RU"/>
        </w:rPr>
        <w:t>, 08.11.2024 № 1033</w:t>
      </w:r>
      <w:r w:rsidR="00B44E72">
        <w:rPr>
          <w:kern w:val="0"/>
          <w:sz w:val="28"/>
          <w:szCs w:val="28"/>
          <w:lang w:eastAsia="ru-RU"/>
        </w:rPr>
        <w:t>, 11.03.2025 № 165</w:t>
      </w:r>
      <w:r w:rsidRPr="00AC5089">
        <w:rPr>
          <w:kern w:val="0"/>
          <w:sz w:val="28"/>
          <w:szCs w:val="28"/>
          <w:lang w:eastAsia="ru-RU"/>
        </w:rPr>
        <w:t xml:space="preserve">) (далее - Постановление) изменение, изложив приложение к Постановлению в редакции согласно </w:t>
      </w:r>
      <w:proofErr w:type="gramStart"/>
      <w:r w:rsidRPr="00AC5089">
        <w:rPr>
          <w:kern w:val="0"/>
          <w:sz w:val="28"/>
          <w:szCs w:val="28"/>
          <w:lang w:eastAsia="ru-RU"/>
        </w:rPr>
        <w:t>приложению</w:t>
      </w:r>
      <w:proofErr w:type="gramEnd"/>
      <w:r w:rsidRPr="00AC5089">
        <w:rPr>
          <w:kern w:val="0"/>
          <w:sz w:val="28"/>
          <w:szCs w:val="28"/>
          <w:lang w:eastAsia="ru-RU"/>
        </w:rPr>
        <w:t xml:space="preserve"> к настоящему постановлению.</w:t>
      </w:r>
    </w:p>
    <w:p w:rsidR="00203799" w:rsidRPr="00AC5089" w:rsidRDefault="00203799" w:rsidP="00203799">
      <w:pPr>
        <w:suppressAutoHyphens w:val="0"/>
        <w:autoSpaceDE w:val="0"/>
        <w:autoSpaceDN w:val="0"/>
        <w:adjustRightInd w:val="0"/>
        <w:spacing w:line="360" w:lineRule="auto"/>
        <w:ind w:firstLine="720"/>
        <w:rPr>
          <w:kern w:val="0"/>
          <w:sz w:val="28"/>
          <w:szCs w:val="28"/>
          <w:lang w:eastAsia="ru-RU"/>
        </w:rPr>
      </w:pPr>
      <w:r w:rsidRPr="00AC5089">
        <w:rPr>
          <w:kern w:val="0"/>
          <w:sz w:val="28"/>
          <w:szCs w:val="28"/>
          <w:lang w:eastAsia="ru-RU"/>
        </w:rPr>
        <w:t>2. Настоящее постановление вступает в силу со дня его официального опубликования.</w:t>
      </w:r>
    </w:p>
    <w:p w:rsidR="00203799" w:rsidRDefault="00203799" w:rsidP="00203799">
      <w:pPr>
        <w:spacing w:line="240" w:lineRule="auto"/>
        <w:ind w:firstLine="0"/>
        <w:rPr>
          <w:kern w:val="0"/>
          <w:sz w:val="28"/>
          <w:szCs w:val="28"/>
          <w:lang w:eastAsia="ru-RU"/>
        </w:rPr>
      </w:pPr>
    </w:p>
    <w:p w:rsidR="00203799" w:rsidRPr="00AC5089" w:rsidRDefault="00203799" w:rsidP="00203799">
      <w:pPr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AC5089">
        <w:rPr>
          <w:kern w:val="0"/>
          <w:sz w:val="28"/>
          <w:szCs w:val="28"/>
          <w:lang w:eastAsia="ru-RU"/>
        </w:rPr>
        <w:t>Глава Янтиковского</w:t>
      </w:r>
    </w:p>
    <w:p w:rsidR="00203799" w:rsidRDefault="00203799" w:rsidP="00203799">
      <w:pPr>
        <w:tabs>
          <w:tab w:val="left" w:pos="709"/>
        </w:tabs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AC5089">
        <w:rPr>
          <w:kern w:val="0"/>
          <w:sz w:val="28"/>
          <w:szCs w:val="28"/>
          <w:lang w:eastAsia="ru-RU"/>
        </w:rPr>
        <w:t xml:space="preserve">муниципального округа                                    </w:t>
      </w:r>
      <w:r>
        <w:rPr>
          <w:kern w:val="0"/>
          <w:sz w:val="28"/>
          <w:szCs w:val="28"/>
          <w:lang w:eastAsia="ru-RU"/>
        </w:rPr>
        <w:t xml:space="preserve">       </w:t>
      </w:r>
      <w:r w:rsidRPr="00AC5089">
        <w:rPr>
          <w:kern w:val="0"/>
          <w:sz w:val="28"/>
          <w:szCs w:val="28"/>
          <w:lang w:eastAsia="ru-RU"/>
        </w:rPr>
        <w:t xml:space="preserve">                         О.А. Ломоносов</w:t>
      </w:r>
    </w:p>
    <w:p w:rsidR="00203799" w:rsidRDefault="00203799" w:rsidP="00203799">
      <w:pPr>
        <w:tabs>
          <w:tab w:val="left" w:pos="709"/>
        </w:tabs>
        <w:spacing w:line="240" w:lineRule="auto"/>
        <w:ind w:firstLine="0"/>
        <w:rPr>
          <w:kern w:val="0"/>
          <w:sz w:val="28"/>
          <w:szCs w:val="28"/>
          <w:lang w:eastAsia="ru-RU"/>
        </w:rPr>
        <w:sectPr w:rsidR="00203799" w:rsidSect="00203799">
          <w:headerReference w:type="default" r:id="rId8"/>
          <w:footerReference w:type="default" r:id="rId9"/>
          <w:headerReference w:type="first" r:id="rId10"/>
          <w:pgSz w:w="11906" w:h="16840"/>
          <w:pgMar w:top="1134" w:right="567" w:bottom="1134" w:left="1701" w:header="567" w:footer="709" w:gutter="0"/>
          <w:pgNumType w:start="1"/>
          <w:cols w:space="708"/>
          <w:titlePg/>
          <w:docGrid w:linePitch="360"/>
        </w:sectPr>
      </w:pPr>
    </w:p>
    <w:p w:rsidR="00203799" w:rsidRPr="00203799" w:rsidRDefault="00203799" w:rsidP="00203799">
      <w:pPr>
        <w:suppressAutoHyphens w:val="0"/>
        <w:autoSpaceDE w:val="0"/>
        <w:autoSpaceDN w:val="0"/>
        <w:adjustRightInd w:val="0"/>
        <w:spacing w:line="240" w:lineRule="auto"/>
        <w:ind w:left="10490" w:firstLine="0"/>
        <w:jc w:val="left"/>
        <w:rPr>
          <w:kern w:val="0"/>
          <w:lang w:eastAsia="ru-RU"/>
        </w:rPr>
      </w:pPr>
      <w:r w:rsidRPr="00203799">
        <w:rPr>
          <w:kern w:val="0"/>
          <w:lang w:eastAsia="ru-RU"/>
        </w:rPr>
        <w:lastRenderedPageBreak/>
        <w:t>Приложение</w:t>
      </w:r>
    </w:p>
    <w:p w:rsidR="00203799" w:rsidRPr="00203799" w:rsidRDefault="00203799" w:rsidP="00203799">
      <w:pPr>
        <w:suppressAutoHyphens w:val="0"/>
        <w:autoSpaceDE w:val="0"/>
        <w:autoSpaceDN w:val="0"/>
        <w:adjustRightInd w:val="0"/>
        <w:spacing w:line="240" w:lineRule="auto"/>
        <w:ind w:left="10490" w:firstLine="0"/>
        <w:jc w:val="left"/>
        <w:rPr>
          <w:kern w:val="0"/>
          <w:lang w:eastAsia="ru-RU"/>
        </w:rPr>
      </w:pPr>
      <w:r w:rsidRPr="00203799">
        <w:rPr>
          <w:kern w:val="0"/>
          <w:lang w:eastAsia="ru-RU"/>
        </w:rPr>
        <w:t xml:space="preserve">к постановлению администрации </w:t>
      </w:r>
    </w:p>
    <w:p w:rsidR="00203799" w:rsidRPr="00203799" w:rsidRDefault="00203799" w:rsidP="00203799">
      <w:pPr>
        <w:suppressAutoHyphens w:val="0"/>
        <w:autoSpaceDE w:val="0"/>
        <w:autoSpaceDN w:val="0"/>
        <w:adjustRightInd w:val="0"/>
        <w:spacing w:line="240" w:lineRule="auto"/>
        <w:ind w:left="10490" w:firstLine="0"/>
        <w:jc w:val="left"/>
        <w:rPr>
          <w:kern w:val="0"/>
          <w:lang w:eastAsia="ru-RU"/>
        </w:rPr>
      </w:pPr>
      <w:r w:rsidRPr="00203799">
        <w:rPr>
          <w:kern w:val="0"/>
          <w:lang w:eastAsia="ru-RU"/>
        </w:rPr>
        <w:t>Янтиковского муниципального округа</w:t>
      </w:r>
    </w:p>
    <w:p w:rsidR="00203799" w:rsidRPr="00203799" w:rsidRDefault="004F48C6" w:rsidP="00203799">
      <w:pPr>
        <w:suppressAutoHyphens w:val="0"/>
        <w:autoSpaceDE w:val="0"/>
        <w:autoSpaceDN w:val="0"/>
        <w:adjustRightInd w:val="0"/>
        <w:spacing w:line="240" w:lineRule="auto"/>
        <w:ind w:left="10490" w:firstLine="0"/>
        <w:jc w:val="left"/>
        <w:rPr>
          <w:kern w:val="0"/>
          <w:lang w:eastAsia="ru-RU"/>
        </w:rPr>
      </w:pPr>
      <w:r>
        <w:rPr>
          <w:kern w:val="0"/>
          <w:lang w:eastAsia="ru-RU"/>
        </w:rPr>
        <w:t>от _</w:t>
      </w:r>
      <w:proofErr w:type="gramStart"/>
      <w:r>
        <w:rPr>
          <w:kern w:val="0"/>
          <w:lang w:eastAsia="ru-RU"/>
        </w:rPr>
        <w:t>_</w:t>
      </w:r>
      <w:r w:rsidR="00203799">
        <w:rPr>
          <w:kern w:val="0"/>
          <w:lang w:eastAsia="ru-RU"/>
        </w:rPr>
        <w:t>.</w:t>
      </w:r>
      <w:r>
        <w:rPr>
          <w:kern w:val="0"/>
          <w:lang w:eastAsia="ru-RU"/>
        </w:rPr>
        <w:t>_</w:t>
      </w:r>
      <w:proofErr w:type="gramEnd"/>
      <w:r>
        <w:rPr>
          <w:kern w:val="0"/>
          <w:lang w:eastAsia="ru-RU"/>
        </w:rPr>
        <w:t>_</w:t>
      </w:r>
      <w:r w:rsidR="00203799">
        <w:rPr>
          <w:kern w:val="0"/>
          <w:lang w:eastAsia="ru-RU"/>
        </w:rPr>
        <w:t>.202</w:t>
      </w:r>
      <w:r>
        <w:rPr>
          <w:kern w:val="0"/>
          <w:lang w:eastAsia="ru-RU"/>
        </w:rPr>
        <w:t>5</w:t>
      </w:r>
      <w:r w:rsidR="00203799">
        <w:rPr>
          <w:kern w:val="0"/>
          <w:lang w:eastAsia="ru-RU"/>
        </w:rPr>
        <w:t xml:space="preserve"> № </w:t>
      </w:r>
      <w:r>
        <w:rPr>
          <w:kern w:val="0"/>
          <w:lang w:eastAsia="ru-RU"/>
        </w:rPr>
        <w:t>___</w:t>
      </w:r>
    </w:p>
    <w:p w:rsidR="00203799" w:rsidRPr="00203799" w:rsidRDefault="00203799" w:rsidP="00203799">
      <w:pPr>
        <w:suppressAutoHyphens w:val="0"/>
        <w:autoSpaceDE w:val="0"/>
        <w:autoSpaceDN w:val="0"/>
        <w:adjustRightInd w:val="0"/>
        <w:spacing w:line="240" w:lineRule="auto"/>
        <w:ind w:left="10490" w:firstLine="0"/>
        <w:jc w:val="left"/>
        <w:rPr>
          <w:kern w:val="0"/>
          <w:lang w:eastAsia="ru-RU"/>
        </w:rPr>
      </w:pPr>
    </w:p>
    <w:p w:rsidR="00203799" w:rsidRPr="00203799" w:rsidRDefault="00203799" w:rsidP="00203799">
      <w:pPr>
        <w:suppressAutoHyphens w:val="0"/>
        <w:autoSpaceDE w:val="0"/>
        <w:autoSpaceDN w:val="0"/>
        <w:adjustRightInd w:val="0"/>
        <w:spacing w:line="240" w:lineRule="auto"/>
        <w:ind w:left="10490" w:firstLine="0"/>
        <w:jc w:val="left"/>
        <w:rPr>
          <w:kern w:val="0"/>
          <w:lang w:eastAsia="ru-RU"/>
        </w:rPr>
      </w:pPr>
    </w:p>
    <w:p w:rsidR="00203799" w:rsidRPr="00203799" w:rsidRDefault="00203799" w:rsidP="00203799">
      <w:pPr>
        <w:suppressAutoHyphens w:val="0"/>
        <w:autoSpaceDE w:val="0"/>
        <w:autoSpaceDN w:val="0"/>
        <w:adjustRightInd w:val="0"/>
        <w:spacing w:line="240" w:lineRule="auto"/>
        <w:ind w:left="10490" w:firstLine="0"/>
        <w:jc w:val="left"/>
        <w:rPr>
          <w:kern w:val="0"/>
          <w:lang w:eastAsia="ru-RU"/>
        </w:rPr>
      </w:pPr>
      <w:r w:rsidRPr="00203799">
        <w:rPr>
          <w:kern w:val="0"/>
          <w:lang w:eastAsia="ru-RU"/>
        </w:rPr>
        <w:t>УТВЕРЖДЕНА</w:t>
      </w:r>
    </w:p>
    <w:p w:rsidR="00203799" w:rsidRPr="00203799" w:rsidRDefault="00203799" w:rsidP="00203799">
      <w:pPr>
        <w:suppressAutoHyphens w:val="0"/>
        <w:autoSpaceDE w:val="0"/>
        <w:autoSpaceDN w:val="0"/>
        <w:adjustRightInd w:val="0"/>
        <w:spacing w:line="240" w:lineRule="auto"/>
        <w:ind w:left="10490" w:firstLine="0"/>
        <w:jc w:val="left"/>
        <w:rPr>
          <w:kern w:val="0"/>
          <w:lang w:eastAsia="ru-RU"/>
        </w:rPr>
      </w:pPr>
      <w:r w:rsidRPr="00203799">
        <w:rPr>
          <w:kern w:val="0"/>
          <w:lang w:eastAsia="ru-RU"/>
        </w:rPr>
        <w:t xml:space="preserve">постановлением администрации </w:t>
      </w:r>
    </w:p>
    <w:p w:rsidR="00203799" w:rsidRPr="00203799" w:rsidRDefault="00203799" w:rsidP="00203799">
      <w:pPr>
        <w:suppressAutoHyphens w:val="0"/>
        <w:autoSpaceDE w:val="0"/>
        <w:autoSpaceDN w:val="0"/>
        <w:adjustRightInd w:val="0"/>
        <w:spacing w:line="240" w:lineRule="auto"/>
        <w:ind w:left="10490" w:firstLine="0"/>
        <w:jc w:val="left"/>
        <w:rPr>
          <w:kern w:val="0"/>
          <w:lang w:eastAsia="ru-RU"/>
        </w:rPr>
      </w:pPr>
      <w:r w:rsidRPr="00203799">
        <w:rPr>
          <w:kern w:val="0"/>
          <w:lang w:eastAsia="ru-RU"/>
        </w:rPr>
        <w:t>Янтиковского муниципального округа</w:t>
      </w:r>
    </w:p>
    <w:p w:rsidR="00203799" w:rsidRPr="00203799" w:rsidRDefault="00203799" w:rsidP="00203799">
      <w:pPr>
        <w:suppressAutoHyphens w:val="0"/>
        <w:autoSpaceDE w:val="0"/>
        <w:autoSpaceDN w:val="0"/>
        <w:adjustRightInd w:val="0"/>
        <w:spacing w:line="240" w:lineRule="auto"/>
        <w:ind w:left="10490" w:firstLine="0"/>
        <w:jc w:val="left"/>
        <w:rPr>
          <w:kern w:val="0"/>
          <w:lang w:eastAsia="ru-RU"/>
        </w:rPr>
      </w:pPr>
      <w:r w:rsidRPr="00203799">
        <w:rPr>
          <w:kern w:val="0"/>
          <w:lang w:eastAsia="ru-RU"/>
        </w:rPr>
        <w:t>от 31.03.2023 № 265</w:t>
      </w:r>
    </w:p>
    <w:p w:rsidR="00203799" w:rsidRPr="00203799" w:rsidRDefault="00203799" w:rsidP="00203799">
      <w:pPr>
        <w:suppressAutoHyphens w:val="0"/>
        <w:autoSpaceDE w:val="0"/>
        <w:autoSpaceDN w:val="0"/>
        <w:adjustRightInd w:val="0"/>
        <w:spacing w:line="240" w:lineRule="auto"/>
        <w:ind w:firstLine="0"/>
        <w:rPr>
          <w:kern w:val="0"/>
          <w:lang w:eastAsia="ru-RU"/>
        </w:rPr>
      </w:pPr>
    </w:p>
    <w:p w:rsidR="00203799" w:rsidRPr="00203799" w:rsidRDefault="00203799" w:rsidP="00203799">
      <w:pPr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rPr>
          <w:b/>
          <w:kern w:val="0"/>
          <w:lang w:eastAsia="ru-RU"/>
        </w:rPr>
      </w:pPr>
      <w:r w:rsidRPr="00203799">
        <w:rPr>
          <w:b/>
          <w:kern w:val="0"/>
          <w:lang w:eastAsia="ru-RU"/>
        </w:rPr>
        <w:t>Схема</w:t>
      </w:r>
    </w:p>
    <w:p w:rsidR="00203799" w:rsidRPr="00203799" w:rsidRDefault="00203799" w:rsidP="00203799">
      <w:pPr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rPr>
          <w:b/>
          <w:kern w:val="0"/>
          <w:lang w:eastAsia="ru-RU"/>
        </w:rPr>
      </w:pPr>
      <w:r w:rsidRPr="00203799">
        <w:rPr>
          <w:b/>
          <w:kern w:val="0"/>
          <w:lang w:eastAsia="ru-RU"/>
        </w:rPr>
        <w:t>размещения нестационарных торговых объектов</w:t>
      </w:r>
    </w:p>
    <w:p w:rsidR="00203799" w:rsidRPr="00203799" w:rsidRDefault="00203799" w:rsidP="00203799">
      <w:pPr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rPr>
          <w:b/>
          <w:kern w:val="0"/>
          <w:lang w:eastAsia="ru-RU"/>
        </w:rPr>
      </w:pPr>
      <w:r w:rsidRPr="00203799">
        <w:rPr>
          <w:b/>
          <w:kern w:val="0"/>
          <w:lang w:eastAsia="ru-RU"/>
        </w:rPr>
        <w:t>на территории Янтиковского муниципального округа</w:t>
      </w:r>
    </w:p>
    <w:p w:rsidR="00203799" w:rsidRPr="00203799" w:rsidRDefault="00203799" w:rsidP="00203799">
      <w:pPr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14884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2552"/>
        <w:gridCol w:w="1741"/>
        <w:gridCol w:w="1620"/>
        <w:gridCol w:w="2167"/>
        <w:gridCol w:w="2120"/>
        <w:gridCol w:w="6"/>
        <w:gridCol w:w="2268"/>
        <w:gridCol w:w="1843"/>
      </w:tblGrid>
      <w:tr w:rsidR="00203799" w:rsidRPr="00203799" w:rsidTr="00203799">
        <w:trPr>
          <w:cantSplit/>
          <w:trHeight w:val="132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№</w:t>
            </w:r>
          </w:p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п/п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Место размещения и адрес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left="-70"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Тип торгового объекта, используемого для осуществления торговой деятельности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Площадь земельного                                                        участка, торгового  объекта (здания, строения, сооружения) или его части, м</w:t>
            </w:r>
            <w:r w:rsidRPr="00203799">
              <w:rPr>
                <w:kern w:val="0"/>
                <w:vertAlign w:val="superscript"/>
                <w:lang w:eastAsia="ru-RU"/>
              </w:rPr>
              <w:t>2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Форма собственности земельного участка, торгового объекта (здания,   строения,  сооружения) или его части</w:t>
            </w:r>
          </w:p>
        </w:tc>
        <w:tc>
          <w:tcPr>
            <w:tcW w:w="2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 xml:space="preserve">Срок осуществления торговой    деятельности  в месте  размещения  </w:t>
            </w:r>
            <w:r w:rsidRPr="00203799">
              <w:rPr>
                <w:kern w:val="0"/>
                <w:lang w:eastAsia="ru-RU"/>
              </w:rPr>
              <w:br/>
              <w:t>нестационарных торговых объектов</w:t>
            </w:r>
          </w:p>
        </w:tc>
        <w:tc>
          <w:tcPr>
            <w:tcW w:w="2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 xml:space="preserve">Специализация торгового объекта   </w:t>
            </w:r>
            <w:r w:rsidRPr="00203799">
              <w:rPr>
                <w:kern w:val="0"/>
                <w:lang w:eastAsia="ru-RU"/>
              </w:rPr>
              <w:br/>
              <w:t>(ассортимент реализуемого товара)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Иная дополнительная информация</w:t>
            </w:r>
          </w:p>
        </w:tc>
      </w:tr>
      <w:tr w:rsidR="00203799" w:rsidRPr="00203799" w:rsidTr="00203799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2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3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4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5</w:t>
            </w:r>
          </w:p>
        </w:tc>
        <w:tc>
          <w:tcPr>
            <w:tcW w:w="2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6</w:t>
            </w:r>
          </w:p>
        </w:tc>
        <w:tc>
          <w:tcPr>
            <w:tcW w:w="2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8</w:t>
            </w:r>
          </w:p>
        </w:tc>
      </w:tr>
      <w:tr w:rsidR="00203799" w:rsidRPr="00203799" w:rsidTr="00203799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C63633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C63633" w:rsidRDefault="00203799" w:rsidP="00C63633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 xml:space="preserve">д. </w:t>
            </w:r>
            <w:proofErr w:type="spellStart"/>
            <w:r w:rsidRPr="00C63633">
              <w:rPr>
                <w:kern w:val="0"/>
                <w:lang w:eastAsia="ru-RU"/>
              </w:rPr>
              <w:t>Уразлино</w:t>
            </w:r>
            <w:proofErr w:type="spellEnd"/>
            <w:r w:rsidRPr="00C63633">
              <w:rPr>
                <w:kern w:val="0"/>
                <w:lang w:eastAsia="ru-RU"/>
              </w:rPr>
              <w:t>,</w:t>
            </w:r>
          </w:p>
          <w:p w:rsidR="00203799" w:rsidRDefault="004F48C6" w:rsidP="00C63633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ул. К. Маркса</w:t>
            </w:r>
            <w:r w:rsidR="009A201B">
              <w:rPr>
                <w:kern w:val="0"/>
                <w:lang w:eastAsia="ru-RU"/>
              </w:rPr>
              <w:t>,</w:t>
            </w:r>
          </w:p>
          <w:p w:rsidR="009A201B" w:rsidRPr="00C63633" w:rsidRDefault="009A201B" w:rsidP="00C63633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кадастровый квартал 21:26:100204</w:t>
            </w:r>
          </w:p>
          <w:p w:rsidR="00203799" w:rsidRPr="00C63633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павильон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29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 xml:space="preserve">земли, государственная собственность на которые не разграничена </w:t>
            </w:r>
          </w:p>
        </w:tc>
        <w:tc>
          <w:tcPr>
            <w:tcW w:w="2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2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продовольственные товары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203799" w:rsidRPr="00203799" w:rsidTr="00203799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C63633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2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C63633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 xml:space="preserve">д. </w:t>
            </w:r>
            <w:proofErr w:type="spellStart"/>
            <w:r w:rsidRPr="00C63633">
              <w:rPr>
                <w:kern w:val="0"/>
                <w:lang w:eastAsia="ru-RU"/>
              </w:rPr>
              <w:t>Уразлино</w:t>
            </w:r>
            <w:proofErr w:type="spellEnd"/>
            <w:r w:rsidRPr="00C63633">
              <w:rPr>
                <w:kern w:val="0"/>
                <w:lang w:eastAsia="ru-RU"/>
              </w:rPr>
              <w:t>,</w:t>
            </w:r>
          </w:p>
          <w:p w:rsidR="00203799" w:rsidRPr="00C63633" w:rsidRDefault="004F48C6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ул. К. Маркса</w:t>
            </w:r>
            <w:r w:rsidR="00203799" w:rsidRPr="00C63633">
              <w:rPr>
                <w:kern w:val="0"/>
                <w:lang w:eastAsia="ru-RU"/>
              </w:rPr>
              <w:t xml:space="preserve"> </w:t>
            </w:r>
          </w:p>
          <w:p w:rsidR="00203799" w:rsidRPr="00C63633" w:rsidRDefault="009A201B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9A201B">
              <w:rPr>
                <w:kern w:val="0"/>
                <w:lang w:eastAsia="ru-RU"/>
              </w:rPr>
              <w:t>кад</w:t>
            </w:r>
            <w:r>
              <w:rPr>
                <w:kern w:val="0"/>
                <w:lang w:eastAsia="ru-RU"/>
              </w:rPr>
              <w:t>астровый квартал 21:26:100204</w:t>
            </w:r>
            <w:bookmarkStart w:id="0" w:name="_GoBack"/>
            <w:bookmarkEnd w:id="0"/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павильон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30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2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продовольственные товары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203799" w:rsidRPr="00203799" w:rsidTr="00203799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C63633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C63633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 xml:space="preserve">с. </w:t>
            </w:r>
            <w:proofErr w:type="spellStart"/>
            <w:r w:rsidRPr="00C63633">
              <w:rPr>
                <w:kern w:val="0"/>
                <w:lang w:eastAsia="ru-RU"/>
              </w:rPr>
              <w:t>Можарки</w:t>
            </w:r>
            <w:proofErr w:type="spellEnd"/>
            <w:r w:rsidRPr="00C63633">
              <w:rPr>
                <w:kern w:val="0"/>
                <w:lang w:eastAsia="ru-RU"/>
              </w:rPr>
              <w:t xml:space="preserve">, </w:t>
            </w:r>
          </w:p>
          <w:p w:rsidR="00203799" w:rsidRPr="00C63633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ул. Красноармейская,</w:t>
            </w:r>
          </w:p>
          <w:p w:rsidR="00203799" w:rsidRPr="00C63633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 xml:space="preserve">кадастровый </w:t>
            </w:r>
            <w:r w:rsidR="00BD657D" w:rsidRPr="00C63633">
              <w:rPr>
                <w:kern w:val="0"/>
                <w:lang w:eastAsia="ru-RU"/>
              </w:rPr>
              <w:t>квартал</w:t>
            </w:r>
          </w:p>
          <w:p w:rsidR="00203799" w:rsidRPr="00C63633" w:rsidRDefault="00BD657D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21:26:160106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павильон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20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2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продовольственные товары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203799" w:rsidRPr="00203799" w:rsidTr="00203799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C63633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C63633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 xml:space="preserve">с. </w:t>
            </w:r>
            <w:proofErr w:type="spellStart"/>
            <w:r w:rsidRPr="00C63633">
              <w:rPr>
                <w:kern w:val="0"/>
                <w:lang w:eastAsia="ru-RU"/>
              </w:rPr>
              <w:t>Можарки</w:t>
            </w:r>
            <w:proofErr w:type="spellEnd"/>
            <w:r w:rsidRPr="00C63633">
              <w:rPr>
                <w:kern w:val="0"/>
                <w:lang w:eastAsia="ru-RU"/>
              </w:rPr>
              <w:t xml:space="preserve">, </w:t>
            </w:r>
          </w:p>
          <w:p w:rsidR="00203799" w:rsidRPr="00C63633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ул. Ленина, в 15 м. на ЮЗ от ориентира д. 32а</w:t>
            </w:r>
          </w:p>
          <w:p w:rsidR="00203799" w:rsidRPr="00C63633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кадастровый квартал</w:t>
            </w:r>
          </w:p>
          <w:p w:rsidR="00203799" w:rsidRPr="00C63633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21:26:160106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павильон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19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2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продовольственные товары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203799" w:rsidRPr="00203799" w:rsidTr="00203799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C63633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5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C63633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 xml:space="preserve">с. </w:t>
            </w:r>
            <w:proofErr w:type="spellStart"/>
            <w:r w:rsidRPr="00C63633">
              <w:rPr>
                <w:kern w:val="0"/>
                <w:lang w:eastAsia="ru-RU"/>
              </w:rPr>
              <w:t>Можарки</w:t>
            </w:r>
            <w:proofErr w:type="spellEnd"/>
            <w:r w:rsidRPr="00C63633">
              <w:rPr>
                <w:kern w:val="0"/>
                <w:lang w:eastAsia="ru-RU"/>
              </w:rPr>
              <w:t>,</w:t>
            </w:r>
          </w:p>
          <w:p w:rsidR="00203799" w:rsidRPr="00C63633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ул. Ленина,</w:t>
            </w:r>
          </w:p>
          <w:p w:rsidR="00203799" w:rsidRPr="00C63633" w:rsidRDefault="00CC2E8E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кадастровый квартал</w:t>
            </w:r>
          </w:p>
          <w:p w:rsidR="00203799" w:rsidRPr="00C63633" w:rsidRDefault="00CC2E8E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21:26:160106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павильон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16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2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 xml:space="preserve">продовольственные товары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203799" w:rsidRPr="00203799" w:rsidTr="00203799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C63633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6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C63633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 xml:space="preserve">д. </w:t>
            </w:r>
            <w:proofErr w:type="spellStart"/>
            <w:r w:rsidRPr="00C63633">
              <w:rPr>
                <w:kern w:val="0"/>
                <w:lang w:eastAsia="ru-RU"/>
              </w:rPr>
              <w:t>Кичкеево</w:t>
            </w:r>
            <w:proofErr w:type="spellEnd"/>
            <w:r w:rsidRPr="00C63633">
              <w:rPr>
                <w:kern w:val="0"/>
                <w:lang w:eastAsia="ru-RU"/>
              </w:rPr>
              <w:t>,</w:t>
            </w:r>
          </w:p>
          <w:p w:rsidR="00203799" w:rsidRPr="00C63633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ул. Первомайская,</w:t>
            </w:r>
          </w:p>
          <w:p w:rsidR="00203799" w:rsidRPr="00C63633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 xml:space="preserve">кадастровый </w:t>
            </w:r>
            <w:r w:rsidR="00AE0E29" w:rsidRPr="00C63633">
              <w:rPr>
                <w:kern w:val="0"/>
                <w:lang w:eastAsia="ru-RU"/>
              </w:rPr>
              <w:t>квартал</w:t>
            </w:r>
          </w:p>
          <w:p w:rsidR="00203799" w:rsidRPr="00C63633" w:rsidRDefault="00AE0E2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21:26:150104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павильон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30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2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продовольственные товары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203799" w:rsidRPr="00203799" w:rsidTr="00203799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C63633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7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C63633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 xml:space="preserve">д. Новое Буяново, в 20 м. от здания </w:t>
            </w:r>
            <w:proofErr w:type="spellStart"/>
            <w:r w:rsidRPr="00C63633">
              <w:rPr>
                <w:kern w:val="0"/>
                <w:lang w:eastAsia="ru-RU"/>
              </w:rPr>
              <w:t>Новобуяновского</w:t>
            </w:r>
            <w:proofErr w:type="spellEnd"/>
            <w:r w:rsidRPr="00C63633">
              <w:rPr>
                <w:kern w:val="0"/>
                <w:lang w:eastAsia="ru-RU"/>
              </w:rPr>
              <w:t xml:space="preserve"> СДК,</w:t>
            </w:r>
          </w:p>
          <w:p w:rsidR="00203799" w:rsidRPr="00C63633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кадастровый квартал</w:t>
            </w:r>
          </w:p>
          <w:p w:rsidR="00203799" w:rsidRPr="00C63633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21:26:060107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павильон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35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2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продовольственные товары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203799" w:rsidRPr="00203799" w:rsidTr="00203799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C63633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8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C63633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д. Старое Буяново,</w:t>
            </w:r>
          </w:p>
          <w:p w:rsidR="00203799" w:rsidRPr="00C63633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ул. Ленина, в 10 м. на ЮЗ от ориентира д. 21</w:t>
            </w:r>
          </w:p>
          <w:p w:rsidR="00203799" w:rsidRPr="00C63633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кадастровый квартал</w:t>
            </w:r>
          </w:p>
          <w:p w:rsidR="00203799" w:rsidRPr="00C63633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21:26:060201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павильон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18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2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продовольственные товары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203799" w:rsidRPr="00203799" w:rsidTr="00203799">
        <w:trPr>
          <w:cantSplit/>
          <w:trHeight w:val="1261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C63633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9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C63633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 xml:space="preserve">д. </w:t>
            </w:r>
            <w:proofErr w:type="spellStart"/>
            <w:r w:rsidRPr="00C63633">
              <w:rPr>
                <w:kern w:val="0"/>
                <w:lang w:eastAsia="ru-RU"/>
              </w:rPr>
              <w:t>Бахтиарово</w:t>
            </w:r>
            <w:proofErr w:type="spellEnd"/>
            <w:r w:rsidRPr="00C63633">
              <w:rPr>
                <w:kern w:val="0"/>
                <w:lang w:eastAsia="ru-RU"/>
              </w:rPr>
              <w:t>,</w:t>
            </w:r>
          </w:p>
          <w:p w:rsidR="00203799" w:rsidRPr="00C63633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ул. Ленина,</w:t>
            </w:r>
          </w:p>
          <w:p w:rsidR="00203799" w:rsidRPr="00C63633" w:rsidRDefault="00203799" w:rsidP="000E527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кадастровый</w:t>
            </w:r>
            <w:r w:rsidR="000E5272" w:rsidRPr="00C63633">
              <w:rPr>
                <w:kern w:val="0"/>
                <w:lang w:eastAsia="ru-RU"/>
              </w:rPr>
              <w:t xml:space="preserve"> квартал</w:t>
            </w:r>
            <w:r w:rsidRPr="00C63633">
              <w:rPr>
                <w:kern w:val="0"/>
                <w:lang w:eastAsia="ru-RU"/>
              </w:rPr>
              <w:t xml:space="preserve"> 21:26:240104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павильон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24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2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продовольственные товары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203799" w:rsidRPr="00203799" w:rsidTr="00203799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10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 xml:space="preserve">д. </w:t>
            </w:r>
            <w:proofErr w:type="spellStart"/>
            <w:r w:rsidRPr="00203799">
              <w:rPr>
                <w:kern w:val="0"/>
                <w:lang w:eastAsia="ru-RU"/>
              </w:rPr>
              <w:t>Тюмерево</w:t>
            </w:r>
            <w:proofErr w:type="spellEnd"/>
          </w:p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ул. Николаева, в 25 м. на СВ от ориентира                 д. 44</w:t>
            </w:r>
          </w:p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 xml:space="preserve"> кадастровый квартал 21:26:220108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павильон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18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2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смешанные товары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203799" w:rsidRPr="00203799" w:rsidTr="00203799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11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 xml:space="preserve">с. </w:t>
            </w:r>
            <w:proofErr w:type="spellStart"/>
            <w:r w:rsidRPr="00203799">
              <w:rPr>
                <w:kern w:val="0"/>
                <w:lang w:eastAsia="ru-RU"/>
              </w:rPr>
              <w:t>Шимкусы</w:t>
            </w:r>
            <w:proofErr w:type="spellEnd"/>
            <w:r w:rsidRPr="00203799">
              <w:rPr>
                <w:kern w:val="0"/>
                <w:lang w:eastAsia="ru-RU"/>
              </w:rPr>
              <w:t>,</w:t>
            </w:r>
          </w:p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ул. Коммунистическая,</w:t>
            </w:r>
          </w:p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кадастровый номер</w:t>
            </w:r>
          </w:p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21:26:080103:84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павильон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41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22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смешанные товары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203799" w:rsidRPr="00203799" w:rsidTr="00203799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12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с. Янтиково, рядом с магазином ТПС № 3,</w:t>
            </w:r>
          </w:p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кадастровый квартал</w:t>
            </w:r>
          </w:p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21:26:110111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павильон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29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продовольственные товары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203799" w:rsidRPr="00203799" w:rsidTr="00203799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13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с. Янтиково, возле д. 17 по пр. Ленина,</w:t>
            </w:r>
          </w:p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кадастровый квартал</w:t>
            </w:r>
          </w:p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21:26:110108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павильон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30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непродовольственные товары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203799" w:rsidRPr="00203799" w:rsidTr="00203799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14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с. Янтиково, возле д. 17 по пр. Ленина,</w:t>
            </w:r>
          </w:p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кадастровый квартал</w:t>
            </w:r>
          </w:p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21:26:110108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павильон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35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продовольственные товары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203799" w:rsidRPr="00203799" w:rsidTr="00203799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15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 xml:space="preserve">с. Янтиково, </w:t>
            </w:r>
          </w:p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 xml:space="preserve">пр. Ленина, в 37 м. от магазина ТПС № 3, </w:t>
            </w:r>
          </w:p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21:26:110111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павильон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30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непродовольственные товары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203799" w:rsidRPr="00203799" w:rsidTr="00203799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16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D144F7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D144F7">
              <w:rPr>
                <w:kern w:val="0"/>
                <w:lang w:eastAsia="ru-RU"/>
              </w:rPr>
              <w:t xml:space="preserve">с. Янтиково, </w:t>
            </w:r>
          </w:p>
          <w:p w:rsidR="00203799" w:rsidRPr="00D144F7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D144F7">
              <w:rPr>
                <w:kern w:val="0"/>
                <w:lang w:eastAsia="ru-RU"/>
              </w:rPr>
              <w:t>пр. Ленина, в 30 м. от магазина ТПС № 3</w:t>
            </w:r>
          </w:p>
          <w:p w:rsidR="00203799" w:rsidRPr="00D144F7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D144F7">
              <w:rPr>
                <w:kern w:val="0"/>
                <w:lang w:eastAsia="ru-RU"/>
              </w:rPr>
              <w:t>кадастровый квартал</w:t>
            </w:r>
          </w:p>
          <w:p w:rsidR="00203799" w:rsidRPr="00D144F7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D144F7">
              <w:rPr>
                <w:kern w:val="0"/>
                <w:lang w:eastAsia="ru-RU"/>
              </w:rPr>
              <w:t>21:26:110111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D144F7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D144F7">
              <w:rPr>
                <w:kern w:val="0"/>
                <w:lang w:eastAsia="ru-RU"/>
              </w:rPr>
              <w:t>павильон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D144F7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D144F7">
              <w:rPr>
                <w:kern w:val="0"/>
                <w:lang w:eastAsia="ru-RU"/>
              </w:rPr>
              <w:t>40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D144F7" w:rsidRDefault="00203799" w:rsidP="00203799">
            <w:pPr>
              <w:spacing w:line="240" w:lineRule="auto"/>
              <w:ind w:firstLine="0"/>
              <w:jc w:val="center"/>
            </w:pPr>
            <w:r w:rsidRPr="00D144F7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D144F7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D144F7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D144F7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D144F7">
              <w:rPr>
                <w:kern w:val="0"/>
                <w:lang w:eastAsia="ru-RU"/>
              </w:rPr>
              <w:t>продовольственные товары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203799" w:rsidRPr="00203799" w:rsidTr="00203799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17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 xml:space="preserve">с. Янтиково, </w:t>
            </w:r>
          </w:p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пр. Ленина, в 40 м. от магазина ТПС № 3</w:t>
            </w:r>
          </w:p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кадастровый квартал</w:t>
            </w:r>
          </w:p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21:26:110111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павильон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25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хозяйственные товары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203799" w:rsidRPr="00203799" w:rsidTr="00203799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18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 xml:space="preserve">с. Янтиково, </w:t>
            </w:r>
          </w:p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пр. Ленина, в 40 м. от магазина ТПС № 3 кадастровый квартал 21:26:110111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павильон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23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непродовольственные товары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203799" w:rsidRPr="00203799" w:rsidTr="00203799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19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 xml:space="preserve">с. Янтиково, </w:t>
            </w:r>
          </w:p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пр. Ленина, в 20 м. от магазина ТПС № 3</w:t>
            </w:r>
          </w:p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кадастровый квартал</w:t>
            </w:r>
          </w:p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21:26:110111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павильон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32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</w:p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продовольственные товары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203799" w:rsidRPr="00203799" w:rsidTr="00203799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20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 xml:space="preserve">с. Янтиково, </w:t>
            </w:r>
          </w:p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пр. Ленина, в 40 м. от магазина ТПС № 3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павильон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25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proofErr w:type="spellStart"/>
            <w:r w:rsidRPr="00203799">
              <w:rPr>
                <w:kern w:val="0"/>
                <w:lang w:eastAsia="ru-RU"/>
              </w:rPr>
              <w:t>хозтовары</w:t>
            </w:r>
            <w:proofErr w:type="spell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203799" w:rsidRPr="00203799" w:rsidTr="00203799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21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 xml:space="preserve">с. Янтиково, </w:t>
            </w:r>
          </w:p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пр. Ленина, в 8 м. от магазина ТПС № 3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павильон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18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смешанные товары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203799" w:rsidRPr="00203799" w:rsidTr="00203799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22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 xml:space="preserve">с. Янтиково, </w:t>
            </w:r>
          </w:p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пр. Ленина, в 8 м. от магазина ТПС № 3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павильон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18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смешанные товары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203799" w:rsidRPr="00203799" w:rsidTr="00203799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23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 xml:space="preserve">с. Янтиково, </w:t>
            </w:r>
          </w:p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пр. Ленина, в 8 м. от магазина ТПС № 3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павильон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18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смешанные товары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203799" w:rsidRPr="00203799" w:rsidTr="00203799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24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 xml:space="preserve">с. Янтиково, </w:t>
            </w:r>
          </w:p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пр. Ленина, в 8 м. от магазина ТПС № 3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павильон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18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смешанные товары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203799" w:rsidRPr="00203799" w:rsidTr="00203799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25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 xml:space="preserve">с. Янтиково, </w:t>
            </w:r>
          </w:p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пр. Ленина, в 25 м. на ЮЗ от ориентира д. 7</w:t>
            </w:r>
          </w:p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кадастровый квартал</w:t>
            </w:r>
          </w:p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21:26:110108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павильон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33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</w:p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продовольственные товары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203799" w:rsidRPr="00203799" w:rsidTr="00203799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26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 xml:space="preserve">с. Янтиково, </w:t>
            </w:r>
          </w:p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пр. Ленина, в 30 м. на ЮВ от ориентира д.12,</w:t>
            </w:r>
          </w:p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кадастровый номер 21:26:110111:151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павильон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32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цветы, семена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203799" w:rsidRPr="00203799" w:rsidTr="00203799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27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с. Янтиково,</w:t>
            </w:r>
          </w:p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ул. Ленина, в 30 м. на ЮЗ от д.50,</w:t>
            </w:r>
          </w:p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кадастровый номер 21:26:110104:108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павильон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31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непродовольственные товары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203799" w:rsidRPr="00203799" w:rsidTr="00203799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C63633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28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C63633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с. Янтиково,</w:t>
            </w:r>
          </w:p>
          <w:p w:rsidR="00203799" w:rsidRPr="00C63633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ул. Ленина, возле д. 50,</w:t>
            </w:r>
          </w:p>
          <w:p w:rsidR="00203799" w:rsidRPr="00C63633" w:rsidRDefault="000E5272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кадастровый квартал</w:t>
            </w:r>
          </w:p>
          <w:p w:rsidR="00203799" w:rsidRPr="00C63633" w:rsidRDefault="000E5272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21:26:110104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павильон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32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продовольственные товары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203799" w:rsidRPr="00203799" w:rsidTr="00203799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C63633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29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C63633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с. Янтиково,</w:t>
            </w:r>
          </w:p>
          <w:p w:rsidR="00203799" w:rsidRPr="00C63633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 xml:space="preserve">пр. Ленина, напротив </w:t>
            </w:r>
          </w:p>
          <w:p w:rsidR="00203799" w:rsidRPr="00C63633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 xml:space="preserve">д. 54, </w:t>
            </w:r>
          </w:p>
          <w:p w:rsidR="00203799" w:rsidRPr="00C63633" w:rsidRDefault="00203799" w:rsidP="00282431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ка</w:t>
            </w:r>
            <w:r w:rsidR="00282431" w:rsidRPr="00C63633">
              <w:rPr>
                <w:kern w:val="0"/>
                <w:lang w:eastAsia="ru-RU"/>
              </w:rPr>
              <w:t>дастровый квартал 21:26:110111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павильон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22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продовольственные товары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203799" w:rsidRPr="00203799" w:rsidTr="00203799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C63633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30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C63633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 xml:space="preserve">с. Янтиково, </w:t>
            </w:r>
          </w:p>
          <w:p w:rsidR="00203799" w:rsidRPr="00C63633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пр. Ленина,</w:t>
            </w:r>
          </w:p>
          <w:p w:rsidR="00203799" w:rsidRPr="00C63633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кадастровый номер</w:t>
            </w:r>
          </w:p>
          <w:p w:rsidR="00203799" w:rsidRPr="00C63633" w:rsidRDefault="00F438C8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21:26:110108:</w:t>
            </w:r>
            <w:r w:rsidR="00203799" w:rsidRPr="00C63633">
              <w:rPr>
                <w:kern w:val="0"/>
                <w:lang w:eastAsia="ru-RU"/>
              </w:rPr>
              <w:t>247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павильон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38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ритуальные принадлежности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203799" w:rsidRPr="00203799" w:rsidTr="00203799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C63633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31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C63633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spacing w:val="-1"/>
                <w:kern w:val="0"/>
                <w:lang w:eastAsia="ru-RU"/>
              </w:rPr>
            </w:pPr>
            <w:r w:rsidRPr="00C63633">
              <w:rPr>
                <w:spacing w:val="-1"/>
                <w:kern w:val="0"/>
                <w:lang w:eastAsia="ru-RU"/>
              </w:rPr>
              <w:t xml:space="preserve">с. Янтиково, ул. Союзная, напротив д. 16 </w:t>
            </w:r>
          </w:p>
          <w:p w:rsidR="00203799" w:rsidRPr="00C63633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spacing w:val="-1"/>
                <w:kern w:val="0"/>
                <w:lang w:eastAsia="ru-RU"/>
              </w:rPr>
            </w:pPr>
            <w:r w:rsidRPr="00C63633">
              <w:rPr>
                <w:spacing w:val="-1"/>
                <w:kern w:val="0"/>
                <w:lang w:eastAsia="ru-RU"/>
              </w:rPr>
              <w:t>кадастровый номер</w:t>
            </w:r>
          </w:p>
          <w:p w:rsidR="00203799" w:rsidRPr="00C63633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spacing w:val="-1"/>
                <w:kern w:val="0"/>
                <w:lang w:eastAsia="ru-RU"/>
              </w:rPr>
              <w:t>21:26:110111:180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павильон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30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строительные материалы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203799" w:rsidRPr="00203799" w:rsidTr="00203799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C63633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32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C63633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spacing w:val="-1"/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 xml:space="preserve">с. Янтиково, </w:t>
            </w:r>
            <w:r w:rsidRPr="00C63633">
              <w:rPr>
                <w:spacing w:val="-1"/>
                <w:kern w:val="0"/>
                <w:lang w:eastAsia="ru-RU"/>
              </w:rPr>
              <w:t>пр. Ленина возле д. 11,</w:t>
            </w:r>
          </w:p>
          <w:p w:rsidR="00203799" w:rsidRPr="00C63633" w:rsidRDefault="00F438C8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кадастровый квартал</w:t>
            </w:r>
          </w:p>
          <w:p w:rsidR="00203799" w:rsidRPr="00C63633" w:rsidRDefault="00F438C8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21:26:110108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киоск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19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печатная продукция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203799" w:rsidRPr="00203799" w:rsidTr="00203799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33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 xml:space="preserve">с. Янтиково, участок находится в 15 м от </w:t>
            </w:r>
          </w:p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д. 5 по пр. Ленина, возле кафе «Дружба»,</w:t>
            </w:r>
          </w:p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кадастровый квартал</w:t>
            </w:r>
          </w:p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21:26:110108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 xml:space="preserve">палатка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 xml:space="preserve">6 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май-сентябрь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 xml:space="preserve">продовольственные товары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203799" w:rsidRPr="00203799" w:rsidTr="00203799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34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 xml:space="preserve">с. Янтиково, участок находится в 15 м от </w:t>
            </w:r>
          </w:p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д. 5 по пр. Ленина, возле кафе «Дружба»,</w:t>
            </w:r>
          </w:p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кадастровый квартал</w:t>
            </w:r>
          </w:p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21:26:110108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палатка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 xml:space="preserve">6 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май-сентябрь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продовольственные товары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203799" w:rsidRPr="00203799" w:rsidTr="00203799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35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 xml:space="preserve">с. Янтиково, участок находится в 15 м от </w:t>
            </w:r>
          </w:p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 xml:space="preserve">д. 5 по пр. Ленина, возле кафе «Дружба», </w:t>
            </w:r>
          </w:p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кадастровый квартал</w:t>
            </w:r>
          </w:p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21:26:110108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 xml:space="preserve">палатка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 xml:space="preserve">6 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май-сентябрь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продовольственные товары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</w:p>
        </w:tc>
      </w:tr>
      <w:tr w:rsidR="00203799" w:rsidRPr="00203799" w:rsidTr="00203799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36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 xml:space="preserve">с. Янтиково, участок находится в 15 м от </w:t>
            </w:r>
          </w:p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д. 5 по пр. Ленина, возле кафе «Дружба»,</w:t>
            </w:r>
          </w:p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кадастровый квартал</w:t>
            </w:r>
          </w:p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21:26:110108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палатка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 xml:space="preserve">6 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май-сентябрь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продовольственные товары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203799" w:rsidRPr="00203799" w:rsidTr="00203799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37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с. Янтиково, около магазина «ТПС № 3» по пр. Ленина,</w:t>
            </w:r>
          </w:p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кадастровый квартал</w:t>
            </w:r>
          </w:p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21:26:110111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 xml:space="preserve">палатка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 xml:space="preserve">6 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май-сентябрь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непродовольственные товары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203799" w:rsidRPr="00203799" w:rsidTr="00203799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38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с. Янтиково, около д. 50 по ул. Ленина,</w:t>
            </w:r>
          </w:p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кадастровый квартал</w:t>
            </w:r>
          </w:p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21:26:110104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автолавка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10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май-сентябрь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продовольственные товары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203799" w:rsidRPr="00203799" w:rsidTr="00203799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39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с. Янтиково, около д. 50 по ул. Ленина,</w:t>
            </w:r>
          </w:p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кадастровый квартал</w:t>
            </w:r>
          </w:p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21:26:110104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автолавка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10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май-сентябрь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продовольственные товары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203799" w:rsidRPr="00203799" w:rsidTr="00203799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40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с. Янтиково, около магазина «ТПС № 3» по пр. Ленина,</w:t>
            </w:r>
          </w:p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кадастровый квартал</w:t>
            </w:r>
          </w:p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21:26:110111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автолавка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10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май-сентябрь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продовольственные товары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203799" w:rsidRPr="00203799" w:rsidTr="00203799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41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с. Янтиково, около магазина «ТПС № 3» по пр. Ленина,</w:t>
            </w:r>
          </w:p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кадастровый квартал</w:t>
            </w:r>
          </w:p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21:26:110111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палатка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24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pacing w:line="240" w:lineRule="auto"/>
              <w:ind w:firstLine="0"/>
              <w:jc w:val="center"/>
            </w:pPr>
            <w:r w:rsidRPr="00203799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апрель-сентябрь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семена, рассады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203799" w:rsidRPr="00203799" w:rsidTr="00203799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42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6A1792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6A1792">
              <w:rPr>
                <w:kern w:val="0"/>
                <w:lang w:eastAsia="ru-RU"/>
              </w:rPr>
              <w:t xml:space="preserve">с. Янтиково, </w:t>
            </w:r>
          </w:p>
          <w:p w:rsidR="00203799" w:rsidRPr="006A1792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6A1792">
              <w:rPr>
                <w:kern w:val="0"/>
                <w:lang w:eastAsia="ru-RU"/>
              </w:rPr>
              <w:t>пр. Ленина, в 35 м. на ЮВ от ориентира д.12,</w:t>
            </w:r>
          </w:p>
          <w:p w:rsidR="00203799" w:rsidRPr="0095712F" w:rsidRDefault="00203799" w:rsidP="00203799">
            <w:pPr>
              <w:suppressAutoHyphens w:val="0"/>
              <w:spacing w:line="240" w:lineRule="auto"/>
              <w:ind w:firstLine="0"/>
              <w:jc w:val="left"/>
              <w:rPr>
                <w:color w:val="FF0000"/>
                <w:kern w:val="0"/>
                <w:lang w:eastAsia="ru-RU"/>
              </w:rPr>
            </w:pPr>
            <w:r w:rsidRPr="006A1792">
              <w:rPr>
                <w:kern w:val="0"/>
                <w:lang w:eastAsia="ru-RU"/>
              </w:rPr>
              <w:t>кадастровый квартал 21:26:110111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203799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203799">
              <w:rPr>
                <w:kern w:val="0"/>
                <w:lang w:eastAsia="ru-RU"/>
              </w:rPr>
              <w:t>павильон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3799" w:rsidRPr="00C63633" w:rsidRDefault="0095712F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60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C63633" w:rsidRDefault="00203799" w:rsidP="00203799">
            <w:pPr>
              <w:spacing w:line="240" w:lineRule="auto"/>
              <w:ind w:firstLine="0"/>
              <w:jc w:val="center"/>
            </w:pPr>
            <w:r w:rsidRPr="00C63633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C63633" w:rsidRDefault="00203799" w:rsidP="0020379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C63633" w:rsidRDefault="0095712F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не</w:t>
            </w:r>
            <w:r w:rsidR="00203799" w:rsidRPr="00C63633">
              <w:rPr>
                <w:kern w:val="0"/>
                <w:lang w:eastAsia="ru-RU"/>
              </w:rPr>
              <w:t>продовольственные товары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799" w:rsidRPr="00203799" w:rsidRDefault="00203799" w:rsidP="0020379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B44E72" w:rsidRPr="00203799" w:rsidTr="00203799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E72" w:rsidRPr="00203799" w:rsidRDefault="00B44E72" w:rsidP="00B44E7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43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E72" w:rsidRPr="006A1792" w:rsidRDefault="00B44E72" w:rsidP="00B44E7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6A1792">
              <w:rPr>
                <w:kern w:val="0"/>
                <w:lang w:eastAsia="ru-RU"/>
              </w:rPr>
              <w:t xml:space="preserve">с. Янтиково, </w:t>
            </w:r>
          </w:p>
          <w:p w:rsidR="00B44E72" w:rsidRPr="006A1792" w:rsidRDefault="004E310B" w:rsidP="00B44E72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пр. Ленина, в 42</w:t>
            </w:r>
            <w:r w:rsidR="00B44E72" w:rsidRPr="006A1792">
              <w:rPr>
                <w:kern w:val="0"/>
                <w:lang w:eastAsia="ru-RU"/>
              </w:rPr>
              <w:t xml:space="preserve"> м. на ЮВ от ориентира д.12,</w:t>
            </w:r>
          </w:p>
          <w:p w:rsidR="00B44E72" w:rsidRPr="0095712F" w:rsidRDefault="00B44E72" w:rsidP="00B44E72">
            <w:pPr>
              <w:suppressAutoHyphens w:val="0"/>
              <w:spacing w:line="240" w:lineRule="auto"/>
              <w:ind w:firstLine="0"/>
              <w:jc w:val="left"/>
              <w:rPr>
                <w:color w:val="FF0000"/>
                <w:kern w:val="0"/>
                <w:lang w:eastAsia="ru-RU"/>
              </w:rPr>
            </w:pPr>
            <w:r w:rsidRPr="006A1792">
              <w:rPr>
                <w:kern w:val="0"/>
                <w:lang w:eastAsia="ru-RU"/>
              </w:rPr>
              <w:t>кадастровый квартал 21:26:110111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E72" w:rsidRPr="00203799" w:rsidRDefault="00B44E72" w:rsidP="00B44E7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павильон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E72" w:rsidRPr="00C63633" w:rsidRDefault="00B44E72" w:rsidP="00B44E7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30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E72" w:rsidRPr="00C63633" w:rsidRDefault="00B44E72" w:rsidP="00B44E72">
            <w:pPr>
              <w:spacing w:line="240" w:lineRule="auto"/>
              <w:ind w:firstLine="0"/>
              <w:jc w:val="center"/>
            </w:pPr>
            <w:r w:rsidRPr="00C63633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E72" w:rsidRPr="00C63633" w:rsidRDefault="00B44E72" w:rsidP="00B44E72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E72" w:rsidRPr="00C63633" w:rsidRDefault="00B44E72" w:rsidP="00B44E7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непродовольственные товары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E72" w:rsidRPr="00203799" w:rsidRDefault="00B44E72" w:rsidP="00B44E7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  <w:tr w:rsidR="00DB7380" w:rsidRPr="00203799" w:rsidTr="00203799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7380" w:rsidRPr="00203799" w:rsidRDefault="00DB7380" w:rsidP="00DB7380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44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7380" w:rsidRPr="006A1792" w:rsidRDefault="00DB7380" w:rsidP="00DB738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 xml:space="preserve">д. </w:t>
            </w:r>
            <w:proofErr w:type="spellStart"/>
            <w:r>
              <w:rPr>
                <w:kern w:val="0"/>
                <w:lang w:eastAsia="ru-RU"/>
              </w:rPr>
              <w:t>Латышево</w:t>
            </w:r>
            <w:proofErr w:type="spellEnd"/>
            <w:r w:rsidRPr="006A1792">
              <w:rPr>
                <w:kern w:val="0"/>
                <w:lang w:eastAsia="ru-RU"/>
              </w:rPr>
              <w:t xml:space="preserve">, </w:t>
            </w:r>
          </w:p>
          <w:p w:rsidR="00DB7380" w:rsidRPr="006A1792" w:rsidRDefault="00DB7380" w:rsidP="00DB7380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ул</w:t>
            </w:r>
            <w:r>
              <w:rPr>
                <w:kern w:val="0"/>
                <w:lang w:eastAsia="ru-RU"/>
              </w:rPr>
              <w:t xml:space="preserve">. Ленина, </w:t>
            </w:r>
            <w:r>
              <w:rPr>
                <w:kern w:val="0"/>
                <w:lang w:eastAsia="ru-RU"/>
              </w:rPr>
              <w:t>рядом с уличной сценой</w:t>
            </w:r>
            <w:r w:rsidRPr="006A1792">
              <w:rPr>
                <w:kern w:val="0"/>
                <w:lang w:eastAsia="ru-RU"/>
              </w:rPr>
              <w:t>,</w:t>
            </w:r>
          </w:p>
          <w:p w:rsidR="00DB7380" w:rsidRPr="0095712F" w:rsidRDefault="00DB7380" w:rsidP="00DB7380">
            <w:pPr>
              <w:suppressAutoHyphens w:val="0"/>
              <w:spacing w:line="240" w:lineRule="auto"/>
              <w:ind w:firstLine="0"/>
              <w:jc w:val="left"/>
              <w:rPr>
                <w:color w:val="FF0000"/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кадастровый квартал 21:26:260202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7380" w:rsidRPr="00203799" w:rsidRDefault="00DB7380" w:rsidP="00DB7380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павильон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7380" w:rsidRPr="00C63633" w:rsidRDefault="00DB7380" w:rsidP="003102AF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1</w:t>
            </w:r>
            <w:r w:rsidR="003102AF">
              <w:rPr>
                <w:kern w:val="0"/>
                <w:lang w:eastAsia="ru-RU"/>
              </w:rPr>
              <w:t>8</w:t>
            </w:r>
          </w:p>
        </w:tc>
        <w:tc>
          <w:tcPr>
            <w:tcW w:w="2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7380" w:rsidRPr="00C63633" w:rsidRDefault="00DB7380" w:rsidP="00DB7380">
            <w:pPr>
              <w:spacing w:line="240" w:lineRule="auto"/>
              <w:ind w:firstLine="0"/>
              <w:jc w:val="center"/>
            </w:pPr>
            <w:r w:rsidRPr="00C63633">
              <w:rPr>
                <w:kern w:val="0"/>
                <w:lang w:eastAsia="ru-RU"/>
              </w:rPr>
              <w:t>земли, государственная собственность на которые не разграничена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7380" w:rsidRPr="00C63633" w:rsidRDefault="00DB7380" w:rsidP="00DB7380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C63633">
              <w:rPr>
                <w:kern w:val="0"/>
                <w:lang w:eastAsia="ru-RU"/>
              </w:rPr>
              <w:t>круглогодично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7380" w:rsidRPr="00C63633" w:rsidRDefault="00DB7380" w:rsidP="00DB7380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>
              <w:rPr>
                <w:kern w:val="0"/>
                <w:lang w:eastAsia="ru-RU"/>
              </w:rPr>
              <w:t>смешанные</w:t>
            </w:r>
            <w:r w:rsidRPr="00C63633">
              <w:rPr>
                <w:kern w:val="0"/>
                <w:lang w:eastAsia="ru-RU"/>
              </w:rPr>
              <w:t xml:space="preserve"> товары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7380" w:rsidRPr="00203799" w:rsidRDefault="00DB7380" w:rsidP="00DB7380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</w:tr>
    </w:tbl>
    <w:p w:rsidR="00203799" w:rsidRPr="00AC5089" w:rsidRDefault="00203799" w:rsidP="0020379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203799" w:rsidRPr="00675592" w:rsidRDefault="00203799" w:rsidP="00203799">
      <w:pPr>
        <w:suppressAutoHyphens w:val="0"/>
        <w:spacing w:line="240" w:lineRule="auto"/>
        <w:ind w:firstLine="0"/>
        <w:jc w:val="center"/>
        <w:rPr>
          <w:sz w:val="28"/>
          <w:szCs w:val="28"/>
        </w:rPr>
      </w:pPr>
      <w:r w:rsidRPr="00AC5089">
        <w:rPr>
          <w:kern w:val="0"/>
          <w:sz w:val="16"/>
          <w:szCs w:val="16"/>
          <w:lang w:eastAsia="ru-RU"/>
        </w:rPr>
        <w:t>________________________</w:t>
      </w:r>
    </w:p>
    <w:sectPr w:rsidR="00203799" w:rsidRPr="00675592" w:rsidSect="00203799">
      <w:pgSz w:w="16838" w:h="11906" w:orient="landscape"/>
      <w:pgMar w:top="1701" w:right="1134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12B" w:rsidRDefault="0088112B" w:rsidP="002F7E02">
      <w:pPr>
        <w:spacing w:line="240" w:lineRule="auto"/>
      </w:pPr>
      <w:r>
        <w:separator/>
      </w:r>
    </w:p>
  </w:endnote>
  <w:endnote w:type="continuationSeparator" w:id="0">
    <w:p w:rsidR="0088112B" w:rsidRDefault="0088112B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3799" w:rsidRDefault="00203799" w:rsidP="00AC5089">
    <w:pPr>
      <w:pStyle w:val="af3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12B" w:rsidRDefault="0088112B" w:rsidP="002F7E02">
      <w:pPr>
        <w:spacing w:line="240" w:lineRule="auto"/>
      </w:pPr>
      <w:r>
        <w:separator/>
      </w:r>
    </w:p>
  </w:footnote>
  <w:footnote w:type="continuationSeparator" w:id="0">
    <w:p w:rsidR="0088112B" w:rsidRDefault="0088112B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3799" w:rsidRDefault="0088112B">
    <w:pPr>
      <w:pStyle w:val="af6"/>
      <w:jc w:val="center"/>
    </w:pPr>
    <w:sdt>
      <w:sdtPr>
        <w:id w:val="113104194"/>
        <w:docPartObj>
          <w:docPartGallery w:val="Page Numbers (Top of Page)"/>
          <w:docPartUnique/>
        </w:docPartObj>
      </w:sdtPr>
      <w:sdtEndPr/>
      <w:sdtContent>
        <w:r w:rsidR="00203799">
          <w:fldChar w:fldCharType="begin"/>
        </w:r>
        <w:r w:rsidR="00203799">
          <w:instrText>PAGE   \* MERGEFORMAT</w:instrText>
        </w:r>
        <w:r w:rsidR="00203799">
          <w:fldChar w:fldCharType="separate"/>
        </w:r>
        <w:r w:rsidR="009A201B">
          <w:rPr>
            <w:noProof/>
          </w:rPr>
          <w:t>9</w:t>
        </w:r>
        <w:r w:rsidR="00203799"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3799" w:rsidRPr="00203799" w:rsidRDefault="00203799" w:rsidP="00203799">
    <w:pPr>
      <w:pStyle w:val="af6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 w15:restartNumberingAfterBreak="0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1" w15:restartNumberingAfterBreak="0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2" w15:restartNumberingAfterBreak="0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 w15:restartNumberingAfterBreak="0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4" w15:restartNumberingAfterBreak="0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 w15:restartNumberingAfterBreak="0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 w15:restartNumberingAfterBreak="0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16"/>
  </w:num>
  <w:num w:numId="3">
    <w:abstractNumId w:val="12"/>
  </w:num>
  <w:num w:numId="4">
    <w:abstractNumId w:val="11"/>
  </w:num>
  <w:num w:numId="5">
    <w:abstractNumId w:val="21"/>
  </w:num>
  <w:num w:numId="6">
    <w:abstractNumId w:val="18"/>
  </w:num>
  <w:num w:numId="7">
    <w:abstractNumId w:val="14"/>
  </w:num>
  <w:num w:numId="8">
    <w:abstractNumId w:val="17"/>
  </w:num>
  <w:num w:numId="9">
    <w:abstractNumId w:val="20"/>
  </w:num>
  <w:num w:numId="10">
    <w:abstractNumId w:val="7"/>
  </w:num>
  <w:num w:numId="11">
    <w:abstractNumId w:val="19"/>
  </w:num>
  <w:num w:numId="12">
    <w:abstractNumId w:val="8"/>
  </w:num>
  <w:num w:numId="13">
    <w:abstractNumId w:val="9"/>
  </w:num>
  <w:num w:numId="14">
    <w:abstractNumId w:val="15"/>
  </w:num>
  <w:num w:numId="15">
    <w:abstractNumId w:val="6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E5272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1549"/>
    <w:rsid w:val="001E263C"/>
    <w:rsid w:val="001E2A71"/>
    <w:rsid w:val="001E5036"/>
    <w:rsid w:val="001E5B66"/>
    <w:rsid w:val="001E6638"/>
    <w:rsid w:val="00203799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652A"/>
    <w:rsid w:val="00282431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02AF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3E6672"/>
    <w:rsid w:val="00402933"/>
    <w:rsid w:val="00414A66"/>
    <w:rsid w:val="0041784F"/>
    <w:rsid w:val="004207A7"/>
    <w:rsid w:val="00434C3B"/>
    <w:rsid w:val="0044701A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310B"/>
    <w:rsid w:val="004E5352"/>
    <w:rsid w:val="004F3872"/>
    <w:rsid w:val="004F48C6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26480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A1792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63DCE"/>
    <w:rsid w:val="00770637"/>
    <w:rsid w:val="00771321"/>
    <w:rsid w:val="0077541C"/>
    <w:rsid w:val="00776AC3"/>
    <w:rsid w:val="007810E1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478D"/>
    <w:rsid w:val="00876757"/>
    <w:rsid w:val="00876D21"/>
    <w:rsid w:val="0088112B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28EE"/>
    <w:rsid w:val="00905411"/>
    <w:rsid w:val="009077AC"/>
    <w:rsid w:val="00911F31"/>
    <w:rsid w:val="009159C0"/>
    <w:rsid w:val="00937E40"/>
    <w:rsid w:val="009433AE"/>
    <w:rsid w:val="00944BD4"/>
    <w:rsid w:val="00950693"/>
    <w:rsid w:val="00952E47"/>
    <w:rsid w:val="0095712F"/>
    <w:rsid w:val="0096095A"/>
    <w:rsid w:val="00963873"/>
    <w:rsid w:val="00967D4E"/>
    <w:rsid w:val="00973CA0"/>
    <w:rsid w:val="00974AC1"/>
    <w:rsid w:val="00976604"/>
    <w:rsid w:val="009832EB"/>
    <w:rsid w:val="00983F54"/>
    <w:rsid w:val="009917A7"/>
    <w:rsid w:val="00993E24"/>
    <w:rsid w:val="009A201B"/>
    <w:rsid w:val="009A3087"/>
    <w:rsid w:val="009A427E"/>
    <w:rsid w:val="009A5AFF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610C"/>
    <w:rsid w:val="00A776E6"/>
    <w:rsid w:val="00A84204"/>
    <w:rsid w:val="00A87DB6"/>
    <w:rsid w:val="00A903D6"/>
    <w:rsid w:val="00A9279B"/>
    <w:rsid w:val="00AA064C"/>
    <w:rsid w:val="00AB1BDA"/>
    <w:rsid w:val="00AB6DCC"/>
    <w:rsid w:val="00AC0361"/>
    <w:rsid w:val="00AC3A2C"/>
    <w:rsid w:val="00AC5BC8"/>
    <w:rsid w:val="00AD1645"/>
    <w:rsid w:val="00AD17BD"/>
    <w:rsid w:val="00AD626A"/>
    <w:rsid w:val="00AD7596"/>
    <w:rsid w:val="00AE0E29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4E72"/>
    <w:rsid w:val="00B450F7"/>
    <w:rsid w:val="00B51922"/>
    <w:rsid w:val="00B56F74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021"/>
    <w:rsid w:val="00BD26DC"/>
    <w:rsid w:val="00BD657D"/>
    <w:rsid w:val="00BD66C4"/>
    <w:rsid w:val="00BD74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63633"/>
    <w:rsid w:val="00C70877"/>
    <w:rsid w:val="00C721EA"/>
    <w:rsid w:val="00C82DC3"/>
    <w:rsid w:val="00C85D84"/>
    <w:rsid w:val="00C86144"/>
    <w:rsid w:val="00C877BE"/>
    <w:rsid w:val="00CA0114"/>
    <w:rsid w:val="00CA1CE5"/>
    <w:rsid w:val="00CA4C83"/>
    <w:rsid w:val="00CA7F58"/>
    <w:rsid w:val="00CB0ED2"/>
    <w:rsid w:val="00CB1BAB"/>
    <w:rsid w:val="00CB383A"/>
    <w:rsid w:val="00CB3EFD"/>
    <w:rsid w:val="00CC2E8E"/>
    <w:rsid w:val="00CC40E5"/>
    <w:rsid w:val="00CC7D55"/>
    <w:rsid w:val="00CD22E5"/>
    <w:rsid w:val="00CD2845"/>
    <w:rsid w:val="00CD4511"/>
    <w:rsid w:val="00CD6034"/>
    <w:rsid w:val="00CE46E2"/>
    <w:rsid w:val="00CE7100"/>
    <w:rsid w:val="00CF1654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44F7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43EC"/>
    <w:rsid w:val="00D953F5"/>
    <w:rsid w:val="00DA00E6"/>
    <w:rsid w:val="00DA3238"/>
    <w:rsid w:val="00DB4CED"/>
    <w:rsid w:val="00DB593E"/>
    <w:rsid w:val="00DB7380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0013"/>
    <w:rsid w:val="00EF267B"/>
    <w:rsid w:val="00EF29B9"/>
    <w:rsid w:val="00EF51EB"/>
    <w:rsid w:val="00F202B2"/>
    <w:rsid w:val="00F26DEF"/>
    <w:rsid w:val="00F37CFA"/>
    <w:rsid w:val="00F422FB"/>
    <w:rsid w:val="00F438C8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6DC2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DD3977"/>
  <w15:docId w15:val="{DAE6674E-7799-40EC-AFE8-D03A063BA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Заголовок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847E3F-9638-4DBD-A59B-4477AA8A2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10</Pages>
  <Words>1668</Words>
  <Characters>9508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Отдел экономики и имущественных отношений администрации Янтиковсого района</cp:lastModifiedBy>
  <cp:revision>32</cp:revision>
  <cp:lastPrinted>2023-03-31T12:17:00Z</cp:lastPrinted>
  <dcterms:created xsi:type="dcterms:W3CDTF">2025-01-24T08:00:00Z</dcterms:created>
  <dcterms:modified xsi:type="dcterms:W3CDTF">2025-05-14T08:04:00Z</dcterms:modified>
</cp:coreProperties>
</file>