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45C" w:rsidRDefault="006A145C">
      <w:pPr>
        <w:pStyle w:val="ConsPlusTitlePage"/>
      </w:pPr>
      <w:r>
        <w:t xml:space="preserve">Документ предоставлен </w:t>
      </w:r>
      <w:hyperlink r:id="rId4">
        <w:r>
          <w:rPr>
            <w:color w:val="0000FF"/>
          </w:rPr>
          <w:t>КонсультантПлюс</w:t>
        </w:r>
      </w:hyperlink>
      <w:r>
        <w:br/>
      </w:r>
    </w:p>
    <w:p w:rsidR="006A145C" w:rsidRDefault="006A145C">
      <w:pPr>
        <w:pStyle w:val="ConsPlusNormal"/>
        <w:jc w:val="both"/>
        <w:outlineLvl w:val="0"/>
      </w:pPr>
    </w:p>
    <w:p w:rsidR="006A145C" w:rsidRDefault="006A145C">
      <w:pPr>
        <w:pStyle w:val="ConsPlusTitle"/>
        <w:jc w:val="center"/>
        <w:outlineLvl w:val="0"/>
      </w:pPr>
      <w:r>
        <w:t>АДМИНИСТРАЦИЯ ГОРОДА ЧЕБОКСАРЫ</w:t>
      </w:r>
    </w:p>
    <w:p w:rsidR="006A145C" w:rsidRDefault="006A145C">
      <w:pPr>
        <w:pStyle w:val="ConsPlusTitle"/>
        <w:jc w:val="center"/>
      </w:pPr>
      <w:r>
        <w:t>ЧУВАШСКОЙ РЕСПУБЛИКИ</w:t>
      </w:r>
    </w:p>
    <w:p w:rsidR="006A145C" w:rsidRDefault="006A145C">
      <w:pPr>
        <w:pStyle w:val="ConsPlusTitle"/>
        <w:jc w:val="both"/>
      </w:pPr>
    </w:p>
    <w:p w:rsidR="006A145C" w:rsidRDefault="006A145C">
      <w:pPr>
        <w:pStyle w:val="ConsPlusTitle"/>
        <w:jc w:val="center"/>
      </w:pPr>
      <w:r>
        <w:t>ПОСТАНОВЛЕНИЕ</w:t>
      </w:r>
    </w:p>
    <w:p w:rsidR="006A145C" w:rsidRDefault="006A145C">
      <w:pPr>
        <w:pStyle w:val="ConsPlusTitle"/>
        <w:jc w:val="center"/>
      </w:pPr>
      <w:r>
        <w:t>от 17 января 2023 г. N 124</w:t>
      </w:r>
    </w:p>
    <w:p w:rsidR="006A145C" w:rsidRDefault="006A145C">
      <w:pPr>
        <w:pStyle w:val="ConsPlusTitle"/>
        <w:jc w:val="both"/>
      </w:pPr>
    </w:p>
    <w:p w:rsidR="006A145C" w:rsidRDefault="006A145C">
      <w:pPr>
        <w:pStyle w:val="ConsPlusTitle"/>
        <w:jc w:val="center"/>
      </w:pPr>
      <w:r>
        <w:t>ОБ УТВЕРЖДЕНИИ АДМИНИСТРАТИВНОГО РЕГЛАМЕНТА</w:t>
      </w:r>
    </w:p>
    <w:p w:rsidR="006A145C" w:rsidRDefault="006A145C">
      <w:pPr>
        <w:pStyle w:val="ConsPlusTitle"/>
        <w:jc w:val="center"/>
      </w:pPr>
      <w:r>
        <w:t>АДМИНИСТРАЦИИ ГОРОДА ЧЕБОКСАРЫ ПРЕДОСТАВЛЕНИЯ</w:t>
      </w:r>
    </w:p>
    <w:p w:rsidR="006A145C" w:rsidRDefault="006A145C">
      <w:pPr>
        <w:pStyle w:val="ConsPlusTitle"/>
        <w:jc w:val="center"/>
      </w:pPr>
      <w:r>
        <w:t>МУНИЦИПАЛЬНОЙ УСЛУГИ "ПРИНЯТИЕ РЕШЕНИЯ О ПОДГОТОВКЕ,</w:t>
      </w:r>
    </w:p>
    <w:p w:rsidR="006A145C" w:rsidRDefault="006A145C">
      <w:pPr>
        <w:pStyle w:val="ConsPlusTitle"/>
        <w:jc w:val="center"/>
      </w:pPr>
      <w:r>
        <w:t>УТВЕРЖДЕНИИ ДОКУМЕНТАЦИИ ПО ПЛАНИРОВКЕ ТЕРРИТОРИИ</w:t>
      </w:r>
    </w:p>
    <w:p w:rsidR="006A145C" w:rsidRDefault="006A145C">
      <w:pPr>
        <w:pStyle w:val="ConsPlusTitle"/>
        <w:jc w:val="center"/>
      </w:pPr>
      <w:r>
        <w:t>НА ТЕРРИТОРИИ ЧЕБОКСАРСКОГО ГОРОДСКОГО ОКРУГА"</w:t>
      </w:r>
    </w:p>
    <w:p w:rsidR="006A145C" w:rsidRDefault="006A145C">
      <w:pPr>
        <w:pStyle w:val="ConsPlusNormal"/>
        <w:jc w:val="both"/>
      </w:pPr>
    </w:p>
    <w:p w:rsidR="006A145C" w:rsidRDefault="006A145C">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6A145C" w:rsidRDefault="006A145C">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администрации города Чебоксары предоставления муниципальной услуги "Принятие решения о подготовке, утверждении документации по планировке территории на территории Чебоксарского городского округа" согласно приложению.</w:t>
      </w:r>
    </w:p>
    <w:p w:rsidR="006A145C" w:rsidRDefault="006A145C">
      <w:pPr>
        <w:pStyle w:val="ConsPlusNormal"/>
        <w:spacing w:before="220"/>
        <w:ind w:firstLine="540"/>
        <w:jc w:val="both"/>
      </w:pPr>
      <w:r>
        <w:t>2. Признать утратившими силу:</w:t>
      </w:r>
    </w:p>
    <w:p w:rsidR="006A145C" w:rsidRDefault="006A145C">
      <w:pPr>
        <w:pStyle w:val="ConsPlusNormal"/>
        <w:spacing w:before="220"/>
        <w:ind w:firstLine="540"/>
        <w:jc w:val="both"/>
      </w:pPr>
      <w:hyperlink r:id="rId9">
        <w:r>
          <w:rPr>
            <w:color w:val="0000FF"/>
          </w:rPr>
          <w:t>постановление</w:t>
        </w:r>
      </w:hyperlink>
      <w:r>
        <w:t xml:space="preserve"> администрации города Чебоксары от 03.06.2019 N 1237 "Об утверждении административного регламента предоставления муниципальной услуги "Принятие решения о подготовке, утверждении документации по планировке территории на территории Чебоксарского городского округа";</w:t>
      </w:r>
    </w:p>
    <w:p w:rsidR="006A145C" w:rsidRDefault="006A145C">
      <w:pPr>
        <w:pStyle w:val="ConsPlusNormal"/>
        <w:spacing w:before="220"/>
        <w:ind w:firstLine="540"/>
        <w:jc w:val="both"/>
      </w:pPr>
      <w:hyperlink r:id="rId10">
        <w:r>
          <w:rPr>
            <w:color w:val="0000FF"/>
          </w:rPr>
          <w:t>постановление</w:t>
        </w:r>
      </w:hyperlink>
      <w:r>
        <w:t xml:space="preserve"> администрации города Чебоксары от 28.02.2020 N 420 "О внесении изменений в постановление администрации города Чебоксары от 03.06.2019 N 1237";</w:t>
      </w:r>
    </w:p>
    <w:p w:rsidR="006A145C" w:rsidRDefault="006A145C">
      <w:pPr>
        <w:pStyle w:val="ConsPlusNormal"/>
        <w:spacing w:before="220"/>
        <w:ind w:firstLine="540"/>
        <w:jc w:val="both"/>
      </w:pPr>
      <w:hyperlink r:id="rId11">
        <w:r>
          <w:rPr>
            <w:color w:val="0000FF"/>
          </w:rPr>
          <w:t>пункт 1.6</w:t>
        </w:r>
      </w:hyperlink>
      <w:r>
        <w:t xml:space="preserve"> постановления администрации города Чебоксары от 22.07.2020 N 1255 "О внесении изменений в некоторые постановления администрации города Чебоксары";</w:t>
      </w:r>
    </w:p>
    <w:p w:rsidR="006A145C" w:rsidRDefault="006A145C">
      <w:pPr>
        <w:pStyle w:val="ConsPlusNormal"/>
        <w:spacing w:before="220"/>
        <w:ind w:firstLine="540"/>
        <w:jc w:val="both"/>
      </w:pPr>
      <w:hyperlink r:id="rId12">
        <w:r>
          <w:rPr>
            <w:color w:val="0000FF"/>
          </w:rPr>
          <w:t>постановление</w:t>
        </w:r>
      </w:hyperlink>
      <w:r>
        <w:t xml:space="preserve"> администрации города Чебоксары от 07.07.2021 N 1232 "О внесении изменений в постановление администрации города Чебоксары от 03.06.2019 N 1237".</w:t>
      </w:r>
    </w:p>
    <w:p w:rsidR="006A145C" w:rsidRDefault="006A145C">
      <w:pPr>
        <w:pStyle w:val="ConsPlusNormal"/>
        <w:spacing w:before="220"/>
        <w:ind w:firstLine="540"/>
        <w:jc w:val="both"/>
      </w:pPr>
      <w:r>
        <w:t>3. Настоящее постановление вступает в силу со дня его официального опубликования.</w:t>
      </w:r>
    </w:p>
    <w:p w:rsidR="006A145C" w:rsidRDefault="006A145C">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Чебоксары по вопросам архитектуры и градостроительства - начальника управления архитектуры и градостроительства Кучерявого И.Л.</w:t>
      </w:r>
    </w:p>
    <w:p w:rsidR="006A145C" w:rsidRDefault="006A145C">
      <w:pPr>
        <w:pStyle w:val="ConsPlusNormal"/>
        <w:jc w:val="both"/>
      </w:pPr>
    </w:p>
    <w:p w:rsidR="006A145C" w:rsidRDefault="006A145C">
      <w:pPr>
        <w:pStyle w:val="ConsPlusNormal"/>
        <w:jc w:val="right"/>
      </w:pPr>
      <w:r>
        <w:t>Глава администрации</w:t>
      </w:r>
    </w:p>
    <w:p w:rsidR="006A145C" w:rsidRDefault="006A145C">
      <w:pPr>
        <w:pStyle w:val="ConsPlusNormal"/>
        <w:jc w:val="right"/>
      </w:pPr>
      <w:r>
        <w:t>города Чебоксары</w:t>
      </w:r>
    </w:p>
    <w:p w:rsidR="006A145C" w:rsidRDefault="006A145C">
      <w:pPr>
        <w:pStyle w:val="ConsPlusNormal"/>
        <w:jc w:val="right"/>
      </w:pPr>
      <w:r>
        <w:lastRenderedPageBreak/>
        <w:t>Д.В.СПИРИН</w:t>
      </w: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right"/>
        <w:outlineLvl w:val="0"/>
      </w:pPr>
      <w:r>
        <w:t>Утвержден</w:t>
      </w:r>
    </w:p>
    <w:p w:rsidR="006A145C" w:rsidRDefault="006A145C">
      <w:pPr>
        <w:pStyle w:val="ConsPlusNormal"/>
        <w:jc w:val="right"/>
      </w:pPr>
      <w:r>
        <w:t>постановлением</w:t>
      </w:r>
    </w:p>
    <w:p w:rsidR="006A145C" w:rsidRDefault="006A145C">
      <w:pPr>
        <w:pStyle w:val="ConsPlusNormal"/>
        <w:jc w:val="right"/>
      </w:pPr>
      <w:r>
        <w:t>администрации</w:t>
      </w:r>
    </w:p>
    <w:p w:rsidR="006A145C" w:rsidRDefault="006A145C">
      <w:pPr>
        <w:pStyle w:val="ConsPlusNormal"/>
        <w:jc w:val="right"/>
      </w:pPr>
      <w:r>
        <w:t>города Чебоксары</w:t>
      </w:r>
    </w:p>
    <w:p w:rsidR="006A145C" w:rsidRDefault="006A145C">
      <w:pPr>
        <w:pStyle w:val="ConsPlusNormal"/>
        <w:jc w:val="right"/>
      </w:pPr>
      <w:r>
        <w:t>от 17.01.2023 N 124</w:t>
      </w:r>
    </w:p>
    <w:p w:rsidR="006A145C" w:rsidRDefault="006A145C">
      <w:pPr>
        <w:pStyle w:val="ConsPlusNormal"/>
        <w:jc w:val="both"/>
      </w:pPr>
    </w:p>
    <w:p w:rsidR="006A145C" w:rsidRDefault="006A145C">
      <w:pPr>
        <w:pStyle w:val="ConsPlusTitle"/>
        <w:jc w:val="center"/>
      </w:pPr>
      <w:bookmarkStart w:id="0" w:name="P37"/>
      <w:bookmarkEnd w:id="0"/>
      <w:r>
        <w:t>АДМИНИСТРАТИВНЫЙ РЕГЛАМЕНТ</w:t>
      </w:r>
    </w:p>
    <w:p w:rsidR="006A145C" w:rsidRDefault="006A145C">
      <w:pPr>
        <w:pStyle w:val="ConsPlusTitle"/>
        <w:jc w:val="center"/>
      </w:pPr>
      <w:r>
        <w:t>АДМИНИСТРАЦИИ ГОРОДА ЧЕБОКСАРЫ ПРЕДОСТАВЛЕНИЯ</w:t>
      </w:r>
    </w:p>
    <w:p w:rsidR="006A145C" w:rsidRDefault="006A145C">
      <w:pPr>
        <w:pStyle w:val="ConsPlusTitle"/>
        <w:jc w:val="center"/>
      </w:pPr>
      <w:r>
        <w:t>МУНИЦИПАЛЬНОЙ УСЛУГИ "ПРИНЯТИЕ РЕШЕНИЯ О ПОДГОТОВКЕ,</w:t>
      </w:r>
    </w:p>
    <w:p w:rsidR="006A145C" w:rsidRDefault="006A145C">
      <w:pPr>
        <w:pStyle w:val="ConsPlusTitle"/>
        <w:jc w:val="center"/>
      </w:pPr>
      <w:r>
        <w:t>УТВЕРЖДЕНИИ ДОКУМЕНТАЦИИ ПО ПЛАНИРОВКЕ ТЕРРИТОРИИ</w:t>
      </w:r>
    </w:p>
    <w:p w:rsidR="006A145C" w:rsidRDefault="006A145C">
      <w:pPr>
        <w:pStyle w:val="ConsPlusTitle"/>
        <w:jc w:val="center"/>
      </w:pPr>
      <w:r>
        <w:t>НА ТЕРРИТОРИИ ЧЕБОКСАРСКОГО ГОРОДСКОГО ОКРУГА"</w:t>
      </w:r>
    </w:p>
    <w:p w:rsidR="006A145C" w:rsidRDefault="006A145C">
      <w:pPr>
        <w:pStyle w:val="ConsPlusNormal"/>
        <w:jc w:val="both"/>
      </w:pPr>
    </w:p>
    <w:p w:rsidR="006A145C" w:rsidRDefault="006A145C">
      <w:pPr>
        <w:pStyle w:val="ConsPlusTitle"/>
        <w:jc w:val="center"/>
        <w:outlineLvl w:val="1"/>
      </w:pPr>
      <w:r>
        <w:t>I. Общие положения</w:t>
      </w:r>
    </w:p>
    <w:p w:rsidR="006A145C" w:rsidRDefault="006A145C">
      <w:pPr>
        <w:pStyle w:val="ConsPlusNormal"/>
        <w:jc w:val="both"/>
      </w:pPr>
    </w:p>
    <w:p w:rsidR="006A145C" w:rsidRDefault="006A145C">
      <w:pPr>
        <w:pStyle w:val="ConsPlusTitle"/>
        <w:ind w:firstLine="540"/>
        <w:jc w:val="both"/>
        <w:outlineLvl w:val="2"/>
      </w:pPr>
      <w:r>
        <w:t>1.1. Предмет регулирования административного регламента</w:t>
      </w:r>
    </w:p>
    <w:p w:rsidR="006A145C" w:rsidRDefault="006A145C">
      <w:pPr>
        <w:pStyle w:val="ConsPlusNormal"/>
        <w:jc w:val="both"/>
      </w:pPr>
    </w:p>
    <w:p w:rsidR="006A145C" w:rsidRDefault="006A145C">
      <w:pPr>
        <w:pStyle w:val="ConsPlusNormal"/>
        <w:ind w:firstLine="540"/>
        <w:jc w:val="both"/>
      </w:pPr>
      <w:r>
        <w:t>Административный регламент предоставления муниципальной услуги "Принятие решения о подготовке, утверждении документации по планировке территории на территории Чебоксарского городского округа"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Чебоксарского городского округа (далее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6A145C" w:rsidRDefault="006A145C">
      <w:pPr>
        <w:pStyle w:val="ConsPlusNormal"/>
        <w:jc w:val="both"/>
      </w:pPr>
    </w:p>
    <w:p w:rsidR="006A145C" w:rsidRDefault="006A145C">
      <w:pPr>
        <w:pStyle w:val="ConsPlusTitle"/>
        <w:ind w:firstLine="540"/>
        <w:jc w:val="both"/>
        <w:outlineLvl w:val="2"/>
      </w:pPr>
      <w:r>
        <w:t>1.2. Круг заявителей</w:t>
      </w:r>
    </w:p>
    <w:p w:rsidR="006A145C" w:rsidRDefault="006A145C">
      <w:pPr>
        <w:pStyle w:val="ConsPlusNormal"/>
        <w:jc w:val="both"/>
      </w:pPr>
    </w:p>
    <w:p w:rsidR="006A145C" w:rsidRDefault="006A145C">
      <w:pPr>
        <w:pStyle w:val="ConsPlusNormal"/>
        <w:ind w:firstLine="540"/>
        <w:jc w:val="both"/>
      </w:pPr>
      <w: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Градостроительным </w:t>
      </w:r>
      <w:hyperlink r:id="rId13">
        <w:r>
          <w:rPr>
            <w:color w:val="0000FF"/>
          </w:rPr>
          <w:t>кодексом</w:t>
        </w:r>
      </w:hyperlink>
      <w:r>
        <w:t xml:space="preserve"> Российской Федерации (далее - заявители). В случае подготовки документации по планировке территории заинтересованными лицами, указанными в </w:t>
      </w:r>
      <w:hyperlink r:id="rId14">
        <w:r>
          <w:rPr>
            <w:color w:val="0000FF"/>
          </w:rPr>
          <w:t>части 1.1 статьи 45</w:t>
        </w:r>
      </w:hyperlink>
      <w:r>
        <w:t xml:space="preserve"> Градостроительного кодекса Российской Федерации, принятие администрацией города решения о подготовке документации по планировке территории не требуется.</w:t>
      </w:r>
    </w:p>
    <w:p w:rsidR="006A145C" w:rsidRDefault="006A145C">
      <w:pPr>
        <w:pStyle w:val="ConsPlusNormal"/>
        <w:spacing w:before="220"/>
        <w:ind w:firstLine="540"/>
        <w:jc w:val="both"/>
      </w:pPr>
      <w:r>
        <w:t xml:space="preserve">1.2.2. С заявлением об утверждении документации по планировке территории вправе обратиться лица, предусмотренные Градостроительным </w:t>
      </w:r>
      <w:hyperlink r:id="rId15">
        <w:r>
          <w:rPr>
            <w:color w:val="0000FF"/>
          </w:rPr>
          <w:t>кодексом</w:t>
        </w:r>
      </w:hyperlink>
      <w:r>
        <w:t xml:space="preserve"> Российской Федерации (далее - заявители).</w:t>
      </w:r>
    </w:p>
    <w:p w:rsidR="006A145C" w:rsidRDefault="006A145C">
      <w:pPr>
        <w:pStyle w:val="ConsPlusNormal"/>
        <w:jc w:val="both"/>
      </w:pPr>
    </w:p>
    <w:p w:rsidR="006A145C" w:rsidRDefault="006A145C">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6A145C" w:rsidRDefault="006A145C">
      <w:pPr>
        <w:pStyle w:val="ConsPlusNormal"/>
        <w:jc w:val="both"/>
      </w:pPr>
    </w:p>
    <w:p w:rsidR="006A145C" w:rsidRDefault="006A145C">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6A145C" w:rsidRDefault="006A145C">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6A145C" w:rsidRDefault="006A145C">
      <w:pPr>
        <w:pStyle w:val="ConsPlusNormal"/>
        <w:jc w:val="both"/>
      </w:pPr>
    </w:p>
    <w:p w:rsidR="006A145C" w:rsidRDefault="006A145C">
      <w:pPr>
        <w:pStyle w:val="ConsPlusTitle"/>
        <w:jc w:val="center"/>
        <w:outlineLvl w:val="1"/>
      </w:pPr>
      <w:r>
        <w:t>II. Стандарт предоставления муниципальной услуги</w:t>
      </w:r>
    </w:p>
    <w:p w:rsidR="006A145C" w:rsidRDefault="006A145C">
      <w:pPr>
        <w:pStyle w:val="ConsPlusNormal"/>
        <w:jc w:val="both"/>
      </w:pPr>
    </w:p>
    <w:p w:rsidR="006A145C" w:rsidRDefault="006A145C">
      <w:pPr>
        <w:pStyle w:val="ConsPlusTitle"/>
        <w:ind w:firstLine="540"/>
        <w:jc w:val="both"/>
        <w:outlineLvl w:val="2"/>
      </w:pPr>
      <w:r>
        <w:t>2.1. Наименование муниципальной услуги</w:t>
      </w:r>
    </w:p>
    <w:p w:rsidR="006A145C" w:rsidRDefault="006A145C">
      <w:pPr>
        <w:pStyle w:val="ConsPlusNormal"/>
        <w:jc w:val="both"/>
      </w:pPr>
    </w:p>
    <w:p w:rsidR="006A145C" w:rsidRDefault="006A145C">
      <w:pPr>
        <w:pStyle w:val="ConsPlusNormal"/>
        <w:ind w:firstLine="540"/>
        <w:jc w:val="both"/>
      </w:pPr>
      <w:r>
        <w:t>Муниципальная услуга имеет следующее наименование:</w:t>
      </w:r>
    </w:p>
    <w:p w:rsidR="006A145C" w:rsidRDefault="006A145C">
      <w:pPr>
        <w:pStyle w:val="ConsPlusNormal"/>
        <w:spacing w:before="220"/>
        <w:ind w:firstLine="540"/>
        <w:jc w:val="both"/>
      </w:pPr>
      <w:r>
        <w:t>"Принятие решения о подготовке, утверждении документации по планировке территории на территории Чебоксарского городского округа" (далее также - муниципальная услуга).</w:t>
      </w:r>
    </w:p>
    <w:p w:rsidR="006A145C" w:rsidRDefault="006A145C">
      <w:pPr>
        <w:pStyle w:val="ConsPlusNormal"/>
        <w:jc w:val="both"/>
      </w:pPr>
    </w:p>
    <w:p w:rsidR="006A145C" w:rsidRDefault="006A145C">
      <w:pPr>
        <w:pStyle w:val="ConsPlusTitle"/>
        <w:ind w:firstLine="540"/>
        <w:jc w:val="both"/>
        <w:outlineLvl w:val="2"/>
      </w:pPr>
      <w:r>
        <w:t>2.2. Наименование органа местного самоуправления, предоставляющего муниципальную услугу</w:t>
      </w:r>
    </w:p>
    <w:p w:rsidR="006A145C" w:rsidRDefault="006A145C">
      <w:pPr>
        <w:pStyle w:val="ConsPlusNormal"/>
        <w:jc w:val="both"/>
      </w:pPr>
    </w:p>
    <w:p w:rsidR="006A145C" w:rsidRDefault="006A145C">
      <w:pPr>
        <w:pStyle w:val="ConsPlusNormal"/>
        <w:ind w:firstLine="540"/>
        <w:jc w:val="both"/>
      </w:pPr>
      <w:r>
        <w:t xml:space="preserve">Муниципальная услуга предоставляется администрацией города Чебоксары (далее также - администрация) и осуществляется через структурное подразделение Управления архитектуры и градостроительства администрации города Чебоксары - отдел градостроительного планирования и регулирования, МБУ "Управление территориального планирования" муниципального образования города Чебоксары - столицы Чувашской Республики (далее также - Учреждение), в случае подготовки проекта межевания территории без подготовки проекта планировки территории в целях, предусмотренных </w:t>
      </w:r>
      <w:hyperlink r:id="rId16">
        <w:r>
          <w:rPr>
            <w:color w:val="0000FF"/>
          </w:rPr>
          <w:t>частью 2 статьи 43</w:t>
        </w:r>
      </w:hyperlink>
      <w:r>
        <w:t xml:space="preserve"> Градостроительного кодекса Российской Федерации.</w:t>
      </w:r>
    </w:p>
    <w:p w:rsidR="006A145C" w:rsidRDefault="006A145C">
      <w:pPr>
        <w:pStyle w:val="ConsPlusNormal"/>
        <w:spacing w:before="220"/>
        <w:ind w:firstLine="540"/>
        <w:jc w:val="both"/>
      </w:pPr>
      <w:r>
        <w:t>Информационное и техническое обеспечение по предоставлению муниципальной услуги осуществляется Управлением архитектуры и градостроительства администрации города Чебоксары (далее - Управление), Учреждением.</w:t>
      </w:r>
    </w:p>
    <w:p w:rsidR="006A145C" w:rsidRDefault="006A145C">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A145C" w:rsidRDefault="006A145C">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6A145C" w:rsidRDefault="006A145C">
      <w:pPr>
        <w:pStyle w:val="ConsPlusNormal"/>
        <w:jc w:val="both"/>
      </w:pPr>
    </w:p>
    <w:p w:rsidR="006A145C" w:rsidRDefault="006A145C">
      <w:pPr>
        <w:pStyle w:val="ConsPlusTitle"/>
        <w:ind w:firstLine="540"/>
        <w:jc w:val="both"/>
        <w:outlineLvl w:val="2"/>
      </w:pPr>
      <w:r>
        <w:t>2.3. Результат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2.3.1. Результатом предоставления муниципальной услуги является:</w:t>
      </w:r>
    </w:p>
    <w:p w:rsidR="006A145C" w:rsidRDefault="006A145C">
      <w:pPr>
        <w:pStyle w:val="ConsPlusNormal"/>
        <w:spacing w:before="220"/>
        <w:ind w:firstLine="540"/>
        <w:jc w:val="both"/>
      </w:pPr>
      <w:r>
        <w:t>2.3.1.1. В случае обращения с заявлением о подготовке документации по планировке территории:</w:t>
      </w:r>
    </w:p>
    <w:p w:rsidR="006A145C" w:rsidRDefault="006A145C">
      <w:pPr>
        <w:pStyle w:val="ConsPlusNormal"/>
        <w:spacing w:before="220"/>
        <w:ind w:firstLine="540"/>
        <w:jc w:val="both"/>
      </w:pPr>
      <w:r>
        <w:t>решение администрации о подготовке документации по планировке территории;</w:t>
      </w:r>
    </w:p>
    <w:p w:rsidR="006A145C" w:rsidRDefault="006A145C">
      <w:pPr>
        <w:pStyle w:val="ConsPlusNormal"/>
        <w:spacing w:before="220"/>
        <w:ind w:firstLine="540"/>
        <w:jc w:val="both"/>
      </w:pPr>
      <w:r>
        <w:t>решение администрации о подготовке документации по внесению изменений в документацию по планировке территории;</w:t>
      </w:r>
    </w:p>
    <w:p w:rsidR="006A145C" w:rsidRDefault="006A145C">
      <w:pPr>
        <w:pStyle w:val="ConsPlusNormal"/>
        <w:spacing w:before="220"/>
        <w:ind w:firstLine="540"/>
        <w:jc w:val="both"/>
      </w:pPr>
      <w:r>
        <w:t>уведомление об отказе в принятии решения о подготовке документации по планировке территории;</w:t>
      </w:r>
    </w:p>
    <w:p w:rsidR="006A145C" w:rsidRDefault="006A145C">
      <w:pPr>
        <w:pStyle w:val="ConsPlusNormal"/>
        <w:spacing w:before="220"/>
        <w:ind w:firstLine="540"/>
        <w:jc w:val="both"/>
      </w:pPr>
      <w:r>
        <w:t xml:space="preserve">уведомление об отказе в принятии решения о подготовке документации по внесению </w:t>
      </w:r>
      <w:r>
        <w:lastRenderedPageBreak/>
        <w:t>изменений в документацию по планировке территории;</w:t>
      </w:r>
    </w:p>
    <w:p w:rsidR="006A145C" w:rsidRDefault="006A145C">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A145C" w:rsidRDefault="006A145C">
      <w:pPr>
        <w:pStyle w:val="ConsPlusNormal"/>
        <w:spacing w:before="220"/>
        <w:ind w:firstLine="540"/>
        <w:jc w:val="both"/>
      </w:pPr>
      <w:r>
        <w:t>2.3.1.2. В случае обращения с заявлением об утверждении документации по планировке территории:</w:t>
      </w:r>
    </w:p>
    <w:p w:rsidR="006A145C" w:rsidRDefault="006A145C">
      <w:pPr>
        <w:pStyle w:val="ConsPlusNormal"/>
        <w:spacing w:before="220"/>
        <w:ind w:firstLine="540"/>
        <w:jc w:val="both"/>
      </w:pPr>
      <w:r>
        <w:t>решение администрации об утверждении документации по планировке территории;</w:t>
      </w:r>
    </w:p>
    <w:p w:rsidR="006A145C" w:rsidRDefault="006A145C">
      <w:pPr>
        <w:pStyle w:val="ConsPlusNormal"/>
        <w:spacing w:before="220"/>
        <w:ind w:firstLine="540"/>
        <w:jc w:val="both"/>
      </w:pPr>
      <w:r>
        <w:t>решение администрации об утверждении документации по внесению изменений в документацию по планировке территории;</w:t>
      </w:r>
    </w:p>
    <w:p w:rsidR="006A145C" w:rsidRDefault="006A145C">
      <w:pPr>
        <w:pStyle w:val="ConsPlusNormal"/>
        <w:spacing w:before="220"/>
        <w:ind w:firstLine="540"/>
        <w:jc w:val="both"/>
      </w:pPr>
      <w:r>
        <w:t>решение администрации об отклонении документации по планировке территории и направлении ее на доработку;</w:t>
      </w:r>
    </w:p>
    <w:p w:rsidR="006A145C" w:rsidRDefault="006A145C">
      <w:pPr>
        <w:pStyle w:val="ConsPlusNormal"/>
        <w:spacing w:before="220"/>
        <w:ind w:firstLine="540"/>
        <w:jc w:val="both"/>
      </w:pPr>
      <w:r>
        <w:t>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6A145C" w:rsidRDefault="006A145C">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6A145C" w:rsidRDefault="006A145C">
      <w:pPr>
        <w:pStyle w:val="ConsPlusNormal"/>
        <w:spacing w:before="220"/>
        <w:ind w:firstLine="540"/>
        <w:jc w:val="both"/>
      </w:pPr>
      <w:r>
        <w:t>2.3.2. Документами, содержащими решение о предоставление муниципальной услуги, на основании которого заявителю предоставляется результат услуги, являются постановление администрации города Чебоксары либо мотивированный письменный отказ, содержащие следующие сведения:</w:t>
      </w:r>
    </w:p>
    <w:p w:rsidR="006A145C" w:rsidRDefault="006A145C">
      <w:pPr>
        <w:pStyle w:val="ConsPlusNormal"/>
        <w:spacing w:before="220"/>
        <w:ind w:firstLine="540"/>
        <w:jc w:val="both"/>
      </w:pPr>
      <w:r>
        <w:t>дату;</w:t>
      </w:r>
    </w:p>
    <w:p w:rsidR="006A145C" w:rsidRDefault="006A145C">
      <w:pPr>
        <w:pStyle w:val="ConsPlusNormal"/>
        <w:spacing w:before="220"/>
        <w:ind w:firstLine="540"/>
        <w:jc w:val="both"/>
      </w:pPr>
      <w:r>
        <w:t>номер;</w:t>
      </w:r>
    </w:p>
    <w:p w:rsidR="006A145C" w:rsidRDefault="006A145C">
      <w:pPr>
        <w:pStyle w:val="ConsPlusNormal"/>
        <w:spacing w:before="220"/>
        <w:ind w:firstLine="540"/>
        <w:jc w:val="both"/>
      </w:pPr>
      <w:r>
        <w:t>информацию о принятом решении;</w:t>
      </w:r>
    </w:p>
    <w:p w:rsidR="006A145C" w:rsidRDefault="006A145C">
      <w:pPr>
        <w:pStyle w:val="ConsPlusNormal"/>
        <w:spacing w:before="220"/>
        <w:ind w:firstLine="540"/>
        <w:jc w:val="both"/>
      </w:pPr>
      <w:r>
        <w:t>подпись должностного лица, принявшего решение.</w:t>
      </w:r>
    </w:p>
    <w:p w:rsidR="006A145C" w:rsidRDefault="006A145C">
      <w:pPr>
        <w:pStyle w:val="ConsPlusNormal"/>
        <w:spacing w:before="220"/>
        <w:ind w:firstLine="540"/>
        <w:jc w:val="both"/>
      </w:pPr>
      <w: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p w:rsidR="006A145C" w:rsidRDefault="006A145C">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6A145C" w:rsidRDefault="006A145C">
      <w:pPr>
        <w:pStyle w:val="ConsPlusNormal"/>
        <w:jc w:val="both"/>
      </w:pPr>
    </w:p>
    <w:p w:rsidR="006A145C" w:rsidRDefault="006A145C">
      <w:pPr>
        <w:pStyle w:val="ConsPlusTitle"/>
        <w:ind w:firstLine="540"/>
        <w:jc w:val="both"/>
        <w:outlineLvl w:val="2"/>
      </w:pPr>
      <w:r>
        <w:t>2.4. Срок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2.4.1. Максимальный срок предоставления муниципальной услуги по подготовке документации по планировке территории составляет 30 календарных дней со дня поступления заявления в администрацию либо в МФЦ.</w:t>
      </w:r>
    </w:p>
    <w:p w:rsidR="006A145C" w:rsidRDefault="006A145C">
      <w:pPr>
        <w:pStyle w:val="ConsPlusNormal"/>
        <w:spacing w:before="220"/>
        <w:ind w:firstLine="540"/>
        <w:jc w:val="both"/>
      </w:pPr>
      <w:r>
        <w:t>2.4.2.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6A145C" w:rsidRDefault="006A145C">
      <w:pPr>
        <w:pStyle w:val="ConsPlusNormal"/>
        <w:spacing w:before="220"/>
        <w:ind w:firstLine="540"/>
        <w:jc w:val="both"/>
      </w:pPr>
      <w:r>
        <w:lastRenderedPageBreak/>
        <w:t>2.4.3. 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6A145C" w:rsidRDefault="006A145C">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6A145C" w:rsidRDefault="006A145C">
      <w:pPr>
        <w:pStyle w:val="ConsPlusNormal"/>
        <w:jc w:val="both"/>
      </w:pPr>
    </w:p>
    <w:p w:rsidR="006A145C" w:rsidRDefault="006A145C">
      <w:pPr>
        <w:pStyle w:val="ConsPlusTitle"/>
        <w:ind w:firstLine="540"/>
        <w:jc w:val="both"/>
        <w:outlineLvl w:val="2"/>
      </w:pPr>
      <w:r>
        <w:t>2.5. Правовые основания для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6A145C" w:rsidRDefault="006A145C">
      <w:pPr>
        <w:pStyle w:val="ConsPlusNormal"/>
        <w:jc w:val="both"/>
      </w:pPr>
    </w:p>
    <w:p w:rsidR="006A145C" w:rsidRDefault="006A145C">
      <w:pPr>
        <w:pStyle w:val="ConsPlusTitle"/>
        <w:ind w:firstLine="540"/>
        <w:jc w:val="both"/>
        <w:outlineLvl w:val="2"/>
      </w:pPr>
      <w:r>
        <w:t>2.6. Исчерпывающий перечень документов, необходимых для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bookmarkStart w:id="1" w:name="P109"/>
      <w:bookmarkEnd w:id="1"/>
      <w:r>
        <w:t>2.6.1. Сведения и документы, которые заявитель должен представить самостоятельно</w:t>
      </w:r>
    </w:p>
    <w:p w:rsidR="006A145C" w:rsidRDefault="006A145C">
      <w:pPr>
        <w:pStyle w:val="ConsPlusNormal"/>
        <w:spacing w:before="220"/>
        <w:ind w:firstLine="540"/>
        <w:jc w:val="both"/>
      </w:pPr>
      <w:r>
        <w:t>Для получения муниципальной услуги заявители представляют в администрацию заявление (</w:t>
      </w:r>
      <w:hyperlink w:anchor="P499">
        <w:r>
          <w:rPr>
            <w:color w:val="0000FF"/>
          </w:rPr>
          <w:t>приложение N 1</w:t>
        </w:r>
      </w:hyperlink>
      <w:r>
        <w:t xml:space="preserve">, </w:t>
      </w:r>
      <w:hyperlink w:anchor="P650">
        <w:r>
          <w:rPr>
            <w:color w:val="0000FF"/>
          </w:rPr>
          <w:t>N 3</w:t>
        </w:r>
      </w:hyperlink>
      <w:r>
        <w:t xml:space="preserve">, </w:t>
      </w:r>
      <w:hyperlink w:anchor="P729">
        <w:r>
          <w:rPr>
            <w:color w:val="0000FF"/>
          </w:rPr>
          <w:t>N 4</w:t>
        </w:r>
      </w:hyperlink>
      <w:r>
        <w:t xml:space="preserve"> к Административному регламенту) в 2 экз. (оригинал) (один экземпляр остается в администрации, второй у заявителя).</w:t>
      </w:r>
    </w:p>
    <w:p w:rsidR="006A145C" w:rsidRDefault="006A145C">
      <w:pPr>
        <w:pStyle w:val="ConsPlusNormal"/>
        <w:spacing w:before="220"/>
        <w:ind w:firstLine="540"/>
        <w:jc w:val="both"/>
      </w:pPr>
      <w:r>
        <w:t>Заявление должно содержать следующую информацию:</w:t>
      </w:r>
    </w:p>
    <w:p w:rsidR="006A145C" w:rsidRDefault="006A145C">
      <w:pPr>
        <w:pStyle w:val="ConsPlusNormal"/>
        <w:spacing w:before="220"/>
        <w:ind w:firstLine="540"/>
        <w:jc w:val="both"/>
      </w:pPr>
      <w:r>
        <w:t>полное и сокращенное наименование заявителя - юридического лица (для юридических лиц);</w:t>
      </w:r>
    </w:p>
    <w:p w:rsidR="006A145C" w:rsidRDefault="006A145C">
      <w:pPr>
        <w:pStyle w:val="ConsPlusNormal"/>
        <w:spacing w:before="220"/>
        <w:ind w:firstLine="540"/>
        <w:jc w:val="both"/>
      </w:pPr>
      <w:r>
        <w:t>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6A145C" w:rsidRDefault="006A145C">
      <w:pPr>
        <w:pStyle w:val="ConsPlusNormal"/>
        <w:spacing w:before="220"/>
        <w:ind w:firstLine="540"/>
        <w:jc w:val="both"/>
      </w:pPr>
      <w:r>
        <w:t>фамилия, имя, отчество (последнее - при наличии) заявителя (его уполномоченного представителя) (для физических лиц);</w:t>
      </w:r>
    </w:p>
    <w:p w:rsidR="006A145C" w:rsidRDefault="006A145C">
      <w:pPr>
        <w:pStyle w:val="ConsPlusNormal"/>
        <w:spacing w:before="220"/>
        <w:ind w:firstLine="540"/>
        <w:jc w:val="both"/>
      </w:pPr>
      <w:r>
        <w:t>сведения о месте нахождения заявителя - юридического лица (для юридических лиц);</w:t>
      </w:r>
    </w:p>
    <w:p w:rsidR="006A145C" w:rsidRDefault="006A145C">
      <w:pPr>
        <w:pStyle w:val="ConsPlusNormal"/>
        <w:spacing w:before="220"/>
        <w:ind w:firstLine="540"/>
        <w:jc w:val="both"/>
      </w:pPr>
      <w:r>
        <w:t>сведения о месте жительства заявителя (регистрации) - физического лица (для физических лиц);</w:t>
      </w:r>
    </w:p>
    <w:p w:rsidR="006A145C" w:rsidRDefault="006A145C">
      <w:pPr>
        <w:pStyle w:val="ConsPlusNormal"/>
        <w:spacing w:before="220"/>
        <w:ind w:firstLine="540"/>
        <w:jc w:val="both"/>
      </w:pPr>
      <w:r>
        <w:t>номер контактного телефона (при наличии);</w:t>
      </w:r>
    </w:p>
    <w:p w:rsidR="006A145C" w:rsidRDefault="006A145C">
      <w:pPr>
        <w:pStyle w:val="ConsPlusNormal"/>
        <w:spacing w:before="220"/>
        <w:ind w:firstLine="540"/>
        <w:jc w:val="both"/>
      </w:pPr>
      <w:r>
        <w:t>адрес электронной почты (при наличии) или почтовый адрес, по которому должен быть направлен ответ заявителю;</w:t>
      </w:r>
    </w:p>
    <w:p w:rsidR="006A145C" w:rsidRDefault="006A145C">
      <w:pPr>
        <w:pStyle w:val="ConsPlusNormal"/>
        <w:spacing w:before="220"/>
        <w:ind w:firstLine="540"/>
        <w:jc w:val="both"/>
      </w:pPr>
      <w:r>
        <w:t>способ направления ответа заявителю;</w:t>
      </w:r>
    </w:p>
    <w:p w:rsidR="006A145C" w:rsidRDefault="006A145C">
      <w:pPr>
        <w:pStyle w:val="ConsPlusNormal"/>
        <w:spacing w:before="220"/>
        <w:ind w:firstLine="540"/>
        <w:jc w:val="both"/>
      </w:pPr>
      <w:r>
        <w:t>личная подпись руководителя заявителя - юридического лица (его уполномоченного представителя) и дата (для юридических лиц);</w:t>
      </w:r>
    </w:p>
    <w:p w:rsidR="006A145C" w:rsidRDefault="006A145C">
      <w:pPr>
        <w:pStyle w:val="ConsPlusNormal"/>
        <w:spacing w:before="220"/>
        <w:ind w:firstLine="540"/>
        <w:jc w:val="both"/>
      </w:pPr>
      <w:r>
        <w:t>личная подпись заявителя (его уполномоченного представителя) и дата (для физических лиц);</w:t>
      </w:r>
    </w:p>
    <w:p w:rsidR="006A145C" w:rsidRDefault="006A145C">
      <w:pPr>
        <w:pStyle w:val="ConsPlusNormal"/>
        <w:spacing w:before="220"/>
        <w:ind w:firstLine="540"/>
        <w:jc w:val="both"/>
      </w:pPr>
      <w:r>
        <w:t>согласие на обработку персональных данных.</w:t>
      </w:r>
    </w:p>
    <w:p w:rsidR="006A145C" w:rsidRDefault="006A145C">
      <w:pPr>
        <w:pStyle w:val="ConsPlusNormal"/>
        <w:spacing w:before="220"/>
        <w:ind w:firstLine="540"/>
        <w:jc w:val="both"/>
      </w:pPr>
      <w:bookmarkStart w:id="2" w:name="P123"/>
      <w:bookmarkEnd w:id="2"/>
      <w:r>
        <w:lastRenderedPageBreak/>
        <w:t>2.6.1.1.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предоставляет следующие документы:</w:t>
      </w:r>
    </w:p>
    <w:p w:rsidR="006A145C" w:rsidRDefault="006A145C">
      <w:pPr>
        <w:pStyle w:val="ConsPlusNormal"/>
        <w:spacing w:before="220"/>
        <w:ind w:firstLine="540"/>
        <w:jc w:val="both"/>
      </w:pPr>
      <w:r>
        <w:t>документ, удостоверяющий личность заявителя, представителя заявителя;</w:t>
      </w:r>
    </w:p>
    <w:p w:rsidR="006A145C" w:rsidRDefault="006A145C">
      <w:pPr>
        <w:pStyle w:val="ConsPlusNormal"/>
        <w:spacing w:before="220"/>
        <w:ind w:firstLine="540"/>
        <w:jc w:val="both"/>
      </w:pPr>
      <w:r>
        <w:t>документ, удостоверяющий полномочия представителя заявителя;</w:t>
      </w:r>
    </w:p>
    <w:p w:rsidR="006A145C" w:rsidRDefault="006A145C">
      <w:pPr>
        <w:pStyle w:val="ConsPlusNormal"/>
        <w:spacing w:before="220"/>
        <w:ind w:firstLine="540"/>
        <w:jc w:val="both"/>
      </w:pPr>
      <w: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A145C" w:rsidRDefault="006A145C">
      <w:pPr>
        <w:pStyle w:val="ConsPlusNormal"/>
        <w:spacing w:before="220"/>
        <w:ind w:firstLine="540"/>
        <w:jc w:val="both"/>
      </w:pPr>
      <w:r>
        <w:t>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6A145C" w:rsidRDefault="006A145C">
      <w:pPr>
        <w:pStyle w:val="ConsPlusNormal"/>
        <w:spacing w:before="220"/>
        <w:ind w:firstLine="540"/>
        <w:jc w:val="both"/>
      </w:pPr>
      <w:r>
        <w:t>схему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6A145C" w:rsidRDefault="006A145C">
      <w:pPr>
        <w:pStyle w:val="ConsPlusNormal"/>
        <w:spacing w:before="220"/>
        <w:ind w:firstLine="540"/>
        <w:jc w:val="both"/>
      </w:pPr>
      <w:r>
        <w:t xml:space="preserve">проекты технических </w:t>
      </w:r>
      <w:hyperlink w:anchor="P603">
        <w:r>
          <w:rPr>
            <w:color w:val="0000FF"/>
          </w:rPr>
          <w:t>заданий</w:t>
        </w:r>
      </w:hyperlink>
      <w:r>
        <w:t xml:space="preserve">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(приложение N 2 к Административному регламенту);</w:t>
      </w:r>
    </w:p>
    <w:p w:rsidR="006A145C" w:rsidRDefault="006A145C">
      <w:pPr>
        <w:pStyle w:val="ConsPlusNormal"/>
        <w:spacing w:before="220"/>
        <w:ind w:firstLine="540"/>
        <w:jc w:val="both"/>
      </w:pPr>
      <w:r>
        <w:t>пояснительную записку, содержащую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6A145C" w:rsidRDefault="006A145C">
      <w:pPr>
        <w:pStyle w:val="ConsPlusNormal"/>
        <w:spacing w:before="220"/>
        <w:ind w:firstLine="540"/>
        <w:jc w:val="both"/>
      </w:pPr>
      <w:bookmarkStart w:id="3" w:name="P131"/>
      <w:bookmarkEnd w:id="3"/>
      <w:r>
        <w:t>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заявитель представляет следующие документы:</w:t>
      </w:r>
    </w:p>
    <w:p w:rsidR="006A145C" w:rsidRDefault="006A145C">
      <w:pPr>
        <w:pStyle w:val="ConsPlusNormal"/>
        <w:spacing w:before="220"/>
        <w:ind w:firstLine="540"/>
        <w:jc w:val="both"/>
      </w:pPr>
      <w:r>
        <w:t>документ, удостоверяющий личность заявителя, представителя заявителя;</w:t>
      </w:r>
    </w:p>
    <w:p w:rsidR="006A145C" w:rsidRDefault="006A145C">
      <w:pPr>
        <w:pStyle w:val="ConsPlusNormal"/>
        <w:spacing w:before="220"/>
        <w:ind w:firstLine="540"/>
        <w:jc w:val="both"/>
      </w:pPr>
      <w:r>
        <w:t>документ, удостоверяющий полномочия представителя заявителя;</w:t>
      </w:r>
    </w:p>
    <w:p w:rsidR="006A145C" w:rsidRDefault="006A145C">
      <w:pPr>
        <w:pStyle w:val="ConsPlusNormal"/>
        <w:spacing w:before="220"/>
        <w:ind w:firstLine="540"/>
        <w:jc w:val="both"/>
      </w:pPr>
      <w:r>
        <w:t>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A145C" w:rsidRDefault="006A145C">
      <w:pPr>
        <w:pStyle w:val="ConsPlusNormal"/>
        <w:spacing w:before="220"/>
        <w:ind w:firstLine="540"/>
        <w:jc w:val="both"/>
      </w:pPr>
      <w:r>
        <w:t xml:space="preserve">документацию по планировке территории (в составе, определенном </w:t>
      </w:r>
      <w:hyperlink r:id="rId17">
        <w:r>
          <w:rPr>
            <w:color w:val="0000FF"/>
          </w:rPr>
          <w:t>статьями 41</w:t>
        </w:r>
      </w:hyperlink>
      <w:r>
        <w:t xml:space="preserve"> - </w:t>
      </w:r>
      <w:hyperlink r:id="rId18">
        <w:r>
          <w:rPr>
            <w:color w:val="0000FF"/>
          </w:rPr>
          <w:t>43</w:t>
        </w:r>
      </w:hyperlink>
      <w: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6A145C" w:rsidRDefault="006A145C">
      <w:pPr>
        <w:pStyle w:val="ConsPlusNormal"/>
        <w:spacing w:before="220"/>
        <w:ind w:firstLine="540"/>
        <w:jc w:val="both"/>
      </w:pPr>
      <w:r>
        <w:t xml:space="preserve">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w:t>
      </w:r>
      <w:r>
        <w:lastRenderedPageBreak/>
        <w:t>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6A145C" w:rsidRDefault="006A145C">
      <w:pPr>
        <w:pStyle w:val="ConsPlusNormal"/>
        <w:spacing w:before="220"/>
        <w:ind w:firstLine="540"/>
        <w:jc w:val="both"/>
      </w:pPr>
      <w:r>
        <w:t xml:space="preserve">согласование документации по планировке территории в случаях, предусмотренных </w:t>
      </w:r>
      <w:hyperlink r:id="rId19">
        <w:r>
          <w:rPr>
            <w:color w:val="0000FF"/>
          </w:rPr>
          <w:t>статьей 45</w:t>
        </w:r>
      </w:hyperlink>
      <w:r>
        <w:t xml:space="preserve"> Градостроительного кодекса Российской Федерации.</w:t>
      </w:r>
    </w:p>
    <w:p w:rsidR="006A145C" w:rsidRDefault="006A145C">
      <w:pPr>
        <w:pStyle w:val="ConsPlusNormal"/>
        <w:spacing w:before="220"/>
        <w:ind w:firstLine="540"/>
        <w:jc w:val="both"/>
      </w:pPr>
      <w: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6A145C" w:rsidRDefault="006A145C">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6A145C" w:rsidRDefault="006A145C">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6A145C" w:rsidRDefault="006A145C">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6A145C" w:rsidRDefault="006A145C">
      <w:pPr>
        <w:pStyle w:val="ConsPlusNormal"/>
        <w:spacing w:before="220"/>
        <w:ind w:firstLine="540"/>
        <w:jc w:val="both"/>
      </w:pPr>
      <w:r>
        <w:t>путем личного обращения;</w:t>
      </w:r>
    </w:p>
    <w:p w:rsidR="006A145C" w:rsidRDefault="006A145C">
      <w:pPr>
        <w:pStyle w:val="ConsPlusNormal"/>
        <w:spacing w:before="220"/>
        <w:ind w:firstLine="540"/>
        <w:jc w:val="both"/>
      </w:pPr>
      <w:r>
        <w:t>через МФЦ;</w:t>
      </w:r>
    </w:p>
    <w:p w:rsidR="006A145C" w:rsidRDefault="006A145C">
      <w:pPr>
        <w:pStyle w:val="ConsPlusNormal"/>
        <w:spacing w:before="220"/>
        <w:ind w:firstLine="540"/>
        <w:jc w:val="both"/>
      </w:pPr>
      <w:r>
        <w:t>посредством электронной почты;</w:t>
      </w:r>
    </w:p>
    <w:p w:rsidR="006A145C" w:rsidRDefault="006A145C">
      <w:pPr>
        <w:pStyle w:val="ConsPlusNormal"/>
        <w:spacing w:before="220"/>
        <w:ind w:firstLine="540"/>
        <w:jc w:val="both"/>
      </w:pPr>
      <w:r>
        <w:t>через организации федеральной почтовой связи;</w:t>
      </w:r>
    </w:p>
    <w:p w:rsidR="006A145C" w:rsidRDefault="006A145C">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6A145C" w:rsidRDefault="006A145C">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0">
        <w:r>
          <w:rPr>
            <w:color w:val="0000FF"/>
          </w:rPr>
          <w:t>закона</w:t>
        </w:r>
      </w:hyperlink>
      <w:r>
        <w:t xml:space="preserve"> "Об электронной подписи" и </w:t>
      </w:r>
      <w:hyperlink r:id="rId21">
        <w:r>
          <w:rPr>
            <w:color w:val="0000FF"/>
          </w:rPr>
          <w:t>статьями 21.1</w:t>
        </w:r>
      </w:hyperlink>
      <w:r>
        <w:t xml:space="preserve"> и </w:t>
      </w:r>
      <w:hyperlink r:id="rId22">
        <w:r>
          <w:rPr>
            <w:color w:val="0000FF"/>
          </w:rPr>
          <w:t>21.2</w:t>
        </w:r>
      </w:hyperlink>
      <w:r>
        <w:t xml:space="preserve"> Федерального закона "Об организации предоставления государственных и муниципальных услуг".</w:t>
      </w:r>
    </w:p>
    <w:p w:rsidR="006A145C" w:rsidRDefault="006A145C">
      <w:pPr>
        <w:pStyle w:val="ConsPlusNormal"/>
        <w:spacing w:before="220"/>
        <w:ind w:firstLine="540"/>
        <w:jc w:val="both"/>
      </w:pPr>
      <w:bookmarkStart w:id="4" w:name="P148"/>
      <w:bookmarkEnd w:id="4"/>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A145C" w:rsidRDefault="006A145C">
      <w:pPr>
        <w:pStyle w:val="ConsPlusNormal"/>
        <w:spacing w:before="220"/>
        <w:ind w:firstLine="540"/>
        <w:jc w:val="both"/>
      </w:pPr>
      <w:r>
        <w:t>По собственной инициативе заявителем могут быть представлены:</w:t>
      </w:r>
    </w:p>
    <w:p w:rsidR="006A145C" w:rsidRDefault="006A145C">
      <w:pPr>
        <w:pStyle w:val="ConsPlusNormal"/>
        <w:spacing w:before="220"/>
        <w:ind w:firstLine="540"/>
        <w:jc w:val="both"/>
      </w:pPr>
      <w: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
    <w:p w:rsidR="006A145C" w:rsidRDefault="006A145C">
      <w:pPr>
        <w:pStyle w:val="ConsPlusNormal"/>
        <w:spacing w:before="220"/>
        <w:ind w:firstLine="540"/>
        <w:jc w:val="both"/>
      </w:pPr>
      <w: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6A145C" w:rsidRDefault="006A145C">
      <w:pPr>
        <w:pStyle w:val="ConsPlusNormal"/>
        <w:spacing w:before="220"/>
        <w:ind w:firstLine="540"/>
        <w:jc w:val="both"/>
      </w:pPr>
      <w:r>
        <w:t>кадастровый паспорт земельного участка (либо выписка из государственного кадастра недвижимости).</w:t>
      </w:r>
    </w:p>
    <w:p w:rsidR="006A145C" w:rsidRDefault="006A145C">
      <w:pPr>
        <w:pStyle w:val="ConsPlusNormal"/>
        <w:spacing w:before="220"/>
        <w:ind w:firstLine="540"/>
        <w:jc w:val="both"/>
      </w:pPr>
      <w:r>
        <w:lastRenderedPageBreak/>
        <w:t xml:space="preserve">В случае непредставления заявителем документов и сведений, указанных в </w:t>
      </w:r>
      <w:hyperlink w:anchor="P148">
        <w:r>
          <w:rPr>
            <w:color w:val="0000FF"/>
          </w:rPr>
          <w:t>пункте 2.6.2</w:t>
        </w:r>
      </w:hyperlink>
      <w:r>
        <w:t xml:space="preserve">, специалистами Управления, Учреждения осуществляется межведомственное взаимодействие с органами, указанными в </w:t>
      </w:r>
      <w:hyperlink w:anchor="P294">
        <w:r>
          <w:rPr>
            <w:color w:val="0000FF"/>
          </w:rPr>
          <w:t>пункте 3.3.6.2 раздела III</w:t>
        </w:r>
      </w:hyperlink>
      <w:r>
        <w:t xml:space="preserve"> Административного регламента.</w:t>
      </w:r>
    </w:p>
    <w:p w:rsidR="006A145C" w:rsidRDefault="006A145C">
      <w:pPr>
        <w:pStyle w:val="ConsPlusNormal"/>
        <w:jc w:val="both"/>
      </w:pPr>
    </w:p>
    <w:p w:rsidR="006A145C" w:rsidRDefault="006A145C">
      <w:pPr>
        <w:pStyle w:val="ConsPlusTitle"/>
        <w:ind w:firstLine="540"/>
        <w:jc w:val="both"/>
        <w:outlineLvl w:val="2"/>
      </w:pPr>
      <w:bookmarkStart w:id="5" w:name="P155"/>
      <w:bookmarkEnd w:id="5"/>
      <w:r>
        <w:t>2.7. Исчерпывающий перечень оснований для отказа в приеме документов, необходимых для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6A145C" w:rsidRDefault="006A145C">
      <w:pPr>
        <w:pStyle w:val="ConsPlusNormal"/>
        <w:jc w:val="both"/>
      </w:pPr>
    </w:p>
    <w:p w:rsidR="006A145C" w:rsidRDefault="006A145C">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A145C" w:rsidRDefault="006A145C">
      <w:pPr>
        <w:pStyle w:val="ConsPlusNormal"/>
        <w:jc w:val="both"/>
      </w:pPr>
    </w:p>
    <w:p w:rsidR="006A145C" w:rsidRDefault="006A145C">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6A145C" w:rsidRDefault="006A145C">
      <w:pPr>
        <w:pStyle w:val="ConsPlusNormal"/>
        <w:spacing w:before="220"/>
        <w:ind w:firstLine="540"/>
        <w:jc w:val="both"/>
      </w:pPr>
      <w:r>
        <w:t>2.8.2. Перечень оснований для отказа в предоставлении муниципальной услуги:</w:t>
      </w:r>
    </w:p>
    <w:p w:rsidR="006A145C" w:rsidRDefault="006A145C">
      <w:pPr>
        <w:pStyle w:val="ConsPlusNormal"/>
        <w:spacing w:before="220"/>
        <w:ind w:firstLine="540"/>
        <w:jc w:val="both"/>
      </w:pPr>
      <w:bookmarkStart w:id="6" w:name="P163"/>
      <w:bookmarkEnd w:id="6"/>
      <w:r>
        <w:t>2.8.2.1.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6A145C" w:rsidRDefault="006A145C">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настоящим Административным регламентом;</w:t>
      </w:r>
    </w:p>
    <w:p w:rsidR="006A145C" w:rsidRDefault="006A145C">
      <w:pPr>
        <w:pStyle w:val="ConsPlusNormal"/>
        <w:spacing w:before="220"/>
        <w:ind w:firstLine="540"/>
        <w:jc w:val="both"/>
      </w:pPr>
      <w:r>
        <w:t xml:space="preserve">непредставление или представление не в полном объеме заявителями документов, перечисленных в </w:t>
      </w:r>
      <w:hyperlink w:anchor="P109">
        <w:r>
          <w:rPr>
            <w:color w:val="0000FF"/>
          </w:rPr>
          <w:t>пункте 2.6.1</w:t>
        </w:r>
      </w:hyperlink>
      <w:r>
        <w:t xml:space="preserve"> Административного регламента;</w:t>
      </w:r>
    </w:p>
    <w:p w:rsidR="006A145C" w:rsidRDefault="006A145C">
      <w:pPr>
        <w:pStyle w:val="ConsPlusNormal"/>
        <w:spacing w:before="220"/>
        <w:ind w:firstLine="540"/>
        <w:jc w:val="both"/>
      </w:pPr>
      <w:r>
        <w:t>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процессе исполнения по заявлению, зарегистрированному ранее;</w:t>
      </w:r>
    </w:p>
    <w:p w:rsidR="006A145C" w:rsidRDefault="006A145C">
      <w:pPr>
        <w:pStyle w:val="ConsPlusNormal"/>
        <w:spacing w:before="220"/>
        <w:ind w:firstLine="540"/>
        <w:jc w:val="both"/>
      </w:pPr>
      <w:r>
        <w:t>в отношении границ территории, указанных в заявлении о подготовке документации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6A145C" w:rsidRDefault="006A145C">
      <w:pPr>
        <w:pStyle w:val="ConsPlusNormal"/>
        <w:spacing w:before="220"/>
        <w:ind w:firstLine="540"/>
        <w:jc w:val="both"/>
      </w:pPr>
      <w:r>
        <w:t xml:space="preserve">несоответствие намерений по застройке территории требованиям </w:t>
      </w:r>
      <w:hyperlink r:id="rId23">
        <w:r>
          <w:rPr>
            <w:color w:val="0000FF"/>
          </w:rPr>
          <w:t>части 10 статьи 45</w:t>
        </w:r>
      </w:hyperlink>
      <w:r>
        <w:t xml:space="preserve"> Градостроительного кодекса Российской Федерации;</w:t>
      </w:r>
    </w:p>
    <w:p w:rsidR="006A145C" w:rsidRDefault="006A145C">
      <w:pPr>
        <w:pStyle w:val="ConsPlusNormal"/>
        <w:spacing w:before="220"/>
        <w:ind w:firstLine="540"/>
        <w:jc w:val="both"/>
      </w:pPr>
      <w:r>
        <w:t>в бюджете города Чебоксары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6A145C" w:rsidRDefault="006A145C">
      <w:pPr>
        <w:pStyle w:val="ConsPlusNormal"/>
        <w:spacing w:before="220"/>
        <w:ind w:firstLine="540"/>
        <w:jc w:val="both"/>
      </w:pPr>
      <w:r>
        <w:t xml:space="preserve">заявителем является лицо, которым в соответствии с Градостроительным </w:t>
      </w:r>
      <w:hyperlink r:id="rId24">
        <w:r>
          <w:rPr>
            <w:color w:val="0000FF"/>
          </w:rPr>
          <w:t>кодексом</w:t>
        </w:r>
      </w:hyperlink>
      <w:r>
        <w:t xml:space="preserve"> Российской Федерации решение о подготовке документации по планировке территории принимается самостоятельно;</w:t>
      </w:r>
    </w:p>
    <w:p w:rsidR="006A145C" w:rsidRDefault="006A145C">
      <w:pPr>
        <w:pStyle w:val="ConsPlusNormal"/>
        <w:spacing w:before="220"/>
        <w:ind w:firstLine="540"/>
        <w:jc w:val="both"/>
      </w:pPr>
      <w: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6A145C" w:rsidRDefault="006A145C">
      <w:pPr>
        <w:pStyle w:val="ConsPlusNormal"/>
        <w:spacing w:before="220"/>
        <w:ind w:firstLine="540"/>
        <w:jc w:val="both"/>
      </w:pPr>
      <w:r>
        <w:t xml:space="preserve">Земельным </w:t>
      </w:r>
      <w:hyperlink r:id="rId25">
        <w:r>
          <w:rPr>
            <w:color w:val="0000FF"/>
          </w:rPr>
          <w:t>кодексом</w:t>
        </w:r>
      </w:hyperlink>
      <w:r>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6A145C" w:rsidRDefault="006A145C">
      <w:pPr>
        <w:pStyle w:val="ConsPlusNormal"/>
        <w:spacing w:before="220"/>
        <w:ind w:firstLine="540"/>
        <w:jc w:val="both"/>
      </w:pPr>
      <w:r>
        <w:lastRenderedPageBreak/>
        <w:t>сведения о ранее принятом решении об утверждении документации по планировке территории, указанные заявителем, в Управлении, Учреждении отсутствуют (в случае рассмотрения заявления о внесении изменений в документацию по планировке территории);</w:t>
      </w:r>
    </w:p>
    <w:p w:rsidR="006A145C" w:rsidRDefault="006A145C">
      <w:pPr>
        <w:pStyle w:val="ConsPlusNormal"/>
        <w:spacing w:before="220"/>
        <w:ind w:firstLine="540"/>
        <w:jc w:val="both"/>
      </w:pPr>
      <w:r>
        <w:t xml:space="preserve">не допускается подготовка проекта межевания территории без подготовки проекта планировки в соответствии с Градостроительным </w:t>
      </w:r>
      <w:hyperlink r:id="rId26">
        <w:r>
          <w:rPr>
            <w:color w:val="0000FF"/>
          </w:rPr>
          <w:t>кодексом</w:t>
        </w:r>
      </w:hyperlink>
      <w:r>
        <w:t xml:space="preserve"> Российской Федерации;</w:t>
      </w:r>
    </w:p>
    <w:p w:rsidR="006A145C" w:rsidRDefault="006A145C">
      <w:pPr>
        <w:pStyle w:val="ConsPlusNormal"/>
        <w:spacing w:before="220"/>
        <w:ind w:firstLine="540"/>
        <w:jc w:val="both"/>
      </w:pPr>
      <w: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27">
        <w:r>
          <w:rPr>
            <w:color w:val="0000FF"/>
          </w:rPr>
          <w:t>частью 6 статьи 45</w:t>
        </w:r>
      </w:hyperlink>
      <w:r>
        <w:t xml:space="preserve"> Градостроительного кодекса Российской Федерации (за исключением случая, предусмотренного </w:t>
      </w:r>
      <w:hyperlink r:id="rId28">
        <w:r>
          <w:rPr>
            <w:color w:val="0000FF"/>
          </w:rPr>
          <w:t>частью 6 статьи 18</w:t>
        </w:r>
      </w:hyperlink>
      <w:r>
        <w:t xml:space="preserve"> Градостроительного кодекса Российской Федерации);</w:t>
      </w:r>
    </w:p>
    <w:p w:rsidR="006A145C" w:rsidRDefault="006A145C">
      <w:pPr>
        <w:pStyle w:val="ConsPlusNormal"/>
        <w:spacing w:before="220"/>
        <w:ind w:firstLine="540"/>
        <w:jc w:val="both"/>
      </w:pPr>
      <w:r>
        <w:t>отзыв заявления о предоставлении муниципальной услуги по инициативе заявителя.</w:t>
      </w:r>
    </w:p>
    <w:p w:rsidR="006A145C" w:rsidRDefault="006A145C">
      <w:pPr>
        <w:pStyle w:val="ConsPlusNormal"/>
        <w:spacing w:before="220"/>
        <w:ind w:firstLine="540"/>
        <w:jc w:val="both"/>
      </w:pPr>
      <w:bookmarkStart w:id="7" w:name="P177"/>
      <w:bookmarkEnd w:id="7"/>
      <w:r>
        <w:t>2.8.2.2. При рассмотрении заявления об утверждении документации по планировке территории или документации по внесению изменений документацию по планировке территории:</w:t>
      </w:r>
    </w:p>
    <w:p w:rsidR="006A145C" w:rsidRDefault="006A145C">
      <w:pPr>
        <w:pStyle w:val="ConsPlusNormal"/>
        <w:spacing w:before="220"/>
        <w:ind w:firstLine="540"/>
        <w:jc w:val="both"/>
      </w:pPr>
      <w:r>
        <w:t xml:space="preserve">документация по планировке территории не соответствует требованиям, установленным </w:t>
      </w:r>
      <w:hyperlink r:id="rId29">
        <w:r>
          <w:rPr>
            <w:color w:val="0000FF"/>
          </w:rPr>
          <w:t>частью 10 статьи 45</w:t>
        </w:r>
      </w:hyperlink>
      <w:r>
        <w:t xml:space="preserve"> Градостроительного кодекса Российской Федерации (за исключением случая, предусмотренного </w:t>
      </w:r>
      <w:hyperlink r:id="rId30">
        <w:r>
          <w:rPr>
            <w:color w:val="0000FF"/>
          </w:rPr>
          <w:t>частью 10.2 статьи 45</w:t>
        </w:r>
      </w:hyperlink>
      <w:r>
        <w:t xml:space="preserve"> Градостроительного кодекса Российской Федерации);</w:t>
      </w:r>
    </w:p>
    <w:p w:rsidR="006A145C" w:rsidRDefault="006A145C">
      <w:pPr>
        <w:pStyle w:val="ConsPlusNormal"/>
        <w:spacing w:before="220"/>
        <w:ind w:firstLine="540"/>
        <w:jc w:val="both"/>
      </w:pPr>
      <w:r>
        <w:t>по итогам проверки не подтверждено право заявителя принимать решение о подготовке документации по планировке территории;</w:t>
      </w:r>
    </w:p>
    <w:p w:rsidR="006A145C" w:rsidRDefault="006A145C">
      <w:pPr>
        <w:pStyle w:val="ConsPlusNormal"/>
        <w:spacing w:before="220"/>
        <w:ind w:firstLine="540"/>
        <w:jc w:val="both"/>
      </w:pPr>
      <w:r>
        <w:t>решение о подготовке документации по планировке территории администрацией или лицами, обладающими правом принимать такое решение, не принималось;</w:t>
      </w:r>
    </w:p>
    <w:p w:rsidR="006A145C" w:rsidRDefault="006A145C">
      <w:pPr>
        <w:pStyle w:val="ConsPlusNormal"/>
        <w:spacing w:before="220"/>
        <w:ind w:firstLine="540"/>
        <w:jc w:val="both"/>
      </w:pPr>
      <w: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администрации отсутствуют;</w:t>
      </w:r>
    </w:p>
    <w:p w:rsidR="006A145C" w:rsidRDefault="006A145C">
      <w:pPr>
        <w:pStyle w:val="ConsPlusNormal"/>
        <w:spacing w:before="220"/>
        <w:ind w:firstLine="540"/>
        <w:jc w:val="both"/>
      </w:pPr>
      <w:r>
        <w:t>несоответствие представленных документов решению о подготовке документации по планировке территории;</w:t>
      </w:r>
    </w:p>
    <w:p w:rsidR="006A145C" w:rsidRDefault="006A145C">
      <w:pPr>
        <w:pStyle w:val="ConsPlusNormal"/>
        <w:spacing w:before="220"/>
        <w:ind w:firstLine="540"/>
        <w:jc w:val="both"/>
      </w:pPr>
      <w:r>
        <w:t xml:space="preserve">отсутствие необходимых согласований, из числа предусмотренных </w:t>
      </w:r>
      <w:hyperlink r:id="rId31">
        <w:r>
          <w:rPr>
            <w:color w:val="0000FF"/>
          </w:rPr>
          <w:t>статьей 45</w:t>
        </w:r>
      </w:hyperlink>
      <w:r>
        <w:t xml:space="preserve"> Градостроительного кодекса Российской Федерации;</w:t>
      </w:r>
    </w:p>
    <w:p w:rsidR="006A145C" w:rsidRDefault="006A145C">
      <w:pPr>
        <w:pStyle w:val="ConsPlusNormal"/>
        <w:spacing w:before="220"/>
        <w:ind w:firstLine="540"/>
        <w:jc w:val="both"/>
      </w:pPr>
      <w:r>
        <w:t>получено отрицательное заключение о результатах публичных слушаний (в случае проведения публичных слушаний);</w:t>
      </w:r>
    </w:p>
    <w:p w:rsidR="006A145C" w:rsidRDefault="006A145C">
      <w:pPr>
        <w:pStyle w:val="ConsPlusNormal"/>
        <w:spacing w:before="220"/>
        <w:ind w:firstLine="540"/>
        <w:jc w:val="both"/>
      </w:pPr>
      <w:r>
        <w:t xml:space="preserve">документация по планировке территории по составу и содержанию не соответствует требованиям, установленным </w:t>
      </w:r>
      <w:hyperlink r:id="rId32">
        <w:r>
          <w:rPr>
            <w:color w:val="0000FF"/>
          </w:rPr>
          <w:t>частью 4 статьи 41.1</w:t>
        </w:r>
      </w:hyperlink>
      <w:r>
        <w:t xml:space="preserve">, </w:t>
      </w:r>
      <w:hyperlink r:id="rId33">
        <w:r>
          <w:rPr>
            <w:color w:val="0000FF"/>
          </w:rPr>
          <w:t>статьями 42</w:t>
        </w:r>
      </w:hyperlink>
      <w:r>
        <w:t xml:space="preserve">, </w:t>
      </w:r>
      <w:hyperlink r:id="rId34">
        <w:r>
          <w:rPr>
            <w:color w:val="0000FF"/>
          </w:rPr>
          <w:t>43</w:t>
        </w:r>
      </w:hyperlink>
      <w:r>
        <w:t xml:space="preserve"> Градостроительного кодекса Российской Федерации;</w:t>
      </w:r>
    </w:p>
    <w:p w:rsidR="006A145C" w:rsidRDefault="006A145C">
      <w:pPr>
        <w:pStyle w:val="ConsPlusNormal"/>
        <w:spacing w:before="220"/>
        <w:ind w:firstLine="540"/>
        <w:jc w:val="both"/>
      </w:pPr>
      <w:r>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A145C" w:rsidRDefault="006A145C">
      <w:pPr>
        <w:pStyle w:val="ConsPlusNormal"/>
        <w:spacing w:before="220"/>
        <w:ind w:firstLine="540"/>
        <w:jc w:val="both"/>
      </w:pPr>
      <w:r>
        <w:t>отзыв заявления о предоставлении муниципальной услуги по инициативе заявителя;</w:t>
      </w:r>
    </w:p>
    <w:p w:rsidR="006A145C" w:rsidRDefault="006A145C">
      <w:pPr>
        <w:pStyle w:val="ConsPlusNormal"/>
        <w:spacing w:before="220"/>
        <w:ind w:firstLine="540"/>
        <w:jc w:val="both"/>
      </w:pPr>
      <w:r>
        <w:t>отсутствие документов, подтверждающих одобрение проекта планировки и (или) проекта межевания территории садоводческого или огороднического некоммерческого объединения общим собранием членов соответствующего объединения (собранием уполномоченных).</w:t>
      </w:r>
    </w:p>
    <w:p w:rsidR="006A145C" w:rsidRDefault="006A145C">
      <w:pPr>
        <w:pStyle w:val="ConsPlusNormal"/>
        <w:spacing w:before="220"/>
        <w:ind w:firstLine="540"/>
        <w:jc w:val="both"/>
      </w:pPr>
      <w:r>
        <w:t xml:space="preserve">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w:t>
      </w:r>
      <w:r>
        <w:lastRenderedPageBreak/>
        <w:t>муниципальной услуги документах является:</w:t>
      </w:r>
    </w:p>
    <w:p w:rsidR="006A145C" w:rsidRDefault="006A145C">
      <w:pPr>
        <w:pStyle w:val="ConsPlusNormal"/>
        <w:spacing w:before="220"/>
        <w:ind w:firstLine="540"/>
        <w:jc w:val="both"/>
      </w:pPr>
      <w:r>
        <w:t>отсутствие опечаток и (или) ошибок в выданных в результате предоставления муниципальной услуги документах.</w:t>
      </w:r>
    </w:p>
    <w:p w:rsidR="006A145C" w:rsidRDefault="006A145C">
      <w:pPr>
        <w:pStyle w:val="ConsPlusNormal"/>
        <w:spacing w:before="220"/>
        <w:ind w:firstLine="540"/>
        <w:jc w:val="both"/>
      </w:pPr>
      <w:r>
        <w:t>Повторное обращение с заявлением о предоставлении муниципальной услуги допускается после устранения оснований для отказа.</w:t>
      </w:r>
    </w:p>
    <w:p w:rsidR="006A145C" w:rsidRDefault="006A145C">
      <w:pPr>
        <w:pStyle w:val="ConsPlusNormal"/>
        <w:jc w:val="both"/>
      </w:pPr>
    </w:p>
    <w:p w:rsidR="006A145C" w:rsidRDefault="006A145C">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6A145C" w:rsidRDefault="006A145C">
      <w:pPr>
        <w:pStyle w:val="ConsPlusNormal"/>
        <w:jc w:val="both"/>
      </w:pPr>
    </w:p>
    <w:p w:rsidR="006A145C" w:rsidRDefault="006A145C">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6A145C" w:rsidRDefault="006A145C">
      <w:pPr>
        <w:pStyle w:val="ConsPlusNormal"/>
        <w:jc w:val="both"/>
      </w:pPr>
    </w:p>
    <w:p w:rsidR="006A145C" w:rsidRDefault="006A145C">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6A145C" w:rsidRDefault="006A145C">
      <w:pPr>
        <w:pStyle w:val="ConsPlusNormal"/>
        <w:jc w:val="both"/>
      </w:pPr>
    </w:p>
    <w:p w:rsidR="006A145C" w:rsidRDefault="006A145C">
      <w:pPr>
        <w:pStyle w:val="ConsPlusTitle"/>
        <w:ind w:firstLine="540"/>
        <w:jc w:val="both"/>
        <w:outlineLvl w:val="2"/>
      </w:pPr>
      <w:bookmarkStart w:id="8" w:name="P201"/>
      <w:bookmarkEnd w:id="8"/>
      <w:r>
        <w:t>2.11. Срок и порядок регистрации заявления, в том числе в электронной форме</w:t>
      </w:r>
    </w:p>
    <w:p w:rsidR="006A145C" w:rsidRDefault="006A145C">
      <w:pPr>
        <w:pStyle w:val="ConsPlusNormal"/>
        <w:jc w:val="both"/>
      </w:pPr>
    </w:p>
    <w:p w:rsidR="006A145C" w:rsidRDefault="006A145C">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6A145C" w:rsidRDefault="006A145C">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6A145C" w:rsidRDefault="006A145C">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6A145C" w:rsidRDefault="006A145C">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6A145C" w:rsidRDefault="006A145C">
      <w:pPr>
        <w:pStyle w:val="ConsPlusNormal"/>
        <w:jc w:val="both"/>
      </w:pPr>
    </w:p>
    <w:p w:rsidR="006A145C" w:rsidRDefault="006A145C">
      <w:pPr>
        <w:pStyle w:val="ConsPlusTitle"/>
        <w:ind w:firstLine="540"/>
        <w:jc w:val="both"/>
        <w:outlineLvl w:val="2"/>
      </w:pPr>
      <w:r>
        <w:t>2.12. Требования к помещениям, в которых предоставляется муниципальная услуга</w:t>
      </w:r>
    </w:p>
    <w:p w:rsidR="006A145C" w:rsidRDefault="006A145C">
      <w:pPr>
        <w:pStyle w:val="ConsPlusNormal"/>
        <w:jc w:val="both"/>
      </w:pPr>
    </w:p>
    <w:p w:rsidR="006A145C" w:rsidRDefault="006A145C">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6A145C" w:rsidRDefault="006A145C">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6A145C" w:rsidRDefault="006A145C">
      <w:pPr>
        <w:pStyle w:val="ConsPlusNormal"/>
        <w:spacing w:before="220"/>
        <w:ind w:firstLine="540"/>
        <w:jc w:val="both"/>
      </w:pPr>
      <w: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w:t>
      </w:r>
      <w:r>
        <w:lastRenderedPageBreak/>
        <w:t>имени, отчества (при наличии) и должности, крепящимися с помощью зажимов к одежде, либо настольными табличками аналогичного содержания.</w:t>
      </w:r>
    </w:p>
    <w:p w:rsidR="006A145C" w:rsidRDefault="006A145C">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6A145C" w:rsidRDefault="006A145C">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6A145C" w:rsidRDefault="006A145C">
      <w:pPr>
        <w:pStyle w:val="ConsPlusNormal"/>
        <w:jc w:val="both"/>
      </w:pPr>
    </w:p>
    <w:p w:rsidR="006A145C" w:rsidRDefault="006A145C">
      <w:pPr>
        <w:pStyle w:val="ConsPlusTitle"/>
        <w:ind w:firstLine="540"/>
        <w:jc w:val="both"/>
        <w:outlineLvl w:val="2"/>
      </w:pPr>
      <w:r>
        <w:t>2.13. Показатели доступности и качества муниципальной услуги</w:t>
      </w:r>
    </w:p>
    <w:p w:rsidR="006A145C" w:rsidRDefault="006A145C">
      <w:pPr>
        <w:pStyle w:val="ConsPlusNormal"/>
        <w:jc w:val="both"/>
      </w:pPr>
    </w:p>
    <w:p w:rsidR="006A145C" w:rsidRDefault="006A145C">
      <w:pPr>
        <w:pStyle w:val="ConsPlusNormal"/>
        <w:ind w:firstLine="540"/>
        <w:jc w:val="both"/>
      </w:pPr>
      <w:r>
        <w:t>2.13.1. Показателями доступности муниципальной услуги являются:</w:t>
      </w:r>
    </w:p>
    <w:p w:rsidR="006A145C" w:rsidRDefault="006A145C">
      <w:pPr>
        <w:pStyle w:val="ConsPlusNormal"/>
        <w:spacing w:before="220"/>
        <w:ind w:firstLine="540"/>
        <w:jc w:val="both"/>
      </w:pPr>
      <w:r>
        <w:t>обеспечение информирования о работе Управления и отдела градостроительного планирования и регулирования Управления и предоставляемой муниципальной услуге (размещение информации на Едином портале государственных и муниципальных услуг);</w:t>
      </w:r>
    </w:p>
    <w:p w:rsidR="006A145C" w:rsidRDefault="006A145C">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6A145C" w:rsidRDefault="006A145C">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6A145C" w:rsidRDefault="006A145C">
      <w:pPr>
        <w:pStyle w:val="ConsPlusNormal"/>
        <w:spacing w:before="220"/>
        <w:ind w:firstLine="540"/>
        <w:jc w:val="both"/>
      </w:pPr>
      <w:r>
        <w:t>обеспечение свободного доступа в здание администрации;</w:t>
      </w:r>
    </w:p>
    <w:p w:rsidR="006A145C" w:rsidRDefault="006A145C">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6A145C" w:rsidRDefault="006A145C">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6A145C" w:rsidRDefault="006A145C">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6A145C" w:rsidRDefault="006A145C">
      <w:pPr>
        <w:pStyle w:val="ConsPlusNormal"/>
        <w:spacing w:before="220"/>
        <w:ind w:firstLine="540"/>
        <w:jc w:val="both"/>
      </w:pPr>
      <w:r>
        <w:t>организация предоставления муниципальной услуги через МФЦ.</w:t>
      </w:r>
    </w:p>
    <w:p w:rsidR="006A145C" w:rsidRDefault="006A145C">
      <w:pPr>
        <w:pStyle w:val="ConsPlusNormal"/>
        <w:spacing w:before="220"/>
        <w:ind w:firstLine="540"/>
        <w:jc w:val="both"/>
      </w:pPr>
      <w:r>
        <w:t>2.13.2. Показателями качества муниципальной услуги являются:</w:t>
      </w:r>
    </w:p>
    <w:p w:rsidR="006A145C" w:rsidRDefault="006A145C">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6A145C" w:rsidRDefault="006A145C">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6A145C" w:rsidRDefault="006A145C">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6A145C" w:rsidRDefault="006A145C">
      <w:pPr>
        <w:pStyle w:val="ConsPlusNormal"/>
        <w:spacing w:before="220"/>
        <w:ind w:firstLine="540"/>
        <w:jc w:val="both"/>
      </w:pPr>
      <w:r>
        <w:t>строгое соблюдение стандарта и порядка предоставления муниципальной услуги;</w:t>
      </w:r>
    </w:p>
    <w:p w:rsidR="006A145C" w:rsidRDefault="006A145C">
      <w:pPr>
        <w:pStyle w:val="ConsPlusNormal"/>
        <w:spacing w:before="220"/>
        <w:ind w:firstLine="540"/>
        <w:jc w:val="both"/>
      </w:pPr>
      <w:r>
        <w:t xml:space="preserve">эффективность и своевременность рассмотрения поступивших обращений по вопросам </w:t>
      </w:r>
      <w:r>
        <w:lastRenderedPageBreak/>
        <w:t>предоставления муниципальной услуги;</w:t>
      </w:r>
    </w:p>
    <w:p w:rsidR="006A145C" w:rsidRDefault="006A145C">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6A145C" w:rsidRDefault="006A145C">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A145C" w:rsidRDefault="006A145C">
      <w:pPr>
        <w:pStyle w:val="ConsPlusNormal"/>
        <w:spacing w:before="220"/>
        <w:ind w:firstLine="540"/>
        <w:jc w:val="both"/>
      </w:pPr>
      <w:r>
        <w:t>удовлетворенность заявителя качеством предоставления муниципальной услуги;</w:t>
      </w:r>
    </w:p>
    <w:p w:rsidR="006A145C" w:rsidRDefault="006A145C">
      <w:pPr>
        <w:pStyle w:val="ConsPlusNormal"/>
        <w:spacing w:before="220"/>
        <w:ind w:firstLine="540"/>
        <w:jc w:val="both"/>
      </w:pPr>
      <w:r>
        <w:t>отсутствие жалоб.</w:t>
      </w:r>
    </w:p>
    <w:p w:rsidR="006A145C" w:rsidRDefault="006A145C">
      <w:pPr>
        <w:pStyle w:val="ConsPlusNormal"/>
        <w:jc w:val="both"/>
      </w:pPr>
    </w:p>
    <w:p w:rsidR="006A145C" w:rsidRDefault="006A145C">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6A145C" w:rsidRDefault="006A145C">
      <w:pPr>
        <w:pStyle w:val="ConsPlusNormal"/>
        <w:jc w:val="both"/>
      </w:pPr>
    </w:p>
    <w:p w:rsidR="006A145C" w:rsidRDefault="006A145C">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6A145C" w:rsidRDefault="006A145C">
      <w:pPr>
        <w:pStyle w:val="ConsPlusNormal"/>
        <w:spacing w:before="220"/>
        <w:ind w:firstLine="540"/>
        <w:jc w:val="both"/>
      </w:pPr>
      <w: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6A145C" w:rsidRDefault="006A145C">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35">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6A145C" w:rsidRDefault="006A145C">
      <w:pPr>
        <w:pStyle w:val="ConsPlusNormal"/>
        <w:spacing w:before="220"/>
        <w:ind w:firstLine="540"/>
        <w:jc w:val="both"/>
      </w:pPr>
      <w:r>
        <w:t>2.14.3. Предоставление муниципальной услуги в электронной форме осуществляется с использованием следующих информационных систем:</w:t>
      </w:r>
    </w:p>
    <w:p w:rsidR="006A145C" w:rsidRDefault="006A145C">
      <w:pPr>
        <w:pStyle w:val="ConsPlusNormal"/>
        <w:spacing w:before="220"/>
        <w:ind w:firstLine="540"/>
        <w:jc w:val="both"/>
      </w:pPr>
      <w:r>
        <w:t>Федеральный реестр государственных и муниципальных услуг;</w:t>
      </w:r>
    </w:p>
    <w:p w:rsidR="006A145C" w:rsidRDefault="006A145C">
      <w:pPr>
        <w:pStyle w:val="ConsPlusNormal"/>
        <w:spacing w:before="220"/>
        <w:ind w:firstLine="540"/>
        <w:jc w:val="both"/>
      </w:pPr>
      <w:r>
        <w:t>Единый портал государственных и муниципальных услуг.</w:t>
      </w:r>
    </w:p>
    <w:p w:rsidR="006A145C" w:rsidRDefault="006A145C">
      <w:pPr>
        <w:pStyle w:val="ConsPlusNormal"/>
        <w:spacing w:before="220"/>
        <w:ind w:firstLine="540"/>
        <w:jc w:val="both"/>
      </w:pPr>
      <w:r>
        <w:t>При предоставлении муниципальной услуги в электронной форме осуществляются:</w:t>
      </w:r>
    </w:p>
    <w:p w:rsidR="006A145C" w:rsidRDefault="006A145C">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муниципальной услуге;</w:t>
      </w:r>
    </w:p>
    <w:p w:rsidR="006A145C" w:rsidRDefault="006A145C">
      <w:pPr>
        <w:pStyle w:val="ConsPlusNormal"/>
        <w:spacing w:before="220"/>
        <w:ind w:firstLine="540"/>
        <w:jc w:val="both"/>
      </w:pPr>
      <w:r>
        <w:t>подача запроса и иных документов, необходимых для предоставления муниципальной услуги, и прием таких запроса и документов;</w:t>
      </w:r>
    </w:p>
    <w:p w:rsidR="006A145C" w:rsidRDefault="006A145C">
      <w:pPr>
        <w:pStyle w:val="ConsPlusNormal"/>
        <w:spacing w:before="220"/>
        <w:ind w:firstLine="540"/>
        <w:jc w:val="both"/>
      </w:pPr>
      <w: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6A145C" w:rsidRDefault="006A145C">
      <w:pPr>
        <w:pStyle w:val="ConsPlusNormal"/>
        <w:spacing w:before="220"/>
        <w:ind w:firstLine="540"/>
        <w:jc w:val="both"/>
      </w:pPr>
      <w:r>
        <w:t>предъявление заявителю варианта предоставления муниципальной услуги, предусмотренного настоящим Административным регламентом;</w:t>
      </w:r>
    </w:p>
    <w:p w:rsidR="006A145C" w:rsidRDefault="006A145C">
      <w:pPr>
        <w:pStyle w:val="ConsPlusNormal"/>
        <w:spacing w:before="220"/>
        <w:ind w:firstLine="540"/>
        <w:jc w:val="both"/>
      </w:pPr>
      <w:r>
        <w:t>получение заявителем сведений о ходе выполнения запроса о предоставлении муниципальной услуги;</w:t>
      </w:r>
    </w:p>
    <w:p w:rsidR="006A145C" w:rsidRDefault="006A145C">
      <w:pPr>
        <w:pStyle w:val="ConsPlusNormal"/>
        <w:spacing w:before="220"/>
        <w:ind w:firstLine="540"/>
        <w:jc w:val="both"/>
      </w:pPr>
      <w:r>
        <w:lastRenderedPageBreak/>
        <w:t>получение результата предоставления муниципальной услуги;</w:t>
      </w:r>
    </w:p>
    <w:p w:rsidR="006A145C" w:rsidRDefault="006A145C">
      <w:pPr>
        <w:pStyle w:val="ConsPlusNormal"/>
        <w:spacing w:before="220"/>
        <w:ind w:firstLine="540"/>
        <w:jc w:val="both"/>
      </w:pPr>
      <w:r>
        <w:t>осуществление оценки качества предоставления муниципальной услуги;</w:t>
      </w:r>
    </w:p>
    <w:p w:rsidR="006A145C" w:rsidRDefault="006A145C">
      <w:pPr>
        <w:pStyle w:val="ConsPlusNormal"/>
        <w:spacing w:before="220"/>
        <w:ind w:firstLine="540"/>
        <w:jc w:val="both"/>
      </w:pPr>
      <w: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6A145C" w:rsidRDefault="006A145C">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36">
        <w:r>
          <w:rPr>
            <w:color w:val="0000FF"/>
          </w:rPr>
          <w:t>закона</w:t>
        </w:r>
      </w:hyperlink>
      <w:r>
        <w:t xml:space="preserve"> "Об электронной подписи" и требованиями Федерального </w:t>
      </w:r>
      <w:hyperlink r:id="rId37">
        <w:r>
          <w:rPr>
            <w:color w:val="0000FF"/>
          </w:rPr>
          <w:t>закона</w:t>
        </w:r>
      </w:hyperlink>
      <w:r>
        <w:t xml:space="preserve"> "Об организации предоставления государственных и муниципальных услуг".</w:t>
      </w:r>
    </w:p>
    <w:p w:rsidR="006A145C" w:rsidRDefault="006A145C">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6A145C" w:rsidRDefault="006A145C">
      <w:pPr>
        <w:pStyle w:val="ConsPlusNormal"/>
        <w:jc w:val="both"/>
      </w:pPr>
    </w:p>
    <w:p w:rsidR="006A145C" w:rsidRDefault="006A145C">
      <w:pPr>
        <w:pStyle w:val="ConsPlusTitle"/>
        <w:jc w:val="center"/>
        <w:outlineLvl w:val="1"/>
      </w:pPr>
      <w:r>
        <w:t>III. Состав, последовательность</w:t>
      </w:r>
    </w:p>
    <w:p w:rsidR="006A145C" w:rsidRDefault="006A145C">
      <w:pPr>
        <w:pStyle w:val="ConsPlusTitle"/>
        <w:jc w:val="center"/>
      </w:pPr>
      <w:r>
        <w:t>и сроки выполнения административных процедур</w:t>
      </w:r>
    </w:p>
    <w:p w:rsidR="006A145C" w:rsidRDefault="006A145C">
      <w:pPr>
        <w:pStyle w:val="ConsPlusNormal"/>
        <w:jc w:val="both"/>
      </w:pPr>
    </w:p>
    <w:p w:rsidR="006A145C" w:rsidRDefault="006A145C">
      <w:pPr>
        <w:pStyle w:val="ConsPlusTitle"/>
        <w:ind w:firstLine="540"/>
        <w:jc w:val="both"/>
        <w:outlineLvl w:val="2"/>
      </w:pPr>
      <w:r>
        <w:t>3.1. Перечень вариантов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1. Принятие решения о подготовке документации по планировке территории на территории Чебоксарского городского округа.</w:t>
      </w:r>
    </w:p>
    <w:p w:rsidR="006A145C" w:rsidRDefault="006A145C">
      <w:pPr>
        <w:pStyle w:val="ConsPlusNormal"/>
        <w:spacing w:before="220"/>
        <w:ind w:firstLine="540"/>
        <w:jc w:val="both"/>
      </w:pPr>
      <w:r>
        <w:t>2. Принятие решения об утверждении документации по планировке территории на территории Чебоксарского городского округа.</w:t>
      </w:r>
    </w:p>
    <w:p w:rsidR="006A145C" w:rsidRDefault="006A145C">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6A145C" w:rsidRDefault="006A145C">
      <w:pPr>
        <w:pStyle w:val="ConsPlusNormal"/>
        <w:jc w:val="both"/>
      </w:pPr>
    </w:p>
    <w:p w:rsidR="006A145C" w:rsidRDefault="006A145C">
      <w:pPr>
        <w:pStyle w:val="ConsPlusTitle"/>
        <w:ind w:firstLine="540"/>
        <w:jc w:val="both"/>
        <w:outlineLvl w:val="2"/>
      </w:pPr>
      <w:r>
        <w:t>3.2. Профилирование заявителя</w:t>
      </w:r>
    </w:p>
    <w:p w:rsidR="006A145C" w:rsidRDefault="006A145C">
      <w:pPr>
        <w:pStyle w:val="ConsPlusNormal"/>
        <w:jc w:val="both"/>
      </w:pPr>
    </w:p>
    <w:p w:rsidR="006A145C" w:rsidRDefault="006A145C">
      <w:pPr>
        <w:pStyle w:val="ConsPlusNormal"/>
        <w:ind w:firstLine="540"/>
        <w:jc w:val="both"/>
      </w:pPr>
      <w: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w:t>
      </w:r>
    </w:p>
    <w:p w:rsidR="006A145C" w:rsidRDefault="006A145C">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6A145C" w:rsidRDefault="006A145C">
      <w:pPr>
        <w:pStyle w:val="ConsPlusNormal"/>
        <w:spacing w:before="220"/>
        <w:ind w:firstLine="540"/>
        <w:jc w:val="both"/>
      </w:pPr>
      <w:hyperlink w:anchor="P832">
        <w:r>
          <w:rPr>
            <w:color w:val="0000FF"/>
          </w:rPr>
          <w:t>Перечень</w:t>
        </w:r>
      </w:hyperlink>
      <w:r>
        <w:t xml:space="preserve"> признаков заявителей приведен в приложении N 5 к настоящему Административному регламенту.</w:t>
      </w:r>
    </w:p>
    <w:p w:rsidR="006A145C" w:rsidRDefault="006A145C">
      <w:pPr>
        <w:pStyle w:val="ConsPlusNormal"/>
        <w:jc w:val="both"/>
      </w:pPr>
    </w:p>
    <w:p w:rsidR="006A145C" w:rsidRDefault="006A145C">
      <w:pPr>
        <w:pStyle w:val="ConsPlusTitle"/>
        <w:ind w:firstLine="540"/>
        <w:jc w:val="both"/>
        <w:outlineLvl w:val="2"/>
      </w:pPr>
      <w:r>
        <w:t>3.3. Вариант 1. Принятие решения о подготовке документации по планировке территории на территории Чебоксарского городского округа</w:t>
      </w:r>
    </w:p>
    <w:p w:rsidR="006A145C" w:rsidRDefault="006A145C">
      <w:pPr>
        <w:pStyle w:val="ConsPlusNormal"/>
        <w:jc w:val="both"/>
      </w:pPr>
    </w:p>
    <w:p w:rsidR="006A145C" w:rsidRDefault="006A145C">
      <w:pPr>
        <w:pStyle w:val="ConsPlusNormal"/>
        <w:ind w:firstLine="540"/>
        <w:jc w:val="both"/>
      </w:pPr>
      <w:r>
        <w:t>3.3.1. Максимальный срок предоставления муниципальной услуги в соответствии с вариантом составляет 30 календарных дня со дня поступления заявления в администрацию, МФЦ.</w:t>
      </w:r>
    </w:p>
    <w:p w:rsidR="006A145C" w:rsidRDefault="006A145C">
      <w:pPr>
        <w:pStyle w:val="ConsPlusNormal"/>
        <w:spacing w:before="220"/>
        <w:ind w:firstLine="540"/>
        <w:jc w:val="both"/>
      </w:pPr>
      <w:r>
        <w:t xml:space="preserve">3.3.2. 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w:t>
      </w:r>
      <w:r>
        <w:lastRenderedPageBreak/>
        <w:t>документацию по планировке территории.</w:t>
      </w:r>
    </w:p>
    <w:p w:rsidR="006A145C" w:rsidRDefault="006A145C">
      <w:pPr>
        <w:pStyle w:val="ConsPlusNormal"/>
        <w:spacing w:before="220"/>
        <w:ind w:firstLine="540"/>
        <w:jc w:val="both"/>
      </w:pPr>
      <w:r>
        <w:t>3.3.3. Основания для отказа в приеме заявления и документов и (или) информации не предусмотрено.</w:t>
      </w:r>
    </w:p>
    <w:p w:rsidR="006A145C" w:rsidRDefault="006A145C">
      <w:pPr>
        <w:pStyle w:val="ConsPlusNormal"/>
        <w:spacing w:before="220"/>
        <w:ind w:firstLine="540"/>
        <w:jc w:val="both"/>
      </w:pPr>
      <w:r>
        <w:t>3.3.4. Оснований для приостановления предоставления муниципальной услуги не предусмотрено.</w:t>
      </w:r>
    </w:p>
    <w:p w:rsidR="006A145C" w:rsidRDefault="006A145C">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63">
        <w:r>
          <w:rPr>
            <w:color w:val="0000FF"/>
          </w:rPr>
          <w:t>пунктом 2.8.2.1 раздела II</w:t>
        </w:r>
      </w:hyperlink>
      <w:r>
        <w:t xml:space="preserve"> Административного регламента.</w:t>
      </w:r>
    </w:p>
    <w:p w:rsidR="006A145C" w:rsidRDefault="006A145C">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6A145C" w:rsidRDefault="006A145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6A145C" w:rsidRDefault="006A145C">
      <w:pPr>
        <w:pStyle w:val="ConsPlusNormal"/>
        <w:spacing w:before="220"/>
        <w:ind w:firstLine="540"/>
        <w:jc w:val="both"/>
      </w:pPr>
      <w:r>
        <w:t>межведомственное информационное взаимодействие;</w:t>
      </w:r>
    </w:p>
    <w:p w:rsidR="006A145C" w:rsidRDefault="006A145C">
      <w:pPr>
        <w:pStyle w:val="ConsPlusNormal"/>
        <w:spacing w:before="220"/>
        <w:ind w:firstLine="540"/>
        <w:jc w:val="both"/>
      </w:pPr>
      <w: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6A145C" w:rsidRDefault="006A145C">
      <w:pPr>
        <w:pStyle w:val="ConsPlusNormal"/>
        <w:spacing w:before="220"/>
        <w:ind w:firstLine="540"/>
        <w:jc w:val="both"/>
      </w:pPr>
      <w:r>
        <w:t>принятие постановления администрации города Чебоксары 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6A145C" w:rsidRDefault="006A145C">
      <w:pPr>
        <w:pStyle w:val="ConsPlusNormal"/>
        <w:spacing w:before="220"/>
        <w:ind w:firstLine="540"/>
        <w:jc w:val="both"/>
      </w:pPr>
      <w:r>
        <w:t>выдача (направление) результата предоставления муниципальной услуги.</w:t>
      </w:r>
    </w:p>
    <w:p w:rsidR="006A145C" w:rsidRDefault="006A145C">
      <w:pPr>
        <w:pStyle w:val="ConsPlusNormal"/>
        <w:spacing w:before="220"/>
        <w:ind w:firstLine="540"/>
        <w:jc w:val="both"/>
      </w:pPr>
      <w:bookmarkStart w:id="9" w:name="P286"/>
      <w:bookmarkEnd w:id="9"/>
      <w:r>
        <w:t xml:space="preserve">3.3.6.1. Для получения муниципальной услуги в администрацию представляются документы, указанные в </w:t>
      </w:r>
      <w:hyperlink w:anchor="P123">
        <w:r>
          <w:rPr>
            <w:color w:val="0000FF"/>
          </w:rPr>
          <w:t>пункте 2.6.1.1 раздела II</w:t>
        </w:r>
      </w:hyperlink>
      <w: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6A145C" w:rsidRDefault="006A145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A145C" w:rsidRDefault="006A145C">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8">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A145C" w:rsidRDefault="006A145C">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6A145C" w:rsidRDefault="006A145C">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A145C" w:rsidRDefault="006A145C">
      <w:pPr>
        <w:pStyle w:val="ConsPlusNormal"/>
        <w:spacing w:before="220"/>
        <w:ind w:firstLine="540"/>
        <w:jc w:val="both"/>
      </w:pPr>
      <w:r>
        <w:t xml:space="preserve">2) единой системы идентификации и аутентификации и единой информационной системы </w:t>
      </w:r>
      <w:r>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145C" w:rsidRDefault="006A145C">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201">
        <w:r>
          <w:rPr>
            <w:color w:val="0000FF"/>
          </w:rPr>
          <w:t>подразделом 2.11</w:t>
        </w:r>
      </w:hyperlink>
      <w:r>
        <w:t xml:space="preserve"> Административного регламента.</w:t>
      </w:r>
    </w:p>
    <w:p w:rsidR="006A145C" w:rsidRDefault="006A145C">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6A145C" w:rsidRDefault="006A145C">
      <w:pPr>
        <w:pStyle w:val="ConsPlusNormal"/>
        <w:spacing w:before="220"/>
        <w:ind w:firstLine="540"/>
        <w:jc w:val="both"/>
      </w:pPr>
      <w:bookmarkStart w:id="10" w:name="P294"/>
      <w:bookmarkEnd w:id="10"/>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A145C" w:rsidRDefault="006A145C">
      <w:pPr>
        <w:pStyle w:val="ConsPlusNormal"/>
        <w:spacing w:before="220"/>
        <w:ind w:firstLine="540"/>
        <w:jc w:val="both"/>
      </w:pPr>
      <w: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6A145C" w:rsidRDefault="006A145C">
      <w:pPr>
        <w:pStyle w:val="ConsPlusNormal"/>
        <w:spacing w:before="220"/>
        <w:ind w:firstLine="540"/>
        <w:jc w:val="both"/>
      </w:pPr>
      <w:r>
        <w:t>Специалист отдела градостроительного планирования и регулирования, специалист сектора Учреждения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6A145C" w:rsidRDefault="006A145C">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A145C" w:rsidRDefault="006A145C">
      <w:pPr>
        <w:pStyle w:val="ConsPlusNormal"/>
        <w:spacing w:before="220"/>
        <w:ind w:firstLine="540"/>
        <w:jc w:val="both"/>
      </w:pPr>
      <w:r>
        <w:t>Межведомственный запрос должен содержать следующие сведения:</w:t>
      </w:r>
    </w:p>
    <w:p w:rsidR="006A145C" w:rsidRDefault="006A145C">
      <w:pPr>
        <w:pStyle w:val="ConsPlusNormal"/>
        <w:spacing w:before="220"/>
        <w:ind w:firstLine="540"/>
        <w:jc w:val="both"/>
      </w:pPr>
      <w:r>
        <w:t>наименование органа, направляющего межведомственный запрос;</w:t>
      </w:r>
    </w:p>
    <w:p w:rsidR="006A145C" w:rsidRDefault="006A145C">
      <w:pPr>
        <w:pStyle w:val="ConsPlusNormal"/>
        <w:spacing w:before="220"/>
        <w:ind w:firstLine="540"/>
        <w:jc w:val="both"/>
      </w:pPr>
      <w:r>
        <w:t>наименование органа, в адрес которого направляется межведомственный запрос;</w:t>
      </w:r>
    </w:p>
    <w:p w:rsidR="006A145C" w:rsidRDefault="006A145C">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A145C" w:rsidRDefault="006A145C">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A145C" w:rsidRDefault="006A145C">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6A145C" w:rsidRDefault="006A145C">
      <w:pPr>
        <w:pStyle w:val="ConsPlusNormal"/>
        <w:spacing w:before="220"/>
        <w:ind w:firstLine="540"/>
        <w:jc w:val="both"/>
      </w:pPr>
      <w:r>
        <w:t>контактная информация для направления ответа на межведомственный запрос;</w:t>
      </w:r>
    </w:p>
    <w:p w:rsidR="006A145C" w:rsidRDefault="006A145C">
      <w:pPr>
        <w:pStyle w:val="ConsPlusNormal"/>
        <w:spacing w:before="220"/>
        <w:ind w:firstLine="540"/>
        <w:jc w:val="both"/>
      </w:pPr>
      <w:r>
        <w:t>дата направления межведомственного запроса;</w:t>
      </w:r>
    </w:p>
    <w:p w:rsidR="006A145C" w:rsidRDefault="006A145C">
      <w:pPr>
        <w:pStyle w:val="ConsPlusNormal"/>
        <w:spacing w:before="220"/>
        <w:ind w:firstLine="540"/>
        <w:jc w:val="both"/>
      </w:pPr>
      <w:r>
        <w:t>фамилия,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A145C" w:rsidRDefault="006A145C">
      <w:pPr>
        <w:pStyle w:val="ConsPlusNormal"/>
        <w:spacing w:before="220"/>
        <w:ind w:firstLine="540"/>
        <w:jc w:val="both"/>
      </w:pPr>
      <w:r>
        <w:lastRenderedPageBreak/>
        <w:t xml:space="preserve">информация о факте получения согласия, предусмотренного </w:t>
      </w:r>
      <w:hyperlink r:id="rId39">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6A145C" w:rsidRDefault="006A145C">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A145C" w:rsidRDefault="006A145C">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6A145C" w:rsidRDefault="006A145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63">
        <w:r>
          <w:rPr>
            <w:color w:val="0000FF"/>
          </w:rPr>
          <w:t>пункте 2.8.2.1 раздела II</w:t>
        </w:r>
      </w:hyperlink>
      <w:r>
        <w:t xml:space="preserve"> Административного регламента.</w:t>
      </w:r>
    </w:p>
    <w:p w:rsidR="006A145C" w:rsidRDefault="006A145C">
      <w:pPr>
        <w:pStyle w:val="ConsPlusNormal"/>
        <w:spacing w:before="220"/>
        <w:ind w:firstLine="540"/>
        <w:jc w:val="both"/>
      </w:pPr>
      <w: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6A145C" w:rsidRDefault="006A145C">
      <w:pPr>
        <w:pStyle w:val="ConsPlusNormal"/>
        <w:spacing w:before="220"/>
        <w:ind w:firstLine="540"/>
        <w:jc w:val="both"/>
      </w:pPr>
      <w:r>
        <w:t xml:space="preserve">При наличии оснований, предусмотренных </w:t>
      </w:r>
      <w:hyperlink w:anchor="P163">
        <w:r>
          <w:rPr>
            <w:color w:val="0000FF"/>
          </w:rPr>
          <w:t>пунктом 2.8.2.1 раздела II</w:t>
        </w:r>
      </w:hyperlink>
      <w:r>
        <w:t xml:space="preserve"> Административного регламента, специалист отдела градостроительного планирования и регулирования, специалист сектора Учреждения готовит письменное уведомление об отказе в предоставлении муниципальной услуги с указанием причин отказа. Уведомление подписывается заместителем главы администрации города Чебоксары по вопросам архитектуры и градостроительства. 1 экз. уведомления (оригинал) с прилагаемыми документами выдается заявителю либо его представителю при личном обращении либо направляется по почте в срок не более 10 рабочих дней со дня поступления заявления.</w:t>
      </w:r>
    </w:p>
    <w:p w:rsidR="006A145C" w:rsidRDefault="006A145C">
      <w:pPr>
        <w:pStyle w:val="ConsPlusNormal"/>
        <w:spacing w:before="220"/>
        <w:ind w:firstLine="540"/>
        <w:jc w:val="both"/>
      </w:pPr>
      <w:r>
        <w:t>В случае если заявление с прилагаемыми документами поступило из МФЦ, специалист отдела градостроительного планирования и регулирования, специалист сектора Учреждения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6A145C" w:rsidRDefault="006A145C">
      <w:pPr>
        <w:pStyle w:val="ConsPlusNormal"/>
        <w:spacing w:before="220"/>
        <w:ind w:firstLine="540"/>
        <w:jc w:val="both"/>
      </w:pPr>
      <w:r>
        <w:t xml:space="preserve">В случае отсутствия оснований, предусмотренных </w:t>
      </w:r>
      <w:hyperlink w:anchor="P163">
        <w:r>
          <w:rPr>
            <w:color w:val="0000FF"/>
          </w:rPr>
          <w:t>пунктом 2.8.2.1 раздела II</w:t>
        </w:r>
      </w:hyperlink>
      <w:r>
        <w:t xml:space="preserve"> Административного регламента, специалист отдела градостроительного планирования и регулирования, специалист сектора Учреждения готовит проект постановления администрации города Чебоксары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города Чебоксары 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начальником правового управления, курирующим заместителем главы администрации города Чебоксары, после чего подписывается главой администрации города Чебоксары и регистрируется в день подписания. Срок исполнения административной процедуры - 22 рабочих дня.</w:t>
      </w:r>
    </w:p>
    <w:p w:rsidR="006A145C" w:rsidRDefault="006A145C">
      <w:pPr>
        <w:pStyle w:val="ConsPlusNormal"/>
        <w:spacing w:before="220"/>
        <w:ind w:firstLine="540"/>
        <w:jc w:val="both"/>
      </w:pPr>
      <w:r>
        <w:t>Постановление администрации города Чебоксары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официальном сайте города Чебоксары в сети "Интернет".</w:t>
      </w:r>
    </w:p>
    <w:p w:rsidR="006A145C" w:rsidRDefault="006A145C">
      <w:pPr>
        <w:pStyle w:val="ConsPlusNormal"/>
        <w:spacing w:before="220"/>
        <w:ind w:firstLine="540"/>
        <w:jc w:val="both"/>
      </w:pPr>
      <w:r>
        <w:lastRenderedPageBreak/>
        <w:t xml:space="preserve">При установлении наличия оснований, указанных в </w:t>
      </w:r>
      <w:hyperlink w:anchor="P163">
        <w:r>
          <w:rPr>
            <w:color w:val="0000FF"/>
          </w:rPr>
          <w:t>пункте 2.8.2.1</w:t>
        </w:r>
      </w:hyperlink>
      <w:r>
        <w:t xml:space="preserve"> настоящего Административного регламента, специалист отдела градостроительного планирования и регулирования, специалист сектора Учреждения готовит проект уведомления об отказе в предоставлении муниципальной услуги с указанием причин принятого решения. Срок исполнения административной процедуры - 22 рабочих дня.</w:t>
      </w:r>
    </w:p>
    <w:p w:rsidR="006A145C" w:rsidRDefault="006A145C">
      <w:pPr>
        <w:pStyle w:val="ConsPlusNormal"/>
        <w:spacing w:before="220"/>
        <w:ind w:firstLine="540"/>
        <w:jc w:val="both"/>
      </w:pPr>
      <w:r>
        <w:t>3.3.6.4. Специалист отдела градостроительного планирования и регулирования, специалист сектора Учреждения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6A145C" w:rsidRDefault="006A145C">
      <w:pPr>
        <w:pStyle w:val="ConsPlusNormal"/>
        <w:spacing w:before="220"/>
        <w:ind w:firstLine="540"/>
        <w:jc w:val="both"/>
      </w:pPr>
      <w: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6A145C" w:rsidRDefault="006A145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6A145C" w:rsidRDefault="006A145C">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6A145C" w:rsidRDefault="006A145C">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6A145C" w:rsidRDefault="006A145C">
      <w:pPr>
        <w:pStyle w:val="ConsPlusNormal"/>
        <w:jc w:val="both"/>
      </w:pPr>
    </w:p>
    <w:p w:rsidR="006A145C" w:rsidRDefault="006A145C">
      <w:pPr>
        <w:pStyle w:val="ConsPlusTitle"/>
        <w:ind w:firstLine="540"/>
        <w:jc w:val="both"/>
        <w:outlineLvl w:val="2"/>
      </w:pPr>
      <w:r>
        <w:t>3.4. Вариант 2. Принятие решения об утверждении документации по планировке территории на территории Чебоксарского городского округа</w:t>
      </w:r>
    </w:p>
    <w:p w:rsidR="006A145C" w:rsidRDefault="006A145C">
      <w:pPr>
        <w:pStyle w:val="ConsPlusNormal"/>
        <w:jc w:val="both"/>
      </w:pPr>
    </w:p>
    <w:p w:rsidR="006A145C" w:rsidRDefault="006A145C">
      <w:pPr>
        <w:pStyle w:val="ConsPlusNormal"/>
        <w:ind w:firstLine="540"/>
        <w:jc w:val="both"/>
      </w:pPr>
      <w:r>
        <w:t>3.4.1. Максимальный срок предоставления муниципальной услуги об утверждении документации по планировке территории составляет 186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6A145C" w:rsidRDefault="006A145C">
      <w:pPr>
        <w:pStyle w:val="ConsPlusNormal"/>
        <w:spacing w:before="220"/>
        <w:ind w:firstLine="540"/>
        <w:jc w:val="both"/>
      </w:pPr>
      <w:r>
        <w:t>Максимальный срок предоставления муниципальной услуги об утверждении документации по планировке территории составляет 39 календарных дней со дня поступления заявления в администрацию либо в МФЦ.</w:t>
      </w:r>
    </w:p>
    <w:p w:rsidR="006A145C" w:rsidRDefault="006A145C">
      <w:pPr>
        <w:pStyle w:val="ConsPlusNormal"/>
        <w:spacing w:before="220"/>
        <w:ind w:firstLine="540"/>
        <w:jc w:val="both"/>
      </w:pPr>
      <w:r>
        <w:t>3.4.2. Результатом предоставления муниципальной услуги являются решение администрации об утверждение документации по планировке территории или решение администрации об отклонении документации по планировке территории и направлении ее на доработку; решение администрации об утверждение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
    <w:p w:rsidR="006A145C" w:rsidRDefault="006A145C">
      <w:pPr>
        <w:pStyle w:val="ConsPlusNormal"/>
        <w:spacing w:before="220"/>
        <w:ind w:firstLine="540"/>
        <w:jc w:val="both"/>
      </w:pPr>
      <w:r>
        <w:t>3.4.3. Оснований для отказа в приеме заявления и документов и (или) информации не предусмотрено.</w:t>
      </w:r>
    </w:p>
    <w:p w:rsidR="006A145C" w:rsidRDefault="006A145C">
      <w:pPr>
        <w:pStyle w:val="ConsPlusNormal"/>
        <w:spacing w:before="220"/>
        <w:ind w:firstLine="540"/>
        <w:jc w:val="both"/>
      </w:pPr>
      <w:r>
        <w:t>3.4.4. Оснований для приостановления предоставления муниципальной услуги не предусмотрено.</w:t>
      </w:r>
    </w:p>
    <w:p w:rsidR="006A145C" w:rsidRDefault="006A145C">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77">
        <w:r>
          <w:rPr>
            <w:color w:val="0000FF"/>
          </w:rPr>
          <w:t>пунктом 2.8.2.2 раздела II</w:t>
        </w:r>
      </w:hyperlink>
      <w:r>
        <w:t xml:space="preserve"> Административного регламента.</w:t>
      </w:r>
    </w:p>
    <w:p w:rsidR="006A145C" w:rsidRDefault="006A145C">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6A145C" w:rsidRDefault="006A145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6A145C" w:rsidRDefault="006A145C">
      <w:pPr>
        <w:pStyle w:val="ConsPlusNormal"/>
        <w:spacing w:before="220"/>
        <w:ind w:firstLine="540"/>
        <w:jc w:val="both"/>
      </w:pPr>
      <w:r>
        <w:lastRenderedPageBreak/>
        <w:t>межведомственное информационное взаимодействие;</w:t>
      </w:r>
    </w:p>
    <w:p w:rsidR="006A145C" w:rsidRDefault="006A145C">
      <w:pPr>
        <w:pStyle w:val="ConsPlusNormal"/>
        <w:spacing w:before="220"/>
        <w:ind w:firstLine="540"/>
        <w:jc w:val="both"/>
      </w:pPr>
      <w:r>
        <w:t>рассмотрение заявления, принятых документов и принятие решения о возможности предоставления или об отказе в возможности предоставления муниципальной услуги;</w:t>
      </w:r>
    </w:p>
    <w:p w:rsidR="006A145C" w:rsidRDefault="006A145C">
      <w:pPr>
        <w:pStyle w:val="ConsPlusNormal"/>
        <w:spacing w:before="220"/>
        <w:ind w:firstLine="540"/>
        <w:jc w:val="both"/>
      </w:pPr>
      <w:r>
        <w:t xml:space="preserve">организация и проведение публичных слушаний (в случаях, предусмотренных Градостроительным </w:t>
      </w:r>
      <w:hyperlink r:id="rId40">
        <w:r>
          <w:rPr>
            <w:color w:val="0000FF"/>
          </w:rPr>
          <w:t>кодексом</w:t>
        </w:r>
      </w:hyperlink>
      <w:r>
        <w:t xml:space="preserve"> Российской Федерации);</w:t>
      </w:r>
    </w:p>
    <w:p w:rsidR="006A145C" w:rsidRDefault="006A145C">
      <w:pPr>
        <w:pStyle w:val="ConsPlusNormal"/>
        <w:spacing w:before="220"/>
        <w:ind w:firstLine="540"/>
        <w:jc w:val="both"/>
      </w:pPr>
      <w:r>
        <w:t>принятие постановления администрации города Чебоксары об утверждение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города Чебоксары об утверждение документации по внесению изменений в документацию планировке территории или об отклонении документации по внесению изменений в документацию планировке территории и направлении ее на доработку;</w:t>
      </w:r>
    </w:p>
    <w:p w:rsidR="006A145C" w:rsidRDefault="006A145C">
      <w:pPr>
        <w:pStyle w:val="ConsPlusNormal"/>
        <w:spacing w:before="220"/>
        <w:ind w:firstLine="540"/>
        <w:jc w:val="both"/>
      </w:pPr>
      <w:r>
        <w:t>выдача (направление) результата предоставления муниципальной услуги.</w:t>
      </w:r>
    </w:p>
    <w:p w:rsidR="006A145C" w:rsidRDefault="006A145C">
      <w:pPr>
        <w:pStyle w:val="ConsPlusNormal"/>
        <w:spacing w:before="220"/>
        <w:ind w:firstLine="540"/>
        <w:jc w:val="both"/>
      </w:pPr>
      <w:r>
        <w:t xml:space="preserve">3.4.6.1. Для получения муниципальной услуги в администрацию представляются документы, указанные в </w:t>
      </w:r>
      <w:hyperlink w:anchor="P131">
        <w:r>
          <w:rPr>
            <w:color w:val="0000FF"/>
          </w:rPr>
          <w:t>пункте 2.6.1.2 раздела II</w:t>
        </w:r>
      </w:hyperlink>
      <w: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6A145C" w:rsidRDefault="006A145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6A145C" w:rsidRDefault="006A145C">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286">
        <w:r>
          <w:rPr>
            <w:color w:val="0000FF"/>
          </w:rPr>
          <w:t>пунктом 3.3.6.1 подраздела 3.3 раздела III</w:t>
        </w:r>
      </w:hyperlink>
      <w:r>
        <w:t xml:space="preserve"> Административного регламента.</w:t>
      </w:r>
    </w:p>
    <w:p w:rsidR="006A145C" w:rsidRDefault="006A145C">
      <w:pPr>
        <w:pStyle w:val="ConsPlusNormal"/>
        <w:spacing w:before="220"/>
        <w:ind w:firstLine="540"/>
        <w:jc w:val="both"/>
      </w:pPr>
      <w: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6A145C" w:rsidRDefault="006A145C">
      <w:pPr>
        <w:pStyle w:val="ConsPlusNormal"/>
        <w:spacing w:before="220"/>
        <w:ind w:firstLine="540"/>
        <w:jc w:val="both"/>
      </w:pPr>
      <w: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6A145C" w:rsidRDefault="006A145C">
      <w:pPr>
        <w:pStyle w:val="ConsPlusNormal"/>
        <w:spacing w:before="220"/>
        <w:ind w:firstLine="540"/>
        <w:jc w:val="both"/>
      </w:pPr>
      <w:r>
        <w:t xml:space="preserve">Межведомственное информационное взаимодействие осуществляется с органами и в порядке, предусмотренном </w:t>
      </w:r>
      <w:hyperlink w:anchor="P294">
        <w:r>
          <w:rPr>
            <w:color w:val="0000FF"/>
          </w:rPr>
          <w:t>пунктом 3.3.6.2 подраздела 3.3 раздела III</w:t>
        </w:r>
      </w:hyperlink>
      <w:r>
        <w:t xml:space="preserve"> Административного регламента.</w:t>
      </w:r>
    </w:p>
    <w:p w:rsidR="006A145C" w:rsidRDefault="006A145C">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6A145C" w:rsidRDefault="006A145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7">
        <w:r>
          <w:rPr>
            <w:color w:val="0000FF"/>
          </w:rPr>
          <w:t>пункте 2.8.2.2 раздела II</w:t>
        </w:r>
      </w:hyperlink>
      <w:r>
        <w:t xml:space="preserve"> Административного регламента.</w:t>
      </w:r>
    </w:p>
    <w:p w:rsidR="006A145C" w:rsidRDefault="006A145C">
      <w:pPr>
        <w:pStyle w:val="ConsPlusNormal"/>
        <w:spacing w:before="220"/>
        <w:ind w:firstLine="540"/>
        <w:jc w:val="both"/>
      </w:pPr>
      <w:r>
        <w:t>Срок принятия решения о предоставлении (об отказе в предоставлении) муниципальной услуги - не более 5 рабочих дней с даты получения органом, предоставляющим муниципальную услугу, всех сведений, необходимых для принятия решения.</w:t>
      </w:r>
    </w:p>
    <w:p w:rsidR="006A145C" w:rsidRDefault="006A145C">
      <w:pPr>
        <w:pStyle w:val="ConsPlusNormal"/>
        <w:spacing w:before="220"/>
        <w:ind w:firstLine="540"/>
        <w:jc w:val="both"/>
      </w:pPr>
      <w:r>
        <w:t xml:space="preserve">При наличии оснований, предусмотренных </w:t>
      </w:r>
      <w:hyperlink w:anchor="P177">
        <w:r>
          <w:rPr>
            <w:color w:val="0000FF"/>
          </w:rPr>
          <w:t>пунктом 2.8.2.2 раздела II</w:t>
        </w:r>
      </w:hyperlink>
      <w:r>
        <w:t xml:space="preserve"> Административного регламента, специалист отдела градостроительного планирования и регулирования, специалист сектора Учреждения готовит письменное уведомление об отказе в предоставлении муниципальной услуги с указанием причин отказа. Уведомление подписывается заместителем главы администрации города Чебоксары по вопросам архитектуры и градостроительства. 1 экз. уведомления (оригинал) с прилагаемыми документами выдается заявителю либо его </w:t>
      </w:r>
      <w:r>
        <w:lastRenderedPageBreak/>
        <w:t>представителю при личном обращении либо направляется по почте в срок не более 10 рабочих дней со дня поступления заявления.</w:t>
      </w:r>
    </w:p>
    <w:p w:rsidR="006A145C" w:rsidRDefault="006A145C">
      <w:pPr>
        <w:pStyle w:val="ConsPlusNormal"/>
        <w:spacing w:before="220"/>
        <w:ind w:firstLine="540"/>
        <w:jc w:val="both"/>
      </w:pPr>
      <w:r>
        <w:t>В случае если заявление с прилагаемыми документами поступило из МФЦ, специалист отдела градостроительного планирования и регулирования, специалист сектора Учреждения организует доставку в МФЦ уведомления в течение 1 рабочего дня. К уведомлению прилагаются все представленные документы. К уведомлению прилагаются все представленные документы.</w:t>
      </w:r>
    </w:p>
    <w:p w:rsidR="006A145C" w:rsidRDefault="006A145C">
      <w:pPr>
        <w:pStyle w:val="ConsPlusNormal"/>
        <w:spacing w:before="220"/>
        <w:ind w:firstLine="540"/>
        <w:jc w:val="both"/>
      </w:pPr>
      <w:r>
        <w:t xml:space="preserve">В случае отсутствия оснований, предусмотренных </w:t>
      </w:r>
      <w:hyperlink w:anchor="P177">
        <w:r>
          <w:rPr>
            <w:color w:val="0000FF"/>
          </w:rPr>
          <w:t>пунктом 2.8.2.2 раздела II</w:t>
        </w:r>
      </w:hyperlink>
      <w:r>
        <w:t xml:space="preserve"> Административного регламента, специалист отдела градостроительного планирования и регулирования, специалист сектора Учреждения:</w:t>
      </w:r>
    </w:p>
    <w:p w:rsidR="006A145C" w:rsidRDefault="006A145C">
      <w:pPr>
        <w:pStyle w:val="ConsPlusNormal"/>
        <w:spacing w:before="220"/>
        <w:ind w:firstLine="540"/>
        <w:jc w:val="both"/>
      </w:pPr>
      <w:r>
        <w:t>готовит проект постановления администрации города Чебоксары об утверждении документации по планировке территории или об отклонении и направлении ее на доработку, проект постановления администрации города Чебоксары об утверждении документации по внесению изменений в документацию по планировке территории или об отклонении и направлении ее на доработку;</w:t>
      </w:r>
    </w:p>
    <w:p w:rsidR="006A145C" w:rsidRDefault="006A145C">
      <w:pPr>
        <w:pStyle w:val="ConsPlusNormal"/>
        <w:spacing w:before="220"/>
        <w:ind w:firstLine="540"/>
        <w:jc w:val="both"/>
      </w:pPr>
      <w:r>
        <w:t xml:space="preserve">обеспечивает проведение публичных слушаний (в случаях, предусмотренных Градостроительным </w:t>
      </w:r>
      <w:hyperlink r:id="rId41">
        <w:r>
          <w:rPr>
            <w:color w:val="0000FF"/>
          </w:rPr>
          <w:t>кодексом</w:t>
        </w:r>
      </w:hyperlink>
      <w:r>
        <w:t xml:space="preserve"> Российской Федерации).</w:t>
      </w:r>
    </w:p>
    <w:p w:rsidR="006A145C" w:rsidRDefault="006A145C">
      <w:pPr>
        <w:pStyle w:val="ConsPlusNormal"/>
        <w:spacing w:before="220"/>
        <w:ind w:firstLine="540"/>
        <w:jc w:val="both"/>
      </w:pPr>
      <w:r>
        <w:t>Отдел градостроительного планирования и регулирования, сектор Учреждения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официальном сайте города Чебоксары в сети "Интернет".</w:t>
      </w:r>
    </w:p>
    <w:p w:rsidR="006A145C" w:rsidRDefault="006A145C">
      <w:pPr>
        <w:pStyle w:val="ConsPlusNormal"/>
        <w:spacing w:before="220"/>
        <w:ind w:firstLine="540"/>
        <w:jc w:val="both"/>
      </w:pPr>
      <w:r>
        <w:t>Глава администрации города Чебоксары принимает решение об утверждении документации по планировке территории либо об отклонении и направлении ее на доработку Заявителю с учетом протокола публичных слушаний и заключения о результатах публичных слушаний не позднее чем через 20 рабочих дней со дня опубликования заключения о результатах публичных слушаний.</w:t>
      </w:r>
    </w:p>
    <w:p w:rsidR="006A145C" w:rsidRDefault="006A145C">
      <w:pPr>
        <w:pStyle w:val="ConsPlusNormal"/>
        <w:spacing w:before="220"/>
        <w:ind w:firstLine="540"/>
        <w:jc w:val="both"/>
      </w:pPr>
      <w:r>
        <w:t>Специалистом отдела градостроительного планирования и регулирования, специалистом сектора Учреждения по результатам публичных слушаний осуществляется подготовка постановления администрации города Чебоксары об утверждении документации по планировке территории или об отклонении и направлении ее на доработку, проект постановления администрации города Чебоксары об утверждении документации по внесению изменений в документацию по планировке территории или об отклонении и направлении ее на доработку.</w:t>
      </w:r>
    </w:p>
    <w:p w:rsidR="006A145C" w:rsidRDefault="006A145C">
      <w:pPr>
        <w:pStyle w:val="ConsPlusNormal"/>
        <w:spacing w:before="220"/>
        <w:ind w:firstLine="540"/>
        <w:jc w:val="both"/>
      </w:pPr>
      <w:r>
        <w:t>Проект постановления администрации города Чебоксары об утверждении документации по планировке территории или об отклонении и направлении ее на доработку, проект постановления администрации города Чебоксары об утверждении документации по внесению изменений в документацию по планировке территории или об отклонении и направлении ее на доработку подлежит согласованию с начальником правового управления, заместителем председателя Горкомимущества, заместителем главы администрации города Чебоксары, курирующим предоставление муниципальной услуги, после чего подписывается главой администрации города Чебоксары и регистрируется в день подписания.</w:t>
      </w:r>
    </w:p>
    <w:p w:rsidR="006A145C" w:rsidRDefault="006A145C">
      <w:pPr>
        <w:pStyle w:val="ConsPlusNormal"/>
        <w:spacing w:before="220"/>
        <w:ind w:firstLine="540"/>
        <w:jc w:val="both"/>
      </w:pPr>
      <w:r>
        <w:t>Постановление администрации города Чебоксары об утверждении документации по планировке территории или об отклонении и направлении ее на доработку, постановление администрации города Чебоксары об утверждении документации по внесению изменений в документацию по планировке территории или об отклонении и направлении ее на доработку подлежат опубликованию в порядке, установленном для официального опубликования муниципальных правовых актов, в течение 7 дней со дня принятия такого решения и размещается на официальном сайте города Чебоксары в сети "Интернет".</w:t>
      </w:r>
    </w:p>
    <w:p w:rsidR="006A145C" w:rsidRDefault="006A145C">
      <w:pPr>
        <w:pStyle w:val="ConsPlusNormal"/>
        <w:spacing w:before="220"/>
        <w:ind w:firstLine="540"/>
        <w:jc w:val="both"/>
      </w:pPr>
      <w:r>
        <w:lastRenderedPageBreak/>
        <w:t>3.4.6.4. Специалист отдела градостроительного планирования и регулирования, специалист сектора Учреждения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p w:rsidR="006A145C" w:rsidRDefault="006A145C">
      <w:pPr>
        <w:pStyle w:val="ConsPlusNormal"/>
        <w:spacing w:before="220"/>
        <w:ind w:firstLine="540"/>
        <w:jc w:val="both"/>
      </w:pPr>
      <w: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6A145C" w:rsidRDefault="006A145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6A145C" w:rsidRDefault="006A145C">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6A145C" w:rsidRDefault="006A145C">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6A145C" w:rsidRDefault="006A145C">
      <w:pPr>
        <w:pStyle w:val="ConsPlusNormal"/>
        <w:jc w:val="both"/>
      </w:pPr>
    </w:p>
    <w:p w:rsidR="006A145C" w:rsidRDefault="006A145C">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6A145C" w:rsidRDefault="006A145C">
      <w:pPr>
        <w:pStyle w:val="ConsPlusNormal"/>
        <w:jc w:val="both"/>
      </w:pPr>
    </w:p>
    <w:p w:rsidR="006A145C" w:rsidRDefault="006A145C">
      <w:pPr>
        <w:pStyle w:val="ConsPlusNormal"/>
        <w:ind w:firstLine="540"/>
        <w:jc w:val="both"/>
      </w:pPr>
      <w: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6A145C" w:rsidRDefault="006A145C">
      <w:pPr>
        <w:pStyle w:val="ConsPlusNormal"/>
        <w:spacing w:before="220"/>
        <w:ind w:firstLine="540"/>
        <w:jc w:val="both"/>
      </w:pPr>
      <w: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6A145C" w:rsidRDefault="006A145C">
      <w:pPr>
        <w:pStyle w:val="ConsPlusNormal"/>
        <w:spacing w:before="220"/>
        <w:ind w:firstLine="540"/>
        <w:jc w:val="both"/>
      </w:pPr>
      <w:r>
        <w:t xml:space="preserve">3.5.3. Основания для отказа в приеме заявления и документов и (или) информации предусмотрены </w:t>
      </w:r>
      <w:hyperlink w:anchor="P155">
        <w:r>
          <w:rPr>
            <w:color w:val="0000FF"/>
          </w:rPr>
          <w:t>пунктом 2.7 раздела II</w:t>
        </w:r>
      </w:hyperlink>
      <w:r>
        <w:t xml:space="preserve"> Административного регламента.</w:t>
      </w:r>
    </w:p>
    <w:p w:rsidR="006A145C" w:rsidRDefault="006A145C">
      <w:pPr>
        <w:pStyle w:val="ConsPlusNormal"/>
        <w:spacing w:before="220"/>
        <w:ind w:firstLine="540"/>
        <w:jc w:val="both"/>
      </w:pPr>
      <w:r>
        <w:t>3.5.4. Оснований для приостановления предоставления муниципальной услуги не предусмотрено.</w:t>
      </w:r>
    </w:p>
    <w:p w:rsidR="006A145C" w:rsidRDefault="006A145C">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6A145C" w:rsidRDefault="006A145C">
      <w:pPr>
        <w:pStyle w:val="ConsPlusNormal"/>
        <w:spacing w:before="220"/>
        <w:ind w:firstLine="540"/>
        <w:jc w:val="both"/>
      </w:pPr>
      <w: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6A145C" w:rsidRDefault="006A145C">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201">
        <w:r>
          <w:rPr>
            <w:color w:val="0000FF"/>
          </w:rPr>
          <w:t>подразделом 2.11</w:t>
        </w:r>
      </w:hyperlink>
      <w:r>
        <w:t xml:space="preserve"> Административного регламента.</w:t>
      </w:r>
    </w:p>
    <w:p w:rsidR="006A145C" w:rsidRDefault="006A145C">
      <w:pPr>
        <w:pStyle w:val="ConsPlusNormal"/>
        <w:spacing w:before="220"/>
        <w:ind w:firstLine="540"/>
        <w:jc w:val="both"/>
      </w:pPr>
      <w:r>
        <w:t>Срок регистрации заявления составляет 15 минут.</w:t>
      </w:r>
    </w:p>
    <w:p w:rsidR="006A145C" w:rsidRDefault="006A145C">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6A145C" w:rsidRDefault="006A145C">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
    <w:p w:rsidR="006A145C" w:rsidRDefault="006A145C">
      <w:pPr>
        <w:pStyle w:val="ConsPlusNormal"/>
        <w:spacing w:before="220"/>
        <w:ind w:firstLine="540"/>
        <w:jc w:val="both"/>
      </w:pPr>
      <w:r>
        <w:t xml:space="preserve">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w:t>
      </w:r>
      <w:r>
        <w:lastRenderedPageBreak/>
        <w:t>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6A145C" w:rsidRDefault="006A145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6A145C" w:rsidRDefault="006A145C">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(указать наименование структурного подразделения, ответственного за предоставление муниципальной услуги)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6A145C" w:rsidRDefault="006A145C">
      <w:pPr>
        <w:pStyle w:val="ConsPlusNormal"/>
        <w:jc w:val="both"/>
      </w:pPr>
    </w:p>
    <w:p w:rsidR="006A145C" w:rsidRDefault="006A145C">
      <w:pPr>
        <w:pStyle w:val="ConsPlusTitle"/>
        <w:ind w:firstLine="540"/>
        <w:jc w:val="both"/>
        <w:outlineLvl w:val="2"/>
      </w:pPr>
      <w:r>
        <w:t>3.6. Особенности выполнения административных процедур в электронной форме</w:t>
      </w:r>
    </w:p>
    <w:p w:rsidR="006A145C" w:rsidRDefault="006A145C">
      <w:pPr>
        <w:pStyle w:val="ConsPlusNormal"/>
        <w:jc w:val="both"/>
      </w:pPr>
    </w:p>
    <w:p w:rsidR="006A145C" w:rsidRDefault="006A145C">
      <w:pPr>
        <w:pStyle w:val="ConsPlusNormal"/>
        <w:ind w:firstLine="540"/>
        <w:jc w:val="both"/>
      </w:pPr>
      <w:r>
        <w:t>При предоставлении муниципальной услуги в электронной форме, в том числе через Единый портал государственных и муниципальных услуг, осуществляются следующие административные процедуры:</w:t>
      </w:r>
    </w:p>
    <w:p w:rsidR="006A145C" w:rsidRDefault="006A145C">
      <w:pPr>
        <w:pStyle w:val="ConsPlusNormal"/>
        <w:spacing w:before="220"/>
        <w:ind w:firstLine="540"/>
        <w:jc w:val="both"/>
      </w:pPr>
      <w:r>
        <w:t>предоставление информации заявителям и обеспечение доступа заявителей к сведениям о муниципальной услуге;</w:t>
      </w:r>
    </w:p>
    <w:p w:rsidR="006A145C" w:rsidRDefault="006A145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6A145C" w:rsidRDefault="006A145C">
      <w:pPr>
        <w:pStyle w:val="ConsPlusNormal"/>
        <w:spacing w:before="220"/>
        <w:ind w:firstLine="540"/>
        <w:jc w:val="both"/>
      </w:pPr>
      <w:r>
        <w:t>взаимодействие с органами (организациями), участвующими в предоставлении муниципальной услуги;</w:t>
      </w:r>
    </w:p>
    <w:p w:rsidR="006A145C" w:rsidRDefault="006A145C">
      <w:pPr>
        <w:pStyle w:val="ConsPlusNormal"/>
        <w:spacing w:before="220"/>
        <w:ind w:firstLine="540"/>
        <w:jc w:val="both"/>
      </w:pPr>
      <w:r>
        <w:t>предоставление заявителю сведений о ходе выполнения запроса о предоставлении муниципальной услуги;</w:t>
      </w:r>
    </w:p>
    <w:p w:rsidR="006A145C" w:rsidRDefault="006A145C">
      <w:pPr>
        <w:pStyle w:val="ConsPlusNormal"/>
        <w:spacing w:before="220"/>
        <w:ind w:firstLine="540"/>
        <w:jc w:val="both"/>
      </w:pPr>
      <w:r>
        <w:t xml:space="preserve">выдача заявителю результата предоставления муниципальной услуги, если иное не установлено Федерального </w:t>
      </w:r>
      <w:hyperlink r:id="rId42">
        <w:r>
          <w:rPr>
            <w:color w:val="0000FF"/>
          </w:rPr>
          <w:t>закона</w:t>
        </w:r>
      </w:hyperlink>
      <w:r>
        <w:t xml:space="preserve"> "Об организации предоставления государственных и муниципальных услуг".</w:t>
      </w:r>
    </w:p>
    <w:p w:rsidR="006A145C" w:rsidRDefault="006A145C">
      <w:pPr>
        <w:pStyle w:val="ConsPlusNormal"/>
        <w:spacing w:before="220"/>
        <w:ind w:firstLine="540"/>
        <w:jc w:val="both"/>
      </w:pPr>
      <w:r>
        <w:t>3.6.1.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 официальном сайте города Чебоксары в сети "Интернет".</w:t>
      </w:r>
    </w:p>
    <w:p w:rsidR="006A145C" w:rsidRDefault="006A145C">
      <w:pPr>
        <w:pStyle w:val="ConsPlusNormal"/>
        <w:spacing w:before="220"/>
        <w:ind w:firstLine="540"/>
        <w:jc w:val="both"/>
      </w:pPr>
      <w:r>
        <w:t>Заявитель имеет возможность получения информации по вопросам, входящим в компетенцию администрации города Чебоксары, посредством размещения вопроса в разделе "Интерактивная приемная" на официальном сайте города Чебоксары в сети "Интернет".</w:t>
      </w:r>
    </w:p>
    <w:p w:rsidR="006A145C" w:rsidRDefault="006A145C">
      <w:pPr>
        <w:pStyle w:val="ConsPlusNormal"/>
        <w:spacing w:before="220"/>
        <w:ind w:firstLine="540"/>
        <w:jc w:val="both"/>
      </w:pPr>
      <w:r>
        <w:t>3.6.2. В случае поступления документов в электронной форме специалист, осуществляющий прием документов,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6A145C" w:rsidRDefault="006A145C">
      <w:pPr>
        <w:pStyle w:val="ConsPlusNormal"/>
        <w:spacing w:before="220"/>
        <w:ind w:firstLine="540"/>
        <w:jc w:val="both"/>
      </w:pPr>
      <w:r>
        <w:t xml:space="preserve">3.6.3. Информационное взаимодействие уполномоченного структурного подразделения с органами (организациями), участвующими в предоставлении муниципальной услуги, с целью получения сведений, необходимых для предоставления муниципальной услуги, осуществляется в </w:t>
      </w:r>
      <w:r>
        <w:lastRenderedPageBreak/>
        <w:t xml:space="preserve">соответствии с </w:t>
      </w:r>
      <w:hyperlink w:anchor="P294">
        <w:r>
          <w:rPr>
            <w:color w:val="0000FF"/>
          </w:rPr>
          <w:t>пунктом 3.3.6.2 подраздела 3.3</w:t>
        </w:r>
      </w:hyperlink>
      <w:r>
        <w:t xml:space="preserve"> Административного регламента.</w:t>
      </w:r>
    </w:p>
    <w:p w:rsidR="006A145C" w:rsidRDefault="006A145C">
      <w:pPr>
        <w:pStyle w:val="ConsPlusNormal"/>
        <w:spacing w:before="220"/>
        <w:ind w:firstLine="540"/>
        <w:jc w:val="both"/>
      </w:pPr>
      <w:r>
        <w:t>3.6.4.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обеспечивается возможность направления заявителю:</w:t>
      </w:r>
    </w:p>
    <w:p w:rsidR="006A145C" w:rsidRDefault="006A145C">
      <w:pPr>
        <w:pStyle w:val="ConsPlusNormal"/>
        <w:spacing w:before="220"/>
        <w:ind w:firstLine="540"/>
        <w:jc w:val="both"/>
      </w:pPr>
      <w:r>
        <w:t>сведений о поступившем заявлении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w:t>
      </w:r>
    </w:p>
    <w:p w:rsidR="006A145C" w:rsidRDefault="006A145C">
      <w:pPr>
        <w:pStyle w:val="ConsPlusNormal"/>
        <w:spacing w:before="220"/>
        <w:ind w:firstLine="540"/>
        <w:jc w:val="both"/>
      </w:pPr>
      <w:r>
        <w:t>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A145C" w:rsidRDefault="006A145C">
      <w:pPr>
        <w:pStyle w:val="ConsPlusNormal"/>
        <w:spacing w:before="220"/>
        <w:ind w:firstLine="540"/>
        <w:jc w:val="both"/>
      </w:pPr>
      <w:r>
        <w:t>Уведомление о завершении выполнения органом местного самоуправления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в личный кабинет по выбору заявителя.</w:t>
      </w:r>
    </w:p>
    <w:p w:rsidR="006A145C" w:rsidRDefault="006A145C">
      <w:pPr>
        <w:pStyle w:val="ConsPlusNormal"/>
        <w:spacing w:before="220"/>
        <w:ind w:firstLine="540"/>
        <w:jc w:val="both"/>
      </w:pPr>
      <w:r>
        <w:t>3.6.5. 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6A145C" w:rsidRDefault="006A145C">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6A145C" w:rsidRDefault="006A145C">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A145C" w:rsidRDefault="006A145C">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6A145C" w:rsidRDefault="006A145C">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6A145C" w:rsidRDefault="006A145C">
      <w:pPr>
        <w:pStyle w:val="ConsPlusNormal"/>
        <w:spacing w:before="220"/>
        <w:ind w:firstLine="540"/>
        <w:jc w:val="both"/>
      </w:pPr>
      <w: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6A145C" w:rsidRDefault="006A145C">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6A145C" w:rsidRDefault="006A145C">
      <w:pPr>
        <w:pStyle w:val="ConsPlusNormal"/>
        <w:jc w:val="both"/>
      </w:pPr>
    </w:p>
    <w:p w:rsidR="006A145C" w:rsidRDefault="006A145C">
      <w:pPr>
        <w:pStyle w:val="ConsPlusTitle"/>
        <w:ind w:firstLine="540"/>
        <w:jc w:val="both"/>
        <w:outlineLvl w:val="2"/>
      </w:pPr>
      <w:r>
        <w:t>3.7. Особенности выполнения административных процедур в МФЦ</w:t>
      </w:r>
    </w:p>
    <w:p w:rsidR="006A145C" w:rsidRDefault="006A145C">
      <w:pPr>
        <w:pStyle w:val="ConsPlusNormal"/>
        <w:jc w:val="both"/>
      </w:pPr>
    </w:p>
    <w:p w:rsidR="006A145C" w:rsidRDefault="006A145C">
      <w:pPr>
        <w:pStyle w:val="ConsPlusNormal"/>
        <w:ind w:firstLine="540"/>
        <w:jc w:val="both"/>
      </w:pPr>
      <w:r>
        <w:t>В соответствии с соглашением МФЦ осуществляет следующие административные процедуры:</w:t>
      </w:r>
    </w:p>
    <w:p w:rsidR="006A145C" w:rsidRDefault="006A145C">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6A145C" w:rsidRDefault="006A145C">
      <w:pPr>
        <w:pStyle w:val="ConsPlusNormal"/>
        <w:spacing w:before="220"/>
        <w:ind w:firstLine="540"/>
        <w:jc w:val="both"/>
      </w:pPr>
      <w:r>
        <w:lastRenderedPageBreak/>
        <w:t>прием и регистрация заявления и документов, необходимых для предоставления муниципальной услуги;</w:t>
      </w:r>
    </w:p>
    <w:p w:rsidR="006A145C" w:rsidRDefault="006A145C">
      <w:pPr>
        <w:pStyle w:val="ConsPlusNormal"/>
        <w:spacing w:before="220"/>
        <w:ind w:firstLine="540"/>
        <w:jc w:val="both"/>
      </w:pPr>
      <w:r>
        <w:t>выдача результата предоставления муниципальной услуги.</w:t>
      </w:r>
    </w:p>
    <w:p w:rsidR="006A145C" w:rsidRDefault="006A145C">
      <w:pPr>
        <w:pStyle w:val="ConsPlusNormal"/>
        <w:spacing w:before="220"/>
        <w:ind w:firstLine="540"/>
        <w:jc w:val="both"/>
      </w:pPr>
      <w:r>
        <w:t>3.7.1. Информирование заявителя осуществляется следующими способами:</w:t>
      </w:r>
    </w:p>
    <w:p w:rsidR="006A145C" w:rsidRDefault="006A145C">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A145C" w:rsidRDefault="006A145C">
      <w:pPr>
        <w:pStyle w:val="ConsPlusNormal"/>
        <w:spacing w:before="220"/>
        <w:ind w:firstLine="540"/>
        <w:jc w:val="both"/>
      </w:pPr>
      <w:r>
        <w:t>б) при обращении заявителя в МФЦ в устной форме, по телефону, в письменной форме или в форме электронного документа, через официальный сайт МФЦ в сети "Интернет".</w:t>
      </w:r>
    </w:p>
    <w:p w:rsidR="006A145C" w:rsidRDefault="006A145C">
      <w:pPr>
        <w:pStyle w:val="ConsPlusNormal"/>
        <w:spacing w:before="220"/>
        <w:ind w:firstLine="540"/>
        <w:jc w:val="both"/>
      </w:pPr>
      <w: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rsidR="006A145C" w:rsidRDefault="006A145C">
      <w:pPr>
        <w:pStyle w:val="ConsPlusNormal"/>
        <w:spacing w:before="220"/>
        <w:ind w:firstLine="540"/>
        <w:jc w:val="both"/>
      </w:pPr>
      <w:r>
        <w:t>При получении сообщений, направленных электронной почтой в адрес МФЦ, или заполненной формы вопроса с сайта МФЦ, содержащей заявление заявителя, специалист МФЦ информирует заявителя по интересующему вопросу. 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заявление, имя и фамилию ответившего специалиста МФЦ, его должность, контактный телефон.</w:t>
      </w:r>
    </w:p>
    <w:p w:rsidR="006A145C" w:rsidRDefault="006A145C">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6A145C" w:rsidRDefault="006A145C">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6A145C" w:rsidRDefault="006A145C">
      <w:pPr>
        <w:pStyle w:val="ConsPlusNormal"/>
        <w:spacing w:before="220"/>
        <w:ind w:firstLine="540"/>
        <w:jc w:val="both"/>
      </w:pPr>
      <w:r>
        <w:t>назначить другое время для консультаций.</w:t>
      </w:r>
    </w:p>
    <w:p w:rsidR="006A145C" w:rsidRDefault="006A145C">
      <w:pPr>
        <w:pStyle w:val="ConsPlusNormal"/>
        <w:spacing w:before="220"/>
        <w:ind w:firstLine="540"/>
        <w:jc w:val="both"/>
      </w:pPr>
      <w:r>
        <w:t>К составлению ответов на заявление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rsidR="006A145C" w:rsidRDefault="006A145C">
      <w:pPr>
        <w:pStyle w:val="ConsPlusNormal"/>
        <w:spacing w:before="220"/>
        <w:ind w:firstLine="540"/>
        <w:jc w:val="both"/>
      </w:pPr>
      <w:r>
        <w:t>Продолжительность индивидуального устного информирования (консультирования) составляет не более 15 минут.</w:t>
      </w:r>
    </w:p>
    <w:p w:rsidR="006A145C" w:rsidRDefault="006A145C">
      <w:pPr>
        <w:pStyle w:val="ConsPlusNormal"/>
        <w:spacing w:before="220"/>
        <w:ind w:firstLine="540"/>
        <w:jc w:val="both"/>
      </w:pPr>
      <w: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P109">
        <w:r>
          <w:rPr>
            <w:color w:val="0000FF"/>
          </w:rPr>
          <w:t>пункте 2.6.1</w:t>
        </w:r>
      </w:hyperlink>
      <w: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6A145C" w:rsidRDefault="006A145C">
      <w:pPr>
        <w:pStyle w:val="ConsPlusNormal"/>
        <w:spacing w:before="220"/>
        <w:ind w:firstLine="540"/>
        <w:jc w:val="both"/>
      </w:pPr>
      <w: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rsidR="006A145C" w:rsidRDefault="006A145C">
      <w:pPr>
        <w:pStyle w:val="ConsPlusNormal"/>
        <w:spacing w:before="220"/>
        <w:ind w:firstLine="540"/>
        <w:jc w:val="both"/>
      </w:pPr>
      <w:r>
        <w:lastRenderedPageBreak/>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6A145C" w:rsidRDefault="006A145C">
      <w:pPr>
        <w:pStyle w:val="ConsPlusNormal"/>
        <w:spacing w:before="220"/>
        <w:ind w:firstLine="540"/>
        <w:jc w:val="both"/>
      </w:pPr>
      <w: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3">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6A145C" w:rsidRDefault="006A145C">
      <w:pPr>
        <w:pStyle w:val="ConsPlusNormal"/>
        <w:spacing w:before="220"/>
        <w:ind w:firstLine="540"/>
        <w:jc w:val="both"/>
      </w:pPr>
      <w:r>
        <w:t>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течение 1 рабочего дня в уполномоченное структурное подразделение администрации, 3-й остается в МФЦ) в соответствии с действующими правилами ведения учета документов.</w:t>
      </w:r>
    </w:p>
    <w:p w:rsidR="006A145C" w:rsidRDefault="006A145C">
      <w:pPr>
        <w:pStyle w:val="ConsPlusNormal"/>
        <w:spacing w:before="220"/>
        <w:ind w:firstLine="540"/>
        <w:jc w:val="both"/>
      </w:pPr>
      <w: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6A145C" w:rsidRDefault="006A145C">
      <w:pPr>
        <w:pStyle w:val="ConsPlusNormal"/>
        <w:spacing w:before="220"/>
        <w:ind w:firstLine="540"/>
        <w:jc w:val="both"/>
      </w:pPr>
      <w:r>
        <w:t>3.7.3. При наличии в заявлении о предоставлении муниципальной услуги указания о выдаче результатов оказания услуги через МФЦ структурное подразделение администрации передает документы в МФЦ для последующей выдачи заявителю (представителю).</w:t>
      </w:r>
    </w:p>
    <w:p w:rsidR="006A145C" w:rsidRDefault="006A145C">
      <w:pPr>
        <w:pStyle w:val="ConsPlusNormal"/>
        <w:spacing w:before="220"/>
        <w:ind w:firstLine="540"/>
        <w:jc w:val="both"/>
      </w:pPr>
      <w: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rsidR="006A145C" w:rsidRDefault="006A145C">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6A145C" w:rsidRDefault="006A145C">
      <w:pPr>
        <w:pStyle w:val="ConsPlusNormal"/>
        <w:jc w:val="both"/>
      </w:pPr>
    </w:p>
    <w:p w:rsidR="006A145C" w:rsidRDefault="006A145C">
      <w:pPr>
        <w:pStyle w:val="ConsPlusTitle"/>
        <w:jc w:val="center"/>
        <w:outlineLvl w:val="1"/>
      </w:pPr>
      <w:r>
        <w:t>IV. Формы контроля</w:t>
      </w:r>
    </w:p>
    <w:p w:rsidR="006A145C" w:rsidRDefault="006A145C">
      <w:pPr>
        <w:pStyle w:val="ConsPlusTitle"/>
        <w:jc w:val="center"/>
      </w:pPr>
      <w:r>
        <w:t>за исполнением Административного регламента</w:t>
      </w:r>
    </w:p>
    <w:p w:rsidR="006A145C" w:rsidRDefault="006A145C">
      <w:pPr>
        <w:pStyle w:val="ConsPlusNormal"/>
        <w:jc w:val="both"/>
      </w:pPr>
    </w:p>
    <w:p w:rsidR="006A145C" w:rsidRDefault="006A145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145C" w:rsidRDefault="006A145C">
      <w:pPr>
        <w:pStyle w:val="ConsPlusNormal"/>
        <w:jc w:val="both"/>
      </w:pPr>
    </w:p>
    <w:p w:rsidR="006A145C" w:rsidRDefault="006A145C">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архитектуры и градостроительства,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6A145C" w:rsidRDefault="006A145C">
      <w:pPr>
        <w:pStyle w:val="ConsPlusNormal"/>
        <w:jc w:val="both"/>
      </w:pPr>
    </w:p>
    <w:p w:rsidR="006A145C" w:rsidRDefault="006A145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6A145C" w:rsidRDefault="006A145C">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6A145C" w:rsidRDefault="006A145C">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6A145C" w:rsidRDefault="006A145C">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6A145C" w:rsidRDefault="006A145C">
      <w:pPr>
        <w:pStyle w:val="ConsPlusNormal"/>
        <w:jc w:val="both"/>
      </w:pPr>
    </w:p>
    <w:p w:rsidR="006A145C" w:rsidRDefault="006A145C">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6A145C" w:rsidRDefault="006A145C">
      <w:pPr>
        <w:pStyle w:val="ConsPlusNormal"/>
        <w:jc w:val="both"/>
      </w:pPr>
    </w:p>
    <w:p w:rsidR="006A145C" w:rsidRDefault="006A145C">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A145C" w:rsidRDefault="006A145C">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6A145C" w:rsidRDefault="006A145C">
      <w:pPr>
        <w:pStyle w:val="ConsPlusNormal"/>
        <w:jc w:val="both"/>
      </w:pPr>
    </w:p>
    <w:p w:rsidR="006A145C" w:rsidRDefault="006A145C">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145C" w:rsidRDefault="006A145C">
      <w:pPr>
        <w:pStyle w:val="ConsPlusNormal"/>
        <w:jc w:val="both"/>
      </w:pPr>
    </w:p>
    <w:p w:rsidR="006A145C" w:rsidRDefault="006A145C">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6A145C" w:rsidRDefault="006A145C">
      <w:pPr>
        <w:pStyle w:val="ConsPlusNormal"/>
        <w:jc w:val="both"/>
      </w:pPr>
    </w:p>
    <w:p w:rsidR="006A145C" w:rsidRDefault="006A145C">
      <w:pPr>
        <w:pStyle w:val="ConsPlusTitle"/>
        <w:jc w:val="center"/>
        <w:outlineLvl w:val="1"/>
      </w:pPr>
      <w:r>
        <w:t>V. Досудебный (внесудебный) порядок обжалования решений</w:t>
      </w:r>
    </w:p>
    <w:p w:rsidR="006A145C" w:rsidRDefault="006A145C">
      <w:pPr>
        <w:pStyle w:val="ConsPlusTitle"/>
        <w:jc w:val="center"/>
      </w:pPr>
      <w:r>
        <w:t>и действий (бездействия) органа, предоставляющего</w:t>
      </w:r>
    </w:p>
    <w:p w:rsidR="006A145C" w:rsidRDefault="006A145C">
      <w:pPr>
        <w:pStyle w:val="ConsPlusTitle"/>
        <w:jc w:val="center"/>
      </w:pPr>
      <w:r>
        <w:t>муниципальную услугу, а также его должностных лиц,</w:t>
      </w:r>
    </w:p>
    <w:p w:rsidR="006A145C" w:rsidRDefault="006A145C">
      <w:pPr>
        <w:pStyle w:val="ConsPlusTitle"/>
        <w:jc w:val="center"/>
      </w:pPr>
      <w:r>
        <w:t>муниципальных служащих, МФЦ, его работников</w:t>
      </w:r>
    </w:p>
    <w:p w:rsidR="006A145C" w:rsidRDefault="006A145C">
      <w:pPr>
        <w:pStyle w:val="ConsPlusNormal"/>
        <w:jc w:val="both"/>
      </w:pPr>
    </w:p>
    <w:p w:rsidR="006A145C" w:rsidRDefault="006A145C">
      <w:pPr>
        <w:pStyle w:val="ConsPlusTitle"/>
        <w:ind w:firstLine="540"/>
        <w:jc w:val="both"/>
        <w:outlineLvl w:val="2"/>
      </w:pPr>
      <w:r>
        <w:t>5.1. Способы информирования заявителей о порядке досудебного (внесудебного) обжалования</w:t>
      </w:r>
    </w:p>
    <w:p w:rsidR="006A145C" w:rsidRDefault="006A145C">
      <w:pPr>
        <w:pStyle w:val="ConsPlusNormal"/>
        <w:jc w:val="both"/>
      </w:pPr>
    </w:p>
    <w:p w:rsidR="006A145C" w:rsidRDefault="006A145C">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w:t>
      </w:r>
    </w:p>
    <w:p w:rsidR="006A145C" w:rsidRDefault="006A145C">
      <w:pPr>
        <w:pStyle w:val="ConsPlusNormal"/>
        <w:spacing w:before="220"/>
        <w:ind w:firstLine="540"/>
        <w:jc w:val="both"/>
      </w:pPr>
      <w:r>
        <w:t xml:space="preserve">Информацию о порядке подачи и рассмотрения жалобы заявители могут получить на </w:t>
      </w:r>
      <w:r>
        <w:lastRenderedPageBreak/>
        <w:t>информационном стенде в структурном подразделении администрации города Чебоксары,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A145C" w:rsidRDefault="006A145C">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6A145C" w:rsidRDefault="006A145C">
      <w:pPr>
        <w:pStyle w:val="ConsPlusNormal"/>
        <w:spacing w:before="220"/>
        <w:ind w:firstLine="540"/>
        <w:jc w:val="both"/>
      </w:pPr>
      <w:r>
        <w:t>в устной форме;</w:t>
      </w:r>
    </w:p>
    <w:p w:rsidR="006A145C" w:rsidRDefault="006A145C">
      <w:pPr>
        <w:pStyle w:val="ConsPlusNormal"/>
        <w:spacing w:before="220"/>
        <w:ind w:firstLine="540"/>
        <w:jc w:val="both"/>
      </w:pPr>
      <w:r>
        <w:t>в форме электронного документа;</w:t>
      </w:r>
    </w:p>
    <w:p w:rsidR="006A145C" w:rsidRDefault="006A145C">
      <w:pPr>
        <w:pStyle w:val="ConsPlusNormal"/>
        <w:spacing w:before="220"/>
        <w:ind w:firstLine="540"/>
        <w:jc w:val="both"/>
      </w:pPr>
      <w:r>
        <w:t>по телефону;</w:t>
      </w:r>
    </w:p>
    <w:p w:rsidR="006A145C" w:rsidRDefault="006A145C">
      <w:pPr>
        <w:pStyle w:val="ConsPlusNormal"/>
        <w:spacing w:before="220"/>
        <w:ind w:firstLine="540"/>
        <w:jc w:val="both"/>
      </w:pPr>
      <w:r>
        <w:t>в письменной форме.</w:t>
      </w:r>
    </w:p>
    <w:p w:rsidR="006A145C" w:rsidRDefault="006A145C">
      <w:pPr>
        <w:pStyle w:val="ConsPlusNormal"/>
        <w:jc w:val="both"/>
      </w:pPr>
    </w:p>
    <w:p w:rsidR="006A145C" w:rsidRDefault="006A145C">
      <w:pPr>
        <w:pStyle w:val="ConsPlusTitle"/>
        <w:ind w:firstLine="540"/>
        <w:jc w:val="both"/>
        <w:outlineLvl w:val="2"/>
      </w:pPr>
      <w:r>
        <w:t>5.2. Формы и способы подачи жалобы</w:t>
      </w:r>
    </w:p>
    <w:p w:rsidR="006A145C" w:rsidRDefault="006A145C">
      <w:pPr>
        <w:pStyle w:val="ConsPlusNormal"/>
        <w:jc w:val="both"/>
      </w:pPr>
    </w:p>
    <w:p w:rsidR="006A145C" w:rsidRDefault="006A145C">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6A145C" w:rsidRDefault="006A145C">
      <w:pPr>
        <w:pStyle w:val="ConsPlusNormal"/>
        <w:spacing w:before="220"/>
        <w:ind w:firstLine="540"/>
        <w:jc w:val="both"/>
      </w:pPr>
      <w:hyperlink w:anchor="P862">
        <w:r>
          <w:rPr>
            <w:color w:val="0000FF"/>
          </w:rPr>
          <w:t>Жалоба</w:t>
        </w:r>
      </w:hyperlink>
      <w:r>
        <w:t xml:space="preserve"> (приложение N 6 к Административному регламенту) в соответствии с Федеральным </w:t>
      </w:r>
      <w:hyperlink r:id="rId44">
        <w:r>
          <w:rPr>
            <w:color w:val="0000FF"/>
          </w:rPr>
          <w:t>законом</w:t>
        </w:r>
      </w:hyperlink>
      <w:r>
        <w:t xml:space="preserve"> "Об организации предоставления государственных и муниципальных услуг" должна содержать:</w:t>
      </w:r>
    </w:p>
    <w:p w:rsidR="006A145C" w:rsidRDefault="006A145C">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A145C" w:rsidRDefault="006A145C">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45C" w:rsidRDefault="006A145C">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6A145C" w:rsidRDefault="006A145C">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A145C" w:rsidRDefault="006A145C">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6A145C" w:rsidRDefault="006A145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A145C" w:rsidRDefault="006A145C">
      <w:pPr>
        <w:pStyle w:val="ConsPlusNormal"/>
        <w:spacing w:before="220"/>
        <w:ind w:firstLine="540"/>
        <w:jc w:val="both"/>
      </w:pPr>
      <w:r>
        <w:lastRenderedPageBreak/>
        <w:t>Решения и действия (бездействие) МФЦ, его работников обжалуются в соответствии действующим законодательством.</w:t>
      </w: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right"/>
        <w:outlineLvl w:val="1"/>
      </w:pPr>
      <w:r>
        <w:t>Приложение N 1</w:t>
      </w:r>
    </w:p>
    <w:p w:rsidR="006A145C" w:rsidRDefault="006A145C">
      <w:pPr>
        <w:pStyle w:val="ConsPlusNormal"/>
        <w:jc w:val="right"/>
      </w:pPr>
      <w:r>
        <w:t>к Административному регламенту</w:t>
      </w:r>
    </w:p>
    <w:p w:rsidR="006A145C" w:rsidRDefault="006A145C">
      <w:pPr>
        <w:pStyle w:val="ConsPlusNormal"/>
        <w:jc w:val="right"/>
      </w:pPr>
      <w:r>
        <w:t>администрации города Чебоксары</w:t>
      </w:r>
    </w:p>
    <w:p w:rsidR="006A145C" w:rsidRDefault="006A145C">
      <w:pPr>
        <w:pStyle w:val="ConsPlusNormal"/>
        <w:jc w:val="both"/>
      </w:pPr>
    </w:p>
    <w:p w:rsidR="006A145C" w:rsidRDefault="006A145C">
      <w:pPr>
        <w:pStyle w:val="ConsPlusNonformat"/>
        <w:jc w:val="both"/>
      </w:pPr>
      <w:r>
        <w:t xml:space="preserve">                                   Главе администрации города Чебоксары</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w:t>
      </w:r>
      <w:r>
        <w:rPr>
          <w:i/>
        </w:rPr>
        <w:t xml:space="preserve">(сведения о заявителе) </w:t>
      </w:r>
      <w:hyperlink w:anchor="P564">
        <w:r>
          <w:rPr>
            <w:i/>
            <w:color w:val="0000FF"/>
          </w:rPr>
          <w:t>&lt;1&gt;</w:t>
        </w:r>
      </w:hyperlink>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w:t>
      </w:r>
      <w:r>
        <w:rPr>
          <w:i/>
        </w:rPr>
        <w:t>(адрес регистрации)</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w:t>
      </w:r>
      <w:r>
        <w:rPr>
          <w:i/>
        </w:rPr>
        <w:t>(адрес фактического проживания)</w:t>
      </w:r>
    </w:p>
    <w:p w:rsidR="006A145C" w:rsidRDefault="006A145C">
      <w:pPr>
        <w:pStyle w:val="ConsPlusNonformat"/>
        <w:jc w:val="both"/>
      </w:pPr>
      <w:r>
        <w:t xml:space="preserve">                                   тел.: __________________________________</w:t>
      </w:r>
    </w:p>
    <w:p w:rsidR="006A145C" w:rsidRDefault="006A145C">
      <w:pPr>
        <w:pStyle w:val="ConsPlusNonformat"/>
        <w:jc w:val="both"/>
      </w:pPr>
      <w:r>
        <w:t xml:space="preserve">                                   E-mail: ________________________________</w:t>
      </w:r>
    </w:p>
    <w:p w:rsidR="006A145C" w:rsidRDefault="006A145C">
      <w:pPr>
        <w:pStyle w:val="ConsPlusNonformat"/>
        <w:jc w:val="both"/>
      </w:pPr>
    </w:p>
    <w:p w:rsidR="006A145C" w:rsidRDefault="006A145C">
      <w:pPr>
        <w:pStyle w:val="ConsPlusNonformat"/>
        <w:jc w:val="both"/>
      </w:pPr>
      <w:bookmarkStart w:id="11" w:name="P499"/>
      <w:bookmarkEnd w:id="11"/>
      <w:r>
        <w:t xml:space="preserve">                                 Заявление</w:t>
      </w:r>
    </w:p>
    <w:p w:rsidR="006A145C" w:rsidRDefault="006A145C">
      <w:pPr>
        <w:pStyle w:val="ConsPlusNonformat"/>
        <w:jc w:val="both"/>
      </w:pPr>
      <w:r>
        <w:t xml:space="preserve">                 о предложении по подготовке документации</w:t>
      </w:r>
    </w:p>
    <w:p w:rsidR="006A145C" w:rsidRDefault="006A145C">
      <w:pPr>
        <w:pStyle w:val="ConsPlusNonformat"/>
        <w:jc w:val="both"/>
      </w:pPr>
      <w:r>
        <w:t xml:space="preserve">                         по планировке территории</w:t>
      </w:r>
    </w:p>
    <w:p w:rsidR="006A145C" w:rsidRDefault="006A145C">
      <w:pPr>
        <w:pStyle w:val="ConsPlusNonformat"/>
        <w:jc w:val="both"/>
      </w:pPr>
    </w:p>
    <w:p w:rsidR="006A145C" w:rsidRDefault="006A145C">
      <w:pPr>
        <w:pStyle w:val="ConsPlusNonformat"/>
        <w:jc w:val="both"/>
      </w:pPr>
      <w:r>
        <w:t>Заявитель в лице __________________________________________________________</w:t>
      </w:r>
    </w:p>
    <w:p w:rsidR="006A145C" w:rsidRDefault="006A145C">
      <w:pPr>
        <w:pStyle w:val="ConsPlusNonformat"/>
        <w:jc w:val="both"/>
      </w:pPr>
      <w:r>
        <w:t xml:space="preserve">                                (Ф.И.О. ответственного лица)</w:t>
      </w:r>
    </w:p>
    <w:p w:rsidR="006A145C" w:rsidRDefault="006A145C">
      <w:pPr>
        <w:pStyle w:val="ConsPlusNonformat"/>
        <w:jc w:val="both"/>
      </w:pPr>
      <w:r>
        <w:t>предлагает подготовить документацию по планировке территории ______________</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 xml:space="preserve">         (микрорайон, квартала, вид и наименование территориальной</w:t>
      </w:r>
    </w:p>
    <w:p w:rsidR="006A145C" w:rsidRDefault="006A145C">
      <w:pPr>
        <w:pStyle w:val="ConsPlusNonformat"/>
        <w:jc w:val="both"/>
      </w:pPr>
      <w:r>
        <w:t xml:space="preserve">                         или функциональной зоны)</w:t>
      </w:r>
    </w:p>
    <w:p w:rsidR="006A145C" w:rsidRDefault="006A145C">
      <w:pPr>
        <w:pStyle w:val="ConsPlusNonformat"/>
        <w:jc w:val="both"/>
      </w:pPr>
      <w:r>
        <w:t>в соответствии с прилагаемой схемой за счет собственных средств.</w:t>
      </w:r>
    </w:p>
    <w:p w:rsidR="006A145C" w:rsidRDefault="006A145C">
      <w:pPr>
        <w:pStyle w:val="ConsPlusNonformat"/>
        <w:jc w:val="both"/>
      </w:pPr>
      <w:r>
        <w:t>Виды   и   объем  разрабатываемой  документации  по  планировке  территории</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 xml:space="preserve">        (Проект планировки территории, проект планировки территории</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 xml:space="preserve">        и проект межевания территории, проект межевания территории)</w:t>
      </w:r>
    </w:p>
    <w:p w:rsidR="006A145C" w:rsidRDefault="006A145C">
      <w:pPr>
        <w:pStyle w:val="ConsPlusNonformat"/>
        <w:jc w:val="both"/>
      </w:pPr>
      <w:r>
        <w:t>Цель подготовки документации по планировке территории: ____________________</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Перечень  объектов  капитального строительства, планируемых к размещению, и</w:t>
      </w:r>
    </w:p>
    <w:p w:rsidR="006A145C" w:rsidRDefault="006A145C">
      <w:pPr>
        <w:pStyle w:val="ConsPlusNonformat"/>
        <w:jc w:val="both"/>
      </w:pPr>
      <w:r>
        <w:t>их основные характеристики: _______________________________________________</w:t>
      </w:r>
    </w:p>
    <w:p w:rsidR="006A145C" w:rsidRDefault="006A145C">
      <w:pPr>
        <w:pStyle w:val="ConsPlusNonformat"/>
        <w:jc w:val="both"/>
      </w:pPr>
      <w:r>
        <w:t>__________________________________________________________________________.</w:t>
      </w:r>
    </w:p>
    <w:p w:rsidR="006A145C" w:rsidRDefault="006A145C">
      <w:pPr>
        <w:pStyle w:val="ConsPlusNonformat"/>
        <w:jc w:val="both"/>
      </w:pPr>
      <w:r>
        <w:t>Обязуюсь осуществить:</w:t>
      </w:r>
    </w:p>
    <w:p w:rsidR="006A145C" w:rsidRDefault="006A145C">
      <w:pPr>
        <w:pStyle w:val="ConsPlusNonformat"/>
        <w:jc w:val="both"/>
      </w:pPr>
      <w:r>
        <w:t>(применительно к территории: ______________________________________________</w:t>
      </w:r>
    </w:p>
    <w:p w:rsidR="006A145C" w:rsidRDefault="006A145C">
      <w:pPr>
        <w:pStyle w:val="ConsPlusNonformat"/>
        <w:jc w:val="both"/>
      </w:pPr>
      <w:r>
        <w:t xml:space="preserve">                               (указывается местонахождение территории,</w:t>
      </w:r>
    </w:p>
    <w:p w:rsidR="006A145C" w:rsidRDefault="006A145C">
      <w:pPr>
        <w:pStyle w:val="ConsPlusNonformat"/>
        <w:jc w:val="both"/>
      </w:pPr>
      <w:r>
        <w:t>__________________________________________________________________________.</w:t>
      </w:r>
    </w:p>
    <w:p w:rsidR="006A145C" w:rsidRDefault="006A145C">
      <w:pPr>
        <w:pStyle w:val="ConsPlusNonformat"/>
        <w:jc w:val="both"/>
      </w:pPr>
      <w:r>
        <w:t xml:space="preserve">      описание границ территории, ориентировочная площадь территории)</w:t>
      </w:r>
    </w:p>
    <w:p w:rsidR="006A145C" w:rsidRDefault="006A145C">
      <w:pPr>
        <w:pStyle w:val="ConsPlusNonformat"/>
        <w:jc w:val="both"/>
      </w:pPr>
      <w:r>
        <w:t>В срок ____________________________________________________________________</w:t>
      </w:r>
    </w:p>
    <w:p w:rsidR="006A145C" w:rsidRDefault="006A145C">
      <w:pPr>
        <w:pStyle w:val="ConsPlusNonformat"/>
        <w:jc w:val="both"/>
      </w:pPr>
      <w:r>
        <w:t xml:space="preserve">        (планируемый срок разработки документации по планировке территории)</w:t>
      </w:r>
    </w:p>
    <w:p w:rsidR="006A145C" w:rsidRDefault="006A145C">
      <w:pPr>
        <w:pStyle w:val="ConsPlusNonformat"/>
        <w:jc w:val="both"/>
      </w:pPr>
      <w:r>
        <w:t>Сбор,  подготовку  и  анализ  исходных  данных,  необходимых для подготовки</w:t>
      </w:r>
    </w:p>
    <w:p w:rsidR="006A145C" w:rsidRDefault="006A145C">
      <w:pPr>
        <w:pStyle w:val="ConsPlusNonformat"/>
        <w:jc w:val="both"/>
      </w:pPr>
      <w:r>
        <w:t>документации по планировке территории в соответствии с техническим заданием</w:t>
      </w:r>
    </w:p>
    <w:p w:rsidR="006A145C" w:rsidRDefault="006A145C">
      <w:pPr>
        <w:pStyle w:val="ConsPlusNonformat"/>
        <w:jc w:val="both"/>
      </w:pPr>
      <w:r>
        <w:t>на   разработку   Документации,   разработку  разделов  проекта  в  объеме,</w:t>
      </w:r>
    </w:p>
    <w:p w:rsidR="006A145C" w:rsidRDefault="006A145C">
      <w:pPr>
        <w:pStyle w:val="ConsPlusNonformat"/>
        <w:jc w:val="both"/>
      </w:pPr>
      <w:r>
        <w:t xml:space="preserve">предусмотренном   Градостроительным   </w:t>
      </w:r>
      <w:hyperlink r:id="rId45">
        <w:r>
          <w:rPr>
            <w:color w:val="0000FF"/>
          </w:rPr>
          <w:t>кодексом</w:t>
        </w:r>
      </w:hyperlink>
      <w:r>
        <w:t xml:space="preserve">   Российской   Федерации   в</w:t>
      </w:r>
    </w:p>
    <w:p w:rsidR="006A145C" w:rsidRDefault="006A145C">
      <w:pPr>
        <w:pStyle w:val="ConsPlusNonformat"/>
        <w:jc w:val="both"/>
      </w:pPr>
      <w:r>
        <w:t>соответствии   с   техническим   заданием   на   разработку   Документации,</w:t>
      </w:r>
    </w:p>
    <w:p w:rsidR="006A145C" w:rsidRDefault="006A145C">
      <w:pPr>
        <w:pStyle w:val="ConsPlusNonformat"/>
        <w:jc w:val="both"/>
      </w:pPr>
      <w:r>
        <w:t>представление  материалов  проекта  на  рассмотрение в администрацию города</w:t>
      </w:r>
    </w:p>
    <w:p w:rsidR="006A145C" w:rsidRDefault="006A145C">
      <w:pPr>
        <w:pStyle w:val="ConsPlusNonformat"/>
        <w:jc w:val="both"/>
      </w:pPr>
      <w:r>
        <w:t>Чебоксары, устранение всех замечаний по итогам рассмотрения, проектирование</w:t>
      </w:r>
    </w:p>
    <w:p w:rsidR="006A145C" w:rsidRDefault="006A145C">
      <w:pPr>
        <w:pStyle w:val="ConsPlusNonformat"/>
        <w:jc w:val="both"/>
      </w:pPr>
      <w:r>
        <w:t>будет осуществлять:</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 xml:space="preserve">    (наименование юридического лица, сведения о проектировщике, и т.д.)</w:t>
      </w:r>
    </w:p>
    <w:p w:rsidR="006A145C" w:rsidRDefault="006A145C">
      <w:pPr>
        <w:pStyle w:val="ConsPlusNonformat"/>
        <w:jc w:val="both"/>
      </w:pPr>
      <w:r>
        <w:t xml:space="preserve">К заявлению прилагаются следующие документы </w:t>
      </w:r>
      <w:hyperlink w:anchor="P568">
        <w:r>
          <w:rPr>
            <w:color w:val="0000FF"/>
          </w:rPr>
          <w:t>&lt;2&gt;</w:t>
        </w:r>
      </w:hyperlink>
      <w:r>
        <w:t>:</w:t>
      </w:r>
    </w:p>
    <w:p w:rsidR="006A145C" w:rsidRDefault="006A145C">
      <w:pPr>
        <w:pStyle w:val="ConsPlusNonformat"/>
        <w:jc w:val="both"/>
      </w:pPr>
      <w:r>
        <w:lastRenderedPageBreak/>
        <w:t>1. ________________________________________________________________________</w:t>
      </w:r>
    </w:p>
    <w:p w:rsidR="006A145C" w:rsidRDefault="006A145C">
      <w:pPr>
        <w:pStyle w:val="ConsPlusNonformat"/>
        <w:jc w:val="both"/>
      </w:pPr>
      <w:r>
        <w:t>2. ________________________________________________________________________</w:t>
      </w:r>
    </w:p>
    <w:p w:rsidR="006A145C" w:rsidRDefault="006A145C">
      <w:pPr>
        <w:pStyle w:val="ConsPlusNonformat"/>
        <w:jc w:val="both"/>
      </w:pPr>
      <w:r>
        <w:t>3. ________________________________________________________________________</w:t>
      </w:r>
    </w:p>
    <w:p w:rsidR="006A145C" w:rsidRDefault="006A145C">
      <w:pPr>
        <w:pStyle w:val="ConsPlusNonformat"/>
        <w:jc w:val="both"/>
      </w:pPr>
      <w:r>
        <w:t>4. ________________________________________________________________________</w:t>
      </w:r>
    </w:p>
    <w:p w:rsidR="006A145C" w:rsidRDefault="006A145C">
      <w:pPr>
        <w:pStyle w:val="ConsPlusNonformat"/>
        <w:jc w:val="both"/>
      </w:pPr>
      <w:r>
        <w:t>5. ________________________________________________________________________</w:t>
      </w:r>
    </w:p>
    <w:p w:rsidR="006A145C" w:rsidRDefault="006A145C">
      <w:pPr>
        <w:pStyle w:val="ConsPlusNonformat"/>
        <w:jc w:val="both"/>
      </w:pPr>
      <w:r>
        <w:t>Я  даю  свое  согласие  на  сбор,  обработку,  проверку  и  распространение</w:t>
      </w:r>
    </w:p>
    <w:p w:rsidR="006A145C" w:rsidRDefault="006A145C">
      <w:pPr>
        <w:pStyle w:val="ConsPlusNonformat"/>
        <w:jc w:val="both"/>
      </w:pPr>
      <w:r>
        <w:t>(определенному  кругу  лиц) моих персональных данных, а также их размещение</w:t>
      </w:r>
    </w:p>
    <w:p w:rsidR="006A145C" w:rsidRDefault="006A145C">
      <w:pPr>
        <w:pStyle w:val="ConsPlusNonformat"/>
        <w:jc w:val="both"/>
      </w:pPr>
      <w:r>
        <w:t>на сайте  уполномоченного  органа в информационно-телекоммуникационной сети</w:t>
      </w:r>
    </w:p>
    <w:p w:rsidR="006A145C" w:rsidRDefault="006A145C">
      <w:pPr>
        <w:pStyle w:val="ConsPlusNonformat"/>
        <w:jc w:val="both"/>
      </w:pPr>
      <w:r>
        <w:t>"Интернет"  и  совершение  иных  действий,  связанных  с  выдачей решения о</w:t>
      </w:r>
    </w:p>
    <w:p w:rsidR="006A145C" w:rsidRDefault="006A145C">
      <w:pPr>
        <w:pStyle w:val="ConsPlusNonformat"/>
        <w:jc w:val="both"/>
      </w:pPr>
      <w:r>
        <w:t>подготовке документации по планировке территории.</w:t>
      </w:r>
    </w:p>
    <w:p w:rsidR="006A145C" w:rsidRDefault="006A145C">
      <w:pPr>
        <w:pStyle w:val="ConsPlusNonformat"/>
        <w:jc w:val="both"/>
      </w:pPr>
      <w:r>
        <w:t>Настоящее  согласие  действует  с  момента  подписания  до истечения сроков</w:t>
      </w:r>
    </w:p>
    <w:p w:rsidR="006A145C" w:rsidRDefault="006A145C">
      <w:pPr>
        <w:pStyle w:val="ConsPlusNonformat"/>
        <w:jc w:val="both"/>
      </w:pPr>
      <w:r>
        <w:t>хранения  соответствующей  информации  или документов, содержащих указанную</w:t>
      </w:r>
    </w:p>
    <w:p w:rsidR="006A145C" w:rsidRDefault="006A145C">
      <w:pPr>
        <w:pStyle w:val="ConsPlusNonformat"/>
        <w:jc w:val="both"/>
      </w:pPr>
      <w:r>
        <w:t>информацию,  определяемых  в  соответствии  с  законодательством Российской</w:t>
      </w:r>
    </w:p>
    <w:p w:rsidR="006A145C" w:rsidRDefault="006A145C">
      <w:pPr>
        <w:pStyle w:val="ConsPlusNonformat"/>
        <w:jc w:val="both"/>
      </w:pPr>
      <w:r>
        <w:t>Федерации.</w:t>
      </w:r>
    </w:p>
    <w:p w:rsidR="006A145C" w:rsidRDefault="006A145C">
      <w:pPr>
        <w:pStyle w:val="ConsPlusNonformat"/>
        <w:jc w:val="both"/>
      </w:pPr>
      <w:r>
        <w:t>Отзыв настоящего согласия в случаях, предусмотренных Федеральным законом "О</w:t>
      </w:r>
    </w:p>
    <w:p w:rsidR="006A145C" w:rsidRDefault="006A145C">
      <w:pPr>
        <w:pStyle w:val="ConsPlusNonformat"/>
        <w:jc w:val="both"/>
      </w:pPr>
      <w:r>
        <w:t>персональных   данных",   осуществляется   на  основании  моего  заявления,</w:t>
      </w:r>
    </w:p>
    <w:p w:rsidR="006A145C" w:rsidRDefault="006A145C">
      <w:pPr>
        <w:pStyle w:val="ConsPlusNonformat"/>
        <w:jc w:val="both"/>
      </w:pPr>
      <w:r>
        <w:t>поданного в администрацию города Чебоксары Чувашской Республики.</w:t>
      </w:r>
    </w:p>
    <w:p w:rsidR="006A145C" w:rsidRDefault="006A145C">
      <w:pPr>
        <w:pStyle w:val="ConsPlusNonformat"/>
        <w:jc w:val="both"/>
      </w:pPr>
    </w:p>
    <w:p w:rsidR="006A145C" w:rsidRDefault="006A145C">
      <w:pPr>
        <w:pStyle w:val="ConsPlusNonformat"/>
        <w:jc w:val="both"/>
      </w:pPr>
      <w:r>
        <w:t>Ответ направить по адресу: ________________________________________________</w:t>
      </w:r>
    </w:p>
    <w:p w:rsidR="006A145C" w:rsidRDefault="006A145C">
      <w:pPr>
        <w:pStyle w:val="ConsPlusNonformat"/>
        <w:jc w:val="both"/>
      </w:pPr>
    </w:p>
    <w:p w:rsidR="006A145C" w:rsidRDefault="006A145C">
      <w:pPr>
        <w:pStyle w:val="ConsPlusNonformat"/>
        <w:jc w:val="both"/>
      </w:pPr>
      <w:r>
        <w:t>Заявитель(и) ___________________ __________________________________________</w:t>
      </w:r>
    </w:p>
    <w:p w:rsidR="006A145C" w:rsidRDefault="006A145C">
      <w:pPr>
        <w:pStyle w:val="ConsPlusNonformat"/>
        <w:jc w:val="both"/>
      </w:pPr>
      <w:r>
        <w:t xml:space="preserve">                  </w:t>
      </w:r>
      <w:r>
        <w:rPr>
          <w:i/>
        </w:rPr>
        <w:t>(подпись)                 (инициалы, фамилия)</w:t>
      </w:r>
    </w:p>
    <w:p w:rsidR="006A145C" w:rsidRDefault="006A145C">
      <w:pPr>
        <w:pStyle w:val="ConsPlusNonformat"/>
        <w:jc w:val="both"/>
      </w:pPr>
    </w:p>
    <w:p w:rsidR="006A145C" w:rsidRDefault="006A145C">
      <w:pPr>
        <w:pStyle w:val="ConsPlusNonformat"/>
        <w:jc w:val="both"/>
      </w:pPr>
      <w:r>
        <w:t>Дата _________________</w:t>
      </w:r>
    </w:p>
    <w:p w:rsidR="006A145C" w:rsidRDefault="006A145C">
      <w:pPr>
        <w:pStyle w:val="ConsPlusNormal"/>
        <w:jc w:val="both"/>
      </w:pPr>
    </w:p>
    <w:p w:rsidR="006A145C" w:rsidRDefault="006A145C">
      <w:pPr>
        <w:pStyle w:val="ConsPlusNormal"/>
        <w:ind w:firstLine="540"/>
        <w:jc w:val="both"/>
      </w:pPr>
      <w:r>
        <w:t>--------------------------------</w:t>
      </w:r>
    </w:p>
    <w:p w:rsidR="006A145C" w:rsidRDefault="006A145C">
      <w:pPr>
        <w:pStyle w:val="ConsPlusNormal"/>
        <w:spacing w:before="220"/>
        <w:ind w:firstLine="540"/>
        <w:jc w:val="both"/>
      </w:pPr>
      <w:bookmarkStart w:id="12" w:name="P564"/>
      <w:bookmarkEnd w:id="12"/>
      <w:r>
        <w:t>&lt;1&gt; Сведения о заявителе:</w:t>
      </w:r>
    </w:p>
    <w:p w:rsidR="006A145C" w:rsidRDefault="006A145C">
      <w:pPr>
        <w:pStyle w:val="ConsPlusNormal"/>
        <w:spacing w:before="220"/>
        <w:ind w:firstLine="540"/>
        <w:jc w:val="both"/>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6A145C" w:rsidRDefault="006A145C">
      <w:pPr>
        <w:pStyle w:val="ConsPlusNormal"/>
        <w:spacing w:before="220"/>
        <w:ind w:firstLine="540"/>
        <w:jc w:val="both"/>
      </w:pPr>
      <w:r>
        <w:t>В случае долевой собственности заявление составляется от всех правообладателей.</w:t>
      </w:r>
    </w:p>
    <w:p w:rsidR="006A145C" w:rsidRDefault="006A145C">
      <w:pPr>
        <w:pStyle w:val="ConsPlusNormal"/>
        <w:spacing w:before="220"/>
        <w:ind w:firstLine="540"/>
        <w:jc w:val="both"/>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6A145C" w:rsidRDefault="006A145C">
      <w:pPr>
        <w:pStyle w:val="ConsPlusNormal"/>
        <w:spacing w:before="220"/>
        <w:ind w:firstLine="540"/>
        <w:jc w:val="both"/>
      </w:pPr>
      <w:bookmarkStart w:id="13" w:name="P568"/>
      <w:bookmarkEnd w:id="13"/>
      <w:r>
        <w:t>&lt;2&gt; К заявлению прилагаются следующие документы:</w:t>
      </w:r>
    </w:p>
    <w:p w:rsidR="006A145C" w:rsidRDefault="006A145C">
      <w:pPr>
        <w:pStyle w:val="ConsPlusNormal"/>
        <w:spacing w:before="220"/>
        <w:ind w:firstLine="540"/>
        <w:jc w:val="both"/>
      </w:pPr>
      <w:r>
        <w:t>- полное и сокращенное наименование заявителя - юридического лица (для юридических лиц);</w:t>
      </w:r>
    </w:p>
    <w:p w:rsidR="006A145C" w:rsidRDefault="006A145C">
      <w:pPr>
        <w:pStyle w:val="ConsPlusNormal"/>
        <w:spacing w:before="220"/>
        <w:ind w:firstLine="540"/>
        <w:jc w:val="both"/>
      </w:pPr>
      <w:r>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6A145C" w:rsidRDefault="006A145C">
      <w:pPr>
        <w:pStyle w:val="ConsPlusNormal"/>
        <w:spacing w:before="220"/>
        <w:ind w:firstLine="540"/>
        <w:jc w:val="both"/>
      </w:pPr>
      <w:r>
        <w:t>- фамилия, имя, отчество (последнее - при наличии) заявителя (его уполномоченного представителя) (для физических лиц);</w:t>
      </w:r>
    </w:p>
    <w:p w:rsidR="006A145C" w:rsidRDefault="006A145C">
      <w:pPr>
        <w:pStyle w:val="ConsPlusNormal"/>
        <w:spacing w:before="220"/>
        <w:ind w:firstLine="540"/>
        <w:jc w:val="both"/>
      </w:pPr>
      <w:r>
        <w:t>- сведения о месте нахождения Заявителя - юридического лица (для юридических лиц);</w:t>
      </w:r>
    </w:p>
    <w:p w:rsidR="006A145C" w:rsidRDefault="006A145C">
      <w:pPr>
        <w:pStyle w:val="ConsPlusNormal"/>
        <w:spacing w:before="220"/>
        <w:ind w:firstLine="540"/>
        <w:jc w:val="both"/>
      </w:pPr>
      <w:r>
        <w:t>- сведения о месте жительства Заявителя (регистрации) - физического лица (для физических лиц);</w:t>
      </w:r>
    </w:p>
    <w:p w:rsidR="006A145C" w:rsidRDefault="006A145C">
      <w:pPr>
        <w:pStyle w:val="ConsPlusNormal"/>
        <w:spacing w:before="220"/>
        <w:ind w:firstLine="540"/>
        <w:jc w:val="both"/>
      </w:pPr>
      <w:r>
        <w:t>- номер контактного телефона (при наличии);</w:t>
      </w:r>
    </w:p>
    <w:p w:rsidR="006A145C" w:rsidRDefault="006A145C">
      <w:pPr>
        <w:pStyle w:val="ConsPlusNormal"/>
        <w:spacing w:before="220"/>
        <w:ind w:firstLine="540"/>
        <w:jc w:val="both"/>
      </w:pPr>
      <w:r>
        <w:t>- адрес электронной почты (при наличии) или почтовый адрес, по которому должен быть направлен ответ заявителю;</w:t>
      </w:r>
    </w:p>
    <w:p w:rsidR="006A145C" w:rsidRDefault="006A145C">
      <w:pPr>
        <w:pStyle w:val="ConsPlusNormal"/>
        <w:spacing w:before="220"/>
        <w:ind w:firstLine="540"/>
        <w:jc w:val="both"/>
      </w:pPr>
      <w:r>
        <w:lastRenderedPageBreak/>
        <w:t>- способ направления ответа заявителю;</w:t>
      </w:r>
    </w:p>
    <w:p w:rsidR="006A145C" w:rsidRDefault="006A145C">
      <w:pPr>
        <w:pStyle w:val="ConsPlusNormal"/>
        <w:spacing w:before="220"/>
        <w:ind w:firstLine="540"/>
        <w:jc w:val="both"/>
      </w:pPr>
      <w:r>
        <w:t>- личная подпись руководителя заявителя - юридического лица (его уполномоченного представителя) и дата (для юридических лиц);</w:t>
      </w:r>
    </w:p>
    <w:p w:rsidR="006A145C" w:rsidRDefault="006A145C">
      <w:pPr>
        <w:pStyle w:val="ConsPlusNormal"/>
        <w:spacing w:before="220"/>
        <w:ind w:firstLine="540"/>
        <w:jc w:val="both"/>
      </w:pPr>
      <w:r>
        <w:t>- личная подпись заявителя (его уполномоченного представителя) и дата (для физических лиц);</w:t>
      </w:r>
    </w:p>
    <w:p w:rsidR="006A145C" w:rsidRDefault="006A145C">
      <w:pPr>
        <w:pStyle w:val="ConsPlusNormal"/>
        <w:spacing w:before="220"/>
        <w:ind w:firstLine="540"/>
        <w:jc w:val="both"/>
      </w:pPr>
      <w:r>
        <w:t>- согласие на обработку персональных данных;</w:t>
      </w:r>
    </w:p>
    <w:p w:rsidR="006A145C" w:rsidRDefault="006A145C">
      <w:pPr>
        <w:pStyle w:val="ConsPlusNormal"/>
        <w:spacing w:before="220"/>
        <w:ind w:firstLine="540"/>
        <w:jc w:val="both"/>
      </w:pPr>
      <w:r>
        <w:t>- документ, удостоверяющий личность заявителя, представителя заявителя;</w:t>
      </w:r>
    </w:p>
    <w:p w:rsidR="006A145C" w:rsidRDefault="006A145C">
      <w:pPr>
        <w:pStyle w:val="ConsPlusNormal"/>
        <w:spacing w:before="220"/>
        <w:ind w:firstLine="540"/>
        <w:jc w:val="both"/>
      </w:pPr>
      <w:r>
        <w:t>- документ, удостоверяющий полномочия представителя заявителя;</w:t>
      </w:r>
    </w:p>
    <w:p w:rsidR="006A145C" w:rsidRDefault="006A145C">
      <w:pPr>
        <w:pStyle w:val="ConsPlusNormal"/>
        <w:spacing w:before="220"/>
        <w:ind w:firstLine="540"/>
        <w:jc w:val="both"/>
      </w:pPr>
      <w: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A145C" w:rsidRDefault="006A145C">
      <w:pPr>
        <w:pStyle w:val="ConsPlusNormal"/>
        <w:spacing w:before="220"/>
        <w:ind w:firstLine="540"/>
        <w:jc w:val="both"/>
      </w:pPr>
      <w: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6A145C" w:rsidRDefault="006A145C">
      <w:pPr>
        <w:pStyle w:val="ConsPlusNormal"/>
        <w:spacing w:before="220"/>
        <w:ind w:firstLine="540"/>
        <w:jc w:val="both"/>
      </w:pPr>
      <w:r>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6A145C" w:rsidRDefault="006A145C">
      <w:pPr>
        <w:pStyle w:val="ConsPlusNormal"/>
        <w:spacing w:before="220"/>
        <w:ind w:firstLine="540"/>
        <w:jc w:val="both"/>
      </w:pPr>
      <w:r>
        <w:t xml:space="preserve">- проекты технических </w:t>
      </w:r>
      <w:hyperlink w:anchor="P603">
        <w:r>
          <w:rPr>
            <w:color w:val="0000FF"/>
          </w:rPr>
          <w:t>заданий</w:t>
        </w:r>
      </w:hyperlink>
      <w:r>
        <w:t xml:space="preserve">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(приложение N 2 к Административному регламенту);</w:t>
      </w:r>
    </w:p>
    <w:p w:rsidR="006A145C" w:rsidRDefault="006A145C">
      <w:pPr>
        <w:pStyle w:val="ConsPlusNormal"/>
        <w:spacing w:before="220"/>
        <w:ind w:firstLine="540"/>
        <w:jc w:val="both"/>
      </w:pPr>
      <w: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w:t>
      </w:r>
    </w:p>
    <w:p w:rsidR="006A145C" w:rsidRDefault="006A145C">
      <w:pPr>
        <w:pStyle w:val="ConsPlusNormal"/>
        <w:spacing w:before="220"/>
        <w:ind w:firstLine="540"/>
        <w:jc w:val="both"/>
      </w:pPr>
      <w:r>
        <w:t>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A145C" w:rsidRDefault="006A145C">
      <w:pPr>
        <w:pStyle w:val="ConsPlusNormal"/>
        <w:spacing w:before="220"/>
        <w:ind w:firstLine="540"/>
        <w:jc w:val="both"/>
      </w:pPr>
      <w: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A145C" w:rsidRDefault="006A145C">
      <w:pPr>
        <w:pStyle w:val="ConsPlusNormal"/>
        <w:spacing w:before="220"/>
        <w:ind w:firstLine="540"/>
        <w:jc w:val="both"/>
      </w:pPr>
      <w:r>
        <w:t xml:space="preserve">В соответствии с Федеральным </w:t>
      </w:r>
      <w:hyperlink r:id="rId46">
        <w:r>
          <w:rPr>
            <w:color w:val="0000FF"/>
          </w:rPr>
          <w:t>законом</w:t>
        </w:r>
      </w:hyperlink>
      <w: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A145C" w:rsidRDefault="006A145C">
      <w:pPr>
        <w:pStyle w:val="ConsPlusNormal"/>
        <w:spacing w:before="220"/>
        <w:ind w:firstLine="540"/>
        <w:jc w:val="both"/>
      </w:pPr>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6A145C" w:rsidRDefault="006A145C">
      <w:pPr>
        <w:pStyle w:val="ConsPlusNormal"/>
        <w:spacing w:before="220"/>
        <w:ind w:firstLine="540"/>
        <w:jc w:val="both"/>
      </w:pPr>
      <w:r>
        <w:lastRenderedPageBreak/>
        <w:t>2) правоустанавливающие документы на земельный участок;</w:t>
      </w:r>
    </w:p>
    <w:p w:rsidR="006A145C" w:rsidRDefault="006A145C">
      <w:pPr>
        <w:pStyle w:val="ConsPlusNormal"/>
        <w:spacing w:before="220"/>
        <w:ind w:firstLine="540"/>
        <w:jc w:val="both"/>
      </w:pPr>
      <w:r>
        <w:t>3) кадастровый паспорт земельного участка (либо выписка из государственного кадастра недвижимости).</w:t>
      </w:r>
    </w:p>
    <w:p w:rsidR="006A145C" w:rsidRDefault="006A145C">
      <w:pPr>
        <w:pStyle w:val="ConsPlusNormal"/>
        <w:spacing w:before="220"/>
        <w:ind w:firstLine="540"/>
        <w:jc w:val="both"/>
      </w:pPr>
      <w:r>
        <w:t>Исключение составляют документы, предусмотренные п.п.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right"/>
        <w:outlineLvl w:val="1"/>
      </w:pPr>
      <w:r>
        <w:t>Приложение N 2</w:t>
      </w:r>
    </w:p>
    <w:p w:rsidR="006A145C" w:rsidRDefault="006A145C">
      <w:pPr>
        <w:pStyle w:val="ConsPlusNormal"/>
        <w:jc w:val="right"/>
      </w:pPr>
      <w:r>
        <w:t>к Административному регламенту</w:t>
      </w:r>
    </w:p>
    <w:p w:rsidR="006A145C" w:rsidRDefault="006A145C">
      <w:pPr>
        <w:pStyle w:val="ConsPlusNormal"/>
        <w:jc w:val="right"/>
      </w:pPr>
      <w:r>
        <w:t>администрации города Чебоксары</w:t>
      </w:r>
    </w:p>
    <w:p w:rsidR="006A145C" w:rsidRDefault="006A145C">
      <w:pPr>
        <w:pStyle w:val="ConsPlusNormal"/>
        <w:jc w:val="both"/>
      </w:pPr>
    </w:p>
    <w:p w:rsidR="006A145C" w:rsidRDefault="006A145C">
      <w:pPr>
        <w:pStyle w:val="ConsPlusNormal"/>
        <w:jc w:val="center"/>
      </w:pPr>
      <w:bookmarkStart w:id="14" w:name="P603"/>
      <w:bookmarkEnd w:id="14"/>
      <w:r>
        <w:rPr>
          <w:b/>
        </w:rPr>
        <w:t>Задание &lt;*&gt;</w:t>
      </w:r>
    </w:p>
    <w:p w:rsidR="006A145C" w:rsidRDefault="006A145C">
      <w:pPr>
        <w:pStyle w:val="ConsPlusNormal"/>
        <w:jc w:val="center"/>
      </w:pPr>
      <w:r>
        <w:rPr>
          <w:b/>
        </w:rPr>
        <w:t>на выполнение инженерных изысканий для подготовки</w:t>
      </w:r>
    </w:p>
    <w:p w:rsidR="006A145C" w:rsidRDefault="006A145C">
      <w:pPr>
        <w:pStyle w:val="ConsPlusNormal"/>
        <w:jc w:val="center"/>
      </w:pPr>
      <w:r>
        <w:rPr>
          <w:b/>
        </w:rPr>
        <w:t>документации по планировки территории или внесения</w:t>
      </w:r>
    </w:p>
    <w:p w:rsidR="006A145C" w:rsidRDefault="006A145C">
      <w:pPr>
        <w:pStyle w:val="ConsPlusNormal"/>
        <w:jc w:val="center"/>
      </w:pPr>
      <w:r>
        <w:rPr>
          <w:b/>
        </w:rPr>
        <w:t>изменений в документацию по планировке территории</w:t>
      </w:r>
    </w:p>
    <w:p w:rsidR="006A145C" w:rsidRDefault="006A1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969"/>
        <w:gridCol w:w="4535"/>
      </w:tblGrid>
      <w:tr w:rsidR="006A145C">
        <w:tc>
          <w:tcPr>
            <w:tcW w:w="510" w:type="dxa"/>
          </w:tcPr>
          <w:p w:rsidR="006A145C" w:rsidRDefault="006A145C">
            <w:pPr>
              <w:pStyle w:val="ConsPlusNormal"/>
              <w:jc w:val="center"/>
            </w:pPr>
            <w:r>
              <w:t>N</w:t>
            </w:r>
          </w:p>
        </w:tc>
        <w:tc>
          <w:tcPr>
            <w:tcW w:w="3969" w:type="dxa"/>
          </w:tcPr>
          <w:p w:rsidR="006A145C" w:rsidRDefault="006A145C">
            <w:pPr>
              <w:pStyle w:val="ConsPlusNormal"/>
              <w:jc w:val="center"/>
            </w:pPr>
            <w:r>
              <w:t>Перечень основных данных и требований</w:t>
            </w:r>
          </w:p>
        </w:tc>
        <w:tc>
          <w:tcPr>
            <w:tcW w:w="4535" w:type="dxa"/>
          </w:tcPr>
          <w:p w:rsidR="006A145C" w:rsidRDefault="006A145C">
            <w:pPr>
              <w:pStyle w:val="ConsPlusNormal"/>
              <w:jc w:val="center"/>
            </w:pPr>
            <w:r>
              <w:t>Основные данные и требования</w:t>
            </w:r>
          </w:p>
        </w:tc>
      </w:tr>
      <w:tr w:rsidR="006A145C">
        <w:tc>
          <w:tcPr>
            <w:tcW w:w="510" w:type="dxa"/>
          </w:tcPr>
          <w:p w:rsidR="006A145C" w:rsidRDefault="006A145C">
            <w:pPr>
              <w:pStyle w:val="ConsPlusNormal"/>
              <w:jc w:val="center"/>
            </w:pPr>
            <w:r>
              <w:t>1.</w:t>
            </w:r>
          </w:p>
        </w:tc>
        <w:tc>
          <w:tcPr>
            <w:tcW w:w="3969" w:type="dxa"/>
          </w:tcPr>
          <w:p w:rsidR="006A145C" w:rsidRDefault="006A145C">
            <w:pPr>
              <w:pStyle w:val="ConsPlusNormal"/>
              <w:jc w:val="both"/>
            </w:pPr>
            <w:r>
              <w:t>Описание работ</w:t>
            </w:r>
          </w:p>
        </w:tc>
        <w:tc>
          <w:tcPr>
            <w:tcW w:w="4535" w:type="dxa"/>
          </w:tcPr>
          <w:p w:rsidR="006A145C" w:rsidRDefault="006A145C">
            <w:pPr>
              <w:pStyle w:val="ConsPlusNormal"/>
            </w:pPr>
          </w:p>
        </w:tc>
      </w:tr>
      <w:tr w:rsidR="006A145C">
        <w:tc>
          <w:tcPr>
            <w:tcW w:w="510" w:type="dxa"/>
          </w:tcPr>
          <w:p w:rsidR="006A145C" w:rsidRDefault="006A145C">
            <w:pPr>
              <w:pStyle w:val="ConsPlusNormal"/>
              <w:jc w:val="center"/>
            </w:pPr>
            <w:r>
              <w:t>2.</w:t>
            </w:r>
          </w:p>
        </w:tc>
        <w:tc>
          <w:tcPr>
            <w:tcW w:w="3969" w:type="dxa"/>
          </w:tcPr>
          <w:p w:rsidR="006A145C" w:rsidRDefault="006A145C">
            <w:pPr>
              <w:pStyle w:val="ConsPlusNormal"/>
              <w:jc w:val="both"/>
            </w:pPr>
            <w:r>
              <w:t>Описание объекта планируемого размещения капитального строительства</w:t>
            </w:r>
          </w:p>
        </w:tc>
        <w:tc>
          <w:tcPr>
            <w:tcW w:w="4535" w:type="dxa"/>
          </w:tcPr>
          <w:p w:rsidR="006A145C" w:rsidRDefault="006A145C">
            <w:pPr>
              <w:pStyle w:val="ConsPlusNormal"/>
            </w:pPr>
          </w:p>
        </w:tc>
      </w:tr>
      <w:tr w:rsidR="006A145C">
        <w:tc>
          <w:tcPr>
            <w:tcW w:w="510" w:type="dxa"/>
          </w:tcPr>
          <w:p w:rsidR="006A145C" w:rsidRDefault="006A145C">
            <w:pPr>
              <w:pStyle w:val="ConsPlusNormal"/>
              <w:jc w:val="center"/>
            </w:pPr>
            <w:r>
              <w:t>3.</w:t>
            </w:r>
          </w:p>
        </w:tc>
        <w:tc>
          <w:tcPr>
            <w:tcW w:w="3969" w:type="dxa"/>
          </w:tcPr>
          <w:p w:rsidR="006A145C" w:rsidRDefault="006A145C">
            <w:pPr>
              <w:pStyle w:val="ConsPlusNormal"/>
              <w:jc w:val="both"/>
            </w:pPr>
            <w:r>
              <w:t>Границы территорий проведения инженерных изысканий</w:t>
            </w:r>
          </w:p>
        </w:tc>
        <w:tc>
          <w:tcPr>
            <w:tcW w:w="4535" w:type="dxa"/>
          </w:tcPr>
          <w:p w:rsidR="006A145C" w:rsidRDefault="006A145C">
            <w:pPr>
              <w:pStyle w:val="ConsPlusNormal"/>
            </w:pPr>
          </w:p>
        </w:tc>
      </w:tr>
      <w:tr w:rsidR="006A145C">
        <w:tc>
          <w:tcPr>
            <w:tcW w:w="510" w:type="dxa"/>
          </w:tcPr>
          <w:p w:rsidR="006A145C" w:rsidRDefault="006A145C">
            <w:pPr>
              <w:pStyle w:val="ConsPlusNormal"/>
              <w:jc w:val="center"/>
            </w:pPr>
            <w:r>
              <w:t>4.</w:t>
            </w:r>
          </w:p>
        </w:tc>
        <w:tc>
          <w:tcPr>
            <w:tcW w:w="3969" w:type="dxa"/>
          </w:tcPr>
          <w:p w:rsidR="006A145C" w:rsidRDefault="006A145C">
            <w:pPr>
              <w:pStyle w:val="ConsPlusNormal"/>
              <w:jc w:val="both"/>
            </w:pPr>
            <w:r>
              <w:t>Основные требования к результатам инженерных изысканий</w:t>
            </w:r>
          </w:p>
        </w:tc>
        <w:tc>
          <w:tcPr>
            <w:tcW w:w="4535" w:type="dxa"/>
          </w:tcPr>
          <w:p w:rsidR="006A145C" w:rsidRDefault="006A145C">
            <w:pPr>
              <w:pStyle w:val="ConsPlusNormal"/>
            </w:pPr>
          </w:p>
        </w:tc>
      </w:tr>
      <w:tr w:rsidR="006A145C">
        <w:tc>
          <w:tcPr>
            <w:tcW w:w="510" w:type="dxa"/>
          </w:tcPr>
          <w:p w:rsidR="006A145C" w:rsidRDefault="006A145C">
            <w:pPr>
              <w:pStyle w:val="ConsPlusNormal"/>
              <w:jc w:val="center"/>
            </w:pPr>
            <w:r>
              <w:t>5.</w:t>
            </w:r>
          </w:p>
        </w:tc>
        <w:tc>
          <w:tcPr>
            <w:tcW w:w="3969" w:type="dxa"/>
          </w:tcPr>
          <w:p w:rsidR="006A145C" w:rsidRDefault="006A145C">
            <w:pPr>
              <w:pStyle w:val="ConsPlusNormal"/>
              <w:jc w:val="both"/>
            </w:pPr>
            <w:r>
              <w:t>Виды инженерных изысканий</w:t>
            </w:r>
          </w:p>
        </w:tc>
        <w:tc>
          <w:tcPr>
            <w:tcW w:w="4535" w:type="dxa"/>
          </w:tcPr>
          <w:p w:rsidR="006A145C" w:rsidRDefault="006A145C">
            <w:pPr>
              <w:pStyle w:val="ConsPlusNormal"/>
            </w:pPr>
          </w:p>
        </w:tc>
      </w:tr>
    </w:tbl>
    <w:p w:rsidR="006A145C" w:rsidRDefault="006A145C">
      <w:pPr>
        <w:pStyle w:val="ConsPlusNormal"/>
        <w:jc w:val="both"/>
      </w:pPr>
    </w:p>
    <w:p w:rsidR="006A145C" w:rsidRDefault="006A145C">
      <w:pPr>
        <w:pStyle w:val="ConsPlusNormal"/>
        <w:ind w:firstLine="540"/>
        <w:jc w:val="both"/>
      </w:pPr>
      <w:r>
        <w:t>--------------------------------</w:t>
      </w:r>
    </w:p>
    <w:p w:rsidR="006A145C" w:rsidRDefault="006A145C">
      <w:pPr>
        <w:pStyle w:val="ConsPlusNormal"/>
        <w:spacing w:before="220"/>
        <w:ind w:firstLine="540"/>
        <w:jc w:val="both"/>
      </w:pPr>
      <w:r>
        <w:t xml:space="preserve">&lt;*&gt; Содержание технического задания определено </w:t>
      </w:r>
      <w:hyperlink r:id="rId47">
        <w:r>
          <w:rPr>
            <w:color w:val="0000FF"/>
          </w:rPr>
          <w:t>постановлением</w:t>
        </w:r>
      </w:hyperlink>
      <w:r>
        <w:t xml:space="preserve"> Правительства РФ от 31 марта 2017 г.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w:t>
      </w: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right"/>
        <w:outlineLvl w:val="1"/>
      </w:pPr>
      <w:r>
        <w:t>Приложение N 3</w:t>
      </w:r>
    </w:p>
    <w:p w:rsidR="006A145C" w:rsidRDefault="006A145C">
      <w:pPr>
        <w:pStyle w:val="ConsPlusNormal"/>
        <w:jc w:val="right"/>
      </w:pPr>
      <w:r>
        <w:t>к Административному регламенту</w:t>
      </w:r>
    </w:p>
    <w:p w:rsidR="006A145C" w:rsidRDefault="006A145C">
      <w:pPr>
        <w:pStyle w:val="ConsPlusNormal"/>
        <w:jc w:val="right"/>
      </w:pPr>
      <w:r>
        <w:t>администрации города Чебоксары</w:t>
      </w:r>
    </w:p>
    <w:p w:rsidR="006A145C" w:rsidRDefault="006A145C">
      <w:pPr>
        <w:pStyle w:val="ConsPlusNormal"/>
        <w:jc w:val="both"/>
      </w:pPr>
    </w:p>
    <w:p w:rsidR="006A145C" w:rsidRDefault="006A145C">
      <w:pPr>
        <w:pStyle w:val="ConsPlusNonformat"/>
        <w:jc w:val="both"/>
      </w:pPr>
      <w:r>
        <w:t xml:space="preserve">                                   Главе администрации города Чебоксары</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(сведения о заявителе) </w:t>
      </w:r>
      <w:hyperlink w:anchor="P689">
        <w:r>
          <w:rPr>
            <w:color w:val="0000FF"/>
          </w:rPr>
          <w:t>&lt;1&gt;</w:t>
        </w:r>
      </w:hyperlink>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(адрес регистрации)</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(адрес фактического проживания)</w:t>
      </w:r>
    </w:p>
    <w:p w:rsidR="006A145C" w:rsidRDefault="006A145C">
      <w:pPr>
        <w:pStyle w:val="ConsPlusNonformat"/>
        <w:jc w:val="both"/>
      </w:pPr>
      <w:r>
        <w:t xml:space="preserve">                                   тел.: __________________________________</w:t>
      </w:r>
    </w:p>
    <w:p w:rsidR="006A145C" w:rsidRDefault="006A145C">
      <w:pPr>
        <w:pStyle w:val="ConsPlusNonformat"/>
        <w:jc w:val="both"/>
      </w:pPr>
      <w:r>
        <w:t xml:space="preserve">                                   E-mail: ________________________________</w:t>
      </w:r>
    </w:p>
    <w:p w:rsidR="006A145C" w:rsidRDefault="006A145C">
      <w:pPr>
        <w:pStyle w:val="ConsPlusNonformat"/>
        <w:jc w:val="both"/>
      </w:pPr>
    </w:p>
    <w:p w:rsidR="006A145C" w:rsidRDefault="006A145C">
      <w:pPr>
        <w:pStyle w:val="ConsPlusNonformat"/>
        <w:jc w:val="both"/>
      </w:pPr>
      <w:bookmarkStart w:id="15" w:name="P650"/>
      <w:bookmarkEnd w:id="15"/>
      <w:r>
        <w:t xml:space="preserve">                                 </w:t>
      </w:r>
      <w:r>
        <w:rPr>
          <w:b/>
        </w:rPr>
        <w:t>Заявление</w:t>
      </w:r>
    </w:p>
    <w:p w:rsidR="006A145C" w:rsidRDefault="006A145C">
      <w:pPr>
        <w:pStyle w:val="ConsPlusNonformat"/>
        <w:jc w:val="both"/>
      </w:pPr>
      <w:r>
        <w:t xml:space="preserve">           </w:t>
      </w:r>
      <w:r>
        <w:rPr>
          <w:b/>
        </w:rPr>
        <w:t>на утверждение документации по планировке территории</w:t>
      </w:r>
    </w:p>
    <w:p w:rsidR="006A145C" w:rsidRDefault="006A145C">
      <w:pPr>
        <w:pStyle w:val="ConsPlusNonformat"/>
        <w:jc w:val="both"/>
      </w:pPr>
      <w:r>
        <w:t xml:space="preserve">           </w:t>
      </w:r>
      <w:r>
        <w:rPr>
          <w:b/>
        </w:rPr>
        <w:t>или документации по внесению изменений в документацию</w:t>
      </w:r>
    </w:p>
    <w:p w:rsidR="006A145C" w:rsidRDefault="006A145C">
      <w:pPr>
        <w:pStyle w:val="ConsPlusNonformat"/>
        <w:jc w:val="both"/>
      </w:pPr>
      <w:r>
        <w:t xml:space="preserve">                         </w:t>
      </w:r>
      <w:r>
        <w:rPr>
          <w:b/>
        </w:rPr>
        <w:t>по планировке территории</w:t>
      </w:r>
    </w:p>
    <w:p w:rsidR="006A145C" w:rsidRDefault="006A145C">
      <w:pPr>
        <w:pStyle w:val="ConsPlusNonformat"/>
        <w:jc w:val="both"/>
      </w:pPr>
    </w:p>
    <w:p w:rsidR="006A145C" w:rsidRDefault="006A145C">
      <w:pPr>
        <w:pStyle w:val="ConsPlusNonformat"/>
        <w:jc w:val="both"/>
      </w:pPr>
      <w:r>
        <w:t xml:space="preserve">    На   основании   заключения  о  результатах  публичных  слушаний  прошу</w:t>
      </w:r>
    </w:p>
    <w:p w:rsidR="006A145C" w:rsidRDefault="006A145C">
      <w:pPr>
        <w:pStyle w:val="ConsPlusNonformat"/>
        <w:jc w:val="both"/>
      </w:pPr>
      <w:r>
        <w:t>утвердить  документацию по планировке территории _____________, выполненную</w:t>
      </w:r>
    </w:p>
    <w:p w:rsidR="006A145C" w:rsidRDefault="006A145C">
      <w:pPr>
        <w:pStyle w:val="ConsPlusNonformat"/>
        <w:jc w:val="both"/>
      </w:pPr>
      <w:r>
        <w:t>на  основании  постановления администрации города Чебоксары от ____________</w:t>
      </w:r>
    </w:p>
    <w:p w:rsidR="006A145C" w:rsidRDefault="006A145C">
      <w:pPr>
        <w:pStyle w:val="ConsPlusNonformat"/>
        <w:jc w:val="both"/>
      </w:pPr>
      <w:r>
        <w:t>N ___________.</w:t>
      </w:r>
    </w:p>
    <w:p w:rsidR="006A145C" w:rsidRDefault="006A145C">
      <w:pPr>
        <w:pStyle w:val="ConsPlusNonformat"/>
        <w:jc w:val="both"/>
      </w:pPr>
      <w:r>
        <w:t xml:space="preserve">    Разрешаю  Управлению  архитектуры  и  градостроительства  администрации</w:t>
      </w:r>
    </w:p>
    <w:p w:rsidR="006A145C" w:rsidRDefault="006A145C">
      <w:pPr>
        <w:pStyle w:val="ConsPlusNonformat"/>
        <w:jc w:val="both"/>
      </w:pPr>
      <w:r>
        <w:t>города   Чебоксары   использовать  переданную  документацию  по  планировке</w:t>
      </w:r>
    </w:p>
    <w:p w:rsidR="006A145C" w:rsidRDefault="006A145C">
      <w:pPr>
        <w:pStyle w:val="ConsPlusNonformat"/>
        <w:jc w:val="both"/>
      </w:pPr>
      <w:r>
        <w:t>территории   в   интересах   Управления  архитектуры  и  градостроительства</w:t>
      </w:r>
    </w:p>
    <w:p w:rsidR="006A145C" w:rsidRDefault="006A145C">
      <w:pPr>
        <w:pStyle w:val="ConsPlusNonformat"/>
        <w:jc w:val="both"/>
      </w:pPr>
      <w:r>
        <w:t>администрации города Чебоксары.</w:t>
      </w:r>
    </w:p>
    <w:p w:rsidR="006A145C" w:rsidRDefault="006A145C">
      <w:pPr>
        <w:pStyle w:val="ConsPlusNonformat"/>
        <w:jc w:val="both"/>
      </w:pPr>
      <w:r>
        <w:t xml:space="preserve">    К заявлению прилагаются следующие документы </w:t>
      </w:r>
      <w:hyperlink w:anchor="P693">
        <w:r>
          <w:rPr>
            <w:color w:val="0000FF"/>
          </w:rPr>
          <w:t>&lt;2&gt;</w:t>
        </w:r>
      </w:hyperlink>
      <w:r>
        <w:t>:</w:t>
      </w:r>
    </w:p>
    <w:p w:rsidR="006A145C" w:rsidRDefault="006A145C">
      <w:pPr>
        <w:pStyle w:val="ConsPlusNonformat"/>
        <w:jc w:val="both"/>
      </w:pPr>
      <w:r>
        <w:t xml:space="preserve">    1. ____________________________________________________________________</w:t>
      </w:r>
    </w:p>
    <w:p w:rsidR="006A145C" w:rsidRDefault="006A145C">
      <w:pPr>
        <w:pStyle w:val="ConsPlusNonformat"/>
        <w:jc w:val="both"/>
      </w:pPr>
      <w:r>
        <w:t xml:space="preserve">    2. ____________________________________________________________________</w:t>
      </w:r>
    </w:p>
    <w:p w:rsidR="006A145C" w:rsidRDefault="006A145C">
      <w:pPr>
        <w:pStyle w:val="ConsPlusNonformat"/>
        <w:jc w:val="both"/>
      </w:pPr>
      <w:r>
        <w:t xml:space="preserve">    3. ____________________________________________________________________</w:t>
      </w:r>
    </w:p>
    <w:p w:rsidR="006A145C" w:rsidRDefault="006A145C">
      <w:pPr>
        <w:pStyle w:val="ConsPlusNonformat"/>
        <w:jc w:val="both"/>
      </w:pPr>
      <w:r>
        <w:t xml:space="preserve">    4. ____________________________________________________________________</w:t>
      </w:r>
    </w:p>
    <w:p w:rsidR="006A145C" w:rsidRDefault="006A145C">
      <w:pPr>
        <w:pStyle w:val="ConsPlusNonformat"/>
        <w:jc w:val="both"/>
      </w:pPr>
      <w:r>
        <w:t xml:space="preserve">    5. ____________________________________________________________________</w:t>
      </w:r>
    </w:p>
    <w:p w:rsidR="006A145C" w:rsidRDefault="006A145C">
      <w:pPr>
        <w:pStyle w:val="ConsPlusNonformat"/>
        <w:jc w:val="both"/>
      </w:pPr>
      <w:r>
        <w:t xml:space="preserve">    Я  даю  свое  согласие  на  сбор, обработку, проверку и распространение</w:t>
      </w:r>
    </w:p>
    <w:p w:rsidR="006A145C" w:rsidRDefault="006A145C">
      <w:pPr>
        <w:pStyle w:val="ConsPlusNonformat"/>
        <w:jc w:val="both"/>
      </w:pPr>
      <w:r>
        <w:t>(определенному  кругу  лиц) моих персональных данных, а также их размещение</w:t>
      </w:r>
    </w:p>
    <w:p w:rsidR="006A145C" w:rsidRDefault="006A145C">
      <w:pPr>
        <w:pStyle w:val="ConsPlusNonformat"/>
        <w:jc w:val="both"/>
      </w:pPr>
      <w:r>
        <w:t>на  сайте  уполномоченного органа в информационно-телекоммуникационной сети</w:t>
      </w:r>
    </w:p>
    <w:p w:rsidR="006A145C" w:rsidRDefault="006A145C">
      <w:pPr>
        <w:pStyle w:val="ConsPlusNonformat"/>
        <w:jc w:val="both"/>
      </w:pPr>
      <w:r>
        <w:t>"Интернет"  и  совершение  иных  действий,  связанных  с выдачей решений об</w:t>
      </w:r>
    </w:p>
    <w:p w:rsidR="006A145C" w:rsidRDefault="006A145C">
      <w:pPr>
        <w:pStyle w:val="ConsPlusNonformat"/>
        <w:jc w:val="both"/>
      </w:pPr>
      <w:r>
        <w:t>утверждении  документации по планировке территории Чебоксарского городского</w:t>
      </w:r>
    </w:p>
    <w:p w:rsidR="006A145C" w:rsidRDefault="006A145C">
      <w:pPr>
        <w:pStyle w:val="ConsPlusNonformat"/>
        <w:jc w:val="both"/>
      </w:pPr>
      <w:r>
        <w:t>округа или об отклонении и направлении ее на доработку.</w:t>
      </w:r>
    </w:p>
    <w:p w:rsidR="006A145C" w:rsidRDefault="006A145C">
      <w:pPr>
        <w:pStyle w:val="ConsPlusNonformat"/>
        <w:jc w:val="both"/>
      </w:pPr>
      <w:r>
        <w:t xml:space="preserve">    Настоящее  согласие  действует с момента подписания до истечения сроков</w:t>
      </w:r>
    </w:p>
    <w:p w:rsidR="006A145C" w:rsidRDefault="006A145C">
      <w:pPr>
        <w:pStyle w:val="ConsPlusNonformat"/>
        <w:jc w:val="both"/>
      </w:pPr>
      <w:r>
        <w:t>хранения  соответствующей  информации  или документов, содержащих указанную</w:t>
      </w:r>
    </w:p>
    <w:p w:rsidR="006A145C" w:rsidRDefault="006A145C">
      <w:pPr>
        <w:pStyle w:val="ConsPlusNonformat"/>
        <w:jc w:val="both"/>
      </w:pPr>
      <w:r>
        <w:t>информацию,  определяемых  в  соответствии  с  законодательством Российской</w:t>
      </w:r>
    </w:p>
    <w:p w:rsidR="006A145C" w:rsidRDefault="006A145C">
      <w:pPr>
        <w:pStyle w:val="ConsPlusNonformat"/>
        <w:jc w:val="both"/>
      </w:pPr>
      <w:r>
        <w:t>Федерации.</w:t>
      </w:r>
    </w:p>
    <w:p w:rsidR="006A145C" w:rsidRDefault="006A145C">
      <w:pPr>
        <w:pStyle w:val="ConsPlusNonformat"/>
        <w:jc w:val="both"/>
      </w:pPr>
      <w:r>
        <w:t xml:space="preserve">    Отзыв   настоящего  согласия  в  случаях,  предусмотренных  Федеральным</w:t>
      </w:r>
    </w:p>
    <w:p w:rsidR="006A145C" w:rsidRDefault="006A145C">
      <w:pPr>
        <w:pStyle w:val="ConsPlusNonformat"/>
        <w:jc w:val="both"/>
      </w:pPr>
      <w:hyperlink r:id="rId48">
        <w:r>
          <w:rPr>
            <w:color w:val="0000FF"/>
          </w:rPr>
          <w:t>законом</w:t>
        </w:r>
      </w:hyperlink>
      <w:r>
        <w:t xml:space="preserve">   "О   персональных  данных",  осуществляется  на  основании  моего</w:t>
      </w:r>
    </w:p>
    <w:p w:rsidR="006A145C" w:rsidRDefault="006A145C">
      <w:pPr>
        <w:pStyle w:val="ConsPlusNonformat"/>
        <w:jc w:val="both"/>
      </w:pPr>
      <w:r>
        <w:t>заявления, поданного в администрацию города Чебоксары Чувашской Республики.</w:t>
      </w:r>
    </w:p>
    <w:p w:rsidR="006A145C" w:rsidRDefault="006A145C">
      <w:pPr>
        <w:pStyle w:val="ConsPlusNonformat"/>
        <w:jc w:val="both"/>
      </w:pPr>
      <w:r>
        <w:t xml:space="preserve">    Ответ направить по адресу: ____________________________________________</w:t>
      </w:r>
    </w:p>
    <w:p w:rsidR="006A145C" w:rsidRDefault="006A145C">
      <w:pPr>
        <w:pStyle w:val="ConsPlusNonformat"/>
        <w:jc w:val="both"/>
      </w:pPr>
    </w:p>
    <w:p w:rsidR="006A145C" w:rsidRDefault="006A145C">
      <w:pPr>
        <w:pStyle w:val="ConsPlusNonformat"/>
        <w:jc w:val="both"/>
      </w:pPr>
      <w:r>
        <w:t>Заявитель(и) ___________________ __________________________________________</w:t>
      </w:r>
    </w:p>
    <w:p w:rsidR="006A145C" w:rsidRDefault="006A145C">
      <w:pPr>
        <w:pStyle w:val="ConsPlusNonformat"/>
        <w:jc w:val="both"/>
      </w:pPr>
      <w:r>
        <w:t xml:space="preserve">                  (подпись)                 (инициалы, фамилия)</w:t>
      </w:r>
    </w:p>
    <w:p w:rsidR="006A145C" w:rsidRDefault="006A145C">
      <w:pPr>
        <w:pStyle w:val="ConsPlusNonformat"/>
        <w:jc w:val="both"/>
      </w:pPr>
      <w:r>
        <w:t>Дата _________________</w:t>
      </w:r>
    </w:p>
    <w:p w:rsidR="006A145C" w:rsidRDefault="006A145C">
      <w:pPr>
        <w:pStyle w:val="ConsPlusNormal"/>
        <w:jc w:val="both"/>
      </w:pPr>
    </w:p>
    <w:p w:rsidR="006A145C" w:rsidRDefault="006A145C">
      <w:pPr>
        <w:pStyle w:val="ConsPlusNormal"/>
        <w:ind w:firstLine="540"/>
        <w:jc w:val="both"/>
      </w:pPr>
      <w:r>
        <w:t>--------------------------------</w:t>
      </w:r>
    </w:p>
    <w:p w:rsidR="006A145C" w:rsidRDefault="006A145C">
      <w:pPr>
        <w:pStyle w:val="ConsPlusNormal"/>
        <w:spacing w:before="220"/>
        <w:ind w:firstLine="540"/>
        <w:jc w:val="both"/>
      </w:pPr>
      <w:bookmarkStart w:id="16" w:name="P689"/>
      <w:bookmarkEnd w:id="16"/>
      <w:r>
        <w:t>&lt;1&gt; Сведения о заявителе:</w:t>
      </w:r>
    </w:p>
    <w:p w:rsidR="006A145C" w:rsidRDefault="006A145C">
      <w:pPr>
        <w:pStyle w:val="ConsPlusNormal"/>
        <w:spacing w:before="220"/>
        <w:ind w:firstLine="540"/>
        <w:jc w:val="both"/>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6A145C" w:rsidRDefault="006A145C">
      <w:pPr>
        <w:pStyle w:val="ConsPlusNormal"/>
        <w:spacing w:before="220"/>
        <w:ind w:firstLine="540"/>
        <w:jc w:val="both"/>
      </w:pPr>
      <w:r>
        <w:t>В случае долевой собственности заявление составляется от всех правообладателей.</w:t>
      </w:r>
    </w:p>
    <w:p w:rsidR="006A145C" w:rsidRDefault="006A145C">
      <w:pPr>
        <w:pStyle w:val="ConsPlusNormal"/>
        <w:spacing w:before="220"/>
        <w:ind w:firstLine="540"/>
        <w:jc w:val="both"/>
      </w:pPr>
      <w:r>
        <w:t xml:space="preserve">Для юридических лиц указываются: фамилия, имя, отчество (последнее при наличии) </w:t>
      </w:r>
      <w:r>
        <w:lastRenderedPageBreak/>
        <w:t>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6A145C" w:rsidRDefault="006A145C">
      <w:pPr>
        <w:pStyle w:val="ConsPlusNormal"/>
        <w:spacing w:before="220"/>
        <w:ind w:firstLine="540"/>
        <w:jc w:val="both"/>
      </w:pPr>
      <w:bookmarkStart w:id="17" w:name="P693"/>
      <w:bookmarkEnd w:id="17"/>
      <w:r>
        <w:t>&lt;2&gt; К заявлению прилагаются следующие документы:</w:t>
      </w:r>
    </w:p>
    <w:p w:rsidR="006A145C" w:rsidRDefault="006A145C">
      <w:pPr>
        <w:pStyle w:val="ConsPlusNormal"/>
        <w:spacing w:before="220"/>
        <w:ind w:firstLine="540"/>
        <w:jc w:val="both"/>
      </w:pPr>
      <w:r>
        <w:t>- документ, удостоверяющий личность заявителя, представителя заявителя;</w:t>
      </w:r>
    </w:p>
    <w:p w:rsidR="006A145C" w:rsidRDefault="006A145C">
      <w:pPr>
        <w:pStyle w:val="ConsPlusNormal"/>
        <w:spacing w:before="220"/>
        <w:ind w:firstLine="540"/>
        <w:jc w:val="both"/>
      </w:pPr>
      <w:r>
        <w:t>- документ, удостоверяющий полномочия представителя заявителя;</w:t>
      </w:r>
    </w:p>
    <w:p w:rsidR="006A145C" w:rsidRDefault="006A145C">
      <w:pPr>
        <w:pStyle w:val="ConsPlusNormal"/>
        <w:spacing w:before="220"/>
        <w:ind w:firstLine="540"/>
        <w:jc w:val="both"/>
      </w:pPr>
      <w: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A145C" w:rsidRDefault="006A145C">
      <w:pPr>
        <w:pStyle w:val="ConsPlusNormal"/>
        <w:spacing w:before="220"/>
        <w:ind w:firstLine="540"/>
        <w:jc w:val="both"/>
      </w:pPr>
      <w:r>
        <w:t xml:space="preserve">- документация по планировке территории (в составе, определенном </w:t>
      </w:r>
      <w:hyperlink r:id="rId49">
        <w:r>
          <w:rPr>
            <w:color w:val="0000FF"/>
          </w:rPr>
          <w:t>статьями 41</w:t>
        </w:r>
      </w:hyperlink>
      <w:r>
        <w:t xml:space="preserve"> - </w:t>
      </w:r>
      <w:hyperlink r:id="rId50">
        <w:r>
          <w:rPr>
            <w:color w:val="0000FF"/>
          </w:rPr>
          <w:t>43</w:t>
        </w:r>
      </w:hyperlink>
      <w:r>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jpg - текстовая и графическая части, в формате программы AutoCAD, MapInfo - чертежи, схемы), координаты характерных точек границ территории, в отношении, которого подготовлен проект межевания территории, земельных участков, образуемых по проекту межевания территории в формате mid/mif);</w:t>
      </w:r>
    </w:p>
    <w:p w:rsidR="006A145C" w:rsidRDefault="006A145C">
      <w:pPr>
        <w:pStyle w:val="ConsPlusNormal"/>
        <w:spacing w:before="220"/>
        <w:ind w:firstLine="540"/>
        <w:jc w:val="both"/>
      </w:pPr>
      <w:r>
        <w:t>- к заявлению об утверждении проекта планировки территории и (или) проекта межевания территории садоводческого или огороднического некоммерческого объединения должно быть приложено подтверждение, что документация по планировке территории одобрена общим собранием членов соответствующего объединения (собранием уполномоченных);</w:t>
      </w:r>
    </w:p>
    <w:p w:rsidR="006A145C" w:rsidRDefault="006A145C">
      <w:pPr>
        <w:pStyle w:val="ConsPlusNormal"/>
        <w:spacing w:before="220"/>
        <w:ind w:firstLine="540"/>
        <w:jc w:val="both"/>
      </w:pPr>
      <w:r>
        <w:t xml:space="preserve">- согласование документации по планировке территории в случаях, предусмотренных </w:t>
      </w:r>
      <w:hyperlink r:id="rId51">
        <w:r>
          <w:rPr>
            <w:color w:val="0000FF"/>
          </w:rPr>
          <w:t>статьей 45</w:t>
        </w:r>
      </w:hyperlink>
      <w:r>
        <w:t xml:space="preserve"> Градостроительного кодекса Российской Федерации.</w:t>
      </w:r>
    </w:p>
    <w:p w:rsidR="006A145C" w:rsidRDefault="006A145C">
      <w:pPr>
        <w:pStyle w:val="ConsPlusNormal"/>
        <w:spacing w:before="220"/>
        <w:ind w:firstLine="540"/>
        <w:jc w:val="both"/>
      </w:pPr>
      <w:r>
        <w:t>Заявителем по его инициативе могут быть дополнительно представлены документы либо их копии, которые, по его мнению, имеют значение для получения муниципальной услуги.</w:t>
      </w:r>
    </w:p>
    <w:p w:rsidR="006A145C" w:rsidRDefault="006A145C">
      <w:pPr>
        <w:pStyle w:val="ConsPlusNormal"/>
        <w:spacing w:before="220"/>
        <w:ind w:firstLine="540"/>
        <w:jc w:val="both"/>
      </w:pPr>
      <w: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A145C" w:rsidRDefault="006A145C">
      <w:pPr>
        <w:pStyle w:val="ConsPlusNormal"/>
        <w:spacing w:before="220"/>
        <w:ind w:firstLine="540"/>
        <w:jc w:val="both"/>
      </w:pPr>
      <w:r>
        <w:t xml:space="preserve">В соответствии с Федеральным </w:t>
      </w:r>
      <w:hyperlink r:id="rId52">
        <w:r>
          <w:rPr>
            <w:color w:val="0000FF"/>
          </w:rPr>
          <w:t>законом</w:t>
        </w:r>
      </w:hyperlink>
      <w: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A145C" w:rsidRDefault="006A145C">
      <w:pPr>
        <w:pStyle w:val="ConsPlusNormal"/>
        <w:spacing w:before="220"/>
        <w:ind w:firstLine="540"/>
        <w:jc w:val="both"/>
      </w:pPr>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6A145C" w:rsidRDefault="006A145C">
      <w:pPr>
        <w:pStyle w:val="ConsPlusNormal"/>
        <w:spacing w:before="220"/>
        <w:ind w:firstLine="540"/>
        <w:jc w:val="both"/>
      </w:pPr>
      <w:r>
        <w:t>2) правоустанавливающие документы на земельный участок;</w:t>
      </w:r>
    </w:p>
    <w:p w:rsidR="006A145C" w:rsidRDefault="006A145C">
      <w:pPr>
        <w:pStyle w:val="ConsPlusNormal"/>
        <w:spacing w:before="220"/>
        <w:ind w:firstLine="540"/>
        <w:jc w:val="both"/>
      </w:pPr>
      <w:r>
        <w:t>3) градостроительный план земельного участка (при наличии);</w:t>
      </w:r>
    </w:p>
    <w:p w:rsidR="006A145C" w:rsidRDefault="006A145C">
      <w:pPr>
        <w:pStyle w:val="ConsPlusNormal"/>
        <w:spacing w:before="220"/>
        <w:ind w:firstLine="540"/>
        <w:jc w:val="both"/>
      </w:pPr>
      <w:r>
        <w:t>4) кадастровый паспорт земельного участка (либо выписка из государственного кадастра недвижимости).</w:t>
      </w:r>
    </w:p>
    <w:p w:rsidR="006A145C" w:rsidRDefault="006A145C">
      <w:pPr>
        <w:pStyle w:val="ConsPlusNormal"/>
        <w:spacing w:before="220"/>
        <w:ind w:firstLine="540"/>
        <w:jc w:val="both"/>
      </w:pPr>
      <w:r>
        <w:t>Исключение составляют документы, предусмотренные п.п. 1, 2 настоящего пункта, права на которые не зарегистрированы в ЕГРН. В данном случае такие документы заявитель обязан предоставить самостоятельно.</w:t>
      </w: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right"/>
        <w:outlineLvl w:val="1"/>
      </w:pPr>
      <w:r>
        <w:t>Приложение N 4</w:t>
      </w:r>
    </w:p>
    <w:p w:rsidR="006A145C" w:rsidRDefault="006A145C">
      <w:pPr>
        <w:pStyle w:val="ConsPlusNormal"/>
        <w:jc w:val="right"/>
      </w:pPr>
      <w:r>
        <w:t>к Административному регламенту</w:t>
      </w:r>
    </w:p>
    <w:p w:rsidR="006A145C" w:rsidRDefault="006A145C">
      <w:pPr>
        <w:pStyle w:val="ConsPlusNormal"/>
        <w:jc w:val="right"/>
      </w:pPr>
      <w:r>
        <w:t>администрации города Чебоксары</w:t>
      </w:r>
    </w:p>
    <w:p w:rsidR="006A145C" w:rsidRDefault="006A145C">
      <w:pPr>
        <w:pStyle w:val="ConsPlusNormal"/>
        <w:jc w:val="both"/>
      </w:pPr>
    </w:p>
    <w:p w:rsidR="006A145C" w:rsidRDefault="006A145C">
      <w:pPr>
        <w:pStyle w:val="ConsPlusNonformat"/>
        <w:jc w:val="both"/>
      </w:pPr>
      <w:r>
        <w:t xml:space="preserve">                                   Главе администрации города Чебоксары</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w:t>
      </w:r>
      <w:r>
        <w:rPr>
          <w:i/>
        </w:rPr>
        <w:t xml:space="preserve">(сведения о заявителе) </w:t>
      </w:r>
      <w:hyperlink w:anchor="P794">
        <w:r>
          <w:rPr>
            <w:i/>
            <w:color w:val="0000FF"/>
          </w:rPr>
          <w:t>&lt;1&gt;</w:t>
        </w:r>
      </w:hyperlink>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w:t>
      </w:r>
      <w:r>
        <w:rPr>
          <w:i/>
        </w:rPr>
        <w:t>(адрес регистрации)</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w:t>
      </w:r>
      <w:r>
        <w:rPr>
          <w:i/>
        </w:rPr>
        <w:t>(адрес фактического проживания)</w:t>
      </w:r>
    </w:p>
    <w:p w:rsidR="006A145C" w:rsidRDefault="006A145C">
      <w:pPr>
        <w:pStyle w:val="ConsPlusNonformat"/>
        <w:jc w:val="both"/>
      </w:pPr>
      <w:r>
        <w:t xml:space="preserve">                                   тел.: __________________________________</w:t>
      </w:r>
    </w:p>
    <w:p w:rsidR="006A145C" w:rsidRDefault="006A145C">
      <w:pPr>
        <w:pStyle w:val="ConsPlusNonformat"/>
        <w:jc w:val="both"/>
      </w:pPr>
      <w:r>
        <w:t xml:space="preserve">                                   E-mail: ________________________________</w:t>
      </w:r>
    </w:p>
    <w:p w:rsidR="006A145C" w:rsidRDefault="006A145C">
      <w:pPr>
        <w:pStyle w:val="ConsPlusNonformat"/>
        <w:jc w:val="both"/>
      </w:pPr>
    </w:p>
    <w:p w:rsidR="006A145C" w:rsidRDefault="006A145C">
      <w:pPr>
        <w:pStyle w:val="ConsPlusNonformat"/>
        <w:jc w:val="both"/>
      </w:pPr>
      <w:bookmarkStart w:id="18" w:name="P729"/>
      <w:bookmarkEnd w:id="18"/>
      <w:r>
        <w:t xml:space="preserve">                                 Заявление</w:t>
      </w:r>
    </w:p>
    <w:p w:rsidR="006A145C" w:rsidRDefault="006A145C">
      <w:pPr>
        <w:pStyle w:val="ConsPlusNonformat"/>
        <w:jc w:val="both"/>
      </w:pPr>
      <w:r>
        <w:t xml:space="preserve">           о предложении по подготовке документации по внесению</w:t>
      </w:r>
    </w:p>
    <w:p w:rsidR="006A145C" w:rsidRDefault="006A145C">
      <w:pPr>
        <w:pStyle w:val="ConsPlusNonformat"/>
        <w:jc w:val="both"/>
      </w:pPr>
      <w:r>
        <w:t xml:space="preserve">             изменений в документацию по планировке территории</w:t>
      </w:r>
    </w:p>
    <w:p w:rsidR="006A145C" w:rsidRDefault="006A145C">
      <w:pPr>
        <w:pStyle w:val="ConsPlusNonformat"/>
        <w:jc w:val="both"/>
      </w:pPr>
    </w:p>
    <w:p w:rsidR="006A145C" w:rsidRDefault="006A145C">
      <w:pPr>
        <w:pStyle w:val="ConsPlusNonformat"/>
        <w:jc w:val="both"/>
      </w:pPr>
      <w:r>
        <w:t>Заявитель в лице __________________________________________________________</w:t>
      </w:r>
    </w:p>
    <w:p w:rsidR="006A145C" w:rsidRDefault="006A145C">
      <w:pPr>
        <w:pStyle w:val="ConsPlusNonformat"/>
        <w:jc w:val="both"/>
      </w:pPr>
      <w:r>
        <w:t xml:space="preserve">                                (Ф.И.О. ответственного лица)</w:t>
      </w:r>
    </w:p>
    <w:p w:rsidR="006A145C" w:rsidRDefault="006A145C">
      <w:pPr>
        <w:pStyle w:val="ConsPlusNonformat"/>
        <w:jc w:val="both"/>
      </w:pPr>
      <w:r>
        <w:t>предлагает подготовить документацию по внесению изменений в документацию по</w:t>
      </w:r>
    </w:p>
    <w:p w:rsidR="006A145C" w:rsidRDefault="006A145C">
      <w:pPr>
        <w:pStyle w:val="ConsPlusNonformat"/>
        <w:jc w:val="both"/>
      </w:pPr>
      <w:r>
        <w:t>планировке территории, утвержденную</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 xml:space="preserve">        (указываются реквизиты решения об утверждении документации</w:t>
      </w:r>
    </w:p>
    <w:p w:rsidR="006A145C" w:rsidRDefault="006A145C">
      <w:pPr>
        <w:pStyle w:val="ConsPlusNonformat"/>
        <w:jc w:val="both"/>
      </w:pPr>
      <w:r>
        <w:t xml:space="preserve">                         по планировке территории)</w:t>
      </w:r>
    </w:p>
    <w:p w:rsidR="006A145C" w:rsidRDefault="006A145C">
      <w:pPr>
        <w:pStyle w:val="ConsPlusNonformat"/>
        <w:jc w:val="both"/>
      </w:pPr>
      <w:r>
        <w:t>в соответствии с прилагаемой схемой за счет собственных средств в отношении</w:t>
      </w:r>
    </w:p>
    <w:p w:rsidR="006A145C" w:rsidRDefault="006A145C">
      <w:pPr>
        <w:pStyle w:val="ConsPlusNonformat"/>
        <w:jc w:val="both"/>
      </w:pPr>
      <w:r>
        <w:t>территории (ее отдельных частей)</w:t>
      </w:r>
    </w:p>
    <w:p w:rsidR="006A145C" w:rsidRDefault="006A145C">
      <w:pPr>
        <w:pStyle w:val="ConsPlusNonformat"/>
        <w:jc w:val="both"/>
      </w:pPr>
      <w:r>
        <w:t>__________________________________________________________________________.</w:t>
      </w:r>
    </w:p>
    <w:p w:rsidR="006A145C" w:rsidRDefault="006A145C">
      <w:pPr>
        <w:pStyle w:val="ConsPlusNonformat"/>
        <w:jc w:val="both"/>
      </w:pPr>
      <w:r>
        <w:t xml:space="preserve">   (кадастровый номер земельного участка или описание границ территории)</w:t>
      </w:r>
    </w:p>
    <w:p w:rsidR="006A145C" w:rsidRDefault="006A145C">
      <w:pPr>
        <w:pStyle w:val="ConsPlusNonformat"/>
        <w:jc w:val="both"/>
      </w:pPr>
      <w:r>
        <w:t>Виды и объем разрабатываемой документации внесению изменений в документацию</w:t>
      </w:r>
    </w:p>
    <w:p w:rsidR="006A145C" w:rsidRDefault="006A145C">
      <w:pPr>
        <w:pStyle w:val="ConsPlusNonformat"/>
        <w:jc w:val="both"/>
      </w:pPr>
      <w:r>
        <w:t>по планировке территории</w:t>
      </w:r>
    </w:p>
    <w:p w:rsidR="006A145C" w:rsidRDefault="006A145C">
      <w:pPr>
        <w:pStyle w:val="ConsPlusNonformat"/>
        <w:jc w:val="both"/>
      </w:pPr>
      <w:r>
        <w:t>__________________________________________________________________________.</w:t>
      </w:r>
    </w:p>
    <w:p w:rsidR="006A145C" w:rsidRDefault="006A145C">
      <w:pPr>
        <w:pStyle w:val="ConsPlusNonformat"/>
        <w:jc w:val="both"/>
      </w:pPr>
      <w:r>
        <w:t xml:space="preserve">        (Проект планировки территории, проект планировки территории</w:t>
      </w:r>
    </w:p>
    <w:p w:rsidR="006A145C" w:rsidRDefault="006A145C">
      <w:pPr>
        <w:pStyle w:val="ConsPlusNonformat"/>
        <w:jc w:val="both"/>
      </w:pPr>
      <w:r>
        <w:t xml:space="preserve">        и проект межевания территории, проект межевания территории)</w:t>
      </w:r>
    </w:p>
    <w:p w:rsidR="006A145C" w:rsidRDefault="006A145C">
      <w:pPr>
        <w:pStyle w:val="ConsPlusNonformat"/>
        <w:jc w:val="both"/>
      </w:pPr>
      <w:r>
        <w:t>Цель   подготовки   документации  по  внесению  изменений  документацию  по</w:t>
      </w:r>
    </w:p>
    <w:p w:rsidR="006A145C" w:rsidRDefault="006A145C">
      <w:pPr>
        <w:pStyle w:val="ConsPlusNonformat"/>
        <w:jc w:val="both"/>
      </w:pPr>
      <w:r>
        <w:t>планировке территории:</w:t>
      </w:r>
    </w:p>
    <w:p w:rsidR="006A145C" w:rsidRDefault="006A145C">
      <w:pPr>
        <w:pStyle w:val="ConsPlusNonformat"/>
        <w:jc w:val="both"/>
      </w:pPr>
      <w:r>
        <w:t>__________________________________________________________________________.</w:t>
      </w:r>
    </w:p>
    <w:p w:rsidR="006A145C" w:rsidRDefault="006A145C">
      <w:pPr>
        <w:pStyle w:val="ConsPlusNonformat"/>
        <w:jc w:val="both"/>
      </w:pPr>
      <w:r>
        <w:t>Описание   планируемых   изменений   в  назначении  и  параметрах  развития</w:t>
      </w:r>
    </w:p>
    <w:p w:rsidR="006A145C" w:rsidRDefault="006A145C">
      <w:pPr>
        <w:pStyle w:val="ConsPlusNonformat"/>
        <w:jc w:val="both"/>
      </w:pPr>
      <w:r>
        <w:t>территории,  характеристиках  планируемого к размещению объекта (объектов):</w:t>
      </w:r>
    </w:p>
    <w:p w:rsidR="006A145C" w:rsidRDefault="006A145C">
      <w:pPr>
        <w:pStyle w:val="ConsPlusNonformat"/>
        <w:jc w:val="both"/>
      </w:pPr>
      <w:r>
        <w:t>__________________________________________________________________________.</w:t>
      </w:r>
    </w:p>
    <w:p w:rsidR="006A145C" w:rsidRDefault="006A145C">
      <w:pPr>
        <w:pStyle w:val="ConsPlusNonformat"/>
        <w:jc w:val="both"/>
      </w:pPr>
      <w:r>
        <w:t>В срок ____________________________________________________________________</w:t>
      </w:r>
    </w:p>
    <w:p w:rsidR="006A145C" w:rsidRDefault="006A145C">
      <w:pPr>
        <w:pStyle w:val="ConsPlusNonformat"/>
        <w:jc w:val="both"/>
      </w:pPr>
      <w:r>
        <w:t xml:space="preserve">       (планируемый срок разработки документации по планировке территории)</w:t>
      </w:r>
    </w:p>
    <w:p w:rsidR="006A145C" w:rsidRDefault="006A145C">
      <w:pPr>
        <w:pStyle w:val="ConsPlusNonformat"/>
        <w:jc w:val="both"/>
      </w:pPr>
      <w:r>
        <w:t>Сбор,  подготовку  и  анализ  исходных  данных,  необходимых для подготовки</w:t>
      </w:r>
    </w:p>
    <w:p w:rsidR="006A145C" w:rsidRDefault="006A145C">
      <w:pPr>
        <w:pStyle w:val="ConsPlusNonformat"/>
        <w:jc w:val="both"/>
      </w:pPr>
      <w:r>
        <w:t>документации по планировке территории в соответствии с техническим заданием</w:t>
      </w:r>
    </w:p>
    <w:p w:rsidR="006A145C" w:rsidRDefault="006A145C">
      <w:pPr>
        <w:pStyle w:val="ConsPlusNonformat"/>
        <w:jc w:val="both"/>
      </w:pPr>
      <w:r>
        <w:t>на   разработку   Документации,   разработку  разделов  проекта  в  объеме,</w:t>
      </w:r>
    </w:p>
    <w:p w:rsidR="006A145C" w:rsidRDefault="006A145C">
      <w:pPr>
        <w:pStyle w:val="ConsPlusNonformat"/>
        <w:jc w:val="both"/>
      </w:pPr>
      <w:r>
        <w:t xml:space="preserve">предусмотренном   Градостроительным   </w:t>
      </w:r>
      <w:hyperlink r:id="rId53">
        <w:r>
          <w:rPr>
            <w:color w:val="0000FF"/>
          </w:rPr>
          <w:t>кодексом</w:t>
        </w:r>
      </w:hyperlink>
      <w:r>
        <w:t xml:space="preserve">   Российской   Федерации   в</w:t>
      </w:r>
    </w:p>
    <w:p w:rsidR="006A145C" w:rsidRDefault="006A145C">
      <w:pPr>
        <w:pStyle w:val="ConsPlusNonformat"/>
        <w:jc w:val="both"/>
      </w:pPr>
      <w:r>
        <w:t>соответствии   с   техническим   заданием   на   разработку   Документации,</w:t>
      </w:r>
    </w:p>
    <w:p w:rsidR="006A145C" w:rsidRDefault="006A145C">
      <w:pPr>
        <w:pStyle w:val="ConsPlusNonformat"/>
        <w:jc w:val="both"/>
      </w:pPr>
      <w:r>
        <w:t>представление  материалов  проекта  на  рассмотрение в администрацию города</w:t>
      </w:r>
    </w:p>
    <w:p w:rsidR="006A145C" w:rsidRDefault="006A145C">
      <w:pPr>
        <w:pStyle w:val="ConsPlusNonformat"/>
        <w:jc w:val="both"/>
      </w:pPr>
      <w:r>
        <w:t>Чебоксары, устранение всех замечаний по итогам рассмотрения, проектирование</w:t>
      </w:r>
    </w:p>
    <w:p w:rsidR="006A145C" w:rsidRDefault="006A145C">
      <w:pPr>
        <w:pStyle w:val="ConsPlusNonformat"/>
        <w:jc w:val="both"/>
      </w:pPr>
      <w:r>
        <w:t>будет осуществлять:</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 xml:space="preserve">    (наименование юридического лица, сведения о проектировщике, и т.д.)</w:t>
      </w:r>
    </w:p>
    <w:p w:rsidR="006A145C" w:rsidRDefault="006A145C">
      <w:pPr>
        <w:pStyle w:val="ConsPlusNonformat"/>
        <w:jc w:val="both"/>
      </w:pPr>
      <w:r>
        <w:t xml:space="preserve">К заявлению прилагаются следующие документы </w:t>
      </w:r>
      <w:hyperlink w:anchor="P798">
        <w:r>
          <w:rPr>
            <w:color w:val="0000FF"/>
          </w:rPr>
          <w:t>&lt;2&gt;</w:t>
        </w:r>
      </w:hyperlink>
      <w:r>
        <w:t>:</w:t>
      </w:r>
    </w:p>
    <w:p w:rsidR="006A145C" w:rsidRDefault="006A145C">
      <w:pPr>
        <w:pStyle w:val="ConsPlusNonformat"/>
        <w:jc w:val="both"/>
      </w:pPr>
      <w:r>
        <w:t>1. ________________________________________________________________________</w:t>
      </w:r>
    </w:p>
    <w:p w:rsidR="006A145C" w:rsidRDefault="006A145C">
      <w:pPr>
        <w:pStyle w:val="ConsPlusNonformat"/>
        <w:jc w:val="both"/>
      </w:pPr>
      <w:r>
        <w:t>2. ________________________________________________________________________</w:t>
      </w:r>
    </w:p>
    <w:p w:rsidR="006A145C" w:rsidRDefault="006A145C">
      <w:pPr>
        <w:pStyle w:val="ConsPlusNonformat"/>
        <w:jc w:val="both"/>
      </w:pPr>
      <w:r>
        <w:t>3. ________________________________________________________________________</w:t>
      </w:r>
    </w:p>
    <w:p w:rsidR="006A145C" w:rsidRDefault="006A145C">
      <w:pPr>
        <w:pStyle w:val="ConsPlusNonformat"/>
        <w:jc w:val="both"/>
      </w:pPr>
      <w:r>
        <w:t>4. ________________________________________________________________________</w:t>
      </w:r>
    </w:p>
    <w:p w:rsidR="006A145C" w:rsidRDefault="006A145C">
      <w:pPr>
        <w:pStyle w:val="ConsPlusNonformat"/>
        <w:jc w:val="both"/>
      </w:pPr>
      <w:r>
        <w:t>5. ________________________________________________________________________</w:t>
      </w:r>
    </w:p>
    <w:p w:rsidR="006A145C" w:rsidRDefault="006A145C">
      <w:pPr>
        <w:pStyle w:val="ConsPlusNonformat"/>
        <w:jc w:val="both"/>
      </w:pPr>
      <w:r>
        <w:t>Я  даю  свое  согласие  на  сбор,  обработку,  проверку  и  распространение</w:t>
      </w:r>
    </w:p>
    <w:p w:rsidR="006A145C" w:rsidRDefault="006A145C">
      <w:pPr>
        <w:pStyle w:val="ConsPlusNonformat"/>
        <w:jc w:val="both"/>
      </w:pPr>
      <w:r>
        <w:lastRenderedPageBreak/>
        <w:t>(определенному  кругу  лиц) моих персональных данных, а также их размещение</w:t>
      </w:r>
    </w:p>
    <w:p w:rsidR="006A145C" w:rsidRDefault="006A145C">
      <w:pPr>
        <w:pStyle w:val="ConsPlusNonformat"/>
        <w:jc w:val="both"/>
      </w:pPr>
      <w:r>
        <w:t>на  сайте  уполномоченного органа в информационно-телекоммуникационной сети</w:t>
      </w:r>
    </w:p>
    <w:p w:rsidR="006A145C" w:rsidRDefault="006A145C">
      <w:pPr>
        <w:pStyle w:val="ConsPlusNonformat"/>
        <w:jc w:val="both"/>
      </w:pPr>
      <w:r>
        <w:t>"Интернет"  и  совершение  иных  действий,  связанных  с  выдачей решения о</w:t>
      </w:r>
    </w:p>
    <w:p w:rsidR="006A145C" w:rsidRDefault="006A145C">
      <w:pPr>
        <w:pStyle w:val="ConsPlusNonformat"/>
        <w:jc w:val="both"/>
      </w:pPr>
      <w:r>
        <w:t>подготовке документации по планировке территории.</w:t>
      </w:r>
    </w:p>
    <w:p w:rsidR="006A145C" w:rsidRDefault="006A145C">
      <w:pPr>
        <w:pStyle w:val="ConsPlusNonformat"/>
        <w:jc w:val="both"/>
      </w:pPr>
      <w:r>
        <w:t>Настоящее  согласие  действует  с  момента  подписания  до истечения сроков</w:t>
      </w:r>
    </w:p>
    <w:p w:rsidR="006A145C" w:rsidRDefault="006A145C">
      <w:pPr>
        <w:pStyle w:val="ConsPlusNonformat"/>
        <w:jc w:val="both"/>
      </w:pPr>
      <w:r>
        <w:t>хранения  соответствующей  информации  или документов, содержащих указанную</w:t>
      </w:r>
    </w:p>
    <w:p w:rsidR="006A145C" w:rsidRDefault="006A145C">
      <w:pPr>
        <w:pStyle w:val="ConsPlusNonformat"/>
        <w:jc w:val="both"/>
      </w:pPr>
      <w:r>
        <w:t>информацию,  определяемых  в  соответствии  с  законодательством Российской</w:t>
      </w:r>
    </w:p>
    <w:p w:rsidR="006A145C" w:rsidRDefault="006A145C">
      <w:pPr>
        <w:pStyle w:val="ConsPlusNonformat"/>
        <w:jc w:val="both"/>
      </w:pPr>
      <w:r>
        <w:t>Федерации.</w:t>
      </w:r>
    </w:p>
    <w:p w:rsidR="006A145C" w:rsidRDefault="006A145C">
      <w:pPr>
        <w:pStyle w:val="ConsPlusNonformat"/>
        <w:jc w:val="both"/>
      </w:pPr>
      <w:r>
        <w:t>Отзыв настоящего согласия в случаях, предусмотренных Федеральным законом "О</w:t>
      </w:r>
    </w:p>
    <w:p w:rsidR="006A145C" w:rsidRDefault="006A145C">
      <w:pPr>
        <w:pStyle w:val="ConsPlusNonformat"/>
        <w:jc w:val="both"/>
      </w:pPr>
      <w:r>
        <w:t>персональных   данных",   осуществляется   на  основании  моего  заявления,</w:t>
      </w:r>
    </w:p>
    <w:p w:rsidR="006A145C" w:rsidRDefault="006A145C">
      <w:pPr>
        <w:pStyle w:val="ConsPlusNonformat"/>
        <w:jc w:val="both"/>
      </w:pPr>
      <w:r>
        <w:t>поданного в администрацию города Чебоксары Чувашской Республики.</w:t>
      </w:r>
    </w:p>
    <w:p w:rsidR="006A145C" w:rsidRDefault="006A145C">
      <w:pPr>
        <w:pStyle w:val="ConsPlusNonformat"/>
        <w:jc w:val="both"/>
      </w:pPr>
    </w:p>
    <w:p w:rsidR="006A145C" w:rsidRDefault="006A145C">
      <w:pPr>
        <w:pStyle w:val="ConsPlusNonformat"/>
        <w:jc w:val="both"/>
      </w:pPr>
      <w:r>
        <w:t>Ответ направить по адресу: ________________________________________________</w:t>
      </w:r>
    </w:p>
    <w:p w:rsidR="006A145C" w:rsidRDefault="006A145C">
      <w:pPr>
        <w:pStyle w:val="ConsPlusNonformat"/>
        <w:jc w:val="both"/>
      </w:pPr>
    </w:p>
    <w:p w:rsidR="006A145C" w:rsidRDefault="006A145C">
      <w:pPr>
        <w:pStyle w:val="ConsPlusNonformat"/>
        <w:jc w:val="both"/>
      </w:pPr>
      <w:r>
        <w:t>Заявитель(и) ___________________ __________________________________________</w:t>
      </w:r>
    </w:p>
    <w:p w:rsidR="006A145C" w:rsidRDefault="006A145C">
      <w:pPr>
        <w:pStyle w:val="ConsPlusNonformat"/>
        <w:jc w:val="both"/>
      </w:pPr>
      <w:r>
        <w:t xml:space="preserve">                  (подпись)                 (инициалы, фамилия)</w:t>
      </w:r>
    </w:p>
    <w:p w:rsidR="006A145C" w:rsidRDefault="006A145C">
      <w:pPr>
        <w:pStyle w:val="ConsPlusNonformat"/>
        <w:jc w:val="both"/>
      </w:pPr>
    </w:p>
    <w:p w:rsidR="006A145C" w:rsidRDefault="006A145C">
      <w:pPr>
        <w:pStyle w:val="ConsPlusNonformat"/>
        <w:jc w:val="both"/>
      </w:pPr>
      <w:r>
        <w:t>Дата _________________</w:t>
      </w:r>
    </w:p>
    <w:p w:rsidR="006A145C" w:rsidRDefault="006A145C">
      <w:pPr>
        <w:pStyle w:val="ConsPlusNormal"/>
        <w:jc w:val="both"/>
      </w:pPr>
    </w:p>
    <w:p w:rsidR="006A145C" w:rsidRDefault="006A145C">
      <w:pPr>
        <w:pStyle w:val="ConsPlusNormal"/>
        <w:ind w:firstLine="540"/>
        <w:jc w:val="both"/>
      </w:pPr>
      <w:r>
        <w:t>--------------------------------</w:t>
      </w:r>
    </w:p>
    <w:p w:rsidR="006A145C" w:rsidRDefault="006A145C">
      <w:pPr>
        <w:pStyle w:val="ConsPlusNormal"/>
        <w:spacing w:before="220"/>
        <w:ind w:firstLine="540"/>
        <w:jc w:val="both"/>
      </w:pPr>
      <w:bookmarkStart w:id="19" w:name="P794"/>
      <w:bookmarkEnd w:id="19"/>
      <w:r>
        <w:t>&lt;1&gt; Сведения о заявителе:</w:t>
      </w:r>
    </w:p>
    <w:p w:rsidR="006A145C" w:rsidRDefault="006A145C">
      <w:pPr>
        <w:pStyle w:val="ConsPlusNormal"/>
        <w:spacing w:before="220"/>
        <w:ind w:firstLine="540"/>
        <w:jc w:val="both"/>
      </w:pPr>
      <w:r>
        <w:t>Для физических лиц (индивидуальных предпринимателей) указываются: фамилия, имя, отчество (последнее при наличии) заявителя (его уполномоченного представителя), с реквизитами документа, удостоверяющего эти полномочия и прилагаемого к заявлению.</w:t>
      </w:r>
    </w:p>
    <w:p w:rsidR="006A145C" w:rsidRDefault="006A145C">
      <w:pPr>
        <w:pStyle w:val="ConsPlusNormal"/>
        <w:spacing w:before="220"/>
        <w:ind w:firstLine="540"/>
        <w:jc w:val="both"/>
      </w:pPr>
      <w:r>
        <w:t>В случае долевой собственности заявление составляется от всех правообладателей.</w:t>
      </w:r>
    </w:p>
    <w:p w:rsidR="006A145C" w:rsidRDefault="006A145C">
      <w:pPr>
        <w:pStyle w:val="ConsPlusNormal"/>
        <w:spacing w:before="220"/>
        <w:ind w:firstLine="540"/>
        <w:jc w:val="both"/>
      </w:pPr>
      <w:r>
        <w:t>Для юридических лиц указываются: фамилия, имя, отчество (последнее при наличии) руководителя (его уполномоченного представителя) - юридического лица, с реквизитами документа, удостоверяющего эти полномочия и прилагаемого к заявлению; полное и сокращенное наименование заявителя - юридического лица.</w:t>
      </w:r>
    </w:p>
    <w:p w:rsidR="006A145C" w:rsidRDefault="006A145C">
      <w:pPr>
        <w:pStyle w:val="ConsPlusNormal"/>
        <w:spacing w:before="220"/>
        <w:ind w:firstLine="540"/>
        <w:jc w:val="both"/>
      </w:pPr>
      <w:bookmarkStart w:id="20" w:name="P798"/>
      <w:bookmarkEnd w:id="20"/>
      <w:r>
        <w:t>&lt;2&gt; К заявлению прилагаются следующие документы:</w:t>
      </w:r>
    </w:p>
    <w:p w:rsidR="006A145C" w:rsidRDefault="006A145C">
      <w:pPr>
        <w:pStyle w:val="ConsPlusNormal"/>
        <w:spacing w:before="220"/>
        <w:ind w:firstLine="540"/>
        <w:jc w:val="both"/>
      </w:pPr>
      <w:r>
        <w:t>- полное и сокращенное наименование заявителя - юридического лица (для юридических лиц);</w:t>
      </w:r>
    </w:p>
    <w:p w:rsidR="006A145C" w:rsidRDefault="006A145C">
      <w:pPr>
        <w:pStyle w:val="ConsPlusNormal"/>
        <w:spacing w:before="220"/>
        <w:ind w:firstLine="540"/>
        <w:jc w:val="both"/>
      </w:pPr>
      <w:r>
        <w:t>- фамилия, имя, отчество (последнее - при наличии) руководителя заявителя (его уполномоченного представителя) - юридического лица (для юридических лиц);</w:t>
      </w:r>
    </w:p>
    <w:p w:rsidR="006A145C" w:rsidRDefault="006A145C">
      <w:pPr>
        <w:pStyle w:val="ConsPlusNormal"/>
        <w:spacing w:before="220"/>
        <w:ind w:firstLine="540"/>
        <w:jc w:val="both"/>
      </w:pPr>
      <w:r>
        <w:t>- фамилия, имя, отчество (последнее - при наличии) заявителя (его уполномоченного представителя) (для физических лиц);</w:t>
      </w:r>
    </w:p>
    <w:p w:rsidR="006A145C" w:rsidRDefault="006A145C">
      <w:pPr>
        <w:pStyle w:val="ConsPlusNormal"/>
        <w:spacing w:before="220"/>
        <w:ind w:firstLine="540"/>
        <w:jc w:val="both"/>
      </w:pPr>
      <w:r>
        <w:t>- сведения о месте нахождения Заявителя - юридического лица (для юридических лиц);</w:t>
      </w:r>
    </w:p>
    <w:p w:rsidR="006A145C" w:rsidRDefault="006A145C">
      <w:pPr>
        <w:pStyle w:val="ConsPlusNormal"/>
        <w:spacing w:before="220"/>
        <w:ind w:firstLine="540"/>
        <w:jc w:val="both"/>
      </w:pPr>
      <w:r>
        <w:t>- сведения о месте жительства Заявителя (регистрации) - физического лица (для физических лиц);</w:t>
      </w:r>
    </w:p>
    <w:p w:rsidR="006A145C" w:rsidRDefault="006A145C">
      <w:pPr>
        <w:pStyle w:val="ConsPlusNormal"/>
        <w:spacing w:before="220"/>
        <w:ind w:firstLine="540"/>
        <w:jc w:val="both"/>
      </w:pPr>
      <w:r>
        <w:t>- номер контактного телефона (при наличии);</w:t>
      </w:r>
    </w:p>
    <w:p w:rsidR="006A145C" w:rsidRDefault="006A145C">
      <w:pPr>
        <w:pStyle w:val="ConsPlusNormal"/>
        <w:spacing w:before="220"/>
        <w:ind w:firstLine="540"/>
        <w:jc w:val="both"/>
      </w:pPr>
      <w:r>
        <w:t>- адрес электронной почты (при наличии) или почтовый адрес, по которому должен быть направлен ответ заявителю;</w:t>
      </w:r>
    </w:p>
    <w:p w:rsidR="006A145C" w:rsidRDefault="006A145C">
      <w:pPr>
        <w:pStyle w:val="ConsPlusNormal"/>
        <w:spacing w:before="220"/>
        <w:ind w:firstLine="540"/>
        <w:jc w:val="both"/>
      </w:pPr>
      <w:r>
        <w:t>- способ направления ответа заявителю;</w:t>
      </w:r>
    </w:p>
    <w:p w:rsidR="006A145C" w:rsidRDefault="006A145C">
      <w:pPr>
        <w:pStyle w:val="ConsPlusNormal"/>
        <w:spacing w:before="220"/>
        <w:ind w:firstLine="540"/>
        <w:jc w:val="both"/>
      </w:pPr>
      <w:r>
        <w:t>- личная подпись руководителя заявителя - юридического лица (его уполномоченного представителя) и дата (для юридических лиц);</w:t>
      </w:r>
    </w:p>
    <w:p w:rsidR="006A145C" w:rsidRDefault="006A145C">
      <w:pPr>
        <w:pStyle w:val="ConsPlusNormal"/>
        <w:spacing w:before="220"/>
        <w:ind w:firstLine="540"/>
        <w:jc w:val="both"/>
      </w:pPr>
      <w:r>
        <w:lastRenderedPageBreak/>
        <w:t>- личная подпись заявителя (его уполномоченного представителя) и дата (для физических лиц);</w:t>
      </w:r>
    </w:p>
    <w:p w:rsidR="006A145C" w:rsidRDefault="006A145C">
      <w:pPr>
        <w:pStyle w:val="ConsPlusNormal"/>
        <w:spacing w:before="220"/>
        <w:ind w:firstLine="540"/>
        <w:jc w:val="both"/>
      </w:pPr>
      <w:r>
        <w:t>- согласие на обработку персональных данных;</w:t>
      </w:r>
    </w:p>
    <w:p w:rsidR="006A145C" w:rsidRDefault="006A145C">
      <w:pPr>
        <w:pStyle w:val="ConsPlusNormal"/>
        <w:spacing w:before="220"/>
        <w:ind w:firstLine="540"/>
        <w:jc w:val="both"/>
      </w:pPr>
      <w:r>
        <w:t>- документ, удостоверяющий личность заявителя, представителя заявителя;</w:t>
      </w:r>
    </w:p>
    <w:p w:rsidR="006A145C" w:rsidRDefault="006A145C">
      <w:pPr>
        <w:pStyle w:val="ConsPlusNormal"/>
        <w:spacing w:before="220"/>
        <w:ind w:firstLine="540"/>
        <w:jc w:val="both"/>
      </w:pPr>
      <w:r>
        <w:t>- документ, удостоверяющий полномочия представителя заявителя;</w:t>
      </w:r>
    </w:p>
    <w:p w:rsidR="006A145C" w:rsidRDefault="006A145C">
      <w:pPr>
        <w:pStyle w:val="ConsPlusNormal"/>
        <w:spacing w:before="220"/>
        <w:ind w:firstLine="540"/>
        <w:jc w:val="both"/>
      </w:pPr>
      <w:r>
        <w:t>- решение о назначении руководителя исполнительного органа юридического лица или иного лица, имеющего право без доверенности действовать от имени такого юридического лица;</w:t>
      </w:r>
    </w:p>
    <w:p w:rsidR="006A145C" w:rsidRDefault="006A145C">
      <w:pPr>
        <w:pStyle w:val="ConsPlusNormal"/>
        <w:spacing w:before="220"/>
        <w:ind w:firstLine="540"/>
        <w:jc w:val="both"/>
      </w:pPr>
      <w:r>
        <w:t>- правоустанавливающие документы на объект капитального строительства, права на которые не зарегистрированы в Едином государственном реестре недвижимости;</w:t>
      </w:r>
    </w:p>
    <w:p w:rsidR="006A145C" w:rsidRDefault="006A145C">
      <w:pPr>
        <w:pStyle w:val="ConsPlusNormal"/>
        <w:spacing w:before="220"/>
        <w:ind w:firstLine="540"/>
        <w:jc w:val="both"/>
      </w:pPr>
      <w:r>
        <w:t>- схема границ территории в отношении, которой планируется подготовка документации по планировке территории; в случае подготовки документации по планировке территории, предусматривающей размещение линейного объекта, прилагается схема прохождения трассы линейного объекта в масштабе, позволяющем обеспечить читаемость и наглядность отображаемой информации (схема предоставляется на бумажном и электронном носителях в формате программы AutoCAD, MapInfo);</w:t>
      </w:r>
    </w:p>
    <w:p w:rsidR="006A145C" w:rsidRDefault="006A145C">
      <w:pPr>
        <w:pStyle w:val="ConsPlusNormal"/>
        <w:spacing w:before="220"/>
        <w:ind w:firstLine="540"/>
        <w:jc w:val="both"/>
      </w:pPr>
      <w:r>
        <w:t xml:space="preserve">- проекты технических </w:t>
      </w:r>
      <w:hyperlink w:anchor="P603">
        <w:r>
          <w:rPr>
            <w:color w:val="0000FF"/>
          </w:rPr>
          <w:t>заданий</w:t>
        </w:r>
      </w:hyperlink>
      <w:r>
        <w:t xml:space="preserve"> на выполнение инженерных изысканий (геологические, геодезические, экологические, гидрометеорологические), в случаях недостаточности материалов инженерных изысканий, размещенных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схемах комплексного использования и охраны водных объектов и государственном водном реестре; невозможности использования ранее выполненных инженерных изысканий с учетом срока их давности, определенного в соответствии с законодательством Российской Федерации (приложение N 2);</w:t>
      </w:r>
    </w:p>
    <w:p w:rsidR="006A145C" w:rsidRDefault="006A145C">
      <w:pPr>
        <w:pStyle w:val="ConsPlusNormal"/>
        <w:spacing w:before="220"/>
        <w:ind w:firstLine="540"/>
        <w:jc w:val="both"/>
      </w:pPr>
      <w:r>
        <w:t>- пояснительная записка, содержащая обоснование отсутствия необходимости выполнения инженерных изысканий для подготовки документации по планировке территории, в случае отсутствия необходимости выполнения таких работ для подготовки документации по планировке территории. Заявитель представляет оригиналы вышеперечисленных документов либо их копии с приложением оригиналов, которые после сличения специалистом и проставления на копии подписи и даты возвращается заявителю. В случае если копии документов заверены нотариально, оригиналы документов не прикладываются.</w:t>
      </w:r>
    </w:p>
    <w:p w:rsidR="006A145C" w:rsidRDefault="006A145C">
      <w:pPr>
        <w:pStyle w:val="ConsPlusNormal"/>
        <w:spacing w:before="220"/>
        <w:ind w:firstLine="540"/>
        <w:jc w:val="both"/>
      </w:pPr>
      <w:r>
        <w:t>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rsidR="006A145C" w:rsidRDefault="006A145C">
      <w:pPr>
        <w:pStyle w:val="ConsPlusNormal"/>
        <w:spacing w:before="220"/>
        <w:ind w:firstLine="540"/>
        <w:jc w:val="both"/>
      </w:pPr>
      <w:r>
        <w:t xml:space="preserve">В соответствии с Федеральным </w:t>
      </w:r>
      <w:hyperlink r:id="rId54">
        <w:r>
          <w:rPr>
            <w:color w:val="0000FF"/>
          </w:rPr>
          <w:t>законом</w:t>
        </w:r>
      </w:hyperlink>
      <w:r>
        <w:t xml:space="preserve"> "Об организации предоставления государственных и муниципальных услуг" при предоставлении муниципальной услуги не вправе требовать от заявителя:</w:t>
      </w:r>
    </w:p>
    <w:p w:rsidR="006A145C" w:rsidRDefault="006A145C">
      <w:pPr>
        <w:pStyle w:val="ConsPlusNormal"/>
        <w:spacing w:before="220"/>
        <w:ind w:firstLine="540"/>
        <w:jc w:val="both"/>
      </w:pPr>
      <w:r>
        <w:t>1) 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w:t>
      </w:r>
    </w:p>
    <w:p w:rsidR="006A145C" w:rsidRDefault="006A145C">
      <w:pPr>
        <w:pStyle w:val="ConsPlusNormal"/>
        <w:spacing w:before="220"/>
        <w:ind w:firstLine="540"/>
        <w:jc w:val="both"/>
      </w:pPr>
      <w:r>
        <w:t>2) правоустанавливающие документы на земельный участок;</w:t>
      </w:r>
    </w:p>
    <w:p w:rsidR="006A145C" w:rsidRDefault="006A145C">
      <w:pPr>
        <w:pStyle w:val="ConsPlusNormal"/>
        <w:spacing w:before="220"/>
        <w:ind w:firstLine="540"/>
        <w:jc w:val="both"/>
      </w:pPr>
      <w:r>
        <w:t>3) кадастровый паспорт земельного участка (либо выписка из государственного кадастра недвижимости).</w:t>
      </w:r>
    </w:p>
    <w:p w:rsidR="006A145C" w:rsidRDefault="006A145C">
      <w:pPr>
        <w:pStyle w:val="ConsPlusNormal"/>
        <w:spacing w:before="220"/>
        <w:ind w:firstLine="540"/>
        <w:jc w:val="both"/>
      </w:pPr>
      <w:r>
        <w:t xml:space="preserve">Исключение составляют документы, предусмотренные п.п. 1, 2 настоящего пункта, права на </w:t>
      </w:r>
      <w:r>
        <w:lastRenderedPageBreak/>
        <w:t>которые не зарегистрированы в ЕГРН. В данном случае такие документы заявитель обязан предоставить самостоятельно.</w:t>
      </w: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right"/>
        <w:outlineLvl w:val="1"/>
      </w:pPr>
      <w:r>
        <w:t>Приложение N 5</w:t>
      </w:r>
    </w:p>
    <w:p w:rsidR="006A145C" w:rsidRDefault="006A145C">
      <w:pPr>
        <w:pStyle w:val="ConsPlusNormal"/>
        <w:jc w:val="right"/>
      </w:pPr>
      <w:r>
        <w:t>к Административному регламенту</w:t>
      </w:r>
    </w:p>
    <w:p w:rsidR="006A145C" w:rsidRDefault="006A145C">
      <w:pPr>
        <w:pStyle w:val="ConsPlusNormal"/>
        <w:jc w:val="right"/>
      </w:pPr>
      <w:r>
        <w:t>администрации города Чебоксары</w:t>
      </w:r>
    </w:p>
    <w:p w:rsidR="006A145C" w:rsidRDefault="006A145C">
      <w:pPr>
        <w:pStyle w:val="ConsPlusNormal"/>
        <w:jc w:val="both"/>
      </w:pPr>
    </w:p>
    <w:p w:rsidR="006A145C" w:rsidRDefault="006A145C">
      <w:pPr>
        <w:pStyle w:val="ConsPlusTitle"/>
        <w:jc w:val="center"/>
      </w:pPr>
      <w:bookmarkStart w:id="21" w:name="P832"/>
      <w:bookmarkEnd w:id="21"/>
      <w:r>
        <w:t>ПЕРЕЧЕНЬ</w:t>
      </w:r>
    </w:p>
    <w:p w:rsidR="006A145C" w:rsidRDefault="006A145C">
      <w:pPr>
        <w:pStyle w:val="ConsPlusTitle"/>
        <w:jc w:val="center"/>
      </w:pPr>
      <w:r>
        <w:t>ПРИЗНАКОВ ЗАЯВИТЕЛЕЙ</w:t>
      </w:r>
    </w:p>
    <w:p w:rsidR="006A145C" w:rsidRDefault="006A145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97"/>
        <w:gridCol w:w="6463"/>
      </w:tblGrid>
      <w:tr w:rsidR="006A145C">
        <w:tc>
          <w:tcPr>
            <w:tcW w:w="2154" w:type="dxa"/>
          </w:tcPr>
          <w:p w:rsidR="006A145C" w:rsidRDefault="006A145C">
            <w:pPr>
              <w:pStyle w:val="ConsPlusNormal"/>
              <w:jc w:val="center"/>
            </w:pPr>
            <w:r>
              <w:t>Признак заявителя</w:t>
            </w:r>
          </w:p>
        </w:tc>
        <w:tc>
          <w:tcPr>
            <w:tcW w:w="397" w:type="dxa"/>
          </w:tcPr>
          <w:p w:rsidR="006A145C" w:rsidRDefault="006A145C">
            <w:pPr>
              <w:pStyle w:val="ConsPlusNormal"/>
              <w:jc w:val="center"/>
            </w:pPr>
            <w:r>
              <w:t>N</w:t>
            </w:r>
          </w:p>
        </w:tc>
        <w:tc>
          <w:tcPr>
            <w:tcW w:w="6463" w:type="dxa"/>
          </w:tcPr>
          <w:p w:rsidR="006A145C" w:rsidRDefault="006A145C">
            <w:pPr>
              <w:pStyle w:val="ConsPlusNormal"/>
              <w:jc w:val="center"/>
            </w:pPr>
            <w:r>
              <w:t>Значения признака заявителя</w:t>
            </w:r>
          </w:p>
        </w:tc>
      </w:tr>
      <w:tr w:rsidR="006A145C">
        <w:tc>
          <w:tcPr>
            <w:tcW w:w="2154" w:type="dxa"/>
          </w:tcPr>
          <w:p w:rsidR="006A145C" w:rsidRDefault="006A145C">
            <w:pPr>
              <w:pStyle w:val="ConsPlusNormal"/>
              <w:jc w:val="both"/>
            </w:pPr>
            <w:r>
              <w:t>Статус заявителя</w:t>
            </w:r>
          </w:p>
        </w:tc>
        <w:tc>
          <w:tcPr>
            <w:tcW w:w="397" w:type="dxa"/>
          </w:tcPr>
          <w:p w:rsidR="006A145C" w:rsidRDefault="006A145C">
            <w:pPr>
              <w:pStyle w:val="ConsPlusNormal"/>
              <w:jc w:val="center"/>
            </w:pPr>
            <w:r>
              <w:t>1</w:t>
            </w:r>
          </w:p>
        </w:tc>
        <w:tc>
          <w:tcPr>
            <w:tcW w:w="6463" w:type="dxa"/>
          </w:tcPr>
          <w:p w:rsidR="006A145C" w:rsidRDefault="006A145C">
            <w:pPr>
              <w:pStyle w:val="ConsPlusNormal"/>
              <w:jc w:val="both"/>
            </w:pPr>
            <w:r>
              <w:t xml:space="preserve">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Градостроительным </w:t>
            </w:r>
            <w:hyperlink r:id="rId55">
              <w:r>
                <w:rPr>
                  <w:color w:val="0000FF"/>
                </w:rPr>
                <w:t>кодексом</w:t>
              </w:r>
            </w:hyperlink>
            <w:r>
              <w:t xml:space="preserve"> Российской Федерации. В случае подготовки документации по планировке территории заинтересованными лицами, указанными в </w:t>
            </w:r>
            <w:hyperlink r:id="rId56">
              <w:r>
                <w:rPr>
                  <w:color w:val="0000FF"/>
                </w:rPr>
                <w:t>части 1.1 статьи 45</w:t>
              </w:r>
            </w:hyperlink>
            <w:r>
              <w:t xml:space="preserve"> Градостроительного кодекса Российской Федерации, принятие администрацией города решения о подготовке документации по планировке территории не требуется.</w:t>
            </w:r>
          </w:p>
          <w:p w:rsidR="006A145C" w:rsidRDefault="006A145C">
            <w:pPr>
              <w:pStyle w:val="ConsPlusNormal"/>
              <w:jc w:val="both"/>
            </w:pPr>
            <w:r>
              <w:t xml:space="preserve">С заявлением об утверждении документации по планировке территории вправе обратиться лица, предусмотренные Градостроительным </w:t>
            </w:r>
            <w:hyperlink r:id="rId57">
              <w:r>
                <w:rPr>
                  <w:color w:val="0000FF"/>
                </w:rPr>
                <w:t>кодексом</w:t>
              </w:r>
            </w:hyperlink>
            <w:r>
              <w:t xml:space="preserve"> Российской Федерации.</w:t>
            </w:r>
          </w:p>
        </w:tc>
      </w:tr>
    </w:tbl>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both"/>
      </w:pPr>
    </w:p>
    <w:p w:rsidR="006A145C" w:rsidRDefault="006A145C">
      <w:pPr>
        <w:pStyle w:val="ConsPlusNormal"/>
        <w:jc w:val="right"/>
        <w:outlineLvl w:val="1"/>
      </w:pPr>
      <w:r>
        <w:t>Приложение N 6</w:t>
      </w:r>
    </w:p>
    <w:p w:rsidR="006A145C" w:rsidRDefault="006A145C">
      <w:pPr>
        <w:pStyle w:val="ConsPlusNormal"/>
        <w:jc w:val="right"/>
      </w:pPr>
      <w:r>
        <w:t>к Административному регламенту</w:t>
      </w:r>
    </w:p>
    <w:p w:rsidR="006A145C" w:rsidRDefault="006A145C">
      <w:pPr>
        <w:pStyle w:val="ConsPlusNormal"/>
        <w:jc w:val="right"/>
      </w:pPr>
      <w:r>
        <w:t>администрации города Чебоксары</w:t>
      </w:r>
    </w:p>
    <w:p w:rsidR="006A145C" w:rsidRDefault="006A145C">
      <w:pPr>
        <w:pStyle w:val="ConsPlusNormal"/>
        <w:jc w:val="both"/>
      </w:pP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должностное лицо,</w:t>
      </w:r>
    </w:p>
    <w:p w:rsidR="006A145C" w:rsidRDefault="006A145C">
      <w:pPr>
        <w:pStyle w:val="ConsPlusNonformat"/>
        <w:jc w:val="both"/>
      </w:pPr>
      <w:r>
        <w:t xml:space="preserve">                                         которому направляется жалоба</w:t>
      </w:r>
    </w:p>
    <w:p w:rsidR="006A145C" w:rsidRDefault="006A145C">
      <w:pPr>
        <w:pStyle w:val="ConsPlusNonformat"/>
        <w:jc w:val="both"/>
      </w:pPr>
      <w:r>
        <w:t xml:space="preserve">                                   от _____________________________________</w:t>
      </w:r>
    </w:p>
    <w:p w:rsidR="006A145C" w:rsidRDefault="006A145C">
      <w:pPr>
        <w:pStyle w:val="ConsPlusNonformat"/>
        <w:jc w:val="both"/>
      </w:pPr>
      <w:r>
        <w:t xml:space="preserve">                                               Ф.И.О., полностью</w:t>
      </w:r>
    </w:p>
    <w:p w:rsidR="006A145C" w:rsidRDefault="006A145C">
      <w:pPr>
        <w:pStyle w:val="ConsPlusNonformat"/>
        <w:jc w:val="both"/>
      </w:pPr>
      <w:r>
        <w:t xml:space="preserve">                                   _______________________________________,</w:t>
      </w:r>
    </w:p>
    <w:p w:rsidR="006A145C" w:rsidRDefault="006A145C">
      <w:pPr>
        <w:pStyle w:val="ConsPlusNonformat"/>
        <w:jc w:val="both"/>
      </w:pPr>
      <w:r>
        <w:t xml:space="preserve">                                   зарегистрированного(-ой) по адресу:</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________________________________________</w:t>
      </w:r>
    </w:p>
    <w:p w:rsidR="006A145C" w:rsidRDefault="006A145C">
      <w:pPr>
        <w:pStyle w:val="ConsPlusNonformat"/>
        <w:jc w:val="both"/>
      </w:pPr>
      <w:r>
        <w:t xml:space="preserve">                                   телефон ________________________________</w:t>
      </w:r>
    </w:p>
    <w:p w:rsidR="006A145C" w:rsidRDefault="006A145C">
      <w:pPr>
        <w:pStyle w:val="ConsPlusNonformat"/>
        <w:jc w:val="both"/>
      </w:pPr>
    </w:p>
    <w:p w:rsidR="006A145C" w:rsidRDefault="006A145C">
      <w:pPr>
        <w:pStyle w:val="ConsPlusNonformat"/>
        <w:jc w:val="both"/>
      </w:pPr>
      <w:bookmarkStart w:id="22" w:name="P862"/>
      <w:bookmarkEnd w:id="22"/>
      <w:r>
        <w:t xml:space="preserve">                                  </w:t>
      </w:r>
      <w:r>
        <w:rPr>
          <w:b/>
        </w:rPr>
        <w:t>ЖАЛОБА</w:t>
      </w:r>
    </w:p>
    <w:p w:rsidR="006A145C" w:rsidRDefault="006A145C">
      <w:pPr>
        <w:pStyle w:val="ConsPlusNonformat"/>
        <w:jc w:val="both"/>
      </w:pPr>
      <w:r>
        <w:t xml:space="preserve">           на действия (бездействия) или решения, осуществленные</w:t>
      </w:r>
    </w:p>
    <w:p w:rsidR="006A145C" w:rsidRDefault="006A145C">
      <w:pPr>
        <w:pStyle w:val="ConsPlusNonformat"/>
        <w:jc w:val="both"/>
      </w:pPr>
      <w:r>
        <w:t xml:space="preserve">           (принятые) в ходе предоставления муниципальной услуги</w:t>
      </w:r>
    </w:p>
    <w:p w:rsidR="006A145C" w:rsidRDefault="006A145C">
      <w:pPr>
        <w:pStyle w:val="ConsPlusNonformat"/>
        <w:jc w:val="both"/>
      </w:pP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 xml:space="preserve">        (наименование структурного подразделения, должность, Ф.И.О.</w:t>
      </w:r>
    </w:p>
    <w:p w:rsidR="006A145C" w:rsidRDefault="006A145C">
      <w:pPr>
        <w:pStyle w:val="ConsPlusNonformat"/>
        <w:jc w:val="both"/>
      </w:pPr>
      <w:r>
        <w:lastRenderedPageBreak/>
        <w:t xml:space="preserve">   должностного лица администрации, МФЦ, Ф.И.О. руководителя, работника,</w:t>
      </w:r>
    </w:p>
    <w:p w:rsidR="006A145C" w:rsidRDefault="006A145C">
      <w:pPr>
        <w:pStyle w:val="ConsPlusNonformat"/>
        <w:jc w:val="both"/>
      </w:pPr>
      <w:r>
        <w:t xml:space="preserve"> организации, Ф.И.О. руководителя, работника, на которых подается жалоба)</w:t>
      </w:r>
    </w:p>
    <w:p w:rsidR="006A145C" w:rsidRDefault="006A145C">
      <w:pPr>
        <w:pStyle w:val="ConsPlusNonformat"/>
        <w:jc w:val="both"/>
      </w:pPr>
    </w:p>
    <w:p w:rsidR="006A145C" w:rsidRDefault="006A145C">
      <w:pPr>
        <w:pStyle w:val="ConsPlusNonformat"/>
        <w:jc w:val="both"/>
      </w:pPr>
      <w:r>
        <w:t>1.  Предмет жалобы (краткое изложение обжалуемых действий (бездействий) или</w:t>
      </w:r>
    </w:p>
    <w:p w:rsidR="006A145C" w:rsidRDefault="006A145C">
      <w:pPr>
        <w:pStyle w:val="ConsPlusNonformat"/>
        <w:jc w:val="both"/>
      </w:pPr>
      <w:r>
        <w:t>решений)</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2.  Причина  несогласия  (основания,  по  которым  лицо,  подающее  жалобу,</w:t>
      </w:r>
    </w:p>
    <w:p w:rsidR="006A145C" w:rsidRDefault="006A145C">
      <w:pPr>
        <w:pStyle w:val="ConsPlusNonformat"/>
        <w:jc w:val="both"/>
      </w:pPr>
      <w:r>
        <w:t>несогласно  с  действием  (бездействием) или решением со ссылками на пункты</w:t>
      </w:r>
    </w:p>
    <w:p w:rsidR="006A145C" w:rsidRDefault="006A145C">
      <w:pPr>
        <w:pStyle w:val="ConsPlusNonformat"/>
        <w:jc w:val="both"/>
      </w:pPr>
      <w:r>
        <w:t>административного регламента, либо статьи закона)</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3. Приложение: (документы, либо копии документов, подтверждающие изложенные</w:t>
      </w:r>
    </w:p>
    <w:p w:rsidR="006A145C" w:rsidRDefault="006A145C">
      <w:pPr>
        <w:pStyle w:val="ConsPlusNonformat"/>
        <w:jc w:val="both"/>
      </w:pPr>
      <w:r>
        <w:t>обстоятельства)</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___________________________________________________________________________</w:t>
      </w:r>
    </w:p>
    <w:p w:rsidR="006A145C" w:rsidRDefault="006A145C">
      <w:pPr>
        <w:pStyle w:val="ConsPlusNonformat"/>
        <w:jc w:val="both"/>
      </w:pPr>
      <w:r>
        <w:t>Способ получения ответа (нужное подчеркнуть):</w:t>
      </w:r>
    </w:p>
    <w:p w:rsidR="006A145C" w:rsidRDefault="006A145C">
      <w:pPr>
        <w:pStyle w:val="ConsPlusNonformat"/>
        <w:jc w:val="both"/>
      </w:pPr>
      <w:r>
        <w:t>- при личном обращении;</w:t>
      </w:r>
    </w:p>
    <w:p w:rsidR="006A145C" w:rsidRDefault="006A145C">
      <w:pPr>
        <w:pStyle w:val="ConsPlusNonformat"/>
        <w:jc w:val="both"/>
      </w:pPr>
      <w:r>
        <w:t>- посредством почтового отправления на адрес, указанного в заявлении;</w:t>
      </w:r>
    </w:p>
    <w:p w:rsidR="006A145C" w:rsidRDefault="006A145C">
      <w:pPr>
        <w:pStyle w:val="ConsPlusNonformat"/>
        <w:jc w:val="both"/>
      </w:pPr>
      <w:r>
        <w:t>- посредством электронной почты __________________________________________.</w:t>
      </w:r>
    </w:p>
    <w:p w:rsidR="006A145C" w:rsidRDefault="006A145C">
      <w:pPr>
        <w:pStyle w:val="ConsPlusNonformat"/>
        <w:jc w:val="both"/>
      </w:pPr>
    </w:p>
    <w:p w:rsidR="006A145C" w:rsidRDefault="006A145C">
      <w:pPr>
        <w:pStyle w:val="ConsPlusNonformat"/>
        <w:jc w:val="both"/>
      </w:pPr>
      <w:r>
        <w:t>_____________________ _____________________________________________________</w:t>
      </w:r>
    </w:p>
    <w:p w:rsidR="006A145C" w:rsidRDefault="006A145C">
      <w:pPr>
        <w:pStyle w:val="ConsPlusNonformat"/>
        <w:jc w:val="both"/>
      </w:pPr>
      <w:r>
        <w:t xml:space="preserve">  подпись заявителя             фамилия, имя, отчество заявителя</w:t>
      </w:r>
    </w:p>
    <w:p w:rsidR="006A145C" w:rsidRDefault="006A145C">
      <w:pPr>
        <w:pStyle w:val="ConsPlusNonformat"/>
        <w:jc w:val="both"/>
      </w:pPr>
    </w:p>
    <w:p w:rsidR="006A145C" w:rsidRDefault="006A145C">
      <w:pPr>
        <w:pStyle w:val="ConsPlusNonformat"/>
        <w:jc w:val="both"/>
      </w:pPr>
      <w:r>
        <w:t>"___" ___________ 20___ г.</w:t>
      </w:r>
    </w:p>
    <w:p w:rsidR="006A145C" w:rsidRDefault="006A145C">
      <w:pPr>
        <w:pStyle w:val="ConsPlusNormal"/>
        <w:jc w:val="both"/>
      </w:pPr>
    </w:p>
    <w:p w:rsidR="006A145C" w:rsidRDefault="006A145C">
      <w:pPr>
        <w:pStyle w:val="ConsPlusNormal"/>
        <w:jc w:val="both"/>
      </w:pPr>
    </w:p>
    <w:p w:rsidR="006A145C" w:rsidRDefault="006A145C">
      <w:pPr>
        <w:pStyle w:val="ConsPlusNormal"/>
        <w:pBdr>
          <w:bottom w:val="single" w:sz="6" w:space="0" w:color="auto"/>
        </w:pBdr>
        <w:spacing w:before="100" w:after="100"/>
        <w:jc w:val="both"/>
        <w:rPr>
          <w:sz w:val="2"/>
          <w:szCs w:val="2"/>
        </w:rPr>
      </w:pPr>
    </w:p>
    <w:p w:rsidR="00690D05" w:rsidRDefault="00690D05">
      <w:bookmarkStart w:id="23" w:name="_GoBack"/>
      <w:bookmarkEnd w:id="23"/>
    </w:p>
    <w:sectPr w:rsidR="00690D05" w:rsidSect="00114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45C"/>
    <w:rsid w:val="00690D05"/>
    <w:rsid w:val="006A1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436C7-65E2-470B-9F3D-265EC2E55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45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14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145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145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14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145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145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145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1298" TargetMode="External"/><Relationship Id="rId18" Type="http://schemas.openxmlformats.org/officeDocument/2006/relationships/hyperlink" Target="https://login.consultant.ru/link/?req=doc&amp;base=LAW&amp;n=481298&amp;dst=1396" TargetMode="External"/><Relationship Id="rId26" Type="http://schemas.openxmlformats.org/officeDocument/2006/relationships/hyperlink" Target="https://login.consultant.ru/link/?req=doc&amp;base=LAW&amp;n=481298" TargetMode="External"/><Relationship Id="rId39" Type="http://schemas.openxmlformats.org/officeDocument/2006/relationships/hyperlink" Target="https://login.consultant.ru/link/?req=doc&amp;base=LAW&amp;n=494996&amp;dst=328" TargetMode="External"/><Relationship Id="rId21" Type="http://schemas.openxmlformats.org/officeDocument/2006/relationships/hyperlink" Target="https://login.consultant.ru/link/?req=doc&amp;base=LAW&amp;n=494996&amp;dst=1" TargetMode="External"/><Relationship Id="rId34" Type="http://schemas.openxmlformats.org/officeDocument/2006/relationships/hyperlink" Target="https://login.consultant.ru/link/?req=doc&amp;base=LAW&amp;n=481298&amp;dst=1396" TargetMode="External"/><Relationship Id="rId42" Type="http://schemas.openxmlformats.org/officeDocument/2006/relationships/hyperlink" Target="https://login.consultant.ru/link/?req=doc&amp;base=LAW&amp;n=494996" TargetMode="External"/><Relationship Id="rId47" Type="http://schemas.openxmlformats.org/officeDocument/2006/relationships/hyperlink" Target="https://login.consultant.ru/link/?req=doc&amp;base=LAW&amp;n=327486" TargetMode="External"/><Relationship Id="rId50" Type="http://schemas.openxmlformats.org/officeDocument/2006/relationships/hyperlink" Target="https://login.consultant.ru/link/?req=doc&amp;base=LAW&amp;n=481298&amp;dst=1396" TargetMode="External"/><Relationship Id="rId55" Type="http://schemas.openxmlformats.org/officeDocument/2006/relationships/hyperlink" Target="https://login.consultant.ru/link/?req=doc&amp;base=LAW&amp;n=481298" TargetMode="External"/><Relationship Id="rId7" Type="http://schemas.openxmlformats.org/officeDocument/2006/relationships/hyperlink" Target="https://login.consultant.ru/link/?req=doc&amp;base=RLAW098&amp;n=184286&amp;dst=101566" TargetMode="External"/><Relationship Id="rId2" Type="http://schemas.openxmlformats.org/officeDocument/2006/relationships/settings" Target="settings.xml"/><Relationship Id="rId16" Type="http://schemas.openxmlformats.org/officeDocument/2006/relationships/hyperlink" Target="https://login.consultant.ru/link/?req=doc&amp;base=LAW&amp;n=481298&amp;dst=1398" TargetMode="External"/><Relationship Id="rId29" Type="http://schemas.openxmlformats.org/officeDocument/2006/relationships/hyperlink" Target="https://login.consultant.ru/link/?req=doc&amp;base=LAW&amp;n=481298&amp;dst=3354" TargetMode="External"/><Relationship Id="rId11" Type="http://schemas.openxmlformats.org/officeDocument/2006/relationships/hyperlink" Target="https://login.consultant.ru/link/?req=doc&amp;base=RLAW098&amp;n=128270&amp;dst=100205" TargetMode="External"/><Relationship Id="rId24" Type="http://schemas.openxmlformats.org/officeDocument/2006/relationships/hyperlink" Target="https://login.consultant.ru/link/?req=doc&amp;base=LAW&amp;n=481298" TargetMode="External"/><Relationship Id="rId32" Type="http://schemas.openxmlformats.org/officeDocument/2006/relationships/hyperlink" Target="https://login.consultant.ru/link/?req=doc&amp;base=LAW&amp;n=481298&amp;dst=3130" TargetMode="External"/><Relationship Id="rId37" Type="http://schemas.openxmlformats.org/officeDocument/2006/relationships/hyperlink" Target="https://login.consultant.ru/link/?req=doc&amp;base=LAW&amp;n=494996" TargetMode="External"/><Relationship Id="rId40" Type="http://schemas.openxmlformats.org/officeDocument/2006/relationships/hyperlink" Target="https://login.consultant.ru/link/?req=doc&amp;base=LAW&amp;n=481298" TargetMode="External"/><Relationship Id="rId45" Type="http://schemas.openxmlformats.org/officeDocument/2006/relationships/hyperlink" Target="https://login.consultant.ru/link/?req=doc&amp;base=LAW&amp;n=481298" TargetMode="External"/><Relationship Id="rId53" Type="http://schemas.openxmlformats.org/officeDocument/2006/relationships/hyperlink" Target="https://login.consultant.ru/link/?req=doc&amp;base=LAW&amp;n=481298" TargetMode="External"/><Relationship Id="rId58" Type="http://schemas.openxmlformats.org/officeDocument/2006/relationships/fontTable" Target="fontTable.xml"/><Relationship Id="rId5" Type="http://schemas.openxmlformats.org/officeDocument/2006/relationships/hyperlink" Target="https://login.consultant.ru/link/?req=doc&amp;base=LAW&amp;n=480999&amp;dst=892" TargetMode="External"/><Relationship Id="rId19" Type="http://schemas.openxmlformats.org/officeDocument/2006/relationships/hyperlink" Target="https://login.consultant.ru/link/?req=doc&amp;base=LAW&amp;n=481298&amp;dst=313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40289" TargetMode="External"/><Relationship Id="rId14" Type="http://schemas.openxmlformats.org/officeDocument/2006/relationships/hyperlink" Target="https://login.consultant.ru/link/?req=doc&amp;base=LAW&amp;n=481298&amp;dst=1425" TargetMode="External"/><Relationship Id="rId22" Type="http://schemas.openxmlformats.org/officeDocument/2006/relationships/hyperlink" Target="https://login.consultant.ru/link/?req=doc&amp;base=LAW&amp;n=494996&amp;dst=4" TargetMode="External"/><Relationship Id="rId27" Type="http://schemas.openxmlformats.org/officeDocument/2006/relationships/hyperlink" Target="https://login.consultant.ru/link/?req=doc&amp;base=LAW&amp;n=481298&amp;dst=2313" TargetMode="External"/><Relationship Id="rId30" Type="http://schemas.openxmlformats.org/officeDocument/2006/relationships/hyperlink" Target="https://login.consultant.ru/link/?req=doc&amp;base=LAW&amp;n=481298&amp;dst=3355" TargetMode="External"/><Relationship Id="rId35" Type="http://schemas.openxmlformats.org/officeDocument/2006/relationships/hyperlink" Target="https://login.consultant.ru/link/?req=doc&amp;base=LAW&amp;n=494996&amp;dst=244" TargetMode="External"/><Relationship Id="rId43" Type="http://schemas.openxmlformats.org/officeDocument/2006/relationships/hyperlink" Target="https://login.consultant.ru/link/?req=doc&amp;base=LAW&amp;n=483355&amp;dst=100273" TargetMode="External"/><Relationship Id="rId48" Type="http://schemas.openxmlformats.org/officeDocument/2006/relationships/hyperlink" Target="https://login.consultant.ru/link/?req=doc&amp;base=LAW&amp;n=482686" TargetMode="External"/><Relationship Id="rId56" Type="http://schemas.openxmlformats.org/officeDocument/2006/relationships/hyperlink" Target="https://login.consultant.ru/link/?req=doc&amp;base=LAW&amp;n=481298&amp;dst=1425" TargetMode="External"/><Relationship Id="rId8" Type="http://schemas.openxmlformats.org/officeDocument/2006/relationships/hyperlink" Target="https://login.consultant.ru/link/?req=doc&amp;base=RLAW098&amp;n=178173&amp;dst=100025" TargetMode="External"/><Relationship Id="rId51" Type="http://schemas.openxmlformats.org/officeDocument/2006/relationships/hyperlink" Target="https://login.consultant.ru/link/?req=doc&amp;base=LAW&amp;n=481298&amp;dst=3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40282" TargetMode="External"/><Relationship Id="rId17" Type="http://schemas.openxmlformats.org/officeDocument/2006/relationships/hyperlink" Target="https://login.consultant.ru/link/?req=doc&amp;base=LAW&amp;n=481298&amp;dst=1657" TargetMode="External"/><Relationship Id="rId25" Type="http://schemas.openxmlformats.org/officeDocument/2006/relationships/hyperlink" Target="https://login.consultant.ru/link/?req=doc&amp;base=LAW&amp;n=483141" TargetMode="External"/><Relationship Id="rId33" Type="http://schemas.openxmlformats.org/officeDocument/2006/relationships/hyperlink" Target="https://login.consultant.ru/link/?req=doc&amp;base=LAW&amp;n=481298&amp;dst=1370" TargetMode="External"/><Relationship Id="rId38" Type="http://schemas.openxmlformats.org/officeDocument/2006/relationships/hyperlink" Target="https://login.consultant.ru/link/?req=doc&amp;base=LAW&amp;n=483355&amp;dst=100273" TargetMode="External"/><Relationship Id="rId46" Type="http://schemas.openxmlformats.org/officeDocument/2006/relationships/hyperlink" Target="https://login.consultant.ru/link/?req=doc&amp;base=LAW&amp;n=494996" TargetMode="External"/><Relationship Id="rId59" Type="http://schemas.openxmlformats.org/officeDocument/2006/relationships/theme" Target="theme/theme1.xml"/><Relationship Id="rId20" Type="http://schemas.openxmlformats.org/officeDocument/2006/relationships/hyperlink" Target="https://login.consultant.ru/link/?req=doc&amp;base=LAW&amp;n=494998" TargetMode="External"/><Relationship Id="rId41" Type="http://schemas.openxmlformats.org/officeDocument/2006/relationships/hyperlink" Target="https://login.consultant.ru/link/?req=doc&amp;base=LAW&amp;n=481298" TargetMode="External"/><Relationship Id="rId54"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LAW&amp;n=481298" TargetMode="External"/><Relationship Id="rId23" Type="http://schemas.openxmlformats.org/officeDocument/2006/relationships/hyperlink" Target="https://login.consultant.ru/link/?req=doc&amp;base=LAW&amp;n=481298&amp;dst=3354" TargetMode="External"/><Relationship Id="rId28" Type="http://schemas.openxmlformats.org/officeDocument/2006/relationships/hyperlink" Target="https://login.consultant.ru/link/?req=doc&amp;base=LAW&amp;n=481298&amp;dst=101612" TargetMode="External"/><Relationship Id="rId36" Type="http://schemas.openxmlformats.org/officeDocument/2006/relationships/hyperlink" Target="https://login.consultant.ru/link/?req=doc&amp;base=LAW&amp;n=494998" TargetMode="External"/><Relationship Id="rId49" Type="http://schemas.openxmlformats.org/officeDocument/2006/relationships/hyperlink" Target="https://login.consultant.ru/link/?req=doc&amp;base=LAW&amp;n=481298&amp;dst=1657" TargetMode="External"/><Relationship Id="rId57" Type="http://schemas.openxmlformats.org/officeDocument/2006/relationships/hyperlink" Target="https://login.consultant.ru/link/?req=doc&amp;base=LAW&amp;n=481298" TargetMode="External"/><Relationship Id="rId10" Type="http://schemas.openxmlformats.org/officeDocument/2006/relationships/hyperlink" Target="https://login.consultant.ru/link/?req=doc&amp;base=RLAW098&amp;n=123345" TargetMode="External"/><Relationship Id="rId31" Type="http://schemas.openxmlformats.org/officeDocument/2006/relationships/hyperlink" Target="https://login.consultant.ru/link/?req=doc&amp;base=LAW&amp;n=481298&amp;dst=3134" TargetMode="External"/><Relationship Id="rId44" Type="http://schemas.openxmlformats.org/officeDocument/2006/relationships/hyperlink" Target="https://login.consultant.ru/link/?req=doc&amp;base=LAW&amp;n=494996" TargetMode="External"/><Relationship Id="rId52"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16615</Words>
  <Characters>94706</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2025-03-21T07:32:00Z</dcterms:created>
  <dcterms:modified xsi:type="dcterms:W3CDTF">2025-03-21T07:32:00Z</dcterms:modified>
</cp:coreProperties>
</file>