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C" w:rsidRDefault="00BB534C" w:rsidP="00630996">
      <w:pPr>
        <w:pStyle w:val="ConsPlusNormal0"/>
        <w:jc w:val="both"/>
        <w:outlineLvl w:val="0"/>
      </w:pPr>
    </w:p>
    <w:tbl>
      <w:tblPr>
        <w:tblpPr w:leftFromText="180" w:rightFromText="180" w:horzAnchor="margin" w:tblpXSpec="center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FD7C0D" w:rsidRPr="00FD7C0D" w:rsidTr="008C7BAE">
        <w:trPr>
          <w:trHeight w:val="2408"/>
        </w:trPr>
        <w:tc>
          <w:tcPr>
            <w:tcW w:w="4075" w:type="dxa"/>
          </w:tcPr>
          <w:p w:rsidR="00FD7C0D" w:rsidRPr="00FD7C0D" w:rsidRDefault="00FD7C0D" w:rsidP="00FD7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Чǎваш Республики</w:t>
            </w:r>
          </w:p>
          <w:p w:rsidR="00FD7C0D" w:rsidRPr="00FD7C0D" w:rsidRDefault="00FD7C0D" w:rsidP="00FD7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Муркаш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муниципаллǎ округĕн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администрацийĕ</w:t>
            </w:r>
          </w:p>
          <w:p w:rsidR="00FD7C0D" w:rsidRPr="00FD7C0D" w:rsidRDefault="00FD7C0D" w:rsidP="00FD7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D7C0D" w:rsidRPr="00FD7C0D" w:rsidRDefault="00FD7C0D" w:rsidP="00FD7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ЙЫШĂНУ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  <w:p w:rsidR="00FD7C0D" w:rsidRPr="00FD7C0D" w:rsidRDefault="00FD7C0D" w:rsidP="00FD7C0D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________2023 </w:t>
            </w: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ç.</w:t>
            </w: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№ _____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Муркаш сали</w:t>
            </w:r>
          </w:p>
          <w:p w:rsidR="00FD7C0D" w:rsidRPr="00FD7C0D" w:rsidRDefault="00FD7C0D" w:rsidP="00FD7C0D">
            <w:pPr>
              <w:spacing w:after="0" w:line="240" w:lineRule="auto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Чувашская Республика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Администрация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Моргаушского 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муниципального округа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FD7C0D" w:rsidRPr="00FD7C0D" w:rsidRDefault="00962A8E" w:rsidP="00FD7C0D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13.03.</w:t>
            </w:r>
            <w:r w:rsidR="00FD7C0D"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2023 г. №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436</w:t>
            </w:r>
          </w:p>
          <w:p w:rsidR="00FD7C0D" w:rsidRPr="00FD7C0D" w:rsidRDefault="00FD7C0D" w:rsidP="00FD7C0D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с. Моргауши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534C" w:rsidRDefault="00BB534C" w:rsidP="00630996">
      <w:pPr>
        <w:pStyle w:val="ConsPlusNormal0"/>
        <w:jc w:val="both"/>
        <w:outlineLvl w:val="0"/>
      </w:pPr>
    </w:p>
    <w:p w:rsidR="00BB534C" w:rsidRDefault="00BB534C" w:rsidP="00630996">
      <w:pPr>
        <w:pStyle w:val="ConsPlusNormal0"/>
        <w:jc w:val="both"/>
        <w:outlineLvl w:val="0"/>
        <w:rPr>
          <w:rFonts w:ascii="Times New Roman" w:hAnsi="Times New Roman" w:cs="Times New Roman"/>
        </w:rPr>
      </w:pPr>
    </w:p>
    <w:p w:rsidR="00BB534C" w:rsidRPr="00627375" w:rsidRDefault="00BB534C" w:rsidP="00630996">
      <w:pPr>
        <w:autoSpaceDE w:val="0"/>
        <w:autoSpaceDN w:val="0"/>
        <w:adjustRightInd w:val="0"/>
        <w:spacing w:after="0" w:line="240" w:lineRule="auto"/>
        <w:ind w:right="5112"/>
        <w:jc w:val="both"/>
        <w:rPr>
          <w:rFonts w:ascii="Times New Roman" w:hAnsi="Times New Roman"/>
          <w:b/>
          <w:bCs/>
          <w:sz w:val="24"/>
          <w:szCs w:val="24"/>
        </w:rPr>
      </w:pPr>
      <w:r w:rsidRPr="00627375">
        <w:rPr>
          <w:rFonts w:ascii="Times New Roman" w:hAnsi="Times New Roman"/>
          <w:b/>
          <w:bCs/>
          <w:sz w:val="24"/>
          <w:szCs w:val="24"/>
        </w:rPr>
        <w:t xml:space="preserve">О муниципальной программе Моргаушского </w:t>
      </w:r>
      <w:r w:rsidR="006F4AFD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</w:t>
      </w:r>
      <w:r w:rsidRPr="00627375">
        <w:rPr>
          <w:rFonts w:ascii="Times New Roman" w:hAnsi="Times New Roman"/>
          <w:sz w:val="24"/>
          <w:szCs w:val="24"/>
        </w:rPr>
        <w:t>«</w:t>
      </w:r>
      <w:r w:rsidRPr="00627375">
        <w:rPr>
          <w:rFonts w:ascii="Times New Roman" w:hAnsi="Times New Roman"/>
          <w:b/>
          <w:sz w:val="24"/>
          <w:szCs w:val="24"/>
        </w:rPr>
        <w:t>Модернизация и развитие сферы жилищно-коммунального хозяйства</w:t>
      </w:r>
      <w:r w:rsidRPr="00627375">
        <w:rPr>
          <w:rFonts w:ascii="Times New Roman" w:hAnsi="Times New Roman"/>
          <w:b/>
          <w:bCs/>
          <w:sz w:val="24"/>
          <w:szCs w:val="24"/>
        </w:rPr>
        <w:t xml:space="preserve">»  </w:t>
      </w:r>
    </w:p>
    <w:p w:rsidR="00BB534C" w:rsidRPr="00627375" w:rsidRDefault="00BB534C" w:rsidP="006309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B534C" w:rsidRPr="00627375" w:rsidRDefault="00BB534C" w:rsidP="003E34D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В</w:t>
      </w:r>
      <w:r w:rsidRPr="00627375">
        <w:rPr>
          <w:rFonts w:ascii="Times New Roman" w:hAnsi="Times New Roman"/>
          <w:color w:val="000000"/>
          <w:sz w:val="24"/>
          <w:szCs w:val="24"/>
        </w:rPr>
        <w:t xml:space="preserve"> целях обеспечения сохранности жилищного фонда, повышения качества оказываемых коммунальных услуг на территории Моргаушского </w:t>
      </w:r>
      <w:r w:rsidR="006F4AFD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Республики, в целях повышения качества управления муниципальными финансами и исполнения бюджета Моргаушского </w:t>
      </w:r>
      <w:r w:rsidR="006F4AFD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Республики, в соответствии с Федеральным законом Российской Федерации от 6 октября 2003 года № 131- ФЗ «Об общих принципах организации органов местного самоуправления в Российской Федерации»,  по</w:t>
      </w:r>
      <w:r w:rsidRPr="00627375">
        <w:rPr>
          <w:rFonts w:ascii="Times New Roman" w:hAnsi="Times New Roman"/>
          <w:sz w:val="24"/>
          <w:szCs w:val="24"/>
        </w:rPr>
        <w:t>становлением Кабинета Министров Чувашской Республики от 29.12.2018   № 588 «О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375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27375">
          <w:rPr>
            <w:rFonts w:ascii="Times New Roman" w:hAnsi="Times New Roman"/>
            <w:sz w:val="24"/>
            <w:szCs w:val="24"/>
          </w:rPr>
          <w:t>программ</w:t>
        </w:r>
      </w:hyperlink>
      <w:r w:rsidRPr="00627375">
        <w:rPr>
          <w:rFonts w:ascii="Times New Roman" w:hAnsi="Times New Roman"/>
          <w:sz w:val="24"/>
          <w:szCs w:val="24"/>
        </w:rPr>
        <w:t xml:space="preserve">е Чувашской Республики «Модернизация и развитие сферы жилищно-коммунального хозяйства», администрация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375">
        <w:rPr>
          <w:rFonts w:ascii="Times New Roman" w:hAnsi="Times New Roman"/>
          <w:sz w:val="24"/>
          <w:szCs w:val="24"/>
        </w:rPr>
        <w:t>п о с т а н о в л я е т:</w:t>
      </w:r>
    </w:p>
    <w:p w:rsidR="00BB534C" w:rsidRPr="00627375" w:rsidRDefault="00BB534C" w:rsidP="0063099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 xml:space="preserve">1. Утвердить прилагаемую муниципальную </w:t>
      </w:r>
      <w:hyperlink r:id="rId9" w:anchor="P41" w:history="1">
        <w:r w:rsidRPr="006273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программу</w:t>
        </w:r>
      </w:hyperlink>
      <w:r w:rsidRPr="00627375">
        <w:rPr>
          <w:rFonts w:ascii="Times New Roman" w:hAnsi="Times New Roman"/>
          <w:sz w:val="24"/>
          <w:szCs w:val="24"/>
        </w:rPr>
        <w:t xml:space="preserve">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 "Модернизация и развитие сферы жилищно-коммунального хозяйства" (далее - Муниципальная программа).</w:t>
      </w:r>
    </w:p>
    <w:p w:rsidR="00BB534C" w:rsidRPr="00627375" w:rsidRDefault="00BB534C" w:rsidP="0063099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 xml:space="preserve">2. Финансовому отделу администрации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 при формировании проекта бюджета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B534C" w:rsidRPr="00EA5D08" w:rsidRDefault="00BB534C" w:rsidP="0063099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3. Контроль за выполнением настоящего по</w:t>
      </w:r>
      <w:r w:rsidR="006F4AFD">
        <w:rPr>
          <w:rFonts w:ascii="Times New Roman" w:hAnsi="Times New Roman"/>
          <w:sz w:val="24"/>
          <w:szCs w:val="24"/>
        </w:rPr>
        <w:t xml:space="preserve">становления возложить </w:t>
      </w:r>
      <w:r w:rsidR="00EA5D08">
        <w:rPr>
          <w:rFonts w:ascii="Times New Roman" w:hAnsi="Times New Roman"/>
          <w:sz w:val="24"/>
          <w:szCs w:val="24"/>
        </w:rPr>
        <w:t xml:space="preserve">на </w:t>
      </w:r>
      <w:r w:rsidR="00EA5D08" w:rsidRPr="00EA5D08">
        <w:rPr>
          <w:rFonts w:ascii="Times New Roman" w:hAnsi="Times New Roman"/>
          <w:sz w:val="24"/>
          <w:szCs w:val="24"/>
          <w:shd w:val="clear" w:color="auto" w:fill="FFFFFF"/>
        </w:rPr>
        <w:t>первого заместителя главы администрации Моргаушского муниципального округа - начальник</w:t>
      </w:r>
      <w:r w:rsidR="00EA5D0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EA5D08" w:rsidRPr="00EA5D08"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территорий.</w:t>
      </w:r>
    </w:p>
    <w:p w:rsidR="003460F0" w:rsidRDefault="00BB534C" w:rsidP="003460F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4. Признать утратившим силу</w:t>
      </w:r>
      <w:r w:rsidR="003460F0">
        <w:rPr>
          <w:rFonts w:ascii="Times New Roman" w:hAnsi="Times New Roman"/>
          <w:sz w:val="24"/>
          <w:szCs w:val="24"/>
        </w:rPr>
        <w:t xml:space="preserve"> следующие постановления:</w:t>
      </w:r>
    </w:p>
    <w:p w:rsidR="004A51EE" w:rsidRDefault="004A51EE" w:rsidP="004A51EE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460F0">
        <w:rPr>
          <w:rFonts w:ascii="Times New Roman" w:hAnsi="Times New Roman"/>
          <w:sz w:val="24"/>
          <w:szCs w:val="24"/>
          <w:lang w:eastAsia="ru-RU"/>
        </w:rPr>
        <w:t xml:space="preserve">остановление администрации Моргаушского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3460F0">
        <w:rPr>
          <w:rFonts w:ascii="Times New Roman" w:hAnsi="Times New Roman"/>
          <w:sz w:val="24"/>
          <w:szCs w:val="24"/>
          <w:lang w:eastAsia="ru-RU"/>
        </w:rPr>
        <w:t xml:space="preserve"> Ч</w:t>
      </w:r>
      <w:r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Pr="003460F0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еспублики от 22.02</w:t>
      </w:r>
      <w:r w:rsidRPr="003460F0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3460F0">
        <w:rPr>
          <w:rFonts w:ascii="Times New Roman" w:hAnsi="Times New Roman"/>
          <w:sz w:val="24"/>
          <w:szCs w:val="24"/>
          <w:lang w:eastAsia="ru-RU"/>
        </w:rPr>
        <w:t xml:space="preserve"> N </w:t>
      </w:r>
      <w:r>
        <w:rPr>
          <w:rFonts w:ascii="Times New Roman" w:hAnsi="Times New Roman"/>
          <w:sz w:val="24"/>
          <w:szCs w:val="24"/>
          <w:lang w:eastAsia="ru-RU"/>
        </w:rPr>
        <w:t>351</w:t>
      </w:r>
      <w:r w:rsidRPr="003460F0">
        <w:rPr>
          <w:rFonts w:ascii="Times New Roman" w:hAnsi="Times New Roman"/>
          <w:sz w:val="24"/>
          <w:szCs w:val="24"/>
          <w:lang w:eastAsia="ru-RU"/>
        </w:rPr>
        <w:t xml:space="preserve"> "О муниципальной программе Моргаушского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3460F0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"Модернизация и развитие сферы жилищно-коммунального хозяйства";</w:t>
      </w:r>
    </w:p>
    <w:p w:rsidR="003460F0" w:rsidRDefault="003460F0" w:rsidP="003460F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CF6284" w:rsidRPr="003460F0">
        <w:rPr>
          <w:rFonts w:ascii="Times New Roman" w:hAnsi="Times New Roman"/>
          <w:sz w:val="24"/>
          <w:szCs w:val="24"/>
          <w:lang w:eastAsia="ru-RU"/>
        </w:rPr>
        <w:t>остановление администрации Моргаушского района 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CF6284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 w:rsidR="00CF6284" w:rsidRPr="003460F0">
        <w:rPr>
          <w:rFonts w:ascii="Times New Roman" w:hAnsi="Times New Roman"/>
          <w:sz w:val="24"/>
          <w:szCs w:val="24"/>
          <w:lang w:eastAsia="ru-RU"/>
        </w:rPr>
        <w:t xml:space="preserve">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3460F0" w:rsidRDefault="003460F0" w:rsidP="003460F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28.06.2019 N 624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3460F0" w:rsidRDefault="003460F0" w:rsidP="003460F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09.10.2019 N 1026</w:t>
      </w:r>
    </w:p>
    <w:p w:rsidR="003460F0" w:rsidRDefault="003460F0" w:rsidP="0034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3460F0" w:rsidRDefault="003460F0" w:rsidP="00346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09.01.2020 N 3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38690D" w:rsidRDefault="003460F0" w:rsidP="0038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30.04.2020 N 503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7E54D5" w:rsidRDefault="0038690D" w:rsidP="007E5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14.01.2021 N 9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</w:t>
      </w:r>
      <w:r w:rsidR="007E54D5">
        <w:rPr>
          <w:rFonts w:ascii="Times New Roman" w:hAnsi="Times New Roman"/>
          <w:sz w:val="24"/>
          <w:szCs w:val="24"/>
          <w:lang w:eastAsia="ru-RU"/>
        </w:rPr>
        <w:t>ммунального хозяйства";</w:t>
      </w:r>
    </w:p>
    <w:p w:rsidR="007E54D5" w:rsidRDefault="007E54D5" w:rsidP="007E5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26.05.2021 N 494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7E54D5" w:rsidRDefault="007E54D5" w:rsidP="007E5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02.09.2021 N 987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хозяйства".</w:t>
      </w:r>
    </w:p>
    <w:p w:rsidR="00BB534C" w:rsidRPr="00395288" w:rsidRDefault="00BB534C" w:rsidP="00FB298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95288">
        <w:rPr>
          <w:rFonts w:ascii="Times New Roman" w:hAnsi="Times New Roman"/>
          <w:sz w:val="24"/>
          <w:szCs w:val="24"/>
        </w:rPr>
        <w:t>5.  </w:t>
      </w:r>
      <w:r w:rsidR="00B8268F" w:rsidRPr="00395288">
        <w:rPr>
          <w:rFonts w:ascii="Times New Roman" w:hAnsi="Times New Roman"/>
          <w:sz w:val="24"/>
          <w:szCs w:val="24"/>
        </w:rPr>
        <w:t>Настоящее постановление в</w:t>
      </w:r>
      <w:r w:rsidR="00FB2982" w:rsidRPr="00395288">
        <w:rPr>
          <w:rFonts w:ascii="Times New Roman" w:hAnsi="Times New Roman"/>
          <w:sz w:val="24"/>
          <w:szCs w:val="24"/>
        </w:rPr>
        <w:t>ступает в силу после его официального опубликования.</w:t>
      </w:r>
    </w:p>
    <w:p w:rsidR="00FB2982" w:rsidRPr="00627375" w:rsidRDefault="00FB2982" w:rsidP="00FB298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534C" w:rsidRPr="00627375" w:rsidRDefault="00BB534C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167FD" w:rsidRDefault="00BB534C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7375">
        <w:rPr>
          <w:rFonts w:ascii="Times New Roman" w:hAnsi="Times New Roman" w:cs="Times New Roman"/>
          <w:sz w:val="24"/>
          <w:szCs w:val="24"/>
        </w:rPr>
        <w:t xml:space="preserve">лава Моргаушского </w:t>
      </w:r>
    </w:p>
    <w:p w:rsidR="00BB534C" w:rsidRPr="00627375" w:rsidRDefault="00A167FD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BB534C" w:rsidRPr="00627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А.Н. Матросов</w:t>
      </w:r>
    </w:p>
    <w:p w:rsidR="00BB534C" w:rsidRDefault="00BB534C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B8268F" w:rsidRDefault="00B8268F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B8268F" w:rsidRDefault="00B8268F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BB534C" w:rsidRPr="00B44D14" w:rsidRDefault="00B44D14" w:rsidP="00B44D14">
      <w:pPr>
        <w:pStyle w:val="ConsPlusNormal0"/>
        <w:tabs>
          <w:tab w:val="left" w:pos="240"/>
        </w:tabs>
        <w:outlineLvl w:val="0"/>
        <w:rPr>
          <w:rFonts w:ascii="Times New Roman" w:hAnsi="Times New Roman" w:cs="Times New Roman"/>
          <w:sz w:val="16"/>
          <w:szCs w:val="16"/>
        </w:rPr>
      </w:pPr>
      <w:r w:rsidRPr="00B44D14">
        <w:rPr>
          <w:rFonts w:ascii="Times New Roman" w:hAnsi="Times New Roman" w:cs="Times New Roman"/>
          <w:sz w:val="16"/>
          <w:szCs w:val="16"/>
        </w:rPr>
        <w:t xml:space="preserve">Исп. </w:t>
      </w:r>
      <w:r w:rsidR="00A167FD">
        <w:rPr>
          <w:rFonts w:ascii="Times New Roman" w:hAnsi="Times New Roman" w:cs="Times New Roman"/>
          <w:sz w:val="16"/>
          <w:szCs w:val="16"/>
        </w:rPr>
        <w:t>Сандимирова О.В.</w:t>
      </w:r>
    </w:p>
    <w:p w:rsidR="00B93632" w:rsidRDefault="00B93632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167FD" w:rsidRDefault="00A167FD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D0FE6" w:rsidRDefault="00ED0FE6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34C" w:rsidRPr="004F580B" w:rsidRDefault="007612DD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BB534C" w:rsidRPr="004F580B" w:rsidRDefault="00BB534C" w:rsidP="00987EF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F580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167FD" w:rsidRPr="004F580B" w:rsidRDefault="00BB534C" w:rsidP="00A167F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F580B">
        <w:rPr>
          <w:rFonts w:ascii="Times New Roman" w:hAnsi="Times New Roman" w:cs="Times New Roman"/>
          <w:sz w:val="24"/>
          <w:szCs w:val="24"/>
        </w:rPr>
        <w:t>администрации</w:t>
      </w:r>
      <w:r w:rsidR="004F580B">
        <w:rPr>
          <w:rFonts w:ascii="Times New Roman" w:hAnsi="Times New Roman" w:cs="Times New Roman"/>
          <w:sz w:val="24"/>
          <w:szCs w:val="24"/>
        </w:rPr>
        <w:t xml:space="preserve"> </w:t>
      </w:r>
      <w:r w:rsidRPr="004F580B">
        <w:rPr>
          <w:rFonts w:ascii="Times New Roman" w:hAnsi="Times New Roman" w:cs="Times New Roman"/>
          <w:sz w:val="24"/>
          <w:szCs w:val="24"/>
        </w:rPr>
        <w:t xml:space="preserve">Моргаушского </w:t>
      </w:r>
    </w:p>
    <w:p w:rsidR="00BB534C" w:rsidRPr="004F580B" w:rsidRDefault="00A167FD" w:rsidP="00A167F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F580B">
        <w:rPr>
          <w:rFonts w:ascii="Times New Roman" w:hAnsi="Times New Roman"/>
          <w:sz w:val="24"/>
          <w:szCs w:val="24"/>
        </w:rPr>
        <w:t>муниципального округа</w:t>
      </w:r>
    </w:p>
    <w:p w:rsidR="00BB534C" w:rsidRPr="004F580B" w:rsidRDefault="00BB534C" w:rsidP="00987EF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F58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B534C" w:rsidRPr="004F580B" w:rsidRDefault="00BB534C" w:rsidP="00987EF7">
      <w:pPr>
        <w:pStyle w:val="ConsPlusNormal0"/>
        <w:jc w:val="right"/>
        <w:rPr>
          <w:sz w:val="24"/>
          <w:szCs w:val="24"/>
        </w:rPr>
      </w:pPr>
      <w:r w:rsidRPr="004F580B">
        <w:rPr>
          <w:rFonts w:ascii="Times New Roman" w:hAnsi="Times New Roman" w:cs="Times New Roman"/>
          <w:sz w:val="24"/>
          <w:szCs w:val="24"/>
        </w:rPr>
        <w:t>от _______ N ____</w:t>
      </w:r>
    </w:p>
    <w:p w:rsidR="00BB534C" w:rsidRPr="004F580B" w:rsidRDefault="00BB534C" w:rsidP="00987EF7">
      <w:pPr>
        <w:pStyle w:val="ConsPlusNormal0"/>
        <w:jc w:val="both"/>
        <w:rPr>
          <w:sz w:val="24"/>
          <w:szCs w:val="24"/>
        </w:rPr>
      </w:pPr>
    </w:p>
    <w:p w:rsidR="00BB534C" w:rsidRDefault="00BB534C" w:rsidP="00987E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1" w:name="P41"/>
      <w:bookmarkEnd w:id="1"/>
      <w:r>
        <w:rPr>
          <w:rFonts w:ascii="Times New Roman" w:hAnsi="Times New Roman"/>
          <w:b/>
          <w:sz w:val="24"/>
          <w:szCs w:val="24"/>
        </w:rPr>
        <w:t>Паспорт</w:t>
      </w:r>
    </w:p>
    <w:p w:rsidR="00BB534C" w:rsidRDefault="00BB534C" w:rsidP="00987EF7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Моргаушского </w:t>
      </w:r>
      <w:r w:rsidR="00A167FD" w:rsidRPr="00A167FD">
        <w:rPr>
          <w:rFonts w:ascii="Times New Roman" w:hAnsi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67FD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Чувашской Республики</w:t>
      </w:r>
      <w:r w:rsidR="00A167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537DA7">
        <w:rPr>
          <w:rFonts w:ascii="Times New Roman" w:hAnsi="Times New Roman"/>
          <w:b/>
          <w:sz w:val="24"/>
          <w:szCs w:val="24"/>
        </w:rPr>
        <w:t>Модернизация и развитие сферы жилищно-коммунального хозяйства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B534C" w:rsidRDefault="00BB534C" w:rsidP="00987E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B534C" w:rsidRPr="00630996" w:rsidRDefault="00BB534C" w:rsidP="00630996">
      <w:pPr>
        <w:pStyle w:val="ConsPlusNormal0"/>
        <w:jc w:val="both"/>
        <w:rPr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08"/>
        <w:gridCol w:w="6942"/>
      </w:tblGrid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BB534C" w:rsidP="00A1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Отдел </w:t>
            </w:r>
            <w:r w:rsidR="00A167FD">
              <w:rPr>
                <w:rFonts w:ascii="Times New Roman" w:hAnsi="Times New Roman" w:cs="Arial"/>
                <w:sz w:val="24"/>
                <w:szCs w:val="24"/>
              </w:rPr>
              <w:t>строительства, дорожного хозяйства и ЖКХ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администрации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Чувашской Республики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Default="005B0AE6" w:rsidP="00A16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="00BB534C" w:rsidRPr="00537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BB534C" w:rsidRPr="00537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B534C" w:rsidRPr="00537DA7" w:rsidRDefault="005B0AE6" w:rsidP="0045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МУП ЖКХ «Моргаушское»</w:t>
            </w:r>
            <w:r w:rsidR="007A6E92" w:rsidRPr="00212F7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7A6E92">
              <w:rPr>
                <w:rFonts w:ascii="Times New Roman" w:hAnsi="Times New Roman" w:cs="Arial"/>
                <w:sz w:val="24"/>
                <w:szCs w:val="24"/>
              </w:rPr>
              <w:t>(по согласованию)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636C40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6C40" w:rsidRPr="00636C40">
              <w:rPr>
                <w:rFonts w:ascii="Times New Roman" w:hAnsi="Times New Roman"/>
                <w:sz w:val="24"/>
                <w:szCs w:val="24"/>
              </w:rPr>
              <w:t>Модернизация коммунальной инфраструктуры на территории Моргаушского муниципального округа Чувашской Республики</w:t>
            </w:r>
            <w:r w:rsidRPr="0063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4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 коммунальной инфраструктуры и объектов, используемых для очистки сточных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B534C" w:rsidRPr="00636C40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6C40" w:rsidRPr="00636C40">
              <w:rPr>
                <w:rFonts w:ascii="Times New Roman" w:hAnsi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Pr="0063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«Газификация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Республики»;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«Обеспечение реализации муниципальной программы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Чувашской Республики «Модернизация и развитие сферы жилищно-коммунального хозяйства»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обеспечение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населения Моргаушского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Чувашской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Республики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</w:t>
            </w:r>
            <w:r w:rsidR="00767D3E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жизнедеятельности;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улучшение состояния здоровья жителей и социально-экологической обстановки на территории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Чувашской Республики;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повышение надежности функционирования газотранспортной системы населенных пунктов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Чувашской Республики;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эффективности работы коммунальных котельных, снижение потерь при транспортировке тепловой энергии;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внедрение новых технологий обработки воды на водоочистных станциях;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уровня газификации жилищно-комму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нального хозяйства расположенных на территории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содействие развитию конкуренции в сфере жилищно-коммунального хозяйства и коммунальной инфраструктуры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достижение к 2036 году следующих целевых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индикаторов и </w:t>
            </w: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показателей: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граждан качеством жилищно-коммунальных услуг - 90 процентов;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Моргаушского </w:t>
            </w:r>
            <w:r w:rsidR="00BA51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Чувашской Республики, обеспеченного качественной питьевой водой из систем централизованного водоснабжения, – 90 процентов;</w:t>
            </w:r>
          </w:p>
          <w:p w:rsidR="00BB534C" w:rsidRPr="00767D3E" w:rsidRDefault="00BB534C" w:rsidP="00BA510C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Моргаушского </w:t>
            </w:r>
            <w:r w:rsidR="00BA51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</w:t>
            </w:r>
            <w:r w:rsidR="00767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вашской Республики – 100 процентов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A167FD" w:rsidP="00A1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2023</w:t>
            </w:r>
            <w:r w:rsidR="00BB534C" w:rsidRPr="00537DA7">
              <w:rPr>
                <w:rFonts w:ascii="Times New Roman" w:hAnsi="Times New Roman" w:cs="Arial"/>
                <w:color w:val="000000"/>
                <w:sz w:val="24"/>
                <w:szCs w:val="24"/>
              </w:rPr>
              <w:t>-2035 годы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прогнозируемый     объем     финансирования     мероприятий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Муниципальной программы в 2023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-2035 годах составляет </w:t>
            </w:r>
            <w:r w:rsidR="00FE2D3A" w:rsidRPr="00FE2D3A">
              <w:rPr>
                <w:rFonts w:ascii="Times New Roman" w:hAnsi="Times New Roman" w:cs="Arial"/>
                <w:sz w:val="24"/>
                <w:szCs w:val="24"/>
              </w:rPr>
              <w:t xml:space="preserve">38 812,12 </w:t>
            </w:r>
            <w:r w:rsidR="00BB534C" w:rsidRPr="006075A3">
              <w:rPr>
                <w:rFonts w:ascii="Times New Roman" w:hAnsi="Times New Roman" w:cs="Arial"/>
                <w:sz w:val="24"/>
                <w:szCs w:val="24"/>
              </w:rPr>
              <w:t>тыс. рублей,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в том числе: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2023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6318DD" w:rsidRPr="006318DD">
              <w:rPr>
                <w:rFonts w:ascii="Times New Roman" w:hAnsi="Times New Roman" w:cs="Arial"/>
                <w:sz w:val="24"/>
                <w:szCs w:val="24"/>
              </w:rPr>
              <w:t xml:space="preserve">31 772,12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Arial"/>
                <w:sz w:val="24"/>
                <w:szCs w:val="24"/>
              </w:rPr>
              <w:t>4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3520,0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Arial"/>
                <w:sz w:val="24"/>
                <w:szCs w:val="24"/>
              </w:rPr>
              <w:t>5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3520,0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2026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0,0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2027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0,0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2028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0,0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2029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0,0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2030-2035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годах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,0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из них средства: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федерального бюджета – 0,0 тыс. рублей, в том числе: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2028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0,0 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годах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4466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20024,62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4466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20024,62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4466C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202</w:t>
            </w:r>
            <w:r w:rsidR="0044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0,0 тыс. рублей;</w:t>
            </w:r>
          </w:p>
          <w:p w:rsidR="00BB534C" w:rsidRPr="00813FD1" w:rsidRDefault="004466C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годах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BB534C" w:rsidRPr="00537DA7" w:rsidRDefault="00C412E4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бюджет Моргаушского муниципального округа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– </w:t>
            </w:r>
            <w:r w:rsidR="006075A3" w:rsidRPr="006075A3">
              <w:rPr>
                <w:rFonts w:ascii="Times New Roman" w:hAnsi="Times New Roman" w:cs="Arial"/>
                <w:sz w:val="24"/>
                <w:szCs w:val="24"/>
              </w:rPr>
              <w:t xml:space="preserve">18787,5 </w:t>
            </w:r>
            <w:r w:rsidR="00BB534C" w:rsidRPr="006075A3">
              <w:rPr>
                <w:rFonts w:ascii="Times New Roman" w:hAnsi="Times New Roman" w:cs="Arial"/>
                <w:sz w:val="24"/>
                <w:szCs w:val="24"/>
              </w:rPr>
              <w:t>тыс. рублей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 в том числе: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2023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 xml:space="preserve"> году –</w:t>
            </w:r>
            <w:r w:rsidR="006075A3">
              <w:rPr>
                <w:rFonts w:ascii="Times New Roman" w:hAnsi="Times New Roman" w:cs="Arial"/>
                <w:sz w:val="24"/>
                <w:szCs w:val="24"/>
              </w:rPr>
              <w:t>11747,50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2024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6075A3">
              <w:rPr>
                <w:rFonts w:ascii="Times New Roman" w:hAnsi="Times New Roman" w:cs="Arial"/>
                <w:sz w:val="24"/>
                <w:szCs w:val="24"/>
              </w:rPr>
              <w:t>352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,0тыс.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2025</w:t>
            </w:r>
            <w:r w:rsidR="006075A3">
              <w:rPr>
                <w:rFonts w:ascii="Times New Roman" w:hAnsi="Times New Roman" w:cs="Arial"/>
                <w:sz w:val="24"/>
                <w:szCs w:val="24"/>
              </w:rPr>
              <w:t xml:space="preserve"> году – 352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</w:t>
            </w:r>
            <w:r w:rsidR="004466CC">
              <w:rPr>
                <w:rFonts w:ascii="Times New Roman" w:hAnsi="Times New Roman" w:cs="Arial"/>
                <w:sz w:val="24"/>
                <w:szCs w:val="24"/>
              </w:rPr>
              <w:t>6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</w:t>
            </w:r>
            <w:r w:rsidR="004466CC">
              <w:rPr>
                <w:rFonts w:ascii="Times New Roman" w:hAnsi="Times New Roman" w:cs="Arial"/>
                <w:sz w:val="24"/>
                <w:szCs w:val="24"/>
              </w:rPr>
              <w:t>7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2028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2029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2030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-203</w:t>
            </w: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годах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0,0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районного бюджета Моргаушского </w:t>
            </w:r>
            <w:r w:rsidR="006075A3">
              <w:rPr>
                <w:rFonts w:ascii="Times New Roman" w:hAnsi="Times New Roman" w:cs="Arial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качества и надежности теплоснабжения;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 новых сетей теплоснабжения, водоснабжения, водоотведения;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инвестиционной активности частных инвесторов;</w:t>
            </w:r>
          </w:p>
          <w:p w:rsidR="00BB534C" w:rsidRPr="00537DA7" w:rsidRDefault="00BB534C" w:rsidP="0081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13F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жизни населения.</w:t>
            </w:r>
          </w:p>
        </w:tc>
      </w:tr>
    </w:tbl>
    <w:p w:rsidR="00BB534C" w:rsidRPr="00630996" w:rsidRDefault="00BB534C" w:rsidP="00630996">
      <w:pPr>
        <w:pStyle w:val="ConsPlusNormal0"/>
        <w:jc w:val="both"/>
        <w:rPr>
          <w:sz w:val="25"/>
          <w:szCs w:val="25"/>
        </w:rPr>
      </w:pPr>
    </w:p>
    <w:p w:rsidR="00BB534C" w:rsidRDefault="00BB534C" w:rsidP="00DC206B">
      <w:pPr>
        <w:autoSpaceDE w:val="0"/>
        <w:autoSpaceDN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Раздел I. </w:t>
      </w:r>
      <w:r w:rsidRPr="00DC206B">
        <w:rPr>
          <w:rFonts w:ascii="Times New Roman" w:hAnsi="Times New Roman"/>
          <w:b/>
          <w:sz w:val="24"/>
          <w:szCs w:val="24"/>
        </w:rPr>
        <w:t xml:space="preserve">Общая характеристика сферы реализации Муниципальной программы Моргаушского </w:t>
      </w:r>
      <w:r w:rsidR="006075A3" w:rsidRPr="006075A3">
        <w:rPr>
          <w:rFonts w:ascii="Times New Roman" w:hAnsi="Times New Roman" w:cs="Arial"/>
          <w:b/>
          <w:sz w:val="24"/>
          <w:szCs w:val="24"/>
        </w:rPr>
        <w:t>муниципального округа</w:t>
      </w:r>
      <w:r w:rsidRPr="00DC206B">
        <w:rPr>
          <w:rFonts w:ascii="Times New Roman" w:hAnsi="Times New Roman"/>
          <w:b/>
          <w:sz w:val="24"/>
          <w:szCs w:val="24"/>
        </w:rPr>
        <w:t xml:space="preserve"> Чувашской Республики «Модернизация и развитие сферы жилищно-коммунального хозяйства»</w:t>
      </w:r>
      <w:r>
        <w:rPr>
          <w:rFonts w:ascii="Times New Roman" w:hAnsi="Times New Roman"/>
          <w:b/>
          <w:sz w:val="24"/>
          <w:szCs w:val="24"/>
        </w:rPr>
        <w:t>, цели, задачи и сроки реализации муниципальной программы</w:t>
      </w:r>
    </w:p>
    <w:p w:rsidR="00BB534C" w:rsidRDefault="00BB534C" w:rsidP="00DC206B">
      <w:pPr>
        <w:autoSpaceDE w:val="0"/>
        <w:autoSpaceDN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Муниципальная программа Моргаушского </w:t>
      </w:r>
      <w:r w:rsidR="006075A3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"Модернизация и развитие сферы жилищно-</w:t>
      </w:r>
      <w:r w:rsidR="006075A3">
        <w:rPr>
          <w:rFonts w:ascii="Times New Roman" w:hAnsi="Times New Roman"/>
          <w:sz w:val="26"/>
          <w:szCs w:val="26"/>
        </w:rPr>
        <w:t>коммунального хозяйства" на 2023</w:t>
      </w:r>
      <w:r w:rsidRPr="00F03C67">
        <w:rPr>
          <w:rFonts w:ascii="Times New Roman" w:hAnsi="Times New Roman"/>
          <w:sz w:val="26"/>
          <w:szCs w:val="26"/>
        </w:rPr>
        <w:t>-2035 годы (далее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 xml:space="preserve">муниципальная программа) разработана для повышения качества оказываемых жилищно-коммунальных услуг, </w:t>
      </w:r>
      <w:r w:rsidRPr="00F03C67">
        <w:rPr>
          <w:rFonts w:ascii="Times New Roman" w:hAnsi="Times New Roman"/>
          <w:color w:val="000000"/>
          <w:sz w:val="26"/>
          <w:szCs w:val="26"/>
        </w:rPr>
        <w:t xml:space="preserve">обеспечивающими комфортные и безопасные условия проживания населения, обеспечение населения Моргаушского </w:t>
      </w:r>
      <w:r w:rsidR="006075A3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повышение надежности функционирования газотранспортной системы населенных пунктов Моргаушского </w:t>
      </w:r>
      <w:r w:rsidR="007D40FE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03C67">
        <w:rPr>
          <w:rFonts w:ascii="Times New Roman" w:hAnsi="Times New Roman"/>
          <w:sz w:val="26"/>
          <w:szCs w:val="26"/>
        </w:rPr>
        <w:t xml:space="preserve">Жилищно-коммунальное хозяйство Моргаушского </w:t>
      </w:r>
      <w:r w:rsidR="007D40FE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представлен жилищным </w:t>
      </w:r>
      <w:r w:rsidR="00616F4B">
        <w:rPr>
          <w:rFonts w:ascii="Times New Roman" w:hAnsi="Times New Roman"/>
          <w:sz w:val="26"/>
          <w:szCs w:val="26"/>
        </w:rPr>
        <w:t xml:space="preserve">фондом, </w:t>
      </w:r>
      <w:r w:rsidRPr="00F03C67">
        <w:rPr>
          <w:rFonts w:ascii="Times New Roman" w:hAnsi="Times New Roman"/>
          <w:sz w:val="26"/>
          <w:szCs w:val="26"/>
        </w:rPr>
        <w:t xml:space="preserve">системами  водоснабжения, водоотведения, газоснабжения, теплоснабжения сельских поселений.  Основная доля ЖКХ приходится на </w:t>
      </w:r>
      <w:r w:rsidR="007D40FE">
        <w:rPr>
          <w:rFonts w:ascii="Times New Roman" w:hAnsi="Times New Roman"/>
          <w:sz w:val="26"/>
          <w:szCs w:val="26"/>
        </w:rPr>
        <w:t>территориальные отделы «Моргаушский»</w:t>
      </w:r>
      <w:r w:rsidRPr="00F03C67">
        <w:rPr>
          <w:rFonts w:ascii="Times New Roman" w:hAnsi="Times New Roman"/>
          <w:sz w:val="26"/>
          <w:szCs w:val="26"/>
        </w:rPr>
        <w:t xml:space="preserve"> и </w:t>
      </w:r>
      <w:r w:rsidR="007D40FE">
        <w:rPr>
          <w:rFonts w:ascii="Times New Roman" w:hAnsi="Times New Roman"/>
          <w:sz w:val="26"/>
          <w:szCs w:val="26"/>
        </w:rPr>
        <w:t>«Большесундырский»</w:t>
      </w:r>
      <w:r w:rsidRPr="00F03C67">
        <w:rPr>
          <w:rFonts w:ascii="Times New Roman" w:hAnsi="Times New Roman"/>
          <w:sz w:val="26"/>
          <w:szCs w:val="26"/>
        </w:rPr>
        <w:t xml:space="preserve">. В настоящее время основную часть жилищно-коммунальных услуг населению </w:t>
      </w:r>
      <w:r w:rsidR="007D40FE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7D40FE" w:rsidRPr="00F03C67"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оказывают МУП ЖКХ «Моргаушское» (водоснабжение</w:t>
      </w:r>
      <w:r w:rsidR="007D40FE">
        <w:rPr>
          <w:rFonts w:ascii="Times New Roman" w:hAnsi="Times New Roman"/>
          <w:sz w:val="26"/>
          <w:szCs w:val="26"/>
        </w:rPr>
        <w:t>, водоотведение, теплоснабжение</w:t>
      </w:r>
      <w:r w:rsidRPr="00F03C67">
        <w:rPr>
          <w:rFonts w:ascii="Times New Roman" w:hAnsi="Times New Roman"/>
          <w:sz w:val="26"/>
          <w:szCs w:val="26"/>
        </w:rPr>
        <w:t xml:space="preserve">), </w:t>
      </w:r>
      <w:r w:rsidR="007D40FE">
        <w:rPr>
          <w:rFonts w:ascii="Times New Roman" w:hAnsi="Times New Roman"/>
          <w:sz w:val="26"/>
          <w:szCs w:val="26"/>
        </w:rPr>
        <w:t xml:space="preserve">ГУП «ЧГЭС» (электроснабжение), </w:t>
      </w:r>
      <w:r w:rsidRPr="00F03C67">
        <w:rPr>
          <w:rFonts w:ascii="Times New Roman" w:hAnsi="Times New Roman"/>
          <w:sz w:val="26"/>
          <w:szCs w:val="26"/>
        </w:rPr>
        <w:t xml:space="preserve">ООО «Сундырь-Хлеб» (водоснабжение), ОАО «Моргаушскавтотехсервис» (водоснабжение), АО «Газпром газораспределение Чебоксары» (газоснабжение), </w:t>
      </w:r>
      <w:r w:rsidRPr="00F03C67">
        <w:rPr>
          <w:rFonts w:ascii="Times New Roman" w:hAnsi="Times New Roman"/>
          <w:sz w:val="26"/>
          <w:szCs w:val="26"/>
          <w:lang w:eastAsia="ru-RU"/>
        </w:rPr>
        <w:t>Филиал ПАО «МРСК Волги» -«Чувашэнерго» (электроснабжение).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03C67">
        <w:rPr>
          <w:rFonts w:ascii="Times New Roman" w:hAnsi="Times New Roman"/>
          <w:sz w:val="26"/>
          <w:szCs w:val="26"/>
        </w:rPr>
        <w:lastRenderedPageBreak/>
        <w:t>В районе находятся 177 населенных пунктов. Из них 136 населенных пунктов   обеспечены централизованной водопроводной водой, что составляет 76%.</w:t>
      </w:r>
    </w:p>
    <w:p w:rsidR="00BB534C" w:rsidRPr="00F03C67" w:rsidRDefault="008A7EF4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в районе 1</w:t>
      </w:r>
      <w:r w:rsidRPr="008A7EF4">
        <w:rPr>
          <w:rFonts w:ascii="Times New Roman" w:hAnsi="Times New Roman"/>
          <w:sz w:val="26"/>
          <w:szCs w:val="26"/>
        </w:rPr>
        <w:t>67</w:t>
      </w:r>
      <w:r>
        <w:rPr>
          <w:rFonts w:ascii="Times New Roman" w:hAnsi="Times New Roman"/>
          <w:sz w:val="26"/>
          <w:szCs w:val="26"/>
        </w:rPr>
        <w:t xml:space="preserve"> артезианских скважин, 164</w:t>
      </w:r>
      <w:r w:rsidR="00BB534C" w:rsidRPr="00F03C67">
        <w:rPr>
          <w:rFonts w:ascii="Times New Roman" w:hAnsi="Times New Roman"/>
          <w:sz w:val="26"/>
          <w:szCs w:val="26"/>
        </w:rPr>
        <w:t xml:space="preserve"> водонапорных башен.</w:t>
      </w:r>
    </w:p>
    <w:p w:rsidR="00BB534C" w:rsidRPr="00F03C67" w:rsidRDefault="00BB534C" w:rsidP="00AB632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Источником водоснабжения в </w:t>
      </w:r>
      <w:r w:rsidR="007D40FE">
        <w:rPr>
          <w:rFonts w:ascii="Times New Roman" w:hAnsi="Times New Roman" w:cs="Arial"/>
          <w:sz w:val="26"/>
          <w:szCs w:val="26"/>
        </w:rPr>
        <w:t>муниципальном</w:t>
      </w:r>
      <w:r w:rsidR="007D40FE" w:rsidRPr="006075A3">
        <w:rPr>
          <w:rFonts w:ascii="Times New Roman" w:hAnsi="Times New Roman" w:cs="Arial"/>
          <w:sz w:val="26"/>
          <w:szCs w:val="26"/>
        </w:rPr>
        <w:t xml:space="preserve"> округ</w:t>
      </w:r>
      <w:r w:rsidR="007D40FE">
        <w:rPr>
          <w:rFonts w:ascii="Times New Roman" w:hAnsi="Times New Roman" w:cs="Arial"/>
          <w:sz w:val="26"/>
          <w:szCs w:val="26"/>
        </w:rPr>
        <w:t>е</w:t>
      </w:r>
      <w:r w:rsidRPr="00F03C67">
        <w:rPr>
          <w:rFonts w:ascii="Times New Roman" w:hAnsi="Times New Roman"/>
          <w:sz w:val="26"/>
          <w:szCs w:val="26"/>
        </w:rPr>
        <w:t xml:space="preserve"> являются 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Услуги централизованного водоотведения на территории Моргаушского </w:t>
      </w:r>
      <w:r w:rsidR="007D40FE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615FAC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F03C67">
        <w:rPr>
          <w:rFonts w:ascii="Times New Roman" w:hAnsi="Times New Roman"/>
          <w:sz w:val="26"/>
          <w:szCs w:val="26"/>
        </w:rPr>
        <w:t>с 1992 года оказывает МУП ЖКХ «Моргаушское». Система водоотведения обеспечивает прием, транспортировку, перекачку и очистку хозяйственно - бытовых сточных вод от населения и производственных сточных вод от предприятий поселка. Система канализации включает в себя: 4 насосных станции, биологические очистные сооружения канализации, пропускной способностью 81,25 куб.м. Общая протяженность канализационных сетей 12,23 км.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Транспортировкой электроэнергии по району занимаются </w:t>
      </w:r>
      <w:r w:rsidRPr="00F03C67">
        <w:rPr>
          <w:rFonts w:ascii="Times New Roman" w:hAnsi="Times New Roman"/>
          <w:sz w:val="26"/>
          <w:szCs w:val="26"/>
          <w:lang w:eastAsia="ru-RU"/>
        </w:rPr>
        <w:t>Филиал ПАО «МРСК Волги» - «Чувашэнерго»</w:t>
      </w:r>
      <w:r w:rsidRPr="00F03C67">
        <w:rPr>
          <w:rFonts w:ascii="Times New Roman" w:hAnsi="Times New Roman"/>
          <w:sz w:val="26"/>
          <w:szCs w:val="26"/>
        </w:rPr>
        <w:t>. Общая протяженность электрических сетей составляет 1279,085 км, в том числе:</w:t>
      </w:r>
      <w:r w:rsidR="00616F4B">
        <w:rPr>
          <w:rFonts w:ascii="Times New Roman" w:hAnsi="Times New Roman"/>
          <w:sz w:val="26"/>
          <w:szCs w:val="26"/>
        </w:rPr>
        <w:t xml:space="preserve"> 646,99 </w:t>
      </w:r>
      <w:r w:rsidRPr="00F03C67">
        <w:rPr>
          <w:rFonts w:ascii="Times New Roman" w:hAnsi="Times New Roman"/>
          <w:sz w:val="26"/>
          <w:szCs w:val="26"/>
        </w:rPr>
        <w:t>км  - 10кВ, 632,095 км-0,4 кВ.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Имеется 353 трансформаторных подстанций, установленной мощностью 52,465 МВт. 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С </w:t>
      </w:r>
      <w:r w:rsidR="00FD25A7">
        <w:rPr>
          <w:rFonts w:ascii="Times New Roman" w:hAnsi="Times New Roman"/>
          <w:sz w:val="26"/>
          <w:szCs w:val="26"/>
        </w:rPr>
        <w:t>2022</w:t>
      </w:r>
      <w:r w:rsidRPr="00F03C67">
        <w:rPr>
          <w:rFonts w:ascii="Times New Roman" w:hAnsi="Times New Roman"/>
          <w:sz w:val="26"/>
          <w:szCs w:val="26"/>
        </w:rPr>
        <w:t xml:space="preserve"> года </w:t>
      </w:r>
      <w:r w:rsidR="00FD25A7">
        <w:rPr>
          <w:rFonts w:ascii="Times New Roman" w:hAnsi="Times New Roman"/>
          <w:sz w:val="26"/>
          <w:szCs w:val="26"/>
        </w:rPr>
        <w:t>ГУП «ЧГЭС»</w:t>
      </w:r>
      <w:r w:rsidRPr="00F03C67">
        <w:rPr>
          <w:rFonts w:ascii="Times New Roman" w:hAnsi="Times New Roman"/>
          <w:sz w:val="26"/>
          <w:szCs w:val="26"/>
        </w:rPr>
        <w:t xml:space="preserve"> стали осуществлять деятельность по передаче электроэнергии потребителям различных категорий </w:t>
      </w:r>
      <w:r w:rsidR="00FD25A7">
        <w:rPr>
          <w:rFonts w:ascii="Times New Roman" w:hAnsi="Times New Roman"/>
          <w:sz w:val="26"/>
          <w:szCs w:val="26"/>
        </w:rPr>
        <w:t xml:space="preserve">на территории </w:t>
      </w:r>
      <w:r w:rsidRPr="00F03C67">
        <w:rPr>
          <w:rFonts w:ascii="Times New Roman" w:hAnsi="Times New Roman"/>
          <w:sz w:val="26"/>
          <w:szCs w:val="26"/>
        </w:rPr>
        <w:t xml:space="preserve">  Моргаушского </w:t>
      </w:r>
      <w:r w:rsidR="00FD25A7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. Имеется 40 трансформаторных подстанций, установленной мощностью 11,84 МВа. </w:t>
      </w:r>
    </w:p>
    <w:p w:rsidR="00BB534C" w:rsidRPr="00F03C67" w:rsidRDefault="00BB534C" w:rsidP="002C0AAC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Центральное теплоснабжение в районе имеется в 5-ти сельских поселениях: Моргаушском, Большесундырском, Ильинском, </w:t>
      </w:r>
      <w:r w:rsidR="00FD25A7">
        <w:rPr>
          <w:rFonts w:ascii="Times New Roman" w:hAnsi="Times New Roman"/>
          <w:sz w:val="26"/>
          <w:szCs w:val="26"/>
        </w:rPr>
        <w:t>Ярославском территориях</w:t>
      </w:r>
      <w:r w:rsidRPr="00F03C67">
        <w:rPr>
          <w:rFonts w:ascii="Times New Roman" w:hAnsi="Times New Roman"/>
          <w:sz w:val="26"/>
          <w:szCs w:val="26"/>
        </w:rPr>
        <w:t xml:space="preserve">. МКД, социальная сфера и прочие организации отапливаются от теплоснабжающей организации МУП ЖКХ «Моргаушское». Общая протяженность тепловых сетей </w:t>
      </w:r>
      <w:r w:rsidR="00EE5C6F">
        <w:rPr>
          <w:rFonts w:ascii="Times New Roman" w:hAnsi="Times New Roman"/>
          <w:sz w:val="26"/>
          <w:szCs w:val="26"/>
        </w:rPr>
        <w:t>8,71</w:t>
      </w:r>
      <w:r w:rsidRPr="00EE5C6F">
        <w:rPr>
          <w:rFonts w:ascii="Times New Roman" w:hAnsi="Times New Roman"/>
          <w:sz w:val="26"/>
          <w:szCs w:val="26"/>
        </w:rPr>
        <w:t xml:space="preserve"> км.</w:t>
      </w:r>
      <w:r w:rsidRPr="00F03C67">
        <w:rPr>
          <w:rFonts w:ascii="Times New Roman" w:hAnsi="Times New Roman"/>
          <w:sz w:val="26"/>
          <w:szCs w:val="26"/>
        </w:rPr>
        <w:t xml:space="preserve"> Имеется 1</w:t>
      </w:r>
      <w:r w:rsidR="00FD25A7">
        <w:rPr>
          <w:rFonts w:ascii="Times New Roman" w:hAnsi="Times New Roman"/>
          <w:sz w:val="26"/>
          <w:szCs w:val="26"/>
        </w:rPr>
        <w:t>1</w:t>
      </w:r>
      <w:r w:rsidRPr="00F03C67">
        <w:rPr>
          <w:rFonts w:ascii="Times New Roman" w:hAnsi="Times New Roman"/>
          <w:sz w:val="26"/>
          <w:szCs w:val="26"/>
        </w:rPr>
        <w:t xml:space="preserve"> котельных, которые осуществляют выработку тепловой энергии, общей мощностью 20,23 Гкал/ч. 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Газовое хозяйство обслуживает АО «Газпром газораспределение Чебоксары».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Общая протяженность газопровода составляет </w:t>
      </w:r>
      <w:r w:rsidR="00EE5C6F" w:rsidRPr="00EE5C6F">
        <w:rPr>
          <w:rFonts w:ascii="Times New Roman" w:hAnsi="Times New Roman"/>
          <w:sz w:val="26"/>
          <w:szCs w:val="26"/>
        </w:rPr>
        <w:t>902,7</w:t>
      </w:r>
      <w:r w:rsidRPr="00EE5C6F">
        <w:rPr>
          <w:rFonts w:ascii="Times New Roman" w:hAnsi="Times New Roman"/>
          <w:sz w:val="26"/>
          <w:szCs w:val="26"/>
        </w:rPr>
        <w:t xml:space="preserve"> км.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В целях подготовки коммунальных объектов к зиме осуществляются реконструкция и капитальный ремонт сетей и сооружений, мероприятия по приобретению энергетического оборудования (котлы, дизель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генераторы), энерго- и ресурсосбережению, а также по переводу жилых домов на индивидуальные источники теплоснабжения.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Одним из путей решения задач повышения энергетической эффективности коммунальной инфраструктуры, устойчивого и надежного обеспечения населения теплоснабжением является переход на поквартирное отопление и использование автономных блочных котельных на о</w:t>
      </w:r>
      <w:r w:rsidR="00A16BC6">
        <w:rPr>
          <w:rFonts w:ascii="Times New Roman" w:hAnsi="Times New Roman"/>
          <w:sz w:val="26"/>
          <w:szCs w:val="26"/>
        </w:rPr>
        <w:t xml:space="preserve">топление объектов соцкультбыта. </w:t>
      </w:r>
      <w:r w:rsidRPr="00F03C67">
        <w:rPr>
          <w:rFonts w:ascii="Times New Roman" w:hAnsi="Times New Roman"/>
          <w:sz w:val="26"/>
          <w:szCs w:val="26"/>
        </w:rPr>
        <w:t xml:space="preserve">Децентрализация систем отопления МКД, установка индивидуальных источников теплоснабжения в каждой квартире значительно повысят эффективность использования коммунальных ресурсов. Не будет потерь теплоносителя при транспортировке по наружным сетям. Прекратятся расходы на капитальный и текущий ремонты, а также на обслуживание тепловых трасс и котельных. Потребители получат возможность регулировать режим отопления в принадлежащих им помещениях, оплачивать услуги по приборам учета.     </w:t>
      </w:r>
    </w:p>
    <w:p w:rsidR="00BB534C" w:rsidRPr="00F03C67" w:rsidRDefault="00BB534C" w:rsidP="00827B9B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Муниципальная программа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«Модернизация и развитие сферы жилищно-</w:t>
      </w:r>
      <w:r w:rsidRPr="00F03C67">
        <w:rPr>
          <w:rFonts w:ascii="Times New Roman" w:hAnsi="Times New Roman"/>
          <w:sz w:val="26"/>
          <w:szCs w:val="26"/>
        </w:rPr>
        <w:lastRenderedPageBreak/>
        <w:t xml:space="preserve">коммунального хозяйства» (далее – </w:t>
      </w:r>
      <w:r w:rsidR="004B7A60">
        <w:rPr>
          <w:rFonts w:ascii="Times New Roman" w:hAnsi="Times New Roman"/>
          <w:sz w:val="26"/>
          <w:szCs w:val="26"/>
        </w:rPr>
        <w:t>муниципальная</w:t>
      </w:r>
      <w:r w:rsidRPr="00F03C67">
        <w:rPr>
          <w:rFonts w:ascii="Times New Roman" w:hAnsi="Times New Roman"/>
          <w:sz w:val="26"/>
          <w:szCs w:val="26"/>
        </w:rPr>
        <w:t xml:space="preserve"> программа) направлена на достижение следующих целей: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-обеспечение населения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-повышение надежности функционирования газотранспортной системы населенных пунктов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BB534C" w:rsidRPr="00F03C67" w:rsidRDefault="00BB534C" w:rsidP="00827B9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-повышение эффективности работы коммунальных котельных, снижение потерь при транспортировке тепловой энергии;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-внедрение новых технологий обработки воды на водоочистных станциях;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-повышение уровня газификации жилищно-комму</w:t>
      </w:r>
      <w:r w:rsidRPr="00F03C67">
        <w:rPr>
          <w:rFonts w:ascii="Times New Roman" w:hAnsi="Times New Roman"/>
          <w:sz w:val="26"/>
          <w:szCs w:val="26"/>
        </w:rPr>
        <w:softHyphen/>
        <w:t>нального хозяйства, промышленных и иных организаций, расположенных на территории Чувашской Республики;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-содействие развитию конкуренции в сфере жилищно-коммунального хозяйства и коммунальной инфраструктуры.</w:t>
      </w:r>
    </w:p>
    <w:p w:rsidR="00BB534C" w:rsidRPr="00F03C67" w:rsidRDefault="00BB534C" w:rsidP="00827B9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Сроки реализац</w:t>
      </w:r>
      <w:r w:rsidR="00813B5C">
        <w:rPr>
          <w:rFonts w:ascii="Times New Roman" w:hAnsi="Times New Roman"/>
          <w:sz w:val="26"/>
          <w:szCs w:val="26"/>
        </w:rPr>
        <w:t>ии муниципальной программы – 2023</w:t>
      </w:r>
      <w:r w:rsidRPr="00F03C67">
        <w:rPr>
          <w:rFonts w:ascii="Times New Roman" w:hAnsi="Times New Roman"/>
          <w:sz w:val="26"/>
          <w:szCs w:val="26"/>
        </w:rPr>
        <w:t>–2035 годы.</w:t>
      </w:r>
    </w:p>
    <w:p w:rsidR="00BB534C" w:rsidRPr="00F03C67" w:rsidRDefault="00BB534C" w:rsidP="00827B9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BB534C" w:rsidRPr="00F03C67" w:rsidRDefault="00BB534C" w:rsidP="00827B9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color w:val="000000"/>
          <w:sz w:val="26"/>
          <w:szCs w:val="26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в области модернизации и развития сферы жилищно-коммуналь</w:t>
      </w:r>
      <w:r w:rsidRPr="00F03C67">
        <w:rPr>
          <w:rFonts w:ascii="Times New Roman" w:hAnsi="Times New Roman"/>
          <w:color w:val="000000"/>
          <w:sz w:val="26"/>
          <w:szCs w:val="26"/>
        </w:rPr>
        <w:softHyphen/>
        <w:t xml:space="preserve">ного хозяйства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BB534C" w:rsidRPr="00717867" w:rsidRDefault="00BB534C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>Раздел II. Обобщенная характеристика основных мероприятий</w:t>
      </w: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подпрограмм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программы</w:t>
      </w:r>
    </w:p>
    <w:p w:rsidR="00BB534C" w:rsidRPr="00F03C67" w:rsidRDefault="00BB534C" w:rsidP="00553AFE">
      <w:p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B534C" w:rsidRPr="00F03C67" w:rsidRDefault="00BB534C" w:rsidP="00722C76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Достижение цели и решение задач муниципальной программы обеспечиваются за счет скоординированного выполнения комплекса мероприятий в рамках следующих подпрограмм:</w:t>
      </w:r>
    </w:p>
    <w:p w:rsidR="00537282" w:rsidRPr="00537282" w:rsidRDefault="00537282" w:rsidP="0053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t>«Модернизация коммунальной инфраструктуры на территории Чувашской Республики»;</w:t>
      </w:r>
    </w:p>
    <w:p w:rsidR="00537282" w:rsidRPr="00537282" w:rsidRDefault="00537282" w:rsidP="0053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t>«Развитие систем коммунальной инфраструктуры и объектов, используемых для очистки сточных вод»;</w:t>
      </w:r>
    </w:p>
    <w:p w:rsidR="00537282" w:rsidRPr="00537282" w:rsidRDefault="00537282" w:rsidP="0053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</w:r>
    </w:p>
    <w:p w:rsidR="00537282" w:rsidRPr="00537282" w:rsidRDefault="00537282" w:rsidP="0053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«Газификация Моргаушского </w:t>
      </w:r>
      <w:r w:rsidRPr="00537282">
        <w:rPr>
          <w:rFonts w:ascii="Times New Roman" w:hAnsi="Times New Roman"/>
          <w:sz w:val="26"/>
          <w:szCs w:val="26"/>
        </w:rPr>
        <w:t>муниципального округа</w:t>
      </w: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Чувашской Республики»;</w:t>
      </w:r>
    </w:p>
    <w:p w:rsidR="00537282" w:rsidRPr="00537282" w:rsidRDefault="00537282" w:rsidP="00537282">
      <w:pPr>
        <w:pStyle w:val="ConsPlusNormal0"/>
        <w:widowControl/>
        <w:jc w:val="both"/>
        <w:rPr>
          <w:rFonts w:ascii="Times New Roman" w:hAnsi="Times New Roman" w:cs="Arial"/>
          <w:color w:val="000000"/>
          <w:sz w:val="26"/>
          <w:szCs w:val="26"/>
        </w:rPr>
      </w:pPr>
      <w:r w:rsidRPr="00537282">
        <w:rPr>
          <w:rFonts w:ascii="Times New Roman" w:hAnsi="Times New Roman" w:cs="Arial"/>
          <w:color w:val="000000"/>
          <w:sz w:val="26"/>
          <w:szCs w:val="26"/>
        </w:rPr>
        <w:lastRenderedPageBreak/>
        <w:t xml:space="preserve">«Обеспечение реализации муниципальной программы Моргаушского </w:t>
      </w:r>
      <w:r w:rsidRPr="00537282">
        <w:rPr>
          <w:rFonts w:ascii="Times New Roman" w:hAnsi="Times New Roman"/>
          <w:sz w:val="26"/>
          <w:szCs w:val="26"/>
        </w:rPr>
        <w:t>муниципального округа</w:t>
      </w:r>
      <w:r w:rsidRPr="00537282">
        <w:rPr>
          <w:rFonts w:ascii="Times New Roman" w:hAnsi="Times New Roman" w:cs="Arial"/>
          <w:color w:val="000000"/>
          <w:sz w:val="26"/>
          <w:szCs w:val="26"/>
        </w:rPr>
        <w:t xml:space="preserve"> Чувашской Республики «Модернизация и развитие сферы жилищно-коммунального хозяйства»</w:t>
      </w:r>
    </w:p>
    <w:p w:rsidR="00BB534C" w:rsidRPr="00722C76" w:rsidRDefault="00BB534C" w:rsidP="00537282">
      <w:pPr>
        <w:pStyle w:val="ConsPlusNormal0"/>
        <w:widowControl/>
        <w:ind w:firstLine="68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Подпрограмма </w:t>
      </w:r>
      <w:r w:rsidRPr="00250256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="00A16BC6" w:rsidRPr="00A16BC6">
        <w:rPr>
          <w:rFonts w:ascii="Times New Roman" w:hAnsi="Times New Roman" w:cs="Times New Roman"/>
          <w:i/>
          <w:sz w:val="26"/>
          <w:szCs w:val="26"/>
        </w:rPr>
        <w:t>Модернизация коммунальной инфраструктуры на территории Моргаушского муниципального округа Чувашской Республики</w:t>
      </w:r>
      <w:r w:rsidRPr="00A16BC6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предусматривает выполнение </w:t>
      </w:r>
      <w:r w:rsidR="008C7BAE">
        <w:rPr>
          <w:rFonts w:ascii="Times New Roman" w:hAnsi="Times New Roman" w:cs="Times New Roman"/>
          <w:i/>
          <w:color w:val="000000"/>
          <w:sz w:val="26"/>
          <w:szCs w:val="26"/>
        </w:rPr>
        <w:t>семь</w:t>
      </w: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основных мероприятий.</w:t>
      </w:r>
    </w:p>
    <w:p w:rsidR="008C7BAE" w:rsidRDefault="008C7BAE" w:rsidP="008C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1. Обеспечение качества жилищно-коммунальных услуг.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2. 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позволит решить проблемы "малых" населенных пунктов по выбору эксплуатирующих организаций в рамках заключенных концессионных соглашений, а также по оказанию качественной услуги теплоснабжения.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3.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проведение капитального ремонта многоквартирных домов, расположенных на территории Моргаушского района 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4. Реализация отдельных полномочий в области обращения с твердыми коммунальными отходами.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приобретением контейнеров для накопления твердых коммунальных отходов (мусоросборник, предназначенный для складирования твердых коммунальных отходов, за исключением крупногабаритных отходов) (далее контейнеры).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5.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5.1. Проведение капитального ремонта многоквартирных домов, расположенных на территории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5.2. Обеспечение мероприятий по капитальному ремонту многоквартирных домов, находящихся в муниципальной собственности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Основное мероприятие 6. Содействие благоустройству населенных пунктов Моргаушского района 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6.1. Модернизация инженерно-технических и коммунальных сетей </w:t>
      </w:r>
      <w:r w:rsidR="00F90368"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="00F90368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F9036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7. Организационные мероприятия.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Мероприятие 7.1. Обеспечение проведения капитального ремонта многоквартирных домов, собственники помещений в которых приняли решения о формировании фонда капитального ремонта у некоммерческой организации "Республиканский фонд капитального ремонта многоквартирных домов".</w:t>
      </w:r>
    </w:p>
    <w:p w:rsidR="008C7BAE" w:rsidRDefault="008C7BAE" w:rsidP="008C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8C7BAE" w:rsidRPr="008C7BAE" w:rsidRDefault="008C7BAE" w:rsidP="008C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C7BAE">
        <w:rPr>
          <w:rFonts w:ascii="Times New Roman" w:hAnsi="Times New Roman"/>
          <w:i/>
          <w:sz w:val="26"/>
          <w:szCs w:val="26"/>
          <w:lang w:eastAsia="ru-RU"/>
        </w:rPr>
        <w:t>Подпрограмма "Развитие систем коммунальной инфраструктуры и объектов, используемых для очистки сточных вод" предусматривает выполнение двух основных мероприятий.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1. Развитие систем водоснабжения муниципальных образований.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рамках реализации </w:t>
      </w:r>
      <w:hyperlink r:id="rId10" w:history="1">
        <w:r>
          <w:rPr>
            <w:rFonts w:ascii="Times New Roman" w:hAnsi="Times New Roman"/>
            <w:color w:val="0000FF"/>
            <w:sz w:val="26"/>
            <w:szCs w:val="26"/>
            <w:lang w:eastAsia="ru-RU"/>
          </w:rPr>
          <w:t>Указа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Главы Чувашской Республики от 26.09.2019 N 118 "О дополнительных мерах по повышению качества жизни населения Чувашской Республики" определены приоритетные направления реализации на территории Чувашской Республики мероприятий в развитии объектов общественной инфраструктуры - источников питьевого водоснабжения в сельской местности.</w:t>
      </w:r>
    </w:p>
    <w:p w:rsidR="00F5171E" w:rsidRPr="00F5171E" w:rsidRDefault="00F5171E" w:rsidP="00F51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5171E">
        <w:rPr>
          <w:rFonts w:ascii="Times New Roman" w:hAnsi="Times New Roman"/>
          <w:i/>
          <w:sz w:val="26"/>
          <w:szCs w:val="26"/>
          <w:lang w:eastAsia="ru-RU"/>
        </w:rPr>
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1 Реализация мероприятий республиканского проекта Чувашской Республики "Чистая вода".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Мероприятие предусматривает реализацию конкретных задач по строительству и реконструкции водозаборов поверхностных вод, централизованных систем водоснабжения в сельских населенных пунктах.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3. Водоотведение и очистка бытовых сточных вод.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рамках выполнения данного мероприятия предполагается осуществить строительство и реконструкцию очистных сооружений бытовых сточных вод и сетей канализации в населенных пунктах </w:t>
      </w:r>
      <w:r w:rsidR="00F90368"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="00F90368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F9036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4. Охрана и восстановление водных объектов.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проведение инвентаризации разведочно-эксплуатационных скважин, ликвидационный тампонаж бесхозных, заброшенных скважин.</w:t>
      </w:r>
    </w:p>
    <w:p w:rsidR="00F5171E" w:rsidRP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5171E">
        <w:rPr>
          <w:rFonts w:ascii="Times New Roman" w:hAnsi="Times New Roman"/>
          <w:i/>
          <w:sz w:val="26"/>
          <w:szCs w:val="26"/>
          <w:lang w:eastAsia="ru-RU"/>
        </w:rPr>
        <w:lastRenderedPageBreak/>
        <w:t xml:space="preserve">Подпрограмма "Газификация </w:t>
      </w:r>
      <w:r w:rsidR="00F90368" w:rsidRPr="00F90368">
        <w:rPr>
          <w:rFonts w:ascii="Times New Roman" w:hAnsi="Times New Roman"/>
          <w:i/>
          <w:sz w:val="26"/>
          <w:szCs w:val="26"/>
        </w:rPr>
        <w:t xml:space="preserve">Моргаушского </w:t>
      </w:r>
      <w:r w:rsidR="00F90368" w:rsidRPr="00F90368">
        <w:rPr>
          <w:rFonts w:ascii="Times New Roman" w:hAnsi="Times New Roman" w:cs="Arial"/>
          <w:i/>
          <w:sz w:val="26"/>
          <w:szCs w:val="26"/>
        </w:rPr>
        <w:t>муниципального округа</w:t>
      </w:r>
      <w:r w:rsidR="00F90368" w:rsidRPr="00F5171E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F5171E">
        <w:rPr>
          <w:rFonts w:ascii="Times New Roman" w:hAnsi="Times New Roman"/>
          <w:i/>
          <w:sz w:val="26"/>
          <w:szCs w:val="26"/>
          <w:lang w:eastAsia="ru-RU"/>
        </w:rPr>
        <w:t>Чувашской Республики" объединяет три основных мероприятия.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Основное мероприятие 1. Газификация населенных пунктов </w:t>
      </w:r>
      <w:r w:rsidR="00F90368"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="00F90368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F9036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строительство новых газораспределительных систем, сооружений и отдельных объектов в населенных пунктах Моргаушского района Чувашской Республики и на земельных участках, предоставленных многодетным семьям.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Подпрограмма "Обеспечение реализации муниципальной программы Чувашской Республики "Модернизация и развитие сферы жилищно-коммунального хозяйства" </w:t>
      </w:r>
      <w:r w:rsidR="00F90368"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="00F90368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F9036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 "Обеспечение граждан в Чувашской Республике доступным и комфортным жильем".</w:t>
      </w:r>
    </w:p>
    <w:p w:rsidR="00BB534C" w:rsidRPr="00717867" w:rsidRDefault="00F5171E" w:rsidP="00F5171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BB534C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приве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дены в приложении № 2 к </w:t>
      </w:r>
      <w:r w:rsidR="00BB534C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программе.</w:t>
      </w:r>
    </w:p>
    <w:p w:rsidR="00BB534C" w:rsidRPr="00717867" w:rsidRDefault="00BB534C" w:rsidP="00553A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Подпрограммы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программы приведены в приложениях </w:t>
      </w:r>
      <w:r w:rsidRPr="00717867">
        <w:rPr>
          <w:rFonts w:ascii="Times New Roman" w:hAnsi="Times New Roman"/>
          <w:color w:val="000000"/>
          <w:sz w:val="26"/>
          <w:szCs w:val="26"/>
        </w:rPr>
        <w:br/>
        <w:t xml:space="preserve">№ 3–5 к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программе.</w:t>
      </w:r>
    </w:p>
    <w:p w:rsidR="00BB534C" w:rsidRPr="00717867" w:rsidRDefault="00BB534C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Раздел III. Обоснование объема финансовых ресурсов, </w:t>
      </w:r>
    </w:p>
    <w:p w:rsidR="00BB534C" w:rsidRPr="00717867" w:rsidRDefault="00BB534C" w:rsidP="00553A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необходимых для реализации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программы </w:t>
      </w:r>
    </w:p>
    <w:p w:rsidR="00BB534C" w:rsidRPr="00717867" w:rsidRDefault="00BB534C" w:rsidP="00553AFE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B534C" w:rsidRPr="00717867" w:rsidRDefault="00BB534C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Расходы на реализацию 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предусматриваются за счет средств федерального бюджета, средств республиканского бюджета Чувашской Республики, местных бюджетов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A0267" w:rsidRPr="00537DA7" w:rsidRDefault="00BB534C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 w:rsidR="006A0267" w:rsidRPr="00FE2D3A">
        <w:rPr>
          <w:rFonts w:ascii="Times New Roman" w:hAnsi="Times New Roman" w:cs="Arial"/>
          <w:sz w:val="24"/>
          <w:szCs w:val="24"/>
        </w:rPr>
        <w:t xml:space="preserve">38 812,12 </w:t>
      </w:r>
      <w:r w:rsidR="006A0267" w:rsidRPr="006075A3">
        <w:rPr>
          <w:rFonts w:ascii="Times New Roman" w:hAnsi="Times New Roman" w:cs="Arial"/>
          <w:sz w:val="24"/>
          <w:szCs w:val="24"/>
        </w:rPr>
        <w:t>тыс. рублей,</w:t>
      </w:r>
      <w:r w:rsidR="006A0267" w:rsidRPr="00537DA7">
        <w:rPr>
          <w:rFonts w:ascii="Times New Roman" w:hAnsi="Times New Roman" w:cs="Arial"/>
          <w:sz w:val="24"/>
          <w:szCs w:val="24"/>
        </w:rPr>
        <w:t xml:space="preserve"> в том числе: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2023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 w:rsidRPr="006318DD">
        <w:rPr>
          <w:rFonts w:ascii="Times New Roman" w:hAnsi="Times New Roman" w:cs="Arial"/>
          <w:sz w:val="24"/>
          <w:szCs w:val="24"/>
        </w:rPr>
        <w:t xml:space="preserve">31 772,12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</w:t>
      </w:r>
      <w:r>
        <w:rPr>
          <w:rFonts w:ascii="Times New Roman" w:hAnsi="Times New Roman" w:cs="Arial"/>
          <w:sz w:val="24"/>
          <w:szCs w:val="24"/>
        </w:rPr>
        <w:t>4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3520,0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</w:t>
      </w:r>
      <w:r>
        <w:rPr>
          <w:rFonts w:ascii="Times New Roman" w:hAnsi="Times New Roman" w:cs="Arial"/>
          <w:sz w:val="24"/>
          <w:szCs w:val="24"/>
        </w:rPr>
        <w:t>5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 xml:space="preserve">3520,0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2026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0,0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2027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 xml:space="preserve">0,0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2028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 xml:space="preserve">0,0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2029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 xml:space="preserve">0,0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2030-2035</w:t>
      </w:r>
      <w:r w:rsidRPr="00537DA7">
        <w:rPr>
          <w:rFonts w:ascii="Times New Roman" w:hAnsi="Times New Roman" w:cs="Arial"/>
          <w:sz w:val="24"/>
          <w:szCs w:val="24"/>
        </w:rPr>
        <w:t xml:space="preserve"> годах – </w:t>
      </w:r>
      <w:r>
        <w:rPr>
          <w:rFonts w:ascii="Times New Roman" w:hAnsi="Times New Roman" w:cs="Arial"/>
          <w:sz w:val="24"/>
          <w:szCs w:val="24"/>
        </w:rPr>
        <w:t>0,0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6A026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из них средства: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федерального бюджета – 0,0 тыс. рублей, в том числе: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2025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2028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0,0 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2030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–203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годах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– 0,0 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республиканского бюджета –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20024,62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тыс. рублей, в том числе: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20024,62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2025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2026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2028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0,0 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2030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–203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годах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– 0,0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бюджет Моргаушского муниципального округа </w:t>
      </w:r>
      <w:r w:rsidRPr="00537DA7">
        <w:rPr>
          <w:rFonts w:ascii="Times New Roman" w:hAnsi="Times New Roman" w:cs="Arial"/>
          <w:sz w:val="24"/>
          <w:szCs w:val="24"/>
        </w:rPr>
        <w:t xml:space="preserve">– </w:t>
      </w:r>
      <w:r w:rsidRPr="006075A3">
        <w:rPr>
          <w:rFonts w:ascii="Times New Roman" w:hAnsi="Times New Roman" w:cs="Arial"/>
          <w:sz w:val="24"/>
          <w:szCs w:val="24"/>
        </w:rPr>
        <w:t>18787,5 тыс. рублей</w:t>
      </w:r>
      <w:r w:rsidRPr="00537DA7">
        <w:rPr>
          <w:rFonts w:ascii="Times New Roman" w:hAnsi="Times New Roman" w:cs="Arial"/>
          <w:sz w:val="24"/>
          <w:szCs w:val="24"/>
        </w:rPr>
        <w:t>, в том числе: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2023 году –11747,50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2024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3520</w:t>
      </w:r>
      <w:r w:rsidRPr="00537DA7">
        <w:rPr>
          <w:rFonts w:ascii="Times New Roman" w:hAnsi="Times New Roman" w:cs="Arial"/>
          <w:sz w:val="24"/>
          <w:szCs w:val="24"/>
        </w:rPr>
        <w:t>,0тыс.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2025 году – 3520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2026 году – 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2027 году – 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2028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2029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2030</w:t>
      </w:r>
      <w:r w:rsidRPr="00537DA7">
        <w:rPr>
          <w:rFonts w:ascii="Times New Roman" w:hAnsi="Times New Roman" w:cs="Arial"/>
          <w:sz w:val="24"/>
          <w:szCs w:val="24"/>
        </w:rPr>
        <w:t>-203</w:t>
      </w:r>
      <w:r>
        <w:rPr>
          <w:rFonts w:ascii="Times New Roman" w:hAnsi="Times New Roman" w:cs="Arial"/>
          <w:sz w:val="24"/>
          <w:szCs w:val="24"/>
        </w:rPr>
        <w:t>5</w:t>
      </w:r>
      <w:r w:rsidRPr="00537DA7">
        <w:rPr>
          <w:rFonts w:ascii="Times New Roman" w:hAnsi="Times New Roman" w:cs="Arial"/>
          <w:sz w:val="24"/>
          <w:szCs w:val="24"/>
        </w:rPr>
        <w:t xml:space="preserve"> годах – </w:t>
      </w:r>
      <w:r>
        <w:rPr>
          <w:rFonts w:ascii="Times New Roman" w:hAnsi="Times New Roman" w:cs="Arial"/>
          <w:sz w:val="24"/>
          <w:szCs w:val="24"/>
        </w:rPr>
        <w:t>0,0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BB534C" w:rsidRPr="00C4503B" w:rsidRDefault="00BB534C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 xml:space="preserve">Объемы и источники финансирования муниципальной программы уточняются при формировании районного бюджета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C4503B">
        <w:rPr>
          <w:rFonts w:ascii="Times New Roman" w:hAnsi="Times New Roman" w:cs="Arial"/>
          <w:sz w:val="26"/>
          <w:szCs w:val="26"/>
        </w:rPr>
        <w:t xml:space="preserve"> Чувашской Республики на очередной финансовый год и плановый период</w:t>
      </w:r>
      <w:r>
        <w:rPr>
          <w:rFonts w:ascii="Times New Roman" w:hAnsi="Times New Roman" w:cs="Arial"/>
          <w:sz w:val="26"/>
          <w:szCs w:val="26"/>
        </w:rPr>
        <w:t>.</w:t>
      </w: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  <w:sz w:val="26"/>
        </w:rPr>
      </w:pPr>
    </w:p>
    <w:p w:rsidR="00BB534C" w:rsidRPr="00717867" w:rsidRDefault="00BB534C" w:rsidP="00553AFE">
      <w:pPr>
        <w:spacing w:after="0" w:line="240" w:lineRule="auto"/>
        <w:jc w:val="center"/>
        <w:rPr>
          <w:rFonts w:ascii="Times New Roman" w:hAnsi="Times New Roman"/>
          <w:color w:val="000000"/>
          <w:sz w:val="26"/>
        </w:rPr>
      </w:pPr>
      <w:r w:rsidRPr="00717867">
        <w:rPr>
          <w:rFonts w:ascii="Times New Roman" w:hAnsi="Times New Roman"/>
          <w:color w:val="000000"/>
          <w:sz w:val="26"/>
        </w:rPr>
        <w:t>_____________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BB534C" w:rsidRPr="00717867" w:rsidSect="00627375">
          <w:pgSz w:w="11905" w:h="16838"/>
          <w:pgMar w:top="1134" w:right="850" w:bottom="709" w:left="1984" w:header="709" w:footer="709" w:gutter="0"/>
          <w:pgNumType w:start="1"/>
          <w:cols w:space="720"/>
          <w:titlePg/>
          <w:docGrid w:linePitch="299"/>
        </w:sectPr>
      </w:pPr>
    </w:p>
    <w:p w:rsidR="00BB534C" w:rsidRPr="00717867" w:rsidRDefault="00DF673D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BB534C" w:rsidRPr="00717867" w:rsidRDefault="00BB534C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грамме </w:t>
      </w:r>
    </w:p>
    <w:p w:rsidR="00BB534C" w:rsidRPr="00717867" w:rsidRDefault="00BB534C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2" w:name="P885"/>
      <w:bookmarkEnd w:id="2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С В Е Д Е Н И Я</w:t>
      </w:r>
    </w:p>
    <w:p w:rsidR="00BB534C" w:rsidRDefault="00BB534C" w:rsidP="0087731C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целевых индикаторах и показателях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Моргаушского </w:t>
      </w:r>
      <w:r w:rsidR="00813B5C" w:rsidRPr="00813B5C">
        <w:rPr>
          <w:rFonts w:ascii="Times New Roman" w:hAnsi="Times New Roman" w:cs="Arial"/>
          <w:b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«Модернизация и развитие сферы жилищно-коммунального хозяйства», </w:t>
      </w:r>
    </w:p>
    <w:p w:rsidR="00BB534C" w:rsidRPr="00717867" w:rsidRDefault="00BB534C" w:rsidP="0087731C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ее подпрограмм и их значениях</w:t>
      </w:r>
    </w:p>
    <w:tbl>
      <w:tblPr>
        <w:tblW w:w="4914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66"/>
        <w:gridCol w:w="5286"/>
        <w:gridCol w:w="1020"/>
        <w:gridCol w:w="802"/>
        <w:gridCol w:w="759"/>
        <w:gridCol w:w="914"/>
        <w:gridCol w:w="851"/>
        <w:gridCol w:w="713"/>
        <w:gridCol w:w="710"/>
        <w:gridCol w:w="851"/>
        <w:gridCol w:w="851"/>
        <w:gridCol w:w="853"/>
        <w:gridCol w:w="143"/>
      </w:tblGrid>
      <w:tr w:rsidR="00E20138" w:rsidRPr="00717867" w:rsidTr="00120B16">
        <w:trPr>
          <w:gridAfter w:val="1"/>
          <w:wAfter w:w="50" w:type="pct"/>
        </w:trPr>
        <w:tc>
          <w:tcPr>
            <w:tcW w:w="198" w:type="pct"/>
            <w:vMerge w:val="restar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№ пп</w:t>
            </w:r>
          </w:p>
        </w:tc>
        <w:tc>
          <w:tcPr>
            <w:tcW w:w="1846" w:type="pct"/>
            <w:vMerge w:val="restar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Целевой индикатор и показатель </w:t>
            </w:r>
          </w:p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(наименование)</w:t>
            </w:r>
          </w:p>
        </w:tc>
        <w:tc>
          <w:tcPr>
            <w:tcW w:w="356" w:type="pct"/>
            <w:vMerge w:val="restar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Единица измерения</w:t>
            </w:r>
          </w:p>
        </w:tc>
        <w:tc>
          <w:tcPr>
            <w:tcW w:w="2550" w:type="pct"/>
            <w:gridSpan w:val="9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Значения целевых индикаторов и показателей</w:t>
            </w:r>
          </w:p>
        </w:tc>
      </w:tr>
      <w:tr w:rsidR="00E942A0" w:rsidRPr="00717867" w:rsidTr="00120B16">
        <w:tc>
          <w:tcPr>
            <w:tcW w:w="198" w:type="pct"/>
            <w:vMerge/>
            <w:vAlign w:val="center"/>
          </w:tcPr>
          <w:p w:rsidR="00E20138" w:rsidRPr="00717867" w:rsidRDefault="00E20138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pct"/>
            <w:vMerge/>
            <w:vAlign w:val="center"/>
          </w:tcPr>
          <w:p w:rsidR="00E20138" w:rsidRPr="00717867" w:rsidRDefault="00E20138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</w:tcPr>
          <w:p w:rsidR="00E20138" w:rsidRPr="00717867" w:rsidRDefault="00E20138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2023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65" w:type="pct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2024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319" w:type="pct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025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97" w:type="pct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49" w:type="pct"/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027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48" w:type="pct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97" w:type="pct"/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029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97" w:type="pct"/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2030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347" w:type="pct"/>
            <w:gridSpan w:val="2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2035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</w:tr>
    </w:tbl>
    <w:p w:rsidR="00BB534C" w:rsidRPr="00717867" w:rsidRDefault="00BB534C" w:rsidP="00553AFE">
      <w:pPr>
        <w:suppressAutoHyphens/>
        <w:spacing w:after="0" w:line="20" w:lineRule="exact"/>
        <w:rPr>
          <w:rFonts w:ascii="Times New Roman" w:hAnsi="Times New Roman"/>
          <w:color w:val="000000"/>
          <w:sz w:val="2"/>
        </w:rPr>
      </w:pPr>
    </w:p>
    <w:tbl>
      <w:tblPr>
        <w:tblW w:w="491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56"/>
        <w:gridCol w:w="124"/>
        <w:gridCol w:w="5231"/>
        <w:gridCol w:w="991"/>
        <w:gridCol w:w="850"/>
        <w:gridCol w:w="710"/>
        <w:gridCol w:w="991"/>
        <w:gridCol w:w="850"/>
        <w:gridCol w:w="710"/>
        <w:gridCol w:w="707"/>
        <w:gridCol w:w="850"/>
        <w:gridCol w:w="850"/>
        <w:gridCol w:w="996"/>
      </w:tblGrid>
      <w:tr w:rsidR="008D14CB" w:rsidRPr="00717867" w:rsidTr="008D14CB">
        <w:trPr>
          <w:trHeight w:val="223"/>
          <w:tblHeader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46" w:type="pct"/>
          </w:tcPr>
          <w:p w:rsidR="00120B16" w:rsidRPr="00717867" w:rsidRDefault="00120B16" w:rsidP="00E942A0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    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12</w:t>
            </w:r>
          </w:p>
        </w:tc>
      </w:tr>
      <w:tr w:rsidR="00E20138" w:rsidRPr="00717867" w:rsidTr="008D14CB">
        <w:trPr>
          <w:trHeight w:val="910"/>
        </w:trPr>
        <w:tc>
          <w:tcPr>
            <w:tcW w:w="159" w:type="pct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841" w:type="pct"/>
            <w:gridSpan w:val="12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  <w:p w:rsidR="00E20138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F60F2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Муниципальной программы Моргаушского </w:t>
            </w:r>
            <w:r w:rsidRPr="00813B5C">
              <w:rPr>
                <w:rFonts w:ascii="Times New Roman" w:hAnsi="Times New Roman" w:cs="Arial"/>
                <w:b/>
                <w:sz w:val="20"/>
              </w:rPr>
              <w:t>муниципального округа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 xml:space="preserve"> Чувашской Республики </w:t>
            </w:r>
          </w:p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«Модернизация и развитие сферы жилищно-коммунального хозяйства»</w:t>
            </w:r>
          </w:p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77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79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82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D14CB" w:rsidRPr="00717867" w:rsidTr="008D14CB">
        <w:trPr>
          <w:trHeight w:val="910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Моргаушского </w:t>
            </w:r>
            <w:r w:rsidRPr="00813B5C">
              <w:rPr>
                <w:rFonts w:ascii="Times New Roman" w:hAnsi="Times New Roman" w:cs="Arial"/>
                <w:sz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</w:tr>
      <w:tr w:rsidR="008D14CB" w:rsidRPr="00717867" w:rsidTr="008D14CB">
        <w:trPr>
          <w:trHeight w:val="462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Моргаушского </w:t>
            </w:r>
            <w:r w:rsidRPr="00813B5C">
              <w:rPr>
                <w:rFonts w:ascii="Times New Roman" w:hAnsi="Times New Roman" w:cs="Arial"/>
                <w:sz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Чувашской Республики 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</w:tr>
      <w:tr w:rsidR="00E20138" w:rsidRPr="00717867" w:rsidTr="008D14CB">
        <w:trPr>
          <w:trHeight w:val="671"/>
        </w:trPr>
        <w:tc>
          <w:tcPr>
            <w:tcW w:w="159" w:type="pct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841" w:type="pct"/>
            <w:gridSpan w:val="12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Подпрограмма «Модернизация коммунальной инфраструктуры на территории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 xml:space="preserve"> Моргаушского </w:t>
            </w:r>
            <w:r w:rsidRPr="00B916C3">
              <w:rPr>
                <w:rFonts w:ascii="Times New Roman" w:hAnsi="Times New Roman" w:cs="Arial"/>
                <w:b/>
                <w:sz w:val="20"/>
              </w:rPr>
              <w:t>муниципального округа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 xml:space="preserve"> Чувашской Республики»</w:t>
            </w:r>
          </w:p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ед./Гкал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4CB" w:rsidRPr="00717867" w:rsidTr="008D14CB">
        <w:trPr>
          <w:trHeight w:val="686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ед./км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4CB" w:rsidRPr="00717867" w:rsidTr="008D14CB">
        <w:trPr>
          <w:trHeight w:val="223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Замена ветхих тепловых сетей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км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3,0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3,0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3,0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4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D14CB" w:rsidRPr="00717867" w:rsidTr="008D14CB">
        <w:trPr>
          <w:trHeight w:val="910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1827" w:type="pct"/>
          </w:tcPr>
          <w:p w:rsidR="00120B16" w:rsidRPr="001C45E9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C45E9">
              <w:rPr>
                <w:rFonts w:ascii="Times New Roman" w:hAnsi="Times New Roman" w:cs="Times New Roman"/>
                <w:color w:val="000000"/>
                <w:sz w:val="20"/>
              </w:rPr>
              <w:t xml:space="preserve">Строительство объектов инженерной инфраструктуры  на земельных участках, предоставленных многодетным семьям Моргаушского </w:t>
            </w:r>
            <w:r w:rsidRPr="00813B5C">
              <w:rPr>
                <w:rFonts w:ascii="Times New Roman" w:hAnsi="Times New Roman" w:cs="Arial"/>
                <w:sz w:val="20"/>
              </w:rPr>
              <w:t>муниципального округа</w:t>
            </w:r>
            <w:r w:rsidRPr="001C45E9">
              <w:rPr>
                <w:rFonts w:ascii="Times New Roman" w:hAnsi="Times New Roman" w:cs="Times New Roman"/>
                <w:color w:val="000000"/>
                <w:sz w:val="20"/>
              </w:rPr>
              <w:t xml:space="preserve"> Чувашской Республики.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</w:t>
            </w:r>
          </w:p>
        </w:tc>
        <w:tc>
          <w:tcPr>
            <w:tcW w:w="297" w:type="pct"/>
          </w:tcPr>
          <w:p w:rsidR="00120B16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8" w:type="pct"/>
          </w:tcPr>
          <w:p w:rsidR="00120B16" w:rsidRDefault="00D760BA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46" w:type="pct"/>
          </w:tcPr>
          <w:p w:rsidR="00120B16" w:rsidRDefault="00D760BA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97" w:type="pct"/>
          </w:tcPr>
          <w:p w:rsidR="00120B16" w:rsidRDefault="00D760BA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48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20138" w:rsidRPr="00717867" w:rsidTr="008D14CB">
        <w:trPr>
          <w:trHeight w:val="223"/>
        </w:trPr>
        <w:tc>
          <w:tcPr>
            <w:tcW w:w="159" w:type="pct"/>
            <w:tcBorders>
              <w:left w:val="nil"/>
            </w:tcBorders>
          </w:tcPr>
          <w:p w:rsidR="00E20138" w:rsidRPr="00D947DD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41" w:type="pct"/>
            <w:gridSpan w:val="12"/>
            <w:tcBorders>
              <w:left w:val="nil"/>
            </w:tcBorders>
          </w:tcPr>
          <w:p w:rsidR="00E20138" w:rsidRPr="00D947DD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D947DD">
              <w:rPr>
                <w:rFonts w:ascii="Times New Roman" w:hAnsi="Times New Roman" w:cs="Times New Roman"/>
                <w:b/>
                <w:sz w:val="20"/>
              </w:rPr>
              <w:t xml:space="preserve">Подпрограмма «Обеспечение населения Моргаушского </w:t>
            </w:r>
            <w:r w:rsidRPr="00813B5C">
              <w:rPr>
                <w:rFonts w:ascii="Times New Roman" w:hAnsi="Times New Roman" w:cs="Arial"/>
                <w:b/>
                <w:sz w:val="20"/>
              </w:rPr>
              <w:t>муниципального округа</w:t>
            </w:r>
            <w:r w:rsidRPr="00D947DD">
              <w:rPr>
                <w:rFonts w:ascii="Times New Roman" w:hAnsi="Times New Roman" w:cs="Times New Roman"/>
                <w:b/>
                <w:sz w:val="20"/>
              </w:rPr>
              <w:t xml:space="preserve"> Чувашской Республики качественной питьевой водой»</w:t>
            </w:r>
          </w:p>
        </w:tc>
      </w:tr>
      <w:tr w:rsidR="008D14CB" w:rsidRPr="00717867" w:rsidTr="008D14CB">
        <w:trPr>
          <w:trHeight w:val="910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827" w:type="pct"/>
          </w:tcPr>
          <w:p w:rsidR="00120B16" w:rsidRPr="00AB143E" w:rsidRDefault="00120B16" w:rsidP="00A167F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/>
                <w:color w:val="000000"/>
                <w:sz w:val="20"/>
              </w:rPr>
              <w:t xml:space="preserve">Обеспечение мероприятий по капитальному ремонту многоквартирных домов, находящихся в муниципальной собственности Моргаушского </w:t>
            </w:r>
            <w:r w:rsidRPr="00B916C3">
              <w:rPr>
                <w:rFonts w:ascii="Times New Roman" w:hAnsi="Times New Roman" w:cs="Arial"/>
                <w:sz w:val="20"/>
              </w:rPr>
              <w:t>муниципального округа</w:t>
            </w:r>
            <w:r w:rsidRPr="00AB143E">
              <w:rPr>
                <w:rFonts w:ascii="Times New Roman" w:hAnsi="Times New Roman"/>
                <w:color w:val="000000"/>
                <w:sz w:val="20"/>
              </w:rPr>
              <w:t xml:space="preserve"> Чувашской Республики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D14CB" w:rsidRPr="00717867" w:rsidTr="008D14CB">
        <w:trPr>
          <w:trHeight w:val="462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827" w:type="pct"/>
          </w:tcPr>
          <w:p w:rsidR="00120B16" w:rsidRPr="00AB143E" w:rsidRDefault="00120B16" w:rsidP="00A167F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Капитального ремонта многоквартирных домов</w:t>
            </w:r>
          </w:p>
          <w:p w:rsidR="00120B16" w:rsidRPr="00AB143E" w:rsidRDefault="00120B16" w:rsidP="00A167F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97" w:type="pct"/>
          </w:tcPr>
          <w:p w:rsidR="00120B16" w:rsidRPr="00AB143E" w:rsidRDefault="008D14CB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8" w:type="pct"/>
          </w:tcPr>
          <w:p w:rsidR="00120B16" w:rsidRPr="00AB143E" w:rsidRDefault="008D14CB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46" w:type="pct"/>
          </w:tcPr>
          <w:p w:rsidR="00120B16" w:rsidRPr="00AB143E" w:rsidRDefault="008D14CB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D14CB" w:rsidRPr="00717867" w:rsidTr="008D14CB">
        <w:trPr>
          <w:trHeight w:val="671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Default="00120B16" w:rsidP="00AB143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827" w:type="pct"/>
          </w:tcPr>
          <w:p w:rsidR="00120B16" w:rsidRPr="00AB143E" w:rsidRDefault="00120B16" w:rsidP="00A167F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 xml:space="preserve">Модернизация инженерно-технических и коммунальных сетей Моргаушского </w:t>
            </w:r>
            <w:r w:rsidRPr="00B916C3">
              <w:rPr>
                <w:rFonts w:ascii="Times New Roman" w:hAnsi="Times New Roman" w:cs="Arial"/>
                <w:sz w:val="20"/>
              </w:rPr>
              <w:t>муниципального округа</w:t>
            </w:r>
            <w:r w:rsidRPr="00AB143E">
              <w:rPr>
                <w:rFonts w:ascii="Times New Roman" w:hAnsi="Times New Roman" w:cs="Times New Roman"/>
                <w:sz w:val="20"/>
              </w:rPr>
              <w:t xml:space="preserve"> Чувашской Республики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20138" w:rsidRPr="00717867" w:rsidTr="008D14CB">
        <w:trPr>
          <w:trHeight w:val="454"/>
        </w:trPr>
        <w:tc>
          <w:tcPr>
            <w:tcW w:w="159" w:type="pct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41" w:type="pct"/>
            <w:gridSpan w:val="12"/>
            <w:tcBorders>
              <w:left w:val="nil"/>
              <w:right w:val="nil"/>
            </w:tcBorders>
          </w:tcPr>
          <w:p w:rsidR="00E20138" w:rsidRPr="005D0CF6" w:rsidRDefault="00E20138" w:rsidP="005D0C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20"/>
              </w:rPr>
              <w:t>Подпрограмма «Обеспечение населения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Моргаушского</w:t>
            </w:r>
            <w:r w:rsidRPr="00813B5C">
              <w:rPr>
                <w:rFonts w:ascii="Times New Roman" w:hAnsi="Times New Roman" w:cs="Arial"/>
                <w:b/>
                <w:sz w:val="20"/>
                <w:szCs w:val="20"/>
              </w:rPr>
              <w:t xml:space="preserve"> муниципального округа</w:t>
            </w:r>
            <w:r w:rsidRPr="00717867">
              <w:rPr>
                <w:rFonts w:ascii="Times New Roman" w:hAnsi="Times New Roman"/>
                <w:b/>
                <w:color w:val="000000"/>
                <w:sz w:val="20"/>
              </w:rPr>
              <w:t xml:space="preserve"> Чувашской Республи</w:t>
            </w:r>
            <w:r w:rsidR="005D0CF6">
              <w:rPr>
                <w:rFonts w:ascii="Times New Roman" w:hAnsi="Times New Roman"/>
                <w:b/>
                <w:color w:val="000000"/>
                <w:sz w:val="20"/>
              </w:rPr>
              <w:t>ки качественной питьевой водой»</w:t>
            </w: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8D14CB" w:rsidRPr="00717867" w:rsidTr="008D14CB">
        <w:trPr>
          <w:trHeight w:val="686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F026B2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крупных объектов, по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строен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х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и реконструирова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х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Моргаушского </w:t>
            </w:r>
            <w:r w:rsidRPr="00B916C3">
              <w:rPr>
                <w:rFonts w:ascii="Times New Roman" w:hAnsi="Times New Roman" w:cs="Arial"/>
                <w:sz w:val="20"/>
              </w:rPr>
              <w:t>муниципального округа</w:t>
            </w:r>
            <w:r w:rsidRPr="00AB1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Чувашской Респуб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лики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4CB" w:rsidRPr="00717867" w:rsidTr="008D14CB">
        <w:trPr>
          <w:trHeight w:val="671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Доля 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Моргаушского </w:t>
            </w:r>
            <w:r w:rsidRPr="00B916C3">
              <w:rPr>
                <w:rFonts w:ascii="Times New Roman" w:hAnsi="Times New Roman" w:cs="Arial"/>
                <w:sz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Чувашской Республики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, обеспеченного централизованными услугами водоотведения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8D14CB" w:rsidRPr="00717867" w:rsidTr="008D14CB">
        <w:trPr>
          <w:trHeight w:val="462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20138" w:rsidRPr="00717867" w:rsidTr="008D14CB">
        <w:trPr>
          <w:trHeight w:val="223"/>
        </w:trPr>
        <w:tc>
          <w:tcPr>
            <w:tcW w:w="159" w:type="pct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841" w:type="pct"/>
            <w:gridSpan w:val="12"/>
            <w:tcBorders>
              <w:left w:val="nil"/>
              <w:right w:val="nil"/>
            </w:tcBorders>
          </w:tcPr>
          <w:p w:rsidR="00E20138" w:rsidRPr="005D0CF6" w:rsidRDefault="00E20138" w:rsidP="005D0C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20"/>
              </w:rPr>
              <w:t>Подпрограмма «Газификация Чув</w:t>
            </w:r>
            <w:r w:rsidR="005D0CF6">
              <w:rPr>
                <w:rFonts w:ascii="Times New Roman" w:hAnsi="Times New Roman"/>
                <w:b/>
                <w:color w:val="000000"/>
                <w:sz w:val="20"/>
              </w:rPr>
              <w:t>ашской Республики»</w:t>
            </w:r>
          </w:p>
        </w:tc>
      </w:tr>
      <w:tr w:rsidR="008D14CB" w:rsidRPr="00717867" w:rsidTr="008D14CB">
        <w:trPr>
          <w:trHeight w:val="462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Газоснабжение жилых домов в населенных пунктах природным газом 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97" w:type="pct"/>
          </w:tcPr>
          <w:p w:rsidR="00120B16" w:rsidRPr="00717867" w:rsidRDefault="000F3C7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6" w:type="pct"/>
          </w:tcPr>
          <w:p w:rsidR="00120B16" w:rsidRPr="00717867" w:rsidRDefault="000F3C7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8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7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6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</w:tbl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  <w:szCs w:val="20"/>
          <w:lang w:eastAsia="ru-RU"/>
        </w:rPr>
        <w:sectPr w:rsidR="00BB534C" w:rsidRPr="00717867" w:rsidSect="00120B16">
          <w:pgSz w:w="16838" w:h="11905" w:orient="landscape"/>
          <w:pgMar w:top="426" w:right="1134" w:bottom="1134" w:left="1134" w:header="992" w:footer="709" w:gutter="0"/>
          <w:pgNumType w:start="1"/>
          <w:cols w:space="720"/>
          <w:titlePg/>
          <w:docGrid w:linePitch="299"/>
        </w:sectPr>
      </w:pPr>
    </w:p>
    <w:p w:rsidR="00BB534C" w:rsidRPr="00717867" w:rsidRDefault="00BB534C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BB534C" w:rsidRPr="00717867" w:rsidRDefault="00BB534C" w:rsidP="00204D8A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204D8A" w:rsidRPr="00204D8A">
        <w:rPr>
          <w:rFonts w:ascii="Times New Roman" w:hAnsi="Times New Roman" w:cs="Arial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РЕСУРСНОЕ ОБЕСПЕЧЕНИЕ</w:t>
      </w: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программы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Моргаушского </w:t>
      </w:r>
      <w:r w:rsidR="00204D8A" w:rsidRPr="00204D8A">
        <w:rPr>
          <w:rFonts w:ascii="Times New Roman" w:hAnsi="Times New Roman" w:cs="Arial"/>
          <w:b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>Чувашской Республики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«Модернизация и развитие сферы жилищно-коммунального хозяйства»</w:t>
      </w:r>
    </w:p>
    <w:p w:rsidR="00BB534C" w:rsidRPr="00717867" w:rsidRDefault="00BB534C" w:rsidP="00553AFE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273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64"/>
        <w:gridCol w:w="2820"/>
        <w:gridCol w:w="687"/>
        <w:gridCol w:w="720"/>
        <w:gridCol w:w="2190"/>
        <w:gridCol w:w="892"/>
        <w:gridCol w:w="888"/>
        <w:gridCol w:w="810"/>
        <w:gridCol w:w="882"/>
        <w:gridCol w:w="918"/>
        <w:gridCol w:w="852"/>
        <w:gridCol w:w="828"/>
        <w:gridCol w:w="908"/>
        <w:gridCol w:w="814"/>
      </w:tblGrid>
      <w:tr w:rsidR="00BB534C" w:rsidRPr="00717867" w:rsidTr="00C56068">
        <w:tc>
          <w:tcPr>
            <w:tcW w:w="1064" w:type="dxa"/>
            <w:vMerge w:val="restart"/>
          </w:tcPr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820" w:type="dxa"/>
            <w:vMerge w:val="restart"/>
          </w:tcPr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407" w:type="dxa"/>
            <w:gridSpan w:val="2"/>
          </w:tcPr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90" w:type="dxa"/>
            <w:vMerge w:val="restart"/>
          </w:tcPr>
          <w:p w:rsidR="00BB534C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</w:p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7792" w:type="dxa"/>
            <w:gridSpan w:val="9"/>
          </w:tcPr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0B4AF3" w:rsidRPr="00717867" w:rsidTr="00C57D00">
        <w:trPr>
          <w:gridAfter w:val="1"/>
          <w:wAfter w:w="814" w:type="dxa"/>
        </w:trPr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90" w:type="dxa"/>
            <w:vMerge/>
          </w:tcPr>
          <w:p w:rsidR="000B4AF3" w:rsidRPr="00717867" w:rsidRDefault="000B4AF3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2030–2035</w:t>
            </w:r>
          </w:p>
        </w:tc>
      </w:tr>
    </w:tbl>
    <w:p w:rsidR="00BB534C" w:rsidRPr="00717867" w:rsidRDefault="00BB534C" w:rsidP="00553AFE">
      <w:pPr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14459" w:type="dxa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64"/>
        <w:gridCol w:w="2820"/>
        <w:gridCol w:w="687"/>
        <w:gridCol w:w="720"/>
        <w:gridCol w:w="2190"/>
        <w:gridCol w:w="892"/>
        <w:gridCol w:w="888"/>
        <w:gridCol w:w="810"/>
        <w:gridCol w:w="882"/>
        <w:gridCol w:w="918"/>
        <w:gridCol w:w="852"/>
        <w:gridCol w:w="828"/>
        <w:gridCol w:w="908"/>
      </w:tblGrid>
      <w:tr w:rsidR="000B4AF3" w:rsidRPr="00717867" w:rsidTr="000B4AF3">
        <w:trPr>
          <w:tblHeader/>
        </w:trPr>
        <w:tc>
          <w:tcPr>
            <w:tcW w:w="1064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7E195C" w:rsidRPr="00717867" w:rsidTr="000B4AF3">
        <w:tc>
          <w:tcPr>
            <w:tcW w:w="1064" w:type="dxa"/>
            <w:vMerge w:val="restart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820" w:type="dxa"/>
            <w:vMerge w:val="restart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«Модернизация и развитие сферы жилищно-коммунального комплекса»</w:t>
            </w:r>
          </w:p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7E195C" w:rsidRPr="00717867" w:rsidRDefault="00587268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А100000000</w:t>
            </w:r>
          </w:p>
        </w:tc>
        <w:tc>
          <w:tcPr>
            <w:tcW w:w="2190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31772,13</w:t>
            </w:r>
          </w:p>
        </w:tc>
        <w:tc>
          <w:tcPr>
            <w:tcW w:w="888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3520,0</w:t>
            </w:r>
          </w:p>
        </w:tc>
        <w:tc>
          <w:tcPr>
            <w:tcW w:w="810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3520,0</w:t>
            </w:r>
          </w:p>
        </w:tc>
        <w:tc>
          <w:tcPr>
            <w:tcW w:w="882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  <w:shd w:val="clear" w:color="auto" w:fill="FFFFFF"/>
          </w:tcPr>
          <w:p w:rsidR="000B4AF3" w:rsidRPr="00717867" w:rsidRDefault="000B4AF3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7E195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20024,62</w:t>
            </w:r>
          </w:p>
        </w:tc>
        <w:tc>
          <w:tcPr>
            <w:tcW w:w="888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26E83" w:rsidRPr="00717867" w:rsidTr="000B4AF3">
        <w:tc>
          <w:tcPr>
            <w:tcW w:w="1064" w:type="dxa"/>
            <w:vMerge/>
          </w:tcPr>
          <w:p w:rsidR="00426E83" w:rsidRPr="00717867" w:rsidRDefault="00426E83" w:rsidP="00426E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426E83" w:rsidRPr="00717867" w:rsidRDefault="00426E83" w:rsidP="00426E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426E83" w:rsidRPr="00717867" w:rsidRDefault="00426E83" w:rsidP="0042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426E83" w:rsidRPr="00717867" w:rsidRDefault="00426E83" w:rsidP="0042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426E83" w:rsidRPr="00717867" w:rsidRDefault="00FE5999" w:rsidP="0042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426E83" w:rsidRPr="00717867" w:rsidRDefault="00426E83" w:rsidP="0042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195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11747,51</w:t>
            </w:r>
          </w:p>
        </w:tc>
        <w:tc>
          <w:tcPr>
            <w:tcW w:w="888" w:type="dxa"/>
          </w:tcPr>
          <w:p w:rsidR="00426E83" w:rsidRPr="00717867" w:rsidRDefault="00426E83" w:rsidP="00426E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3520,0</w:t>
            </w:r>
          </w:p>
        </w:tc>
        <w:tc>
          <w:tcPr>
            <w:tcW w:w="810" w:type="dxa"/>
          </w:tcPr>
          <w:p w:rsidR="00426E83" w:rsidRPr="00717867" w:rsidRDefault="00426E83" w:rsidP="00426E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3520,0</w:t>
            </w:r>
          </w:p>
        </w:tc>
        <w:tc>
          <w:tcPr>
            <w:tcW w:w="882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E5999" w:rsidRPr="00717867" w:rsidTr="000B4AF3">
        <w:tc>
          <w:tcPr>
            <w:tcW w:w="1064" w:type="dxa"/>
            <w:vMerge w:val="restart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2820" w:type="dxa"/>
            <w:vMerge w:val="restart"/>
          </w:tcPr>
          <w:p w:rsidR="00FE5999" w:rsidRPr="00B1477E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47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B1477E">
              <w:rPr>
                <w:rFonts w:ascii="Times New Roman" w:hAnsi="Times New Roman"/>
                <w:sz w:val="18"/>
                <w:szCs w:val="18"/>
              </w:rPr>
              <w:t>Модернизация коммунальной инфраструктуры на территории Моргаушского муниципального округа  Чувашской Республики</w:t>
            </w:r>
            <w:r w:rsidRPr="00B147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7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А110000000</w:t>
            </w:r>
          </w:p>
        </w:tc>
        <w:tc>
          <w:tcPr>
            <w:tcW w:w="2190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892" w:type="dxa"/>
          </w:tcPr>
          <w:p w:rsidR="00FE5999" w:rsidRDefault="00FE5999" w:rsidP="00FE5999">
            <w:pPr>
              <w:jc w:val="center"/>
            </w:pPr>
            <w:r w:rsidRPr="00BB3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88" w:type="dxa"/>
          </w:tcPr>
          <w:p w:rsidR="00FE5999" w:rsidRDefault="00FE5999" w:rsidP="00FE5999">
            <w:pPr>
              <w:jc w:val="center"/>
            </w:pPr>
            <w:r w:rsidRPr="00BB3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10" w:type="dxa"/>
          </w:tcPr>
          <w:p w:rsidR="00FE5999" w:rsidRDefault="00FE5999" w:rsidP="00FE5999">
            <w:pPr>
              <w:jc w:val="center"/>
            </w:pPr>
            <w:r w:rsidRPr="00BB3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82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E5999" w:rsidRPr="00717867" w:rsidTr="000B4AF3">
        <w:trPr>
          <w:trHeight w:val="316"/>
        </w:trPr>
        <w:tc>
          <w:tcPr>
            <w:tcW w:w="1064" w:type="dxa"/>
            <w:vMerge/>
          </w:tcPr>
          <w:p w:rsidR="00FE5999" w:rsidRPr="00717867" w:rsidRDefault="00FE5999" w:rsidP="00FE5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FE5999" w:rsidRPr="00717867" w:rsidRDefault="00FE5999" w:rsidP="00FE5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88" w:type="dxa"/>
          </w:tcPr>
          <w:p w:rsidR="00FE5999" w:rsidRDefault="00FE5999" w:rsidP="00FE5999">
            <w:r w:rsidRPr="00AE5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10" w:type="dxa"/>
          </w:tcPr>
          <w:p w:rsidR="00FE5999" w:rsidRDefault="00FE5999" w:rsidP="00FE5999">
            <w:r w:rsidRPr="00AE5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82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 w:val="restart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</w:t>
            </w:r>
          </w:p>
        </w:tc>
        <w:tc>
          <w:tcPr>
            <w:tcW w:w="2820" w:type="dxa"/>
            <w:vMerge w:val="restart"/>
          </w:tcPr>
          <w:p w:rsidR="000B4AF3" w:rsidRPr="00717867" w:rsidRDefault="000B4AF3" w:rsidP="00C947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C94712">
              <w:rPr>
                <w:rFonts w:ascii="Times New Roman" w:hAnsi="Times New Roman"/>
                <w:color w:val="000000"/>
                <w:sz w:val="18"/>
                <w:szCs w:val="18"/>
              </w:rPr>
              <w:t>Развитие систем коммунальной инфраструктуры и объектов, используемых для очистки сточных вод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87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587268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А120000000</w:t>
            </w:r>
          </w:p>
        </w:tc>
        <w:tc>
          <w:tcPr>
            <w:tcW w:w="2190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0B4AF3" w:rsidRDefault="00C94712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21531,9</w:t>
            </w:r>
          </w:p>
        </w:tc>
        <w:tc>
          <w:tcPr>
            <w:tcW w:w="888" w:type="dxa"/>
          </w:tcPr>
          <w:p w:rsidR="000B4AF3" w:rsidRPr="00717867" w:rsidRDefault="00C94712" w:rsidP="00C94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C94712" w:rsidP="00C94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F7257C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F7257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C94712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20024,62</w:t>
            </w:r>
          </w:p>
        </w:tc>
        <w:tc>
          <w:tcPr>
            <w:tcW w:w="88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94712" w:rsidRPr="00717867" w:rsidTr="000B4AF3">
        <w:tc>
          <w:tcPr>
            <w:tcW w:w="1064" w:type="dxa"/>
            <w:vMerge/>
          </w:tcPr>
          <w:p w:rsidR="00C94712" w:rsidRPr="00717867" w:rsidRDefault="00C94712" w:rsidP="00C947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C94712" w:rsidRPr="00717867" w:rsidRDefault="00C94712" w:rsidP="00C947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C94712" w:rsidRPr="00717867" w:rsidRDefault="00C94712" w:rsidP="00C9471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C94712" w:rsidRPr="00717867" w:rsidRDefault="00C94712" w:rsidP="00C9471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C94712" w:rsidRPr="00717867" w:rsidRDefault="00FE5999" w:rsidP="00C947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C94712" w:rsidRDefault="00C94712" w:rsidP="00C94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1507,3</w:t>
            </w:r>
          </w:p>
        </w:tc>
        <w:tc>
          <w:tcPr>
            <w:tcW w:w="888" w:type="dxa"/>
          </w:tcPr>
          <w:p w:rsidR="00C94712" w:rsidRDefault="00C94712" w:rsidP="00C94712">
            <w:r w:rsidRPr="00FD736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C94712" w:rsidRDefault="00C94712" w:rsidP="00C94712">
            <w:r w:rsidRPr="00FD736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03AD4" w:rsidRPr="00717867" w:rsidTr="000B4AF3">
        <w:tc>
          <w:tcPr>
            <w:tcW w:w="1064" w:type="dxa"/>
            <w:vMerge w:val="restart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87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F03AD4" w:rsidRPr="00717867" w:rsidRDefault="00866F9A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А130000000</w:t>
            </w:r>
          </w:p>
        </w:tc>
        <w:tc>
          <w:tcPr>
            <w:tcW w:w="2190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F03AD4" w:rsidRDefault="00DB1269" w:rsidP="00F0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9665,2</w:t>
            </w:r>
          </w:p>
        </w:tc>
        <w:tc>
          <w:tcPr>
            <w:tcW w:w="888" w:type="dxa"/>
          </w:tcPr>
          <w:p w:rsidR="00F03AD4" w:rsidRPr="00717867" w:rsidRDefault="00587268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2945,0</w:t>
            </w:r>
          </w:p>
        </w:tc>
        <w:tc>
          <w:tcPr>
            <w:tcW w:w="810" w:type="dxa"/>
          </w:tcPr>
          <w:p w:rsidR="00F03AD4" w:rsidRPr="00717867" w:rsidRDefault="00587268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2945,0</w:t>
            </w:r>
          </w:p>
        </w:tc>
        <w:tc>
          <w:tcPr>
            <w:tcW w:w="882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3AD4" w:rsidRPr="00717867" w:rsidTr="000B4AF3">
        <w:tc>
          <w:tcPr>
            <w:tcW w:w="1064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F03AD4" w:rsidRPr="00717867" w:rsidRDefault="00F03AD4" w:rsidP="00F03AD4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03AD4" w:rsidRPr="00717867" w:rsidTr="000B4AF3">
        <w:tc>
          <w:tcPr>
            <w:tcW w:w="1064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03AD4" w:rsidRPr="00717867" w:rsidTr="000B4AF3">
        <w:tc>
          <w:tcPr>
            <w:tcW w:w="1064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F03AD4" w:rsidRPr="00717867" w:rsidRDefault="00FE5999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F03AD4" w:rsidRPr="00717867" w:rsidRDefault="00DB1269" w:rsidP="00F0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9665,2</w:t>
            </w:r>
          </w:p>
        </w:tc>
        <w:tc>
          <w:tcPr>
            <w:tcW w:w="888" w:type="dxa"/>
          </w:tcPr>
          <w:p w:rsidR="00F03AD4" w:rsidRDefault="00587268" w:rsidP="00F03AD4"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2945,0</w:t>
            </w:r>
          </w:p>
        </w:tc>
        <w:tc>
          <w:tcPr>
            <w:tcW w:w="810" w:type="dxa"/>
          </w:tcPr>
          <w:p w:rsidR="00F03AD4" w:rsidRDefault="00587268" w:rsidP="00F03AD4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2945,0</w:t>
            </w:r>
          </w:p>
        </w:tc>
        <w:tc>
          <w:tcPr>
            <w:tcW w:w="88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rPr>
          <w:trHeight w:val="51"/>
        </w:trPr>
        <w:tc>
          <w:tcPr>
            <w:tcW w:w="1064" w:type="dxa"/>
            <w:vMerge w:val="restart"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0B4AF3" w:rsidRPr="00717867" w:rsidRDefault="000B4AF3" w:rsidP="00DA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«Газификация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Моргаушского муниципального округа 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Республики»</w:t>
            </w: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rPr>
          <w:trHeight w:val="51"/>
        </w:trPr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rPr>
          <w:trHeight w:val="51"/>
        </w:trPr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rPr>
          <w:trHeight w:val="51"/>
        </w:trPr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FE5999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 w:val="restart"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«Обеспечение реализации государственной программы Чувашской Республики «Модернизация и развитие сферы жилищно-коммунального хозяйства»</w:t>
            </w: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FE5999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BB534C" w:rsidRPr="00717867" w:rsidRDefault="00BB534C" w:rsidP="00553AFE">
      <w:pPr>
        <w:spacing w:after="0" w:line="240" w:lineRule="auto"/>
        <w:rPr>
          <w:sz w:val="26"/>
        </w:rPr>
      </w:pPr>
    </w:p>
    <w:p w:rsidR="00BB534C" w:rsidRPr="00717867" w:rsidRDefault="00BB534C" w:rsidP="00553AFE">
      <w:pPr>
        <w:spacing w:after="0" w:line="240" w:lineRule="auto"/>
        <w:rPr>
          <w:sz w:val="26"/>
        </w:rPr>
      </w:pP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</w:rPr>
        <w:sectPr w:rsidR="00BB534C" w:rsidRPr="00717867" w:rsidSect="00C56068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299"/>
        </w:sectPr>
      </w:pPr>
    </w:p>
    <w:p w:rsidR="00BB534C" w:rsidRPr="00717867" w:rsidRDefault="00DF673D" w:rsidP="00553AFE">
      <w:pPr>
        <w:pStyle w:val="ConsPlusNormal0"/>
        <w:widowControl/>
        <w:ind w:left="453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3</w:t>
      </w:r>
    </w:p>
    <w:p w:rsidR="00BB534C" w:rsidRPr="00717867" w:rsidRDefault="00BB534C" w:rsidP="00553AFE">
      <w:pPr>
        <w:pStyle w:val="ConsPlusNormal0"/>
        <w:widowControl/>
        <w:ind w:left="453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</w:t>
      </w:r>
      <w:r w:rsidR="00284870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ind w:left="453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3" w:name="P47683"/>
      <w:bookmarkEnd w:id="3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 О Д П Р О Г Р А М М А</w:t>
      </w:r>
    </w:p>
    <w:p w:rsidR="00BB534C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«Модернизация коммунальной инфраструктуры на территории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Моргаушского </w:t>
      </w:r>
      <w:r w:rsidR="0028487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Республики»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Моргаушского </w:t>
      </w:r>
      <w:r w:rsidR="008E3357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«Модернизация и развитие сферы жилищно-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коммунального хозяйства»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883"/>
        <w:gridCol w:w="325"/>
        <w:gridCol w:w="5863"/>
      </w:tblGrid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284870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Отдел 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строительства, дорожного хозяйства и ЖКХ 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администрации Моргаушского 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Чувашской Республики 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привлечение частных инвестиций в модернизацию коммунальной инфраструктуры;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 203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будут достигнуты следующие целевые индикаторы и показатели: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  <w:t>1 Гкал/час установленной мощности – 0 ед./Гкал; количество прекращений подачи тепловой энергии, теплоносителя в результате технологических нарушений на тепловых сетях на 1 км сетей – 0 ед./км;</w:t>
            </w:r>
          </w:p>
          <w:p w:rsidR="00BB534C" w:rsidRPr="00717867" w:rsidRDefault="00BB534C" w:rsidP="00C1006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количество многоквартирных домов, в которых проведен капитальный ремонт,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домов (ежегодно)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роки реализации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284870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2023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–2035 годы:</w:t>
            </w:r>
          </w:p>
          <w:p w:rsidR="00BB534C" w:rsidRDefault="00BB534C" w:rsidP="0043309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BB534C" w:rsidRPr="00717867" w:rsidRDefault="00BB534C" w:rsidP="0043309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прогнозируемые объемы ф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инансирования подпрограммы в 2023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–2035 годах составля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ю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1725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B534C" w:rsidRPr="0043309D" w:rsidRDefault="00284870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="00BB534C"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федерального бюджета – 0,0 тыс. рублей, в том числе: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республиканского бюджета – 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бюджета</w:t>
            </w:r>
            <w:r w:rsidR="00620BA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Моргаушского муниципального округа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1725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717867" w:rsidRDefault="00BB534C" w:rsidP="00284870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Объемы и источники финансирования муниципальной программы уточняются при формировании районного бюджета Моргаушского 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муниципального округа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подпрограммы должна обеспечить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: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повышение качества и надежности оказания коммунальных услуг в сфере теплоснабжения;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привлечение инвестиций в коммунальную инфраструктуру;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улучшение потребительских и эксплуатационных характеристик жилищного фонда.</w:t>
            </w:r>
          </w:p>
        </w:tc>
      </w:tr>
    </w:tbl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7E6EF3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Раздел I. Приоритеты и цель под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программы, общая характеристика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реализации подпрограммы</w:t>
      </w:r>
    </w:p>
    <w:p w:rsidR="00BB534C" w:rsidRPr="00717867" w:rsidRDefault="00BB534C" w:rsidP="00553AFE">
      <w:pPr>
        <w:pStyle w:val="ConsPlusNormal0"/>
        <w:widowControl/>
        <w:spacing w:line="23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34C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Целью подпрограммы является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534C" w:rsidRPr="00717867" w:rsidRDefault="00BB534C" w:rsidP="00553AF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BB534C" w:rsidRPr="00717867" w:rsidRDefault="00BB534C" w:rsidP="00553AF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подпрограмме предусмотрены следующие целевые индикаторы и показатели: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1 Гкал/час установленной мощности;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прекращений подачи тепловой энергии, теплоносителя в результате технологических нарушений на тепловых сетях на 1 км сетей;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доля заемных средств в общем объеме капитальных вложений в систем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ы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теплоснабжения: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замена ветхих тепловых сетей;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многоквартирных домов, в которых проведен капитальный ремонт;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отопление.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результате реализации мероприятий подпрогр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аммы ожидается достижение к 2035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следующих целевых индикаторов и показателей: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1 Гкал/час установленной мощности: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2025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 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2026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7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 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2028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2029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 году – 0 ед./Гкал;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количество прекращений подачи тепловой энергии, теплоносителя в результате технологических нарушений на тепловых сетях на 1 км сетей: 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 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2026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7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 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2028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2029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lastRenderedPageBreak/>
        <w:t>в 2030 году – 0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замена ветхих тепловых сетей:</w:t>
      </w:r>
    </w:p>
    <w:p w:rsidR="00BB534C" w:rsidRPr="00717867" w:rsidRDefault="00284870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4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 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6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BB534C" w:rsidRPr="00717867" w:rsidRDefault="00284870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2027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 </w:t>
      </w:r>
    </w:p>
    <w:p w:rsidR="00BB534C" w:rsidRPr="00717867" w:rsidRDefault="00284870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2028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BB534C" w:rsidRPr="00717867" w:rsidRDefault="00284870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2029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 году – 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 год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у – 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2026 году ожидается достижение следующего целевого индикатора и показателя – </w:t>
      </w: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построенных</w:t>
      </w:r>
      <w:r w:rsidRPr="003A6B98">
        <w:rPr>
          <w:rFonts w:ascii="Times New Roman" w:hAnsi="Times New Roman" w:cs="Times New Roman"/>
          <w:color w:val="000000"/>
          <w:sz w:val="26"/>
          <w:szCs w:val="26"/>
        </w:rPr>
        <w:t xml:space="preserve"> объектов инженерной инфраструктуры на земельных участках, предоставленных многодетным семьям Моргаушского </w:t>
      </w:r>
      <w:r w:rsidR="00284870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3A6B98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:</w:t>
      </w:r>
    </w:p>
    <w:p w:rsidR="00BB534C" w:rsidRPr="003A6B98" w:rsidRDefault="00CE3B54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объектов;</w:t>
      </w:r>
    </w:p>
    <w:p w:rsidR="00BB534C" w:rsidRPr="003A6B98" w:rsidRDefault="00CE3B54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 году – 2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объектов;</w:t>
      </w:r>
    </w:p>
    <w:p w:rsidR="00BB534C" w:rsidRPr="003A6B98" w:rsidRDefault="00CE3B54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2025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2 объекта; </w:t>
      </w:r>
    </w:p>
    <w:p w:rsidR="00BB534C" w:rsidRPr="003A6B98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2026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2 объекта;</w:t>
      </w:r>
    </w:p>
    <w:p w:rsidR="00BB534C" w:rsidRPr="003A6B98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CE3B5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7</w:t>
      </w: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2 объекта; </w:t>
      </w:r>
    </w:p>
    <w:p w:rsidR="00BB534C" w:rsidRPr="003A6B98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2028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2 объекта;</w:t>
      </w:r>
    </w:p>
    <w:p w:rsidR="00BB534C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2029 году – 2 объекта;</w:t>
      </w:r>
    </w:p>
    <w:p w:rsidR="00CE3B54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 году – 0 объект;</w:t>
      </w:r>
    </w:p>
    <w:p w:rsidR="00CE3B54" w:rsidRPr="00717867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 году – 0 объект.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в сфере модернизации коммунальной инфраструктуры.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III. Характеристики основных мероприятий, мероприятий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1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На реализацию поставленной цели и решение задач подпрограммы направлены три основных мероприятия.</w:t>
      </w:r>
    </w:p>
    <w:p w:rsidR="00CC66EA" w:rsidRDefault="00CC66EA" w:rsidP="00CC6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1. Обеспечение качества жилищно-коммунальных услуг.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2. 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Реализация указанного мероприятия позволит решить проблемы "малых" населенных пунктов по выбору эксплуатирующих организаций в рамках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заключенных концессионных соглашений, а также по оказанию качественной услуги теплоснабжения.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3.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проведение капитального ремонта многоквартирных домов, расположенных на территории Моргаушского района 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4. Реализация отдельных полномочий в области обращения с твердыми коммунальными отходами.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приобретением контейнеров для накопления твердых коммунальных отходов (мусоросборник, предназначенный для складирования твердых коммунальных отходов, за исключением крупногабаритных отходов) (далее контейнеры).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5.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5.1. Проведение капитального ремонта многоквартирных домов, расположенных на территории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5.2. Обеспечение мероприятий по капитальному ремонту многоквартирных домов, находящихся в муниципальной собственности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6. Содействие благоустройству населенных пунктов Моргаушского района 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6.1. Модернизация инженерно-технических и коммунальных сетей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  <w:t xml:space="preserve"> 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7. Организационные мероприятия.</w:t>
      </w:r>
    </w:p>
    <w:p w:rsidR="00BB534C" w:rsidRDefault="00CC66EA" w:rsidP="00CC66EA">
      <w:pPr>
        <w:pStyle w:val="ConsPlusNormal0"/>
        <w:widowControl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7.1. Обеспечение проведения капитального ремонта многоквартирных домов, собственники помещений в которых приняли решения о формировании фонда капитального ремонта у некоммерческой организации "Республиканский фонд капитального ремонта многоквартирных домов".</w:t>
      </w:r>
    </w:p>
    <w:p w:rsidR="00CC66EA" w:rsidRPr="00717867" w:rsidRDefault="00CC66EA" w:rsidP="00CC66EA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финансирования, этапам и годам реализации подпрограммы)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местных бюджетов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CE3B54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534C" w:rsidRPr="00717867" w:rsidRDefault="00BB534C" w:rsidP="008E3357">
      <w:pPr>
        <w:pStyle w:val="ConsPlusNormal0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Общий объем ф</w:t>
      </w:r>
      <w:r w:rsidR="00CE3B54">
        <w:rPr>
          <w:rFonts w:ascii="Times New Roman" w:hAnsi="Times New Roman" w:cs="Times New Roman"/>
          <w:color w:val="000000"/>
          <w:sz w:val="26"/>
          <w:szCs w:val="26"/>
        </w:rPr>
        <w:t>инансирования подпрограммы в 2023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–2035 годах составит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679D">
        <w:rPr>
          <w:rFonts w:ascii="Times New Roman" w:hAnsi="Times New Roman"/>
          <w:color w:val="000000"/>
          <w:sz w:val="26"/>
          <w:szCs w:val="26"/>
        </w:rPr>
        <w:t>1725</w:t>
      </w:r>
      <w:r>
        <w:rPr>
          <w:rFonts w:ascii="Times New Roman" w:hAnsi="Times New Roman"/>
          <w:color w:val="000000"/>
          <w:sz w:val="26"/>
          <w:szCs w:val="26"/>
        </w:rPr>
        <w:t>,0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тыс. рублей, в том числе:</w:t>
      </w:r>
    </w:p>
    <w:p w:rsidR="00BB534C" w:rsidRPr="00717867" w:rsidRDefault="008E3357" w:rsidP="003A68F9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году – </w:t>
      </w:r>
      <w:r w:rsidR="0098679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575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8E335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98679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575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8E335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98679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575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8E335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2026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8E335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2027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8E335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8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8E335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9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8E335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–203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годах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BB534C" w:rsidRPr="00717867" w:rsidRDefault="00BB534C" w:rsidP="00553AF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17867">
        <w:rPr>
          <w:rFonts w:ascii="Times New Roman" w:hAnsi="Times New Roman"/>
          <w:sz w:val="26"/>
        </w:rPr>
        <w:t>_____________</w:t>
      </w: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</w:rPr>
        <w:sectPr w:rsidR="00BB534C" w:rsidRPr="00717867" w:rsidSect="00C56068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299"/>
        </w:sectPr>
      </w:pPr>
    </w:p>
    <w:p w:rsidR="00BB534C" w:rsidRPr="00717867" w:rsidRDefault="00BB534C" w:rsidP="00FB2982">
      <w:pPr>
        <w:spacing w:after="0" w:line="240" w:lineRule="auto"/>
        <w:ind w:left="100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7867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</w:t>
      </w:r>
      <w:r w:rsidR="00FB298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к подпрограмме «Модернизация коммунальной инфраструктуры на территории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Моргаушского </w:t>
      </w:r>
      <w:r w:rsidR="00DB0E2B">
        <w:rPr>
          <w:rFonts w:ascii="Times New Roman" w:hAnsi="Times New Roman"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Чувашской Республики» </w:t>
      </w:r>
      <w:r>
        <w:rPr>
          <w:rFonts w:ascii="Times New Roman" w:hAnsi="Times New Roman"/>
          <w:bCs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 программы</w:t>
      </w:r>
      <w:r w:rsidR="00DB0E2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Моргаушского </w:t>
      </w:r>
      <w:r w:rsidR="00DB0E2B">
        <w:rPr>
          <w:rFonts w:ascii="Times New Roman" w:hAnsi="Times New Roman"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Чувашской Республики «Модернизация и развитие сферы жилищно-коммунального хозяйства» </w:t>
      </w: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Pr="00717867" w:rsidRDefault="00BB534C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DB0E2B" w:rsidRDefault="00BB534C" w:rsidP="003A68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>реализации подпрограммы «Модернизация коммунальной инфраструктуры на территории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Моргаушского </w:t>
      </w:r>
      <w:r w:rsidR="00DB0E2B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округа </w:t>
      </w:r>
      <w:r>
        <w:rPr>
          <w:rFonts w:ascii="Times New Roman" w:hAnsi="Times New Roman"/>
          <w:b/>
          <w:color w:val="000000"/>
          <w:sz w:val="26"/>
          <w:szCs w:val="26"/>
        </w:rPr>
        <w:t>Чувашской Республики» 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программы Чувашской Республики </w:t>
      </w:r>
    </w:p>
    <w:p w:rsidR="00BB534C" w:rsidRPr="00717867" w:rsidRDefault="00BB534C" w:rsidP="00553A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хозяйства»</w:t>
      </w:r>
    </w:p>
    <w:p w:rsidR="00BB534C" w:rsidRPr="00717867" w:rsidRDefault="00BB534C" w:rsidP="00553AFE">
      <w:pPr>
        <w:spacing w:after="0" w:line="240" w:lineRule="auto"/>
        <w:jc w:val="center"/>
      </w:pPr>
    </w:p>
    <w:tbl>
      <w:tblPr>
        <w:tblW w:w="1564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74"/>
        <w:gridCol w:w="1701"/>
        <w:gridCol w:w="1277"/>
        <w:gridCol w:w="680"/>
        <w:gridCol w:w="624"/>
        <w:gridCol w:w="916"/>
        <w:gridCol w:w="709"/>
        <w:gridCol w:w="13"/>
        <w:gridCol w:w="1064"/>
        <w:gridCol w:w="13"/>
        <w:gridCol w:w="568"/>
        <w:gridCol w:w="13"/>
        <w:gridCol w:w="597"/>
        <w:gridCol w:w="567"/>
        <w:gridCol w:w="597"/>
        <w:gridCol w:w="13"/>
        <w:gridCol w:w="554"/>
        <w:gridCol w:w="13"/>
        <w:gridCol w:w="696"/>
        <w:gridCol w:w="13"/>
        <w:gridCol w:w="554"/>
        <w:gridCol w:w="13"/>
        <w:gridCol w:w="665"/>
        <w:gridCol w:w="567"/>
        <w:gridCol w:w="198"/>
      </w:tblGrid>
      <w:tr w:rsidR="00096313" w:rsidRPr="00096313" w:rsidTr="00096313"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77" w:type="dxa"/>
            <w:vMerge w:val="restart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42" w:type="dxa"/>
            <w:gridSpan w:val="5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628" w:type="dxa"/>
            <w:gridSpan w:val="15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2035</w:t>
            </w:r>
          </w:p>
        </w:tc>
      </w:tr>
      <w:tr w:rsidR="00E23E37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2174" w:type="dxa"/>
            <w:vMerge w:val="restart"/>
          </w:tcPr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"Модернизация коммунальной инфраструктуры на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территории Моргаушского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096313">
              <w:rPr>
                <w:rFonts w:ascii="Times New Roman" w:hAnsi="Times New Roman" w:cs="Times New Roman"/>
                <w:sz w:val="20"/>
              </w:rPr>
              <w:t xml:space="preserve"> Чувашской Республики"</w:t>
            </w:r>
          </w:p>
        </w:tc>
        <w:tc>
          <w:tcPr>
            <w:tcW w:w="1701" w:type="dxa"/>
            <w:vMerge w:val="restart"/>
          </w:tcPr>
          <w:p w:rsidR="00E23E37" w:rsidRPr="00096313" w:rsidRDefault="00E23E37" w:rsidP="00E23E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E23E37" w:rsidRPr="00E23E37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E23E37" w:rsidRPr="00096313" w:rsidRDefault="00473015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903</w:t>
            </w:r>
          </w:p>
        </w:tc>
        <w:tc>
          <w:tcPr>
            <w:tcW w:w="624" w:type="dxa"/>
          </w:tcPr>
          <w:p w:rsidR="00E23E37" w:rsidRPr="00096313" w:rsidRDefault="00473015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916" w:type="dxa"/>
          </w:tcPr>
          <w:p w:rsidR="00E23E37" w:rsidRPr="00096313" w:rsidRDefault="00473015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А11000000</w:t>
            </w:r>
          </w:p>
        </w:tc>
        <w:tc>
          <w:tcPr>
            <w:tcW w:w="709" w:type="dxa"/>
          </w:tcPr>
          <w:p w:rsidR="00E23E37" w:rsidRPr="00096313" w:rsidRDefault="00473015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077" w:type="dxa"/>
            <w:gridSpan w:val="2"/>
          </w:tcPr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E23E37" w:rsidRPr="00096313" w:rsidRDefault="00E55106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23E37" w:rsidRDefault="00E55106" w:rsidP="00E23E37">
            <w:r>
              <w:rPr>
                <w:rFonts w:ascii="Times New Roman" w:hAnsi="Times New Roman"/>
                <w:sz w:val="20"/>
              </w:rPr>
              <w:t>575</w:t>
            </w:r>
            <w:r w:rsidR="00E23E37" w:rsidRPr="00AB5873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567" w:type="dxa"/>
          </w:tcPr>
          <w:p w:rsidR="00E23E37" w:rsidRDefault="00E55106" w:rsidP="00E23E37">
            <w:r>
              <w:rPr>
                <w:rFonts w:ascii="Times New Roman" w:hAnsi="Times New Roman"/>
                <w:sz w:val="20"/>
              </w:rPr>
              <w:t>575</w:t>
            </w:r>
            <w:r w:rsidR="00E23E37" w:rsidRPr="00AB5873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610" w:type="dxa"/>
            <w:gridSpan w:val="2"/>
          </w:tcPr>
          <w:p w:rsidR="00E23E37" w:rsidRDefault="00E23E37" w:rsidP="00E23E37">
            <w:r w:rsidRPr="0015704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23E37" w:rsidRDefault="00E23E37" w:rsidP="00E23E37">
            <w:r w:rsidRPr="0015704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23E37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E23E37" w:rsidRPr="00096313" w:rsidRDefault="00E23E37" w:rsidP="00E23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E23E37" w:rsidRPr="00096313" w:rsidRDefault="00E23E37" w:rsidP="00E23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3E37" w:rsidRPr="00096313" w:rsidRDefault="00E23E37" w:rsidP="00E23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3E37" w:rsidRPr="00096313" w:rsidRDefault="00E23E37" w:rsidP="00E23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077" w:type="dxa"/>
            <w:gridSpan w:val="2"/>
          </w:tcPr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E55106" w:rsidRPr="00096313" w:rsidRDefault="00473015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E55106" w:rsidRPr="00096313" w:rsidRDefault="00486FAE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>
              <w:rPr>
                <w:rFonts w:ascii="Times New Roman" w:hAnsi="Times New Roman"/>
                <w:sz w:val="20"/>
              </w:rPr>
              <w:t>575</w:t>
            </w:r>
            <w:r w:rsidRPr="00AB5873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567" w:type="dxa"/>
          </w:tcPr>
          <w:p w:rsidR="00E55106" w:rsidRDefault="00E55106" w:rsidP="00E55106">
            <w:r>
              <w:rPr>
                <w:rFonts w:ascii="Times New Roman" w:hAnsi="Times New Roman"/>
                <w:sz w:val="20"/>
              </w:rPr>
              <w:t>575</w:t>
            </w:r>
            <w:r w:rsidRPr="00AB5873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c>
          <w:tcPr>
            <w:tcW w:w="15649" w:type="dxa"/>
            <w:gridSpan w:val="26"/>
            <w:tcBorders>
              <w:left w:val="nil"/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Обеспечение качества жилищно-коммунальных услуг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094" w:type="dxa"/>
            <w:gridSpan w:val="8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ед./Гкал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8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4" w:type="dxa"/>
            <w:gridSpan w:val="8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км, ед./км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8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4" w:type="dxa"/>
            <w:gridSpan w:val="8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Замена ветхих тепловых сетей, км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78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Строительство блочно-модульных котельных на территории Чувашской Республики в рамках заключенных концессионных соглашений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Реконструкция ветхих тепловых сетей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  <w:r w:rsidRPr="0009631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96313" w:rsidRPr="00096313">
              <w:rPr>
                <w:rFonts w:ascii="Times New Roman" w:hAnsi="Times New Roman" w:cs="Times New Roman"/>
                <w:sz w:val="20"/>
              </w:rPr>
              <w:t>Республики</w:t>
            </w: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Мероприятие 1.3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c>
          <w:tcPr>
            <w:tcW w:w="15649" w:type="dxa"/>
            <w:gridSpan w:val="26"/>
            <w:tcBorders>
              <w:left w:val="nil"/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мероприятие 2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Оказание муниципальной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поддержкой собственникам помещений (гражданам) при переводе многоквартирного дома с централизованного на индивидуальное отопление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оказание государственной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ответственный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исполнитель - </w:t>
            </w:r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c>
          <w:tcPr>
            <w:tcW w:w="15649" w:type="dxa"/>
            <w:gridSpan w:val="26"/>
            <w:tcBorders>
              <w:left w:val="nil"/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3.</w:t>
            </w:r>
          </w:p>
        </w:tc>
        <w:tc>
          <w:tcPr>
            <w:tcW w:w="2174" w:type="dxa"/>
            <w:vMerge w:val="restart"/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701" w:type="dxa"/>
            <w:vMerge w:val="restart"/>
          </w:tcPr>
          <w:p w:rsidR="00E55106" w:rsidRPr="00096313" w:rsidRDefault="00E55106" w:rsidP="00E55106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E55106" w:rsidRPr="00E23E37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E55106" w:rsidRPr="00096313" w:rsidRDefault="00473015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E55106" w:rsidRPr="00096313" w:rsidRDefault="00473015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916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E55106" w:rsidRPr="00096313" w:rsidRDefault="00473015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 w:rsidRPr="00C543F1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567" w:type="dxa"/>
          </w:tcPr>
          <w:p w:rsidR="00E55106" w:rsidRDefault="00E55106" w:rsidP="00E55106">
            <w:r w:rsidRPr="00C543F1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E55106" w:rsidRPr="00096313" w:rsidRDefault="00486FAE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E55106" w:rsidRDefault="00E55106" w:rsidP="00E55106">
            <w:r w:rsidRPr="00C209BB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 w:rsidRPr="00C209BB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567" w:type="dxa"/>
          </w:tcPr>
          <w:p w:rsidR="00E55106" w:rsidRDefault="00E55106" w:rsidP="00E55106">
            <w:r w:rsidRPr="00C209BB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094" w:type="dxa"/>
            <w:gridSpan w:val="8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Капитального ремонта многоквартирных домов, расположенных на территории Моргаушского района Чувашской Республики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9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78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Мероприятие 3.1</w:t>
            </w:r>
          </w:p>
        </w:tc>
        <w:tc>
          <w:tcPr>
            <w:tcW w:w="2174" w:type="dxa"/>
            <w:vMerge w:val="restart"/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Проведение капитального ремонта многоквартирных домов, расположенных на территории Моргаушского района Чувашской Республики</w:t>
            </w:r>
          </w:p>
        </w:tc>
        <w:tc>
          <w:tcPr>
            <w:tcW w:w="1701" w:type="dxa"/>
            <w:vMerge w:val="restart"/>
          </w:tcPr>
          <w:p w:rsidR="00E55106" w:rsidRPr="00096313" w:rsidRDefault="00E55106" w:rsidP="00E55106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E55106" w:rsidRPr="00E23E37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ответственный исполните</w:t>
            </w:r>
            <w:r>
              <w:rPr>
                <w:rFonts w:ascii="Times New Roman" w:hAnsi="Times New Roman" w:cs="Times New Roman"/>
                <w:sz w:val="20"/>
              </w:rPr>
              <w:t>ль -</w:t>
            </w:r>
            <w:r w:rsidRPr="00E23E37">
              <w:rPr>
                <w:rFonts w:ascii="Times New Roman" w:hAnsi="Times New Roman" w:cs="Times New Roman"/>
                <w:sz w:val="20"/>
              </w:rPr>
              <w:t xml:space="preserve"> Отдел  строительства, дорожного хозяйства и ЖКХ администрации Моргаушского муниципального округа</w:t>
            </w:r>
          </w:p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E55106" w:rsidRDefault="00E55106" w:rsidP="00E55106">
            <w:r w:rsidRPr="00646DA6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 w:rsidRPr="00646DA6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567" w:type="dxa"/>
          </w:tcPr>
          <w:p w:rsidR="00E55106" w:rsidRDefault="00E55106" w:rsidP="00E55106">
            <w:r w:rsidRPr="00646DA6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E55106" w:rsidRPr="00096313" w:rsidRDefault="00486FAE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E55106" w:rsidRDefault="00E55106" w:rsidP="00E55106">
            <w:r w:rsidRPr="00C444EA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 w:rsidRPr="00C444EA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567" w:type="dxa"/>
          </w:tcPr>
          <w:p w:rsidR="00E55106" w:rsidRDefault="00E55106" w:rsidP="00E55106">
            <w:r w:rsidRPr="00C444EA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иятие 3.2.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мероприятий по капитальному ремонту многоквартирных домов, находящихся в муниципальной собственности Моргаушского района Чувашской Республики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ответственн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ый исполнитель - </w:t>
            </w:r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903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А110372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770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244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4.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Мероприятие 4.1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Реализация указанного мероприятия обеспечит приобретением контейнеров для накопления твердых коммунальных отходов (мусоросборник, предназначенный для складирования твердых коммунальных отходов, за исключением крупногабаритных отходов)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5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Содействие благоустройству населенных пунктов Моргаушского района Чувашской Республики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jc w:val="center"/>
              <w:rPr>
                <w:rFonts w:ascii="Times New Roman" w:hAnsi="Times New Roman"/>
                <w:sz w:val="20"/>
              </w:rPr>
            </w:pPr>
            <w:r w:rsidRPr="000963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Мероприятие 5.1.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Модернизация инженерно-технических и коммунальных сетей Моргаушского района Чувашской Республики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6.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Организационные мероприятия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  <w:r w:rsidRPr="00096313">
              <w:rPr>
                <w:rFonts w:ascii="Times New Roman" w:hAnsi="Times New Roman" w:cs="Times New Roman"/>
                <w:sz w:val="20"/>
              </w:rPr>
              <w:t xml:space="preserve"> 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Мероприятие 6.1.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Обеспечение проведения капитального ремонта многоквартирных домов, собственники помещений в которых приняли решения о формировании фонда капитального ремонта у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0,0".</w:t>
            </w:r>
          </w:p>
        </w:tc>
      </w:tr>
    </w:tbl>
    <w:p w:rsidR="00BB534C" w:rsidRPr="009E4C17" w:rsidRDefault="00BB534C" w:rsidP="009E4C17">
      <w:pPr>
        <w:spacing w:after="0" w:line="240" w:lineRule="auto"/>
        <w:rPr>
          <w:rFonts w:ascii="Times New Roman" w:hAnsi="Times New Roman"/>
          <w:sz w:val="26"/>
        </w:rPr>
        <w:sectPr w:rsidR="00BB534C" w:rsidRPr="009E4C17" w:rsidSect="00C56068">
          <w:pgSz w:w="16838" w:h="11905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BB534C" w:rsidRDefault="00BB534C" w:rsidP="009E4C17">
      <w:pPr>
        <w:pStyle w:val="ConsPlusNormal0"/>
        <w:widowControl/>
        <w:spacing w:line="230" w:lineRule="auto"/>
        <w:ind w:left="4510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9E4C17" w:rsidRDefault="00FB2982" w:rsidP="003301AA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N </w:t>
      </w:r>
      <w:r w:rsidR="00DF673D">
        <w:rPr>
          <w:rFonts w:ascii="Times New Roman" w:hAnsi="Times New Roman" w:cs="Times New Roman"/>
          <w:sz w:val="26"/>
          <w:szCs w:val="26"/>
        </w:rPr>
        <w:t>4</w:t>
      </w:r>
    </w:p>
    <w:p w:rsidR="00BB534C" w:rsidRPr="009E4C17" w:rsidRDefault="00BB534C" w:rsidP="003301AA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E4C17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BB534C" w:rsidRPr="009E4C17" w:rsidRDefault="00BB534C" w:rsidP="003301AA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E4C17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="00486FAE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BB534C" w:rsidRPr="009E4C17" w:rsidRDefault="00BB534C" w:rsidP="003301AA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E4C17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B534C" w:rsidRPr="009E4C17" w:rsidRDefault="00BB534C" w:rsidP="009E4C17">
      <w:pPr>
        <w:tabs>
          <w:tab w:val="left" w:pos="2565"/>
          <w:tab w:val="center" w:pos="4677"/>
        </w:tabs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9E4C17">
        <w:rPr>
          <w:rFonts w:ascii="Times New Roman" w:hAnsi="Times New Roman"/>
          <w:color w:val="000000"/>
          <w:sz w:val="26"/>
          <w:szCs w:val="26"/>
        </w:rPr>
        <w:tab/>
      </w:r>
      <w:r w:rsidRPr="009E4C17">
        <w:rPr>
          <w:rFonts w:ascii="Times New Roman" w:hAnsi="Times New Roman"/>
          <w:color w:val="000000"/>
          <w:sz w:val="26"/>
          <w:szCs w:val="26"/>
        </w:rPr>
        <w:tab/>
        <w:t xml:space="preserve">«Модернизация и развитие </w:t>
      </w:r>
    </w:p>
    <w:p w:rsidR="00BB534C" w:rsidRPr="009E4C17" w:rsidRDefault="00BB534C" w:rsidP="009E4C17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9E4C17">
        <w:rPr>
          <w:rFonts w:ascii="Times New Roman" w:hAnsi="Times New Roman"/>
          <w:color w:val="000000"/>
          <w:sz w:val="26"/>
          <w:szCs w:val="26"/>
        </w:rPr>
        <w:t>сферы жилищно-коммунального хозяйства»</w:t>
      </w:r>
    </w:p>
    <w:p w:rsidR="00BB534C" w:rsidRDefault="00BB534C" w:rsidP="003301AA">
      <w:pPr>
        <w:pStyle w:val="ConsPlusNormal0"/>
        <w:jc w:val="both"/>
      </w:pPr>
    </w:p>
    <w:p w:rsidR="00BB534C" w:rsidRPr="009E4C17" w:rsidRDefault="00BB534C" w:rsidP="009E4C17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P1842"/>
      <w:bookmarkEnd w:id="4"/>
      <w:r w:rsidRPr="009E4C17">
        <w:rPr>
          <w:rFonts w:ascii="Times New Roman" w:hAnsi="Times New Roman" w:cs="Times New Roman"/>
          <w:color w:val="000000"/>
          <w:sz w:val="26"/>
          <w:szCs w:val="26"/>
        </w:rPr>
        <w:t>П О Д П Р О Г Р А М М А</w:t>
      </w:r>
    </w:p>
    <w:p w:rsidR="00BB534C" w:rsidRPr="008A0AC9" w:rsidRDefault="00ED409C" w:rsidP="008A0AC9">
      <w:pPr>
        <w:pStyle w:val="ConsPlusTitle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8A0AC9">
        <w:rPr>
          <w:rFonts w:ascii="Times New Roman" w:hAnsi="Times New Roman" w:cs="Times New Roman"/>
          <w:b w:val="0"/>
          <w:sz w:val="26"/>
          <w:szCs w:val="26"/>
        </w:rPr>
        <w:t xml:space="preserve">«Развитие систем коммунальной инфраструктуры и объектов, используемых для очистки сточных вод» </w:t>
      </w:r>
      <w:r w:rsidR="00BB534C" w:rsidRPr="008A0AC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Моргаушского </w:t>
      </w:r>
      <w:r w:rsidR="008A0AC9" w:rsidRPr="008A0AC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округа </w:t>
      </w:r>
      <w:r w:rsidR="00BB534C" w:rsidRPr="008A0AC9">
        <w:rPr>
          <w:rFonts w:ascii="Times New Roman" w:hAnsi="Times New Roman"/>
          <w:b w:val="0"/>
          <w:sz w:val="26"/>
          <w:szCs w:val="26"/>
        </w:rPr>
        <w:t xml:space="preserve">Чувашской Республики </w:t>
      </w:r>
      <w:r w:rsidR="00BB534C" w:rsidRPr="008A0AC9">
        <w:rPr>
          <w:rFonts w:ascii="Times New Roman" w:hAnsi="Times New Roman"/>
          <w:b w:val="0"/>
          <w:color w:val="000000"/>
          <w:sz w:val="26"/>
          <w:szCs w:val="26"/>
        </w:rPr>
        <w:t xml:space="preserve">«Модернизация и развитие </w:t>
      </w:r>
    </w:p>
    <w:p w:rsidR="00BB534C" w:rsidRPr="008A0AC9" w:rsidRDefault="00BB534C" w:rsidP="009E4C1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A0AC9">
        <w:rPr>
          <w:rFonts w:ascii="Times New Roman" w:hAnsi="Times New Roman"/>
          <w:color w:val="000000"/>
          <w:sz w:val="26"/>
          <w:szCs w:val="26"/>
        </w:rPr>
        <w:t>сферы жилищно-коммунального хозяйства»</w:t>
      </w:r>
    </w:p>
    <w:p w:rsidR="00BB534C" w:rsidRPr="009E4C17" w:rsidRDefault="00BB534C" w:rsidP="003301A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534C" w:rsidRPr="009E4C17" w:rsidRDefault="00BB534C" w:rsidP="003301A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E4C17">
        <w:rPr>
          <w:rFonts w:ascii="Times New Roman" w:hAnsi="Times New Roman" w:cs="Times New Roman"/>
          <w:b w:val="0"/>
          <w:sz w:val="26"/>
          <w:szCs w:val="26"/>
        </w:rPr>
        <w:t>ПАСПОРТ ПРОГРАММЫ</w:t>
      </w:r>
    </w:p>
    <w:p w:rsidR="00BB534C" w:rsidRDefault="00BB534C" w:rsidP="003301A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63"/>
        <w:gridCol w:w="143"/>
      </w:tblGrid>
      <w:tr w:rsidR="00BB534C" w:rsidRPr="00A2326A" w:rsidTr="008A0A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8A0AC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Отдел строительства</w:t>
            </w:r>
            <w:r w:rsidR="008A0AC9">
              <w:rPr>
                <w:rFonts w:ascii="Times New Roman" w:hAnsi="Times New Roman" w:cs="Times New Roman"/>
                <w:sz w:val="26"/>
                <w:szCs w:val="26"/>
              </w:rPr>
              <w:t>, дорожного хозяйства и ЖКХ</w:t>
            </w: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Моргаушского </w:t>
            </w:r>
            <w:r w:rsidR="008A0AC9" w:rsidRPr="008A0AC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качества жилищно-коммунальных услуг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многоквартирных домов;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повышения благоустройства населенных пунктов Моргаушского </w:t>
            </w:r>
            <w:r w:rsidR="008A0AC9" w:rsidRPr="008A0AC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Республики;</w:t>
            </w:r>
          </w:p>
          <w:p w:rsidR="00BB534C" w:rsidRPr="00A2326A" w:rsidRDefault="00BB534C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26A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уровня обеспеченности населения жильем путем</w:t>
            </w:r>
            <w:r w:rsidR="008A0A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2326A">
              <w:rPr>
                <w:rFonts w:ascii="Times New Roman" w:hAnsi="Times New Roman"/>
                <w:sz w:val="26"/>
                <w:szCs w:val="26"/>
              </w:rPr>
              <w:t>увеличения объемов жилищного строительства;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обеспечение возмещения населением затрат за предоставление коммунальных услуг по установленным для населения тарифам на уровне 100,0 процентов;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многоквартирных домов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8A0AC9" w:rsidP="008A0AC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2023 - 2035</w:t>
            </w:r>
            <w:r w:rsidR="00BB534C"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прогнозируемые объемы фи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нансирования подпрограммы в 2023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–2035 годах составляют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21531,9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21531,9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4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5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6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7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8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9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2030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годах –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федерального бюджета – 0,0 тыс. рублей, в том числе: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2027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2030–2035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республиканского бюджета – 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20024,62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20024,62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2030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бюджета</w:t>
            </w:r>
            <w:r w:rsidR="00486FA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Моргаушского муниципального округа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– 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1507,30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1507,30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5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6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7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2028 году – 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2029 году – 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2030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5 годах – 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9F3FFC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Объемы и источники финансирования муниципальной программы уточняются при формировании районного бюджета Моргаушского </w:t>
            </w:r>
            <w:r w:rsidR="009F3FF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муниципального округа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 на очередной финансовый год и плановый период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улучшение качества предоставляемых жилищно-коммунальных услуг;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проведения капитального ремонта многоквартирных домов;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эстетического облика населенных пунктов Моргаушского </w:t>
            </w:r>
            <w:r w:rsidR="009F3FF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Республики;</w:t>
            </w:r>
          </w:p>
        </w:tc>
      </w:tr>
    </w:tbl>
    <w:p w:rsidR="00BB534C" w:rsidRDefault="00BB534C" w:rsidP="003301AA">
      <w:pPr>
        <w:pStyle w:val="ConsPlusNormal0"/>
        <w:jc w:val="both"/>
      </w:pPr>
    </w:p>
    <w:p w:rsidR="00BB534C" w:rsidRPr="00717867" w:rsidRDefault="00BB534C" w:rsidP="00203D3E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Раздел I. Приоритеты и цель под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программы, общая характеристика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реализации подпрограммы</w:t>
      </w:r>
    </w:p>
    <w:p w:rsidR="00BB534C" w:rsidRPr="00717867" w:rsidRDefault="00BB534C" w:rsidP="00203D3E">
      <w:pPr>
        <w:pStyle w:val="ConsPlusNormal0"/>
        <w:widowControl/>
        <w:spacing w:line="23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Приоритеты и цели подпрограммы определены основными направлениями реализации Стратегии социально-экономического развития Чувашской Республики до 2035 года.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Целями подпрограммы являются: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улучшение экологической обстановки на территории Моргаушского района Чувашской Республики;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охрана источников водоснабжения.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подпрограммы необходимо решение следующих задач: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повышение эффективности и надежности функционирования систем водоотведения и очистки сточных вод;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предотвращение загрязнения источников водоснабжения.</w:t>
      </w:r>
    </w:p>
    <w:p w:rsidR="00BB534C" w:rsidRDefault="00BB534C" w:rsidP="00203D3E">
      <w:pPr>
        <w:pStyle w:val="ConsPlusNormal0"/>
        <w:jc w:val="both"/>
      </w:pPr>
    </w:p>
    <w:p w:rsidR="00BB534C" w:rsidRPr="00717867" w:rsidRDefault="00BB534C" w:rsidP="00203D3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A2326A" w:rsidRDefault="00BB534C" w:rsidP="00203D3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32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BB534C" w:rsidRPr="00A2326A" w:rsidRDefault="00BB534C" w:rsidP="00203D3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326A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подпрограмме предусмотрены следующие целевые показатели (индикаторы):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уличной канализационной сети, нуждающейся в замене, в общем протяжении канализационной сети;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населения Моргаушского района Чувашской Республики, обеспеченного централизованными услугами водоотведения;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объема сточных вод, пропущенных через очистные сооружения, в общем объеме сточных вод;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количество капитально отремонтированных источников водоснабжения (водонапорных башен и водозаборных скважин) в населенных пунктах.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уличной канализационной сети, нуждающейся в замене, в общем протяжении канализационной сети: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2023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2024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2025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2030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2035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населения Чувашской Республики, обеспеченного централизованными услугами водоотведения: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2023 году - 19,0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2024 году - 19,0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2025 году - 19,0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lastRenderedPageBreak/>
        <w:t>в 2030 году - 20,0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2035 году - 20,0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объема сточных вод, пропущенных через очистные сооружения, в общем объеме сточных вод: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2023 году - 100 процентов;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2024 году - 100 процентов;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2025 году - 100 процентов;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2030 году - 100 процентов;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2035 году - 100 процентов.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Количество капитально отремонтированных источников водоснабжения (водонапорных башен и водозаборных скважин) в населенных пунктах в 202</w:t>
      </w:r>
      <w:r>
        <w:rPr>
          <w:rFonts w:ascii="Times New Roman" w:hAnsi="Times New Roman"/>
          <w:sz w:val="28"/>
          <w:szCs w:val="28"/>
          <w:lang w:eastAsia="ru-RU"/>
        </w:rPr>
        <w:t>2 году - 14</w:t>
      </w:r>
      <w:r w:rsidRPr="00261F27">
        <w:rPr>
          <w:rFonts w:ascii="Times New Roman" w:hAnsi="Times New Roman"/>
          <w:sz w:val="28"/>
          <w:szCs w:val="28"/>
          <w:lang w:eastAsia="ru-RU"/>
        </w:rPr>
        <w:t xml:space="preserve"> единиц.</w:t>
      </w:r>
    </w:p>
    <w:p w:rsidR="00BB534C" w:rsidRDefault="00BB534C" w:rsidP="003301AA">
      <w:pPr>
        <w:pStyle w:val="ConsPlusNormal0"/>
        <w:jc w:val="both"/>
      </w:pPr>
    </w:p>
    <w:p w:rsidR="00BB534C" w:rsidRPr="00805F32" w:rsidRDefault="00BB534C" w:rsidP="003301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Раздел III. Характеристика основных мероприятий подпрограммы</w:t>
      </w:r>
    </w:p>
    <w:p w:rsidR="00BB534C" w:rsidRPr="00805F32" w:rsidRDefault="00BB534C" w:rsidP="003301A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F6594" w:rsidRPr="008B1866" w:rsidRDefault="000F6594" w:rsidP="000F6594">
      <w:pPr>
        <w:pStyle w:val="ConsPlusNormal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>На реализацию поставленных целей и решение задач подпрограммы направлено два основных мероприятия.</w:t>
      </w:r>
    </w:p>
    <w:p w:rsidR="000F6594" w:rsidRPr="008B1866" w:rsidRDefault="000F6594" w:rsidP="000F6594">
      <w:pPr>
        <w:pStyle w:val="ConsPlusNormal0"/>
        <w:spacing w:before="20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>Основное мероприятие 1. Капитальный ремонт источников водоснабжения (водонапорных башен и водозаборных скважин) в населенных пунктах.</w:t>
      </w:r>
    </w:p>
    <w:p w:rsidR="000F6594" w:rsidRPr="008B1866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 xml:space="preserve">В рамках реализации </w:t>
      </w:r>
      <w:hyperlink r:id="rId11" w:history="1">
        <w:r w:rsidRPr="008B1866">
          <w:rPr>
            <w:rFonts w:ascii="Times New Roman" w:hAnsi="Times New Roman"/>
            <w:color w:val="0000FF"/>
            <w:sz w:val="26"/>
            <w:szCs w:val="26"/>
          </w:rPr>
          <w:t>Указа</w:t>
        </w:r>
      </w:hyperlink>
      <w:r w:rsidRPr="008B1866">
        <w:rPr>
          <w:rFonts w:ascii="Times New Roman" w:hAnsi="Times New Roman"/>
          <w:sz w:val="26"/>
          <w:szCs w:val="26"/>
        </w:rPr>
        <w:t xml:space="preserve"> Главы Чувашской Республики от 26.09.2019 N 118 "О дополнительных мерах по повышению качества жизни населения Чувашской Республики" определены приоритетные направления реализации на территории Чувашской Республики мероприятий в развитии объектов общественной инфраструктуры - источников питьевого водоснабжения в сельской местности.</w:t>
      </w:r>
    </w:p>
    <w:p w:rsidR="000F6594" w:rsidRPr="008B1866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 xml:space="preserve">Мероприятие по капитальному ремонту источников водоснабжения (водонапорных башен и водозаборных скважин) предусматривает повышение эффективности и надежности функционирования систем водоснабжения на территории Моргаушского </w:t>
      </w:r>
      <w:r w:rsidR="005653F2">
        <w:rPr>
          <w:rFonts w:ascii="Times New Roman" w:hAnsi="Times New Roman"/>
          <w:sz w:val="26"/>
          <w:szCs w:val="26"/>
        </w:rPr>
        <w:t>муниципального округа</w:t>
      </w:r>
      <w:r w:rsidRPr="008B1866">
        <w:rPr>
          <w:rFonts w:ascii="Times New Roman" w:hAnsi="Times New Roman"/>
          <w:sz w:val="26"/>
          <w:szCs w:val="26"/>
        </w:rPr>
        <w:t>.</w:t>
      </w:r>
    </w:p>
    <w:p w:rsidR="000F6594" w:rsidRPr="008B1866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 xml:space="preserve">Перечень приоритетных объектов систем водоснабжения, подлежащих капитальному ремонту, обеспечить источниками водоснабжения населенные пункты Моргаушского </w:t>
      </w:r>
      <w:r w:rsidR="005653F2">
        <w:rPr>
          <w:rFonts w:ascii="Times New Roman" w:hAnsi="Times New Roman"/>
          <w:sz w:val="26"/>
          <w:szCs w:val="26"/>
        </w:rPr>
        <w:t>муниципального округа</w:t>
      </w:r>
      <w:r w:rsidRPr="008B1866">
        <w:rPr>
          <w:rFonts w:ascii="Times New Roman" w:hAnsi="Times New Roman"/>
          <w:sz w:val="26"/>
          <w:szCs w:val="26"/>
        </w:rPr>
        <w:t xml:space="preserve"> Чувашской Республики: </w:t>
      </w:r>
    </w:p>
    <w:p w:rsidR="000F6594" w:rsidRPr="008B1866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>в 2020г. - д.Карманкасы Чуманкасинское сельское поселение; д.Сендимир, д.Пикикасы Орининское сельское поселение; с.Юнга Юнгинское сельское поселение; д.Малые Татаркасы Большесундырское сельское поселение;</w:t>
      </w:r>
    </w:p>
    <w:p w:rsidR="000F6594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2021г. - </w:t>
      </w:r>
      <w:r w:rsidRPr="008B1866">
        <w:rPr>
          <w:rFonts w:ascii="Times New Roman" w:hAnsi="Times New Roman"/>
          <w:color w:val="000000"/>
          <w:sz w:val="26"/>
          <w:szCs w:val="26"/>
        </w:rPr>
        <w:t>с.Моргауши Моргаушское сельское поселение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color w:val="000000"/>
          <w:sz w:val="26"/>
          <w:szCs w:val="26"/>
        </w:rPr>
        <w:t>.Мурзаково Москакасинское</w:t>
      </w:r>
      <w:r w:rsidRPr="008B1866">
        <w:rPr>
          <w:rFonts w:ascii="Times New Roman" w:hAnsi="Times New Roman"/>
          <w:color w:val="000000"/>
          <w:sz w:val="26"/>
          <w:szCs w:val="26"/>
        </w:rPr>
        <w:t xml:space="preserve"> сельско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8B1866">
        <w:rPr>
          <w:rFonts w:ascii="Times New Roman" w:hAnsi="Times New Roman"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8B1866">
        <w:rPr>
          <w:rFonts w:ascii="Times New Roman" w:hAnsi="Times New Roman"/>
          <w:color w:val="000000"/>
          <w:sz w:val="26"/>
          <w:szCs w:val="26"/>
        </w:rPr>
        <w:t>; д. Т</w:t>
      </w:r>
      <w:r>
        <w:rPr>
          <w:rFonts w:ascii="Times New Roman" w:hAnsi="Times New Roman"/>
          <w:color w:val="000000"/>
          <w:sz w:val="26"/>
          <w:szCs w:val="26"/>
        </w:rPr>
        <w:t>оринкасы, д.Оточево ул.Восточная, ул.Победы, д.Синьял-Оточево, д.Ятманкино, д.Шупоси</w:t>
      </w:r>
      <w:r w:rsidRPr="008B186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Сятракасинское сельское</w:t>
      </w:r>
      <w:r w:rsidRPr="008B1866">
        <w:rPr>
          <w:rFonts w:ascii="Times New Roman" w:hAnsi="Times New Roman"/>
          <w:color w:val="000000"/>
          <w:sz w:val="26"/>
          <w:szCs w:val="26"/>
        </w:rPr>
        <w:t xml:space="preserve"> поселение; с.Б.Сундырь Большесундырское сельское поселение; д.Кадикасы ул.Ягодная К</w:t>
      </w:r>
      <w:r>
        <w:rPr>
          <w:rFonts w:ascii="Times New Roman" w:hAnsi="Times New Roman"/>
          <w:color w:val="000000"/>
          <w:sz w:val="26"/>
          <w:szCs w:val="26"/>
        </w:rPr>
        <w:t>адикасинское сельское поселение, д.Мемеккасы Ильинское сельское поселение, д.Шатьмапоси ул.Молодежная Шатьмапосинское сельское поселение;</w:t>
      </w:r>
    </w:p>
    <w:p w:rsidR="000F6594" w:rsidRDefault="00B329E9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2022-2023гг.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д.Ягаткино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д.Карманкасы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от 270 м до д.Одаркино   Чуманкасинское с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ельское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п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оселение,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д.Чамыши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д.Вурманкасы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д.Молгачкасы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lastRenderedPageBreak/>
        <w:t>ул.Центральная Орининское с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ельское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п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оселение,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д.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Полевые Хачики Москакасинское сельское посление, д.Кубасы,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с.Юнга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 Юнгапоси </w:t>
      </w:r>
      <w:r w:rsidR="000F6594">
        <w:rPr>
          <w:rFonts w:ascii="Times New Roman" w:hAnsi="Times New Roman"/>
          <w:color w:val="000000"/>
          <w:sz w:val="26"/>
          <w:szCs w:val="26"/>
        </w:rPr>
        <w:t>Юнгинское сельское поселение,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д.Иштереки,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д.Сыбайкасы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д.Ярабайкасы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Ярабайкасиснкое с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ельское поселение,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с.Большой Сундырь ул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.Молодежная,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д.Новое Шокино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д.Кармыши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д.Верхние Олгаши,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д.Шупоси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д.Вомбакасы</w:t>
      </w:r>
      <w:r w:rsidR="000F6594" w:rsidRPr="008A15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6594">
        <w:rPr>
          <w:rFonts w:ascii="Times New Roman" w:hAnsi="Times New Roman"/>
          <w:color w:val="000000"/>
          <w:sz w:val="26"/>
          <w:szCs w:val="26"/>
        </w:rPr>
        <w:t>Большесундырского сельское посление,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д.Нискасы ул.Центральная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д.Елжихово 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Ярославское сельское поселение,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д.Юськасы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д.Нижние Панклеи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д.Вурманкасы Юськасинское сельское поселение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д.Чураккасы</w:t>
      </w:r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д.Вурманкасы </w:t>
      </w:r>
      <w:r w:rsidR="000F6594">
        <w:rPr>
          <w:rFonts w:ascii="Times New Roman" w:hAnsi="Times New Roman"/>
          <w:color w:val="000000"/>
          <w:sz w:val="26"/>
          <w:szCs w:val="26"/>
        </w:rPr>
        <w:t>Ильинское сельское поселение.</w:t>
      </w:r>
    </w:p>
    <w:p w:rsidR="000F6594" w:rsidRPr="008A158F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>Основное мероприятие 2. Водоотведение и очистка бытовых сточных вод.</w:t>
      </w:r>
    </w:p>
    <w:p w:rsidR="000F6594" w:rsidRPr="008B1866" w:rsidRDefault="000F6594" w:rsidP="000F6594">
      <w:pPr>
        <w:pStyle w:val="ConsPlusNormal0"/>
        <w:spacing w:before="20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 xml:space="preserve">В рамках выполнения основного мероприятия предполагается осуществить строительство и реконструкцию очистных сооружений бытовых сточных вод и сетей канализации в населенных пунктах Моргаушского </w:t>
      </w:r>
      <w:r w:rsidR="005653F2">
        <w:rPr>
          <w:rFonts w:ascii="Times New Roman" w:hAnsi="Times New Roman"/>
          <w:sz w:val="26"/>
          <w:szCs w:val="26"/>
        </w:rPr>
        <w:t>муниципального округа</w:t>
      </w:r>
      <w:r w:rsidR="005653F2" w:rsidRPr="008B1866">
        <w:rPr>
          <w:rFonts w:ascii="Times New Roman" w:hAnsi="Times New Roman"/>
          <w:sz w:val="26"/>
          <w:szCs w:val="26"/>
        </w:rPr>
        <w:t xml:space="preserve"> </w:t>
      </w:r>
      <w:r w:rsidRPr="008B1866">
        <w:rPr>
          <w:rFonts w:ascii="Times New Roman" w:hAnsi="Times New Roman"/>
          <w:sz w:val="26"/>
          <w:szCs w:val="26"/>
        </w:rPr>
        <w:t>Чувашской Республики.</w:t>
      </w:r>
    </w:p>
    <w:p w:rsidR="000F6594" w:rsidRDefault="000F6594" w:rsidP="000F6594">
      <w:pPr>
        <w:pStyle w:val="ConsPlusNormal0"/>
        <w:spacing w:before="20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>Подпрог</w:t>
      </w:r>
      <w:r w:rsidR="005653F2">
        <w:rPr>
          <w:rFonts w:ascii="Times New Roman" w:hAnsi="Times New Roman"/>
          <w:sz w:val="26"/>
          <w:szCs w:val="26"/>
        </w:rPr>
        <w:t>рамма реализуется в период с 2023</w:t>
      </w:r>
      <w:r w:rsidRPr="008B1866">
        <w:rPr>
          <w:rFonts w:ascii="Times New Roman" w:hAnsi="Times New Roman"/>
          <w:sz w:val="26"/>
          <w:szCs w:val="26"/>
        </w:rPr>
        <w:t xml:space="preserve"> по 2035 год.</w:t>
      </w:r>
    </w:p>
    <w:p w:rsidR="00BB534C" w:rsidRPr="00805F32" w:rsidRDefault="00BB534C" w:rsidP="003301A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BB534C" w:rsidRPr="00805F32" w:rsidRDefault="00BB534C" w:rsidP="003301A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BB534C" w:rsidRPr="00805F32" w:rsidRDefault="00BB534C" w:rsidP="003301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805F3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05F32">
        <w:rPr>
          <w:rFonts w:ascii="Times New Roman" w:hAnsi="Times New Roman" w:cs="Times New Roman"/>
          <w:sz w:val="26"/>
          <w:szCs w:val="26"/>
        </w:rPr>
        <w:t>V. Обоснование объема финансовых ресурсов,</w:t>
      </w:r>
    </w:p>
    <w:p w:rsidR="00BB534C" w:rsidRPr="00805F32" w:rsidRDefault="00BB534C" w:rsidP="003301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необходимых для реализации подпрограммы</w:t>
      </w:r>
    </w:p>
    <w:p w:rsidR="00BB534C" w:rsidRDefault="00BB534C" w:rsidP="003301AA">
      <w:pPr>
        <w:pStyle w:val="ConsPlusNormal0"/>
        <w:jc w:val="both"/>
      </w:pP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местных бюджетов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9F3FF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534C" w:rsidRPr="00A50AFB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50AFB">
        <w:rPr>
          <w:rFonts w:ascii="Times New Roman" w:hAnsi="Times New Roman" w:cs="Times New Roman"/>
          <w:sz w:val="26"/>
          <w:szCs w:val="26"/>
        </w:rPr>
        <w:t>Общий объем финанс</w:t>
      </w:r>
      <w:r w:rsidR="009F3FFC">
        <w:rPr>
          <w:rFonts w:ascii="Times New Roman" w:hAnsi="Times New Roman" w:cs="Times New Roman"/>
          <w:sz w:val="26"/>
          <w:szCs w:val="26"/>
        </w:rPr>
        <w:t>ирования подпрограммы в 2023</w:t>
      </w:r>
      <w:r w:rsidRPr="00A50AFB">
        <w:rPr>
          <w:rFonts w:ascii="Times New Roman" w:hAnsi="Times New Roman" w:cs="Times New Roman"/>
          <w:sz w:val="26"/>
          <w:szCs w:val="26"/>
        </w:rPr>
        <w:t xml:space="preserve">–2035 годах составит </w:t>
      </w:r>
      <w:r w:rsidR="0062156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21531,9</w:t>
      </w:r>
      <w:r w:rsidR="00621560" w:rsidRPr="00A2326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50AFB">
        <w:rPr>
          <w:rFonts w:ascii="Times New Roman" w:hAnsi="Times New Roman" w:cs="Times New Roman"/>
          <w:sz w:val="26"/>
          <w:szCs w:val="26"/>
        </w:rPr>
        <w:t xml:space="preserve">тыс. рублей, в том числе за счет средств местных бюджетов – </w:t>
      </w:r>
      <w:r w:rsidR="0062156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21531,9</w:t>
      </w:r>
      <w:r w:rsidR="00621560" w:rsidRPr="00A2326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50AFB">
        <w:rPr>
          <w:rFonts w:ascii="Times New Roman" w:hAnsi="Times New Roman" w:cs="Times New Roman"/>
          <w:sz w:val="26"/>
          <w:szCs w:val="26"/>
        </w:rPr>
        <w:t>тыс. рублей.</w:t>
      </w:r>
    </w:p>
    <w:p w:rsidR="00BB534C" w:rsidRPr="00717867" w:rsidRDefault="00BB534C" w:rsidP="00A50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Прогнозируемые объемы финансирования подпрограммы</w:t>
      </w:r>
      <w:r w:rsidR="009241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621560">
        <w:rPr>
          <w:rFonts w:ascii="Times New Roman" w:hAnsi="Times New Roman"/>
          <w:color w:val="000000"/>
          <w:sz w:val="26"/>
          <w:szCs w:val="26"/>
        </w:rPr>
        <w:t xml:space="preserve">21531,9 </w:t>
      </w:r>
      <w:r w:rsidRPr="00717867">
        <w:rPr>
          <w:rFonts w:ascii="Times New Roman" w:hAnsi="Times New Roman"/>
          <w:color w:val="000000"/>
          <w:sz w:val="26"/>
          <w:szCs w:val="26"/>
        </w:rPr>
        <w:t>тыс. рублей, в том числе:</w:t>
      </w:r>
    </w:p>
    <w:p w:rsidR="00BB534C" w:rsidRPr="00717867" w:rsidRDefault="00530B97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62156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21531,9</w:t>
      </w:r>
      <w:r w:rsidR="00621560" w:rsidRPr="00A2326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024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6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7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8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9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530B97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–203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годах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рублей.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BB534C" w:rsidRDefault="00BB534C" w:rsidP="003301AA">
      <w:pPr>
        <w:pStyle w:val="ConsPlusNormal0"/>
        <w:jc w:val="both"/>
      </w:pPr>
    </w:p>
    <w:p w:rsidR="00BB534C" w:rsidRDefault="00BB534C" w:rsidP="003301AA">
      <w:pPr>
        <w:pStyle w:val="ConsPlusNormal0"/>
        <w:jc w:val="both"/>
      </w:pPr>
    </w:p>
    <w:p w:rsidR="00BB534C" w:rsidRDefault="00BB534C" w:rsidP="003301AA">
      <w:pPr>
        <w:pStyle w:val="ConsPlusNormal0"/>
        <w:jc w:val="both"/>
      </w:pPr>
    </w:p>
    <w:p w:rsidR="00BB534C" w:rsidRPr="00C8507C" w:rsidRDefault="00FB2982" w:rsidP="00C8507C">
      <w:pPr>
        <w:pStyle w:val="ConsPlusNormal0"/>
        <w:jc w:val="right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N 1</w:t>
      </w:r>
    </w:p>
    <w:p w:rsidR="007E1AEE" w:rsidRDefault="00BB534C" w:rsidP="007E1AEE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C8507C">
        <w:rPr>
          <w:rFonts w:ascii="Times New Roman" w:hAnsi="Times New Roman" w:cs="Times New Roman"/>
          <w:szCs w:val="22"/>
        </w:rPr>
        <w:t>к подпрограмме "</w:t>
      </w:r>
      <w:r w:rsidR="007E1AEE" w:rsidRPr="007E1AEE">
        <w:rPr>
          <w:rFonts w:ascii="Times New Roman" w:hAnsi="Times New Roman"/>
          <w:sz w:val="24"/>
          <w:szCs w:val="24"/>
        </w:rPr>
        <w:t xml:space="preserve">Развитие систем коммунальной </w:t>
      </w:r>
    </w:p>
    <w:p w:rsidR="007E1AEE" w:rsidRDefault="007E1AEE" w:rsidP="007E1AEE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7E1AEE">
        <w:rPr>
          <w:rFonts w:ascii="Times New Roman" w:hAnsi="Times New Roman"/>
          <w:sz w:val="24"/>
          <w:szCs w:val="24"/>
        </w:rPr>
        <w:t xml:space="preserve">инфраструктуры и объектов, используемых </w:t>
      </w:r>
    </w:p>
    <w:p w:rsidR="00BB534C" w:rsidRPr="00C8507C" w:rsidRDefault="007E1AEE" w:rsidP="007E1AEE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7E1AEE">
        <w:rPr>
          <w:rFonts w:ascii="Times New Roman" w:hAnsi="Times New Roman"/>
          <w:sz w:val="24"/>
          <w:szCs w:val="24"/>
        </w:rPr>
        <w:t>для очистки сточных вод</w:t>
      </w:r>
      <w:r w:rsidRPr="00C8507C">
        <w:rPr>
          <w:rFonts w:ascii="Times New Roman" w:hAnsi="Times New Roman" w:cs="Times New Roman"/>
          <w:szCs w:val="22"/>
        </w:rPr>
        <w:t xml:space="preserve"> </w:t>
      </w:r>
      <w:r w:rsidR="00BB534C" w:rsidRPr="00C8507C">
        <w:rPr>
          <w:rFonts w:ascii="Times New Roman" w:hAnsi="Times New Roman" w:cs="Times New Roman"/>
          <w:szCs w:val="22"/>
        </w:rPr>
        <w:t>" муниципальной программы</w:t>
      </w:r>
    </w:p>
    <w:p w:rsidR="00BB534C" w:rsidRPr="00C8507C" w:rsidRDefault="00BB534C" w:rsidP="00C8507C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C8507C">
        <w:rPr>
          <w:rFonts w:ascii="Times New Roman" w:hAnsi="Times New Roman" w:cs="Times New Roman"/>
          <w:szCs w:val="22"/>
        </w:rPr>
        <w:t xml:space="preserve">Моргаушского </w:t>
      </w:r>
      <w:r w:rsidR="007E1AEE">
        <w:rPr>
          <w:rFonts w:ascii="Times New Roman" w:hAnsi="Times New Roman" w:cs="Times New Roman"/>
          <w:szCs w:val="22"/>
        </w:rPr>
        <w:t>муниципального округа</w:t>
      </w:r>
      <w:r w:rsidRPr="00C8507C">
        <w:rPr>
          <w:rFonts w:ascii="Times New Roman" w:hAnsi="Times New Roman" w:cs="Times New Roman"/>
          <w:szCs w:val="22"/>
        </w:rPr>
        <w:t xml:space="preserve"> Чувашской Республики</w:t>
      </w:r>
    </w:p>
    <w:p w:rsidR="00BB534C" w:rsidRPr="00C8507C" w:rsidRDefault="00BB534C" w:rsidP="00C8507C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C8507C">
        <w:rPr>
          <w:rFonts w:ascii="Times New Roman" w:hAnsi="Times New Roman" w:cs="Times New Roman"/>
          <w:color w:val="000000"/>
          <w:szCs w:val="22"/>
        </w:rPr>
        <w:t>«Модернизация и развитие сферы жилищно-коммунального хозяйства»</w:t>
      </w: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9A1B07" w:rsidRDefault="00BB534C" w:rsidP="003301A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5" w:name="P2079"/>
      <w:bookmarkEnd w:id="5"/>
      <w:r w:rsidRPr="009A1B07">
        <w:rPr>
          <w:rFonts w:ascii="Times New Roman" w:hAnsi="Times New Roman" w:cs="Times New Roman"/>
          <w:szCs w:val="22"/>
        </w:rPr>
        <w:t>Сведения</w:t>
      </w:r>
    </w:p>
    <w:p w:rsidR="00BB534C" w:rsidRPr="009A1B07" w:rsidRDefault="00BB534C" w:rsidP="00C8507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1B07">
        <w:rPr>
          <w:rFonts w:ascii="Times New Roman" w:hAnsi="Times New Roman" w:cs="Times New Roman"/>
          <w:szCs w:val="22"/>
        </w:rPr>
        <w:t>о показателях (индикаторах) подпрограммы "</w:t>
      </w:r>
      <w:r w:rsidR="007E1AEE" w:rsidRPr="009A1B07">
        <w:rPr>
          <w:rFonts w:ascii="Times New Roman" w:hAnsi="Times New Roman"/>
          <w:szCs w:val="22"/>
        </w:rPr>
        <w:t xml:space="preserve"> Развитие систем коммунальной </w:t>
      </w:r>
      <w:r w:rsidR="007E1AEE" w:rsidRPr="009A1B07">
        <w:rPr>
          <w:rFonts w:ascii="Times New Roman" w:hAnsi="Times New Roman"/>
          <w:szCs w:val="22"/>
        </w:rPr>
        <w:lastRenderedPageBreak/>
        <w:t>инфраструктуры и объектов, используемых для очистки сточных вод</w:t>
      </w:r>
      <w:r w:rsidR="007E1AEE" w:rsidRPr="009A1B07">
        <w:rPr>
          <w:rFonts w:ascii="Times New Roman" w:hAnsi="Times New Roman" w:cs="Times New Roman"/>
          <w:szCs w:val="22"/>
        </w:rPr>
        <w:t xml:space="preserve"> </w:t>
      </w:r>
      <w:r w:rsidRPr="009A1B07">
        <w:rPr>
          <w:rFonts w:ascii="Times New Roman" w:hAnsi="Times New Roman" w:cs="Times New Roman"/>
          <w:szCs w:val="22"/>
        </w:rPr>
        <w:t>"</w:t>
      </w:r>
      <w:r w:rsidRPr="009A1B07">
        <w:rPr>
          <w:rFonts w:ascii="Times New Roman" w:hAnsi="Times New Roman" w:cs="Times New Roman"/>
          <w:color w:val="000000"/>
          <w:szCs w:val="22"/>
        </w:rPr>
        <w:t xml:space="preserve"> муниципальной программы Моргаушского </w:t>
      </w:r>
      <w:r w:rsidR="007E1AEE" w:rsidRPr="009A1B07">
        <w:rPr>
          <w:rFonts w:ascii="Times New Roman" w:hAnsi="Times New Roman" w:cs="Times New Roman"/>
          <w:color w:val="000000"/>
          <w:szCs w:val="22"/>
        </w:rPr>
        <w:t>муниципального округа</w:t>
      </w:r>
      <w:r w:rsidRPr="009A1B07">
        <w:rPr>
          <w:rFonts w:ascii="Times New Roman" w:hAnsi="Times New Roman" w:cs="Times New Roman"/>
          <w:color w:val="000000"/>
          <w:szCs w:val="22"/>
        </w:rPr>
        <w:t xml:space="preserve"> Чувашской Республики  «Модернизация и развитие сферы жилищно-коммунального хозяйства»</w:t>
      </w:r>
    </w:p>
    <w:tbl>
      <w:tblPr>
        <w:tblW w:w="98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130"/>
        <w:gridCol w:w="680"/>
        <w:gridCol w:w="959"/>
        <w:gridCol w:w="850"/>
        <w:gridCol w:w="851"/>
        <w:gridCol w:w="771"/>
        <w:gridCol w:w="851"/>
        <w:gridCol w:w="850"/>
        <w:gridCol w:w="604"/>
        <w:gridCol w:w="671"/>
        <w:gridCol w:w="144"/>
        <w:gridCol w:w="53"/>
        <w:gridCol w:w="29"/>
      </w:tblGrid>
      <w:tr w:rsidR="00BB534C" w:rsidRPr="009A1B07" w:rsidTr="008E2BD8">
        <w:trPr>
          <w:gridAfter w:val="1"/>
          <w:wAfter w:w="29" w:type="dxa"/>
          <w:trHeight w:val="109"/>
        </w:trPr>
        <w:tc>
          <w:tcPr>
            <w:tcW w:w="422" w:type="dxa"/>
            <w:vMerge w:val="restart"/>
            <w:tcBorders>
              <w:left w:val="nil"/>
            </w:tcBorders>
          </w:tcPr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N</w:t>
            </w:r>
          </w:p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130" w:type="dxa"/>
            <w:vMerge w:val="restart"/>
          </w:tcPr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680" w:type="dxa"/>
            <w:vMerge w:val="restart"/>
          </w:tcPr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604" w:type="dxa"/>
            <w:gridSpan w:val="10"/>
          </w:tcPr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Значения показателей</w:t>
            </w:r>
          </w:p>
        </w:tc>
      </w:tr>
      <w:tr w:rsidR="00CB7067" w:rsidRPr="009A1B07" w:rsidTr="008E2BD8">
        <w:trPr>
          <w:gridAfter w:val="2"/>
          <w:wAfter w:w="82" w:type="dxa"/>
        </w:trPr>
        <w:tc>
          <w:tcPr>
            <w:tcW w:w="422" w:type="dxa"/>
            <w:vMerge/>
            <w:tcBorders>
              <w:left w:val="nil"/>
            </w:tcBorders>
          </w:tcPr>
          <w:p w:rsidR="00CB7067" w:rsidRPr="009A1B07" w:rsidRDefault="00CB7067" w:rsidP="00E13D5E">
            <w:pPr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</w:tcPr>
          <w:p w:rsidR="00CB7067" w:rsidRPr="009A1B07" w:rsidRDefault="00CB7067" w:rsidP="00E13D5E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</w:tcPr>
          <w:p w:rsidR="00CB7067" w:rsidRPr="009A1B07" w:rsidRDefault="00CB7067" w:rsidP="00E13D5E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850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4 г.</w:t>
            </w:r>
          </w:p>
        </w:tc>
        <w:tc>
          <w:tcPr>
            <w:tcW w:w="851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5 г.</w:t>
            </w:r>
          </w:p>
        </w:tc>
        <w:tc>
          <w:tcPr>
            <w:tcW w:w="771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6 г.</w:t>
            </w:r>
          </w:p>
        </w:tc>
        <w:tc>
          <w:tcPr>
            <w:tcW w:w="851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7 г.</w:t>
            </w:r>
          </w:p>
        </w:tc>
        <w:tc>
          <w:tcPr>
            <w:tcW w:w="850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8 г.</w:t>
            </w:r>
          </w:p>
        </w:tc>
        <w:tc>
          <w:tcPr>
            <w:tcW w:w="604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671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2030-2035</w:t>
            </w:r>
            <w:r w:rsidR="008E2BD8" w:rsidRPr="009A1B07">
              <w:rPr>
                <w:rFonts w:ascii="Times New Roman" w:hAnsi="Times New Roman" w:cs="Times New Roman"/>
                <w:szCs w:val="22"/>
              </w:rPr>
              <w:t>г</w:t>
            </w:r>
          </w:p>
        </w:tc>
        <w:tc>
          <w:tcPr>
            <w:tcW w:w="14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B7067" w:rsidRPr="009A1B07" w:rsidTr="008E2BD8">
        <w:tc>
          <w:tcPr>
            <w:tcW w:w="422" w:type="dxa"/>
            <w:tcBorders>
              <w:left w:val="nil"/>
            </w:tcBorders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3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9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0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26" w:type="dxa"/>
            <w:gridSpan w:val="3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7067" w:rsidRPr="009A1B07" w:rsidTr="008E2BD8">
        <w:tc>
          <w:tcPr>
            <w:tcW w:w="422" w:type="dxa"/>
            <w:tcBorders>
              <w:left w:val="nil"/>
            </w:tcBorders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130" w:type="dxa"/>
          </w:tcPr>
          <w:p w:rsidR="00CB7067" w:rsidRPr="009A1B07" w:rsidRDefault="00CB7067" w:rsidP="00CB7067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/>
                <w:color w:val="000000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 Моргаушского муниципального округа Чувашской Республики</w:t>
            </w:r>
          </w:p>
        </w:tc>
        <w:tc>
          <w:tcPr>
            <w:tcW w:w="68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59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26" w:type="dxa"/>
            <w:gridSpan w:val="3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7067" w:rsidRPr="009A1B07" w:rsidTr="008E2BD8">
        <w:tc>
          <w:tcPr>
            <w:tcW w:w="422" w:type="dxa"/>
            <w:tcBorders>
              <w:left w:val="nil"/>
            </w:tcBorders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30" w:type="dxa"/>
          </w:tcPr>
          <w:p w:rsidR="00CB7067" w:rsidRPr="009A1B07" w:rsidRDefault="00CB7067" w:rsidP="00805F32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Капитального ремонта многоквартирных домов</w:t>
            </w:r>
          </w:p>
          <w:p w:rsidR="00CB7067" w:rsidRPr="009A1B07" w:rsidRDefault="00CB7067" w:rsidP="00E13D5E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59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CB7067" w:rsidRPr="009A1B07" w:rsidRDefault="009A1B0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CB7067" w:rsidRPr="009A1B07" w:rsidRDefault="009A1B0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" w:type="dxa"/>
            <w:gridSpan w:val="3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7067" w:rsidRPr="00C8507C" w:rsidTr="008E2BD8">
        <w:trPr>
          <w:trHeight w:val="697"/>
        </w:trPr>
        <w:tc>
          <w:tcPr>
            <w:tcW w:w="422" w:type="dxa"/>
            <w:tcBorders>
              <w:left w:val="nil"/>
            </w:tcBorders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30" w:type="dxa"/>
          </w:tcPr>
          <w:p w:rsidR="00CB7067" w:rsidRPr="009A1B07" w:rsidRDefault="00CB7067" w:rsidP="00CB7067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Модернизация инженерно-технических и коммунальных сетей Моргаушского муниципального округа Чувашской Республики</w:t>
            </w:r>
          </w:p>
        </w:tc>
        <w:tc>
          <w:tcPr>
            <w:tcW w:w="68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959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71" w:type="dxa"/>
          </w:tcPr>
          <w:p w:rsidR="00CB7067" w:rsidRPr="00C8507C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6" w:type="dxa"/>
            <w:gridSpan w:val="3"/>
          </w:tcPr>
          <w:p w:rsidR="00CB7067" w:rsidRPr="00C8507C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Default="00BB534C" w:rsidP="003301AA">
      <w:pPr>
        <w:sectPr w:rsidR="00BB534C">
          <w:pgSz w:w="11905" w:h="16838"/>
          <w:pgMar w:top="1134" w:right="850" w:bottom="1134" w:left="1701" w:header="0" w:footer="0" w:gutter="0"/>
          <w:cols w:space="720"/>
        </w:sectPr>
      </w:pPr>
    </w:p>
    <w:p w:rsidR="00BB534C" w:rsidRPr="00B41998" w:rsidRDefault="00FB2982" w:rsidP="008220B4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2</w:t>
      </w:r>
    </w:p>
    <w:p w:rsidR="00F36D01" w:rsidRDefault="00BB534C" w:rsidP="00F36D01">
      <w:pPr>
        <w:pStyle w:val="ConsPlusNormal0"/>
        <w:jc w:val="right"/>
        <w:rPr>
          <w:rFonts w:ascii="Times New Roman" w:hAnsi="Times New Roman"/>
          <w:szCs w:val="22"/>
        </w:rPr>
      </w:pPr>
      <w:r w:rsidRPr="00B41998">
        <w:rPr>
          <w:rFonts w:ascii="Times New Roman" w:hAnsi="Times New Roman" w:cs="Times New Roman"/>
        </w:rPr>
        <w:t xml:space="preserve">к подпрограмме </w:t>
      </w:r>
      <w:r w:rsidRPr="00F36D01">
        <w:rPr>
          <w:rFonts w:ascii="Times New Roman" w:hAnsi="Times New Roman" w:cs="Times New Roman"/>
          <w:szCs w:val="22"/>
        </w:rPr>
        <w:t>"</w:t>
      </w:r>
      <w:r w:rsidR="00F36D01" w:rsidRPr="00F36D01">
        <w:rPr>
          <w:rFonts w:ascii="Times New Roman" w:hAnsi="Times New Roman"/>
          <w:szCs w:val="22"/>
        </w:rPr>
        <w:t>Развитие систем коммунальной инфраструктуры и объектов,</w:t>
      </w:r>
    </w:p>
    <w:p w:rsidR="00BB534C" w:rsidRPr="00B41998" w:rsidRDefault="00F36D01" w:rsidP="00F36D01">
      <w:pPr>
        <w:pStyle w:val="ConsPlusNormal0"/>
        <w:jc w:val="right"/>
        <w:rPr>
          <w:rFonts w:ascii="Times New Roman" w:hAnsi="Times New Roman" w:cs="Times New Roman"/>
        </w:rPr>
      </w:pPr>
      <w:r w:rsidRPr="00F36D01">
        <w:rPr>
          <w:rFonts w:ascii="Times New Roman" w:hAnsi="Times New Roman"/>
          <w:szCs w:val="22"/>
        </w:rPr>
        <w:t xml:space="preserve"> используемых для очистки сточных вод</w:t>
      </w:r>
      <w:r w:rsidRPr="00F36D01">
        <w:rPr>
          <w:rFonts w:ascii="Times New Roman" w:hAnsi="Times New Roman" w:cs="Times New Roman"/>
          <w:szCs w:val="22"/>
        </w:rPr>
        <w:t xml:space="preserve"> </w:t>
      </w:r>
      <w:r w:rsidR="00BB534C" w:rsidRPr="00F36D01">
        <w:rPr>
          <w:rFonts w:ascii="Times New Roman" w:hAnsi="Times New Roman" w:cs="Times New Roman"/>
          <w:szCs w:val="22"/>
        </w:rPr>
        <w:t>"</w:t>
      </w:r>
      <w:r w:rsidR="00BB534C" w:rsidRPr="00B41998">
        <w:rPr>
          <w:rFonts w:ascii="Times New Roman" w:hAnsi="Times New Roman" w:cs="Times New Roman"/>
        </w:rPr>
        <w:t>муниципальной программы</w:t>
      </w:r>
    </w:p>
    <w:p w:rsidR="00BB534C" w:rsidRPr="00B41998" w:rsidRDefault="00BB534C" w:rsidP="008220B4">
      <w:pPr>
        <w:pStyle w:val="ConsPlusNormal0"/>
        <w:jc w:val="right"/>
        <w:rPr>
          <w:rFonts w:ascii="Times New Roman" w:hAnsi="Times New Roman" w:cs="Times New Roman"/>
        </w:rPr>
      </w:pPr>
      <w:r w:rsidRPr="00B41998">
        <w:rPr>
          <w:rFonts w:ascii="Times New Roman" w:hAnsi="Times New Roman" w:cs="Times New Roman"/>
        </w:rPr>
        <w:t>Моргаушского</w:t>
      </w:r>
      <w:r w:rsidR="00F36D01">
        <w:rPr>
          <w:rFonts w:ascii="Times New Roman" w:hAnsi="Times New Roman" w:cs="Times New Roman"/>
        </w:rPr>
        <w:t xml:space="preserve"> муниципального округа</w:t>
      </w:r>
      <w:r w:rsidRPr="00B41998">
        <w:rPr>
          <w:rFonts w:ascii="Times New Roman" w:hAnsi="Times New Roman" w:cs="Times New Roman"/>
        </w:rPr>
        <w:t xml:space="preserve"> Чувашской Республики</w:t>
      </w:r>
    </w:p>
    <w:p w:rsidR="00BB534C" w:rsidRPr="00B41998" w:rsidRDefault="00BB534C" w:rsidP="008220B4">
      <w:pPr>
        <w:pStyle w:val="ConsPlusNormal0"/>
        <w:jc w:val="right"/>
        <w:rPr>
          <w:rFonts w:ascii="Times New Roman" w:hAnsi="Times New Roman" w:cs="Times New Roman"/>
        </w:rPr>
      </w:pPr>
      <w:r w:rsidRPr="00B41998">
        <w:rPr>
          <w:rFonts w:ascii="Times New Roman" w:hAnsi="Times New Roman" w:cs="Times New Roman"/>
          <w:color w:val="000000"/>
          <w:szCs w:val="22"/>
        </w:rPr>
        <w:t>«Модернизация и развитие сферы жилищно-коммунального хозяйства»</w:t>
      </w:r>
    </w:p>
    <w:p w:rsidR="00BB534C" w:rsidRDefault="00BB534C" w:rsidP="008220B4">
      <w:pPr>
        <w:pStyle w:val="ConsPlusTitle"/>
        <w:jc w:val="center"/>
      </w:pPr>
    </w:p>
    <w:p w:rsidR="00BB534C" w:rsidRPr="00B41998" w:rsidRDefault="00BB534C" w:rsidP="008220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41998">
        <w:rPr>
          <w:rFonts w:ascii="Times New Roman" w:hAnsi="Times New Roman" w:cs="Times New Roman"/>
          <w:szCs w:val="22"/>
        </w:rPr>
        <w:t>Ресурсное обеспечение</w:t>
      </w:r>
    </w:p>
    <w:p w:rsidR="00F36D01" w:rsidRPr="00F36D01" w:rsidRDefault="00F36D01" w:rsidP="00F36D01">
      <w:pPr>
        <w:pStyle w:val="ConsPlusNormal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</w:t>
      </w:r>
      <w:r w:rsidR="00BB534C" w:rsidRPr="00F36D01">
        <w:rPr>
          <w:rFonts w:ascii="Times New Roman" w:hAnsi="Times New Roman" w:cs="Times New Roman"/>
          <w:b/>
          <w:szCs w:val="22"/>
        </w:rPr>
        <w:t>одпрограммы</w:t>
      </w:r>
      <w:r w:rsidRPr="00F36D01">
        <w:rPr>
          <w:rFonts w:ascii="Times New Roman" w:hAnsi="Times New Roman" w:cs="Times New Roman"/>
          <w:b/>
          <w:szCs w:val="22"/>
        </w:rPr>
        <w:t xml:space="preserve"> </w:t>
      </w:r>
      <w:r w:rsidR="00BB534C" w:rsidRPr="00F36D01">
        <w:rPr>
          <w:rFonts w:ascii="Times New Roman" w:hAnsi="Times New Roman" w:cs="Times New Roman"/>
          <w:b/>
          <w:szCs w:val="22"/>
        </w:rPr>
        <w:t>"</w:t>
      </w:r>
      <w:r w:rsidRPr="00F36D01">
        <w:rPr>
          <w:rFonts w:ascii="Times New Roman" w:hAnsi="Times New Roman"/>
          <w:b/>
          <w:szCs w:val="22"/>
        </w:rPr>
        <w:t>Развитие систем коммунальной инфраструктуры и объектов,</w:t>
      </w:r>
    </w:p>
    <w:p w:rsidR="00BB534C" w:rsidRDefault="00F36D01" w:rsidP="00F36D01">
      <w:pPr>
        <w:pStyle w:val="ConsPlusTitle"/>
        <w:jc w:val="center"/>
        <w:rPr>
          <w:rFonts w:ascii="Times New Roman" w:hAnsi="Times New Roman" w:cs="Times New Roman"/>
          <w:color w:val="000000"/>
          <w:szCs w:val="22"/>
        </w:rPr>
      </w:pPr>
      <w:r w:rsidRPr="00F36D01">
        <w:rPr>
          <w:rFonts w:ascii="Times New Roman" w:hAnsi="Times New Roman"/>
          <w:szCs w:val="22"/>
        </w:rPr>
        <w:t xml:space="preserve"> используемых для очистки сточных вод</w:t>
      </w:r>
      <w:r w:rsidRPr="00F36D01">
        <w:rPr>
          <w:rFonts w:ascii="Times New Roman" w:hAnsi="Times New Roman" w:cs="Times New Roman"/>
          <w:szCs w:val="22"/>
        </w:rPr>
        <w:t xml:space="preserve"> </w:t>
      </w:r>
      <w:r w:rsidR="00BB534C" w:rsidRPr="00B41998">
        <w:rPr>
          <w:rFonts w:ascii="Times New Roman" w:hAnsi="Times New Roman" w:cs="Times New Roman"/>
          <w:szCs w:val="22"/>
        </w:rPr>
        <w:t>"</w:t>
      </w:r>
      <w:r w:rsidR="00BB534C" w:rsidRPr="00B41998">
        <w:rPr>
          <w:rFonts w:ascii="Times New Roman" w:hAnsi="Times New Roman" w:cs="Times New Roman"/>
          <w:color w:val="000000"/>
          <w:szCs w:val="22"/>
        </w:rPr>
        <w:t xml:space="preserve"> муниципальной программы Моргаушского </w:t>
      </w:r>
      <w:r>
        <w:rPr>
          <w:rFonts w:ascii="Times New Roman" w:hAnsi="Times New Roman" w:cs="Times New Roman"/>
          <w:color w:val="000000"/>
          <w:szCs w:val="22"/>
        </w:rPr>
        <w:t>муниципального округа</w:t>
      </w:r>
      <w:r w:rsidR="00BB534C" w:rsidRPr="00B41998">
        <w:rPr>
          <w:rFonts w:ascii="Times New Roman" w:hAnsi="Times New Roman" w:cs="Times New Roman"/>
          <w:color w:val="000000"/>
          <w:szCs w:val="22"/>
        </w:rPr>
        <w:t xml:space="preserve"> Чувашской Республики «Модернизация и развитие сферы жилищно-коммунального хозяйства»</w:t>
      </w:r>
    </w:p>
    <w:p w:rsidR="009F0AAF" w:rsidRDefault="009F0AAF" w:rsidP="00F36D01">
      <w:pPr>
        <w:pStyle w:val="ConsPlusTitle"/>
        <w:jc w:val="center"/>
        <w:rPr>
          <w:rFonts w:ascii="Times New Roman" w:hAnsi="Times New Roman" w:cs="Times New Roman"/>
          <w:color w:val="000000"/>
          <w:szCs w:val="22"/>
        </w:rPr>
      </w:pPr>
    </w:p>
    <w:tbl>
      <w:tblPr>
        <w:tblW w:w="16103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0"/>
        <w:gridCol w:w="1997"/>
        <w:gridCol w:w="1476"/>
        <w:gridCol w:w="1707"/>
        <w:gridCol w:w="790"/>
        <w:gridCol w:w="739"/>
        <w:gridCol w:w="864"/>
        <w:gridCol w:w="26"/>
        <w:gridCol w:w="633"/>
        <w:gridCol w:w="36"/>
        <w:gridCol w:w="1057"/>
        <w:gridCol w:w="36"/>
        <w:gridCol w:w="640"/>
        <w:gridCol w:w="36"/>
        <w:gridCol w:w="686"/>
        <w:gridCol w:w="36"/>
        <w:gridCol w:w="689"/>
        <w:gridCol w:w="36"/>
        <w:gridCol w:w="683"/>
        <w:gridCol w:w="36"/>
        <w:gridCol w:w="683"/>
        <w:gridCol w:w="36"/>
        <w:gridCol w:w="584"/>
        <w:gridCol w:w="36"/>
        <w:gridCol w:w="610"/>
        <w:gridCol w:w="36"/>
        <w:gridCol w:w="615"/>
        <w:gridCol w:w="10"/>
      </w:tblGrid>
      <w:tr w:rsidR="0025318C" w:rsidRPr="009F0AAF" w:rsidTr="0025318C">
        <w:trPr>
          <w:gridAfter w:val="1"/>
          <w:wAfter w:w="10" w:type="dxa"/>
        </w:trPr>
        <w:tc>
          <w:tcPr>
            <w:tcW w:w="1290" w:type="dxa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997" w:type="dxa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Наименование подпрограммы государственной программы Чувашской Республики, основного мероприятия, мероприятия</w:t>
            </w:r>
          </w:p>
        </w:tc>
        <w:tc>
          <w:tcPr>
            <w:tcW w:w="1476" w:type="dxa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707" w:type="dxa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052" w:type="dxa"/>
            <w:gridSpan w:val="5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93" w:type="dxa"/>
            <w:gridSpan w:val="2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78" w:type="dxa"/>
            <w:gridSpan w:val="16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9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>аздел, подраздел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33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>руппа (подгруппа) вида расходов</w:t>
            </w:r>
          </w:p>
        </w:tc>
        <w:tc>
          <w:tcPr>
            <w:tcW w:w="1093" w:type="dxa"/>
            <w:gridSpan w:val="2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030 - 2035</w:t>
            </w:r>
          </w:p>
        </w:tc>
      </w:tr>
      <w:tr w:rsidR="0025318C" w:rsidRPr="009F0AAF" w:rsidTr="0025318C">
        <w:tc>
          <w:tcPr>
            <w:tcW w:w="1290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97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1476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</w:tcPr>
          <w:p w:rsidR="0025318C" w:rsidRPr="009F0AAF" w:rsidRDefault="0025318C" w:rsidP="00143C0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- администрация Моргаушского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 xml:space="preserve"> Чувашской Республике, </w:t>
            </w:r>
          </w:p>
        </w:tc>
        <w:tc>
          <w:tcPr>
            <w:tcW w:w="790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64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А120000000</w:t>
            </w:r>
          </w:p>
        </w:tc>
        <w:tc>
          <w:tcPr>
            <w:tcW w:w="659" w:type="dxa"/>
            <w:gridSpan w:val="2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21531,92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rPr>
          <w:trHeight w:val="247"/>
        </w:trPr>
        <w:tc>
          <w:tcPr>
            <w:tcW w:w="1290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25318C" w:rsidRPr="0082002F" w:rsidRDefault="0025318C" w:rsidP="0082002F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А12</w:t>
            </w:r>
            <w:r w:rsidR="0082002F">
              <w:rPr>
                <w:rFonts w:ascii="Times New Roman" w:hAnsi="Times New Roman"/>
                <w:sz w:val="18"/>
                <w:szCs w:val="18"/>
              </w:rPr>
              <w:t>01</w:t>
            </w:r>
            <w:r w:rsidR="0082002F">
              <w:rPr>
                <w:rFonts w:ascii="Times New Roman" w:hAnsi="Times New Roman"/>
                <w:sz w:val="18"/>
                <w:szCs w:val="18"/>
                <w:lang w:val="en-US"/>
              </w:rPr>
              <w:t>SA010</w:t>
            </w:r>
          </w:p>
        </w:tc>
        <w:tc>
          <w:tcPr>
            <w:tcW w:w="633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20024,62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25318C" w:rsidRPr="009F0AAF" w:rsidRDefault="0082002F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А12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SA010</w:t>
            </w:r>
          </w:p>
        </w:tc>
        <w:tc>
          <w:tcPr>
            <w:tcW w:w="633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093" w:type="dxa"/>
            <w:gridSpan w:val="2"/>
          </w:tcPr>
          <w:p w:rsidR="0025318C" w:rsidRPr="009F0AAF" w:rsidRDefault="00486FAE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Моргаушского муниципального округа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1507,30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rPr>
          <w:gridAfter w:val="1"/>
          <w:wAfter w:w="10" w:type="dxa"/>
        </w:trPr>
        <w:tc>
          <w:tcPr>
            <w:tcW w:w="16093" w:type="dxa"/>
            <w:gridSpan w:val="27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Цель "Охрана источников водоснабжения"</w:t>
            </w:r>
          </w:p>
        </w:tc>
      </w:tr>
      <w:tr w:rsidR="00D506D4" w:rsidRPr="009F0AAF" w:rsidTr="0025318C">
        <w:tc>
          <w:tcPr>
            <w:tcW w:w="1290" w:type="dxa"/>
            <w:vMerge w:val="restart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97" w:type="dxa"/>
            <w:vMerge w:val="restart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Капитальный ремонт источников </w:t>
            </w:r>
            <w:r w:rsidRPr="009F0AAF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водоснабжения (водозаборных скважин и водонапорных башен) в населенных пунктах</w:t>
            </w:r>
          </w:p>
        </w:tc>
        <w:tc>
          <w:tcPr>
            <w:tcW w:w="1476" w:type="dxa"/>
            <w:vMerge w:val="restart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– </w:t>
            </w:r>
            <w:r w:rsidRPr="009F0AA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Моргаушского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790" w:type="dxa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39" w:type="dxa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А120000000</w:t>
            </w:r>
          </w:p>
        </w:tc>
        <w:tc>
          <w:tcPr>
            <w:tcW w:w="633" w:type="dxa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93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6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21531,92</w:t>
            </w:r>
          </w:p>
        </w:tc>
        <w:tc>
          <w:tcPr>
            <w:tcW w:w="722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002F" w:rsidRPr="009F0AAF" w:rsidTr="0025318C">
        <w:tc>
          <w:tcPr>
            <w:tcW w:w="1290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7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002F" w:rsidRPr="009F0AAF" w:rsidTr="0025318C">
        <w:tc>
          <w:tcPr>
            <w:tcW w:w="1290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82002F" w:rsidRPr="0082002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А12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SA010</w:t>
            </w:r>
          </w:p>
        </w:tc>
        <w:tc>
          <w:tcPr>
            <w:tcW w:w="633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093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7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20024,62</w:t>
            </w:r>
          </w:p>
        </w:tc>
        <w:tc>
          <w:tcPr>
            <w:tcW w:w="722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002F" w:rsidRPr="009F0AAF" w:rsidTr="0025318C">
        <w:tc>
          <w:tcPr>
            <w:tcW w:w="1290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А12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SA010</w:t>
            </w:r>
          </w:p>
        </w:tc>
        <w:tc>
          <w:tcPr>
            <w:tcW w:w="633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093" w:type="dxa"/>
            <w:gridSpan w:val="2"/>
          </w:tcPr>
          <w:p w:rsidR="0082002F" w:rsidRPr="009F0AAF" w:rsidRDefault="00486FAE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Моргаушского муниципального округа</w:t>
            </w:r>
          </w:p>
        </w:tc>
        <w:tc>
          <w:tcPr>
            <w:tcW w:w="67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1507,30</w:t>
            </w:r>
          </w:p>
        </w:tc>
        <w:tc>
          <w:tcPr>
            <w:tcW w:w="722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rPr>
          <w:gridAfter w:val="2"/>
          <w:wAfter w:w="625" w:type="dxa"/>
        </w:trPr>
        <w:tc>
          <w:tcPr>
            <w:tcW w:w="1290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268" w:type="dxa"/>
            <w:gridSpan w:val="9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76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22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25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19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19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620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646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</w:t>
            </w:r>
          </w:p>
        </w:tc>
      </w:tr>
      <w:tr w:rsidR="0025318C" w:rsidRPr="009F0AAF" w:rsidTr="0025318C">
        <w:trPr>
          <w:gridAfter w:val="2"/>
          <w:wAfter w:w="625" w:type="dxa"/>
        </w:trPr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8" w:type="dxa"/>
            <w:gridSpan w:val="9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5318C" w:rsidRPr="009F0AAF" w:rsidTr="0025318C">
        <w:trPr>
          <w:gridAfter w:val="1"/>
          <w:wAfter w:w="10" w:type="dxa"/>
        </w:trPr>
        <w:tc>
          <w:tcPr>
            <w:tcW w:w="16093" w:type="dxa"/>
            <w:gridSpan w:val="27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Цель "Улучшение экологической обстановки на территории Чувашской Республики"</w:t>
            </w:r>
          </w:p>
        </w:tc>
      </w:tr>
      <w:tr w:rsidR="0025318C" w:rsidRPr="009F0AAF" w:rsidTr="0025318C">
        <w:tc>
          <w:tcPr>
            <w:tcW w:w="1290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97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Водоотведение и очистка бытовых сточных вод</w:t>
            </w:r>
          </w:p>
        </w:tc>
        <w:tc>
          <w:tcPr>
            <w:tcW w:w="1476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1707" w:type="dxa"/>
            <w:vMerge w:val="restart"/>
          </w:tcPr>
          <w:p w:rsidR="0025318C" w:rsidRPr="009F0AAF" w:rsidRDefault="0025318C" w:rsidP="00143C0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– администрация Моргаушского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790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90DC2" w:rsidRPr="009F0AAF" w:rsidTr="0025318C">
        <w:tc>
          <w:tcPr>
            <w:tcW w:w="1290" w:type="dxa"/>
            <w:vMerge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76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33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25318C" w:rsidRPr="009F0AAF" w:rsidRDefault="00486FAE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Моргаушского муниципального округа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rPr>
          <w:gridAfter w:val="2"/>
          <w:wAfter w:w="625" w:type="dxa"/>
          <w:trHeight w:val="283"/>
        </w:trPr>
        <w:tc>
          <w:tcPr>
            <w:tcW w:w="1290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Целевые показатели </w:t>
            </w:r>
            <w:r w:rsidRPr="009F0AAF">
              <w:rPr>
                <w:rFonts w:ascii="Times New Roman" w:hAnsi="Times New Roman"/>
                <w:sz w:val="18"/>
                <w:szCs w:val="18"/>
              </w:rPr>
              <w:lastRenderedPageBreak/>
              <w:t>(индикаторы) подпрограммы, увязанные с основным мероприятием 2</w:t>
            </w:r>
          </w:p>
        </w:tc>
        <w:tc>
          <w:tcPr>
            <w:tcW w:w="8268" w:type="dxa"/>
            <w:gridSpan w:val="9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lastRenderedPageBreak/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5318C" w:rsidRPr="009F0AAF" w:rsidTr="0025318C">
        <w:trPr>
          <w:gridAfter w:val="2"/>
          <w:wAfter w:w="625" w:type="dxa"/>
        </w:trPr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8" w:type="dxa"/>
            <w:gridSpan w:val="9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Доля населения Моргаушского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17 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18 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18 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18 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19 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19 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19 </w:t>
            </w:r>
          </w:p>
        </w:tc>
      </w:tr>
    </w:tbl>
    <w:p w:rsidR="009F0AAF" w:rsidRPr="00B41998" w:rsidRDefault="009F0AAF" w:rsidP="00F36D01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B534C" w:rsidRDefault="00BB534C" w:rsidP="008220B4">
      <w:pPr>
        <w:spacing w:after="1"/>
      </w:pPr>
    </w:p>
    <w:p w:rsidR="00BB534C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Default="00BB534C" w:rsidP="004E4604">
      <w:pPr>
        <w:pStyle w:val="ConsPlusNormal0"/>
        <w:widowControl/>
        <w:spacing w:line="230" w:lineRule="auto"/>
        <w:rPr>
          <w:rFonts w:ascii="Times New Roman" w:hAnsi="Times New Roman" w:cs="Times New Roman"/>
          <w:color w:val="000000"/>
          <w:sz w:val="26"/>
          <w:szCs w:val="26"/>
        </w:rPr>
        <w:sectPr w:rsidR="00BB534C" w:rsidSect="00B41998">
          <w:pgSz w:w="16838" w:h="11905" w:orient="landscape"/>
          <w:pgMar w:top="899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B534C" w:rsidRPr="00717867" w:rsidRDefault="00DF673D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5</w:t>
      </w:r>
    </w:p>
    <w:p w:rsidR="00BB534C" w:rsidRPr="00717867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</w:t>
      </w:r>
      <w:r w:rsidR="00520D86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«Модернизация </w:t>
      </w:r>
    </w:p>
    <w:p w:rsidR="00BB534C" w:rsidRPr="00717867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и развитие сферы жилищно-</w:t>
      </w:r>
    </w:p>
    <w:p w:rsidR="00BB534C" w:rsidRPr="00717867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коммунального хозяйства»</w:t>
      </w:r>
    </w:p>
    <w:p w:rsidR="00BB534C" w:rsidRPr="00717867" w:rsidRDefault="00BB534C" w:rsidP="00553AFE">
      <w:pPr>
        <w:pStyle w:val="ConsPlusNormal0"/>
        <w:widowControl/>
        <w:spacing w:line="23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6" w:name="P44842"/>
      <w:bookmarkEnd w:id="6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 О Д П Р О Г Р А М М А</w:t>
      </w:r>
    </w:p>
    <w:p w:rsidR="00BB534C" w:rsidRPr="006E292A" w:rsidRDefault="00BB534C" w:rsidP="006E292A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4D3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84D3A" w:rsidRPr="00C84D3A">
        <w:rPr>
          <w:rFonts w:ascii="Times New Roman" w:hAnsi="Times New Roman"/>
          <w:color w:val="000000"/>
          <w:sz w:val="28"/>
          <w:szCs w:val="28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4386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программы Моргаушского </w:t>
      </w:r>
      <w:r w:rsidR="00520D86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="00520D86" w:rsidRPr="008438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386C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BB534C" w:rsidRPr="00717867" w:rsidRDefault="00BB534C" w:rsidP="00553AFE">
      <w:pPr>
        <w:pStyle w:val="ConsPlusTitle"/>
        <w:widowControl/>
        <w:spacing w:line="23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BB534C" w:rsidRPr="00717867" w:rsidRDefault="00BB534C" w:rsidP="00553AFE">
      <w:pPr>
        <w:pStyle w:val="ConsPlusNormal0"/>
        <w:widowControl/>
        <w:spacing w:line="23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883"/>
        <w:gridCol w:w="945"/>
        <w:gridCol w:w="5243"/>
      </w:tblGrid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520D8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Отдел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строительства, дорожного хозяйства и ЖКХ 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администрации 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Чувашской Республики </w:t>
            </w: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качества питьевой воды для населения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Республики;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улучшение социально-экологической обстановки на территории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Республики;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восстановление источников питьевого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водоснабжения</w:t>
            </w: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качества питьевой воды посредством модернизации систем водоснабжения с использованием перспективных технологий;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предотвращение загрязнения источников питьевого водоснабжения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203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 будут достигнуты следующие целевые индикаторы и показатели: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уличной водопроводной сети, нуждающейся в замене, в общем протяжении водопроводной сети – </w:t>
            </w:r>
            <w:r w:rsidRPr="00155A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уличной канализационной сети, нуждающейся в замене, в общем протяжении канализационной сети – </w:t>
            </w:r>
            <w:r w:rsidRPr="003A5B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процента;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населения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Чувашской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Республики, обеспеченного качественной питьевой водой из систем центр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ализованного водоснабжения, – 87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населения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Чувашской Республики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обеспеченного централизованными услугами водоотведения,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объема сточных вод, пропущенных через очистные сооружения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общем объеме сточных вод – 100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сроки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520D8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–2035 годы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B534C" w:rsidRPr="00717867" w:rsidRDefault="00BB534C" w:rsidP="006E292A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537DA7" w:rsidRDefault="00BB53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7178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прогнозируемые объемы финансирования мероприятий подпрограммы в 2019–2035 годах составляют </w:t>
            </w:r>
            <w:r w:rsidR="00C217CA">
              <w:rPr>
                <w:rFonts w:ascii="Times New Roman" w:hAnsi="Times New Roman" w:cs="Arial"/>
                <w:sz w:val="24"/>
                <w:szCs w:val="24"/>
              </w:rPr>
              <w:t>15558,2</w:t>
            </w:r>
            <w:r w:rsidR="00BC504C" w:rsidRPr="00BC504C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BC504C">
              <w:rPr>
                <w:rFonts w:ascii="Times New Roman" w:hAnsi="Times New Roman" w:cs="Arial"/>
                <w:sz w:val="24"/>
                <w:szCs w:val="24"/>
              </w:rPr>
              <w:t>тыс. рублей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 в том числе:</w:t>
            </w:r>
          </w:p>
          <w:p w:rsidR="00BB534C" w:rsidRPr="00537DA7" w:rsidRDefault="00BC50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в 2023 году – </w:t>
            </w:r>
            <w:r w:rsidR="00C217CA">
              <w:rPr>
                <w:rFonts w:ascii="Times New Roman" w:hAnsi="Times New Roman" w:cs="Arial"/>
                <w:sz w:val="24"/>
                <w:szCs w:val="24"/>
              </w:rPr>
              <w:t xml:space="preserve">9665,2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BB53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2024 году – </w:t>
            </w:r>
            <w:r w:rsidR="00BC504C">
              <w:rPr>
                <w:rFonts w:ascii="Times New Roman" w:hAnsi="Times New Roman" w:cs="Arial"/>
                <w:sz w:val="24"/>
                <w:szCs w:val="24"/>
              </w:rPr>
              <w:t>2945,0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BB53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2025 году – </w:t>
            </w:r>
            <w:r w:rsidR="00BC504C">
              <w:rPr>
                <w:rFonts w:ascii="Times New Roman" w:hAnsi="Times New Roman" w:cs="Arial"/>
                <w:sz w:val="24"/>
                <w:szCs w:val="24"/>
              </w:rPr>
              <w:t xml:space="preserve">2945,0 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BB53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2026-2030 годах –</w:t>
            </w:r>
            <w:r w:rsidR="00BC504C">
              <w:rPr>
                <w:rFonts w:ascii="Times New Roman" w:hAnsi="Times New Roman" w:cs="Arial"/>
                <w:sz w:val="24"/>
                <w:szCs w:val="24"/>
              </w:rPr>
              <w:t>0,0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717867" w:rsidRDefault="00BB534C" w:rsidP="00D74DAE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2031-2035 годах – </w:t>
            </w:r>
            <w:r w:rsidR="00BC504C">
              <w:rPr>
                <w:rFonts w:ascii="Times New Roman" w:hAnsi="Times New Roman" w:cs="Arial"/>
                <w:sz w:val="24"/>
                <w:szCs w:val="24"/>
              </w:rPr>
              <w:t>0,0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бюджета – 0,0 тыс. рублей,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 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486FAE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6FAE">
              <w:rPr>
                <w:rFonts w:ascii="Times New Roman" w:hAnsi="Times New Roman"/>
                <w:sz w:val="28"/>
                <w:szCs w:val="28"/>
              </w:rPr>
              <w:t>бюджет Моргаушског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86FAE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251C34" w:rsidRPr="00251C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15 720,2 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 w:rsidR="00C217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9665,2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 w:rsidR="00251C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2945,0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2025 году – </w:t>
            </w:r>
            <w:r w:rsidR="00251C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2945,0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подпрограммы должна обеспечить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сокращение потерь воды в сетях централизованного водоснабжения с одновременным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уменьшением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 аварий в системах водоснабжения, водоотведения и очистки сточных вод;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доли сточных вод, соответствующих нормативам.</w:t>
            </w:r>
          </w:p>
        </w:tc>
      </w:tr>
    </w:tbl>
    <w:p w:rsidR="00BB534C" w:rsidRPr="00E84D32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Раздел I.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Ц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ели подпрограммы, общая характеристика </w:t>
      </w:r>
    </w:p>
    <w:p w:rsidR="00BB534C" w:rsidRPr="00717867" w:rsidRDefault="00BB534C" w:rsidP="00553AFE">
      <w:pPr>
        <w:pStyle w:val="ConsPlusNormal0"/>
        <w:widowControl/>
        <w:spacing w:line="233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сельских поселений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реализации подпрограммы</w:t>
      </w:r>
    </w:p>
    <w:p w:rsidR="00BB534C" w:rsidRPr="00717867" w:rsidRDefault="00BB534C" w:rsidP="00553AFE">
      <w:pPr>
        <w:pStyle w:val="ConsPlusNormal0"/>
        <w:widowControl/>
        <w:spacing w:line="233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Целями подпрограммы являются: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повышение качества питьевой воды для населения Чувашской Республики;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улучшение социально-экологической обстановки на территории Чувашской Республики;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восстановление, охрана и рациональное использование источников питьевого водоснабжения.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Для достижения поставленных целей подпрограммы необходимо решение следующих задач: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повышение качества питьевой воды посредством модернизации систем водоснабжения с использованием перспективных технологий;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предотвращение загрязнения источников питьевого водоснабжения.</w:t>
      </w:r>
    </w:p>
    <w:p w:rsidR="00BB534C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реализации подпрограммы по согласованию участвуют органы местного самоуправления сельские поселения Моргаушского 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Республике.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3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BB534C" w:rsidRPr="00717867" w:rsidRDefault="00BB534C" w:rsidP="00553AFE">
      <w:pPr>
        <w:pStyle w:val="ConsPlusNormal0"/>
        <w:widowControl/>
        <w:spacing w:line="233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подпрограмме предусмотрены следующие целевые индикаторы и показатели: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ким показателям;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водопроводной сети, нуждающейся в замене, в общем протяжении водопроводной сети;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канализационной сети, нуждающейся в замене, в общем протяжении канализационной сети;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Республики, обеспеченного качественной питьевой водой из систем централизованного водоснабжения;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обеспеченного централизованными услугами водоотведения;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объема сточных вод, пропущенных через очистные сооружения, в общем объеме сточных вод.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результате реализации мероприятий подпрогр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аммы ожидается достижение к 2035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году следующих целевых индикаторов и показателей: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удельный вес проб воды из источников питьевого централизованного водоснабжения, не отвечающей гигиеническим нормативам по санитарно-химичес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ким показателям: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19,5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2024 году – 18,6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 17,7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14,2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2035 году – 10,0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11,6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2024 году – 11,0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 10,4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7,3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2035 году – 4,0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водопроводной сети, нуждающейся в замене, в общем протяжении водопроводной сети: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2023 году – 31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2024 году – 30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2025 году – 28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2030 году – 24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2035 году – 20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канализационной сети, нуждающейся в замене, в общем протяжении канализационной сети: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2023 году – 30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2024 году – 29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2025 году – 28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2030 году – 26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</w:t>
      </w:r>
      <w:r>
        <w:rPr>
          <w:rFonts w:ascii="Times New Roman" w:hAnsi="Times New Roman" w:cs="Times New Roman"/>
          <w:color w:val="000000"/>
          <w:sz w:val="26"/>
          <w:szCs w:val="26"/>
        </w:rPr>
        <w:t>035 году – 22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доля населения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Республики, обеспеченного качественной питьевой водой из систем централизованного водоснабжения: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82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86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2025 году – 87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2030 году – 88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2035 году – 90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обеспеченного централизованными услугами водоотведения: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объема сточных вод, пропущенных через очистные сооружения, в общем объеме сточных вод: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жилищно-коммунального хозяйства.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Раздел III. Характеристики основных мероприятий, мероприятий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11"/>
        <w:spacing w:line="235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На реализацию поставленных целей и решение задач подпрограммы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направлено </w:t>
      </w:r>
      <w:r w:rsidRPr="00717867">
        <w:rPr>
          <w:rFonts w:ascii="Times New Roman" w:hAnsi="Times New Roman"/>
          <w:color w:val="000000"/>
          <w:sz w:val="26"/>
          <w:szCs w:val="26"/>
        </w:rPr>
        <w:t>четыре основных мероприятия.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 Реализация мероприятий регионального проекта Чувашской Республики «Чистая вода».</w:t>
      </w:r>
    </w:p>
    <w:p w:rsidR="00BB534C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Мероприятие 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 Строительство сист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емы водоснабжения деревни Чурик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асы Ильинского сельского поселения Моргаушского 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Республики.</w:t>
      </w:r>
    </w:p>
    <w:p w:rsidR="000A6F0F" w:rsidRDefault="00A0311B" w:rsidP="003B464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Мероприятие </w:t>
      </w:r>
      <w:r w:rsidR="000A6F0F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0A6F0F" w:rsidRPr="000A6F0F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Разработка </w:t>
      </w:r>
      <w:r w:rsidR="000A6F0F">
        <w:rPr>
          <w:rFonts w:ascii="Times New Roman" w:hAnsi="Times New Roman" w:cs="Times New Roman"/>
          <w:color w:val="000000"/>
          <w:sz w:val="26"/>
          <w:szCs w:val="26"/>
        </w:rPr>
        <w:t>проектно-сметной документации</w:t>
      </w:r>
      <w:r w:rsidR="000A6F0F" w:rsidRPr="000A6F0F">
        <w:rPr>
          <w:rFonts w:ascii="Times New Roman" w:hAnsi="Times New Roman" w:cs="Times New Roman"/>
          <w:color w:val="000000"/>
          <w:sz w:val="26"/>
          <w:szCs w:val="26"/>
        </w:rPr>
        <w:t xml:space="preserve"> на с</w:t>
      </w:r>
      <w:r w:rsidR="000A6F0F" w:rsidRPr="000A6F0F">
        <w:rPr>
          <w:rFonts w:ascii="Times New Roman" w:hAnsi="Times New Roman" w:cs="Times New Roman"/>
          <w:sz w:val="28"/>
          <w:szCs w:val="28"/>
        </w:rPr>
        <w:t>троительство водопровода и водозаборной скважины с водонапорной башней по ул. Ленина д. Большие Токшики Моргаушского района Чувашской Республики.</w:t>
      </w:r>
    </w:p>
    <w:p w:rsidR="003B4643" w:rsidRPr="00A76416" w:rsidRDefault="003B4643" w:rsidP="00C7580B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Мероприятие 1.3. Капитальный ремонт водопроводной сети с.Моргауши по ул.Чапаева, ул.Мира, ул.Ленина, ул.Красная Площадь, ул.Гагарина, ул.50 лет Октября, протяженностью 7942 м.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Мероприятие предусматривает реализацию конкретных задач по повышению качества питьевой воды посредством модернизации систем водоснабжения с использованием перспективных технологий.</w:t>
      </w:r>
    </w:p>
    <w:p w:rsidR="00BB534C" w:rsidRPr="00A76F48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6F48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2. Водоотведение и очистка бытовых сточных вод.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рамках выполнения основного мероприятия предполагается осуществить строительст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очистных сооружений бытовых сточных вод и сетей канализации в населенных пунктах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Подпрограмма реализуе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тся в период 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с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2035 год.</w:t>
      </w:r>
    </w:p>
    <w:p w:rsidR="00BB534C" w:rsidRPr="00717867" w:rsidRDefault="00BB534C" w:rsidP="00553AFE">
      <w:pPr>
        <w:pStyle w:val="ConsPlusNormal0"/>
        <w:widowControl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Раздел IV. Обоснование объема финансовых ресурсов, необходимых</w:t>
      </w:r>
    </w:p>
    <w:p w:rsidR="00BB534C" w:rsidRPr="00717867" w:rsidRDefault="00BB534C" w:rsidP="00553AF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</w:p>
    <w:p w:rsidR="00BB534C" w:rsidRPr="00717867" w:rsidRDefault="00BB534C" w:rsidP="00553AF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финансирования, этапам и годам ее реализации)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средств местных бюджетов и </w:t>
      </w:r>
      <w:r>
        <w:rPr>
          <w:rFonts w:ascii="Times New Roman" w:hAnsi="Times New Roman" w:cs="Times New Roman"/>
          <w:color w:val="000000"/>
          <w:sz w:val="26"/>
          <w:szCs w:val="26"/>
        </w:rPr>
        <w:t>бюджета сельских поселений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Общий объем фи</w:t>
      </w:r>
      <w:r w:rsidR="009752E2">
        <w:rPr>
          <w:rFonts w:ascii="Times New Roman" w:hAnsi="Times New Roman" w:cs="Times New Roman"/>
          <w:color w:val="000000"/>
          <w:sz w:val="26"/>
          <w:szCs w:val="26"/>
        </w:rPr>
        <w:t>нансирования подпрограммы в 2023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–2035 годах составит </w:t>
      </w:r>
      <w:r w:rsidR="009752E2" w:rsidRPr="009752E2">
        <w:rPr>
          <w:rFonts w:ascii="Times New Roman" w:hAnsi="Times New Roman" w:cs="Arial"/>
          <w:sz w:val="26"/>
          <w:szCs w:val="26"/>
        </w:rPr>
        <w:t>15 720,2</w:t>
      </w:r>
      <w:r w:rsidR="009752E2">
        <w:rPr>
          <w:rFonts w:ascii="Times New Roman" w:hAnsi="Times New Roman" w:cs="Arial"/>
          <w:sz w:val="24"/>
          <w:szCs w:val="24"/>
        </w:rPr>
        <w:t xml:space="preserve"> </w:t>
      </w:r>
      <w:r w:rsidR="009752E2">
        <w:rPr>
          <w:rFonts w:ascii="Times New Roman" w:hAnsi="Times New Roman" w:cs="Times New Roman"/>
          <w:color w:val="000000"/>
          <w:sz w:val="26"/>
          <w:szCs w:val="26"/>
        </w:rPr>
        <w:t>тыс. рублей.</w:t>
      </w:r>
    </w:p>
    <w:p w:rsidR="00BB534C" w:rsidRPr="002C075B" w:rsidRDefault="00BB534C" w:rsidP="0003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/>
          <w:color w:val="000000"/>
          <w:sz w:val="26"/>
          <w:szCs w:val="26"/>
        </w:rPr>
        <w:t xml:space="preserve">Прогнозируемые объемы финансирования подпрограммы </w:t>
      </w:r>
      <w:r w:rsidR="00C217CA">
        <w:rPr>
          <w:rFonts w:ascii="Times New Roman" w:hAnsi="Times New Roman" w:cs="Arial"/>
          <w:sz w:val="26"/>
          <w:szCs w:val="26"/>
        </w:rPr>
        <w:t>15555,2</w:t>
      </w:r>
      <w:r w:rsidR="009752E2">
        <w:rPr>
          <w:rFonts w:ascii="Times New Roman" w:hAnsi="Times New Roman" w:cs="Arial"/>
          <w:sz w:val="24"/>
          <w:szCs w:val="24"/>
        </w:rPr>
        <w:t xml:space="preserve"> </w:t>
      </w:r>
      <w:r w:rsidRPr="00916828">
        <w:rPr>
          <w:rFonts w:ascii="Times New Roman" w:hAnsi="Times New Roman" w:cs="Arial"/>
          <w:sz w:val="26"/>
          <w:szCs w:val="26"/>
        </w:rPr>
        <w:t xml:space="preserve">тыс. рублей, </w:t>
      </w:r>
      <w:r w:rsidRPr="002C075B">
        <w:rPr>
          <w:rFonts w:ascii="Times New Roman" w:hAnsi="Times New Roman" w:cs="Arial"/>
          <w:sz w:val="26"/>
          <w:szCs w:val="26"/>
        </w:rPr>
        <w:t>в том числе:</w:t>
      </w:r>
    </w:p>
    <w:p w:rsidR="00BB534C" w:rsidRPr="002C075B" w:rsidRDefault="00BB534C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 xml:space="preserve">в 2023 году – </w:t>
      </w:r>
      <w:r w:rsidR="009752E2">
        <w:rPr>
          <w:rFonts w:ascii="Times New Roman" w:hAnsi="Times New Roman" w:cs="Arial"/>
          <w:sz w:val="26"/>
          <w:szCs w:val="26"/>
        </w:rPr>
        <w:t>9665,2</w:t>
      </w:r>
      <w:r w:rsidRPr="002C075B">
        <w:rPr>
          <w:rFonts w:ascii="Times New Roman" w:hAnsi="Times New Roman" w:cs="Arial"/>
          <w:sz w:val="26"/>
          <w:szCs w:val="26"/>
        </w:rPr>
        <w:t xml:space="preserve"> тыс. рублей;</w:t>
      </w:r>
    </w:p>
    <w:p w:rsidR="00BB534C" w:rsidRPr="002C075B" w:rsidRDefault="00BB534C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 xml:space="preserve">в 2024 году – </w:t>
      </w:r>
      <w:r w:rsidR="009752E2">
        <w:rPr>
          <w:rFonts w:ascii="Times New Roman" w:hAnsi="Times New Roman" w:cs="Arial"/>
          <w:sz w:val="26"/>
          <w:szCs w:val="26"/>
        </w:rPr>
        <w:t xml:space="preserve">2945,0 </w:t>
      </w:r>
      <w:r w:rsidRPr="002C075B">
        <w:rPr>
          <w:rFonts w:ascii="Times New Roman" w:hAnsi="Times New Roman" w:cs="Arial"/>
          <w:sz w:val="26"/>
          <w:szCs w:val="26"/>
        </w:rPr>
        <w:t>тыс. рублей;</w:t>
      </w:r>
    </w:p>
    <w:p w:rsidR="00BB534C" w:rsidRPr="002C075B" w:rsidRDefault="00BB534C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lastRenderedPageBreak/>
        <w:t xml:space="preserve">в 2025 году – </w:t>
      </w:r>
      <w:r w:rsidR="009752E2">
        <w:rPr>
          <w:rFonts w:ascii="Times New Roman" w:hAnsi="Times New Roman" w:cs="Arial"/>
          <w:sz w:val="26"/>
          <w:szCs w:val="26"/>
        </w:rPr>
        <w:t xml:space="preserve">2945,0 </w:t>
      </w:r>
      <w:r w:rsidRPr="002C075B">
        <w:rPr>
          <w:rFonts w:ascii="Times New Roman" w:hAnsi="Times New Roman" w:cs="Arial"/>
          <w:sz w:val="26"/>
          <w:szCs w:val="26"/>
        </w:rPr>
        <w:t>тыс. рублей;</w:t>
      </w:r>
    </w:p>
    <w:p w:rsidR="00BB534C" w:rsidRPr="002C075B" w:rsidRDefault="009752E2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в 2026-2030 годах – 0</w:t>
      </w:r>
      <w:r w:rsidR="00BB534C" w:rsidRPr="002C075B">
        <w:rPr>
          <w:rFonts w:ascii="Times New Roman" w:hAnsi="Times New Roman" w:cs="Arial"/>
          <w:sz w:val="26"/>
          <w:szCs w:val="26"/>
        </w:rPr>
        <w:t>,0 тыс. рублей;</w:t>
      </w:r>
    </w:p>
    <w:p w:rsidR="00BB534C" w:rsidRPr="002C075B" w:rsidRDefault="009752E2" w:rsidP="002C075B">
      <w:pPr>
        <w:pStyle w:val="ConsPlusNormal0"/>
        <w:widowControl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в 2031-2035 годах – 0</w:t>
      </w:r>
      <w:r w:rsidR="00BB534C" w:rsidRPr="002C075B">
        <w:rPr>
          <w:rFonts w:ascii="Times New Roman" w:hAnsi="Times New Roman" w:cs="Arial"/>
          <w:sz w:val="26"/>
          <w:szCs w:val="26"/>
        </w:rPr>
        <w:t>,0 тыс. рублей</w:t>
      </w:r>
      <w:r w:rsidR="00BB534C" w:rsidRPr="002C075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из них средства: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бюджета – </w:t>
      </w:r>
      <w:r>
        <w:rPr>
          <w:rFonts w:ascii="Times New Roman" w:hAnsi="Times New Roman" w:cs="Times New Roman"/>
          <w:color w:val="000000"/>
          <w:sz w:val="26"/>
          <w:szCs w:val="26"/>
        </w:rPr>
        <w:t>0,0 тыс. рублей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2024году –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 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2026–2030 годах – 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2031–2035 годах – 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республиканского бюджета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– 0,0 тыс. рублей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2026–2030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2031–2035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2E4B4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бюджет Моргаушского муниципального округа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C217CA">
        <w:rPr>
          <w:rFonts w:ascii="Times New Roman" w:hAnsi="Times New Roman" w:cs="Arial"/>
          <w:sz w:val="26"/>
          <w:szCs w:val="26"/>
        </w:rPr>
        <w:t>15 555</w:t>
      </w:r>
      <w:r w:rsidR="00C96D65" w:rsidRPr="009752E2">
        <w:rPr>
          <w:rFonts w:ascii="Times New Roman" w:hAnsi="Times New Roman" w:cs="Arial"/>
          <w:sz w:val="26"/>
          <w:szCs w:val="26"/>
        </w:rPr>
        <w:t>,2</w:t>
      </w:r>
      <w:r w:rsidR="00C96D65">
        <w:rPr>
          <w:rFonts w:ascii="Times New Roman" w:hAnsi="Times New Roman" w:cs="Arial"/>
          <w:sz w:val="24"/>
          <w:szCs w:val="24"/>
        </w:rPr>
        <w:t xml:space="preserve">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>тыс. рублей, в том числе: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 w:rsidR="00C217CA">
        <w:rPr>
          <w:rFonts w:ascii="Times New Roman" w:hAnsi="Times New Roman" w:cs="Arial"/>
          <w:sz w:val="26"/>
          <w:szCs w:val="26"/>
        </w:rPr>
        <w:t>9665,2</w:t>
      </w:r>
      <w:r w:rsidR="00C217CA" w:rsidRPr="002C075B">
        <w:rPr>
          <w:rFonts w:ascii="Times New Roman" w:hAnsi="Times New Roman" w:cs="Arial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 w:rsidR="00C96D65">
        <w:rPr>
          <w:rFonts w:ascii="Times New Roman" w:hAnsi="Times New Roman" w:cs="Times New Roman"/>
          <w:color w:val="000000"/>
          <w:sz w:val="26"/>
          <w:szCs w:val="26"/>
        </w:rPr>
        <w:t xml:space="preserve">2945,0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2025 году – </w:t>
      </w:r>
      <w:r w:rsidR="00C96D65">
        <w:rPr>
          <w:rFonts w:ascii="Times New Roman" w:hAnsi="Times New Roman" w:cs="Times New Roman"/>
          <w:color w:val="000000"/>
          <w:sz w:val="26"/>
          <w:szCs w:val="26"/>
        </w:rPr>
        <w:t xml:space="preserve">2945,0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2026–2030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2031–2035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="00C96D65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sz w:val="26"/>
        </w:rPr>
      </w:pP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sz w:val="26"/>
        </w:rPr>
      </w:pPr>
    </w:p>
    <w:p w:rsidR="00BB534C" w:rsidRPr="00717867" w:rsidRDefault="00BB534C" w:rsidP="00036FC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7867">
        <w:t>_____________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BB534C" w:rsidRPr="00717867" w:rsidSect="00C56068">
          <w:pgSz w:w="11905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к подпрограмме "Строительство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и реконструкция (модернизация) объектов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питьевого водоснабжения и водоподготовки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с учетом оценки качества и безопасности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питьевой воды" муниципальной программы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="0024776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 xml:space="preserve"> Чувашской Республики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"Модернизация и развитие сферы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жилищно-коммунального хозяйства"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реализации подпрограммы "Строительство и реконструкция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(модернизация) объектов питьевого водоснабжения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и водоподготовки с учетом оценки качества и безопасности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 xml:space="preserve">питьевой воды" муниципальной программы Моргаушского </w:t>
      </w:r>
      <w:r w:rsidR="0038019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 "Модернизация и развитие сферы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жилищно-коммунального хозяйства"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6E3BBE" w:rsidRPr="006E3BBE" w:rsidRDefault="006E3BBE" w:rsidP="006E3BBE">
      <w:pPr>
        <w:spacing w:after="160" w:line="259" w:lineRule="auto"/>
        <w:rPr>
          <w:rFonts w:ascii="Times New Roman" w:hAnsi="Times New Roman"/>
        </w:rPr>
        <w:sectPr w:rsidR="006E3BBE" w:rsidRPr="006E3B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8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63"/>
        <w:gridCol w:w="1158"/>
        <w:gridCol w:w="1518"/>
        <w:gridCol w:w="666"/>
        <w:gridCol w:w="737"/>
        <w:gridCol w:w="1369"/>
        <w:gridCol w:w="642"/>
        <w:gridCol w:w="1077"/>
        <w:gridCol w:w="693"/>
        <w:gridCol w:w="618"/>
        <w:gridCol w:w="685"/>
        <w:gridCol w:w="567"/>
        <w:gridCol w:w="784"/>
        <w:gridCol w:w="604"/>
        <w:gridCol w:w="604"/>
        <w:gridCol w:w="604"/>
        <w:gridCol w:w="604"/>
        <w:gridCol w:w="24"/>
      </w:tblGrid>
      <w:tr w:rsidR="006E3BBE" w:rsidRPr="006E3BBE" w:rsidTr="00B002E1"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1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414" w:type="dxa"/>
            <w:gridSpan w:val="4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787" w:type="dxa"/>
            <w:gridSpan w:val="10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Расходы по годам, тыс. рублей</w:t>
            </w: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раздел, подраздел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2023</w:t>
            </w:r>
          </w:p>
        </w:tc>
        <w:tc>
          <w:tcPr>
            <w:tcW w:w="618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2024</w:t>
            </w:r>
          </w:p>
        </w:tc>
        <w:tc>
          <w:tcPr>
            <w:tcW w:w="685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6E3BBE" w:rsidRPr="006E3BBE" w:rsidRDefault="006E3BBE" w:rsidP="00B002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202</w:t>
            </w:r>
            <w:r w:rsidR="00B002E1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84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2027</w:t>
            </w:r>
          </w:p>
        </w:tc>
        <w:tc>
          <w:tcPr>
            <w:tcW w:w="604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2028</w:t>
            </w:r>
          </w:p>
        </w:tc>
        <w:tc>
          <w:tcPr>
            <w:tcW w:w="604" w:type="dxa"/>
          </w:tcPr>
          <w:p w:rsidR="006E3BBE" w:rsidRPr="006E3BBE" w:rsidRDefault="006E3BBE" w:rsidP="00B002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202</w:t>
            </w:r>
            <w:r w:rsidR="00B002E1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604" w:type="dxa"/>
          </w:tcPr>
          <w:p w:rsidR="006E3BBE" w:rsidRPr="006E3BBE" w:rsidRDefault="006E3BBE" w:rsidP="00B002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  <w:r w:rsidR="00B002E1">
              <w:rPr>
                <w:rFonts w:ascii="Times New Roman" w:eastAsia="Times New Roman" w:hAnsi="Times New Roman"/>
                <w:szCs w:val="20"/>
                <w:lang w:eastAsia="ru-RU"/>
              </w:rPr>
              <w:t>30 - 2035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06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15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5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7E4F2F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</w:t>
            </w:r>
          </w:p>
        </w:tc>
        <w:tc>
          <w:tcPr>
            <w:tcW w:w="2063" w:type="dxa"/>
            <w:vMerge w:val="restart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1158" w:type="dxa"/>
            <w:vMerge w:val="restart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администрация Моргаушского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666" w:type="dxa"/>
          </w:tcPr>
          <w:p w:rsidR="007E4F2F" w:rsidRPr="006E3BBE" w:rsidRDefault="00C217CA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994</w:t>
            </w:r>
          </w:p>
        </w:tc>
        <w:tc>
          <w:tcPr>
            <w:tcW w:w="737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А130000000</w:t>
            </w:r>
          </w:p>
        </w:tc>
        <w:tc>
          <w:tcPr>
            <w:tcW w:w="642" w:type="dxa"/>
          </w:tcPr>
          <w:p w:rsidR="007E4F2F" w:rsidRPr="006E3BBE" w:rsidRDefault="00C217CA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240</w:t>
            </w:r>
          </w:p>
        </w:tc>
        <w:tc>
          <w:tcPr>
            <w:tcW w:w="1077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7E4F2F" w:rsidRPr="006E3BBE" w:rsidRDefault="00C217CA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9665,2</w:t>
            </w:r>
          </w:p>
        </w:tc>
        <w:tc>
          <w:tcPr>
            <w:tcW w:w="618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C217C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C217C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C217C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C217C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994</w:t>
            </w:r>
          </w:p>
        </w:tc>
        <w:tc>
          <w:tcPr>
            <w:tcW w:w="737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А130000000</w:t>
            </w:r>
          </w:p>
        </w:tc>
        <w:tc>
          <w:tcPr>
            <w:tcW w:w="642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240</w:t>
            </w:r>
          </w:p>
        </w:tc>
        <w:tc>
          <w:tcPr>
            <w:tcW w:w="1077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eastAsia="Times New Roman" w:hAnsi="Times New Roman"/>
                <w:szCs w:val="20"/>
                <w:lang w:eastAsia="ru-RU"/>
              </w:rPr>
              <w:t>бюджет Моргаушског муниципального округа</w:t>
            </w:r>
          </w:p>
        </w:tc>
        <w:tc>
          <w:tcPr>
            <w:tcW w:w="693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9665,2</w:t>
            </w:r>
          </w:p>
        </w:tc>
        <w:tc>
          <w:tcPr>
            <w:tcW w:w="618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c>
          <w:tcPr>
            <w:tcW w:w="15867" w:type="dxa"/>
            <w:gridSpan w:val="19"/>
            <w:tcBorders>
              <w:left w:val="nil"/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Цель "Восстановление, охрана и рациональное использование источников питьевого водоснабжения"</w:t>
            </w:r>
          </w:p>
        </w:tc>
      </w:tr>
      <w:tr w:rsidR="0016722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63" w:type="dxa"/>
            <w:vMerge w:val="restart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Развитие систем водоснабжения муниципального образования</w:t>
            </w:r>
          </w:p>
        </w:tc>
        <w:tc>
          <w:tcPr>
            <w:tcW w:w="1158" w:type="dxa"/>
            <w:vMerge w:val="restart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предотвращение загрязнения источников питьевого водоснабжения</w:t>
            </w:r>
          </w:p>
        </w:tc>
        <w:tc>
          <w:tcPr>
            <w:tcW w:w="1518" w:type="dxa"/>
            <w:vMerge w:val="restart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администрация Моргаушского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666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16722E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618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6722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16722E" w:rsidRPr="006E3BBE" w:rsidRDefault="0016722E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16722E" w:rsidRPr="006E3BBE" w:rsidRDefault="0016722E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16722E" w:rsidRPr="006E3BBE" w:rsidRDefault="0016722E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16722E" w:rsidRPr="006E3BBE" w:rsidRDefault="0016722E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903</w:t>
            </w:r>
          </w:p>
        </w:tc>
        <w:tc>
          <w:tcPr>
            <w:tcW w:w="73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А130175080</w:t>
            </w:r>
          </w:p>
        </w:tc>
        <w:tc>
          <w:tcPr>
            <w:tcW w:w="642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244</w:t>
            </w:r>
          </w:p>
        </w:tc>
        <w:tc>
          <w:tcPr>
            <w:tcW w:w="1077" w:type="dxa"/>
          </w:tcPr>
          <w:p w:rsidR="0016722E" w:rsidRPr="002E4B47" w:rsidRDefault="002E4B47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16722E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618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Целевой 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индикатор и показатель подпрограммы, увязанные с основным мероприятием 1</w:t>
            </w:r>
          </w:p>
        </w:tc>
        <w:tc>
          <w:tcPr>
            <w:tcW w:w="8153" w:type="dxa"/>
            <w:gridSpan w:val="7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Доля уличной водопроводной сети, нуждающейся в замене, в общем протяжении водопроводной сети, процентов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36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35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34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32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31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28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Капитальный ремонт и текущий ремонт системы водоснабжения</w:t>
            </w:r>
          </w:p>
        </w:tc>
        <w:tc>
          <w:tcPr>
            <w:tcW w:w="1158" w:type="dxa"/>
            <w:vMerge w:val="restart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администрация Моргаушского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 Чувашская Республика</w:t>
            </w:r>
          </w:p>
        </w:tc>
        <w:tc>
          <w:tcPr>
            <w:tcW w:w="666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618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903</w:t>
            </w:r>
          </w:p>
        </w:tc>
        <w:tc>
          <w:tcPr>
            <w:tcW w:w="73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А130175080</w:t>
            </w:r>
          </w:p>
        </w:tc>
        <w:tc>
          <w:tcPr>
            <w:tcW w:w="642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244</w:t>
            </w:r>
          </w:p>
        </w:tc>
        <w:tc>
          <w:tcPr>
            <w:tcW w:w="107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618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903</w:t>
            </w:r>
          </w:p>
        </w:tc>
        <w:tc>
          <w:tcPr>
            <w:tcW w:w="73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</w:tcPr>
          <w:p w:rsidR="00C217CA" w:rsidRPr="006E3BBE" w:rsidRDefault="00C217CA" w:rsidP="006C6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А13017</w:t>
            </w:r>
            <w:r w:rsidR="006C6E3F">
              <w:rPr>
                <w:rFonts w:ascii="Times New Roman" w:eastAsia="Times New Roman" w:hAnsi="Times New Roman"/>
                <w:szCs w:val="20"/>
                <w:lang w:eastAsia="ru-RU"/>
              </w:rPr>
              <w:t>309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642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244</w:t>
            </w:r>
          </w:p>
        </w:tc>
        <w:tc>
          <w:tcPr>
            <w:tcW w:w="1077" w:type="dxa"/>
          </w:tcPr>
          <w:p w:rsidR="00C217CA" w:rsidRPr="002E4B47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C217CA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6765,2</w:t>
            </w:r>
          </w:p>
        </w:tc>
        <w:tc>
          <w:tcPr>
            <w:tcW w:w="618" w:type="dxa"/>
          </w:tcPr>
          <w:p w:rsidR="00C217CA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C217CA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c>
          <w:tcPr>
            <w:tcW w:w="15867" w:type="dxa"/>
            <w:gridSpan w:val="19"/>
            <w:tcBorders>
              <w:left w:val="nil"/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Цель "Повышение качества питьевой воды для населения Моргаушского района Чувашской Республики"</w:t>
            </w: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мероприятий регионального проекта Чувашской Республики "Чистая вода"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</w:t>
            </w:r>
          </w:p>
        </w:tc>
        <w:tc>
          <w:tcPr>
            <w:tcW w:w="1518" w:type="dxa"/>
            <w:vMerge w:val="restart"/>
          </w:tcPr>
          <w:p w:rsidR="006E3BBE" w:rsidRPr="006E3BBE" w:rsidRDefault="006E3BBE" w:rsidP="004779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администрация Моргаушского </w:t>
            </w:r>
            <w:r w:rsidR="004779A2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2E4B47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002E1" w:rsidRPr="006E3BBE" w:rsidTr="00B002E1">
        <w:trPr>
          <w:gridAfter w:val="15"/>
          <w:wAfter w:w="10278" w:type="dxa"/>
          <w:trHeight w:val="433"/>
        </w:trPr>
        <w:tc>
          <w:tcPr>
            <w:tcW w:w="850" w:type="dxa"/>
            <w:vMerge/>
            <w:tcBorders>
              <w:left w:val="nil"/>
            </w:tcBorders>
          </w:tcPr>
          <w:p w:rsidR="00B002E1" w:rsidRPr="006E3BBE" w:rsidRDefault="00B002E1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B002E1" w:rsidRPr="006E3BBE" w:rsidRDefault="00B002E1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B002E1" w:rsidRPr="006E3BBE" w:rsidRDefault="00B002E1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B002E1" w:rsidRPr="006E3BBE" w:rsidRDefault="00B002E1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Целевые индикаторы и показат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ели подпрограммы, увязанные с основным мероприятием 2</w:t>
            </w:r>
          </w:p>
        </w:tc>
        <w:tc>
          <w:tcPr>
            <w:tcW w:w="8153" w:type="dxa"/>
            <w:gridSpan w:val="7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Количество крупных объектов, построенных и реконструированных на территории Чувашской Республики, единиц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Мероприятие 2.1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Строительство системы водоснабжения деревни Чуриккасы Ильинского сельского поселения Моргаушского района Чувашской Республики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6E3BBE" w:rsidRPr="006E3BBE" w:rsidRDefault="006E3BBE" w:rsidP="004779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Минстрой Чувашской Республики, администрация Моргаушского </w:t>
            </w:r>
            <w:r w:rsidR="004779A2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2E4B47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иятие 3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Водоотведение и очистка бытовых сточных вод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6E3BBE" w:rsidRPr="00DB1269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Минстрой 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Чувашской Республики, </w:t>
            </w:r>
            <w:r w:rsidR="00ED5CE1"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администрация Моргаушского </w:t>
            </w:r>
            <w:r w:rsidR="00ED5CE1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4779A2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федеральный 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2E4B47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4779A2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Мероприятие 3.1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Строительство системы водоотведения и очистка бытовых сточных вод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6E3BBE" w:rsidRPr="006E3BBE" w:rsidRDefault="006E3BBE" w:rsidP="002F34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Минстрой Чувашской Республики, администрация Моргаушского </w:t>
            </w:r>
            <w:r w:rsidR="002F3490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 Чувашской Республики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4779A2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2E4B47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D4675B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</w:rPr>
        <w:sectPr w:rsidR="00BB534C" w:rsidRPr="00717867" w:rsidSect="00C56068">
          <w:pgSz w:w="16838" w:h="11905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  <w:bookmarkStart w:id="7" w:name="P48090"/>
      <w:bookmarkEnd w:id="7"/>
    </w:p>
    <w:p w:rsidR="00BB534C" w:rsidRPr="00717867" w:rsidRDefault="00DF673D" w:rsidP="00553AFE">
      <w:pPr>
        <w:pStyle w:val="ConsPlusNormal0"/>
        <w:widowControl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</w:p>
    <w:p w:rsidR="00BB534C" w:rsidRPr="00717867" w:rsidRDefault="00BB534C" w:rsidP="00553AFE">
      <w:pPr>
        <w:pStyle w:val="ConsPlusNormal0"/>
        <w:widowControl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программе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774CEE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8" w:name="P53323"/>
      <w:bookmarkEnd w:id="8"/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 О Д П Р О Г Р А М М А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«Газификация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Моргаушского района Чувашской Республики» муниципальной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Моргаушского </w:t>
      </w:r>
      <w:r w:rsidR="00774CE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3"/>
        <w:gridCol w:w="335"/>
        <w:gridCol w:w="6047"/>
      </w:tblGrid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774CEE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Отдел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строительства, дорожного хозяйств и ЖКХ 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администрации Моргаушского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Чувашской Республики 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повышение надежности функционирования газотранспортной системы населенных пунктов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Моргаушского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муниципального округа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EE6F9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обеспечение надежности газоснабжения, реконструкция и модернизация газотранспортной системы;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54155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2035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 будут достигнуты следующие целевые индикаторы и показатели:</w:t>
            </w:r>
          </w:p>
          <w:p w:rsidR="00BB534C" w:rsidRPr="00717867" w:rsidRDefault="00BB534C" w:rsidP="00EE6F9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газоснабжение жилых домов в населенных пунктах природным газом – </w:t>
            </w:r>
            <w:r w:rsidR="004D0310" w:rsidRPr="004D031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145</w:t>
            </w:r>
            <w:r w:rsidRPr="004D031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единиц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ежегодно;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Э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 сроки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774CEE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2023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–2035 годы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:</w:t>
            </w:r>
          </w:p>
          <w:p w:rsidR="00BB534C" w:rsidRPr="00717867" w:rsidRDefault="00BB534C" w:rsidP="00EE6F9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прогнозируемый объем финансирования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мероприятий подпрограммы в 2023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–2035 годах составляет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лей, 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республиканского бюджета Чувашской Республики 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 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BB534C" w:rsidRPr="00717867" w:rsidRDefault="002E4B47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бюджет Моргаушского муниципального округа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– 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внебюджетных источников– 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ыс. рублей,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5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2031–2035 годах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рублей.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Объемы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финансирования мероприятий подпрограммы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уточняются ежегодно при формировании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местного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Моргаушского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 на очередной финансовый год и плановый период</w:t>
            </w:r>
          </w:p>
          <w:p w:rsidR="00BB534C" w:rsidRPr="00717867" w:rsidRDefault="00BB534C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повышение уровня газификации населенных пунктов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Моргаушского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BB534C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Раздел I. Ц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ель подпрограммы, общая характеристика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образования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в реализации подпрограммы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Целью подпрограммы является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повышение надежности функционирования газотранспортной системы населенных пунктов Чувашской Республики.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Достижению поставленной в подпрограмме цели способствует решение следующих задач:</w:t>
      </w:r>
    </w:p>
    <w:p w:rsidR="00BB534C" w:rsidRPr="001A7613" w:rsidRDefault="00BB534C" w:rsidP="001A7613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A7613">
        <w:rPr>
          <w:rFonts w:ascii="Times New Roman" w:hAnsi="Times New Roman" w:cs="Times New Roman"/>
          <w:sz w:val="26"/>
          <w:szCs w:val="26"/>
        </w:rPr>
        <w:t>обеспечение надежности газоснабжения, реконструкция и модернизация газотранспортной системы.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подпрограмме предусмотрены следующие целевые индикаторы и показатели:</w:t>
      </w:r>
    </w:p>
    <w:p w:rsidR="00BB534C" w:rsidRDefault="00BB534C" w:rsidP="001A7613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газоснабжение жилых домов в нас</w:t>
      </w:r>
      <w:r>
        <w:rPr>
          <w:rFonts w:ascii="Times New Roman" w:hAnsi="Times New Roman" w:cs="Times New Roman"/>
          <w:color w:val="000000"/>
          <w:sz w:val="26"/>
          <w:szCs w:val="26"/>
        </w:rPr>
        <w:t>еленных пунктах природным газом.</w:t>
      </w:r>
    </w:p>
    <w:p w:rsidR="00BB534C" w:rsidRPr="00717867" w:rsidRDefault="00BB534C" w:rsidP="001A7613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результате реализации мероприятий подпрогр</w:t>
      </w:r>
      <w:r w:rsidR="0054155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аммы ожидается достижение к 2035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следующих целевых индикаторов и показателей: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газоснабжение жилых домов в населенных пунктах природным газом: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 году –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2025 году – 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lastRenderedPageBreak/>
        <w:t xml:space="preserve">в 2030 году – 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2035 году – 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в сфере газификации Чувашской Республики.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III. Характеристики основных мероприятий, мероприятий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1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На реализацию поставленной цели и решение задач подпрограммы направлены три основных мероприятия.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мероприятие 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 Газификация населенных пунктов Чувашской Республики.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Комплекс мероприятий по реализации подпрограммы обеспечит проектирование и строительство новых газораспределительных систем и сооружений, обеспечивающих природным газом жилые дома, объекты жилищно-коммуналь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ного хозяйства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Моргаушского района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Сроки реализаци</w:t>
      </w:r>
      <w:r w:rsidR="00774CEE">
        <w:rPr>
          <w:rFonts w:ascii="Times New Roman" w:hAnsi="Times New Roman" w:cs="Times New Roman"/>
          <w:color w:val="000000"/>
          <w:sz w:val="26"/>
          <w:szCs w:val="26"/>
        </w:rPr>
        <w:t>и мероприятий подпрограммы – 2023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–2035 годы. 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реализации подпрограммы 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республиканского бюджета Чувашской Республики, средств местных бюджетов и внебюджетных источников.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Общий объем фи</w:t>
      </w:r>
      <w:r w:rsidR="00774CEE">
        <w:rPr>
          <w:rFonts w:ascii="Times New Roman" w:hAnsi="Times New Roman" w:cs="Times New Roman"/>
          <w:color w:val="000000"/>
          <w:sz w:val="26"/>
          <w:szCs w:val="26"/>
        </w:rPr>
        <w:t>нансирования подпрограммы в 2023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–2035 годах составит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в том числе за счет средств республиканского бюджета Чувашской Республики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за счет средств местных бюджетов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за счет внебюджетных источников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рублей.</w:t>
      </w:r>
    </w:p>
    <w:p w:rsidR="00BB534C" w:rsidRPr="00717867" w:rsidRDefault="00BB534C" w:rsidP="0055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Прогнозируемые объемы финансирования подпрограммы 0,0 тыс. рублей, в том числе: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2026–2030 годах –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2031–2035 годах –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 тыс. рублей.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BB534C" w:rsidRPr="00717867" w:rsidRDefault="00BB534C" w:rsidP="00553AFE">
      <w:pPr>
        <w:pStyle w:val="ConsPlusNormal0"/>
        <w:widowControl/>
        <w:ind w:firstLine="567"/>
        <w:jc w:val="both"/>
        <w:rPr>
          <w:rFonts w:ascii="Times New Roman" w:hAnsi="Times New Roman" w:cs="Times New Roman"/>
          <w:color w:val="000000"/>
        </w:rPr>
      </w:pPr>
    </w:p>
    <w:p w:rsidR="00BB534C" w:rsidRDefault="00BB534C" w:rsidP="004A51EE">
      <w:pPr>
        <w:pStyle w:val="ConsPlusNormal0"/>
        <w:widowControl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</w:rPr>
        <w:t>______________</w:t>
      </w: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7867">
        <w:rPr>
          <w:rFonts w:ascii="Times New Roman" w:hAnsi="Times New Roman"/>
          <w:bCs/>
          <w:color w:val="000000"/>
          <w:sz w:val="26"/>
          <w:szCs w:val="26"/>
        </w:rPr>
        <w:t>о-комму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нального хозяйства» </w:t>
      </w: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Default="00BB534C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  <w:sectPr w:rsidR="00BB534C" w:rsidSect="00782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34C" w:rsidRDefault="00BB534C" w:rsidP="00FB2982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45742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</w:t>
      </w:r>
      <w:r w:rsidR="00FB298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>к подпрограмме «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Газификация Моргаушского </w:t>
      </w:r>
      <w:r w:rsidR="00F510A7">
        <w:rPr>
          <w:rFonts w:ascii="Times New Roman" w:hAnsi="Times New Roman"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Чувашской Республики»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муниципальной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Моргаушского </w:t>
      </w:r>
      <w:r w:rsidR="00F510A7">
        <w:rPr>
          <w:rFonts w:ascii="Times New Roman" w:hAnsi="Times New Roman"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>Чувашской Республики «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Модернизация и развитие сферы жилищно-коммунального хозяйства» </w:t>
      </w:r>
    </w:p>
    <w:p w:rsidR="00BB534C" w:rsidRDefault="00BB534C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</w:p>
    <w:p w:rsidR="00BB534C" w:rsidRPr="00717867" w:rsidRDefault="00BB534C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BB534C" w:rsidRPr="00717867" w:rsidRDefault="00BB534C" w:rsidP="00553A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реализации подпрограммы «Газификация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Моргаушского </w:t>
      </w:r>
      <w:r w:rsidR="0073473D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округа 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Чувашской Республики» </w:t>
      </w: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Моргаушского </w:t>
      </w:r>
      <w:r w:rsidR="009169C3">
        <w:rPr>
          <w:rFonts w:ascii="Times New Roman" w:hAnsi="Times New Roman"/>
          <w:b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5241" w:type="pct"/>
        <w:tblInd w:w="-30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550"/>
        <w:gridCol w:w="1513"/>
        <w:gridCol w:w="1778"/>
        <w:gridCol w:w="568"/>
        <w:gridCol w:w="406"/>
        <w:gridCol w:w="449"/>
        <w:gridCol w:w="522"/>
        <w:gridCol w:w="1869"/>
        <w:gridCol w:w="736"/>
        <w:gridCol w:w="617"/>
        <w:gridCol w:w="623"/>
        <w:gridCol w:w="596"/>
        <w:gridCol w:w="623"/>
        <w:gridCol w:w="556"/>
        <w:gridCol w:w="632"/>
        <w:gridCol w:w="690"/>
        <w:gridCol w:w="706"/>
      </w:tblGrid>
      <w:tr w:rsidR="00BB534C" w:rsidRPr="00717867" w:rsidTr="00C56068">
        <w:tc>
          <w:tcPr>
            <w:tcW w:w="274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507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подпрограммы государственной программы Чувашской Республики (основного мероприятия)</w:t>
            </w:r>
          </w:p>
        </w:tc>
        <w:tc>
          <w:tcPr>
            <w:tcW w:w="495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582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637" w:type="pct"/>
            <w:gridSpan w:val="4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12" w:type="pct"/>
            <w:vMerge w:val="restar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892" w:type="pct"/>
            <w:gridSpan w:val="9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BB534C" w:rsidRPr="00717867" w:rsidTr="00C56068">
        <w:tc>
          <w:tcPr>
            <w:tcW w:w="274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сред-ств</w:t>
            </w:r>
          </w:p>
        </w:tc>
        <w:tc>
          <w:tcPr>
            <w:tcW w:w="133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47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расхо-дов</w:t>
            </w:r>
          </w:p>
        </w:tc>
        <w:tc>
          <w:tcPr>
            <w:tcW w:w="171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12" w:type="pct"/>
            <w:vMerge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0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4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95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4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8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7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229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</w:tbl>
    <w:p w:rsidR="00BB534C" w:rsidRPr="00717867" w:rsidRDefault="00BB534C" w:rsidP="00553AFE">
      <w:pPr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245" w:type="pct"/>
        <w:tblInd w:w="-3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1"/>
        <w:gridCol w:w="1556"/>
        <w:gridCol w:w="43"/>
        <w:gridCol w:w="1473"/>
        <w:gridCol w:w="1782"/>
        <w:gridCol w:w="569"/>
        <w:gridCol w:w="403"/>
        <w:gridCol w:w="446"/>
        <w:gridCol w:w="520"/>
        <w:gridCol w:w="1889"/>
        <w:gridCol w:w="734"/>
        <w:gridCol w:w="630"/>
        <w:gridCol w:w="608"/>
        <w:gridCol w:w="621"/>
        <w:gridCol w:w="605"/>
        <w:gridCol w:w="575"/>
        <w:gridCol w:w="633"/>
        <w:gridCol w:w="697"/>
        <w:gridCol w:w="669"/>
      </w:tblGrid>
      <w:tr w:rsidR="00BB534C" w:rsidRPr="00717867" w:rsidTr="0065307D">
        <w:trPr>
          <w:tblHeader/>
        </w:trPr>
        <w:tc>
          <w:tcPr>
            <w:tcW w:w="272" w:type="pc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" w:type="pc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pct"/>
            <w:gridSpan w:val="2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pc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9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7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9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BB534C" w:rsidRPr="00717867" w:rsidTr="0065307D">
        <w:tc>
          <w:tcPr>
            <w:tcW w:w="272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509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73473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«Газификация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Моргаушского </w:t>
            </w:r>
            <w:r w:rsidR="0073473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496" w:type="pct"/>
            <w:gridSpan w:val="2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73473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Моргаушского </w:t>
            </w:r>
            <w:r w:rsidR="0073473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65307D">
        <w:trPr>
          <w:trHeight w:val="185"/>
        </w:trPr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2E4B47" w:rsidRDefault="002E4B47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4B47">
              <w:rPr>
                <w:rFonts w:ascii="Times New Roman" w:hAnsi="Times New Roman"/>
                <w:sz w:val="16"/>
                <w:szCs w:val="16"/>
              </w:rPr>
              <w:t>бюджет Моргаушского муниципального округа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C56068">
        <w:tc>
          <w:tcPr>
            <w:tcW w:w="5000" w:type="pct"/>
            <w:gridSpan w:val="19"/>
            <w:tcMar>
              <w:left w:w="85" w:type="dxa"/>
              <w:right w:w="85" w:type="dxa"/>
            </w:tcMar>
          </w:tcPr>
          <w:p w:rsidR="00BB534C" w:rsidRPr="00717867" w:rsidRDefault="001F7486" w:rsidP="00C56068">
            <w:pPr>
              <w:pStyle w:val="ConsPlusNormal0"/>
              <w:widowControl/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B534C" w:rsidRPr="00717867" w:rsidRDefault="00BB534C" w:rsidP="00C56068">
            <w:pPr>
              <w:pStyle w:val="ConsPlusNormal0"/>
              <w:widowControl/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Цель «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Повышение надежности функционирования газотранспортной системы населенных пунктов</w:t>
            </w:r>
            <w:r w:rsidR="001F74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 Моргаушского </w:t>
            </w:r>
            <w:r w:rsidR="007347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муниципального округа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 Чувашской Республики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  <w:p w:rsidR="00BB534C" w:rsidRPr="00717867" w:rsidRDefault="00BB534C" w:rsidP="00C56068">
            <w:pPr>
              <w:pStyle w:val="ConsPlusNormal0"/>
              <w:widowControl/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B534C" w:rsidRPr="00717867" w:rsidTr="00C56068">
        <w:tc>
          <w:tcPr>
            <w:tcW w:w="5000" w:type="pct"/>
            <w:gridSpan w:val="19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spacing w:after="0" w:line="230" w:lineRule="auto"/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BB534C" w:rsidRPr="00717867" w:rsidRDefault="00BB534C" w:rsidP="00C56068">
            <w:pPr>
              <w:spacing w:after="0" w:line="230" w:lineRule="auto"/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Цель «Повышение надежности функционирования газотранспортной системы населенных пунктов </w:t>
            </w:r>
            <w:r w:rsidR="001F748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Моргаушского </w:t>
            </w:r>
            <w:r w:rsidR="0073473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муниципального округа</w:t>
            </w:r>
            <w:r w:rsidR="001F748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Чувашской Республики»</w:t>
            </w:r>
          </w:p>
          <w:p w:rsidR="00BB534C" w:rsidRPr="00717867" w:rsidRDefault="00BB534C" w:rsidP="00C56068">
            <w:pPr>
              <w:spacing w:after="0" w:line="23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B534C" w:rsidRPr="00717867" w:rsidTr="0065307D">
        <w:tc>
          <w:tcPr>
            <w:tcW w:w="272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523" w:type="pct"/>
            <w:gridSpan w:val="2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Газификация населенных пунктов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Моргаушского </w:t>
            </w:r>
            <w:r w:rsidR="00734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округа</w:t>
            </w: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Чувашской Респуб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лики</w:t>
            </w:r>
          </w:p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обеспечение надежности газоснабжения, реконструкция и модернизация газотранспортной системы</w:t>
            </w:r>
          </w:p>
        </w:tc>
        <w:tc>
          <w:tcPr>
            <w:tcW w:w="583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73473D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Моргаушского </w:t>
            </w:r>
            <w:r w:rsidR="0073473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2E4B47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4B47">
              <w:rPr>
                <w:rFonts w:ascii="Times New Roman" w:hAnsi="Times New Roman"/>
                <w:sz w:val="16"/>
                <w:szCs w:val="16"/>
              </w:rPr>
              <w:t>бюджет Моргаушского муниципального округа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rPr>
          <w:trHeight w:val="20"/>
        </w:trPr>
        <w:tc>
          <w:tcPr>
            <w:tcW w:w="272" w:type="pc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Целев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ой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индикатор и показател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 программы, увязанные с основным 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ятием 2</w:t>
            </w:r>
          </w:p>
        </w:tc>
        <w:tc>
          <w:tcPr>
            <w:tcW w:w="2222" w:type="pct"/>
            <w:gridSpan w:val="8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spacing w:line="230" w:lineRule="auto"/>
              <w:ind w:left="-28" w:right="-2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Газоснабжение жилых домов в населенных пунктах природным газом, единиц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0" w:type="pct"/>
          </w:tcPr>
          <w:p w:rsidR="00BB534C" w:rsidRPr="00717867" w:rsidRDefault="00BB534C" w:rsidP="00C5606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BB534C" w:rsidRPr="00717867" w:rsidRDefault="00BB534C" w:rsidP="00553AFE">
      <w:pPr>
        <w:spacing w:after="0" w:line="230" w:lineRule="auto"/>
        <w:jc w:val="center"/>
        <w:rPr>
          <w:rFonts w:ascii="Times New Roman" w:hAnsi="Times New Roman"/>
          <w:sz w:val="26"/>
        </w:rPr>
      </w:pPr>
    </w:p>
    <w:p w:rsidR="00BB534C" w:rsidRPr="00FA1DA0" w:rsidRDefault="00BB534C" w:rsidP="00553AFE">
      <w:pPr>
        <w:spacing w:after="0" w:line="230" w:lineRule="auto"/>
        <w:jc w:val="center"/>
        <w:rPr>
          <w:rFonts w:ascii="Times New Roman" w:hAnsi="Times New Roman"/>
          <w:sz w:val="26"/>
        </w:rPr>
      </w:pPr>
      <w:r w:rsidRPr="00717867">
        <w:rPr>
          <w:rFonts w:ascii="Times New Roman" w:hAnsi="Times New Roman"/>
          <w:sz w:val="26"/>
        </w:rPr>
        <w:t>_____________</w:t>
      </w:r>
    </w:p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sectPr w:rsidR="00BB534C" w:rsidSect="00BD30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74" w:rsidRDefault="007C7174" w:rsidP="0081121A">
      <w:pPr>
        <w:spacing w:after="0" w:line="240" w:lineRule="auto"/>
      </w:pPr>
      <w:r>
        <w:separator/>
      </w:r>
    </w:p>
  </w:endnote>
  <w:endnote w:type="continuationSeparator" w:id="0">
    <w:p w:rsidR="007C7174" w:rsidRDefault="007C7174" w:rsidP="0081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74" w:rsidRDefault="007C7174" w:rsidP="0081121A">
      <w:pPr>
        <w:spacing w:after="0" w:line="240" w:lineRule="auto"/>
      </w:pPr>
      <w:r>
        <w:separator/>
      </w:r>
    </w:p>
  </w:footnote>
  <w:footnote w:type="continuationSeparator" w:id="0">
    <w:p w:rsidR="007C7174" w:rsidRDefault="007C7174" w:rsidP="0081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20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7CF8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EEE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F82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14B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9C5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A60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AB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3E6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5120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37F9B"/>
    <w:multiLevelType w:val="hybridMultilevel"/>
    <w:tmpl w:val="80D0521E"/>
    <w:lvl w:ilvl="0" w:tplc="9D066A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96"/>
    <w:rsid w:val="00015FB5"/>
    <w:rsid w:val="00036FC0"/>
    <w:rsid w:val="00037E4B"/>
    <w:rsid w:val="00060D76"/>
    <w:rsid w:val="00060EAA"/>
    <w:rsid w:val="0007327E"/>
    <w:rsid w:val="00074BCC"/>
    <w:rsid w:val="00096313"/>
    <w:rsid w:val="000A2404"/>
    <w:rsid w:val="000A6F0F"/>
    <w:rsid w:val="000B3BC5"/>
    <w:rsid w:val="000B4AF3"/>
    <w:rsid w:val="000C5423"/>
    <w:rsid w:val="000D2B77"/>
    <w:rsid w:val="000D3498"/>
    <w:rsid w:val="000E6AB6"/>
    <w:rsid w:val="000F1973"/>
    <w:rsid w:val="000F2A7A"/>
    <w:rsid w:val="000F3C71"/>
    <w:rsid w:val="000F6594"/>
    <w:rsid w:val="00120B16"/>
    <w:rsid w:val="0012289A"/>
    <w:rsid w:val="001258E4"/>
    <w:rsid w:val="0014203B"/>
    <w:rsid w:val="00143C05"/>
    <w:rsid w:val="00155AE8"/>
    <w:rsid w:val="00162AC7"/>
    <w:rsid w:val="0016722E"/>
    <w:rsid w:val="00171719"/>
    <w:rsid w:val="00180DD6"/>
    <w:rsid w:val="001A31D1"/>
    <w:rsid w:val="001A7613"/>
    <w:rsid w:val="001B270E"/>
    <w:rsid w:val="001B6608"/>
    <w:rsid w:val="001B6B96"/>
    <w:rsid w:val="001C3E31"/>
    <w:rsid w:val="001C41E5"/>
    <w:rsid w:val="001C45E9"/>
    <w:rsid w:val="001C7863"/>
    <w:rsid w:val="001F7486"/>
    <w:rsid w:val="00203D3E"/>
    <w:rsid w:val="00204D8A"/>
    <w:rsid w:val="002109FF"/>
    <w:rsid w:val="00212F74"/>
    <w:rsid w:val="002152A3"/>
    <w:rsid w:val="00224D78"/>
    <w:rsid w:val="0023429F"/>
    <w:rsid w:val="00243226"/>
    <w:rsid w:val="00247768"/>
    <w:rsid w:val="00250256"/>
    <w:rsid w:val="00251C34"/>
    <w:rsid w:val="0025318C"/>
    <w:rsid w:val="00261876"/>
    <w:rsid w:val="00261F27"/>
    <w:rsid w:val="00272C00"/>
    <w:rsid w:val="00284870"/>
    <w:rsid w:val="0029439A"/>
    <w:rsid w:val="002A1624"/>
    <w:rsid w:val="002C075B"/>
    <w:rsid w:val="002C0AAC"/>
    <w:rsid w:val="002C6BB6"/>
    <w:rsid w:val="002D7CFA"/>
    <w:rsid w:val="002E1116"/>
    <w:rsid w:val="002E4B47"/>
    <w:rsid w:val="002F3490"/>
    <w:rsid w:val="003001ED"/>
    <w:rsid w:val="0030606E"/>
    <w:rsid w:val="0031015F"/>
    <w:rsid w:val="003150CF"/>
    <w:rsid w:val="003301AA"/>
    <w:rsid w:val="00330202"/>
    <w:rsid w:val="0033583B"/>
    <w:rsid w:val="00337477"/>
    <w:rsid w:val="00341515"/>
    <w:rsid w:val="003460F0"/>
    <w:rsid w:val="003533ED"/>
    <w:rsid w:val="0038019A"/>
    <w:rsid w:val="0038192F"/>
    <w:rsid w:val="003837DE"/>
    <w:rsid w:val="0038690D"/>
    <w:rsid w:val="00395288"/>
    <w:rsid w:val="0039605E"/>
    <w:rsid w:val="00397B62"/>
    <w:rsid w:val="00397CB9"/>
    <w:rsid w:val="00397F74"/>
    <w:rsid w:val="003A5B8D"/>
    <w:rsid w:val="003A68F9"/>
    <w:rsid w:val="003A6B98"/>
    <w:rsid w:val="003B4643"/>
    <w:rsid w:val="003B6039"/>
    <w:rsid w:val="003D5518"/>
    <w:rsid w:val="003E34DB"/>
    <w:rsid w:val="00413478"/>
    <w:rsid w:val="00414D99"/>
    <w:rsid w:val="00423AFA"/>
    <w:rsid w:val="00426C7C"/>
    <w:rsid w:val="00426E83"/>
    <w:rsid w:val="0043309D"/>
    <w:rsid w:val="00434FC5"/>
    <w:rsid w:val="0043743E"/>
    <w:rsid w:val="004466CC"/>
    <w:rsid w:val="0045092F"/>
    <w:rsid w:val="00457A52"/>
    <w:rsid w:val="00461618"/>
    <w:rsid w:val="00473015"/>
    <w:rsid w:val="004779A2"/>
    <w:rsid w:val="00486FAE"/>
    <w:rsid w:val="00490DC2"/>
    <w:rsid w:val="00496789"/>
    <w:rsid w:val="004A45B2"/>
    <w:rsid w:val="004A51EE"/>
    <w:rsid w:val="004B7A60"/>
    <w:rsid w:val="004C5754"/>
    <w:rsid w:val="004D0310"/>
    <w:rsid w:val="004D3375"/>
    <w:rsid w:val="004E1760"/>
    <w:rsid w:val="004E4604"/>
    <w:rsid w:val="004E7CDC"/>
    <w:rsid w:val="004F580B"/>
    <w:rsid w:val="004F7229"/>
    <w:rsid w:val="0050411C"/>
    <w:rsid w:val="005144EE"/>
    <w:rsid w:val="00520D86"/>
    <w:rsid w:val="00530B97"/>
    <w:rsid w:val="0053194B"/>
    <w:rsid w:val="00537282"/>
    <w:rsid w:val="00537DA7"/>
    <w:rsid w:val="0054155C"/>
    <w:rsid w:val="005430BD"/>
    <w:rsid w:val="0054750D"/>
    <w:rsid w:val="00553AFE"/>
    <w:rsid w:val="00554EC5"/>
    <w:rsid w:val="00561E8C"/>
    <w:rsid w:val="00562F0F"/>
    <w:rsid w:val="005636E7"/>
    <w:rsid w:val="00563F98"/>
    <w:rsid w:val="005653F2"/>
    <w:rsid w:val="00566225"/>
    <w:rsid w:val="0056787F"/>
    <w:rsid w:val="00574783"/>
    <w:rsid w:val="005834C9"/>
    <w:rsid w:val="00587268"/>
    <w:rsid w:val="00590373"/>
    <w:rsid w:val="00593951"/>
    <w:rsid w:val="00595CC0"/>
    <w:rsid w:val="005A53E5"/>
    <w:rsid w:val="005B0AE6"/>
    <w:rsid w:val="005B412D"/>
    <w:rsid w:val="005C27DF"/>
    <w:rsid w:val="005D0CF6"/>
    <w:rsid w:val="005D32B2"/>
    <w:rsid w:val="005D700B"/>
    <w:rsid w:val="005F5FF4"/>
    <w:rsid w:val="006075A3"/>
    <w:rsid w:val="00615FAC"/>
    <w:rsid w:val="00616F4B"/>
    <w:rsid w:val="00620599"/>
    <w:rsid w:val="00620BA8"/>
    <w:rsid w:val="00621560"/>
    <w:rsid w:val="00623F6D"/>
    <w:rsid w:val="00627375"/>
    <w:rsid w:val="00630996"/>
    <w:rsid w:val="006318DD"/>
    <w:rsid w:val="006342BE"/>
    <w:rsid w:val="00636C40"/>
    <w:rsid w:val="0064575A"/>
    <w:rsid w:val="0065307D"/>
    <w:rsid w:val="0068083A"/>
    <w:rsid w:val="006913A9"/>
    <w:rsid w:val="00693E02"/>
    <w:rsid w:val="006A0267"/>
    <w:rsid w:val="006A02BF"/>
    <w:rsid w:val="006A7286"/>
    <w:rsid w:val="006C3950"/>
    <w:rsid w:val="006C6E3F"/>
    <w:rsid w:val="006D0885"/>
    <w:rsid w:val="006D2FEF"/>
    <w:rsid w:val="006E0815"/>
    <w:rsid w:val="006E292A"/>
    <w:rsid w:val="006E3BBE"/>
    <w:rsid w:val="006F4286"/>
    <w:rsid w:val="006F4AFD"/>
    <w:rsid w:val="00717867"/>
    <w:rsid w:val="00722C76"/>
    <w:rsid w:val="0073099A"/>
    <w:rsid w:val="00732C5D"/>
    <w:rsid w:val="0073473D"/>
    <w:rsid w:val="007464D3"/>
    <w:rsid w:val="00751286"/>
    <w:rsid w:val="007612DD"/>
    <w:rsid w:val="00767D3E"/>
    <w:rsid w:val="00770FC5"/>
    <w:rsid w:val="00774CEE"/>
    <w:rsid w:val="007757E0"/>
    <w:rsid w:val="00781303"/>
    <w:rsid w:val="00782FBB"/>
    <w:rsid w:val="007847BD"/>
    <w:rsid w:val="007874E9"/>
    <w:rsid w:val="007A4D64"/>
    <w:rsid w:val="007A5B20"/>
    <w:rsid w:val="007A64C2"/>
    <w:rsid w:val="007A6E92"/>
    <w:rsid w:val="007B11E3"/>
    <w:rsid w:val="007C7174"/>
    <w:rsid w:val="007D070E"/>
    <w:rsid w:val="007D40FE"/>
    <w:rsid w:val="007E05D6"/>
    <w:rsid w:val="007E0FAD"/>
    <w:rsid w:val="007E195C"/>
    <w:rsid w:val="007E1AEE"/>
    <w:rsid w:val="007E2A8A"/>
    <w:rsid w:val="007E3189"/>
    <w:rsid w:val="007E4F2F"/>
    <w:rsid w:val="007E54D5"/>
    <w:rsid w:val="007E6C48"/>
    <w:rsid w:val="007E6EF3"/>
    <w:rsid w:val="007F4462"/>
    <w:rsid w:val="008049DF"/>
    <w:rsid w:val="00805F32"/>
    <w:rsid w:val="00810F10"/>
    <w:rsid w:val="0081121A"/>
    <w:rsid w:val="00813B5C"/>
    <w:rsid w:val="00813FD1"/>
    <w:rsid w:val="008147FA"/>
    <w:rsid w:val="00816617"/>
    <w:rsid w:val="0082002F"/>
    <w:rsid w:val="008208F7"/>
    <w:rsid w:val="008220B4"/>
    <w:rsid w:val="0082636B"/>
    <w:rsid w:val="00827B9B"/>
    <w:rsid w:val="00841E65"/>
    <w:rsid w:val="0084386C"/>
    <w:rsid w:val="00843F3A"/>
    <w:rsid w:val="008443F7"/>
    <w:rsid w:val="008546A8"/>
    <w:rsid w:val="00854D7B"/>
    <w:rsid w:val="00855F02"/>
    <w:rsid w:val="00862C37"/>
    <w:rsid w:val="00864004"/>
    <w:rsid w:val="00865158"/>
    <w:rsid w:val="00866F9A"/>
    <w:rsid w:val="008766E3"/>
    <w:rsid w:val="00877181"/>
    <w:rsid w:val="0087731C"/>
    <w:rsid w:val="008A0AC9"/>
    <w:rsid w:val="008A7EF4"/>
    <w:rsid w:val="008C7BAE"/>
    <w:rsid w:val="008D14CB"/>
    <w:rsid w:val="008D26E2"/>
    <w:rsid w:val="008D7CE9"/>
    <w:rsid w:val="008E2BD8"/>
    <w:rsid w:val="008E2EA2"/>
    <w:rsid w:val="008E3357"/>
    <w:rsid w:val="00906253"/>
    <w:rsid w:val="00910BD8"/>
    <w:rsid w:val="00916828"/>
    <w:rsid w:val="009169C3"/>
    <w:rsid w:val="009241DE"/>
    <w:rsid w:val="009479B9"/>
    <w:rsid w:val="00957D07"/>
    <w:rsid w:val="009614ED"/>
    <w:rsid w:val="00962A8E"/>
    <w:rsid w:val="0097042C"/>
    <w:rsid w:val="00970DFA"/>
    <w:rsid w:val="009752E2"/>
    <w:rsid w:val="009838DF"/>
    <w:rsid w:val="0098679D"/>
    <w:rsid w:val="00987EF7"/>
    <w:rsid w:val="009919EF"/>
    <w:rsid w:val="009A1B07"/>
    <w:rsid w:val="009A1F6C"/>
    <w:rsid w:val="009A26B4"/>
    <w:rsid w:val="009D154D"/>
    <w:rsid w:val="009D6784"/>
    <w:rsid w:val="009E4A59"/>
    <w:rsid w:val="009E4C17"/>
    <w:rsid w:val="009F0AAF"/>
    <w:rsid w:val="009F3FFC"/>
    <w:rsid w:val="009F4365"/>
    <w:rsid w:val="009F60F3"/>
    <w:rsid w:val="00A0311B"/>
    <w:rsid w:val="00A167FD"/>
    <w:rsid w:val="00A16BC6"/>
    <w:rsid w:val="00A2326A"/>
    <w:rsid w:val="00A27399"/>
    <w:rsid w:val="00A27A81"/>
    <w:rsid w:val="00A414B5"/>
    <w:rsid w:val="00A45BB4"/>
    <w:rsid w:val="00A5045D"/>
    <w:rsid w:val="00A50AFB"/>
    <w:rsid w:val="00A52C71"/>
    <w:rsid w:val="00A53275"/>
    <w:rsid w:val="00A6135B"/>
    <w:rsid w:val="00A63307"/>
    <w:rsid w:val="00A70C39"/>
    <w:rsid w:val="00A76F48"/>
    <w:rsid w:val="00A803E3"/>
    <w:rsid w:val="00A92AA3"/>
    <w:rsid w:val="00AA2CC4"/>
    <w:rsid w:val="00AA6438"/>
    <w:rsid w:val="00AB143E"/>
    <w:rsid w:val="00AB6324"/>
    <w:rsid w:val="00AC1639"/>
    <w:rsid w:val="00AC7CFD"/>
    <w:rsid w:val="00AE158A"/>
    <w:rsid w:val="00AF498D"/>
    <w:rsid w:val="00AF605A"/>
    <w:rsid w:val="00B002E1"/>
    <w:rsid w:val="00B043F3"/>
    <w:rsid w:val="00B1477E"/>
    <w:rsid w:val="00B329E9"/>
    <w:rsid w:val="00B4075B"/>
    <w:rsid w:val="00B41998"/>
    <w:rsid w:val="00B44D14"/>
    <w:rsid w:val="00B45742"/>
    <w:rsid w:val="00B517BC"/>
    <w:rsid w:val="00B8268F"/>
    <w:rsid w:val="00B916C3"/>
    <w:rsid w:val="00B93632"/>
    <w:rsid w:val="00BA094A"/>
    <w:rsid w:val="00BA2A3D"/>
    <w:rsid w:val="00BA510C"/>
    <w:rsid w:val="00BA6C4E"/>
    <w:rsid w:val="00BB2596"/>
    <w:rsid w:val="00BB534C"/>
    <w:rsid w:val="00BC504C"/>
    <w:rsid w:val="00BC567F"/>
    <w:rsid w:val="00BD22DE"/>
    <w:rsid w:val="00BD30D7"/>
    <w:rsid w:val="00BD5F58"/>
    <w:rsid w:val="00BE1321"/>
    <w:rsid w:val="00BE730A"/>
    <w:rsid w:val="00BF39DB"/>
    <w:rsid w:val="00C06464"/>
    <w:rsid w:val="00C1006B"/>
    <w:rsid w:val="00C217CA"/>
    <w:rsid w:val="00C25815"/>
    <w:rsid w:val="00C2607B"/>
    <w:rsid w:val="00C32182"/>
    <w:rsid w:val="00C33583"/>
    <w:rsid w:val="00C412E4"/>
    <w:rsid w:val="00C4449D"/>
    <w:rsid w:val="00C4503B"/>
    <w:rsid w:val="00C541FF"/>
    <w:rsid w:val="00C56068"/>
    <w:rsid w:val="00C57D00"/>
    <w:rsid w:val="00C65C9E"/>
    <w:rsid w:val="00C66748"/>
    <w:rsid w:val="00C70848"/>
    <w:rsid w:val="00C7580B"/>
    <w:rsid w:val="00C7643F"/>
    <w:rsid w:val="00C84D3A"/>
    <w:rsid w:val="00C8507C"/>
    <w:rsid w:val="00C932F6"/>
    <w:rsid w:val="00C94712"/>
    <w:rsid w:val="00C96D65"/>
    <w:rsid w:val="00C96EC7"/>
    <w:rsid w:val="00CA2EC9"/>
    <w:rsid w:val="00CB11D4"/>
    <w:rsid w:val="00CB2947"/>
    <w:rsid w:val="00CB40F4"/>
    <w:rsid w:val="00CB6A70"/>
    <w:rsid w:val="00CB7067"/>
    <w:rsid w:val="00CC66EA"/>
    <w:rsid w:val="00CD4C1E"/>
    <w:rsid w:val="00CD601D"/>
    <w:rsid w:val="00CE1180"/>
    <w:rsid w:val="00CE131B"/>
    <w:rsid w:val="00CE3B54"/>
    <w:rsid w:val="00CF6284"/>
    <w:rsid w:val="00D07F97"/>
    <w:rsid w:val="00D12746"/>
    <w:rsid w:val="00D33BD2"/>
    <w:rsid w:val="00D361B6"/>
    <w:rsid w:val="00D4675B"/>
    <w:rsid w:val="00D506D4"/>
    <w:rsid w:val="00D56B15"/>
    <w:rsid w:val="00D63F5D"/>
    <w:rsid w:val="00D71BBF"/>
    <w:rsid w:val="00D72AE3"/>
    <w:rsid w:val="00D74440"/>
    <w:rsid w:val="00D74DAE"/>
    <w:rsid w:val="00D760BA"/>
    <w:rsid w:val="00D947DD"/>
    <w:rsid w:val="00DA054B"/>
    <w:rsid w:val="00DA3A4D"/>
    <w:rsid w:val="00DA492E"/>
    <w:rsid w:val="00DA6BC3"/>
    <w:rsid w:val="00DB0E2B"/>
    <w:rsid w:val="00DB1269"/>
    <w:rsid w:val="00DB4E5C"/>
    <w:rsid w:val="00DC206B"/>
    <w:rsid w:val="00DC3865"/>
    <w:rsid w:val="00DC7257"/>
    <w:rsid w:val="00DE1532"/>
    <w:rsid w:val="00DF355C"/>
    <w:rsid w:val="00DF58C7"/>
    <w:rsid w:val="00DF673D"/>
    <w:rsid w:val="00E13D5E"/>
    <w:rsid w:val="00E177AD"/>
    <w:rsid w:val="00E20138"/>
    <w:rsid w:val="00E23E37"/>
    <w:rsid w:val="00E30022"/>
    <w:rsid w:val="00E441E0"/>
    <w:rsid w:val="00E51846"/>
    <w:rsid w:val="00E55106"/>
    <w:rsid w:val="00E618CC"/>
    <w:rsid w:val="00E61B60"/>
    <w:rsid w:val="00E63FB7"/>
    <w:rsid w:val="00E71A60"/>
    <w:rsid w:val="00E84D32"/>
    <w:rsid w:val="00E942A0"/>
    <w:rsid w:val="00EA4C21"/>
    <w:rsid w:val="00EA5D08"/>
    <w:rsid w:val="00EB6B49"/>
    <w:rsid w:val="00EC080A"/>
    <w:rsid w:val="00EC0E3B"/>
    <w:rsid w:val="00ED0FE6"/>
    <w:rsid w:val="00ED409C"/>
    <w:rsid w:val="00ED5CE1"/>
    <w:rsid w:val="00EE2986"/>
    <w:rsid w:val="00EE3207"/>
    <w:rsid w:val="00EE5C6F"/>
    <w:rsid w:val="00EE6F9B"/>
    <w:rsid w:val="00EF522E"/>
    <w:rsid w:val="00F026B2"/>
    <w:rsid w:val="00F03AD4"/>
    <w:rsid w:val="00F03C67"/>
    <w:rsid w:val="00F3193D"/>
    <w:rsid w:val="00F36D01"/>
    <w:rsid w:val="00F37176"/>
    <w:rsid w:val="00F475A9"/>
    <w:rsid w:val="00F510A7"/>
    <w:rsid w:val="00F5171E"/>
    <w:rsid w:val="00F60F26"/>
    <w:rsid w:val="00F61D59"/>
    <w:rsid w:val="00F7257C"/>
    <w:rsid w:val="00F85AFC"/>
    <w:rsid w:val="00F90368"/>
    <w:rsid w:val="00FA1DA0"/>
    <w:rsid w:val="00FA4B4D"/>
    <w:rsid w:val="00FA6763"/>
    <w:rsid w:val="00FB2982"/>
    <w:rsid w:val="00FC5BAB"/>
    <w:rsid w:val="00FC725D"/>
    <w:rsid w:val="00FD25A7"/>
    <w:rsid w:val="00FD7C0D"/>
    <w:rsid w:val="00FE0EAB"/>
    <w:rsid w:val="00FE2D3A"/>
    <w:rsid w:val="00FE2F0D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C7F52"/>
  <w15:docId w15:val="{75D3AD9F-EB7F-4EAB-87C2-1E5E398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9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3AFE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0996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3AFE"/>
    <w:rPr>
      <w:rFonts w:ascii="Cambria" w:hAnsi="Cambria" w:cs="Times New Roman"/>
      <w:b/>
      <w:color w:val="4F81BD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309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30996"/>
    <w:rPr>
      <w:rFonts w:eastAsia="Times New Roman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63099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63099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30996"/>
    <w:rPr>
      <w:lang w:eastAsia="en-US"/>
    </w:rPr>
  </w:style>
  <w:style w:type="character" w:customStyle="1" w:styleId="HeaderChar">
    <w:name w:val="Header Char"/>
    <w:uiPriority w:val="99"/>
    <w:locked/>
    <w:rsid w:val="00553AFE"/>
  </w:style>
  <w:style w:type="paragraph" w:styleId="a5">
    <w:name w:val="header"/>
    <w:basedOn w:val="a"/>
    <w:link w:val="a6"/>
    <w:uiPriority w:val="99"/>
    <w:rsid w:val="0055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53AFE"/>
    <w:rPr>
      <w:rFonts w:cs="Times New Roman"/>
      <w:sz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53AFE"/>
    <w:rPr>
      <w:rFonts w:ascii="Calibri" w:hAnsi="Calibri" w:cs="Times New Roman"/>
    </w:rPr>
  </w:style>
  <w:style w:type="paragraph" w:customStyle="1" w:styleId="ConsPlusTitle">
    <w:name w:val="ConsPlusTitle"/>
    <w:rsid w:val="00553AF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553AF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553A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553AFE"/>
    <w:rPr>
      <w:rFonts w:ascii="Tahoma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53AFE"/>
    <w:rPr>
      <w:sz w:val="28"/>
    </w:rPr>
  </w:style>
  <w:style w:type="paragraph" w:styleId="31">
    <w:name w:val="Body Text Indent 3"/>
    <w:basedOn w:val="a"/>
    <w:link w:val="32"/>
    <w:uiPriority w:val="99"/>
    <w:semiHidden/>
    <w:rsid w:val="00553AFE"/>
    <w:pPr>
      <w:tabs>
        <w:tab w:val="left" w:pos="3600"/>
      </w:tabs>
      <w:spacing w:before="240" w:after="0" w:line="240" w:lineRule="auto"/>
      <w:ind w:firstLine="540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72C00"/>
    <w:rPr>
      <w:rFonts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553AFE"/>
    <w:rPr>
      <w:rFonts w:ascii="Calibri" w:hAnsi="Calibri" w:cs="Times New Roman"/>
      <w:sz w:val="16"/>
      <w:szCs w:val="16"/>
    </w:rPr>
  </w:style>
  <w:style w:type="paragraph" w:customStyle="1" w:styleId="10">
    <w:name w:val="Без интервала1"/>
    <w:uiPriority w:val="99"/>
    <w:rsid w:val="00553AFE"/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99"/>
    <w:rsid w:val="00553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1">
    <w:name w:val="Без интервала11"/>
    <w:uiPriority w:val="99"/>
    <w:rsid w:val="00553AFE"/>
    <w:rPr>
      <w:rFonts w:eastAsia="Times New Roman"/>
      <w:lang w:eastAsia="en-US"/>
    </w:rPr>
  </w:style>
  <w:style w:type="table" w:styleId="a9">
    <w:name w:val="Table Grid"/>
    <w:basedOn w:val="a1"/>
    <w:uiPriority w:val="99"/>
    <w:rsid w:val="00553AF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553AFE"/>
    <w:rPr>
      <w:rFonts w:cs="Times New Roman"/>
    </w:rPr>
  </w:style>
  <w:style w:type="paragraph" w:styleId="ab">
    <w:name w:val="footer"/>
    <w:basedOn w:val="a"/>
    <w:link w:val="ac"/>
    <w:uiPriority w:val="99"/>
    <w:rsid w:val="00553AF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53AFE"/>
    <w:rPr>
      <w:rFonts w:ascii="Calibri" w:hAnsi="Calibri" w:cs="Times New Roman"/>
    </w:rPr>
  </w:style>
  <w:style w:type="paragraph" w:customStyle="1" w:styleId="ConsNonformat">
    <w:name w:val="ConsNonformat"/>
    <w:uiPriority w:val="99"/>
    <w:rsid w:val="00D07F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07F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basedOn w:val="a0"/>
    <w:uiPriority w:val="99"/>
    <w:qFormat/>
    <w:rsid w:val="00D07F97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F371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37176"/>
    <w:rPr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1E451E800F9DE3F21486ECCB8E369E41A80073F9ED8AD3D3F3AC6443F42044277F58E8F8CC20D2ADA16EDQ8x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0D114D7DAF1B0EADCE07912A2C5FFE4AE7F7411589693B2C0BAA3293A1E342DA6B0C2A2758E50EA3F265FD20AF82076FCDvD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F2772FE44B66F1CF4BA4AAD8B4C2C5D81242BF14421DB86FC361DA069C2B22B6688B51803BEEC85A38308C6A90AFD1C19S8r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1&#1057;&#1072;&#1085;&#1076;&#1080;&#1084;&#1080;&#1088;&#1086;&#1074;&#1072;\8%20&#1056;&#1072;&#1089;&#1087;&#1086;&#1088;&#1103;&#1078;&#1077;&#1085;&#1080;&#1103;%20&#1080;%20&#1087;&#1086;&#1089;&#1090;&#1072;&#1085;&#1086;&#1074;&#1083;&#1077;&#1085;&#1080;&#1103;\&#1087;&#1086;&#1089;&#1090;&#1072;&#1085;&#1086;&#1074;&#1083;&#1077;&#1085;&#1080;&#1077;%20&#1080;%20&#1088;&#1072;&#1089;&#1087;&#1086;&#1088;&#1103;&#1078;&#1077;&#1085;&#1080;&#1103;%202018%20&#1075;&#1086;&#1076;\&#1087;&#1086;&#1089;&#1090;&#1072;&#1085;&#1086;&#1074;&#1083;&#1077;&#1085;&#1080;&#1077;%20&#1072;&#1076;&#1084;&#1080;&#1085;%20&#1052;&#1086;&#1088;&#1075;&#1072;&#1091;&#1096;%20&#1084;&#1091;&#1085;&#1080;&#1094;&#1080;&#1087;&#1072;&#1083;&#1100;&#1085;&#1086;&#1081;%20&#1087;&#1088;&#1086;&#1075;&#1088;&#1072;&#1084;&#1084;&#1099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63</Pages>
  <Words>14001</Words>
  <Characters>79811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/>
  <LinksUpToDate>false</LinksUpToDate>
  <CharactersWithSpaces>93625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Сандимирова О.В.</dc:creator>
  <cp:lastModifiedBy>Сандимирова Ольга Владимировна</cp:lastModifiedBy>
  <cp:revision>103</cp:revision>
  <cp:lastPrinted>2023-02-27T08:38:00Z</cp:lastPrinted>
  <dcterms:created xsi:type="dcterms:W3CDTF">2023-02-17T06:16:00Z</dcterms:created>
  <dcterms:modified xsi:type="dcterms:W3CDTF">2023-04-05T06:26:00Z</dcterms:modified>
</cp:coreProperties>
</file>