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CB384A">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523E1B">
        <w:rPr>
          <w:sz w:val="28"/>
          <w:szCs w:val="28"/>
        </w:rPr>
        <w:t>ки</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1E3CEB">
        <w:rPr>
          <w:sz w:val="28"/>
          <w:szCs w:val="28"/>
        </w:rPr>
        <w:t>16</w:t>
      </w:r>
      <w:r w:rsidR="003468BB">
        <w:rPr>
          <w:sz w:val="28"/>
          <w:szCs w:val="28"/>
        </w:rPr>
        <w:t>.</w:t>
      </w:r>
      <w:r w:rsidR="001E3CEB">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proofErr w:type="spellStart"/>
      <w:r w:rsidR="000E4C46" w:rsidRPr="000E4C46">
        <w:rPr>
          <w:sz w:val="28"/>
          <w:szCs w:val="28"/>
        </w:rPr>
        <w:t>Россети</w:t>
      </w:r>
      <w:proofErr w:type="spellEnd"/>
      <w:r w:rsidR="000E4C46" w:rsidRPr="000E4C46">
        <w:rPr>
          <w:sz w:val="28"/>
          <w:szCs w:val="28"/>
        </w:rPr>
        <w:t xml:space="preserve"> Волга</w:t>
      </w:r>
      <w:r w:rsidR="00B609E2">
        <w:rPr>
          <w:sz w:val="28"/>
          <w:szCs w:val="28"/>
        </w:rPr>
        <w:t>»</w:t>
      </w:r>
      <w:r w:rsidR="00C92C26" w:rsidRPr="00C92C26">
        <w:rPr>
          <w:sz w:val="28"/>
          <w:szCs w:val="28"/>
        </w:rPr>
        <w:t xml:space="preserve"> от</w:t>
      </w:r>
      <w:r w:rsidR="00C17F8A">
        <w:rPr>
          <w:sz w:val="28"/>
          <w:szCs w:val="28"/>
        </w:rPr>
        <w:t xml:space="preserve"> </w:t>
      </w:r>
      <w:r w:rsidR="00C17F8A" w:rsidRPr="00C17F8A">
        <w:rPr>
          <w:sz w:val="28"/>
          <w:szCs w:val="28"/>
        </w:rPr>
        <w:t>15.10.2025 № 2057 (</w:t>
      </w:r>
      <w:proofErr w:type="spellStart"/>
      <w:r w:rsidR="00C17F8A" w:rsidRPr="00C17F8A">
        <w:rPr>
          <w:sz w:val="28"/>
          <w:szCs w:val="28"/>
        </w:rPr>
        <w:t>вх</w:t>
      </w:r>
      <w:proofErr w:type="spellEnd"/>
      <w:r w:rsidR="00C17F8A" w:rsidRPr="00C17F8A">
        <w:rPr>
          <w:sz w:val="28"/>
          <w:szCs w:val="28"/>
        </w:rPr>
        <w:t>. </w:t>
      </w:r>
      <w:proofErr w:type="spellStart"/>
      <w:r w:rsidR="00C17F8A" w:rsidRPr="00C17F8A">
        <w:rPr>
          <w:sz w:val="28"/>
          <w:szCs w:val="28"/>
        </w:rPr>
        <w:t>адм</w:t>
      </w:r>
      <w:proofErr w:type="spellEnd"/>
      <w:r w:rsidR="00C17F8A" w:rsidRPr="00C17F8A">
        <w:rPr>
          <w:sz w:val="28"/>
          <w:szCs w:val="28"/>
        </w:rPr>
        <w:t>. № 21500 от 15.10.2025)</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20726">
        <w:rPr>
          <w:sz w:val="28"/>
          <w:szCs w:val="28"/>
        </w:rPr>
        <w:t xml:space="preserve">для </w:t>
      </w:r>
      <w:r w:rsidR="00720726" w:rsidRPr="00592E9A">
        <w:rPr>
          <w:sz w:val="28"/>
          <w:szCs w:val="28"/>
        </w:rPr>
        <w:t xml:space="preserve">эксплуатации линейного объекта </w:t>
      </w:r>
      <w:proofErr w:type="spellStart"/>
      <w:r w:rsidR="00720726" w:rsidRPr="00592E9A">
        <w:rPr>
          <w:sz w:val="28"/>
          <w:szCs w:val="28"/>
        </w:rPr>
        <w:t>электросетевого</w:t>
      </w:r>
      <w:proofErr w:type="spellEnd"/>
      <w:r w:rsidR="00720726" w:rsidRPr="00592E9A">
        <w:rPr>
          <w:sz w:val="28"/>
          <w:szCs w:val="28"/>
        </w:rPr>
        <w:t xml:space="preserve"> хозяйства </w:t>
      </w:r>
      <w:r w:rsidR="005C67E1" w:rsidRPr="006D450E">
        <w:t>«</w:t>
      </w:r>
      <w:r w:rsidR="005C67E1" w:rsidRPr="005C67E1">
        <w:rPr>
          <w:sz w:val="28"/>
          <w:szCs w:val="28"/>
        </w:rPr>
        <w:t xml:space="preserve">ВЛИ-0,4 кВ (Ф-1 КТП № 655/250 </w:t>
      </w:r>
      <w:proofErr w:type="spellStart"/>
      <w:r w:rsidR="005C67E1" w:rsidRPr="005C67E1">
        <w:rPr>
          <w:sz w:val="28"/>
          <w:szCs w:val="28"/>
        </w:rPr>
        <w:t>кВА</w:t>
      </w:r>
      <w:proofErr w:type="spellEnd"/>
      <w:r w:rsidR="005C67E1" w:rsidRPr="005C67E1">
        <w:rPr>
          <w:sz w:val="28"/>
          <w:szCs w:val="28"/>
        </w:rPr>
        <w:t xml:space="preserve"> по </w:t>
      </w:r>
      <w:r w:rsidR="005C67E1">
        <w:rPr>
          <w:sz w:val="28"/>
          <w:szCs w:val="28"/>
        </w:rPr>
        <w:t xml:space="preserve">         </w:t>
      </w:r>
      <w:r w:rsidR="005C67E1" w:rsidRPr="005C67E1">
        <w:rPr>
          <w:sz w:val="28"/>
          <w:szCs w:val="28"/>
        </w:rPr>
        <w:t xml:space="preserve">ВЛ-10 кВ №1 от ПС 35 кВ </w:t>
      </w:r>
      <w:proofErr w:type="spellStart"/>
      <w:r w:rsidR="005C67E1" w:rsidRPr="005C67E1">
        <w:rPr>
          <w:sz w:val="28"/>
          <w:szCs w:val="28"/>
        </w:rPr>
        <w:t>Чандрово</w:t>
      </w:r>
      <w:proofErr w:type="spellEnd"/>
      <w:r w:rsidR="005C67E1" w:rsidRPr="005C67E1">
        <w:rPr>
          <w:sz w:val="28"/>
          <w:szCs w:val="28"/>
        </w:rPr>
        <w:t>) от оп.</w:t>
      </w:r>
      <w:r w:rsidR="00CB76E5">
        <w:rPr>
          <w:sz w:val="28"/>
          <w:szCs w:val="28"/>
        </w:rPr>
        <w:t xml:space="preserve"> №</w:t>
      </w:r>
      <w:r w:rsidR="00F96492">
        <w:rPr>
          <w:sz w:val="28"/>
          <w:szCs w:val="28"/>
        </w:rPr>
        <w:t xml:space="preserve"> </w:t>
      </w:r>
      <w:r w:rsidR="005C67E1" w:rsidRPr="005C67E1">
        <w:rPr>
          <w:sz w:val="28"/>
          <w:szCs w:val="28"/>
        </w:rPr>
        <w:t xml:space="preserve">1 до оп. </w:t>
      </w:r>
      <w:r w:rsidR="00CB76E5">
        <w:rPr>
          <w:sz w:val="28"/>
          <w:szCs w:val="28"/>
        </w:rPr>
        <w:t>№</w:t>
      </w:r>
      <w:r w:rsidR="00F96492">
        <w:rPr>
          <w:sz w:val="28"/>
          <w:szCs w:val="28"/>
        </w:rPr>
        <w:t xml:space="preserve"> </w:t>
      </w:r>
      <w:r w:rsidR="005C67E1" w:rsidRPr="005C67E1">
        <w:rPr>
          <w:sz w:val="28"/>
          <w:szCs w:val="28"/>
        </w:rPr>
        <w:t>5» инвентарный номер 2122-00-000000200508</w:t>
      </w:r>
      <w:r w:rsidR="005C67E1">
        <w:rPr>
          <w:sz w:val="28"/>
          <w:szCs w:val="28"/>
        </w:rPr>
        <w:t xml:space="preserve"> </w:t>
      </w:r>
      <w:r w:rsidR="00406CD3" w:rsidRPr="00406CD3">
        <w:rPr>
          <w:sz w:val="28"/>
          <w:szCs w:val="28"/>
        </w:rPr>
        <w:t xml:space="preserve">и </w:t>
      </w:r>
      <w:r w:rsidR="005C67E1">
        <w:rPr>
          <w:sz w:val="28"/>
          <w:szCs w:val="28"/>
        </w:rPr>
        <w:t xml:space="preserve">его </w:t>
      </w:r>
      <w:r w:rsidR="00406CD3" w:rsidRPr="00406CD3">
        <w:rPr>
          <w:sz w:val="28"/>
          <w:szCs w:val="28"/>
        </w:rPr>
        <w:t>неотъемлемых технологических частей</w:t>
      </w:r>
      <w:r w:rsidR="000E4C46" w:rsidRPr="000E4C46">
        <w:rPr>
          <w:sz w:val="28"/>
          <w:szCs w:val="28"/>
        </w:rPr>
        <w:t>, необходимых для организации электроснабжения населения, подключения (технологического присоединения</w:t>
      </w:r>
      <w:r w:rsidR="000E4C46">
        <w:rPr>
          <w:sz w:val="28"/>
          <w:szCs w:val="28"/>
        </w:rPr>
        <w:t>)</w:t>
      </w:r>
      <w:r w:rsidR="000E4C46" w:rsidRPr="000E4C46">
        <w:rPr>
          <w:sz w:val="28"/>
          <w:szCs w:val="28"/>
        </w:rPr>
        <w:t xml:space="preserve"> к сетям инженерно-технического</w:t>
      </w:r>
      <w:r w:rsidR="00EC0D3C">
        <w:rPr>
          <w:sz w:val="28"/>
          <w:szCs w:val="28"/>
        </w:rPr>
        <w:t xml:space="preserve"> обеспечения</w:t>
      </w:r>
      <w:r w:rsidR="005141E0" w:rsidRPr="00EB7FDE">
        <w:rPr>
          <w:sz w:val="28"/>
          <w:szCs w:val="28"/>
        </w:rPr>
        <w:t>, в отношении</w:t>
      </w:r>
      <w:r w:rsidR="00B2222F">
        <w:rPr>
          <w:sz w:val="28"/>
          <w:szCs w:val="28"/>
        </w:rPr>
        <w:t xml:space="preserve"> </w:t>
      </w:r>
      <w:r w:rsidR="00B609E2">
        <w:rPr>
          <w:sz w:val="28"/>
          <w:szCs w:val="28"/>
        </w:rPr>
        <w:t>земельн</w:t>
      </w:r>
      <w:r w:rsidR="00406CD3">
        <w:rPr>
          <w:sz w:val="28"/>
          <w:szCs w:val="28"/>
        </w:rPr>
        <w:t>ого</w:t>
      </w:r>
      <w:r w:rsidR="00B609E2">
        <w:rPr>
          <w:sz w:val="28"/>
          <w:szCs w:val="28"/>
        </w:rPr>
        <w:t xml:space="preserve"> участк</w:t>
      </w:r>
      <w:r w:rsidR="00406CD3">
        <w:rPr>
          <w:sz w:val="28"/>
          <w:szCs w:val="28"/>
        </w:rPr>
        <w:t>а</w:t>
      </w:r>
      <w:r w:rsidR="00E444B7">
        <w:rPr>
          <w:sz w:val="28"/>
          <w:szCs w:val="28"/>
        </w:rPr>
        <w:t>,</w:t>
      </w:r>
      <w:r w:rsidR="00B609E2">
        <w:rPr>
          <w:sz w:val="28"/>
          <w:szCs w:val="28"/>
        </w:rPr>
        <w:t xml:space="preserve"> </w:t>
      </w:r>
      <w:r w:rsidR="00B609E2" w:rsidRPr="00EB7FDE">
        <w:rPr>
          <w:sz w:val="28"/>
          <w:szCs w:val="28"/>
        </w:rPr>
        <w:t>из земель населенных пунктов</w:t>
      </w:r>
      <w:r w:rsidR="00E444B7">
        <w:rPr>
          <w:sz w:val="28"/>
          <w:szCs w:val="28"/>
        </w:rPr>
        <w:t>,</w:t>
      </w:r>
      <w:r w:rsidR="00B82D51">
        <w:rPr>
          <w:sz w:val="28"/>
          <w:szCs w:val="28"/>
        </w:rPr>
        <w:t xml:space="preserve"> </w:t>
      </w:r>
      <w:r w:rsidR="0012512E" w:rsidRPr="00EB7FDE">
        <w:rPr>
          <w:sz w:val="28"/>
          <w:szCs w:val="28"/>
        </w:rPr>
        <w:t>с кадастровым</w:t>
      </w:r>
      <w:r w:rsidR="00B609E2">
        <w:rPr>
          <w:sz w:val="28"/>
          <w:szCs w:val="28"/>
        </w:rPr>
        <w:t xml:space="preserve"> номер</w:t>
      </w:r>
      <w:r w:rsidR="00406CD3">
        <w:rPr>
          <w:sz w:val="28"/>
          <w:szCs w:val="28"/>
        </w:rPr>
        <w:t>о</w:t>
      </w:r>
      <w:r w:rsidR="00B609E2">
        <w:rPr>
          <w:sz w:val="28"/>
          <w:szCs w:val="28"/>
        </w:rPr>
        <w:t>м</w:t>
      </w:r>
      <w:r w:rsidR="005C67E1">
        <w:rPr>
          <w:sz w:val="28"/>
          <w:szCs w:val="28"/>
        </w:rPr>
        <w:t xml:space="preserve"> </w:t>
      </w:r>
      <w:r w:rsidR="005C67E1" w:rsidRPr="005C67E1">
        <w:rPr>
          <w:sz w:val="28"/>
          <w:szCs w:val="28"/>
        </w:rPr>
        <w:t xml:space="preserve">21:01:000000:56740 площадью 38 кв.м (в составе земельного участка площадью 54984 кв.м), расположенного по адресу: Чувашская Республика - Чувашия, г. Чебоксары, д. </w:t>
      </w:r>
      <w:proofErr w:type="spellStart"/>
      <w:r w:rsidR="005C67E1" w:rsidRPr="005C67E1">
        <w:rPr>
          <w:sz w:val="28"/>
          <w:szCs w:val="28"/>
        </w:rPr>
        <w:t>Чандрово</w:t>
      </w:r>
      <w:proofErr w:type="spellEnd"/>
      <w:r w:rsidR="005C67E1" w:rsidRPr="005C67E1">
        <w:rPr>
          <w:sz w:val="28"/>
          <w:szCs w:val="28"/>
        </w:rPr>
        <w:t>, с видом разрешенного использования «улично-дор</w:t>
      </w:r>
      <w:r w:rsidR="005C67E1">
        <w:rPr>
          <w:sz w:val="28"/>
          <w:szCs w:val="28"/>
        </w:rPr>
        <w:t>о</w:t>
      </w:r>
      <w:r w:rsidR="005C67E1" w:rsidRPr="005C67E1">
        <w:rPr>
          <w:sz w:val="28"/>
          <w:szCs w:val="28"/>
        </w:rPr>
        <w:t>жная сеть»</w:t>
      </w:r>
      <w:r w:rsidR="00B2222F">
        <w:rPr>
          <w:sz w:val="28"/>
          <w:szCs w:val="28"/>
        </w:rPr>
        <w:t>,</w:t>
      </w:r>
      <w:r w:rsidR="005C67E1" w:rsidRPr="005C67E1">
        <w:rPr>
          <w:sz w:val="28"/>
          <w:szCs w:val="28"/>
        </w:rPr>
        <w:t xml:space="preserve"> и земель в кадастровом квартале 21:01:01110</w:t>
      </w:r>
      <w:r w:rsidR="005C67E1">
        <w:rPr>
          <w:sz w:val="28"/>
          <w:szCs w:val="28"/>
        </w:rPr>
        <w:t>3</w:t>
      </w:r>
      <w:r w:rsidR="005C67E1" w:rsidRPr="005C67E1">
        <w:rPr>
          <w:sz w:val="28"/>
          <w:szCs w:val="28"/>
        </w:rPr>
        <w:t xml:space="preserve"> площадью </w:t>
      </w:r>
      <w:r w:rsidR="005C67E1">
        <w:rPr>
          <w:sz w:val="28"/>
          <w:szCs w:val="28"/>
        </w:rPr>
        <w:t>234</w:t>
      </w:r>
      <w:r w:rsidR="005C67E1" w:rsidRPr="005C67E1">
        <w:rPr>
          <w:sz w:val="28"/>
          <w:szCs w:val="28"/>
        </w:rPr>
        <w:t xml:space="preserve"> кв.м</w:t>
      </w:r>
      <w:r w:rsidR="005C67E1">
        <w:rPr>
          <w:sz w:val="28"/>
          <w:szCs w:val="28"/>
        </w:rPr>
        <w:t>,</w:t>
      </w:r>
      <w:r w:rsidR="005C67E1" w:rsidRPr="005C67E1">
        <w:rPr>
          <w:sz w:val="28"/>
          <w:szCs w:val="28"/>
        </w:rPr>
        <w:t xml:space="preserve"> в кадастровом квартале 21:01:01110</w:t>
      </w:r>
      <w:r w:rsidR="005C67E1">
        <w:rPr>
          <w:sz w:val="28"/>
          <w:szCs w:val="28"/>
        </w:rPr>
        <w:t>1</w:t>
      </w:r>
      <w:r w:rsidR="005C67E1" w:rsidRPr="005C67E1">
        <w:rPr>
          <w:sz w:val="28"/>
          <w:szCs w:val="28"/>
        </w:rPr>
        <w:t xml:space="preserve"> площадью 623 кв.м</w:t>
      </w:r>
      <w:r w:rsidR="00CB384A">
        <w:rPr>
          <w:sz w:val="28"/>
          <w:szCs w:val="28"/>
        </w:rPr>
        <w:t>.</w:t>
      </w:r>
    </w:p>
    <w:p w:rsidR="005141E0" w:rsidRPr="00EB7FDE" w:rsidRDefault="005141E0" w:rsidP="00CB384A">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8F2566" w:rsidRPr="00EB7FDE" w:rsidRDefault="005141E0"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3. Утвердить границы публичного сервитута согласно приложению № 1 к настоящему постановлению – </w:t>
      </w:r>
      <w:r w:rsidR="00CB76E5">
        <w:rPr>
          <w:sz w:val="28"/>
          <w:szCs w:val="28"/>
        </w:rPr>
        <w:t xml:space="preserve">графическому описанию местоположения </w:t>
      </w:r>
      <w:r w:rsidR="004D2485" w:rsidRPr="00EB7FDE">
        <w:rPr>
          <w:sz w:val="28"/>
          <w:szCs w:val="28"/>
        </w:rPr>
        <w:t>границ публичного сервитута</w:t>
      </w:r>
      <w:r w:rsidR="004D2485">
        <w:rPr>
          <w:sz w:val="28"/>
          <w:szCs w:val="28"/>
        </w:rPr>
        <w:t xml:space="preserve"> и </w:t>
      </w:r>
      <w:r w:rsidR="00CB76E5" w:rsidRPr="00EB7FDE">
        <w:rPr>
          <w:sz w:val="28"/>
          <w:szCs w:val="28"/>
        </w:rPr>
        <w:t>схеме расположения</w:t>
      </w:r>
      <w:r w:rsidR="00CB76E5">
        <w:rPr>
          <w:sz w:val="28"/>
          <w:szCs w:val="28"/>
        </w:rPr>
        <w:t xml:space="preserve"> </w:t>
      </w:r>
      <w:r w:rsidR="004D2485">
        <w:rPr>
          <w:sz w:val="28"/>
          <w:szCs w:val="28"/>
        </w:rPr>
        <w:t>границ публичного сервитута</w:t>
      </w:r>
      <w:r w:rsidR="00CB76E5">
        <w:rPr>
          <w:sz w:val="28"/>
          <w:szCs w:val="28"/>
        </w:rPr>
        <w:t>.</w:t>
      </w:r>
    </w:p>
    <w:p w:rsidR="005141E0" w:rsidRPr="00EB7FDE" w:rsidRDefault="005141E0" w:rsidP="00CB384A">
      <w:pPr>
        <w:autoSpaceDE w:val="0"/>
        <w:autoSpaceDN w:val="0"/>
        <w:adjustRightInd w:val="0"/>
        <w:spacing w:line="312" w:lineRule="auto"/>
        <w:ind w:right="-284" w:firstLine="567"/>
        <w:jc w:val="both"/>
        <w:rPr>
          <w:color w:val="000000"/>
          <w:sz w:val="28"/>
          <w:szCs w:val="28"/>
        </w:rPr>
      </w:pPr>
      <w:r w:rsidRPr="00EB7FDE">
        <w:rPr>
          <w:color w:val="000000"/>
          <w:sz w:val="28"/>
          <w:szCs w:val="28"/>
        </w:rPr>
        <w:t xml:space="preserve">4. </w:t>
      </w:r>
      <w:r w:rsidRPr="00B2222F">
        <w:rPr>
          <w:color w:val="000000"/>
          <w:sz w:val="28"/>
          <w:szCs w:val="28"/>
        </w:rPr>
        <w:t xml:space="preserve">Установить график </w:t>
      </w:r>
      <w:r w:rsidR="00F427C7" w:rsidRPr="00B2222F">
        <w:rPr>
          <w:color w:val="000000"/>
          <w:sz w:val="28"/>
          <w:szCs w:val="28"/>
        </w:rPr>
        <w:t xml:space="preserve">производства работ </w:t>
      </w:r>
      <w:r w:rsidRPr="00B2222F">
        <w:rPr>
          <w:color w:val="000000"/>
          <w:sz w:val="28"/>
          <w:szCs w:val="28"/>
        </w:rPr>
        <w:t>согласно приложению № 2 к настоящему постановлению.</w:t>
      </w:r>
    </w:p>
    <w:p w:rsidR="00986275" w:rsidRPr="00EB7FDE" w:rsidRDefault="00986275" w:rsidP="00CB384A">
      <w:pPr>
        <w:autoSpaceDE w:val="0"/>
        <w:autoSpaceDN w:val="0"/>
        <w:adjustRightInd w:val="0"/>
        <w:spacing w:line="312" w:lineRule="auto"/>
        <w:ind w:right="-284" w:firstLine="567"/>
        <w:jc w:val="both"/>
        <w:rPr>
          <w:sz w:val="28"/>
          <w:szCs w:val="28"/>
        </w:rPr>
      </w:pPr>
      <w:r w:rsidRPr="00EB7FDE">
        <w:rPr>
          <w:color w:val="000000"/>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w:t>
      </w:r>
      <w:r w:rsidRPr="00EB7FDE">
        <w:rPr>
          <w:color w:val="000000"/>
          <w:sz w:val="28"/>
          <w:szCs w:val="28"/>
        </w:rPr>
        <w:lastRenderedPageBreak/>
        <w:t>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w:t>
      </w:r>
      <w:r w:rsidR="00185123">
        <w:rPr>
          <w:color w:val="000000"/>
          <w:sz w:val="28"/>
          <w:szCs w:val="28"/>
        </w:rPr>
        <w:t xml:space="preserve"> не п</w:t>
      </w:r>
      <w:r w:rsidR="001114DC">
        <w:rPr>
          <w:color w:val="000000"/>
          <w:sz w:val="28"/>
          <w:szCs w:val="28"/>
        </w:rPr>
        <w:t>р</w:t>
      </w:r>
      <w:r w:rsidR="00185123">
        <w:rPr>
          <w:color w:val="000000"/>
          <w:sz w:val="28"/>
          <w:szCs w:val="28"/>
        </w:rPr>
        <w:t>едусмотрен</w:t>
      </w:r>
      <w:r w:rsidRPr="00EB7FDE">
        <w:rPr>
          <w:color w:val="000000"/>
          <w:sz w:val="28"/>
          <w:szCs w:val="28"/>
        </w:rPr>
        <w:t>.</w:t>
      </w:r>
    </w:p>
    <w:p w:rsidR="00772A8D" w:rsidRPr="00EB7FDE" w:rsidRDefault="00986275" w:rsidP="00CB384A">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E35F17">
        <w:rPr>
          <w:sz w:val="28"/>
          <w:szCs w:val="28"/>
        </w:rPr>
        <w:t>ПАО «</w:t>
      </w:r>
      <w:proofErr w:type="spellStart"/>
      <w:r w:rsidR="00E35F17" w:rsidRPr="000E4C46">
        <w:rPr>
          <w:sz w:val="28"/>
          <w:szCs w:val="28"/>
        </w:rPr>
        <w:t>Россети</w:t>
      </w:r>
      <w:proofErr w:type="spellEnd"/>
      <w:r w:rsidR="00E35F17" w:rsidRPr="000E4C46">
        <w:rPr>
          <w:sz w:val="28"/>
          <w:szCs w:val="28"/>
        </w:rPr>
        <w:t xml:space="preserve"> Волга</w:t>
      </w:r>
      <w:r w:rsidR="00E35F17">
        <w:rPr>
          <w:sz w:val="28"/>
          <w:szCs w:val="28"/>
        </w:rPr>
        <w:t>»</w:t>
      </w:r>
      <w:r w:rsidR="00E35F17" w:rsidRPr="00EB7FDE">
        <w:rPr>
          <w:sz w:val="28"/>
          <w:szCs w:val="28"/>
        </w:rPr>
        <w:t xml:space="preserve"> </w:t>
      </w:r>
      <w:r w:rsidR="0094104C" w:rsidRPr="00EB7FDE">
        <w:rPr>
          <w:sz w:val="28"/>
          <w:szCs w:val="28"/>
        </w:rPr>
        <w:t>(ОГРН 1</w:t>
      </w:r>
      <w:r w:rsidR="00E35F17">
        <w:rPr>
          <w:sz w:val="28"/>
          <w:szCs w:val="28"/>
        </w:rPr>
        <w:t>07645</w:t>
      </w:r>
      <w:r w:rsidR="0094104C" w:rsidRPr="00EB7FDE">
        <w:rPr>
          <w:sz w:val="28"/>
          <w:szCs w:val="28"/>
        </w:rPr>
        <w:t>000</w:t>
      </w:r>
      <w:r w:rsidR="00E35F17">
        <w:rPr>
          <w:sz w:val="28"/>
          <w:szCs w:val="28"/>
        </w:rPr>
        <w:t>6280</w:t>
      </w:r>
      <w:r w:rsidR="0094104C" w:rsidRPr="00EB7FDE">
        <w:rPr>
          <w:sz w:val="28"/>
          <w:szCs w:val="28"/>
        </w:rPr>
        <w:t>):</w:t>
      </w:r>
    </w:p>
    <w:p w:rsidR="00772A8D" w:rsidRPr="00EB7FDE" w:rsidRDefault="00986275" w:rsidP="00CB384A">
      <w:pPr>
        <w:pStyle w:val="af"/>
        <w:widowControl w:val="0"/>
        <w:tabs>
          <w:tab w:val="left" w:pos="6237"/>
        </w:tabs>
        <w:spacing w:line="312"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CB384A">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E124D5">
        <w:rPr>
          <w:sz w:val="28"/>
          <w:szCs w:val="28"/>
        </w:rPr>
        <w:t>ПАО «</w:t>
      </w:r>
      <w:proofErr w:type="spellStart"/>
      <w:r w:rsidR="00E124D5" w:rsidRPr="000E4C46">
        <w:rPr>
          <w:sz w:val="28"/>
          <w:szCs w:val="28"/>
        </w:rPr>
        <w:t>Россети</w:t>
      </w:r>
      <w:proofErr w:type="spellEnd"/>
      <w:r w:rsidR="00E124D5" w:rsidRPr="000E4C46">
        <w:rPr>
          <w:sz w:val="28"/>
          <w:szCs w:val="28"/>
        </w:rPr>
        <w:t xml:space="preserve"> Волга</w:t>
      </w:r>
      <w:r w:rsidR="00E124D5">
        <w:rPr>
          <w:sz w:val="28"/>
          <w:szCs w:val="28"/>
        </w:rPr>
        <w:t>»</w:t>
      </w:r>
      <w:r w:rsidR="00A65794">
        <w:rPr>
          <w:sz w:val="28"/>
          <w:szCs w:val="28"/>
        </w:rPr>
        <w:t>.</w:t>
      </w:r>
    </w:p>
    <w:p w:rsidR="007021AC" w:rsidRPr="00EB7FDE"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E35F17" w:rsidRDefault="00986275" w:rsidP="00CB384A">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w:t>
      </w:r>
      <w:r w:rsidR="005835C3">
        <w:rPr>
          <w:sz w:val="28"/>
          <w:szCs w:val="28"/>
        </w:rPr>
        <w:t xml:space="preserve"> города</w:t>
      </w:r>
      <w:r w:rsidR="007021AC" w:rsidRPr="00EB7FDE">
        <w:rPr>
          <w:sz w:val="28"/>
          <w:szCs w:val="28"/>
        </w:rPr>
        <w:t xml:space="preserve"> по имуще</w:t>
      </w:r>
      <w:r w:rsidR="00CB384A">
        <w:rPr>
          <w:sz w:val="28"/>
          <w:szCs w:val="28"/>
        </w:rPr>
        <w:t>ственным и земельным отношениям.</w:t>
      </w:r>
    </w:p>
    <w:p w:rsidR="00E35F17" w:rsidRPr="00E35F17" w:rsidRDefault="00E35F17" w:rsidP="00CB384A">
      <w:pPr>
        <w:spacing w:line="312" w:lineRule="auto"/>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E35F17" w:rsidRPr="00866DE1" w:rsidRDefault="00BD20EC" w:rsidP="00CB384A">
      <w:pPr>
        <w:spacing w:line="312" w:lineRule="auto"/>
        <w:ind w:right="-284"/>
        <w:rPr>
          <w:sz w:val="23"/>
          <w:szCs w:val="23"/>
        </w:rPr>
      </w:pPr>
      <w:r>
        <w:rPr>
          <w:sz w:val="28"/>
          <w:szCs w:val="28"/>
        </w:rPr>
        <w:t>г</w:t>
      </w:r>
      <w:r w:rsidR="003F0A43" w:rsidRPr="00E35F17">
        <w:rPr>
          <w:sz w:val="28"/>
          <w:szCs w:val="28"/>
        </w:rPr>
        <w:t>лав</w:t>
      </w:r>
      <w:r w:rsidR="00E35F17">
        <w:rPr>
          <w:sz w:val="28"/>
          <w:szCs w:val="28"/>
        </w:rPr>
        <w:t>ы</w:t>
      </w:r>
      <w:r w:rsidR="003F0A43" w:rsidRPr="00E35F17">
        <w:rPr>
          <w:sz w:val="28"/>
          <w:szCs w:val="28"/>
        </w:rPr>
        <w:t xml:space="preserve"> город</w:t>
      </w:r>
      <w:r w:rsidR="00D323CD" w:rsidRPr="00E35F17">
        <w:rPr>
          <w:sz w:val="28"/>
          <w:szCs w:val="28"/>
        </w:rPr>
        <w:t>а Чебоксары</w:t>
      </w:r>
      <w:r w:rsidR="00D323CD" w:rsidRPr="00E35F17">
        <w:rPr>
          <w:sz w:val="28"/>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35F17">
        <w:rPr>
          <w:sz w:val="28"/>
          <w:szCs w:val="28"/>
        </w:rPr>
        <w:t xml:space="preserve">      </w:t>
      </w:r>
      <w:r w:rsidR="00CB384A">
        <w:rPr>
          <w:sz w:val="28"/>
          <w:szCs w:val="28"/>
        </w:rPr>
        <w:t xml:space="preserve">        </w:t>
      </w:r>
      <w:r w:rsidR="00E35F17" w:rsidRPr="00E35F17">
        <w:rPr>
          <w:sz w:val="28"/>
          <w:szCs w:val="28"/>
        </w:rPr>
        <w:t>С.О.</w:t>
      </w:r>
      <w:r w:rsidR="00D323CD" w:rsidRPr="00E35F17">
        <w:rPr>
          <w:sz w:val="28"/>
          <w:szCs w:val="28"/>
        </w:rPr>
        <w:t xml:space="preserve"> </w:t>
      </w:r>
      <w:r w:rsidR="00E35F17" w:rsidRPr="00E35F17">
        <w:rPr>
          <w:sz w:val="28"/>
          <w:szCs w:val="28"/>
        </w:rPr>
        <w:t xml:space="preserve">Трофимов </w:t>
      </w:r>
    </w:p>
    <w:p w:rsidR="003F0A43" w:rsidRPr="00EB7FDE" w:rsidRDefault="00B30B03" w:rsidP="00CB384A">
      <w:pPr>
        <w:pStyle w:val="2"/>
        <w:tabs>
          <w:tab w:val="clear" w:pos="426"/>
        </w:tabs>
        <w:spacing w:line="312" w:lineRule="auto"/>
        <w:ind w:right="-284"/>
        <w:rPr>
          <w:szCs w:val="28"/>
        </w:rPr>
      </w:pPr>
      <w:r>
        <w:rPr>
          <w:szCs w:val="28"/>
        </w:rPr>
        <w:t xml:space="preserve"> </w:t>
      </w:r>
    </w:p>
    <w:p w:rsidR="007844A6" w:rsidRPr="00EB7FDE" w:rsidRDefault="007844A6" w:rsidP="00CB384A">
      <w:pPr>
        <w:spacing w:line="312" w:lineRule="auto"/>
        <w:ind w:left="142" w:right="-284"/>
        <w:rPr>
          <w:sz w:val="28"/>
          <w:szCs w:val="28"/>
        </w:rPr>
      </w:pPr>
    </w:p>
    <w:sectPr w:rsidR="007844A6" w:rsidRPr="00EB7FDE" w:rsidSect="00495585">
      <w:pgSz w:w="11907" w:h="16840"/>
      <w:pgMar w:top="709" w:right="1134" w:bottom="426"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97FC3"/>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3CEB"/>
    <w:rsid w:val="001E5660"/>
    <w:rsid w:val="001E5C74"/>
    <w:rsid w:val="001E5FF5"/>
    <w:rsid w:val="001E62C6"/>
    <w:rsid w:val="001E75FF"/>
    <w:rsid w:val="001F184D"/>
    <w:rsid w:val="001F1E12"/>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5F06"/>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95585"/>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3E1B"/>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4316"/>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5C3"/>
    <w:rsid w:val="00583626"/>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C67E1"/>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450E"/>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726"/>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295D"/>
    <w:rsid w:val="00835039"/>
    <w:rsid w:val="00835C58"/>
    <w:rsid w:val="008363F6"/>
    <w:rsid w:val="008407EB"/>
    <w:rsid w:val="00842521"/>
    <w:rsid w:val="00844777"/>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0FCE"/>
    <w:rsid w:val="009115BE"/>
    <w:rsid w:val="00913038"/>
    <w:rsid w:val="00913B34"/>
    <w:rsid w:val="00914DC0"/>
    <w:rsid w:val="009213B8"/>
    <w:rsid w:val="0092158A"/>
    <w:rsid w:val="00922E65"/>
    <w:rsid w:val="00923A69"/>
    <w:rsid w:val="00924BF6"/>
    <w:rsid w:val="00926695"/>
    <w:rsid w:val="00926745"/>
    <w:rsid w:val="0092691F"/>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4ECF"/>
    <w:rsid w:val="00A55863"/>
    <w:rsid w:val="00A55CEE"/>
    <w:rsid w:val="00A56993"/>
    <w:rsid w:val="00A57787"/>
    <w:rsid w:val="00A57836"/>
    <w:rsid w:val="00A6045B"/>
    <w:rsid w:val="00A60520"/>
    <w:rsid w:val="00A60F7D"/>
    <w:rsid w:val="00A61A1D"/>
    <w:rsid w:val="00A62F83"/>
    <w:rsid w:val="00A63E39"/>
    <w:rsid w:val="00A65794"/>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448"/>
    <w:rsid w:val="00AE2D79"/>
    <w:rsid w:val="00AE358F"/>
    <w:rsid w:val="00AE5132"/>
    <w:rsid w:val="00AE64B8"/>
    <w:rsid w:val="00AF0D7C"/>
    <w:rsid w:val="00AF0E1B"/>
    <w:rsid w:val="00AF11E2"/>
    <w:rsid w:val="00AF131E"/>
    <w:rsid w:val="00AF396F"/>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22F"/>
    <w:rsid w:val="00B22AA0"/>
    <w:rsid w:val="00B22CB5"/>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611"/>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17F8A"/>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599"/>
    <w:rsid w:val="00C748F5"/>
    <w:rsid w:val="00C74D40"/>
    <w:rsid w:val="00C74EB9"/>
    <w:rsid w:val="00C74F01"/>
    <w:rsid w:val="00C77D48"/>
    <w:rsid w:val="00C806D6"/>
    <w:rsid w:val="00C80B85"/>
    <w:rsid w:val="00C85F6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B76E5"/>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0C04"/>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0215"/>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4B6A"/>
    <w:rsid w:val="00F958A3"/>
    <w:rsid w:val="00F95C28"/>
    <w:rsid w:val="00F96492"/>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67947198">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085B6-529C-4644-B088-F87B761CC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3483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2025-08-27T05:25:00Z</cp:lastPrinted>
  <dcterms:created xsi:type="dcterms:W3CDTF">2025-11-12T12:28:00Z</dcterms:created>
  <dcterms:modified xsi:type="dcterms:W3CDTF">2025-11-12T12:28:00Z</dcterms:modified>
</cp:coreProperties>
</file>