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C3C" w:rsidRPr="00180C3C" w:rsidRDefault="00180C3C" w:rsidP="00180C3C">
      <w:pPr>
        <w:pStyle w:val="ConsPlusNormal0"/>
      </w:pPr>
    </w:p>
    <w:p w:rsidR="00180C3C" w:rsidRPr="00180C3C" w:rsidRDefault="00180C3C" w:rsidP="00180C3C">
      <w:pPr>
        <w:pStyle w:val="ConsPlusNormal0"/>
        <w:jc w:val="center"/>
        <w:outlineLvl w:val="0"/>
        <w:rPr>
          <w:b/>
          <w:bCs/>
          <w:iCs/>
        </w:rPr>
      </w:pPr>
      <w:r w:rsidRPr="00180C3C">
        <w:rPr>
          <w:b/>
          <w:bCs/>
          <w:iCs/>
        </w:rPr>
        <w:t>Справка</w:t>
      </w:r>
    </w:p>
    <w:p w:rsidR="00180C3C" w:rsidRPr="00180C3C" w:rsidRDefault="00180C3C" w:rsidP="00180C3C">
      <w:pPr>
        <w:pStyle w:val="ConsPlusNormal0"/>
        <w:jc w:val="center"/>
        <w:outlineLvl w:val="0"/>
        <w:rPr>
          <w:b/>
          <w:bCs/>
          <w:iCs/>
        </w:rPr>
      </w:pPr>
      <w:r w:rsidRPr="00180C3C">
        <w:rPr>
          <w:b/>
          <w:bCs/>
          <w:iCs/>
        </w:rPr>
        <w:t>об источнике и дате официального опубликования (обнародования)</w:t>
      </w:r>
    </w:p>
    <w:p w:rsidR="00180C3C" w:rsidRPr="00180C3C" w:rsidRDefault="00180C3C" w:rsidP="00180C3C">
      <w:pPr>
        <w:pStyle w:val="ConsPlusNormal0"/>
        <w:jc w:val="center"/>
        <w:outlineLvl w:val="0"/>
        <w:rPr>
          <w:b/>
          <w:bCs/>
          <w:iCs/>
        </w:rPr>
      </w:pPr>
      <w:r w:rsidRPr="00180C3C">
        <w:rPr>
          <w:b/>
          <w:bCs/>
          <w:iCs/>
        </w:rPr>
        <w:t>муниципального нормативного правового акта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ind w:firstLine="567"/>
        <w:jc w:val="both"/>
        <w:outlineLvl w:val="0"/>
        <w:rPr>
          <w:bCs/>
          <w:iCs/>
        </w:rPr>
      </w:pPr>
      <w:r w:rsidRPr="00180C3C">
        <w:rPr>
          <w:bCs/>
          <w:iCs/>
        </w:rPr>
        <w:t>Постановление администрации Яльчикского муниципального округа  Чувашской Республики от  0</w:t>
      </w:r>
      <w:r>
        <w:rPr>
          <w:bCs/>
          <w:iCs/>
        </w:rPr>
        <w:t>8</w:t>
      </w:r>
      <w:r w:rsidRPr="00180C3C">
        <w:rPr>
          <w:bCs/>
          <w:iCs/>
        </w:rPr>
        <w:t xml:space="preserve">.05.2026  № </w:t>
      </w:r>
      <w:r>
        <w:rPr>
          <w:bCs/>
          <w:iCs/>
        </w:rPr>
        <w:t>273</w:t>
      </w:r>
      <w:r w:rsidRPr="00180C3C">
        <w:rPr>
          <w:bCs/>
          <w:iCs/>
        </w:rPr>
        <w:t xml:space="preserve"> «Об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земель, или земельных </w:t>
      </w:r>
      <w:bookmarkStart w:id="0" w:name="_GoBack"/>
      <w:bookmarkEnd w:id="0"/>
      <w:r w:rsidRPr="00180C3C">
        <w:rPr>
          <w:bCs/>
          <w:iCs/>
        </w:rPr>
        <w:t>участков в составе таких земель из одной категории в другую категорию»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 xml:space="preserve">                                                                 </w:t>
      </w:r>
      <w:r w:rsidRPr="00180C3C">
        <w:rPr>
          <w:bCs/>
          <w:iCs/>
        </w:rPr>
        <w:tab/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1"/>
        <w:gridCol w:w="5078"/>
      </w:tblGrid>
      <w:tr w:rsidR="00180C3C" w:rsidRPr="00180C3C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180C3C" w:rsidRPr="00180C3C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13.05.2026</w:t>
            </w:r>
          </w:p>
        </w:tc>
      </w:tr>
      <w:tr w:rsidR="00180C3C" w:rsidRPr="00180C3C" w:rsidTr="00F8306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11</w:t>
            </w:r>
          </w:p>
        </w:tc>
      </w:tr>
      <w:tr w:rsidR="00180C3C" w:rsidRPr="00180C3C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C3C" w:rsidRPr="00180C3C" w:rsidRDefault="00180C3C" w:rsidP="00180C3C">
            <w:pPr>
              <w:pStyle w:val="ConsPlusNormal0"/>
              <w:outlineLvl w:val="0"/>
              <w:rPr>
                <w:bCs/>
                <w:iCs/>
              </w:rPr>
            </w:pPr>
            <w:r w:rsidRPr="00180C3C">
              <w:rPr>
                <w:bCs/>
                <w:iCs/>
              </w:rPr>
              <w:t>Стр.</w:t>
            </w:r>
            <w:r>
              <w:rPr>
                <w:bCs/>
                <w:iCs/>
              </w:rPr>
              <w:t>59-81</w:t>
            </w:r>
          </w:p>
        </w:tc>
      </w:tr>
    </w:tbl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 xml:space="preserve">Глава Яльчикского 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 xml:space="preserve">муниципального округа 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>Чувашской Республики</w:t>
      </w:r>
      <w:r w:rsidRPr="00180C3C">
        <w:rPr>
          <w:bCs/>
          <w:iCs/>
        </w:rPr>
        <w:tab/>
        <w:t xml:space="preserve">        ___________                 </w:t>
      </w:r>
      <w:r w:rsidRPr="00180C3C">
        <w:rPr>
          <w:bCs/>
          <w:iCs/>
          <w:u w:val="single"/>
        </w:rPr>
        <w:t xml:space="preserve">/Л.В. Левый/ </w:t>
      </w:r>
      <w:r w:rsidRPr="00180C3C">
        <w:rPr>
          <w:bCs/>
          <w:iCs/>
        </w:rPr>
        <w:t xml:space="preserve"> </w:t>
      </w:r>
      <w:r w:rsidRPr="00180C3C">
        <w:rPr>
          <w:bCs/>
          <w:iCs/>
        </w:rPr>
        <w:tab/>
      </w:r>
      <w:r w:rsidRPr="00180C3C">
        <w:rPr>
          <w:bCs/>
          <w:iCs/>
        </w:rPr>
        <w:tab/>
      </w:r>
      <w:r w:rsidRPr="00180C3C">
        <w:rPr>
          <w:bCs/>
          <w:iCs/>
        </w:rPr>
        <w:tab/>
        <w:t xml:space="preserve">                                               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 xml:space="preserve">                        МП</w:t>
      </w: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</w:p>
    <w:p w:rsidR="00180C3C" w:rsidRPr="00180C3C" w:rsidRDefault="00180C3C" w:rsidP="00180C3C">
      <w:pPr>
        <w:pStyle w:val="ConsPlusNormal0"/>
        <w:outlineLvl w:val="0"/>
        <w:rPr>
          <w:bCs/>
          <w:iCs/>
        </w:rPr>
      </w:pPr>
      <w:r w:rsidRPr="00180C3C">
        <w:rPr>
          <w:bCs/>
          <w:iCs/>
        </w:rPr>
        <w:t>03.06.2026</w:t>
      </w:r>
    </w:p>
    <w:p w:rsidR="00180C3C" w:rsidRDefault="00180C3C" w:rsidP="00180C3C">
      <w:pPr>
        <w:pStyle w:val="ConsPlusNormal0"/>
        <w:outlineLvl w:val="0"/>
      </w:pPr>
    </w:p>
    <w:p w:rsidR="00180C3C" w:rsidRDefault="00180C3C" w:rsidP="00180C3C">
      <w:pPr>
        <w:pStyle w:val="ConsPlusNormal0"/>
        <w:outlineLvl w:val="0"/>
      </w:pPr>
    </w:p>
    <w:p w:rsidR="00180C3C" w:rsidRDefault="00180C3C" w:rsidP="00180C3C">
      <w:pPr>
        <w:pStyle w:val="ConsPlusNormal0"/>
        <w:outlineLvl w:val="0"/>
      </w:pPr>
    </w:p>
    <w:p w:rsidR="00180C3C" w:rsidRDefault="00180C3C" w:rsidP="00180C3C">
      <w:pPr>
        <w:pStyle w:val="ConsPlusNormal0"/>
        <w:outlineLvl w:val="0"/>
      </w:pPr>
    </w:p>
    <w:p w:rsidR="00180C3C" w:rsidRDefault="00180C3C" w:rsidP="00180C3C">
      <w:pPr>
        <w:pStyle w:val="ConsPlusNormal0"/>
        <w:outlineLvl w:val="0"/>
      </w:pPr>
    </w:p>
    <w:p w:rsidR="00180C3C" w:rsidRPr="00180C3C" w:rsidRDefault="00180C3C" w:rsidP="00180C3C">
      <w:pPr>
        <w:contextualSpacing/>
        <w:jc w:val="right"/>
        <w:rPr>
          <w:rFonts w:eastAsiaTheme="minorHAnsi" w:cstheme="minorBidi"/>
          <w:bCs/>
          <w:sz w:val="26"/>
          <w:szCs w:val="26"/>
          <w:lang w:eastAsia="en-US"/>
        </w:rPr>
      </w:pPr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180C3C" w:rsidRPr="00180C3C" w:rsidTr="00F83068">
        <w:tc>
          <w:tcPr>
            <w:tcW w:w="3960" w:type="dxa"/>
            <w:shd w:val="clear" w:color="auto" w:fill="auto"/>
          </w:tcPr>
          <w:p w:rsidR="00180C3C" w:rsidRPr="00180C3C" w:rsidRDefault="00180C3C" w:rsidP="00180C3C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 w:rsidRPr="00180C3C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 w:rsidRPr="00180C3C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180C3C" w:rsidRPr="00180C3C" w:rsidRDefault="00180C3C" w:rsidP="00180C3C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 w:rsidRPr="00180C3C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180C3C" w:rsidRPr="00180C3C" w:rsidRDefault="00180C3C" w:rsidP="00180C3C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 w:rsidRPr="00180C3C"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180C3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 w:rsidRPr="00180C3C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=? </w:t>
            </w:r>
            <w:r w:rsidRPr="00180C3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майан 8</w:t>
            </w:r>
            <w:r w:rsidRPr="00180C3C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-</w:t>
            </w:r>
            <w:r w:rsidRPr="00180C3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 w:rsidRPr="00180C3C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 w:rsidRPr="00180C3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 w:rsidRPr="00180C3C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 w:rsidRPr="00180C3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  273</w:t>
            </w:r>
          </w:p>
          <w:p w:rsidR="00180C3C" w:rsidRPr="00180C3C" w:rsidRDefault="00180C3C" w:rsidP="00180C3C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180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 w:rsidRPr="00180C3C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 w:rsidRPr="00180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 w:rsidRPr="00180C3C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jc w:val="center"/>
              <w:rPr>
                <w:rFonts w:ascii="Times New Roman" w:hAnsi="Times New Roman"/>
              </w:rPr>
            </w:pPr>
            <w:r w:rsidRPr="00180C3C">
              <w:rPr>
                <w:noProof/>
                <w:lang w:eastAsia="ru-RU" w:bidi="ar-SA"/>
              </w:rPr>
              <w:drawing>
                <wp:inline distT="0" distB="0" distL="0" distR="0" wp14:anchorId="75B2DE52" wp14:editId="6A07EB1E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180C3C" w:rsidRPr="00180C3C" w:rsidRDefault="00180C3C" w:rsidP="00180C3C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180C3C" w:rsidRPr="00180C3C" w:rsidRDefault="00180C3C" w:rsidP="00180C3C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«8»    мая      2026 г. № 273</w:t>
            </w: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180C3C" w:rsidRPr="00180C3C" w:rsidRDefault="00180C3C" w:rsidP="00180C3C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80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180C3C" w:rsidRPr="00180C3C" w:rsidRDefault="00180C3C" w:rsidP="00180C3C">
      <w:pPr>
        <w:contextualSpacing/>
        <w:jc w:val="both"/>
        <w:rPr>
          <w:rFonts w:eastAsiaTheme="minorHAnsi" w:cstheme="minorBidi"/>
          <w:bCs/>
          <w:sz w:val="26"/>
          <w:szCs w:val="26"/>
          <w:lang w:eastAsia="en-US"/>
        </w:rPr>
      </w:pPr>
    </w:p>
    <w:p w:rsidR="00180C3C" w:rsidRPr="00180C3C" w:rsidRDefault="00180C3C" w:rsidP="00180C3C">
      <w:pPr>
        <w:ind w:right="4535"/>
        <w:jc w:val="both"/>
        <w:rPr>
          <w:rFonts w:ascii="Times New Roman" w:hAnsi="Times New Roman" w:cs="Times New Roman"/>
          <w:sz w:val="26"/>
          <w:szCs w:val="26"/>
        </w:rPr>
      </w:pPr>
      <w:r w:rsidRPr="00180C3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</w:t>
      </w:r>
      <w:r w:rsidRPr="00180C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земель, или земельных участков в составе таких земель из одной категории в другую категорию</w:t>
      </w:r>
      <w:r w:rsidRPr="00180C3C">
        <w:rPr>
          <w:rFonts w:ascii="Times New Roman" w:hAnsi="Times New Roman" w:cs="Times New Roman"/>
          <w:color w:val="34343C"/>
          <w:sz w:val="26"/>
          <w:szCs w:val="26"/>
        </w:rPr>
        <w:t>»</w:t>
      </w:r>
    </w:p>
    <w:p w:rsidR="00180C3C" w:rsidRPr="00180C3C" w:rsidRDefault="00180C3C" w:rsidP="00180C3C">
      <w:pPr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180C3C" w:rsidRDefault="00180C3C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</w:rPr>
      </w:pPr>
    </w:p>
    <w:p w:rsidR="00CA12E3" w:rsidRPr="00C261F3" w:rsidRDefault="004F124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 xml:space="preserve">В соответствии с Федеральным законом от 06.10.2003 </w:t>
      </w:r>
      <w:r w:rsidR="00314EA9">
        <w:rPr>
          <w:rFonts w:ascii="Times New Roman" w:hAnsi="Times New Roman" w:cs="Times New Roman"/>
          <w:color w:val="34343C"/>
          <w:sz w:val="26"/>
          <w:szCs w:val="26"/>
        </w:rPr>
        <w:t>№ 131-ФЗ «</w:t>
      </w:r>
      <w:r w:rsidRPr="00C261F3">
        <w:rPr>
          <w:rFonts w:ascii="Times New Roman" w:hAnsi="Times New Roman" w:cs="Times New Roman"/>
          <w:color w:val="34343C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314EA9">
        <w:rPr>
          <w:rFonts w:ascii="Times New Roman" w:hAnsi="Times New Roman" w:cs="Times New Roman"/>
          <w:color w:val="34343C"/>
          <w:sz w:val="26"/>
          <w:szCs w:val="26"/>
        </w:rPr>
        <w:t>»</w:t>
      </w:r>
      <w:r w:rsidRPr="00C261F3">
        <w:rPr>
          <w:rFonts w:ascii="Times New Roman" w:hAnsi="Times New Roman" w:cs="Times New Roman"/>
          <w:color w:val="34343C"/>
          <w:sz w:val="26"/>
          <w:szCs w:val="26"/>
        </w:rPr>
        <w:t xml:space="preserve">, Федеральным законом от 27.07.2010 № 210-ФЗ </w:t>
      </w:r>
      <w:r w:rsidR="00314EA9">
        <w:rPr>
          <w:rFonts w:ascii="Times New Roman" w:hAnsi="Times New Roman" w:cs="Times New Roman"/>
          <w:color w:val="34343C"/>
          <w:sz w:val="26"/>
          <w:szCs w:val="26"/>
        </w:rPr>
        <w:t>«</w:t>
      </w:r>
      <w:r w:rsidRPr="00C261F3">
        <w:rPr>
          <w:rFonts w:ascii="Times New Roman" w:hAnsi="Times New Roman" w:cs="Times New Roman"/>
          <w:color w:val="34343C"/>
          <w:sz w:val="26"/>
          <w:szCs w:val="26"/>
        </w:rPr>
        <w:t>Об организации предоставления государственных и муниципальных услуг</w:t>
      </w:r>
      <w:r w:rsidR="00314EA9">
        <w:rPr>
          <w:rFonts w:ascii="Times New Roman" w:hAnsi="Times New Roman" w:cs="Times New Roman"/>
          <w:color w:val="34343C"/>
          <w:sz w:val="26"/>
          <w:szCs w:val="26"/>
        </w:rPr>
        <w:t>»</w:t>
      </w:r>
      <w:r w:rsidRPr="00C261F3">
        <w:rPr>
          <w:rFonts w:ascii="Times New Roman" w:hAnsi="Times New Roman" w:cs="Times New Roman"/>
          <w:color w:val="34343C"/>
          <w:sz w:val="26"/>
          <w:szCs w:val="26"/>
        </w:rPr>
        <w:t>,</w:t>
      </w: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Законом Чувашской Республики от 26.12.2025 №</w:t>
      </w:r>
      <w:r w:rsidR="00314E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93 «О развитии ответственного ведения бизнеса в Чувашской Республике» </w:t>
      </w:r>
      <w:r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Яльчикского     </w:t>
      </w:r>
      <w:r w:rsidR="006E48D8"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Чувашской </w:t>
      </w:r>
      <w:r w:rsidR="006E48D8"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п</w:t>
      </w:r>
      <w:r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 т а н о в л я е т:</w:t>
      </w:r>
    </w:p>
    <w:p w:rsidR="00CA12E3" w:rsidRPr="00C261F3" w:rsidRDefault="004F124A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Утвердить прилагаемый </w:t>
      </w:r>
      <w:hyperlink r:id="rId8" w:anchor="sub_1000" w:history="1">
        <w:r w:rsidRPr="00C261F3">
          <w:rPr>
            <w:rStyle w:val="a3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административный регламент</w:t>
        </w:r>
      </w:hyperlink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«</w:t>
      </w:r>
      <w:r w:rsidRPr="00C261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CA12E3" w:rsidRPr="00C261F3" w:rsidRDefault="004F124A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Признать утратившим силу постановление администрации Яльчикского муниципального округа Чувашской Республики от 09.10.2025 №754 «Об утверждении административного регламента по предоставлению муниципальной услуги «</w:t>
      </w:r>
      <w:r w:rsidRPr="00C261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r w:rsidR="006E48D8" w:rsidRPr="00C261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земель,</w:t>
      </w:r>
      <w:r w:rsidRPr="00C261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земельных участков в составе таких земель из одной категории в другую категорию</w:t>
      </w: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CA12E3" w:rsidRPr="00C261F3" w:rsidRDefault="00CA12E3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261F3">
        <w:rPr>
          <w:rFonts w:ascii="Times New Roman" w:hAnsi="Times New Roman"/>
          <w:color w:val="000000" w:themeColor="text1"/>
          <w:sz w:val="26"/>
          <w:szCs w:val="26"/>
        </w:rPr>
        <w:t xml:space="preserve">3. Контроль за выполнением настоящего постановления возложить </w:t>
      </w:r>
      <w:r w:rsidR="006E48D8" w:rsidRPr="00C261F3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="006E48D8" w:rsidRPr="00C261F3">
        <w:rPr>
          <w:rFonts w:ascii="Times New Roman" w:hAnsi="Times New Roman"/>
          <w:sz w:val="26"/>
          <w:szCs w:val="26"/>
          <w:lang w:eastAsia="ru-RU"/>
        </w:rPr>
        <w:t>начальника</w:t>
      </w:r>
      <w:r w:rsidRPr="00C261F3">
        <w:rPr>
          <w:rFonts w:ascii="Times New Roman" w:hAnsi="Times New Roman"/>
          <w:sz w:val="26"/>
          <w:szCs w:val="26"/>
          <w:lang w:eastAsia="ru-RU"/>
        </w:rPr>
        <w:t xml:space="preserve"> отдела экономики, имущественных, земельных отношений и инвестиционной деятельности </w:t>
      </w:r>
      <w:r w:rsidR="006E48D8" w:rsidRPr="00C261F3">
        <w:rPr>
          <w:rFonts w:ascii="Times New Roman" w:hAnsi="Times New Roman"/>
          <w:sz w:val="26"/>
          <w:szCs w:val="26"/>
          <w:lang w:eastAsia="ru-RU"/>
        </w:rPr>
        <w:t>администрации Яльчикского</w:t>
      </w:r>
      <w:r w:rsidRPr="00C261F3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CA12E3" w:rsidRPr="00C261F3" w:rsidRDefault="004F124A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261F3">
        <w:rPr>
          <w:rFonts w:ascii="Times New Roman" w:hAnsi="Times New Roman"/>
          <w:color w:val="000000" w:themeColor="text1"/>
          <w:sz w:val="26"/>
          <w:szCs w:val="26"/>
        </w:rPr>
        <w:t xml:space="preserve">4. </w:t>
      </w:r>
      <w:r w:rsidRPr="00C261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Настоящее постановление вступает в силу после его </w:t>
      </w:r>
      <w:hyperlink r:id="rId9">
        <w:r w:rsidRPr="00C261F3">
          <w:rPr>
            <w:rStyle w:val="a3"/>
            <w:rFonts w:ascii="Times New Roman" w:eastAsia="Times New Roman" w:hAnsi="Times New Roman"/>
            <w:color w:val="000000" w:themeColor="text1"/>
            <w:sz w:val="26"/>
            <w:szCs w:val="26"/>
            <w:u w:val="none"/>
            <w:lang w:eastAsia="ru-RU"/>
          </w:rPr>
          <w:t>официального опубликования</w:t>
        </w:r>
      </w:hyperlink>
      <w:r w:rsidRPr="00C261F3">
        <w:rPr>
          <w:rFonts w:ascii="Times New Roman" w:hAnsi="Times New Roman"/>
          <w:sz w:val="26"/>
          <w:szCs w:val="26"/>
        </w:rPr>
        <w:t>.</w:t>
      </w:r>
      <w:r w:rsidRPr="00C261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A12E3" w:rsidRPr="00C261F3" w:rsidRDefault="00CA12E3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Яльчикского</w:t>
      </w:r>
      <w:r w:rsidRPr="00C261F3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</w:p>
    <w:p w:rsidR="00CA12E3" w:rsidRPr="00C261F3" w:rsidRDefault="004F124A">
      <w:p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CA12E3" w:rsidRPr="00C261F3" w:rsidRDefault="004F124A">
      <w:p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     Л.В. Левый                                                                                </w:t>
      </w:r>
    </w:p>
    <w:p w:rsidR="00CA12E3" w:rsidRPr="00C261F3" w:rsidRDefault="00CA12E3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E48D8" w:rsidRPr="00C261F3" w:rsidRDefault="006E48D8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CA12E3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12E3" w:rsidRPr="00C261F3" w:rsidRDefault="004F124A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 w:rsidRPr="00C261F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Яльчикского муниципального округа </w:t>
      </w:r>
    </w:p>
    <w:p w:rsidR="00CA12E3" w:rsidRPr="00C261F3" w:rsidRDefault="004F124A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 </w:t>
      </w:r>
      <w:r w:rsidR="00314E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08.05.2026</w:t>
      </w:r>
      <w:r w:rsidRP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61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="00314E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273</w:t>
      </w:r>
    </w:p>
    <w:p w:rsidR="00CA12E3" w:rsidRPr="00C261F3" w:rsidRDefault="00CA12E3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A12E3" w:rsidRPr="00C261F3" w:rsidRDefault="004F124A">
      <w:pPr>
        <w:jc w:val="center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b/>
          <w:color w:val="000000"/>
          <w:sz w:val="26"/>
          <w:szCs w:val="26"/>
        </w:rPr>
        <w:t>Административный регламент</w:t>
      </w:r>
      <w:r w:rsidRPr="00C261F3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Pr="00C261F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 w:rsidRPr="00C261F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муниципального округа </w:t>
      </w:r>
      <w:r w:rsidRPr="00C261F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 w:rsidRPr="00C261F3">
        <w:rPr>
          <w:rFonts w:ascii="Times New Roman" w:eastAsia="Times New Roman" w:hAnsi="Times New Roman" w:cs="Times New Roman"/>
          <w:b/>
          <w:bCs/>
          <w:color w:val="34343C"/>
          <w:sz w:val="26"/>
          <w:szCs w:val="26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C261F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»</w:t>
      </w:r>
    </w:p>
    <w:p w:rsidR="00CA12E3" w:rsidRPr="00C261F3" w:rsidRDefault="004F124A">
      <w:pPr>
        <w:jc w:val="center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br/>
      </w:r>
      <w:r w:rsidRPr="00C261F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Общие положения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" w:name="anchor11"/>
      <w:bookmarkEnd w:id="1"/>
      <w:r w:rsidRPr="00C261F3"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CA12E3" w:rsidRPr="00C261F3" w:rsidRDefault="004F124A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Административный регламент администрации Яльчикского муниципального округа Чувашской Республики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 (далее - Административный регламент) определяет стандарт предоставления муниципальной услуги и устанавливает сроки и последовательность административных процедур (действий) администрации Яльчикского муниципального округа Чувашской Республики (далее также - администрация) при предоставлении муниципальной услуги (далее - муниципальная услуга). </w:t>
      </w:r>
    </w:p>
    <w:p w:rsidR="00CA12E3" w:rsidRPr="00C261F3" w:rsidRDefault="004F124A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CA12E3" w:rsidRPr="00C261F3" w:rsidRDefault="004F124A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bookmarkStart w:id="2" w:name="anchor12"/>
      <w:bookmarkEnd w:id="2"/>
      <w:r w:rsidRPr="00C261F3">
        <w:rPr>
          <w:rFonts w:ascii="Times New Roman" w:hAnsi="Times New Roman" w:cs="Times New Roman"/>
          <w:b/>
          <w:sz w:val="26"/>
          <w:szCs w:val="26"/>
        </w:rPr>
        <w:t xml:space="preserve">     1.2. Круг заявителей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  <w:t xml:space="preserve"> Заявителями на предоставление муниципальной услуги являются физические лица, в том числе индивидуальные предприниматели, юридические лица (далее - заявители).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ab/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3" w:name="anchor13"/>
      <w:bookmarkEnd w:id="3"/>
      <w:r w:rsidRPr="00C261F3">
        <w:rPr>
          <w:rFonts w:ascii="Times New Roman" w:hAnsi="Times New Roman" w:cs="Times New Roman"/>
          <w:color w:val="34343C"/>
          <w:sz w:val="26"/>
          <w:szCs w:val="26"/>
        </w:rPr>
        <w:lastRenderedPageBreak/>
        <w:tab/>
      </w:r>
      <w:r w:rsidRPr="00C261F3"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4" w:name="sub_1013"/>
      <w:r w:rsidRPr="00C261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CA12E3" w:rsidRPr="00C261F3" w:rsidRDefault="00CA12E3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Услуга предоставляется заявителю </w:t>
      </w:r>
      <w:r w:rsidRPr="00C261F3">
        <w:rPr>
          <w:highlight w:val="white"/>
        </w:rPr>
        <w:t xml:space="preserve">в соответствии с категориями (признаками) заявителей, </w:t>
      </w:r>
      <w:r w:rsidRPr="00C261F3"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CA12E3" w:rsidRPr="00C261F3" w:rsidRDefault="004F124A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anchor1002"/>
      <w:bookmarkEnd w:id="5"/>
      <w:r w:rsidRPr="00C261F3"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6" w:name="anchor21"/>
      <w:bookmarkEnd w:id="6"/>
      <w:r w:rsidRPr="00C261F3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Муниципальная услуга имеет следующее наименование: </w:t>
      </w:r>
      <w:r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«Отнесение земель или земельных участков в составе таких земель к определенной категории земель или перевод </w:t>
      </w:r>
      <w:r w:rsidR="008A3A62"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земель,</w:t>
      </w:r>
      <w:r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или земельных участков в составе таких земель из одной категории в другую категорию»</w:t>
      </w:r>
      <w:r w:rsidRPr="00C261F3">
        <w:rPr>
          <w:rFonts w:ascii="Times New Roman" w:hAnsi="Times New Roman" w:cs="Times New Roman"/>
          <w:sz w:val="26"/>
          <w:szCs w:val="26"/>
        </w:rPr>
        <w:t>.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7" w:name="anchor22"/>
      <w:bookmarkEnd w:id="7"/>
      <w:r w:rsidRPr="00C261F3">
        <w:rPr>
          <w:rFonts w:ascii="Times New Roman" w:hAnsi="Times New Roman" w:cs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 w:rsidRPr="00C261F3">
        <w:rPr>
          <w:rFonts w:ascii="Times New Roman" w:hAnsi="Times New Roman" w:cs="Times New Roman"/>
          <w:sz w:val="26"/>
          <w:szCs w:val="26"/>
          <w:lang w:eastAsia="ru-RU"/>
        </w:rPr>
        <w:t xml:space="preserve">экономики, имущественных, земельных отношений и инвестиционной деятельности </w:t>
      </w:r>
      <w:r w:rsidR="008A3A62" w:rsidRPr="00C261F3">
        <w:rPr>
          <w:rFonts w:ascii="Times New Roman" w:hAnsi="Times New Roman" w:cs="Times New Roman"/>
          <w:sz w:val="26"/>
          <w:szCs w:val="26"/>
          <w:lang w:eastAsia="ru-RU"/>
        </w:rPr>
        <w:t>администрации Яльчикского</w:t>
      </w:r>
      <w:r w:rsidRPr="00C261F3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C261F3">
        <w:rPr>
          <w:rFonts w:ascii="Times New Roman" w:hAnsi="Times New Roman" w:cs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Предоставление муниципальной услуги через многофункциональные центры государственных и муниципальных услуг (далее - МФЦ) не предусмотрено.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8" w:name="anchor23"/>
      <w:bookmarkEnd w:id="8"/>
      <w:r w:rsidRPr="00C261F3"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anchor231"/>
      <w:bookmarkEnd w:id="9"/>
      <w:r w:rsidRPr="00C261F3">
        <w:rPr>
          <w:rFonts w:ascii="Times New Roman" w:hAnsi="Times New Roman" w:cs="Times New Roman"/>
          <w:sz w:val="26"/>
          <w:szCs w:val="26"/>
        </w:rPr>
        <w:t>2.3.1. Результатом предоставления муниципальной услуги является: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ab/>
        <w:t xml:space="preserve">- принятие решения об отнесении земельного участка к определенной категории земель, согласно </w:t>
      </w:r>
      <w:r w:rsidR="008A3A62" w:rsidRPr="00C261F3">
        <w:rPr>
          <w:rFonts w:ascii="Times New Roman" w:hAnsi="Times New Roman" w:cs="Times New Roman"/>
          <w:color w:val="34343C"/>
          <w:sz w:val="26"/>
          <w:szCs w:val="26"/>
        </w:rPr>
        <w:t>форме №</w:t>
      </w:r>
      <w:r w:rsidRPr="00C261F3">
        <w:rPr>
          <w:rFonts w:ascii="Times New Roman" w:hAnsi="Times New Roman" w:cs="Times New Roman"/>
          <w:color w:val="34343C"/>
          <w:sz w:val="26"/>
          <w:szCs w:val="26"/>
        </w:rPr>
        <w:t>1   к настоящему Административному регламенту;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ab/>
        <w:t>- принятие решения о переводе земельного участка из одной категории в другую, согласно форме №2 к настоящему Административному регламенту;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ab/>
        <w:t xml:space="preserve">- решение администрации об отказе в предоставлении услуги, </w:t>
      </w:r>
      <w:r w:rsidR="008A3A62" w:rsidRPr="00C261F3">
        <w:rPr>
          <w:rFonts w:ascii="Times New Roman" w:hAnsi="Times New Roman" w:cs="Times New Roman"/>
          <w:color w:val="34343C"/>
          <w:sz w:val="26"/>
          <w:szCs w:val="26"/>
        </w:rPr>
        <w:t>согласно форме</w:t>
      </w:r>
      <w:r w:rsidRPr="00C261F3">
        <w:rPr>
          <w:rFonts w:ascii="Times New Roman" w:hAnsi="Times New Roman" w:cs="Times New Roman"/>
          <w:color w:val="34343C"/>
          <w:sz w:val="26"/>
          <w:szCs w:val="26"/>
        </w:rPr>
        <w:t xml:space="preserve"> № 3 к настоящему Административному регламенту.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ab/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CA12E3" w:rsidRPr="00C261F3" w:rsidRDefault="004F124A">
      <w:pPr>
        <w:widowControl w:val="0"/>
        <w:spacing w:after="275" w:line="274" w:lineRule="exact"/>
        <w:ind w:left="4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0" w:name="anchor24"/>
      <w:bookmarkEnd w:id="10"/>
      <w:r w:rsidRPr="00C261F3">
        <w:rPr>
          <w:rFonts w:ascii="Times New Roman" w:hAnsi="Times New Roman" w:cs="Times New Roman"/>
          <w:b/>
          <w:sz w:val="26"/>
          <w:szCs w:val="26"/>
        </w:rPr>
        <w:t>2.4. Срок предоставления муниципальной услуги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Независимо от категории (признаков) заявителя, в том числе субъектам предпринимательской деятельности, максимальный срок предоставления Муниципальной услуги составляет 55 календарных дней, со дня регистрации в администрации заявления   о предоставлении Муниципальной услуги и документов, необходимых для предоставления </w:t>
      </w:r>
      <w:r w:rsidR="006E48D8" w:rsidRPr="00C261F3">
        <w:t>Муниципальной услуги</w:t>
      </w:r>
      <w:r w:rsidRPr="00C261F3">
        <w:t>, представленных посредством Единого портала, посредством электронной почты, посредством почтовой связи.</w:t>
      </w:r>
    </w:p>
    <w:p w:rsidR="00CA12E3" w:rsidRPr="00C261F3" w:rsidRDefault="004F124A">
      <w:pPr>
        <w:pStyle w:val="af5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(представителя заявителя) письменного заявления об ошибке.</w:t>
      </w:r>
      <w:bookmarkStart w:id="11" w:name="sub_284"/>
    </w:p>
    <w:p w:rsidR="00CA12E3" w:rsidRPr="00C261F3" w:rsidRDefault="00CA12E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CA12E3" w:rsidRPr="00C261F3" w:rsidRDefault="004F124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2" w:name="anchor210"/>
      <w:bookmarkEnd w:id="12"/>
      <w:r w:rsidRPr="00C261F3">
        <w:rPr>
          <w:rFonts w:ascii="Times New Roman" w:hAnsi="Times New Roman" w:cs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CA12E3" w:rsidRPr="00C261F3" w:rsidRDefault="004F124A">
      <w:pPr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3" w:name="anchor211"/>
      <w:bookmarkEnd w:id="13"/>
      <w:r w:rsidRPr="00C261F3">
        <w:rPr>
          <w:rFonts w:ascii="Times New Roman" w:hAnsi="Times New Roman" w:cs="Times New Roman"/>
          <w:b/>
          <w:sz w:val="26"/>
          <w:szCs w:val="26"/>
        </w:rPr>
        <w:t xml:space="preserve">2.7. </w:t>
      </w:r>
      <w:r w:rsidRPr="00C261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 </w:t>
      </w:r>
    </w:p>
    <w:p w:rsidR="00CA12E3" w:rsidRPr="00C261F3" w:rsidRDefault="004F124A">
      <w:pPr>
        <w:widowControl w:val="0"/>
        <w:spacing w:after="240" w:line="269" w:lineRule="exact"/>
        <w:ind w:left="2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4" w:name="anchor212"/>
      <w:bookmarkEnd w:id="14"/>
      <w:r w:rsidRPr="00C261F3">
        <w:rPr>
          <w:rFonts w:ascii="Times New Roman" w:hAnsi="Times New Roman" w:cs="Times New Roman"/>
          <w:b/>
          <w:sz w:val="26"/>
          <w:szCs w:val="26"/>
        </w:rPr>
        <w:lastRenderedPageBreak/>
        <w:t>2.8. Требования к помещениям, в которых предоставляется муниципальная услуга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CA12E3" w:rsidRPr="00C261F3" w:rsidRDefault="004F124A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">
        <w:r w:rsidRPr="00C261F3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CA12E3" w:rsidRPr="00C261F3" w:rsidRDefault="004F124A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CA12E3" w:rsidRPr="00C261F3" w:rsidRDefault="004F124A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CA12E3" w:rsidRPr="00C261F3" w:rsidRDefault="004F124A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CA12E3" w:rsidRPr="00C261F3" w:rsidRDefault="004F124A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CA12E3" w:rsidRPr="00C261F3" w:rsidRDefault="004F124A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C261F3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2">
        <w:r w:rsidRPr="00C261F3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190BF2" w:rsidRPr="00C261F3" w:rsidRDefault="004F124A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CA12E3" w:rsidRPr="00C261F3" w:rsidRDefault="00A4263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Яльчикского муниципального округа Чувашской Республики, доступном для заявителей.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5" w:name="anchor213"/>
      <w:bookmarkEnd w:id="15"/>
      <w:r w:rsidRPr="00C261F3">
        <w:rPr>
          <w:rFonts w:ascii="Times New Roman" w:hAnsi="Times New Roman" w:cs="Times New Roman"/>
          <w:b/>
          <w:sz w:val="26"/>
          <w:szCs w:val="26"/>
        </w:rPr>
        <w:lastRenderedPageBreak/>
        <w:t>2.9. Показатели доступности и качества муниципальной услуги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2.9.1 Показателями доступности муниципальной услуги являются: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2.9.</w:t>
      </w:r>
      <w:r w:rsidR="008A3A62" w:rsidRPr="00C261F3">
        <w:rPr>
          <w:rFonts w:ascii="Times New Roman" w:hAnsi="Times New Roman" w:cs="Times New Roman"/>
          <w:sz w:val="26"/>
          <w:szCs w:val="26"/>
        </w:rPr>
        <w:t>2. Показателями</w:t>
      </w:r>
      <w:r w:rsidRPr="00C261F3">
        <w:rPr>
          <w:rFonts w:ascii="Times New Roman" w:hAnsi="Times New Roman" w:cs="Times New Roman"/>
          <w:sz w:val="26"/>
          <w:szCs w:val="26"/>
        </w:rPr>
        <w:t xml:space="preserve"> качества муниципальной услуги являются: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CA12E3" w:rsidRPr="00C261F3" w:rsidRDefault="004F124A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CA12E3" w:rsidRPr="00C261F3" w:rsidRDefault="004F124A" w:rsidP="00314EA9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anchor214"/>
      <w:bookmarkEnd w:id="16"/>
      <w:r w:rsidRPr="00C261F3">
        <w:rPr>
          <w:rFonts w:ascii="Times New Roman" w:hAnsi="Times New Roman" w:cs="Times New Roman"/>
          <w:b/>
          <w:sz w:val="26"/>
          <w:szCs w:val="26"/>
        </w:rPr>
        <w:lastRenderedPageBreak/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anchor2141"/>
      <w:bookmarkEnd w:id="17"/>
      <w:r w:rsidRPr="00C261F3">
        <w:rPr>
          <w:rFonts w:ascii="Times New Roman" w:hAnsi="Times New Roman" w:cs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anchor2142"/>
      <w:bookmarkEnd w:id="18"/>
      <w:r w:rsidRPr="00C261F3">
        <w:rPr>
          <w:rFonts w:ascii="Times New Roman" w:hAnsi="Times New Roman" w:cs="Times New Roman"/>
          <w:sz w:val="26"/>
          <w:szCs w:val="26"/>
        </w:rPr>
        <w:t xml:space="preserve">2.10.2.   </w:t>
      </w:r>
      <w:r w:rsidRPr="00C261F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ab/>
        <w:t xml:space="preserve">2.10.3. </w:t>
      </w:r>
      <w:r w:rsidRPr="00C261F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A12E3" w:rsidRPr="00C261F3" w:rsidRDefault="004F124A">
      <w:pPr>
        <w:pStyle w:val="ConsPlusNormal0"/>
        <w:jc w:val="both"/>
      </w:pPr>
      <w:r w:rsidRPr="00C261F3">
        <w:rPr>
          <w:rFonts w:eastAsia="Times New Roman"/>
          <w:bCs/>
          <w:color w:val="000000" w:themeColor="text1"/>
        </w:rPr>
        <w:tab/>
        <w:t xml:space="preserve">2.10.4.  </w:t>
      </w:r>
      <w:r w:rsidRPr="00C261F3">
        <w:rPr>
          <w:rFonts w:eastAsia="Times New Roman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</w:t>
      </w:r>
      <w:r w:rsidRPr="00C261F3">
        <w:rPr>
          <w:rFonts w:ascii="Times New Roman" w:hAnsi="Times New Roman" w:cs="Times New Roman"/>
          <w:sz w:val="26"/>
          <w:szCs w:val="26"/>
        </w:rPr>
        <w:tab/>
        <w:t xml:space="preserve">2.10.5.  </w:t>
      </w:r>
      <w:r w:rsidRPr="00C261F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CA12E3" w:rsidRPr="00C261F3" w:rsidRDefault="004F124A">
      <w:pPr>
        <w:pStyle w:val="ConsPlusNormal0"/>
        <w:jc w:val="both"/>
      </w:pPr>
      <w:r w:rsidRPr="00C261F3">
        <w:rPr>
          <w:rFonts w:eastAsia="Times New Roman"/>
          <w:bCs/>
          <w:color w:val="000000" w:themeColor="text1"/>
        </w:rPr>
        <w:tab/>
        <w:t xml:space="preserve">2.10.6.  </w:t>
      </w:r>
      <w:r w:rsidRPr="00C261F3">
        <w:rPr>
          <w:rFonts w:eastAsia="Times New Roman"/>
          <w:bCs/>
          <w:color w:val="000000"/>
          <w:lang w:bidi="ru-RU"/>
        </w:rPr>
        <w:t>Возможность получения Услуги в МФЦ не предусмотрена.</w:t>
      </w:r>
    </w:p>
    <w:p w:rsidR="00CA12E3" w:rsidRPr="00C261F3" w:rsidRDefault="004F124A">
      <w:pPr>
        <w:pStyle w:val="ConsPlusNormal0"/>
        <w:jc w:val="both"/>
      </w:pPr>
      <w:r w:rsidRPr="00C261F3">
        <w:rPr>
          <w:rFonts w:eastAsia="Times New Roman"/>
          <w:bCs/>
          <w:color w:val="000000" w:themeColor="text1"/>
          <w:lang w:bidi="ru-RU"/>
        </w:rPr>
        <w:tab/>
        <w:t>2.10.7.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Республики, не предусмотрена.</w:t>
      </w:r>
    </w:p>
    <w:p w:rsidR="00CA12E3" w:rsidRPr="00C261F3" w:rsidRDefault="004F124A" w:rsidP="00314EA9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anchor26"/>
      <w:bookmarkEnd w:id="19"/>
      <w:r w:rsidRPr="00C261F3">
        <w:rPr>
          <w:rFonts w:ascii="Times New Roman" w:hAnsi="Times New Roman" w:cs="Times New Roman"/>
          <w:b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2.11.3. </w:t>
      </w:r>
      <w:r w:rsidRPr="00C261F3">
        <w:rPr>
          <w:color w:val="000000"/>
          <w:lang w:bidi="ru-RU"/>
        </w:rPr>
        <w:t xml:space="preserve">От имени юридического лица вправе обратиться представитель на основании </w:t>
      </w:r>
      <w:r w:rsidRPr="00C261F3">
        <w:rPr>
          <w:color w:val="34343C"/>
        </w:rPr>
        <w:t>доверенности, подтверждающей полномочия представителя юридического лица действовать от имени этого юридического лица (или копия доверенности, заверенная печатью (при наличии) и подписью руководителя этого юридического лица).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rPr>
          <w:color w:val="34343C"/>
        </w:rPr>
        <w:lastRenderedPageBreak/>
        <w:t>2.11.4. 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N 63-ФЗ "Об электронной подписи" и статьями 21.1 и 21.2 Федерального закона N 210-ФЗ "Об организации предоставления государственных и муниципальных услуг".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rPr>
          <w:color w:val="34343C"/>
        </w:rPr>
        <w:t>2.11.5.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какой-либо иной форме.</w:t>
      </w:r>
    </w:p>
    <w:p w:rsidR="00CA12E3" w:rsidRPr="00C261F3" w:rsidRDefault="004F124A" w:rsidP="00314EA9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anchor27"/>
      <w:bookmarkEnd w:id="20"/>
      <w:r w:rsidRPr="00C261F3">
        <w:rPr>
          <w:rFonts w:ascii="Times New Roman" w:hAnsi="Times New Roman" w:cs="Times New Roman"/>
          <w:b/>
          <w:sz w:val="26"/>
          <w:szCs w:val="26"/>
        </w:rPr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2.12.1. </w:t>
      </w:r>
      <w:r w:rsidRPr="00C261F3">
        <w:rPr>
          <w:color w:val="000000"/>
          <w:lang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anchor281"/>
      <w:bookmarkEnd w:id="21"/>
      <w:r w:rsidRPr="00C261F3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anchor282"/>
      <w:bookmarkEnd w:id="22"/>
      <w:r w:rsidRPr="00C261F3">
        <w:rPr>
          <w:rFonts w:ascii="Times New Roman" w:hAnsi="Times New Roman" w:cs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>-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>-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>- в случае обращения с заявлением о переводе земель или земельных участков в составе таких земель из одной категории в другую, дополнительно: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color w:val="34343C"/>
          <w:sz w:val="26"/>
          <w:szCs w:val="26"/>
        </w:rPr>
        <w:t>- федеральными законами установлены ограничения или запреты на перевод земель или земельных участков в составе таких земель из одной категории в другую.</w:t>
      </w:r>
    </w:p>
    <w:p w:rsidR="00CA12E3" w:rsidRPr="00C261F3" w:rsidRDefault="004F124A">
      <w:pPr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ab/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CA12E3" w:rsidRPr="00C261F3" w:rsidRDefault="004F124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CA12E3" w:rsidRPr="00C261F3" w:rsidRDefault="00CA12E3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12E3" w:rsidRPr="00C261F3" w:rsidRDefault="004F124A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3" w:name="anchor1003"/>
      <w:bookmarkEnd w:id="23"/>
      <w:r w:rsidRPr="00C261F3">
        <w:rPr>
          <w:rFonts w:ascii="Times New Roman" w:hAnsi="Times New Roman" w:cs="Times New Roman"/>
          <w:b/>
          <w:sz w:val="26"/>
          <w:szCs w:val="26"/>
        </w:rPr>
        <w:lastRenderedPageBreak/>
        <w:t>III. Состав, последовательность и сроки выполнения административных процедур</w:t>
      </w:r>
    </w:p>
    <w:p w:rsidR="00CA12E3" w:rsidRPr="00C261F3" w:rsidRDefault="004F124A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4" w:name="anchor31"/>
      <w:bookmarkEnd w:id="24"/>
      <w:r w:rsidRPr="00C261F3">
        <w:rPr>
          <w:rFonts w:ascii="Times New Roman" w:hAnsi="Times New Roman" w:cs="Times New Roman"/>
          <w:b/>
          <w:sz w:val="26"/>
          <w:szCs w:val="26"/>
        </w:rPr>
        <w:t>3.1.</w:t>
      </w:r>
      <w:r w:rsidRPr="00C261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CA12E3" w:rsidRPr="00C261F3" w:rsidRDefault="004F124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а) профилирование заявителя;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б) прием заявления и документов и (или) информации, необходимых для предоставления Услуги;</w:t>
      </w:r>
    </w:p>
    <w:p w:rsidR="00CA12E3" w:rsidRPr="00C261F3" w:rsidRDefault="004F124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г) принятие решения о предоставлении (отказе в предоставлении) Услуги;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д) предоставление результата Услуги.</w:t>
      </w:r>
    </w:p>
    <w:p w:rsidR="00CA12E3" w:rsidRPr="00C261F3" w:rsidRDefault="00CA12E3">
      <w:pPr>
        <w:pStyle w:val="ConsPlusNormal0"/>
        <w:ind w:firstLine="567"/>
        <w:jc w:val="both"/>
      </w:pPr>
    </w:p>
    <w:p w:rsidR="00CA12E3" w:rsidRPr="00C261F3" w:rsidRDefault="004F124A">
      <w:pPr>
        <w:jc w:val="center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CA12E3" w:rsidRPr="00C261F3" w:rsidRDefault="004F124A">
      <w:pPr>
        <w:jc w:val="center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 w:rsidRPr="00C261F3">
        <w:rPr>
          <w:rFonts w:ascii="Times New Roman" w:eastAsia="PT Astra Serif" w:hAnsi="Times New Roman" w:cs="Times New Roman"/>
          <w:b/>
          <w:color w:val="000000"/>
          <w:sz w:val="26"/>
          <w:szCs w:val="26"/>
        </w:rPr>
        <w:t>Услуги</w:t>
      </w:r>
    </w:p>
    <w:p w:rsidR="00CA12E3" w:rsidRPr="00C261F3" w:rsidRDefault="00CA12E3">
      <w:pPr>
        <w:pStyle w:val="ConsPlusNormal0"/>
        <w:ind w:firstLine="567"/>
        <w:jc w:val="both"/>
      </w:pP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 </w:t>
      </w:r>
      <w:r w:rsidRPr="00C261F3"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A12E3" w:rsidRPr="00C261F3" w:rsidRDefault="00CA12E3">
      <w:pPr>
        <w:pStyle w:val="ConsPlusNormal0"/>
        <w:ind w:firstLine="567"/>
        <w:jc w:val="both"/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A12E3" w:rsidRPr="00C261F3" w:rsidRDefault="00CA12E3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A12E3" w:rsidRPr="00C261F3" w:rsidRDefault="00CA12E3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14EA9" w:rsidRPr="00C261F3" w:rsidRDefault="00314EA9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1C331B" w:rsidRPr="00C261F3" w:rsidRDefault="001C331B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5" w:name="anchor1100_Копия_1"/>
      <w:bookmarkEnd w:id="25"/>
      <w:r w:rsidRPr="00C261F3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1</w:t>
      </w: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CA12E3" w:rsidRPr="00C261F3" w:rsidRDefault="004F124A" w:rsidP="00314EA9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>Перечень</w:t>
      </w: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>условных обозначений и сокращений</w:t>
      </w:r>
    </w:p>
    <w:p w:rsidR="00CA12E3" w:rsidRPr="00C261F3" w:rsidRDefault="00CA12E3">
      <w:pPr>
        <w:pStyle w:val="ConsPlusNormal0"/>
        <w:ind w:firstLine="567"/>
        <w:jc w:val="center"/>
        <w:rPr>
          <w:b/>
          <w:bCs/>
        </w:rPr>
      </w:pPr>
    </w:p>
    <w:p w:rsidR="00CA12E3" w:rsidRPr="00C261F3" w:rsidRDefault="004F124A">
      <w:pPr>
        <w:pStyle w:val="ConsPlusNormal0"/>
        <w:ind w:firstLine="567"/>
        <w:jc w:val="both"/>
      </w:pPr>
      <w:r w:rsidRPr="00C261F3">
        <w:t>1. Условные сокращения: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 w:rsidRPr="00C261F3">
        <w:rPr>
          <w:color w:val="000000"/>
          <w:lang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C261F3">
        <w:t>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документы – документы и (или) информация, необходимые для предоставления Услуги;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заявитель – физическое или юридическое лицо, обратившееся с заявлением о предоставлении Услуги;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заявление – заявление (запрос) о предоставлении Услуги;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МФЦ – многофункциональный центр предоставления государственных и муниципальных услуг;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Орган местного самоуправления – Администрация Яльчикского муниципального округа Чувашской Республики;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реестр услуг – сведения о </w:t>
      </w:r>
      <w:r w:rsidR="001C331B" w:rsidRPr="00C261F3">
        <w:t>муниципальной</w:t>
      </w:r>
      <w:r w:rsidRPr="00C261F3">
        <w:t xml:space="preserve">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Услуга – муниципальная услуга </w:t>
      </w:r>
      <w:r w:rsidRPr="00C261F3">
        <w:rPr>
          <w:color w:val="000000"/>
          <w:lang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C261F3">
        <w:t>;</w:t>
      </w:r>
    </w:p>
    <w:p w:rsidR="00CA12E3" w:rsidRPr="00C261F3" w:rsidRDefault="00CA12E3">
      <w:pPr>
        <w:pStyle w:val="ConsPlusNormal0"/>
      </w:pPr>
    </w:p>
    <w:p w:rsidR="00CA12E3" w:rsidRPr="00C261F3" w:rsidRDefault="004F124A">
      <w:pPr>
        <w:pStyle w:val="ConsPlusNormal0"/>
        <w:ind w:firstLine="567"/>
        <w:jc w:val="both"/>
      </w:pPr>
      <w:r w:rsidRPr="00C261F3">
        <w:t>2. Условные обозначения: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а) признаки заявителей: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З – заявитель;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б) требования к документам: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О – предоставляется оригинал документа;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ОЭ – предоставляется оригинал документа в электронной форме;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К – копия документа, заверенная в порядке, установленном законодательством Российской Федерации;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в) способы обращения: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 xml:space="preserve">ЛП - </w:t>
      </w:r>
      <w:r w:rsidRPr="00C261F3"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lastRenderedPageBreak/>
        <w:t xml:space="preserve">МФЦ – документы подаются посредством многофункционального центра предоставления государственных и муниципальных </w:t>
      </w:r>
      <w:r w:rsidR="005A78BC" w:rsidRPr="00C261F3">
        <w:t>услуг;</w:t>
      </w:r>
    </w:p>
    <w:p w:rsidR="00CA12E3" w:rsidRPr="00C261F3" w:rsidRDefault="004F124A">
      <w:pPr>
        <w:pStyle w:val="ConsPlusNormal0"/>
        <w:ind w:firstLine="567"/>
        <w:jc w:val="both"/>
      </w:pPr>
      <w:r w:rsidRPr="00C261F3">
        <w:t>ПС – документы подаются посредством почтовой связи;</w:t>
      </w:r>
    </w:p>
    <w:p w:rsidR="00CA12E3" w:rsidRPr="00C261F3" w:rsidRDefault="004F124A">
      <w:pPr>
        <w:pStyle w:val="ConsPlusNormal0"/>
        <w:ind w:firstLine="567"/>
      </w:pPr>
      <w:r w:rsidRPr="00C261F3">
        <w:t>ЭП - документы подаются посредством электронной почты;</w:t>
      </w:r>
    </w:p>
    <w:p w:rsidR="00CA12E3" w:rsidRPr="00C261F3" w:rsidRDefault="004F124A">
      <w:pPr>
        <w:pStyle w:val="ConsPlusNormal0"/>
        <w:ind w:firstLine="567"/>
      </w:pPr>
      <w:r w:rsidRPr="00C261F3">
        <w:t>ЕПГУ — документы подаются посредством Единого портала.</w:t>
      </w: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6" w:name="anchor1100_Копия_1_Копия_1"/>
      <w:bookmarkEnd w:id="26"/>
      <w:r w:rsidRPr="00C261F3"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CA12E3" w:rsidRPr="00C261F3" w:rsidRDefault="004F124A" w:rsidP="00314EA9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>администрации Яльчикского муниципального округа Чувашской Республики</w:t>
      </w: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>Идентификаторы категорий (признаков) заявителей</w:t>
      </w:r>
    </w:p>
    <w:p w:rsidR="00CA12E3" w:rsidRPr="00C261F3" w:rsidRDefault="00CA12E3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CA12E3" w:rsidRPr="00C261F3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№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Наименование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Идентификатор</w:t>
            </w:r>
          </w:p>
        </w:tc>
      </w:tr>
      <w:tr w:rsidR="00CA12E3" w:rsidRPr="00C261F3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both"/>
            </w:pPr>
            <w:r w:rsidRPr="00C261F3">
              <w:rPr>
                <w:kern w:val="0"/>
                <w:lang w:bidi="ar-SA"/>
              </w:rPr>
              <w:t xml:space="preserve">Результат Услуги, за которым обращается заявитель </w:t>
            </w:r>
            <w:r w:rsidRPr="00C261F3">
              <w:rPr>
                <w:color w:val="000000"/>
                <w:kern w:val="0"/>
                <w:lang w:bidi="ru-RU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CA12E3" w:rsidRPr="00C261F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both"/>
            </w:pPr>
            <w:r w:rsidRPr="00C261F3">
              <w:rPr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ФЛ</w:t>
            </w:r>
          </w:p>
          <w:p w:rsidR="00CA12E3" w:rsidRPr="00C261F3" w:rsidRDefault="00CA12E3">
            <w:pPr>
              <w:pStyle w:val="ConsPlusNormal0"/>
              <w:widowControl w:val="0"/>
              <w:jc w:val="center"/>
            </w:pPr>
          </w:p>
        </w:tc>
      </w:tr>
      <w:tr w:rsidR="00CA12E3" w:rsidRPr="00C261F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both"/>
            </w:pPr>
            <w:r w:rsidRPr="00C261F3"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ПФЛ</w:t>
            </w:r>
          </w:p>
        </w:tc>
      </w:tr>
      <w:tr w:rsidR="00CA12E3" w:rsidRPr="00C261F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both"/>
            </w:pPr>
            <w:r w:rsidRPr="00C261F3">
              <w:rPr>
                <w:kern w:val="0"/>
                <w:lang w:bidi="ar-SA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ЮЛ</w:t>
            </w:r>
          </w:p>
        </w:tc>
      </w:tr>
      <w:tr w:rsidR="00CA12E3" w:rsidRPr="00C261F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both"/>
            </w:pPr>
            <w:r w:rsidRPr="00C261F3">
              <w:rPr>
                <w:kern w:val="0"/>
                <w:lang w:bidi="ar-SA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ПЮЛ</w:t>
            </w:r>
          </w:p>
        </w:tc>
      </w:tr>
      <w:tr w:rsidR="00CA12E3" w:rsidRPr="00C261F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ИП</w:t>
            </w:r>
          </w:p>
        </w:tc>
      </w:tr>
    </w:tbl>
    <w:p w:rsidR="00CA12E3" w:rsidRPr="00C261F3" w:rsidRDefault="00CA12E3">
      <w:pPr>
        <w:pStyle w:val="ConsPlusNormal0"/>
        <w:jc w:val="center"/>
      </w:pPr>
    </w:p>
    <w:p w:rsidR="00CA12E3" w:rsidRPr="00C261F3" w:rsidRDefault="00CA12E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E63DF1" w:rsidRPr="00C261F3" w:rsidRDefault="00E63DF1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7" w:name="anchor1100_Копия_1_Копия_1_Копия_1"/>
      <w:bookmarkEnd w:id="27"/>
      <w:r w:rsidRPr="00C261F3">
        <w:rPr>
          <w:rFonts w:ascii="Times New Roman" w:hAnsi="Times New Roman" w:cs="Times New Roman"/>
          <w:kern w:val="0"/>
          <w:sz w:val="26"/>
          <w:szCs w:val="26"/>
        </w:rPr>
        <w:t>Приложение № 3</w:t>
      </w: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CA12E3" w:rsidRPr="00C261F3" w:rsidRDefault="004F124A" w:rsidP="00314EA9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 xml:space="preserve">Исчерпывающий перечень документов, </w:t>
      </w: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>необходимых для предоставления Услуги</w:t>
      </w:r>
    </w:p>
    <w:p w:rsidR="00CA12E3" w:rsidRPr="00C261F3" w:rsidRDefault="00CA12E3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CA12E3" w:rsidRPr="00C261F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Признаки заявителей</w:t>
            </w:r>
          </w:p>
        </w:tc>
      </w:tr>
      <w:tr w:rsidR="00CA12E3" w:rsidRPr="00C261F3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З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sz w:val="26"/>
                <w:szCs w:val="26"/>
              </w:rPr>
              <w:t>Согласие на обработку персональных данных (приложение к заявлению)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Заявитель, в случае обращения с заявлением об отнесении земельного участка к определенной категории земель, представляет следующие документы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 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Документ, удостоверяющий личность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lastRenderedPageBreak/>
              <w:t xml:space="preserve">Согласие(я) правообладателя(ей) </w:t>
            </w:r>
            <w:r w:rsidRPr="00C261F3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lastRenderedPageBreak/>
              <w:t>земельного участка на отнесение земельного участка к определенной категории земель (за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lastRenderedPageBreak/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lastRenderedPageBreak/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lastRenderedPageBreak/>
              <w:t>ПЗ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lastRenderedPageBreak/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color w:val="34343C"/>
                <w:sz w:val="26"/>
                <w:szCs w:val="26"/>
                <w:lang w:eastAsia="ru-RU" w:bidi="ru-RU"/>
              </w:rPr>
              <w:t>Правоустанавливающие или правоудостоверяющие документы на земельный участок</w:t>
            </w:r>
          </w:p>
          <w:p w:rsidR="00CA12E3" w:rsidRPr="00C261F3" w:rsidRDefault="00CA12E3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sz w:val="26"/>
                <w:szCs w:val="26"/>
              </w:rPr>
              <w:t>Проект рекультивации земель (в случаях, установленных законодательством)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Заявитель, в случае обращения с заявлением о переводе земельного участка из одной категории в другую, представляет следующие документы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sz w:val="26"/>
                <w:szCs w:val="26"/>
              </w:rPr>
              <w:t>Согласие(я) правообладателя(ей) земельного участка на перевод земельного участка из состава земель одной категории в другую (за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sz w:val="26"/>
                <w:szCs w:val="26"/>
              </w:rPr>
              <w:t>Правоустанавливающие или правоудостоверяющие документы на земельный участок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sz w:val="26"/>
                <w:szCs w:val="26"/>
              </w:rPr>
              <w:t>Проект рекультивации земель (в случаях, установленных законодательством)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tabs>
                <w:tab w:val="left" w:pos="1460"/>
              </w:tabs>
              <w:spacing w:line="293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2.Исчерпывающий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CA12E3" w:rsidRPr="00C261F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ФЛ, ПФЛ, </w:t>
            </w: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ЮЛ,  ПЮЛ,</w:t>
            </w:r>
          </w:p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spacing w:line="220" w:lineRule="exact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spacing w:line="269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CA12E3" w:rsidRPr="00C261F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widowControl w:val="0"/>
              <w:spacing w:after="244" w:line="278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З,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</w:tbl>
    <w:p w:rsidR="00CA12E3" w:rsidRPr="00C261F3" w:rsidRDefault="00CA12E3">
      <w:pPr>
        <w:pStyle w:val="ConsPlusNormal0"/>
        <w:jc w:val="center"/>
        <w:rPr>
          <w:kern w:val="0"/>
        </w:rPr>
      </w:pPr>
    </w:p>
    <w:p w:rsidR="00CA12E3" w:rsidRPr="00C261F3" w:rsidRDefault="00CA12E3" w:rsidP="00314EA9">
      <w:pPr>
        <w:ind w:left="5103"/>
        <w:rPr>
          <w:rFonts w:ascii="Times New Roman" w:hAnsi="Times New Roman" w:cs="Times New Roman"/>
          <w:kern w:val="0"/>
          <w:sz w:val="26"/>
          <w:szCs w:val="26"/>
        </w:rPr>
      </w:pP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8" w:name="anchor1100_Копия_3"/>
      <w:bookmarkEnd w:id="28"/>
      <w:r w:rsidRPr="00C261F3">
        <w:rPr>
          <w:rFonts w:ascii="Times New Roman" w:hAnsi="Times New Roman" w:cs="Times New Roman"/>
          <w:kern w:val="0"/>
          <w:sz w:val="26"/>
          <w:szCs w:val="26"/>
        </w:rPr>
        <w:t>Приложение № 4</w:t>
      </w: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CA12E3" w:rsidRPr="00C261F3" w:rsidRDefault="004F124A" w:rsidP="00314EA9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 xml:space="preserve">Исчерпывающий перечень оснований </w:t>
      </w: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 xml:space="preserve">для отказа в приеме заявления и документов, необходимых </w:t>
      </w: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CA12E3" w:rsidRPr="00C261F3" w:rsidRDefault="00CA12E3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CA12E3" w:rsidRPr="00C261F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CA12E3" w:rsidRPr="00C261F3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spacing w:after="244" w:line="274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CA12E3" w:rsidRPr="00C261F3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CA12E3" w:rsidRPr="00C261F3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CA12E3" w:rsidRPr="00C261F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lastRenderedPageBreak/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Наличие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CA12E3" w:rsidRPr="00C261F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CA12E3" w:rsidRPr="00C261F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Несоответствие схемы расположения земельного участка ее форме, формату или требованиям к ее подготовке, которые установлены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планированияв случае обращения с заявлением о переводе земель или земельных участков в составе таких земель из одной категории в другую, дополнительнов случае обращения с заявлением о переводе земель или земельных участков в составе таких земель из одной категории в другую, дополнительно:</w:t>
            </w:r>
          </w:p>
          <w:p w:rsidR="00CA12E3" w:rsidRPr="00C261F3" w:rsidRDefault="004F124A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федеральными законами установлены ограничения или запреты на 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</w:tbl>
    <w:p w:rsidR="00CA12E3" w:rsidRPr="00C261F3" w:rsidRDefault="00CA12E3">
      <w:pPr>
        <w:pStyle w:val="ConsPlusNormal0"/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9" w:name="anchor1100_Копия_1_Копия_1_Копия_2"/>
      <w:bookmarkEnd w:id="29"/>
      <w:r w:rsidRPr="00C261F3">
        <w:rPr>
          <w:rFonts w:ascii="Times New Roman" w:hAnsi="Times New Roman" w:cs="Times New Roman"/>
          <w:kern w:val="0"/>
          <w:sz w:val="26"/>
          <w:szCs w:val="26"/>
        </w:rPr>
        <w:t>Приложение № 5</w:t>
      </w:r>
    </w:p>
    <w:p w:rsidR="00CA12E3" w:rsidRPr="00C261F3" w:rsidRDefault="004F124A" w:rsidP="00314EA9">
      <w:pPr>
        <w:ind w:left="5103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CA12E3" w:rsidRPr="00C261F3" w:rsidRDefault="004F124A" w:rsidP="00314EA9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CA12E3" w:rsidRPr="00C261F3" w:rsidRDefault="00CA12E3">
      <w:pPr>
        <w:pStyle w:val="ConsPlusNormal0"/>
        <w:ind w:firstLine="567"/>
        <w:jc w:val="center"/>
      </w:pPr>
    </w:p>
    <w:p w:rsidR="00CA12E3" w:rsidRPr="00C261F3" w:rsidRDefault="00CA12E3">
      <w:pPr>
        <w:pStyle w:val="ConsPlusNormal0"/>
        <w:ind w:firstLine="567"/>
        <w:jc w:val="center"/>
      </w:pPr>
    </w:p>
    <w:p w:rsidR="00CA12E3" w:rsidRPr="00C261F3" w:rsidRDefault="00CA12E3">
      <w:pPr>
        <w:pStyle w:val="ConsPlusNormal0"/>
        <w:ind w:firstLine="567"/>
        <w:jc w:val="center"/>
      </w:pP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 xml:space="preserve">Формы заявлений и документов, </w:t>
      </w:r>
    </w:p>
    <w:p w:rsidR="00CA12E3" w:rsidRPr="00C261F3" w:rsidRDefault="004F124A">
      <w:pPr>
        <w:pStyle w:val="ConsPlusNormal0"/>
        <w:ind w:firstLine="567"/>
        <w:jc w:val="center"/>
      </w:pPr>
      <w:r w:rsidRPr="00C261F3">
        <w:rPr>
          <w:b/>
          <w:bCs/>
        </w:rPr>
        <w:t>необходимых для предоставления Услуги</w:t>
      </w:r>
    </w:p>
    <w:p w:rsidR="00CA12E3" w:rsidRPr="00C261F3" w:rsidRDefault="00CA12E3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CA12E3" w:rsidRPr="00C261F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Идентификатор</w:t>
            </w:r>
          </w:p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 xml:space="preserve"> ПС, ЕПГУ, ЭП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 xml:space="preserve"> ПС, ЕПГУ, ЭП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3.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 xml:space="preserve"> ПС, ЕПГУ, ЭП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4.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 xml:space="preserve"> ПС, ЕПГУ, ЭП</w:t>
            </w:r>
          </w:p>
        </w:tc>
      </w:tr>
      <w:tr w:rsidR="00CA12E3" w:rsidRPr="00C261F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t>5.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1F3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E3" w:rsidRPr="00C261F3" w:rsidRDefault="004F124A">
            <w:pPr>
              <w:pStyle w:val="ConsPlusNormal0"/>
              <w:widowControl w:val="0"/>
              <w:jc w:val="center"/>
            </w:pPr>
            <w:r w:rsidRPr="00C261F3">
              <w:rPr>
                <w:kern w:val="0"/>
                <w:lang w:bidi="ar-SA"/>
              </w:rPr>
              <w:t xml:space="preserve"> ПС,  ЕПГУ, ЭП</w:t>
            </w:r>
          </w:p>
        </w:tc>
      </w:tr>
    </w:tbl>
    <w:p w:rsidR="00CA12E3" w:rsidRPr="00C261F3" w:rsidRDefault="00CA12E3">
      <w:pPr>
        <w:pStyle w:val="ConsPlusNormal0"/>
        <w:jc w:val="center"/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lastRenderedPageBreak/>
        <w:br w:type="page"/>
      </w:r>
    </w:p>
    <w:p w:rsidR="00CA12E3" w:rsidRPr="00C261F3" w:rsidRDefault="004F124A">
      <w:pPr>
        <w:widowControl w:val="0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lastRenderedPageBreak/>
        <w:t>Форма №1</w:t>
      </w:r>
    </w:p>
    <w:p w:rsidR="00CA12E3" w:rsidRPr="00C261F3" w:rsidRDefault="00CA12E3">
      <w:pPr>
        <w:widowControl w:val="0"/>
        <w:ind w:left="5670"/>
        <w:jc w:val="right"/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CA12E3" w:rsidRPr="00C261F3" w:rsidRDefault="00CA12E3">
      <w:pPr>
        <w:widowControl w:val="0"/>
        <w:ind w:left="5670"/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CA12E3" w:rsidRPr="00C261F3" w:rsidRDefault="00CA12E3">
      <w:pPr>
        <w:widowControl w:val="0"/>
        <w:ind w:left="5670"/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Форма решения об отнесении земель или земельных участков к определенной категории земель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Главе Яльчикского муниципального округа    Чувашской Республики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от 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(наименование и данные организации                              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для юридического лица/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фамилия, имя, отчество для физическо-                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 го лица)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(адрес места нахождения)</w:t>
      </w:r>
    </w:p>
    <w:p w:rsidR="00CA12E3" w:rsidRPr="00C261F3" w:rsidRDefault="00CA12E3">
      <w:pPr>
        <w:pStyle w:val="af5"/>
        <w:jc w:val="right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от _____________ N _____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РЕШЕНИЕ об отнесении земельного участка к определенной категории земель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Рассмотрев Ваше заявление от _____________ N _______ и прилагаемые к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нему документы, руководствуясь </w:t>
      </w:r>
      <w:hyperlink r:id="rId13">
        <w:r w:rsidRPr="00C261F3">
          <w:rPr>
            <w:rFonts w:ascii="Times New Roman" w:hAnsi="Times New Roman" w:cs="Times New Roman"/>
            <w:sz w:val="26"/>
            <w:szCs w:val="26"/>
          </w:rPr>
          <w:t>статьей 8</w:t>
        </w:r>
      </w:hyperlink>
      <w:r w:rsidRPr="00C261F3">
        <w:rPr>
          <w:rFonts w:ascii="Times New Roman" w:hAnsi="Times New Roman" w:cs="Times New Roman"/>
          <w:sz w:val="26"/>
          <w:szCs w:val="26"/>
        </w:rPr>
        <w:t xml:space="preserve">  Земельного  кодекса  Российской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Федерации, </w:t>
      </w:r>
      <w:hyperlink r:id="rId14">
        <w:r w:rsidRPr="00C261F3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Pr="00C261F3">
        <w:rPr>
          <w:rFonts w:ascii="Times New Roman" w:hAnsi="Times New Roman" w:cs="Times New Roman"/>
          <w:sz w:val="26"/>
          <w:szCs w:val="26"/>
        </w:rPr>
        <w:t xml:space="preserve"> от 21 декабря 2004 г. № 172-ФЗ «О переводе</w:t>
      </w:r>
    </w:p>
    <w:p w:rsidR="00CA12E3" w:rsidRPr="00C261F3" w:rsidRDefault="00E63DF1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земель или земельных</w:t>
      </w:r>
      <w:r w:rsidR="004F124A" w:rsidRPr="00C261F3">
        <w:rPr>
          <w:rFonts w:ascii="Times New Roman" w:hAnsi="Times New Roman" w:cs="Times New Roman"/>
          <w:sz w:val="26"/>
          <w:szCs w:val="26"/>
        </w:rPr>
        <w:t xml:space="preserve">   участков   из   одной   категории   в   другую»,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администрацией Яльчикского муниципального округа    Чувашской Республики </w:t>
      </w:r>
      <w:r w:rsidR="00E63DF1" w:rsidRPr="00C261F3">
        <w:rPr>
          <w:rFonts w:ascii="Times New Roman" w:hAnsi="Times New Roman" w:cs="Times New Roman"/>
          <w:sz w:val="26"/>
          <w:szCs w:val="26"/>
        </w:rPr>
        <w:t>принято решение об</w:t>
      </w:r>
      <w:r w:rsidRPr="00C261F3">
        <w:rPr>
          <w:rFonts w:ascii="Times New Roman" w:hAnsi="Times New Roman" w:cs="Times New Roman"/>
          <w:sz w:val="26"/>
          <w:szCs w:val="26"/>
        </w:rPr>
        <w:t xml:space="preserve"> отнесении земельного участка с кадастровым номером 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площадью _______________ кв. м, расположенному по адресу: 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к категории земель "________________________________________________________________".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Дополнительная информация: __________________________________________________________________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     ______________     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(</w:t>
      </w:r>
      <w:r w:rsidR="00E63DF1" w:rsidRPr="00C261F3">
        <w:rPr>
          <w:rFonts w:ascii="Times New Roman" w:hAnsi="Times New Roman" w:cs="Times New Roman"/>
          <w:sz w:val="26"/>
          <w:szCs w:val="26"/>
        </w:rPr>
        <w:t xml:space="preserve">должность)  </w:t>
      </w:r>
      <w:r w:rsidRPr="00C261F3">
        <w:rPr>
          <w:rFonts w:ascii="Times New Roman" w:hAnsi="Times New Roman" w:cs="Times New Roman"/>
          <w:sz w:val="26"/>
          <w:szCs w:val="26"/>
        </w:rPr>
        <w:t xml:space="preserve">       (подпись)           (фамилия и инициалы)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Дата __________________ г.</w:t>
      </w:r>
      <w:r w:rsidRPr="00C261F3">
        <w:rPr>
          <w:rFonts w:ascii="Times New Roman" w:hAnsi="Times New Roman" w:cs="Times New Roman"/>
          <w:sz w:val="26"/>
          <w:szCs w:val="26"/>
        </w:rPr>
        <w:br w:type="page"/>
      </w:r>
    </w:p>
    <w:p w:rsidR="00CA12E3" w:rsidRPr="00C261F3" w:rsidRDefault="004F124A">
      <w:pPr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lastRenderedPageBreak/>
        <w:t xml:space="preserve">Форма № 2 </w:t>
      </w:r>
    </w:p>
    <w:p w:rsidR="00CA12E3" w:rsidRPr="00C261F3" w:rsidRDefault="00CA12E3">
      <w:pPr>
        <w:ind w:left="5670"/>
        <w:rPr>
          <w:rStyle w:val="a3"/>
          <w:rFonts w:ascii="Times New Roman" w:hAnsi="Times New Roman" w:cs="Times New Roman"/>
          <w:bCs/>
          <w:color w:val="000000"/>
          <w:sz w:val="26"/>
          <w:szCs w:val="26"/>
          <w:u w:val="none"/>
        </w:rPr>
      </w:pPr>
    </w:p>
    <w:p w:rsidR="00CA12E3" w:rsidRPr="00C261F3" w:rsidRDefault="00CA12E3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Форма решения о переводе земель или земельных участков из одной категории в другую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Главе Яльчикского муниципального </w:t>
      </w:r>
      <w:r w:rsidR="00A81D47" w:rsidRPr="00C261F3">
        <w:rPr>
          <w:rFonts w:ascii="Times New Roman" w:hAnsi="Times New Roman" w:cs="Times New Roman"/>
          <w:sz w:val="26"/>
          <w:szCs w:val="26"/>
        </w:rPr>
        <w:t>округа Чувашской</w:t>
      </w:r>
      <w:r w:rsidRPr="00C261F3">
        <w:rPr>
          <w:rFonts w:ascii="Times New Roman" w:hAnsi="Times New Roman" w:cs="Times New Roman"/>
          <w:sz w:val="26"/>
          <w:szCs w:val="26"/>
        </w:rPr>
        <w:t xml:space="preserve"> Республики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от 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(наименование и данные организации для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юридического лица/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фамилия, имя, отчество для физического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  лица)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(адрес места нахождения)</w:t>
      </w:r>
    </w:p>
    <w:p w:rsidR="00CA12E3" w:rsidRPr="00C261F3" w:rsidRDefault="00CA12E3">
      <w:pPr>
        <w:pStyle w:val="af5"/>
        <w:jc w:val="right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от _____________ N _____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РЕШЕНИЕ о переводе земельного участка из одной категории в другую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Рассмотрев Ваше заявление от ______________ N ________ и прилагаемые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к нему документы, руководствуясь </w:t>
      </w:r>
      <w:hyperlink r:id="rId15">
        <w:r w:rsidRPr="00C261F3">
          <w:rPr>
            <w:rFonts w:ascii="Times New Roman" w:hAnsi="Times New Roman" w:cs="Times New Roman"/>
            <w:sz w:val="26"/>
            <w:szCs w:val="26"/>
          </w:rPr>
          <w:t>статьей 8</w:t>
        </w:r>
      </w:hyperlink>
      <w:r w:rsidRPr="00C261F3">
        <w:rPr>
          <w:rFonts w:ascii="Times New Roman" w:hAnsi="Times New Roman" w:cs="Times New Roman"/>
          <w:sz w:val="26"/>
          <w:szCs w:val="26"/>
        </w:rPr>
        <w:t xml:space="preserve"> Земельного кодекса  Российской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Федерации, </w:t>
      </w:r>
      <w:hyperlink r:id="rId16">
        <w:r w:rsidRPr="00C261F3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Pr="00C261F3">
        <w:rPr>
          <w:rFonts w:ascii="Times New Roman" w:hAnsi="Times New Roman" w:cs="Times New Roman"/>
          <w:sz w:val="26"/>
          <w:szCs w:val="26"/>
        </w:rPr>
        <w:t xml:space="preserve"> от 21 декабря 2004 г. № 172-ФЗ «О переводе</w:t>
      </w:r>
    </w:p>
    <w:p w:rsidR="00CA12E3" w:rsidRPr="00C261F3" w:rsidRDefault="00A81D47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земель или земельных</w:t>
      </w:r>
      <w:r w:rsidR="004F124A" w:rsidRPr="00C261F3">
        <w:rPr>
          <w:rFonts w:ascii="Times New Roman" w:hAnsi="Times New Roman" w:cs="Times New Roman"/>
          <w:sz w:val="26"/>
          <w:szCs w:val="26"/>
        </w:rPr>
        <w:t xml:space="preserve">   участков   из   одной   категории   в   другую»,</w:t>
      </w:r>
    </w:p>
    <w:p w:rsidR="00CA12E3" w:rsidRPr="00C261F3" w:rsidRDefault="00A81D47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администрацией Яльчикского</w:t>
      </w:r>
      <w:r w:rsidR="004F124A" w:rsidRPr="00C261F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C261F3">
        <w:rPr>
          <w:rFonts w:ascii="Times New Roman" w:hAnsi="Times New Roman" w:cs="Times New Roman"/>
          <w:sz w:val="26"/>
          <w:szCs w:val="26"/>
        </w:rPr>
        <w:t>округа Чувашской Республики принято решение о</w:t>
      </w:r>
      <w:r w:rsidR="004F124A" w:rsidRPr="00C261F3">
        <w:rPr>
          <w:rFonts w:ascii="Times New Roman" w:hAnsi="Times New Roman" w:cs="Times New Roman"/>
          <w:sz w:val="26"/>
          <w:szCs w:val="26"/>
        </w:rPr>
        <w:t xml:space="preserve"> переводе земельного участка с кадастровым номером _____________________________________________________________________,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площадью _______________ кв. м, расположенному по адресу: 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из категории земель "___________________________________________________________________",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в категорию земель "___________________________________________________________________",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для цели: _____________________________________________________________________.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Дополнительная информация: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     ______________     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(должность)           (подпись)           (фамилия и инициалы)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Дата __________________ г.</w:t>
      </w:r>
    </w:p>
    <w:p w:rsidR="00CA12E3" w:rsidRPr="00C261F3" w:rsidRDefault="004F124A">
      <w:pPr>
        <w:pStyle w:val="af5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br w:type="page"/>
      </w:r>
    </w:p>
    <w:p w:rsidR="00CA12E3" w:rsidRPr="00C261F3" w:rsidRDefault="004F124A">
      <w:pPr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lastRenderedPageBreak/>
        <w:t>Форма № 3</w:t>
      </w:r>
    </w:p>
    <w:p w:rsidR="00CA12E3" w:rsidRPr="00C261F3" w:rsidRDefault="00CA12E3">
      <w:pPr>
        <w:widowControl w:val="0"/>
        <w:ind w:left="5670"/>
        <w:rPr>
          <w:rFonts w:ascii="Times New Roman" w:hAnsi="Times New Roman" w:cs="Times New Roman"/>
          <w:b/>
          <w:bCs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Форма решения об отказе в предоставлении услуги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Главе Яльчикского муниципального округа   Чувашской Республики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от 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(наименование и данные организации для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юридического лица/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фамилия, имя, отчество для физического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  лица)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(адрес места нахождения)</w:t>
      </w:r>
    </w:p>
    <w:p w:rsidR="00CA12E3" w:rsidRPr="00C261F3" w:rsidRDefault="00CA12E3">
      <w:pPr>
        <w:pStyle w:val="af5"/>
        <w:jc w:val="right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от _____________ N _____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РЕШЕНИЕ об отказе в предоставлении услуги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Рассмотрев Ваше заявление от ______________ N ________ и прилагаемые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к      нему     документы,     руководствуясь     </w:t>
      </w:r>
      <w:hyperlink r:id="rId17">
        <w:r w:rsidRPr="00C261F3">
          <w:rPr>
            <w:rFonts w:ascii="Times New Roman" w:hAnsi="Times New Roman" w:cs="Times New Roman"/>
            <w:sz w:val="26"/>
            <w:szCs w:val="26"/>
          </w:rPr>
          <w:t>Федеральным     законом</w:t>
        </w:r>
      </w:hyperlink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от 21 декабря 2004 г. № 172-ФЗ «О переводе земель или </w:t>
      </w:r>
      <w:r w:rsidR="00A81D47" w:rsidRPr="00C261F3">
        <w:rPr>
          <w:rFonts w:ascii="Times New Roman" w:hAnsi="Times New Roman" w:cs="Times New Roman"/>
          <w:sz w:val="26"/>
          <w:szCs w:val="26"/>
        </w:rPr>
        <w:t>земельных участков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из одной </w:t>
      </w:r>
      <w:r w:rsidR="00A81D47" w:rsidRPr="00C261F3">
        <w:rPr>
          <w:rFonts w:ascii="Times New Roman" w:hAnsi="Times New Roman" w:cs="Times New Roman"/>
          <w:sz w:val="26"/>
          <w:szCs w:val="26"/>
        </w:rPr>
        <w:t>категории в другую», администрацией</w:t>
      </w:r>
      <w:r w:rsidRPr="00C261F3">
        <w:rPr>
          <w:rFonts w:ascii="Times New Roman" w:hAnsi="Times New Roman" w:cs="Times New Roman"/>
          <w:sz w:val="26"/>
          <w:szCs w:val="26"/>
        </w:rPr>
        <w:t xml:space="preserve">   Яльчикского муниципального округа Чувашской Республики, принято </w:t>
      </w:r>
      <w:r w:rsidR="00A81D47" w:rsidRPr="00C261F3">
        <w:rPr>
          <w:rFonts w:ascii="Times New Roman" w:hAnsi="Times New Roman" w:cs="Times New Roman"/>
          <w:sz w:val="26"/>
          <w:szCs w:val="26"/>
        </w:rPr>
        <w:t>решение об отказе в предоставлении</w:t>
      </w:r>
      <w:r w:rsidRPr="00C261F3">
        <w:rPr>
          <w:rFonts w:ascii="Times New Roman" w:hAnsi="Times New Roman" w:cs="Times New Roman"/>
          <w:sz w:val="26"/>
          <w:szCs w:val="26"/>
        </w:rPr>
        <w:t xml:space="preserve">   услуги,   по следующим основаниям:__________________________________________________________;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__________________________________________________________________.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Разъяснение причин отказа: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__________________________________________________________________;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__________________________________________________________________.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Дополнительно информируем: __________________________________________________________________ (указывается информация, необходимая для устранения причин отказа в приеме документов, необходимых для предоставления услуги,   а также иная дополнительная информация при наличии)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Вы вправе  повторно обратиться с запросом  о  предоставлении  услуги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после устранения указанных нарушений.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Данный  отказ  может  быть  обжалован  в  досудебном  порядке  путем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направления жалобы в администрацию Яльчикского муниципального округа  Чувашской Республики,  а также в судебном порядке.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     ______________     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(должность)           (подпись)           (фамилия и инициалы)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Дата __________________ г</w:t>
      </w:r>
    </w:p>
    <w:p w:rsidR="00CA12E3" w:rsidRPr="00C261F3" w:rsidRDefault="00CA12E3">
      <w:pPr>
        <w:pStyle w:val="OEM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lastRenderedPageBreak/>
        <w:t xml:space="preserve">                                                                                             Форма № 4</w:t>
      </w:r>
    </w:p>
    <w:p w:rsidR="00CA12E3" w:rsidRPr="00C261F3" w:rsidRDefault="00CA12E3">
      <w:pPr>
        <w:widowControl w:val="0"/>
        <w:ind w:left="5670"/>
        <w:rPr>
          <w:rFonts w:ascii="Times New Roman" w:hAnsi="Times New Roman" w:cs="Times New Roman"/>
          <w:b/>
          <w:bCs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Форма заявления на отнесение земель или земельных участков к определенной категории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Главе Яльчикского муниципального округа  Чувашской Республики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от 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(наименование и данные организации для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юридического лица/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фамилия, имя, отчество для физического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  лица)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(адрес места нахождения)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(адрес электронной почты)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(телефон)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Заявление об отнесении земельного участка к определенной категории земель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Прошу отнести земельный участок: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расположенный по адресу (местоположение)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площадью 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с кадастровым номером 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к категории земель __________________________________________________________________.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(указывается категория земель, к которой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предполагается отнести земельный участок)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Земельный участок принадлежит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(указывается правообладатель земли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(земельного участка))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на праве 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(указывается право на землю (земельный участок))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Результат услуги выдать следующим способом: 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lastRenderedPageBreak/>
        <w:t xml:space="preserve">     Приложения: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(указываются документы, которые представил заявитель)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     ______________     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(должность)           (подпись)           (фамилия и инициалы)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Дата __________________ г.</w:t>
      </w: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lastRenderedPageBreak/>
        <w:t xml:space="preserve">                                                                            Форма № 5</w:t>
      </w:r>
    </w:p>
    <w:p w:rsidR="00CA12E3" w:rsidRPr="00C261F3" w:rsidRDefault="00CA12E3">
      <w:pPr>
        <w:ind w:left="5670"/>
        <w:rPr>
          <w:rStyle w:val="a3"/>
          <w:rFonts w:ascii="Times New Roman" w:hAnsi="Times New Roman" w:cs="Times New Roman"/>
          <w:bCs/>
          <w:color w:val="000000"/>
          <w:sz w:val="26"/>
          <w:szCs w:val="26"/>
          <w:u w:val="none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Форма заявления на перевод земель или земельных участков из одной категории в другую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Главе Яльчикского муниципального округа  Чувашской Республики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от 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(наименование и данные организации для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юридического лица/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фамилия, имя, отчество для физического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  лица)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______________________________________а___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(адрес места нахождения)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(адрес электронной почты)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</w:t>
      </w:r>
    </w:p>
    <w:p w:rsidR="00CA12E3" w:rsidRPr="00C261F3" w:rsidRDefault="004F124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    (телефон)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Ходатайство о переводе земельного участка из одной категории в другую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Прошу перевести земельный участок: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расположенный по адресу (местоположение)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площадью 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с кадастровым номером 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из категории земель 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(указывается категория земель, к которой принадлежит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земельный участок)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в категорию земель 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(указывается категория земель, в которую планируется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осуществить перевод земельного участка)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в связи 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(указывается обоснование перевода земельного участка с указанием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на положения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__________________________________________________________________,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</w:t>
      </w:r>
      <w:hyperlink r:id="rId18">
        <w:r w:rsidRPr="00C261F3">
          <w:rPr>
            <w:rFonts w:ascii="Times New Roman" w:hAnsi="Times New Roman" w:cs="Times New Roman"/>
            <w:sz w:val="26"/>
            <w:szCs w:val="26"/>
          </w:rPr>
          <w:t>Федерального закона</w:t>
        </w:r>
      </w:hyperlink>
      <w:r w:rsidRPr="00C261F3">
        <w:rPr>
          <w:rFonts w:ascii="Times New Roman" w:hAnsi="Times New Roman" w:cs="Times New Roman"/>
          <w:sz w:val="26"/>
          <w:szCs w:val="26"/>
        </w:rPr>
        <w:t xml:space="preserve"> от 21.12.2004 № 172-ФЗ)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lastRenderedPageBreak/>
        <w:t xml:space="preserve">     Земельный участок принадлежит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(указывается правообладатель земли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                         (земельного участка))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на праве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(указывается право на землю (земельный участок))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Результат услуги выдать следующим способом: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Приложения: __________________________________________________________________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              (указываются документы, которые представил заявитель)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____________________     ______________     _____________________________</w:t>
      </w: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 xml:space="preserve">     (должность)           (подпись)           (фамилия и инициалы)</w:t>
      </w:r>
    </w:p>
    <w:p w:rsidR="00CA12E3" w:rsidRPr="00C261F3" w:rsidRDefault="00CA12E3">
      <w:pPr>
        <w:pStyle w:val="af5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4F124A">
      <w:pPr>
        <w:pStyle w:val="OEM"/>
        <w:rPr>
          <w:rFonts w:ascii="Times New Roman" w:hAnsi="Times New Roman" w:cs="Times New Roman"/>
          <w:sz w:val="26"/>
          <w:szCs w:val="26"/>
        </w:rPr>
      </w:pPr>
      <w:r w:rsidRPr="00C261F3">
        <w:rPr>
          <w:rFonts w:ascii="Times New Roman" w:hAnsi="Times New Roman" w:cs="Times New Roman"/>
          <w:sz w:val="26"/>
          <w:szCs w:val="26"/>
        </w:rPr>
        <w:t>Дата __________________ г.</w:t>
      </w: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Fonts w:ascii="Times New Roman" w:hAnsi="Times New Roman" w:cs="Times New Roman"/>
          <w:sz w:val="26"/>
          <w:szCs w:val="26"/>
        </w:rPr>
      </w:pPr>
    </w:p>
    <w:p w:rsidR="00CA12E3" w:rsidRPr="00C261F3" w:rsidRDefault="00CA12E3">
      <w:pPr>
        <w:widowControl w:val="0"/>
        <w:spacing w:before="108" w:after="108"/>
        <w:jc w:val="center"/>
        <w:rPr>
          <w:rStyle w:val="a8"/>
          <w:rFonts w:ascii="Times New Roman" w:hAnsi="Times New Roman" w:cs="Times New Roman"/>
          <w:b w:val="0"/>
          <w:bCs w:val="0"/>
          <w:color w:val="34343C"/>
          <w:sz w:val="26"/>
          <w:szCs w:val="26"/>
        </w:rPr>
      </w:pPr>
      <w:bookmarkStart w:id="30" w:name="sub_284_Копия_1"/>
      <w:bookmarkEnd w:id="4"/>
      <w:bookmarkEnd w:id="11"/>
      <w:bookmarkEnd w:id="30"/>
    </w:p>
    <w:sectPr w:rsidR="00CA12E3" w:rsidRPr="00C261F3">
      <w:footerReference w:type="even" r:id="rId19"/>
      <w:footerReference w:type="default" r:id="rId20"/>
      <w:pgSz w:w="11906" w:h="16838"/>
      <w:pgMar w:top="1134" w:right="1134" w:bottom="1693" w:left="1701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518" w:rsidRDefault="00271518">
      <w:r>
        <w:separator/>
      </w:r>
    </w:p>
  </w:endnote>
  <w:endnote w:type="continuationSeparator" w:id="0">
    <w:p w:rsidR="00271518" w:rsidRDefault="0027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BF2" w:rsidRDefault="00190BF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BF2" w:rsidRDefault="00190BF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518" w:rsidRDefault="00271518">
      <w:r>
        <w:separator/>
      </w:r>
    </w:p>
  </w:footnote>
  <w:footnote w:type="continuationSeparator" w:id="0">
    <w:p w:rsidR="00271518" w:rsidRDefault="00271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730B4"/>
    <w:multiLevelType w:val="multilevel"/>
    <w:tmpl w:val="521A32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50051A"/>
    <w:multiLevelType w:val="multilevel"/>
    <w:tmpl w:val="CB8431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E3"/>
    <w:rsid w:val="00180C3C"/>
    <w:rsid w:val="00190BF2"/>
    <w:rsid w:val="001C331B"/>
    <w:rsid w:val="00271518"/>
    <w:rsid w:val="00314EA9"/>
    <w:rsid w:val="004F124A"/>
    <w:rsid w:val="005A78BC"/>
    <w:rsid w:val="005E5AFB"/>
    <w:rsid w:val="006E48D8"/>
    <w:rsid w:val="00771FBC"/>
    <w:rsid w:val="008A3A62"/>
    <w:rsid w:val="00973B9C"/>
    <w:rsid w:val="00A42637"/>
    <w:rsid w:val="00A67E0C"/>
    <w:rsid w:val="00A81D47"/>
    <w:rsid w:val="00AC4347"/>
    <w:rsid w:val="00BC11AA"/>
    <w:rsid w:val="00C261F3"/>
    <w:rsid w:val="00CA12E3"/>
    <w:rsid w:val="00E30714"/>
    <w:rsid w:val="00E63DF1"/>
    <w:rsid w:val="00FB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E5DC1"/>
  <w15:docId w15:val="{6F49105A-DDCC-4E1D-8560-47BF7514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2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customStyle="1" w:styleId="a8">
    <w:name w:val="Цветовое выделение"/>
    <w:qFormat/>
    <w:rPr>
      <w:b/>
      <w:bCs/>
      <w:color w:val="00008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e">
    <w:name w:val="index heading"/>
    <w:basedOn w:val="a"/>
    <w:qFormat/>
    <w:pPr>
      <w:suppressLineNumbers/>
    </w:p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overflowPunct w:val="0"/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0">
    <w:name w:val="Колонтитул"/>
    <w:basedOn w:val="a"/>
    <w:qFormat/>
  </w:style>
  <w:style w:type="paragraph" w:styleId="af1">
    <w:name w:val="footer"/>
    <w:basedOn w:val="af0"/>
  </w:style>
  <w:style w:type="paragraph" w:customStyle="1" w:styleId="13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f4">
    <w:name w:val="header"/>
    <w:basedOn w:val="af0"/>
    <w:pPr>
      <w:suppressLineNumbers/>
      <w:tabs>
        <w:tab w:val="center" w:pos="4678"/>
        <w:tab w:val="right" w:pos="9356"/>
      </w:tabs>
    </w:pPr>
  </w:style>
  <w:style w:type="paragraph" w:customStyle="1" w:styleId="af5">
    <w:name w:val="Нормальный"/>
    <w:basedOn w:val="a"/>
    <w:qFormat/>
    <w:pPr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6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4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OEM">
    <w:name w:val="Нормальный (OEM)"/>
    <w:basedOn w:val="a"/>
    <w:qFormat/>
    <w:pPr>
      <w:suppressAutoHyphens w:val="0"/>
      <w:jc w:val="both"/>
      <w:textAlignment w:val="baseline"/>
    </w:pPr>
    <w:rPr>
      <w:rFonts w:ascii="Courier New" w:eastAsia="Symbol" w:hAnsi="Courier New" w:cs="Wingdings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BC11AA"/>
    <w:rPr>
      <w:rFonts w:ascii="Tahoma" w:hAnsi="Tahoma" w:cs="Mangal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BC11AA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..\..\..\%D0%9E%D0%BA%D1%81%D0%B0%D0%BD%D0%B0%20%D0%98%D0%B3%D0%BD%D0%B0%D1%82%D1%8C%D0%B5%D0%B2%D0%B0\Desktop\%D0%9D%D0%B0%20%D1%8D%D0%BA%D1%81%D0%BF%D0%B5%D1%80%D1%82%D0%B8%D0%B7%D1%83%20%D0%9C%D0%9D%D0%9F%D0%90\%D0%90%D0%A0%20%D0%BE%D0%B1%D1%89%D0%B8%D0%B9\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3" Type="http://schemas.openxmlformats.org/officeDocument/2006/relationships/hyperlink" Target="https://internet.garant.ru/document/redirect/12124624/8" TargetMode="External"/><Relationship Id="rId18" Type="http://schemas.openxmlformats.org/officeDocument/2006/relationships/hyperlink" Target="https://internet.garant.ru/document/redirect/12138154/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7520999/1068" TargetMode="External"/><Relationship Id="rId17" Type="http://schemas.openxmlformats.org/officeDocument/2006/relationships/hyperlink" Target="https://internet.garant.ru/document/redirect/12138154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38154/0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520999/8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24624/8" TargetMode="External"/><Relationship Id="rId10" Type="http://schemas.openxmlformats.org/officeDocument/2006/relationships/hyperlink" Target="http://internet.garant.ru/document/redirect/10164504/3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3516183/0" TargetMode="External"/><Relationship Id="rId14" Type="http://schemas.openxmlformats.org/officeDocument/2006/relationships/hyperlink" Target="https://internet.garant.ru/document/redirect/12138154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6531</Words>
  <Characters>37230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5</cp:revision>
  <cp:lastPrinted>2026-05-12T10:49:00Z</cp:lastPrinted>
  <dcterms:created xsi:type="dcterms:W3CDTF">2026-05-12T10:49:00Z</dcterms:created>
  <dcterms:modified xsi:type="dcterms:W3CDTF">2026-06-02T11:04:00Z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2026-03-19T09:24:31Z</cp:lastPrinted>
  <dcterms:modified xsi:type="dcterms:W3CDTF">2026-03-23T09:06:25Z</dcterms:modified>
  <cp:revision>421</cp:revision>
  <dc:subject/>
  <dc:title/>
</cp:coreProperties>
</file>