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FA" w:rsidRPr="00A02D38" w:rsidRDefault="007616B1" w:rsidP="009A29F3">
      <w:pPr>
        <w:spacing w:after="0"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7616B1" w:rsidRDefault="007616B1" w:rsidP="009A29F3">
      <w:pPr>
        <w:spacing w:after="0"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 w:rsidR="00CB2DFA" w:rsidRPr="00A02D38">
        <w:rPr>
          <w:rFonts w:ascii="Times New Roman" w:hAnsi="Times New Roman"/>
          <w:color w:val="000000"/>
          <w:sz w:val="24"/>
          <w:szCs w:val="24"/>
        </w:rPr>
        <w:t xml:space="preserve"> Совета </w:t>
      </w:r>
      <w:r w:rsidR="009A29F3">
        <w:rPr>
          <w:rFonts w:ascii="Times New Roman" w:hAnsi="Times New Roman"/>
          <w:color w:val="000000"/>
          <w:sz w:val="24"/>
          <w:szCs w:val="24"/>
        </w:rPr>
        <w:t xml:space="preserve">по противодействию </w:t>
      </w:r>
    </w:p>
    <w:p w:rsidR="007616B1" w:rsidRDefault="00CB2DFA" w:rsidP="009A29F3">
      <w:pPr>
        <w:spacing w:after="0"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A02D38">
        <w:rPr>
          <w:rFonts w:ascii="Times New Roman" w:hAnsi="Times New Roman"/>
          <w:color w:val="000000"/>
          <w:sz w:val="24"/>
          <w:szCs w:val="24"/>
        </w:rPr>
        <w:t xml:space="preserve">коррупции в </w:t>
      </w:r>
      <w:proofErr w:type="spellStart"/>
      <w:r w:rsidRPr="00A02D38">
        <w:rPr>
          <w:rFonts w:ascii="Times New Roman" w:hAnsi="Times New Roman"/>
          <w:color w:val="000000"/>
          <w:sz w:val="24"/>
          <w:szCs w:val="24"/>
        </w:rPr>
        <w:t>Моргаушском</w:t>
      </w:r>
      <w:proofErr w:type="spellEnd"/>
      <w:r w:rsidRPr="00A02D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616B1">
        <w:rPr>
          <w:rFonts w:ascii="Times New Roman" w:hAnsi="Times New Roman"/>
          <w:color w:val="000000"/>
          <w:sz w:val="24"/>
          <w:szCs w:val="24"/>
        </w:rPr>
        <w:t>муниципальном</w:t>
      </w:r>
      <w:proofErr w:type="gramEnd"/>
      <w:r w:rsidR="007616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2DFA" w:rsidRPr="00A02D38" w:rsidRDefault="007616B1" w:rsidP="009A29F3">
      <w:pPr>
        <w:spacing w:after="0" w:line="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округе</w:t>
      </w:r>
      <w:r w:rsidR="005F52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2DFA" w:rsidRPr="00A02D38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</w:p>
    <w:p w:rsidR="00C94977" w:rsidRDefault="00C94977" w:rsidP="00CB2DFA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16B1" w:rsidRDefault="007616B1" w:rsidP="00CB2DFA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2DFA" w:rsidRPr="00A02D38" w:rsidRDefault="00CB2DFA" w:rsidP="00CB2DFA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2D38">
        <w:rPr>
          <w:rFonts w:ascii="Times New Roman" w:hAnsi="Times New Roman"/>
          <w:b/>
          <w:color w:val="000000"/>
          <w:sz w:val="24"/>
          <w:szCs w:val="24"/>
        </w:rPr>
        <w:t>ПЛАН</w:t>
      </w:r>
    </w:p>
    <w:p w:rsidR="00CB2DFA" w:rsidRPr="00A02D38" w:rsidRDefault="00CB2DFA" w:rsidP="00CB2DFA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2D38">
        <w:rPr>
          <w:rFonts w:ascii="Times New Roman" w:hAnsi="Times New Roman"/>
          <w:b/>
          <w:color w:val="000000"/>
          <w:sz w:val="24"/>
          <w:szCs w:val="24"/>
        </w:rPr>
        <w:t xml:space="preserve">работы Совета по противодействию коррупции  в </w:t>
      </w:r>
      <w:proofErr w:type="spellStart"/>
      <w:r w:rsidRPr="00A02D38">
        <w:rPr>
          <w:rFonts w:ascii="Times New Roman" w:hAnsi="Times New Roman"/>
          <w:b/>
          <w:color w:val="000000"/>
          <w:sz w:val="24"/>
          <w:szCs w:val="24"/>
        </w:rPr>
        <w:t>Моргаушском</w:t>
      </w:r>
      <w:proofErr w:type="spellEnd"/>
      <w:r w:rsidRPr="00A02D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A29F3">
        <w:rPr>
          <w:rFonts w:ascii="Times New Roman" w:hAnsi="Times New Roman"/>
          <w:b/>
          <w:color w:val="000000"/>
          <w:sz w:val="24"/>
          <w:szCs w:val="24"/>
        </w:rPr>
        <w:t>муниципальном округе</w:t>
      </w:r>
    </w:p>
    <w:p w:rsidR="00CB2DFA" w:rsidRDefault="009A29F3" w:rsidP="00DE1922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Чувашской Республики на 2023</w:t>
      </w:r>
      <w:r w:rsidR="00CB2DFA" w:rsidRPr="00A02D38">
        <w:rPr>
          <w:rFonts w:ascii="Times New Roman" w:hAnsi="Times New Roman"/>
          <w:b/>
          <w:color w:val="000000"/>
          <w:sz w:val="24"/>
          <w:szCs w:val="24"/>
        </w:rPr>
        <w:t xml:space="preserve"> год.</w:t>
      </w:r>
    </w:p>
    <w:p w:rsidR="007616B1" w:rsidRPr="00A02D38" w:rsidRDefault="007616B1" w:rsidP="00DE1922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938"/>
        <w:gridCol w:w="7088"/>
      </w:tblGrid>
      <w:tr w:rsidR="00CB2DFA" w:rsidRPr="00A02D38" w:rsidTr="002B6F62">
        <w:trPr>
          <w:trHeight w:val="20"/>
        </w:trPr>
        <w:tc>
          <w:tcPr>
            <w:tcW w:w="709" w:type="dxa"/>
          </w:tcPr>
          <w:p w:rsidR="00CB2DFA" w:rsidRPr="00A02D38" w:rsidRDefault="00CB2DFA" w:rsidP="00F73EC5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7938" w:type="dxa"/>
          </w:tcPr>
          <w:p w:rsidR="00CB2DFA" w:rsidRPr="00A02D38" w:rsidRDefault="00CB2DFA" w:rsidP="00F73EC5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Рассматриваемый вопрос</w:t>
            </w:r>
          </w:p>
        </w:tc>
        <w:tc>
          <w:tcPr>
            <w:tcW w:w="7088" w:type="dxa"/>
          </w:tcPr>
          <w:p w:rsidR="00CB2DFA" w:rsidRPr="00A02D38" w:rsidRDefault="00CB2DFA" w:rsidP="00F73EC5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CB2DFA" w:rsidRPr="00A02D38" w:rsidTr="002B6F62">
        <w:trPr>
          <w:trHeight w:val="20"/>
        </w:trPr>
        <w:tc>
          <w:tcPr>
            <w:tcW w:w="15735" w:type="dxa"/>
            <w:gridSpan w:val="3"/>
          </w:tcPr>
          <w:p w:rsidR="00CB2DFA" w:rsidRPr="00A02D38" w:rsidRDefault="00CB2DFA" w:rsidP="002B6F6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квартал </w:t>
            </w:r>
            <w:r w:rsidR="009A2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CB2DFA" w:rsidRPr="00A02D38" w:rsidTr="0043711B">
        <w:trPr>
          <w:trHeight w:val="627"/>
        </w:trPr>
        <w:tc>
          <w:tcPr>
            <w:tcW w:w="709" w:type="dxa"/>
            <w:tcBorders>
              <w:bottom w:val="single" w:sz="4" w:space="0" w:color="auto"/>
            </w:tcBorders>
          </w:tcPr>
          <w:p w:rsidR="00CB2DFA" w:rsidRPr="00A02D38" w:rsidRDefault="00CB2DFA" w:rsidP="00F73EC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:rsidR="00CB2DFA" w:rsidRPr="00A02D38" w:rsidRDefault="00CB2DFA" w:rsidP="00F73EC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2DFA" w:rsidRPr="00A02D38" w:rsidRDefault="00CB2DFA" w:rsidP="00F73EC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707F4E" w:rsidRPr="00A02D38" w:rsidRDefault="002303FD" w:rsidP="00F26139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реализации Плана мероприятий по противодействию коррупции  </w:t>
            </w:r>
            <w:r w:rsidR="0043711B">
              <w:rPr>
                <w:rFonts w:ascii="Times New Roman" w:hAnsi="Times New Roman"/>
                <w:color w:val="000000"/>
                <w:sz w:val="24"/>
                <w:szCs w:val="24"/>
              </w:rPr>
              <w:t>в 2022</w:t>
            </w:r>
            <w:r w:rsidR="00F26139"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>в администрации Моргаушск</w:t>
            </w:r>
            <w:r w:rsidR="0043711B">
              <w:rPr>
                <w:rFonts w:ascii="Times New Roman" w:hAnsi="Times New Roman"/>
                <w:color w:val="000000"/>
                <w:sz w:val="24"/>
                <w:szCs w:val="24"/>
              </w:rPr>
              <w:t>ого района Чувашской Республики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B2DFA" w:rsidRPr="00A02D38" w:rsidRDefault="0043711B" w:rsidP="0043711B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Петрова М.В., </w:t>
            </w:r>
            <w:r w:rsidR="00CB2DFA"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тдела организационно-кадрового и </w:t>
            </w:r>
            <w:r w:rsidR="00CB2DFA"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правового обеспечения </w:t>
            </w:r>
            <w:r w:rsidR="00301C8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Моргаушского муниципального округа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</w:tr>
      <w:tr w:rsidR="00CB2DFA" w:rsidRPr="00A02D38" w:rsidTr="002B6F6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2DFA" w:rsidRPr="00A02D38" w:rsidRDefault="00CB2DFA" w:rsidP="00F73EC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CB2DFA" w:rsidRPr="00ED3B6E" w:rsidRDefault="00ED3B6E" w:rsidP="007616B1">
            <w:pPr>
              <w:pStyle w:val="a3"/>
              <w:spacing w:line="0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3B6E">
              <w:rPr>
                <w:rFonts w:ascii="Times New Roman" w:hAnsi="Times New Roman"/>
                <w:sz w:val="24"/>
                <w:szCs w:val="24"/>
              </w:rPr>
              <w:t xml:space="preserve">О реализации Федерального закона №44-ФЗ «О контрактной системе в сфере закупок товаров, работ, услуг для обеспечения государственных и муниципальных нужд» в </w:t>
            </w:r>
            <w:proofErr w:type="spellStart"/>
            <w:r w:rsidRPr="00ED3B6E">
              <w:rPr>
                <w:rFonts w:ascii="Times New Roman" w:hAnsi="Times New Roman"/>
                <w:sz w:val="24"/>
                <w:szCs w:val="24"/>
              </w:rPr>
              <w:t>Моргаушском</w:t>
            </w:r>
            <w:proofErr w:type="spellEnd"/>
            <w:r w:rsidRPr="00ED3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6B1">
              <w:rPr>
                <w:rFonts w:ascii="Times New Roman" w:hAnsi="Times New Roman"/>
                <w:sz w:val="24"/>
                <w:szCs w:val="24"/>
              </w:rPr>
              <w:t>муниципальном округе.</w:t>
            </w:r>
            <w:r w:rsidRPr="00ED3B6E">
              <w:rPr>
                <w:rFonts w:ascii="Times New Roman" w:hAnsi="Times New Roman"/>
                <w:sz w:val="24"/>
                <w:szCs w:val="24"/>
              </w:rPr>
              <w:t xml:space="preserve"> Анализ проведенных </w:t>
            </w:r>
            <w:r w:rsidRPr="00ED3B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проверок контрольными органами муниципальны</w:t>
            </w:r>
            <w:r w:rsidR="00FC64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контрактов, зак</w:t>
            </w:r>
            <w:r w:rsidR="00301C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люченных в 2022</w:t>
            </w:r>
            <w:r w:rsidRPr="00ED3B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году.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B2DFA" w:rsidRPr="00A02D38" w:rsidRDefault="00ED3B6E" w:rsidP="00301C8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 А.И., начальник отдела муниципальных закупок администрации Моргаушского </w:t>
            </w:r>
            <w:r w:rsidR="00301C8C">
              <w:rPr>
                <w:rFonts w:ascii="Times New Roman" w:hAnsi="Times New Roman"/>
                <w:sz w:val="24"/>
                <w:szCs w:val="24"/>
              </w:rPr>
              <w:t>муниципальног</w:t>
            </w:r>
            <w:r w:rsidR="005F5229">
              <w:rPr>
                <w:rFonts w:ascii="Times New Roman" w:hAnsi="Times New Roman"/>
                <w:sz w:val="24"/>
                <w:szCs w:val="24"/>
              </w:rPr>
              <w:t>о</w:t>
            </w:r>
            <w:r w:rsidR="00301C8C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5F5229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B2DFA" w:rsidRPr="00A02D38" w:rsidTr="002B6F62">
        <w:trPr>
          <w:trHeight w:val="20"/>
        </w:trPr>
        <w:tc>
          <w:tcPr>
            <w:tcW w:w="15735" w:type="dxa"/>
            <w:gridSpan w:val="3"/>
          </w:tcPr>
          <w:p w:rsidR="00E31594" w:rsidRDefault="00E31594" w:rsidP="002B6F6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B2DFA" w:rsidRPr="00A02D38" w:rsidRDefault="00CB2DFA" w:rsidP="002B6F6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2D1B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202</w:t>
            </w:r>
            <w:r w:rsidR="009A2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A3DEB" w:rsidRPr="00A02D38" w:rsidTr="008109A8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A3DEB" w:rsidRPr="00A02D38" w:rsidRDefault="00FA3DEB" w:rsidP="00FA3DE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FA3DEB" w:rsidRPr="00E31594" w:rsidRDefault="005F5229" w:rsidP="005F52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2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результатах мероприятий по взысканию недополученных сумм в бюджет Моргаушского муниципального округа от управления и распоряжения муниципальным имуществом и земельными участками за 1 квартал 2023 года</w:t>
            </w:r>
          </w:p>
        </w:tc>
        <w:tc>
          <w:tcPr>
            <w:tcW w:w="7088" w:type="dxa"/>
          </w:tcPr>
          <w:p w:rsidR="00FA3DEB" w:rsidRPr="00E31594" w:rsidRDefault="005F5229" w:rsidP="00761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Феофанова С.Б., начальник отдела имущественных и земельных отношений администрации Моргаушского муниципального округа Чувашской Республики</w:t>
            </w:r>
          </w:p>
        </w:tc>
      </w:tr>
      <w:tr w:rsidR="008208C2" w:rsidRPr="00A02D38" w:rsidTr="002B6F6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8208C2" w:rsidRDefault="005F5229" w:rsidP="008208C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8208C2" w:rsidRPr="00E31594" w:rsidRDefault="00F44977" w:rsidP="008208C2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94">
              <w:rPr>
                <w:rFonts w:ascii="Times New Roman" w:hAnsi="Times New Roman"/>
                <w:color w:val="000000"/>
                <w:sz w:val="24"/>
                <w:szCs w:val="24"/>
              </w:rPr>
              <w:t>О реализации проектов развития общественной инфраструктуры, основанных на местных инициативах, на территориях территориальных отделов в 2022 году</w:t>
            </w:r>
          </w:p>
        </w:tc>
        <w:tc>
          <w:tcPr>
            <w:tcW w:w="7088" w:type="dxa"/>
          </w:tcPr>
          <w:p w:rsidR="008208C2" w:rsidRPr="00E31594" w:rsidRDefault="00301C8C" w:rsidP="008208C2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594">
              <w:rPr>
                <w:rFonts w:ascii="Times New Roman" w:hAnsi="Times New Roman"/>
                <w:sz w:val="24"/>
                <w:szCs w:val="24"/>
              </w:rPr>
              <w:t>Тимофеева О.В., начал</w:t>
            </w:r>
            <w:r w:rsidR="007616B1">
              <w:rPr>
                <w:rFonts w:ascii="Times New Roman" w:hAnsi="Times New Roman"/>
                <w:sz w:val="24"/>
                <w:szCs w:val="24"/>
              </w:rPr>
              <w:t>ь</w:t>
            </w:r>
            <w:r w:rsidRPr="00E31594">
              <w:rPr>
                <w:rFonts w:ascii="Times New Roman" w:hAnsi="Times New Roman"/>
                <w:sz w:val="24"/>
                <w:szCs w:val="24"/>
              </w:rPr>
              <w:t>ник отдела экономики и инвестиционной деятельности администрации Моргаушского муниципального округа</w:t>
            </w:r>
            <w:r w:rsidR="005F5229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14038C" w:rsidRPr="00A02D38" w:rsidTr="002B6F62">
        <w:trPr>
          <w:trHeight w:val="20"/>
        </w:trPr>
        <w:tc>
          <w:tcPr>
            <w:tcW w:w="15735" w:type="dxa"/>
            <w:gridSpan w:val="3"/>
          </w:tcPr>
          <w:p w:rsidR="0014038C" w:rsidRPr="00A02D38" w:rsidRDefault="0014038C" w:rsidP="00F73EC5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038C" w:rsidRPr="00A02D38" w:rsidRDefault="0014038C" w:rsidP="00F73EC5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="009A2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квартал 2023</w:t>
            </w: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208C2" w:rsidRPr="00A02D38" w:rsidTr="002B6F6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8208C2" w:rsidRPr="00A02D38" w:rsidRDefault="008208C2" w:rsidP="008208C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8208C2" w:rsidRPr="00FE77F7" w:rsidRDefault="008208C2" w:rsidP="008208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77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итогах предоставления сведений  о доходах, расходах об имуществе и</w:t>
            </w:r>
            <w:r w:rsidRPr="00FE77F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Обязательства имущественного характера" w:history="1">
              <w:r w:rsidRPr="00FE77F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обязательствах имущественного</w:t>
              </w:r>
            </w:hyperlink>
            <w:r w:rsidR="00E751EC">
              <w:t xml:space="preserve"> </w:t>
            </w:r>
            <w:r w:rsidRPr="00FE77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характера муниципальными служащими администрации Моргаушского района. О фактах нарушений, выявленных при предоставлении</w:t>
            </w:r>
            <w:r w:rsidRPr="00FE77F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Сведения о доходах" w:history="1">
              <w:r w:rsidRPr="00FE77F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сведений о доходах</w:t>
              </w:r>
            </w:hyperlink>
            <w:r w:rsidRPr="00FE77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расходах об имуществе и</w:t>
            </w:r>
            <w:r w:rsidRPr="00FE77F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Обязательства имущественного характера" w:history="1">
              <w:r w:rsidRPr="00FE77F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обязательствах имущественного</w:t>
              </w:r>
            </w:hyperlink>
            <w:r w:rsidR="00E751EC">
              <w:t xml:space="preserve"> </w:t>
            </w:r>
            <w:r w:rsidRPr="00FE77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характера</w:t>
            </w:r>
          </w:p>
        </w:tc>
        <w:tc>
          <w:tcPr>
            <w:tcW w:w="7088" w:type="dxa"/>
          </w:tcPr>
          <w:p w:rsidR="008208C2" w:rsidRPr="00A02D38" w:rsidRDefault="008208C2" w:rsidP="00301C8C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Игнатьева Л.Р., главный специалист-эксперт </w:t>
            </w:r>
            <w:r w:rsidR="00301C8C">
              <w:rPr>
                <w:rFonts w:ascii="Times New Roman" w:hAnsi="Times New Roman"/>
                <w:color w:val="000000"/>
                <w:sz w:val="24"/>
                <w:szCs w:val="24"/>
              </w:rPr>
              <w:t>сектора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301C8C">
              <w:rPr>
                <w:rFonts w:ascii="Times New Roman" w:hAnsi="Times New Roman"/>
                <w:color w:val="000000"/>
                <w:sz w:val="24"/>
                <w:szCs w:val="24"/>
              </w:rPr>
              <w:t>рганизационно-кадрового</w:t>
            </w:r>
            <w:r w:rsidR="00E75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1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обеспечения 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Моргаушского </w:t>
            </w:r>
            <w:r w:rsidR="00301C8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</w:tr>
      <w:tr w:rsidR="003855DF" w:rsidRPr="00A02D38" w:rsidTr="003A54E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3855DF" w:rsidRPr="00A02D38" w:rsidRDefault="003855DF" w:rsidP="003855D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3855DF" w:rsidRPr="00BF6ECB" w:rsidRDefault="00301C8C" w:rsidP="00F44977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по противодействию коррупции в учреждениях культуры Моргау</w:t>
            </w:r>
            <w:r w:rsidR="00F44977">
              <w:rPr>
                <w:rFonts w:ascii="Times New Roman" w:hAnsi="Times New Roman"/>
                <w:sz w:val="24"/>
                <w:szCs w:val="24"/>
              </w:rPr>
              <w:t>шского муниципальног</w:t>
            </w:r>
            <w:r w:rsidR="007616B1">
              <w:rPr>
                <w:rFonts w:ascii="Times New Roman" w:hAnsi="Times New Roman"/>
                <w:sz w:val="24"/>
                <w:szCs w:val="24"/>
              </w:rPr>
              <w:t>о</w:t>
            </w:r>
            <w:r w:rsidR="00F44977">
              <w:rPr>
                <w:rFonts w:ascii="Times New Roman" w:hAnsi="Times New Roman"/>
                <w:sz w:val="24"/>
                <w:szCs w:val="24"/>
              </w:rPr>
              <w:t xml:space="preserve"> округа в 2023 году</w:t>
            </w:r>
          </w:p>
        </w:tc>
        <w:tc>
          <w:tcPr>
            <w:tcW w:w="7088" w:type="dxa"/>
          </w:tcPr>
          <w:p w:rsidR="003855DF" w:rsidRDefault="00301C8C" w:rsidP="003855DF">
            <w:pPr>
              <w:pStyle w:val="a3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Рыжкова Л.А., начальника отдела культуры и архивного дела </w:t>
            </w:r>
            <w:r w:rsidR="005F5229"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Моргаушского 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Чувашской Республики</w:t>
            </w:r>
          </w:p>
        </w:tc>
      </w:tr>
      <w:tr w:rsidR="0014038C" w:rsidRPr="00A02D38" w:rsidTr="002B6F62">
        <w:trPr>
          <w:trHeight w:val="20"/>
        </w:trPr>
        <w:tc>
          <w:tcPr>
            <w:tcW w:w="15735" w:type="dxa"/>
            <w:gridSpan w:val="3"/>
          </w:tcPr>
          <w:p w:rsidR="0014038C" w:rsidRPr="00A02D38" w:rsidRDefault="0014038C" w:rsidP="00F73EC5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038C" w:rsidRPr="00A02D38" w:rsidRDefault="0014038C" w:rsidP="00F73EC5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r w:rsidR="009A2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квартал 2023</w:t>
            </w:r>
            <w:r w:rsidRPr="00A02D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934FE" w:rsidRPr="00A02D38" w:rsidTr="002B6F6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34FE" w:rsidRPr="00A02D38" w:rsidRDefault="004F34B6" w:rsidP="00F73EC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9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9934FE" w:rsidRPr="00A02D38" w:rsidRDefault="00E43264" w:rsidP="00E43264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анализе обращений граждан в 2023 году  на предмет наличия в    них информации о фактах коррупции.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9934FE" w:rsidRPr="00A02D38" w:rsidRDefault="00E43264" w:rsidP="00E43264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Краснов А.В., начальник отдела контроля и 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делопроизводства </w:t>
            </w:r>
            <w:r w:rsidR="005F5229"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Моргаушского 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F44977" w:rsidRPr="00A02D38" w:rsidTr="002B6F6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977" w:rsidRDefault="00F44977" w:rsidP="00F73EC5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F44977" w:rsidRPr="00A02D38" w:rsidRDefault="00F44977" w:rsidP="003B1E7B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плане работы Совета по противодействию коррупции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Моргаушском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округе Чувашской Республики на 2024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977" w:rsidRPr="00A02D38" w:rsidRDefault="00F44977" w:rsidP="003B1E7B">
            <w:pPr>
              <w:pStyle w:val="a3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Петрова М.В., 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тдела организационно-кадрового и </w:t>
            </w:r>
            <w:r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правового обеспечения </w:t>
            </w:r>
            <w:r w:rsidR="005F5229" w:rsidRPr="00A02D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Моргаушского </w:t>
            </w:r>
            <w:r w:rsidR="005F5229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округа Чувашской Республики</w:t>
            </w:r>
            <w:bookmarkStart w:id="0" w:name="_GoBack"/>
            <w:bookmarkEnd w:id="0"/>
          </w:p>
        </w:tc>
      </w:tr>
    </w:tbl>
    <w:p w:rsidR="00CB2DFA" w:rsidRPr="00A02D38" w:rsidRDefault="00CB2DFA" w:rsidP="00CB2DFA">
      <w:pPr>
        <w:spacing w:after="0" w:line="0" w:lineRule="atLeast"/>
        <w:jc w:val="center"/>
        <w:rPr>
          <w:rFonts w:ascii="Times New Roman" w:hAnsi="Times New Roman"/>
          <w:color w:val="000000"/>
        </w:rPr>
      </w:pPr>
    </w:p>
    <w:p w:rsidR="00CB2DFA" w:rsidRPr="00F11549" w:rsidRDefault="00CB2DFA" w:rsidP="00CB2DF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80"/>
          <w:sz w:val="28"/>
          <w:szCs w:val="28"/>
        </w:rPr>
      </w:pPr>
    </w:p>
    <w:p w:rsidR="00F626F3" w:rsidRDefault="00F626F3"/>
    <w:sectPr w:rsidR="00F626F3" w:rsidSect="004F5543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DFA"/>
    <w:rsid w:val="0000096E"/>
    <w:rsid w:val="0001566D"/>
    <w:rsid w:val="00015ED4"/>
    <w:rsid w:val="0005190B"/>
    <w:rsid w:val="00064CCA"/>
    <w:rsid w:val="00064DF9"/>
    <w:rsid w:val="000C1F21"/>
    <w:rsid w:val="001011FF"/>
    <w:rsid w:val="0014038C"/>
    <w:rsid w:val="00170B06"/>
    <w:rsid w:val="0019211C"/>
    <w:rsid w:val="002303FD"/>
    <w:rsid w:val="00237843"/>
    <w:rsid w:val="002641B0"/>
    <w:rsid w:val="00286038"/>
    <w:rsid w:val="002B6F62"/>
    <w:rsid w:val="002D1BBA"/>
    <w:rsid w:val="002E0FD4"/>
    <w:rsid w:val="00301C8C"/>
    <w:rsid w:val="00310472"/>
    <w:rsid w:val="003225AE"/>
    <w:rsid w:val="00330053"/>
    <w:rsid w:val="003736DA"/>
    <w:rsid w:val="003752EB"/>
    <w:rsid w:val="003855DF"/>
    <w:rsid w:val="00392AF9"/>
    <w:rsid w:val="003B2ECA"/>
    <w:rsid w:val="003E61B3"/>
    <w:rsid w:val="003E71B4"/>
    <w:rsid w:val="003F71E7"/>
    <w:rsid w:val="00407978"/>
    <w:rsid w:val="0043711B"/>
    <w:rsid w:val="00444195"/>
    <w:rsid w:val="00453BCC"/>
    <w:rsid w:val="00467CA5"/>
    <w:rsid w:val="0048016D"/>
    <w:rsid w:val="00494093"/>
    <w:rsid w:val="0049626D"/>
    <w:rsid w:val="004B5396"/>
    <w:rsid w:val="004C008B"/>
    <w:rsid w:val="004F34B6"/>
    <w:rsid w:val="00524D08"/>
    <w:rsid w:val="00540AC4"/>
    <w:rsid w:val="00570F76"/>
    <w:rsid w:val="00577122"/>
    <w:rsid w:val="005A368E"/>
    <w:rsid w:val="005B5705"/>
    <w:rsid w:val="005F5229"/>
    <w:rsid w:val="0061680F"/>
    <w:rsid w:val="00622DE3"/>
    <w:rsid w:val="006323D9"/>
    <w:rsid w:val="0067031F"/>
    <w:rsid w:val="00692F37"/>
    <w:rsid w:val="006A4E6A"/>
    <w:rsid w:val="006C218A"/>
    <w:rsid w:val="006E0B30"/>
    <w:rsid w:val="006E474C"/>
    <w:rsid w:val="00704638"/>
    <w:rsid w:val="00707F4E"/>
    <w:rsid w:val="00710320"/>
    <w:rsid w:val="00737BE1"/>
    <w:rsid w:val="0075731B"/>
    <w:rsid w:val="007616B1"/>
    <w:rsid w:val="007A408E"/>
    <w:rsid w:val="007F7262"/>
    <w:rsid w:val="008208C2"/>
    <w:rsid w:val="00844F43"/>
    <w:rsid w:val="00862BFA"/>
    <w:rsid w:val="008C6530"/>
    <w:rsid w:val="008D641D"/>
    <w:rsid w:val="0090422A"/>
    <w:rsid w:val="009662D6"/>
    <w:rsid w:val="009934FE"/>
    <w:rsid w:val="009A29F3"/>
    <w:rsid w:val="009C7849"/>
    <w:rsid w:val="009E412E"/>
    <w:rsid w:val="00AA76D0"/>
    <w:rsid w:val="00AC35AC"/>
    <w:rsid w:val="00B919FC"/>
    <w:rsid w:val="00B93082"/>
    <w:rsid w:val="00BA4730"/>
    <w:rsid w:val="00BB585B"/>
    <w:rsid w:val="00BF6ECB"/>
    <w:rsid w:val="00C51B8D"/>
    <w:rsid w:val="00C94977"/>
    <w:rsid w:val="00CA546A"/>
    <w:rsid w:val="00CB2DFA"/>
    <w:rsid w:val="00D30904"/>
    <w:rsid w:val="00DE1922"/>
    <w:rsid w:val="00DF5AE2"/>
    <w:rsid w:val="00E31594"/>
    <w:rsid w:val="00E43264"/>
    <w:rsid w:val="00E5052B"/>
    <w:rsid w:val="00E751EC"/>
    <w:rsid w:val="00E911C8"/>
    <w:rsid w:val="00EA082C"/>
    <w:rsid w:val="00EC73FC"/>
    <w:rsid w:val="00ED0EA0"/>
    <w:rsid w:val="00ED3B6E"/>
    <w:rsid w:val="00EF4BAE"/>
    <w:rsid w:val="00F0290F"/>
    <w:rsid w:val="00F26139"/>
    <w:rsid w:val="00F44977"/>
    <w:rsid w:val="00F626F3"/>
    <w:rsid w:val="00F6452D"/>
    <w:rsid w:val="00F76E5C"/>
    <w:rsid w:val="00FA3DEB"/>
    <w:rsid w:val="00FA3F7B"/>
    <w:rsid w:val="00FA5242"/>
    <w:rsid w:val="00FC131B"/>
    <w:rsid w:val="00FC645D"/>
    <w:rsid w:val="00FE1AD2"/>
    <w:rsid w:val="00F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D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B2DFA"/>
  </w:style>
  <w:style w:type="character" w:styleId="a4">
    <w:name w:val="Hyperlink"/>
    <w:basedOn w:val="a0"/>
    <w:uiPriority w:val="99"/>
    <w:semiHidden/>
    <w:unhideWhenUsed/>
    <w:rsid w:val="00CB2DFA"/>
    <w:rPr>
      <w:color w:val="0000FF"/>
      <w:u w:val="single"/>
    </w:rPr>
  </w:style>
  <w:style w:type="table" w:styleId="a5">
    <w:name w:val="Table Grid"/>
    <w:basedOn w:val="a1"/>
    <w:uiPriority w:val="59"/>
    <w:rsid w:val="00F029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yazatelmzstva_imushestvennogo_harakte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vedeniya_o_dohoda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yazatelmzstva_imushestvennogo_harakter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150A-9845-40BB-9245-577AF11C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Блинова Анастасия Алексеевна</cp:lastModifiedBy>
  <cp:revision>107</cp:revision>
  <cp:lastPrinted>2023-12-04T10:24:00Z</cp:lastPrinted>
  <dcterms:created xsi:type="dcterms:W3CDTF">2019-11-22T12:30:00Z</dcterms:created>
  <dcterms:modified xsi:type="dcterms:W3CDTF">2025-03-19T09:03:00Z</dcterms:modified>
</cp:coreProperties>
</file>