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03C" w:rsidRDefault="00F1403C" w:rsidP="002D3A7E">
      <w:pPr>
        <w:tabs>
          <w:tab w:val="left" w:pos="5475"/>
        </w:tabs>
        <w:ind w:left="10773"/>
        <w:jc w:val="both"/>
        <w:rPr>
          <w:rFonts w:ascii="Times New Roman" w:hAnsi="Times New Roman"/>
          <w:sz w:val="24"/>
          <w:szCs w:val="24"/>
        </w:rPr>
      </w:pPr>
      <w:bookmarkStart w:id="0" w:name="sub_1100"/>
      <w:bookmarkStart w:id="1" w:name="sub_1001"/>
    </w:p>
    <w:p w:rsidR="0031370D" w:rsidRDefault="0031370D" w:rsidP="00EB780F">
      <w:pPr>
        <w:pStyle w:val="1"/>
        <w:spacing w:before="0" w:after="0"/>
        <w:ind w:right="3961"/>
        <w:jc w:val="both"/>
        <w:rPr>
          <w:rStyle w:val="a3"/>
          <w:rFonts w:ascii="Times New Roman" w:hAnsi="Times New Roman"/>
          <w:color w:val="auto"/>
          <w:sz w:val="28"/>
          <w:szCs w:val="28"/>
        </w:rPr>
      </w:pPr>
    </w:p>
    <w:p w:rsidR="0031370D" w:rsidRDefault="0031370D" w:rsidP="00EB780F">
      <w:pPr>
        <w:pStyle w:val="1"/>
        <w:spacing w:before="0" w:after="0"/>
        <w:ind w:right="3961"/>
        <w:jc w:val="both"/>
        <w:rPr>
          <w:rStyle w:val="a3"/>
          <w:rFonts w:ascii="Times New Roman" w:hAnsi="Times New Roman"/>
          <w:color w:val="auto"/>
          <w:sz w:val="28"/>
          <w:szCs w:val="28"/>
        </w:rPr>
      </w:pPr>
    </w:p>
    <w:p w:rsidR="0031370D" w:rsidRDefault="0031370D" w:rsidP="00EB780F">
      <w:pPr>
        <w:pStyle w:val="1"/>
        <w:spacing w:before="0" w:after="0"/>
        <w:ind w:right="3961"/>
        <w:jc w:val="both"/>
        <w:rPr>
          <w:rStyle w:val="a3"/>
          <w:rFonts w:ascii="Times New Roman" w:hAnsi="Times New Roman"/>
          <w:color w:val="auto"/>
          <w:sz w:val="28"/>
          <w:szCs w:val="28"/>
        </w:rPr>
      </w:pPr>
    </w:p>
    <w:p w:rsidR="0031370D" w:rsidRDefault="0031370D" w:rsidP="00EB780F">
      <w:pPr>
        <w:pStyle w:val="1"/>
        <w:spacing w:before="0" w:after="0"/>
        <w:ind w:right="3961"/>
        <w:jc w:val="both"/>
        <w:rPr>
          <w:rStyle w:val="a3"/>
          <w:rFonts w:ascii="Times New Roman" w:hAnsi="Times New Roman"/>
          <w:color w:val="auto"/>
          <w:sz w:val="28"/>
          <w:szCs w:val="28"/>
        </w:rPr>
      </w:pPr>
    </w:p>
    <w:p w:rsidR="0031370D" w:rsidRDefault="0031370D" w:rsidP="00EB780F">
      <w:pPr>
        <w:pStyle w:val="1"/>
        <w:spacing w:before="0" w:after="0"/>
        <w:ind w:right="3961"/>
        <w:jc w:val="both"/>
        <w:rPr>
          <w:rStyle w:val="a3"/>
          <w:rFonts w:ascii="Times New Roman" w:hAnsi="Times New Roman"/>
          <w:color w:val="auto"/>
          <w:sz w:val="28"/>
          <w:szCs w:val="28"/>
        </w:rPr>
      </w:pPr>
    </w:p>
    <w:p w:rsidR="0031370D" w:rsidRDefault="0031370D" w:rsidP="00EB780F">
      <w:pPr>
        <w:pStyle w:val="1"/>
        <w:spacing w:before="0" w:after="0"/>
        <w:ind w:right="3961"/>
        <w:jc w:val="both"/>
        <w:rPr>
          <w:rStyle w:val="a3"/>
          <w:rFonts w:ascii="Times New Roman" w:hAnsi="Times New Roman"/>
          <w:color w:val="auto"/>
          <w:sz w:val="28"/>
          <w:szCs w:val="28"/>
        </w:rPr>
      </w:pPr>
    </w:p>
    <w:p w:rsidR="0031370D" w:rsidRDefault="0031370D" w:rsidP="00EB780F">
      <w:pPr>
        <w:pStyle w:val="1"/>
        <w:spacing w:before="0" w:after="0"/>
        <w:ind w:right="3961"/>
        <w:jc w:val="both"/>
        <w:rPr>
          <w:rStyle w:val="a3"/>
          <w:rFonts w:ascii="Times New Roman" w:hAnsi="Times New Roman"/>
          <w:color w:val="auto"/>
          <w:sz w:val="28"/>
          <w:szCs w:val="28"/>
        </w:rPr>
      </w:pPr>
    </w:p>
    <w:p w:rsidR="00EB780F" w:rsidRPr="002F347F" w:rsidRDefault="00EB780F" w:rsidP="00EB780F">
      <w:pPr>
        <w:pStyle w:val="1"/>
        <w:spacing w:before="0" w:after="0"/>
        <w:ind w:right="3961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2F347F">
        <w:rPr>
          <w:rStyle w:val="a3"/>
          <w:rFonts w:ascii="Times New Roman" w:hAnsi="Times New Roman"/>
          <w:color w:val="auto"/>
          <w:sz w:val="28"/>
          <w:szCs w:val="28"/>
        </w:rPr>
        <w:t>О внесении изменений в</w:t>
      </w:r>
      <w:r>
        <w:rPr>
          <w:rStyle w:val="a3"/>
          <w:rFonts w:ascii="Times New Roman" w:hAnsi="Times New Roman"/>
          <w:color w:val="auto"/>
          <w:sz w:val="28"/>
          <w:szCs w:val="28"/>
        </w:rPr>
        <w:t xml:space="preserve"> </w:t>
      </w:r>
      <w:r w:rsidRPr="002F347F">
        <w:rPr>
          <w:rFonts w:ascii="Times New Roman" w:hAnsi="Times New Roman"/>
          <w:b w:val="0"/>
          <w:color w:val="auto"/>
          <w:sz w:val="28"/>
          <w:szCs w:val="28"/>
        </w:rPr>
        <w:t>муниципальную программу города Чебоксары «Цифровое общество города Чебоксары», утвержденную постановлением администрации города Чебоксары от 21.01.2019 № 71</w:t>
      </w:r>
    </w:p>
    <w:p w:rsidR="00EB780F" w:rsidRPr="002F347F" w:rsidRDefault="00EB780F" w:rsidP="00EB780F">
      <w:pPr>
        <w:rPr>
          <w:rFonts w:ascii="Times New Roman" w:hAnsi="Times New Roman"/>
          <w:sz w:val="28"/>
          <w:szCs w:val="28"/>
        </w:rPr>
      </w:pPr>
    </w:p>
    <w:p w:rsidR="00EB780F" w:rsidRPr="002F347F" w:rsidRDefault="00EB780F" w:rsidP="00EB780F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sub_1"/>
      <w:r w:rsidRPr="00B34D82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Федеральным законом от 06.10.2003 №</w:t>
      </w:r>
      <w:r w:rsidR="009F1402">
        <w:rPr>
          <w:rFonts w:ascii="Times New Roman" w:hAnsi="Times New Roman"/>
          <w:sz w:val="28"/>
          <w:szCs w:val="28"/>
        </w:rPr>
        <w:t> </w:t>
      </w:r>
      <w:r w:rsidRPr="00B34D82"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решениями </w:t>
      </w:r>
      <w:r w:rsidR="009F1402" w:rsidRPr="00476656">
        <w:rPr>
          <w:rFonts w:ascii="Times New Roman" w:hAnsi="Times New Roman"/>
          <w:sz w:val="28"/>
          <w:szCs w:val="28"/>
        </w:rPr>
        <w:t>Чебоксарского городского Собрания депутатов от 07.11.2023 № 1432 «О</w:t>
      </w:r>
      <w:r w:rsidR="009F1402">
        <w:rPr>
          <w:rFonts w:ascii="Times New Roman" w:hAnsi="Times New Roman"/>
          <w:sz w:val="28"/>
          <w:szCs w:val="28"/>
        </w:rPr>
        <w:t xml:space="preserve"> </w:t>
      </w:r>
      <w:r w:rsidR="009F1402" w:rsidRPr="00476656">
        <w:rPr>
          <w:rFonts w:ascii="Times New Roman" w:hAnsi="Times New Roman"/>
          <w:sz w:val="28"/>
          <w:szCs w:val="28"/>
        </w:rPr>
        <w:t>внесении изменений в бюджет муниципального образования города Чебоксары – столицы Чувашской Республики на 2023 год и на</w:t>
      </w:r>
      <w:r w:rsidR="006E78EB">
        <w:rPr>
          <w:rFonts w:ascii="Times New Roman" w:hAnsi="Times New Roman"/>
          <w:sz w:val="28"/>
          <w:szCs w:val="28"/>
        </w:rPr>
        <w:t> </w:t>
      </w:r>
      <w:r w:rsidR="009F1402" w:rsidRPr="00476656">
        <w:rPr>
          <w:rFonts w:ascii="Times New Roman" w:hAnsi="Times New Roman"/>
          <w:sz w:val="28"/>
          <w:szCs w:val="28"/>
        </w:rPr>
        <w:t>плановый период 2024 и 2025 годов, утвержденный решением Чебоксарского городского Собрания депут</w:t>
      </w:r>
      <w:r w:rsidR="009F1402">
        <w:rPr>
          <w:rFonts w:ascii="Times New Roman" w:hAnsi="Times New Roman"/>
          <w:sz w:val="28"/>
          <w:szCs w:val="28"/>
        </w:rPr>
        <w:t>атов от 22.12.2022 № 1020»,</w:t>
      </w:r>
      <w:r w:rsidRPr="00B34D82">
        <w:rPr>
          <w:rFonts w:ascii="Times New Roman" w:hAnsi="Times New Roman"/>
          <w:sz w:val="28"/>
          <w:szCs w:val="28"/>
        </w:rPr>
        <w:t xml:space="preserve"> от</w:t>
      </w:r>
      <w:r w:rsidR="006E78EB">
        <w:rPr>
          <w:rFonts w:ascii="Times New Roman" w:hAnsi="Times New Roman"/>
          <w:sz w:val="28"/>
          <w:szCs w:val="28"/>
        </w:rPr>
        <w:t> </w:t>
      </w:r>
      <w:r w:rsidRPr="00B34D82">
        <w:rPr>
          <w:rFonts w:ascii="Times New Roman" w:hAnsi="Times New Roman"/>
          <w:sz w:val="28"/>
          <w:szCs w:val="28"/>
        </w:rPr>
        <w:t>19.12.2023 №</w:t>
      </w:r>
      <w:r>
        <w:rPr>
          <w:rFonts w:ascii="Times New Roman" w:hAnsi="Times New Roman"/>
          <w:sz w:val="28"/>
          <w:szCs w:val="28"/>
        </w:rPr>
        <w:t> </w:t>
      </w:r>
      <w:r w:rsidRPr="00B34D82">
        <w:rPr>
          <w:rFonts w:ascii="Times New Roman" w:hAnsi="Times New Roman"/>
          <w:sz w:val="28"/>
          <w:szCs w:val="28"/>
        </w:rPr>
        <w:t>1463 «О бюджете муниципального образования города Чебоксары</w:t>
      </w:r>
      <w:r w:rsidR="009F1402">
        <w:rPr>
          <w:rFonts w:ascii="Times New Roman" w:hAnsi="Times New Roman"/>
          <w:sz w:val="28"/>
          <w:szCs w:val="28"/>
        </w:rPr>
        <w:t> </w:t>
      </w:r>
      <w:r w:rsidRPr="00B34D82">
        <w:rPr>
          <w:rFonts w:ascii="Times New Roman" w:hAnsi="Times New Roman"/>
          <w:sz w:val="28"/>
          <w:szCs w:val="28"/>
        </w:rPr>
        <w:t>–</w:t>
      </w:r>
      <w:r w:rsidR="009F1402">
        <w:rPr>
          <w:rFonts w:ascii="Times New Roman" w:hAnsi="Times New Roman"/>
          <w:sz w:val="28"/>
          <w:szCs w:val="28"/>
        </w:rPr>
        <w:t> </w:t>
      </w:r>
      <w:r w:rsidRPr="00B34D82">
        <w:rPr>
          <w:rFonts w:ascii="Times New Roman" w:hAnsi="Times New Roman"/>
          <w:sz w:val="28"/>
          <w:szCs w:val="28"/>
        </w:rPr>
        <w:t xml:space="preserve">столицы Чувашской Республики на 2024 год и на плановый период 2025 и 2026 годов, в целях приведения нормативных </w:t>
      </w:r>
      <w:r w:rsidR="009F1402">
        <w:rPr>
          <w:rFonts w:ascii="Times New Roman" w:hAnsi="Times New Roman"/>
          <w:sz w:val="28"/>
          <w:szCs w:val="28"/>
        </w:rPr>
        <w:t>правовых актов в соответствие с </w:t>
      </w:r>
      <w:r w:rsidRPr="00B34D82">
        <w:rPr>
          <w:rFonts w:ascii="Times New Roman" w:hAnsi="Times New Roman"/>
          <w:sz w:val="28"/>
          <w:szCs w:val="28"/>
        </w:rPr>
        <w:t>действующим законодательством администрация города Чебоксары п</w:t>
      </w:r>
      <w:r w:rsidR="009F1402">
        <w:rPr>
          <w:rFonts w:ascii="Times New Roman" w:hAnsi="Times New Roman"/>
          <w:sz w:val="28"/>
          <w:szCs w:val="28"/>
        </w:rPr>
        <w:t> </w:t>
      </w:r>
      <w:r w:rsidRPr="00B34D82">
        <w:rPr>
          <w:rFonts w:ascii="Times New Roman" w:hAnsi="Times New Roman"/>
          <w:sz w:val="28"/>
          <w:szCs w:val="28"/>
        </w:rPr>
        <w:t>о</w:t>
      </w:r>
      <w:r w:rsidR="009F1402">
        <w:rPr>
          <w:rFonts w:ascii="Times New Roman" w:hAnsi="Times New Roman"/>
          <w:sz w:val="28"/>
          <w:szCs w:val="28"/>
        </w:rPr>
        <w:t> </w:t>
      </w:r>
      <w:r w:rsidRPr="00B34D82">
        <w:rPr>
          <w:rFonts w:ascii="Times New Roman" w:hAnsi="Times New Roman"/>
          <w:sz w:val="28"/>
          <w:szCs w:val="28"/>
        </w:rPr>
        <w:t>с</w:t>
      </w:r>
      <w:r w:rsidR="009F1402">
        <w:rPr>
          <w:rFonts w:ascii="Times New Roman" w:hAnsi="Times New Roman"/>
          <w:sz w:val="28"/>
          <w:szCs w:val="28"/>
        </w:rPr>
        <w:t> </w:t>
      </w:r>
      <w:r w:rsidRPr="00B34D82">
        <w:rPr>
          <w:rFonts w:ascii="Times New Roman" w:hAnsi="Times New Roman"/>
          <w:sz w:val="28"/>
          <w:szCs w:val="28"/>
        </w:rPr>
        <w:t>т</w:t>
      </w:r>
      <w:r w:rsidR="009F1402">
        <w:rPr>
          <w:rFonts w:ascii="Times New Roman" w:hAnsi="Times New Roman"/>
          <w:sz w:val="28"/>
          <w:szCs w:val="28"/>
        </w:rPr>
        <w:t> </w:t>
      </w:r>
      <w:r w:rsidRPr="00B34D82">
        <w:rPr>
          <w:rFonts w:ascii="Times New Roman" w:hAnsi="Times New Roman"/>
          <w:sz w:val="28"/>
          <w:szCs w:val="28"/>
        </w:rPr>
        <w:t>а н о в л я е т:</w:t>
      </w:r>
    </w:p>
    <w:p w:rsidR="00EB780F" w:rsidRDefault="00EB780F" w:rsidP="00EB780F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F347F">
        <w:rPr>
          <w:rFonts w:ascii="Times New Roman" w:hAnsi="Times New Roman"/>
          <w:sz w:val="28"/>
          <w:szCs w:val="28"/>
        </w:rPr>
        <w:t>1. Внести в муниципальную программу города Чебоксары «Цифровое общество города Чебоксары», утвержденную постановлением администрации города Чебоксары от 21.01.2019 № 71 (далее – муниципальная программа), следующие изменения:</w:t>
      </w:r>
    </w:p>
    <w:p w:rsidR="00EB780F" w:rsidRDefault="00EB780F" w:rsidP="00EB780F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27395">
        <w:rPr>
          <w:rFonts w:ascii="Times New Roman" w:hAnsi="Times New Roman"/>
          <w:sz w:val="28"/>
          <w:szCs w:val="28"/>
        </w:rPr>
        <w:t>1.1.</w:t>
      </w:r>
      <w:r w:rsidR="00655DF2">
        <w:rPr>
          <w:rFonts w:ascii="Times New Roman" w:hAnsi="Times New Roman"/>
          <w:sz w:val="28"/>
          <w:szCs w:val="28"/>
        </w:rPr>
        <w:t> </w:t>
      </w:r>
      <w:r w:rsidRPr="00C27395">
        <w:rPr>
          <w:rFonts w:ascii="Times New Roman" w:hAnsi="Times New Roman"/>
          <w:sz w:val="28"/>
          <w:szCs w:val="28"/>
        </w:rPr>
        <w:t>В паспорте муниципальной программы</w:t>
      </w:r>
      <w:r w:rsidR="00901017">
        <w:rPr>
          <w:rFonts w:ascii="Times New Roman" w:hAnsi="Times New Roman"/>
          <w:sz w:val="28"/>
          <w:szCs w:val="28"/>
        </w:rPr>
        <w:t xml:space="preserve"> </w:t>
      </w:r>
      <w:r w:rsidRPr="00C27395">
        <w:rPr>
          <w:rFonts w:ascii="Times New Roman" w:hAnsi="Times New Roman"/>
          <w:sz w:val="28"/>
          <w:szCs w:val="28"/>
        </w:rPr>
        <w:t xml:space="preserve">позиции «Ответственный исполнитель муниципальной программы», «Соисполнители и участники муниципальной программы», «Важнейшие целевые индикаторы и показатели муниципальной программы», «Срок и этапы реализации муниципальной </w:t>
      </w:r>
      <w:r w:rsidRPr="00C27395">
        <w:rPr>
          <w:rFonts w:ascii="Times New Roman" w:hAnsi="Times New Roman"/>
          <w:sz w:val="28"/>
          <w:szCs w:val="28"/>
        </w:rPr>
        <w:lastRenderedPageBreak/>
        <w:t>программы», «Объем средств бюджета на финансирование муниципальной программы и прогнозная оценка привлекаемых на реализацию ее целей средств федерального бюджета, республиканского бюджета, внебюджетных источников», «Система организации контроля выполнения муниципальной программы» изложить в следующей редакции:</w:t>
      </w:r>
    </w:p>
    <w:p w:rsidR="00EB780F" w:rsidRDefault="00EB780F" w:rsidP="009F140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6"/>
        <w:gridCol w:w="6800"/>
      </w:tblGrid>
      <w:tr w:rsidR="00EB780F" w:rsidRPr="00C27395" w:rsidTr="007217D8">
        <w:tc>
          <w:tcPr>
            <w:tcW w:w="2556" w:type="dxa"/>
          </w:tcPr>
          <w:p w:rsidR="00EB780F" w:rsidRPr="00C27395" w:rsidRDefault="00EB780F" w:rsidP="006E78EB">
            <w:pPr>
              <w:widowControl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800" w:type="dxa"/>
          </w:tcPr>
          <w:p w:rsidR="00EB780F" w:rsidRPr="00C27395" w:rsidRDefault="009F1402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– </w:t>
            </w:r>
            <w:r w:rsidR="000761C8">
              <w:rPr>
                <w:rFonts w:ascii="Times New Roman" w:eastAsia="Calibri" w:hAnsi="Times New Roman"/>
                <w:sz w:val="24"/>
                <w:szCs w:val="28"/>
              </w:rPr>
              <w:t>Управление делами</w:t>
            </w:r>
            <w:r w:rsidR="00EB780F">
              <w:rPr>
                <w:rFonts w:ascii="Times New Roman" w:eastAsia="Calibri" w:hAnsi="Times New Roman"/>
                <w:sz w:val="24"/>
                <w:szCs w:val="28"/>
              </w:rPr>
              <w:t xml:space="preserve"> администрации города Чебоксары</w:t>
            </w:r>
          </w:p>
        </w:tc>
      </w:tr>
      <w:tr w:rsidR="00EB780F" w:rsidRPr="00C27395" w:rsidTr="007217D8">
        <w:tc>
          <w:tcPr>
            <w:tcW w:w="2556" w:type="dxa"/>
          </w:tcPr>
          <w:p w:rsidR="00EB780F" w:rsidRPr="00C27395" w:rsidRDefault="00EB780F" w:rsidP="006E78EB">
            <w:pPr>
              <w:widowControl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Соисполнители и участники муниципальной программы</w:t>
            </w:r>
          </w:p>
        </w:tc>
        <w:tc>
          <w:tcPr>
            <w:tcW w:w="6800" w:type="dxa"/>
          </w:tcPr>
          <w:p w:rsidR="00EB780F" w:rsidRPr="00AE1548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– </w:t>
            </w:r>
            <w:r w:rsidRPr="00AE1548">
              <w:rPr>
                <w:rFonts w:ascii="Times New Roman" w:eastAsia="Calibri" w:hAnsi="Times New Roman"/>
                <w:sz w:val="24"/>
                <w:szCs w:val="28"/>
              </w:rPr>
              <w:t>Функциональные и отраслевые органы администрации города Чебоксары;</w:t>
            </w:r>
          </w:p>
          <w:p w:rsidR="00EB780F" w:rsidRPr="00AE1548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AE1548">
              <w:rPr>
                <w:rFonts w:ascii="Times New Roman" w:eastAsia="Calibri" w:hAnsi="Times New Roman"/>
                <w:sz w:val="24"/>
                <w:szCs w:val="28"/>
              </w:rPr>
              <w:t>Структурные подразделения администрации города Чебоксары;</w:t>
            </w:r>
          </w:p>
          <w:p w:rsidR="00EB780F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AE1548">
              <w:rPr>
                <w:rFonts w:ascii="Times New Roman" w:eastAsia="Calibri" w:hAnsi="Times New Roman"/>
                <w:sz w:val="24"/>
                <w:szCs w:val="28"/>
              </w:rPr>
              <w:t>Чебоксарское городское Собрание депутатов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Муниципальные казенные, бюджетные и автономные учреждения города Чебоксары</w:t>
            </w:r>
          </w:p>
        </w:tc>
      </w:tr>
      <w:tr w:rsidR="00EB780F" w:rsidRPr="00C27395" w:rsidTr="007217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0F" w:rsidRPr="00C27395" w:rsidRDefault="00EB780F" w:rsidP="006E78EB">
            <w:pPr>
              <w:widowControl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Важнейшие целевые индикаторы и показатели муниципальной программы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0F" w:rsidRPr="009251DD" w:rsidRDefault="00655DF2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– </w:t>
            </w:r>
            <w:r w:rsidR="00EB780F" w:rsidRPr="009251DD">
              <w:rPr>
                <w:rFonts w:ascii="Times New Roman" w:eastAsia="Calibri" w:hAnsi="Times New Roman"/>
                <w:sz w:val="24"/>
                <w:szCs w:val="28"/>
              </w:rPr>
              <w:t>Достижение к 202</w:t>
            </w:r>
            <w:r w:rsidR="00EB780F">
              <w:rPr>
                <w:rFonts w:ascii="Times New Roman" w:eastAsia="Calibri" w:hAnsi="Times New Roman"/>
                <w:sz w:val="24"/>
                <w:szCs w:val="28"/>
              </w:rPr>
              <w:t>7</w:t>
            </w:r>
            <w:r w:rsidR="00EB780F" w:rsidRPr="009251DD">
              <w:rPr>
                <w:rFonts w:ascii="Times New Roman" w:eastAsia="Calibri" w:hAnsi="Times New Roman"/>
                <w:sz w:val="24"/>
                <w:szCs w:val="28"/>
              </w:rPr>
              <w:t xml:space="preserve"> году следующих показателей:</w:t>
            </w:r>
          </w:p>
          <w:p w:rsidR="00EB780F" w:rsidRPr="009251DD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д</w:t>
            </w:r>
            <w:r w:rsidRPr="00462376">
              <w:rPr>
                <w:rFonts w:ascii="Times New Roman" w:eastAsia="Calibri" w:hAnsi="Times New Roman"/>
                <w:sz w:val="24"/>
                <w:szCs w:val="28"/>
              </w:rPr>
              <w:t>оля массовых социально значимых услуг, доступных в электронном виде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– 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9</w:t>
            </w:r>
            <w:r w:rsidRPr="009251DD">
              <w:rPr>
                <w:rFonts w:ascii="Times New Roman" w:eastAsia="Calibri" w:hAnsi="Times New Roman"/>
                <w:sz w:val="24"/>
                <w:szCs w:val="28"/>
              </w:rPr>
              <w:t>5,0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9251DD">
              <w:rPr>
                <w:rFonts w:ascii="Times New Roman" w:eastAsia="Calibri" w:hAnsi="Times New Roman"/>
                <w:sz w:val="24"/>
                <w:szCs w:val="28"/>
              </w:rPr>
              <w:t>%;</w:t>
            </w:r>
          </w:p>
          <w:p w:rsidR="00EB780F" w:rsidRPr="009251DD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9251DD">
              <w:rPr>
                <w:rFonts w:ascii="Times New Roman" w:eastAsia="Calibri" w:hAnsi="Times New Roman"/>
                <w:sz w:val="24"/>
                <w:szCs w:val="28"/>
              </w:rPr>
              <w:t>удовлетворенность населения информационной открытостью органов местного самоуправления города Чебоксары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– </w:t>
            </w:r>
            <w:r w:rsidRPr="009251DD">
              <w:rPr>
                <w:rFonts w:ascii="Times New Roman" w:eastAsia="Calibri" w:hAnsi="Times New Roman"/>
                <w:sz w:val="24"/>
                <w:szCs w:val="28"/>
              </w:rPr>
              <w:t>75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,0 </w:t>
            </w:r>
            <w:r w:rsidRPr="009251DD">
              <w:rPr>
                <w:rFonts w:ascii="Times New Roman" w:eastAsia="Calibri" w:hAnsi="Times New Roman"/>
                <w:sz w:val="24"/>
                <w:szCs w:val="28"/>
              </w:rPr>
              <w:t>%;</w:t>
            </w:r>
          </w:p>
          <w:p w:rsidR="00EB780F" w:rsidRPr="009251DD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д</w:t>
            </w:r>
            <w:r w:rsidRPr="00462376">
              <w:rPr>
                <w:rFonts w:ascii="Times New Roman" w:eastAsia="Calibri" w:hAnsi="Times New Roman"/>
                <w:sz w:val="24"/>
                <w:szCs w:val="28"/>
              </w:rPr>
              <w:t>оля электронного юридически значимого документооборота между органами исполнительной власти, местного самоуправления и подведомственными учреждениями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 xml:space="preserve"> –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100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,0 </w:t>
            </w:r>
            <w:r w:rsidRPr="009251DD">
              <w:rPr>
                <w:rFonts w:ascii="Times New Roman" w:eastAsia="Calibri" w:hAnsi="Times New Roman"/>
                <w:sz w:val="24"/>
                <w:szCs w:val="28"/>
              </w:rPr>
              <w:t>%;</w:t>
            </w:r>
          </w:p>
          <w:p w:rsidR="00EB780F" w:rsidRPr="009251DD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9251DD">
              <w:rPr>
                <w:rFonts w:ascii="Times New Roman" w:eastAsia="Calibri" w:hAnsi="Times New Roman"/>
                <w:sz w:val="24"/>
                <w:szCs w:val="28"/>
              </w:rPr>
              <w:t>доля пассажирского транспорта, подключенного к системе мониторинга администрации города Чебоксары,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– </w:t>
            </w:r>
            <w:r w:rsidRPr="009251DD">
              <w:rPr>
                <w:rFonts w:ascii="Times New Roman" w:eastAsia="Calibri" w:hAnsi="Times New Roman"/>
                <w:sz w:val="24"/>
                <w:szCs w:val="28"/>
              </w:rPr>
              <w:t>99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,0 </w:t>
            </w:r>
            <w:r w:rsidRPr="009251DD">
              <w:rPr>
                <w:rFonts w:ascii="Times New Roman" w:eastAsia="Calibri" w:hAnsi="Times New Roman"/>
                <w:sz w:val="24"/>
                <w:szCs w:val="28"/>
              </w:rPr>
              <w:t>%;</w:t>
            </w:r>
          </w:p>
          <w:p w:rsidR="00EB780F" w:rsidRPr="00C27395" w:rsidRDefault="00EB780F" w:rsidP="006E78E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9251DD">
              <w:rPr>
                <w:rFonts w:ascii="Times New Roman" w:eastAsia="Calibri" w:hAnsi="Times New Roman"/>
                <w:sz w:val="24"/>
                <w:szCs w:val="28"/>
              </w:rPr>
              <w:t>доля созданных тематических слоев из списка базовых слоев в составе муниципальной геоинформационной системы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– </w:t>
            </w:r>
            <w:r w:rsidRPr="009251DD">
              <w:rPr>
                <w:rFonts w:ascii="Times New Roman" w:eastAsia="Calibri" w:hAnsi="Times New Roman"/>
                <w:sz w:val="24"/>
                <w:szCs w:val="28"/>
              </w:rPr>
              <w:t>100,0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9251DD">
              <w:rPr>
                <w:rFonts w:ascii="Times New Roman" w:eastAsia="Calibri" w:hAnsi="Times New Roman"/>
                <w:sz w:val="24"/>
                <w:szCs w:val="28"/>
              </w:rPr>
              <w:t>%</w:t>
            </w:r>
          </w:p>
        </w:tc>
      </w:tr>
      <w:tr w:rsidR="00EB780F" w:rsidRPr="00C27395" w:rsidTr="007217D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6" w:type="dxa"/>
            <w:shd w:val="clear" w:color="auto" w:fill="auto"/>
          </w:tcPr>
          <w:p w:rsidR="00EB780F" w:rsidRPr="00C27395" w:rsidRDefault="00EB780F" w:rsidP="006E78EB">
            <w:pPr>
              <w:widowControl/>
              <w:tabs>
                <w:tab w:val="left" w:pos="709"/>
                <w:tab w:val="center" w:pos="4153"/>
                <w:tab w:val="right" w:pos="8306"/>
              </w:tabs>
              <w:suppressAutoHyphens/>
              <w:autoSpaceDE/>
              <w:autoSpaceDN/>
              <w:adjustRightInd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Срок и этапы реализации муниципальной программы</w:t>
            </w:r>
          </w:p>
        </w:tc>
        <w:tc>
          <w:tcPr>
            <w:tcW w:w="6800" w:type="dxa"/>
            <w:shd w:val="clear" w:color="auto" w:fill="auto"/>
          </w:tcPr>
          <w:p w:rsidR="00EB780F" w:rsidRPr="00C27395" w:rsidRDefault="00EB780F" w:rsidP="006E78EB">
            <w:pPr>
              <w:widowControl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– 2014–2026 годы</w:t>
            </w:r>
          </w:p>
        </w:tc>
      </w:tr>
      <w:tr w:rsidR="00EB780F" w:rsidRPr="002F347F" w:rsidTr="007217D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80F" w:rsidRPr="00C27395" w:rsidRDefault="00EB780F" w:rsidP="006E78EB">
            <w:pPr>
              <w:widowControl/>
              <w:tabs>
                <w:tab w:val="left" w:pos="709"/>
                <w:tab w:val="center" w:pos="4153"/>
                <w:tab w:val="right" w:pos="8306"/>
              </w:tabs>
              <w:suppressAutoHyphens/>
              <w:autoSpaceDE/>
              <w:autoSpaceDN/>
              <w:adjustRightInd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 xml:space="preserve">Объем средств бюджета на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br/>
              <w:t xml:space="preserve">финансирование муниципальной программы и прогнозная оценка привлекаемых на реализацию ее целей средств федерального бюджета, республиканского бюджета, внебюджетных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lastRenderedPageBreak/>
              <w:t>источников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lastRenderedPageBreak/>
              <w:t xml:space="preserve">– Общий объем финансирования муниципальной программы составляет 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614 396,4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 xml:space="preserve">3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тысяч рублей, в том числе по годам реализации: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2019 году – 77 968,30 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2020 году – 75 031,30 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2021 году – 81 453,97 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2022 году – 88 578,10 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2023 году –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82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402,27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 xml:space="preserve">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2024 году –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69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700,20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 xml:space="preserve">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тысяч рублей;</w:t>
            </w:r>
          </w:p>
          <w:p w:rsidR="00EB780F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2025 году –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69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481,10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 xml:space="preserve">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6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 xml:space="preserve"> году –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69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781,10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 xml:space="preserve">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из них средства: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федерального бюджета в 2019–202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6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 xml:space="preserve"> годах составляют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lastRenderedPageBreak/>
              <w:t>0,00 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республиканского бюджета Чувашской Республики в 2019–202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6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 xml:space="preserve"> годах составляют 26 657,35 тысяч рублей, в том числе по годам реализации:</w:t>
            </w:r>
          </w:p>
          <w:p w:rsidR="007C5582" w:rsidRPr="007C5582" w:rsidRDefault="007C5582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7C5582">
              <w:rPr>
                <w:rFonts w:ascii="Times New Roman" w:eastAsia="Calibri" w:hAnsi="Times New Roman"/>
                <w:sz w:val="24"/>
                <w:szCs w:val="28"/>
              </w:rPr>
              <w:t>в 2019 году – 0,00 тысяч рублей;</w:t>
            </w:r>
          </w:p>
          <w:p w:rsidR="007C5582" w:rsidRPr="007C5582" w:rsidRDefault="007C5582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7C5582">
              <w:rPr>
                <w:rFonts w:ascii="Times New Roman" w:eastAsia="Calibri" w:hAnsi="Times New Roman"/>
                <w:sz w:val="24"/>
                <w:szCs w:val="28"/>
              </w:rPr>
              <w:t>в 2020 году – 0,00 тысяч рублей;</w:t>
            </w:r>
          </w:p>
          <w:p w:rsidR="007C5582" w:rsidRPr="007C5582" w:rsidRDefault="007C5582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7C5582">
              <w:rPr>
                <w:rFonts w:ascii="Times New Roman" w:eastAsia="Calibri" w:hAnsi="Times New Roman"/>
                <w:sz w:val="24"/>
                <w:szCs w:val="28"/>
              </w:rPr>
              <w:t>в 2021 году – 0,00 тысяч рублей;</w:t>
            </w:r>
          </w:p>
          <w:p w:rsidR="007C5582" w:rsidRPr="007C5582" w:rsidRDefault="007C5582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7C5582">
              <w:rPr>
                <w:rFonts w:ascii="Times New Roman" w:eastAsia="Calibri" w:hAnsi="Times New Roman"/>
                <w:sz w:val="24"/>
                <w:szCs w:val="28"/>
              </w:rPr>
              <w:t>в 2022 году – 14 483,45 тысяч рублей;</w:t>
            </w:r>
          </w:p>
          <w:p w:rsidR="007C5582" w:rsidRPr="007C5582" w:rsidRDefault="007C5582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7C5582">
              <w:rPr>
                <w:rFonts w:ascii="Times New Roman" w:eastAsia="Calibri" w:hAnsi="Times New Roman"/>
                <w:sz w:val="24"/>
                <w:szCs w:val="28"/>
              </w:rPr>
              <w:t>в 2023 году – 12 173,85 тысяч рублей;</w:t>
            </w:r>
          </w:p>
          <w:p w:rsidR="007C5582" w:rsidRPr="007C5582" w:rsidRDefault="007C5582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7C5582">
              <w:rPr>
                <w:rFonts w:ascii="Times New Roman" w:eastAsia="Calibri" w:hAnsi="Times New Roman"/>
                <w:sz w:val="24"/>
                <w:szCs w:val="28"/>
              </w:rPr>
              <w:t>в 2024 году – 0,00 тысяч рублей;</w:t>
            </w:r>
          </w:p>
          <w:p w:rsidR="007C5582" w:rsidRPr="007C5582" w:rsidRDefault="007C5582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7C5582">
              <w:rPr>
                <w:rFonts w:ascii="Times New Roman" w:eastAsia="Calibri" w:hAnsi="Times New Roman"/>
                <w:sz w:val="24"/>
                <w:szCs w:val="28"/>
              </w:rPr>
              <w:t>в 2025 году – 0,00 тысяч рублей;</w:t>
            </w:r>
          </w:p>
          <w:p w:rsidR="007C5582" w:rsidRPr="007C5582" w:rsidRDefault="007C5582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7C5582">
              <w:rPr>
                <w:rFonts w:ascii="Times New Roman" w:eastAsia="Calibri" w:hAnsi="Times New Roman"/>
                <w:sz w:val="24"/>
                <w:szCs w:val="28"/>
              </w:rPr>
              <w:t>в 2026 году – 0,00 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бюджета города Чебоксары –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587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739,08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 xml:space="preserve">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тысяч рублей, в том числе по годам реализации: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2019 году – 77 968,30 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2020 году – 75 031,30 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2021 году – 81 453,97 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2022 году – 74 094,67 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2023 году –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70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228,41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 xml:space="preserve">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2024 году –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69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700,20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 xml:space="preserve">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тысяч рублей;</w:t>
            </w:r>
          </w:p>
          <w:p w:rsidR="00EB780F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2025 году –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69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481,10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 xml:space="preserve">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 202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6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 xml:space="preserve"> году –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69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A71B33">
              <w:rPr>
                <w:rFonts w:ascii="Times New Roman" w:eastAsia="Calibri" w:hAnsi="Times New Roman"/>
                <w:sz w:val="24"/>
                <w:szCs w:val="28"/>
              </w:rPr>
              <w:t>781,10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 xml:space="preserve"> 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>тысяч рублей;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внебюджетных источников в 2019–202</w:t>
            </w:r>
            <w:r w:rsidR="007217D8">
              <w:rPr>
                <w:rFonts w:ascii="Times New Roman" w:eastAsia="Calibri" w:hAnsi="Times New Roman"/>
                <w:sz w:val="24"/>
                <w:szCs w:val="28"/>
              </w:rPr>
              <w:t>6</w:t>
            </w:r>
            <w:r w:rsidRPr="00C27395">
              <w:rPr>
                <w:rFonts w:ascii="Times New Roman" w:eastAsia="Calibri" w:hAnsi="Times New Roman"/>
                <w:sz w:val="24"/>
                <w:szCs w:val="28"/>
              </w:rPr>
              <w:t xml:space="preserve"> годах составляют 0,00 тысяч рублей.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Объемы и источники финансирования муниципальной программы уточняются при формировании бюджета города Чебоксары на очередной финансовый год и плановый период</w:t>
            </w:r>
          </w:p>
        </w:tc>
      </w:tr>
      <w:tr w:rsidR="00EB780F" w:rsidRPr="002F347F" w:rsidTr="007217D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80F" w:rsidRPr="00C27395" w:rsidRDefault="00EB780F" w:rsidP="006E78EB">
            <w:pPr>
              <w:widowControl/>
              <w:tabs>
                <w:tab w:val="left" w:pos="709"/>
                <w:tab w:val="center" w:pos="4153"/>
                <w:tab w:val="right" w:pos="8306"/>
              </w:tabs>
              <w:suppressAutoHyphens/>
              <w:autoSpaceDE/>
              <w:autoSpaceDN/>
              <w:adjustRightInd/>
              <w:rPr>
                <w:rFonts w:ascii="Times New Roman" w:eastAsia="Calibri" w:hAnsi="Times New Roman"/>
                <w:sz w:val="24"/>
                <w:szCs w:val="28"/>
              </w:rPr>
            </w:pPr>
            <w:r w:rsidRPr="00DE15E9">
              <w:rPr>
                <w:rFonts w:ascii="Times New Roman" w:eastAsia="Calibri" w:hAnsi="Times New Roman"/>
                <w:sz w:val="24"/>
                <w:szCs w:val="28"/>
              </w:rPr>
              <w:lastRenderedPageBreak/>
              <w:t>Система организации контроля за выполнением муниципальной программы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80F" w:rsidRPr="00DE15E9" w:rsidRDefault="009F1402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– </w:t>
            </w:r>
            <w:r w:rsidR="00EB780F" w:rsidRPr="00DE15E9">
              <w:rPr>
                <w:rFonts w:ascii="Times New Roman" w:eastAsia="Calibri" w:hAnsi="Times New Roman"/>
                <w:sz w:val="24"/>
                <w:szCs w:val="28"/>
              </w:rPr>
              <w:t>Контроль за исполнением муниципальной программы возложен на ответственных исполнителей муниципальной программы. Ответственные исполнители и соисполнители муниципальной программы осуществляют подготовку отчетов о выполнении мероприятий муниципальной программы.</w:t>
            </w:r>
          </w:p>
          <w:p w:rsidR="00EB780F" w:rsidRPr="00DE15E9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DE15E9">
              <w:rPr>
                <w:rFonts w:ascii="Times New Roman" w:eastAsia="Calibri" w:hAnsi="Times New Roman"/>
                <w:sz w:val="24"/>
                <w:szCs w:val="28"/>
              </w:rPr>
              <w:t xml:space="preserve">Информация о ходе и полноте выполнения программных мероприятий представляется ответственным исполнителем муниципальной программы в отдел экономики, прогнозирования, социально-экономического развития администрации города Чебоксары ежеквартально не позднее 15 числа месяца, следующего за отчетным кварталом по форме согласно Приложению </w:t>
            </w:r>
            <w:r w:rsidRPr="00DE2FA5">
              <w:rPr>
                <w:rFonts w:ascii="Times New Roman" w:eastAsia="Calibri" w:hAnsi="Times New Roman"/>
                <w:sz w:val="24"/>
                <w:szCs w:val="28"/>
              </w:rPr>
              <w:t>№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DE2FA5">
              <w:rPr>
                <w:rFonts w:ascii="Times New Roman" w:eastAsia="Calibri" w:hAnsi="Times New Roman"/>
                <w:sz w:val="24"/>
                <w:szCs w:val="28"/>
              </w:rPr>
              <w:t>4 и №</w:t>
            </w:r>
            <w:r w:rsidR="00655DF2">
              <w:rPr>
                <w:rFonts w:ascii="Times New Roman" w:eastAsia="Calibri" w:hAnsi="Times New Roman"/>
                <w:sz w:val="24"/>
                <w:szCs w:val="28"/>
              </w:rPr>
              <w:t> </w:t>
            </w:r>
            <w:r w:rsidRPr="00DE2FA5">
              <w:rPr>
                <w:rFonts w:ascii="Times New Roman" w:eastAsia="Calibri" w:hAnsi="Times New Roman"/>
                <w:sz w:val="24"/>
                <w:szCs w:val="28"/>
              </w:rPr>
              <w:t xml:space="preserve">5 </w:t>
            </w:r>
            <w:r w:rsidRPr="00DE15E9">
              <w:rPr>
                <w:rFonts w:ascii="Times New Roman" w:eastAsia="Calibri" w:hAnsi="Times New Roman"/>
                <w:sz w:val="24"/>
                <w:szCs w:val="28"/>
              </w:rPr>
              <w:t>к Порядку разработки и реализации муниципальных программ города Чебоксары.</w:t>
            </w:r>
          </w:p>
          <w:p w:rsidR="00EB780F" w:rsidRPr="00C27395" w:rsidRDefault="00EB780F" w:rsidP="006E78EB">
            <w:pPr>
              <w:widowControl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DE15E9">
              <w:rPr>
                <w:rFonts w:ascii="Times New Roman" w:eastAsia="Calibri" w:hAnsi="Times New Roman"/>
                <w:sz w:val="24"/>
                <w:szCs w:val="28"/>
              </w:rPr>
              <w:t xml:space="preserve">Годовой отчет и годовой доклад о ходе реализации и оценке эффективности муниципальной программы подготавливаются ответственным исполнителем совместно с соисполнителями и участниками муниципальной программы и представляются </w:t>
            </w:r>
            <w:r w:rsidRPr="00DE2FA5">
              <w:rPr>
                <w:rFonts w:ascii="Times New Roman" w:eastAsia="Calibri" w:hAnsi="Times New Roman"/>
                <w:sz w:val="24"/>
                <w:szCs w:val="28"/>
              </w:rPr>
              <w:t>отдел экономического анализа, стратегического планирования и прогнозирования управления экономики администрации города Чебоксары до 15 февраля года, следующего за отчетным, на бумажных носителях и в электронном виде</w:t>
            </w:r>
          </w:p>
        </w:tc>
      </w:tr>
    </w:tbl>
    <w:p w:rsidR="00EB780F" w:rsidRDefault="00EB780F" w:rsidP="00655DF2">
      <w:pPr>
        <w:spacing w:line="36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EB780F" w:rsidRDefault="00EB780F" w:rsidP="00EB780F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530AC"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2223C8">
        <w:rPr>
          <w:rFonts w:ascii="Times New Roman" w:hAnsi="Times New Roman"/>
          <w:sz w:val="28"/>
          <w:szCs w:val="28"/>
        </w:rPr>
        <w:t>А</w:t>
      </w:r>
      <w:r w:rsidR="002223C8" w:rsidRPr="009530AC">
        <w:rPr>
          <w:rFonts w:ascii="Times New Roman" w:hAnsi="Times New Roman"/>
          <w:sz w:val="28"/>
          <w:szCs w:val="28"/>
        </w:rPr>
        <w:t>бзац</w:t>
      </w:r>
      <w:r w:rsidR="002223C8">
        <w:rPr>
          <w:rFonts w:ascii="Times New Roman" w:hAnsi="Times New Roman"/>
          <w:sz w:val="28"/>
          <w:szCs w:val="28"/>
        </w:rPr>
        <w:t>ы</w:t>
      </w:r>
      <w:r w:rsidR="002223C8" w:rsidRPr="009530AC">
        <w:rPr>
          <w:rFonts w:ascii="Times New Roman" w:hAnsi="Times New Roman"/>
          <w:sz w:val="28"/>
          <w:szCs w:val="28"/>
        </w:rPr>
        <w:t xml:space="preserve"> </w:t>
      </w:r>
      <w:r w:rsidR="002223C8">
        <w:rPr>
          <w:rFonts w:ascii="Times New Roman" w:hAnsi="Times New Roman"/>
          <w:sz w:val="28"/>
          <w:szCs w:val="28"/>
        </w:rPr>
        <w:t xml:space="preserve">двенадцатый – семнадцатый </w:t>
      </w:r>
      <w:r>
        <w:rPr>
          <w:rFonts w:ascii="Times New Roman" w:hAnsi="Times New Roman"/>
          <w:sz w:val="28"/>
          <w:szCs w:val="28"/>
        </w:rPr>
        <w:t>раздел</w:t>
      </w:r>
      <w:r w:rsidR="002223C8">
        <w:rPr>
          <w:rFonts w:ascii="Times New Roman" w:hAnsi="Times New Roman"/>
          <w:sz w:val="28"/>
          <w:szCs w:val="28"/>
        </w:rPr>
        <w:t>а</w:t>
      </w:r>
      <w:r w:rsidR="00655DF2">
        <w:rPr>
          <w:rFonts w:ascii="Times New Roman" w:hAnsi="Times New Roman"/>
          <w:sz w:val="28"/>
          <w:szCs w:val="28"/>
        </w:rPr>
        <w:t> </w:t>
      </w:r>
      <w:r w:rsidR="00655DF2">
        <w:rPr>
          <w:rFonts w:ascii="Times New Roman" w:hAnsi="Times New Roman"/>
          <w:sz w:val="28"/>
          <w:szCs w:val="28"/>
          <w:lang w:val="en-US"/>
        </w:rPr>
        <w:t>II</w:t>
      </w:r>
      <w:r w:rsidR="00655DF2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«П</w:t>
      </w:r>
      <w:r w:rsidRPr="009530AC">
        <w:rPr>
          <w:rFonts w:ascii="Times New Roman" w:hAnsi="Times New Roman"/>
          <w:sz w:val="28"/>
          <w:szCs w:val="28"/>
        </w:rPr>
        <w:t>риоритеты, цели и задачи, целевые индикаторы</w:t>
      </w:r>
      <w:r>
        <w:rPr>
          <w:rFonts w:ascii="Times New Roman" w:hAnsi="Times New Roman"/>
          <w:sz w:val="28"/>
          <w:szCs w:val="28"/>
        </w:rPr>
        <w:t xml:space="preserve"> </w:t>
      </w:r>
      <w:r w:rsidR="00655DF2">
        <w:rPr>
          <w:rFonts w:ascii="Times New Roman" w:hAnsi="Times New Roman"/>
          <w:sz w:val="28"/>
          <w:szCs w:val="28"/>
        </w:rPr>
        <w:t>и </w:t>
      </w:r>
      <w:r w:rsidRPr="009530AC">
        <w:rPr>
          <w:rFonts w:ascii="Times New Roman" w:hAnsi="Times New Roman"/>
          <w:sz w:val="28"/>
          <w:szCs w:val="28"/>
        </w:rPr>
        <w:t xml:space="preserve">показатели, ожидаемые конечные </w:t>
      </w:r>
      <w:r w:rsidRPr="009530AC">
        <w:rPr>
          <w:rFonts w:ascii="Times New Roman" w:hAnsi="Times New Roman"/>
          <w:sz w:val="28"/>
          <w:szCs w:val="28"/>
        </w:rPr>
        <w:lastRenderedPageBreak/>
        <w:t>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30AC">
        <w:rPr>
          <w:rFonts w:ascii="Times New Roman" w:hAnsi="Times New Roman"/>
          <w:sz w:val="28"/>
          <w:szCs w:val="28"/>
        </w:rPr>
        <w:t>муниципальной программы</w:t>
      </w:r>
      <w:r>
        <w:rPr>
          <w:rFonts w:ascii="Times New Roman" w:hAnsi="Times New Roman"/>
          <w:sz w:val="28"/>
          <w:szCs w:val="28"/>
        </w:rPr>
        <w:t>»</w:t>
      </w:r>
      <w:r w:rsidRPr="009530AC">
        <w:t xml:space="preserve"> </w:t>
      </w:r>
      <w:r w:rsidRPr="009530A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55DF2" w:rsidRDefault="00EB780F" w:rsidP="00655D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655DF2" w:rsidRPr="00655DF2">
        <w:rPr>
          <w:rFonts w:ascii="Times New Roman" w:hAnsi="Times New Roman"/>
          <w:sz w:val="28"/>
          <w:szCs w:val="28"/>
        </w:rPr>
        <w:t>В результате реализации мероприятий муниципальной программы ожидается достижение следующих целевых индикаторов и показателей:</w:t>
      </w:r>
    </w:p>
    <w:p w:rsidR="00655DF2" w:rsidRPr="00655DF2" w:rsidRDefault="00655DF2" w:rsidP="00655D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5DF2">
        <w:rPr>
          <w:rFonts w:ascii="Times New Roman" w:hAnsi="Times New Roman"/>
          <w:sz w:val="28"/>
          <w:szCs w:val="28"/>
        </w:rPr>
        <w:t>доля массовых социально значимых услуг, доступных в электронном виде</w:t>
      </w:r>
      <w:r w:rsidR="006E78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95,0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%;</w:t>
      </w:r>
    </w:p>
    <w:p w:rsidR="00655DF2" w:rsidRPr="00655DF2" w:rsidRDefault="00655DF2" w:rsidP="00655D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5DF2">
        <w:rPr>
          <w:rFonts w:ascii="Times New Roman" w:hAnsi="Times New Roman"/>
          <w:sz w:val="28"/>
          <w:szCs w:val="28"/>
        </w:rPr>
        <w:t>удовлетворенность населения информационной открытостью органов местного самоуправления города Чебоксары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75,0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%;</w:t>
      </w:r>
    </w:p>
    <w:p w:rsidR="00655DF2" w:rsidRPr="00655DF2" w:rsidRDefault="00655DF2" w:rsidP="00655D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5DF2">
        <w:rPr>
          <w:rFonts w:ascii="Times New Roman" w:hAnsi="Times New Roman"/>
          <w:sz w:val="28"/>
          <w:szCs w:val="28"/>
        </w:rPr>
        <w:t>доля электронного юридически значимого документооборота между органами исполнительной власти, местного самоуправления и подведомственными учреждениями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100,0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%;</w:t>
      </w:r>
    </w:p>
    <w:p w:rsidR="00655DF2" w:rsidRPr="00655DF2" w:rsidRDefault="00655DF2" w:rsidP="00655D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5DF2">
        <w:rPr>
          <w:rFonts w:ascii="Times New Roman" w:hAnsi="Times New Roman"/>
          <w:sz w:val="28"/>
          <w:szCs w:val="28"/>
        </w:rPr>
        <w:t>доля пассажирского транспорта, подключенного к системе мониторинга администрации города Чебоксары,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99,0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%;</w:t>
      </w:r>
    </w:p>
    <w:p w:rsidR="00EB780F" w:rsidRDefault="00655DF2" w:rsidP="00655D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5DF2">
        <w:rPr>
          <w:rFonts w:ascii="Times New Roman" w:hAnsi="Times New Roman"/>
          <w:sz w:val="28"/>
          <w:szCs w:val="28"/>
        </w:rPr>
        <w:t>доля созданных тематических слоев из списка базовых слоев в составе муниципальной геоинформационной системы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100,0</w:t>
      </w:r>
      <w:r>
        <w:rPr>
          <w:rFonts w:ascii="Times New Roman" w:hAnsi="Times New Roman"/>
          <w:sz w:val="28"/>
          <w:szCs w:val="28"/>
        </w:rPr>
        <w:t> </w:t>
      </w:r>
      <w:r w:rsidRPr="00655DF2">
        <w:rPr>
          <w:rFonts w:ascii="Times New Roman" w:hAnsi="Times New Roman"/>
          <w:sz w:val="28"/>
          <w:szCs w:val="28"/>
        </w:rPr>
        <w:t>%</w:t>
      </w:r>
      <w:r w:rsidR="00EB780F" w:rsidRPr="009530AC">
        <w:rPr>
          <w:rFonts w:ascii="Times New Roman" w:hAnsi="Times New Roman"/>
          <w:sz w:val="28"/>
          <w:szCs w:val="28"/>
        </w:rPr>
        <w:t>;</w:t>
      </w:r>
      <w:r w:rsidR="00EB780F">
        <w:rPr>
          <w:rFonts w:ascii="Times New Roman" w:hAnsi="Times New Roman"/>
          <w:sz w:val="28"/>
          <w:szCs w:val="28"/>
        </w:rPr>
        <w:t>».</w:t>
      </w:r>
    </w:p>
    <w:p w:rsidR="00655DF2" w:rsidRPr="00655DF2" w:rsidRDefault="006E78EB" w:rsidP="00655D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А</w:t>
      </w:r>
      <w:r w:rsidRPr="00655DF2">
        <w:rPr>
          <w:rFonts w:ascii="Times New Roman" w:hAnsi="Times New Roman"/>
          <w:sz w:val="28"/>
          <w:szCs w:val="28"/>
        </w:rPr>
        <w:t xml:space="preserve">бзац </w:t>
      </w:r>
      <w:r>
        <w:rPr>
          <w:rFonts w:ascii="Times New Roman" w:hAnsi="Times New Roman"/>
          <w:sz w:val="28"/>
          <w:szCs w:val="28"/>
        </w:rPr>
        <w:t xml:space="preserve">шестнадцатый </w:t>
      </w:r>
      <w:r w:rsidR="00655DF2" w:rsidRPr="00655DF2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 xml:space="preserve">а </w:t>
      </w:r>
      <w:r w:rsidR="00655DF2" w:rsidRPr="00655DF2"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</w:t>
      </w:r>
      <w:r w:rsidR="00655DF2" w:rsidRPr="00655DF2">
        <w:rPr>
          <w:rFonts w:ascii="Times New Roman" w:hAnsi="Times New Roman"/>
          <w:sz w:val="28"/>
          <w:szCs w:val="28"/>
        </w:rPr>
        <w:t>«Обобщенная характеристика основных мероприятий муниципальной программы, сроков и этапов их реализации» изложить в следующей редакции:</w:t>
      </w:r>
    </w:p>
    <w:p w:rsidR="00655DF2" w:rsidRPr="00655DF2" w:rsidRDefault="00655DF2" w:rsidP="00655D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5DF2">
        <w:rPr>
          <w:rFonts w:ascii="Times New Roman" w:hAnsi="Times New Roman"/>
          <w:sz w:val="28"/>
          <w:szCs w:val="28"/>
        </w:rPr>
        <w:t>«Срок и этапы реализации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будут осуществлены в </w:t>
      </w:r>
      <w:r w:rsidRPr="00655DF2">
        <w:rPr>
          <w:rFonts w:ascii="Times New Roman" w:hAnsi="Times New Roman"/>
          <w:sz w:val="28"/>
          <w:szCs w:val="28"/>
        </w:rPr>
        <w:t>2019–2026 годы.».</w:t>
      </w:r>
    </w:p>
    <w:p w:rsidR="00EB780F" w:rsidRPr="00592421" w:rsidRDefault="00EB780F" w:rsidP="00EB780F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C558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 </w:t>
      </w:r>
      <w:r w:rsidRPr="00592421">
        <w:rPr>
          <w:rFonts w:ascii="Times New Roman" w:hAnsi="Times New Roman"/>
          <w:sz w:val="28"/>
          <w:szCs w:val="28"/>
        </w:rPr>
        <w:t>Раздел</w:t>
      </w:r>
      <w:r w:rsidR="007C5582">
        <w:rPr>
          <w:rFonts w:ascii="Times New Roman" w:hAnsi="Times New Roman"/>
          <w:sz w:val="28"/>
          <w:szCs w:val="28"/>
        </w:rPr>
        <w:t> </w:t>
      </w:r>
      <w:r w:rsidR="007C5582">
        <w:rPr>
          <w:rFonts w:ascii="Times New Roman" w:hAnsi="Times New Roman"/>
          <w:sz w:val="28"/>
          <w:szCs w:val="28"/>
          <w:lang w:val="en-US"/>
        </w:rPr>
        <w:t>IV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«Обоснование объема финансовых ресурсов, необходимых для реализации муни</w:t>
      </w:r>
      <w:r w:rsidR="007C5582">
        <w:rPr>
          <w:rFonts w:ascii="Times New Roman" w:hAnsi="Times New Roman"/>
          <w:sz w:val="28"/>
          <w:szCs w:val="28"/>
        </w:rPr>
        <w:t>ципальной программы» изложить в </w:t>
      </w:r>
      <w:r w:rsidRPr="00592421">
        <w:rPr>
          <w:rFonts w:ascii="Times New Roman" w:hAnsi="Times New Roman"/>
          <w:sz w:val="28"/>
          <w:szCs w:val="28"/>
        </w:rPr>
        <w:t>следующей редакции:</w:t>
      </w:r>
    </w:p>
    <w:p w:rsidR="00EB780F" w:rsidRPr="00592421" w:rsidRDefault="00EB780F" w:rsidP="007C5582">
      <w:pPr>
        <w:jc w:val="center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«</w:t>
      </w:r>
      <w:r w:rsidRPr="00592421">
        <w:rPr>
          <w:rFonts w:ascii="Times New Roman" w:hAnsi="Times New Roman"/>
          <w:b/>
          <w:sz w:val="28"/>
          <w:szCs w:val="28"/>
        </w:rPr>
        <w:t>Раздел IV. ОБОСНОВАНИЕ ОБЪЕМА ФИНАНСОВЫХ РЕСУРСОВ, НЕОБХОДИМЫХ ДЛЯ РЕАЛИЗАЦИИ МУНИЦИПАЛЬНОЙ ПРОГРАММЫ</w:t>
      </w:r>
    </w:p>
    <w:p w:rsidR="00EB780F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Реализация мероприятий программы в 2019–202</w:t>
      </w:r>
      <w:r>
        <w:rPr>
          <w:rFonts w:ascii="Times New Roman" w:hAnsi="Times New Roman"/>
          <w:sz w:val="28"/>
          <w:szCs w:val="28"/>
        </w:rPr>
        <w:t>6</w:t>
      </w:r>
      <w:r w:rsidRPr="00592421">
        <w:rPr>
          <w:rFonts w:ascii="Times New Roman" w:hAnsi="Times New Roman"/>
          <w:sz w:val="28"/>
          <w:szCs w:val="28"/>
        </w:rPr>
        <w:t xml:space="preserve"> годах будет обеспечиваться за счет средств бюджета города Чебоксары.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составляет 614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396,43 тысяч рублей, в том числе по годам реализации: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2019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77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968,30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2020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75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031,30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2021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81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453,97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2022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88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578,10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2023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82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402,27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lastRenderedPageBreak/>
        <w:t>в 2024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69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700,20 тысяч рублей;</w:t>
      </w:r>
    </w:p>
    <w:p w:rsidR="00EB780F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2025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69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481,10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2026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69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781,10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из них средства: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федерального бюджета в 2019–2026</w:t>
      </w:r>
      <w:r w:rsidRPr="00592421">
        <w:rPr>
          <w:rFonts w:ascii="Times New Roman" w:hAnsi="Times New Roman"/>
          <w:sz w:val="28"/>
          <w:szCs w:val="28"/>
        </w:rPr>
        <w:t xml:space="preserve"> годах составляют 0,00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республиканского бюджета Чувашской Республики в 2019–202</w:t>
      </w:r>
      <w:r>
        <w:rPr>
          <w:rFonts w:ascii="Times New Roman" w:hAnsi="Times New Roman"/>
          <w:sz w:val="28"/>
          <w:szCs w:val="28"/>
        </w:rPr>
        <w:t>6</w:t>
      </w:r>
      <w:r w:rsidRPr="00592421">
        <w:rPr>
          <w:rFonts w:ascii="Times New Roman" w:hAnsi="Times New Roman"/>
          <w:sz w:val="28"/>
          <w:szCs w:val="28"/>
        </w:rPr>
        <w:t xml:space="preserve"> годах составляют 26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657,35 тысяч рублей, в том числе по годам реализации:</w:t>
      </w:r>
    </w:p>
    <w:p w:rsidR="007C5582" w:rsidRPr="00592421" w:rsidRDefault="007C5582" w:rsidP="007C558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2019 году</w:t>
      </w:r>
      <w:r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0</w:t>
      </w:r>
      <w:r w:rsidRPr="0059242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 w:rsidRPr="00592421">
        <w:rPr>
          <w:rFonts w:ascii="Times New Roman" w:hAnsi="Times New Roman"/>
          <w:sz w:val="28"/>
          <w:szCs w:val="28"/>
        </w:rPr>
        <w:t>0 тысяч рублей;</w:t>
      </w:r>
    </w:p>
    <w:p w:rsidR="007C5582" w:rsidRPr="00592421" w:rsidRDefault="007C5582" w:rsidP="007C558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2020 году</w:t>
      </w:r>
      <w:r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0</w:t>
      </w:r>
      <w:r w:rsidRPr="0059242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 w:rsidRPr="00592421">
        <w:rPr>
          <w:rFonts w:ascii="Times New Roman" w:hAnsi="Times New Roman"/>
          <w:sz w:val="28"/>
          <w:szCs w:val="28"/>
        </w:rPr>
        <w:t>0 тысяч рублей;</w:t>
      </w:r>
    </w:p>
    <w:p w:rsidR="007C5582" w:rsidRPr="00592421" w:rsidRDefault="007C5582" w:rsidP="007C558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2021 году</w:t>
      </w:r>
      <w:r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0</w:t>
      </w:r>
      <w:r w:rsidRPr="0059242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00</w:t>
      </w:r>
      <w:r w:rsidRPr="00592421">
        <w:rPr>
          <w:rFonts w:ascii="Times New Roman" w:hAnsi="Times New Roman"/>
          <w:sz w:val="28"/>
          <w:szCs w:val="28"/>
        </w:rPr>
        <w:t xml:space="preserve">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2022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14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483,45 тысяч рублей;</w:t>
      </w:r>
    </w:p>
    <w:p w:rsidR="00EB780F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2023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12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173,85 тысяч рублей;</w:t>
      </w:r>
    </w:p>
    <w:p w:rsidR="007C5582" w:rsidRPr="00BB0131" w:rsidRDefault="007C5582" w:rsidP="007C558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B0131">
        <w:rPr>
          <w:rFonts w:ascii="Times New Roman" w:hAnsi="Times New Roman"/>
          <w:sz w:val="28"/>
          <w:szCs w:val="28"/>
        </w:rPr>
        <w:t>в 2024 году</w:t>
      </w:r>
      <w:r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0</w:t>
      </w:r>
      <w:r w:rsidRPr="00BB013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 w:rsidRPr="00BB0131">
        <w:rPr>
          <w:rFonts w:ascii="Times New Roman" w:hAnsi="Times New Roman"/>
          <w:sz w:val="28"/>
          <w:szCs w:val="28"/>
        </w:rPr>
        <w:t>0 тысяч рублей;</w:t>
      </w:r>
    </w:p>
    <w:p w:rsidR="007C5582" w:rsidRPr="00BB0131" w:rsidRDefault="007C5582" w:rsidP="007C558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B0131">
        <w:rPr>
          <w:rFonts w:ascii="Times New Roman" w:hAnsi="Times New Roman"/>
          <w:sz w:val="28"/>
          <w:szCs w:val="28"/>
        </w:rPr>
        <w:t>в 2025 году</w:t>
      </w:r>
      <w:r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0</w:t>
      </w:r>
      <w:r w:rsidRPr="00BB013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 w:rsidRPr="00BB0131">
        <w:rPr>
          <w:rFonts w:ascii="Times New Roman" w:hAnsi="Times New Roman"/>
          <w:sz w:val="28"/>
          <w:szCs w:val="28"/>
        </w:rPr>
        <w:t>0 тысяч рублей;</w:t>
      </w:r>
    </w:p>
    <w:p w:rsidR="007C5582" w:rsidRPr="00592421" w:rsidRDefault="007C5582" w:rsidP="007C558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B0131">
        <w:rPr>
          <w:rFonts w:ascii="Times New Roman" w:hAnsi="Times New Roman"/>
          <w:sz w:val="28"/>
          <w:szCs w:val="28"/>
        </w:rPr>
        <w:t>в 2026 году</w:t>
      </w:r>
      <w:r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 0</w:t>
      </w:r>
      <w:r w:rsidRPr="00BB013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 w:rsidRPr="00BB0131">
        <w:rPr>
          <w:rFonts w:ascii="Times New Roman" w:hAnsi="Times New Roman"/>
          <w:sz w:val="28"/>
          <w:szCs w:val="28"/>
        </w:rPr>
        <w:t>0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бюджета города Чебоксары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587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 xml:space="preserve">739,08 </w:t>
      </w:r>
      <w:r w:rsidRPr="00592421">
        <w:rPr>
          <w:rFonts w:ascii="Times New Roman" w:hAnsi="Times New Roman"/>
          <w:sz w:val="28"/>
          <w:szCs w:val="28"/>
        </w:rPr>
        <w:t>тысяч рублей, в том числе по годам реализации: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2019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77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968,30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2020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75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031,30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2021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81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453,97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2022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74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094,67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 2023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59242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70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 xml:space="preserve">228,41 </w:t>
      </w:r>
      <w:r w:rsidRPr="00592421">
        <w:rPr>
          <w:rFonts w:ascii="Times New Roman" w:hAnsi="Times New Roman"/>
          <w:sz w:val="28"/>
          <w:szCs w:val="28"/>
        </w:rPr>
        <w:t>тысяч рублей;</w:t>
      </w:r>
    </w:p>
    <w:p w:rsidR="00EB780F" w:rsidRPr="00BB013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B0131">
        <w:rPr>
          <w:rFonts w:ascii="Times New Roman" w:hAnsi="Times New Roman"/>
          <w:sz w:val="28"/>
          <w:szCs w:val="28"/>
        </w:rPr>
        <w:t>в 2024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69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700,20 тысяч рублей;</w:t>
      </w:r>
    </w:p>
    <w:p w:rsidR="00EB780F" w:rsidRPr="00BB013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B0131">
        <w:rPr>
          <w:rFonts w:ascii="Times New Roman" w:hAnsi="Times New Roman"/>
          <w:sz w:val="28"/>
          <w:szCs w:val="28"/>
        </w:rPr>
        <w:t>в 2025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69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481,10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B0131">
        <w:rPr>
          <w:rFonts w:ascii="Times New Roman" w:hAnsi="Times New Roman"/>
          <w:sz w:val="28"/>
          <w:szCs w:val="28"/>
        </w:rPr>
        <w:t>в 2026 году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69</w:t>
      </w:r>
      <w:r w:rsidR="007C5582">
        <w:rPr>
          <w:rFonts w:ascii="Times New Roman" w:hAnsi="Times New Roman"/>
          <w:sz w:val="28"/>
          <w:szCs w:val="28"/>
        </w:rPr>
        <w:t> </w:t>
      </w:r>
      <w:r w:rsidRPr="00BB0131">
        <w:rPr>
          <w:rFonts w:ascii="Times New Roman" w:hAnsi="Times New Roman"/>
          <w:sz w:val="28"/>
          <w:szCs w:val="28"/>
        </w:rPr>
        <w:t>781,10 тысяч рублей;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внебюджетных источников в 2019–202</w:t>
      </w:r>
      <w:r w:rsidR="007217D8">
        <w:rPr>
          <w:rFonts w:ascii="Times New Roman" w:hAnsi="Times New Roman"/>
          <w:sz w:val="28"/>
          <w:szCs w:val="28"/>
        </w:rPr>
        <w:t>6</w:t>
      </w:r>
      <w:r w:rsidRPr="00592421">
        <w:rPr>
          <w:rFonts w:ascii="Times New Roman" w:hAnsi="Times New Roman"/>
          <w:sz w:val="28"/>
          <w:szCs w:val="28"/>
        </w:rPr>
        <w:t xml:space="preserve"> годах составляют 0,00 тысяч рублей.</w:t>
      </w:r>
    </w:p>
    <w:p w:rsidR="00EB780F" w:rsidRPr="00592421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Сведения о финансовом обеспечении муниципальной программы, подпрограмм, основных мероприятий муниципальной программы по годам ее реализации представлены в приложении № 2.</w:t>
      </w:r>
    </w:p>
    <w:p w:rsidR="00EB780F" w:rsidRDefault="00EB780F" w:rsidP="00EB780F">
      <w:pPr>
        <w:spacing w:after="240"/>
        <w:ind w:firstLine="720"/>
        <w:jc w:val="both"/>
        <w:rPr>
          <w:rFonts w:ascii="Times New Roman" w:hAnsi="Times New Roman"/>
          <w:sz w:val="28"/>
          <w:szCs w:val="28"/>
        </w:rPr>
      </w:pPr>
      <w:r w:rsidRPr="00592421">
        <w:rPr>
          <w:rFonts w:ascii="Times New Roman" w:hAnsi="Times New Roman"/>
          <w:sz w:val="28"/>
          <w:szCs w:val="28"/>
        </w:rPr>
        <w:t>Объемы финансирования муниципальной программы уточняются при формировании бюджета города Чебоксар</w:t>
      </w:r>
      <w:r w:rsidR="007C5582">
        <w:rPr>
          <w:rFonts w:ascii="Times New Roman" w:hAnsi="Times New Roman"/>
          <w:sz w:val="28"/>
          <w:szCs w:val="28"/>
        </w:rPr>
        <w:t>ы на очередной финансовый год и </w:t>
      </w:r>
      <w:r w:rsidRPr="00592421">
        <w:rPr>
          <w:rFonts w:ascii="Times New Roman" w:hAnsi="Times New Roman"/>
          <w:sz w:val="28"/>
          <w:szCs w:val="28"/>
        </w:rPr>
        <w:t>плановый период.».</w:t>
      </w:r>
    </w:p>
    <w:p w:rsidR="00EB780F" w:rsidRPr="001D732B" w:rsidRDefault="00EB780F" w:rsidP="00EB780F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C558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 </w:t>
      </w:r>
      <w:r w:rsidR="006E78EB">
        <w:rPr>
          <w:rFonts w:ascii="Times New Roman" w:hAnsi="Times New Roman"/>
          <w:sz w:val="28"/>
          <w:szCs w:val="28"/>
        </w:rPr>
        <w:t>А</w:t>
      </w:r>
      <w:r w:rsidR="006E78EB" w:rsidRPr="001D732B">
        <w:rPr>
          <w:rFonts w:ascii="Times New Roman" w:hAnsi="Times New Roman"/>
          <w:sz w:val="28"/>
          <w:szCs w:val="28"/>
        </w:rPr>
        <w:t>бзац</w:t>
      </w:r>
      <w:r w:rsidR="006E78EB">
        <w:rPr>
          <w:rFonts w:ascii="Times New Roman" w:hAnsi="Times New Roman"/>
          <w:sz w:val="28"/>
          <w:szCs w:val="28"/>
        </w:rPr>
        <w:t>ы</w:t>
      </w:r>
      <w:r w:rsidR="006E78EB" w:rsidRPr="001D732B">
        <w:rPr>
          <w:rFonts w:ascii="Times New Roman" w:hAnsi="Times New Roman"/>
          <w:sz w:val="28"/>
          <w:szCs w:val="28"/>
        </w:rPr>
        <w:t xml:space="preserve"> </w:t>
      </w:r>
      <w:r w:rsidR="006E78EB">
        <w:rPr>
          <w:rFonts w:ascii="Times New Roman" w:hAnsi="Times New Roman"/>
          <w:sz w:val="28"/>
          <w:szCs w:val="28"/>
        </w:rPr>
        <w:t>пятый и шестой</w:t>
      </w:r>
      <w:r w:rsidR="006E78EB" w:rsidRPr="001D732B">
        <w:rPr>
          <w:rFonts w:ascii="Times New Roman" w:hAnsi="Times New Roman"/>
          <w:sz w:val="28"/>
          <w:szCs w:val="28"/>
        </w:rPr>
        <w:t xml:space="preserve"> </w:t>
      </w:r>
      <w:r w:rsidRPr="001D732B">
        <w:rPr>
          <w:rFonts w:ascii="Times New Roman" w:hAnsi="Times New Roman"/>
          <w:sz w:val="28"/>
          <w:szCs w:val="28"/>
        </w:rPr>
        <w:t>раздел</w:t>
      </w:r>
      <w:r w:rsidR="006E78EB">
        <w:rPr>
          <w:rFonts w:ascii="Times New Roman" w:hAnsi="Times New Roman"/>
          <w:sz w:val="28"/>
          <w:szCs w:val="28"/>
        </w:rPr>
        <w:t xml:space="preserve">а </w:t>
      </w:r>
      <w:r w:rsidR="007C5582">
        <w:rPr>
          <w:rFonts w:ascii="Times New Roman" w:hAnsi="Times New Roman"/>
          <w:sz w:val="28"/>
          <w:szCs w:val="28"/>
          <w:lang w:val="en-US"/>
        </w:rPr>
        <w:t>VI</w:t>
      </w:r>
      <w:r w:rsidR="006E78EB">
        <w:rPr>
          <w:rFonts w:ascii="Times New Roman" w:hAnsi="Times New Roman"/>
          <w:sz w:val="28"/>
          <w:szCs w:val="28"/>
        </w:rPr>
        <w:t xml:space="preserve"> </w:t>
      </w:r>
      <w:r w:rsidRPr="001D732B">
        <w:rPr>
          <w:rFonts w:ascii="Times New Roman" w:hAnsi="Times New Roman"/>
          <w:sz w:val="28"/>
          <w:szCs w:val="28"/>
        </w:rPr>
        <w:t>«Механизм реализации муниципальной программы, организация управления и контроль хода реализации»</w:t>
      </w:r>
      <w:r w:rsidR="007C5582">
        <w:rPr>
          <w:rFonts w:ascii="Times New Roman" w:hAnsi="Times New Roman"/>
          <w:sz w:val="28"/>
          <w:szCs w:val="28"/>
        </w:rPr>
        <w:t xml:space="preserve"> </w:t>
      </w:r>
      <w:r w:rsidRPr="001D732B">
        <w:rPr>
          <w:rFonts w:ascii="Times New Roman" w:hAnsi="Times New Roman"/>
          <w:sz w:val="28"/>
          <w:szCs w:val="28"/>
        </w:rPr>
        <w:t>изложить в следующ</w:t>
      </w:r>
      <w:r>
        <w:rPr>
          <w:rFonts w:ascii="Times New Roman" w:hAnsi="Times New Roman"/>
          <w:sz w:val="28"/>
          <w:szCs w:val="28"/>
        </w:rPr>
        <w:t>ей</w:t>
      </w:r>
      <w:r w:rsidRPr="001D732B">
        <w:rPr>
          <w:rFonts w:ascii="Times New Roman" w:hAnsi="Times New Roman"/>
          <w:sz w:val="28"/>
          <w:szCs w:val="28"/>
        </w:rPr>
        <w:t xml:space="preserve"> редакци</w:t>
      </w:r>
      <w:r>
        <w:rPr>
          <w:rFonts w:ascii="Times New Roman" w:hAnsi="Times New Roman"/>
          <w:sz w:val="28"/>
          <w:szCs w:val="28"/>
        </w:rPr>
        <w:t>и</w:t>
      </w:r>
      <w:r w:rsidRPr="001D732B">
        <w:rPr>
          <w:rFonts w:ascii="Times New Roman" w:hAnsi="Times New Roman"/>
          <w:sz w:val="28"/>
          <w:szCs w:val="28"/>
        </w:rPr>
        <w:t>:</w:t>
      </w:r>
    </w:p>
    <w:p w:rsidR="00EB780F" w:rsidRDefault="00EB780F" w:rsidP="00EB780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1D732B">
        <w:rPr>
          <w:rFonts w:ascii="Times New Roman" w:hAnsi="Times New Roman"/>
          <w:sz w:val="28"/>
          <w:szCs w:val="28"/>
        </w:rPr>
        <w:t>«Информация о ходе и полноте выполнения программных мероприятий представляется ответственным исполнителем в отдел экономического анализа, стратегического планирования и прогнозирования управления развития экономики администрации города Чебоксары ежеквартально не позднее 15 числа месяца, следующего за отчетным кварталом по форме согласно Приложению №</w:t>
      </w:r>
      <w:r w:rsidR="007C5582">
        <w:rPr>
          <w:rFonts w:ascii="Times New Roman" w:hAnsi="Times New Roman"/>
          <w:sz w:val="28"/>
          <w:szCs w:val="28"/>
        </w:rPr>
        <w:t> </w:t>
      </w:r>
      <w:r w:rsidRPr="001D732B">
        <w:rPr>
          <w:rFonts w:ascii="Times New Roman" w:hAnsi="Times New Roman"/>
          <w:sz w:val="28"/>
          <w:szCs w:val="28"/>
        </w:rPr>
        <w:t>4 и №</w:t>
      </w:r>
      <w:r w:rsidR="007C5582">
        <w:rPr>
          <w:rFonts w:ascii="Times New Roman" w:hAnsi="Times New Roman"/>
          <w:sz w:val="28"/>
          <w:szCs w:val="28"/>
        </w:rPr>
        <w:t> </w:t>
      </w:r>
      <w:r w:rsidRPr="001D732B">
        <w:rPr>
          <w:rFonts w:ascii="Times New Roman" w:hAnsi="Times New Roman"/>
          <w:sz w:val="28"/>
          <w:szCs w:val="28"/>
        </w:rPr>
        <w:t xml:space="preserve">5 к Порядку разработки </w:t>
      </w:r>
      <w:r w:rsidRPr="001D732B">
        <w:rPr>
          <w:rFonts w:ascii="Times New Roman" w:hAnsi="Times New Roman"/>
          <w:sz w:val="28"/>
          <w:szCs w:val="28"/>
        </w:rPr>
        <w:lastRenderedPageBreak/>
        <w:t>и реализации муниципальных программ города Чебоксары.</w:t>
      </w:r>
    </w:p>
    <w:p w:rsidR="00EB780F" w:rsidRDefault="00EB780F" w:rsidP="00EB780F">
      <w:pPr>
        <w:spacing w:after="240"/>
        <w:ind w:firstLine="720"/>
        <w:jc w:val="both"/>
        <w:rPr>
          <w:rFonts w:ascii="Times New Roman" w:hAnsi="Times New Roman"/>
          <w:sz w:val="28"/>
          <w:szCs w:val="28"/>
        </w:rPr>
      </w:pPr>
      <w:r w:rsidRPr="001D732B">
        <w:rPr>
          <w:rFonts w:ascii="Times New Roman" w:hAnsi="Times New Roman"/>
          <w:sz w:val="28"/>
          <w:szCs w:val="28"/>
        </w:rPr>
        <w:t>Годовой отчет и годовой доклад о ходе реализации и оценке эффективности муниципальной программы подготавливаются ответственным исполнителем совместно с соисполнителями и участниками муниципальной программы и представляются в отдел экономического анализа, стратегического планирования и прогнозирования управления экономики администрации города Чебоксары до 15 февраля года, следующего за отчетным, на бумажных носителях и в электронном виде.».</w:t>
      </w:r>
    </w:p>
    <w:p w:rsidR="00EB780F" w:rsidRPr="000E0F8F" w:rsidRDefault="00EB780F" w:rsidP="00EB780F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C558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 </w:t>
      </w:r>
      <w:r w:rsidRPr="000E0F8F">
        <w:rPr>
          <w:rFonts w:ascii="Times New Roman" w:hAnsi="Times New Roman"/>
          <w:sz w:val="28"/>
          <w:szCs w:val="28"/>
        </w:rPr>
        <w:t>Приложение №</w:t>
      </w:r>
      <w:r w:rsidR="007C5582">
        <w:rPr>
          <w:rFonts w:ascii="Times New Roman" w:hAnsi="Times New Roman"/>
          <w:sz w:val="28"/>
          <w:szCs w:val="28"/>
        </w:rPr>
        <w:t> </w:t>
      </w:r>
      <w:r w:rsidRPr="000E0F8F">
        <w:rPr>
          <w:rFonts w:ascii="Times New Roman" w:hAnsi="Times New Roman"/>
          <w:sz w:val="28"/>
          <w:szCs w:val="28"/>
        </w:rPr>
        <w:t>1 к муниципальной программе изложить в</w:t>
      </w:r>
      <w:r w:rsidR="006E78EB">
        <w:rPr>
          <w:rFonts w:ascii="Times New Roman" w:hAnsi="Times New Roman"/>
          <w:sz w:val="28"/>
          <w:szCs w:val="28"/>
        </w:rPr>
        <w:t> </w:t>
      </w:r>
      <w:r w:rsidRPr="000E0F8F">
        <w:rPr>
          <w:rFonts w:ascii="Times New Roman" w:hAnsi="Times New Roman"/>
          <w:sz w:val="28"/>
          <w:szCs w:val="28"/>
        </w:rPr>
        <w:t>редакции согласно приложению №</w:t>
      </w:r>
      <w:r w:rsidR="002223C8">
        <w:rPr>
          <w:rFonts w:ascii="Times New Roman" w:hAnsi="Times New Roman"/>
          <w:sz w:val="28"/>
          <w:szCs w:val="28"/>
        </w:rPr>
        <w:t> </w:t>
      </w:r>
      <w:r w:rsidRPr="000E0F8F">
        <w:rPr>
          <w:rFonts w:ascii="Times New Roman" w:hAnsi="Times New Roman"/>
          <w:sz w:val="28"/>
          <w:szCs w:val="28"/>
        </w:rPr>
        <w:t>1 к настоящему постановлению</w:t>
      </w:r>
      <w:r>
        <w:rPr>
          <w:rFonts w:ascii="Times New Roman" w:hAnsi="Times New Roman"/>
          <w:sz w:val="28"/>
          <w:szCs w:val="28"/>
        </w:rPr>
        <w:t>.</w:t>
      </w:r>
    </w:p>
    <w:p w:rsidR="00EB780F" w:rsidRDefault="00EB780F" w:rsidP="00EB780F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E0F8F">
        <w:rPr>
          <w:rFonts w:ascii="Times New Roman" w:hAnsi="Times New Roman"/>
          <w:sz w:val="28"/>
          <w:szCs w:val="28"/>
        </w:rPr>
        <w:t>1.</w:t>
      </w:r>
      <w:r w:rsidR="007C5582">
        <w:rPr>
          <w:rFonts w:ascii="Times New Roman" w:hAnsi="Times New Roman"/>
          <w:sz w:val="28"/>
          <w:szCs w:val="28"/>
        </w:rPr>
        <w:t>7</w:t>
      </w:r>
      <w:r w:rsidRPr="000E0F8F">
        <w:rPr>
          <w:rFonts w:ascii="Times New Roman" w:hAnsi="Times New Roman"/>
          <w:sz w:val="28"/>
          <w:szCs w:val="28"/>
        </w:rPr>
        <w:t>. Приложение № 2 к муниципальной программе изложить в редакции согласно приложению № 2 к настоящему постановлению.</w:t>
      </w:r>
    </w:p>
    <w:p w:rsidR="00EB780F" w:rsidRDefault="00EB780F" w:rsidP="00EB780F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C558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 </w:t>
      </w:r>
      <w:r w:rsidRPr="00F544D3">
        <w:rPr>
          <w:rFonts w:ascii="Times New Roman" w:hAnsi="Times New Roman"/>
          <w:sz w:val="28"/>
          <w:szCs w:val="28"/>
        </w:rPr>
        <w:t>В приложении №</w:t>
      </w:r>
      <w:r w:rsidR="007C5582">
        <w:rPr>
          <w:rFonts w:ascii="Times New Roman" w:hAnsi="Times New Roman"/>
          <w:sz w:val="28"/>
          <w:szCs w:val="28"/>
        </w:rPr>
        <w:t> </w:t>
      </w:r>
      <w:r w:rsidRPr="00F544D3">
        <w:rPr>
          <w:rFonts w:ascii="Times New Roman" w:hAnsi="Times New Roman"/>
          <w:sz w:val="28"/>
          <w:szCs w:val="28"/>
        </w:rPr>
        <w:t>3 к муниципальной программе:</w:t>
      </w:r>
    </w:p>
    <w:p w:rsidR="00EB780F" w:rsidRPr="00F544D3" w:rsidRDefault="00EB780F" w:rsidP="007C558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C558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.1. </w:t>
      </w:r>
      <w:r w:rsidRPr="00F544D3">
        <w:rPr>
          <w:rFonts w:ascii="Times New Roman" w:hAnsi="Times New Roman"/>
          <w:sz w:val="28"/>
          <w:szCs w:val="28"/>
        </w:rPr>
        <w:t>В паспорте подпрограммы</w:t>
      </w:r>
      <w:r>
        <w:rPr>
          <w:rFonts w:ascii="Times New Roman" w:hAnsi="Times New Roman"/>
          <w:sz w:val="28"/>
          <w:szCs w:val="28"/>
        </w:rPr>
        <w:t xml:space="preserve"> «Р</w:t>
      </w:r>
      <w:r w:rsidRPr="00F544D3">
        <w:rPr>
          <w:rFonts w:ascii="Times New Roman" w:hAnsi="Times New Roman"/>
          <w:sz w:val="28"/>
          <w:szCs w:val="28"/>
        </w:rPr>
        <w:t>азвитие информационных технологий</w:t>
      </w:r>
      <w:r>
        <w:rPr>
          <w:rFonts w:ascii="Times New Roman" w:hAnsi="Times New Roman"/>
          <w:sz w:val="28"/>
          <w:szCs w:val="28"/>
        </w:rPr>
        <w:t>»</w:t>
      </w:r>
      <w:r w:rsidR="007C5582">
        <w:rPr>
          <w:rFonts w:ascii="Times New Roman" w:hAnsi="Times New Roman"/>
          <w:sz w:val="28"/>
          <w:szCs w:val="28"/>
        </w:rPr>
        <w:t xml:space="preserve"> </w:t>
      </w:r>
      <w:r w:rsidR="007C5582" w:rsidRPr="00D04E92">
        <w:rPr>
          <w:rFonts w:ascii="Times New Roman" w:hAnsi="Times New Roman"/>
          <w:sz w:val="28"/>
          <w:szCs w:val="28"/>
        </w:rPr>
        <w:t>(далее</w:t>
      </w:r>
      <w:r w:rsidR="007C5582">
        <w:rPr>
          <w:rFonts w:ascii="Times New Roman" w:hAnsi="Times New Roman"/>
          <w:sz w:val="28"/>
          <w:szCs w:val="28"/>
        </w:rPr>
        <w:t> </w:t>
      </w:r>
      <w:r w:rsidR="007C5582" w:rsidRPr="00D04E92">
        <w:rPr>
          <w:rFonts w:ascii="Times New Roman" w:hAnsi="Times New Roman"/>
          <w:sz w:val="28"/>
          <w:szCs w:val="28"/>
        </w:rPr>
        <w:t>–</w:t>
      </w:r>
      <w:r w:rsidR="007C5582">
        <w:rPr>
          <w:rFonts w:ascii="Times New Roman" w:hAnsi="Times New Roman"/>
          <w:sz w:val="28"/>
          <w:szCs w:val="28"/>
        </w:rPr>
        <w:t> п</w:t>
      </w:r>
      <w:r w:rsidR="007C5582" w:rsidRPr="00D04E92">
        <w:rPr>
          <w:rFonts w:ascii="Times New Roman" w:hAnsi="Times New Roman"/>
          <w:sz w:val="28"/>
          <w:szCs w:val="28"/>
        </w:rPr>
        <w:t>одпрограмма)</w:t>
      </w:r>
      <w:r w:rsidR="007C5582">
        <w:rPr>
          <w:rFonts w:ascii="Times New Roman" w:hAnsi="Times New Roman"/>
          <w:sz w:val="28"/>
          <w:szCs w:val="28"/>
        </w:rPr>
        <w:t xml:space="preserve"> </w:t>
      </w:r>
      <w:r w:rsidRPr="00F544D3">
        <w:rPr>
          <w:rFonts w:ascii="Times New Roman" w:hAnsi="Times New Roman"/>
          <w:sz w:val="28"/>
          <w:szCs w:val="28"/>
        </w:rPr>
        <w:t xml:space="preserve">позиции «Ответственный исполнитель Подпрограммы», «Соисполнители и участники </w:t>
      </w:r>
      <w:r w:rsidR="00EA38C1">
        <w:rPr>
          <w:rFonts w:ascii="Times New Roman" w:hAnsi="Times New Roman"/>
          <w:sz w:val="28"/>
          <w:szCs w:val="28"/>
        </w:rPr>
        <w:t>п</w:t>
      </w:r>
      <w:r w:rsidRPr="00F544D3">
        <w:rPr>
          <w:rFonts w:ascii="Times New Roman" w:hAnsi="Times New Roman"/>
          <w:sz w:val="28"/>
          <w:szCs w:val="28"/>
        </w:rPr>
        <w:t>одпрограммы», «Важнейшие целевые</w:t>
      </w:r>
      <w:r w:rsidRPr="00031C36">
        <w:rPr>
          <w:sz w:val="28"/>
          <w:szCs w:val="28"/>
        </w:rPr>
        <w:t xml:space="preserve"> </w:t>
      </w:r>
      <w:r w:rsidRPr="00F544D3">
        <w:rPr>
          <w:rFonts w:ascii="Times New Roman" w:hAnsi="Times New Roman"/>
          <w:sz w:val="28"/>
          <w:szCs w:val="28"/>
        </w:rPr>
        <w:t xml:space="preserve">индикаторы и показатели </w:t>
      </w:r>
      <w:r w:rsidR="00EA38C1">
        <w:rPr>
          <w:rFonts w:ascii="Times New Roman" w:hAnsi="Times New Roman"/>
          <w:sz w:val="28"/>
          <w:szCs w:val="28"/>
        </w:rPr>
        <w:t>п</w:t>
      </w:r>
      <w:r w:rsidRPr="00F544D3">
        <w:rPr>
          <w:rFonts w:ascii="Times New Roman" w:hAnsi="Times New Roman"/>
          <w:sz w:val="28"/>
          <w:szCs w:val="28"/>
        </w:rPr>
        <w:t xml:space="preserve">одпрограммы», «Срок реализации </w:t>
      </w:r>
      <w:r w:rsidR="00EA38C1">
        <w:rPr>
          <w:rFonts w:ascii="Times New Roman" w:hAnsi="Times New Roman"/>
          <w:sz w:val="28"/>
          <w:szCs w:val="28"/>
        </w:rPr>
        <w:t>п</w:t>
      </w:r>
      <w:r w:rsidRPr="00F544D3">
        <w:rPr>
          <w:rFonts w:ascii="Times New Roman" w:hAnsi="Times New Roman"/>
          <w:sz w:val="28"/>
          <w:szCs w:val="28"/>
        </w:rPr>
        <w:t xml:space="preserve">одпрограммы», «Объем средств бюджета на финансирование </w:t>
      </w:r>
      <w:r w:rsidR="00EA38C1">
        <w:rPr>
          <w:rFonts w:ascii="Times New Roman" w:hAnsi="Times New Roman"/>
          <w:sz w:val="28"/>
          <w:szCs w:val="28"/>
        </w:rPr>
        <w:t>п</w:t>
      </w:r>
      <w:r w:rsidRPr="00F544D3">
        <w:rPr>
          <w:rFonts w:ascii="Times New Roman" w:hAnsi="Times New Roman"/>
          <w:sz w:val="28"/>
          <w:szCs w:val="28"/>
        </w:rPr>
        <w:t xml:space="preserve">одпрограммы и прогнозная оценка привлекаемых на реализацию ее целей средств федерального бюджета, республиканского бюджета, внебюджетных источников», «Система организации контроля выполнения </w:t>
      </w:r>
      <w:r w:rsidR="00EA38C1">
        <w:rPr>
          <w:rFonts w:ascii="Times New Roman" w:hAnsi="Times New Roman"/>
          <w:sz w:val="28"/>
          <w:szCs w:val="28"/>
        </w:rPr>
        <w:t>п</w:t>
      </w:r>
      <w:r w:rsidRPr="00F544D3">
        <w:rPr>
          <w:rFonts w:ascii="Times New Roman" w:hAnsi="Times New Roman"/>
          <w:sz w:val="28"/>
          <w:szCs w:val="28"/>
        </w:rPr>
        <w:t>одпрограммы» изложить в следующей редакции:</w:t>
      </w:r>
    </w:p>
    <w:p w:rsidR="00EB780F" w:rsidRDefault="00EB780F" w:rsidP="00EB780F">
      <w:pPr>
        <w:pStyle w:val="a8"/>
        <w:shd w:val="clear" w:color="auto" w:fill="FFFFFF"/>
        <w:tabs>
          <w:tab w:val="left" w:pos="709"/>
        </w:tabs>
        <w:suppressAutoHyphens/>
        <w:jc w:val="both"/>
        <w:rPr>
          <w:rFonts w:ascii="Times New Roman" w:hAnsi="Times New Roman"/>
          <w:sz w:val="28"/>
          <w:szCs w:val="28"/>
        </w:rPr>
      </w:pPr>
      <w:r w:rsidRPr="00F544D3">
        <w:rPr>
          <w:rFonts w:ascii="Times New Roman" w:hAnsi="Times New Roman"/>
          <w:sz w:val="28"/>
          <w:szCs w:val="28"/>
        </w:rPr>
        <w:t>«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7292"/>
      </w:tblGrid>
      <w:tr w:rsidR="000761C8" w:rsidRPr="00F544D3" w:rsidTr="0031370D">
        <w:trPr>
          <w:trHeight w:val="623"/>
        </w:trPr>
        <w:tc>
          <w:tcPr>
            <w:tcW w:w="2268" w:type="dxa"/>
          </w:tcPr>
          <w:p w:rsidR="000761C8" w:rsidRPr="00F544D3" w:rsidRDefault="000761C8" w:rsidP="0031370D">
            <w:pPr>
              <w:widowControl/>
              <w:spacing w:line="228" w:lineRule="auto"/>
              <w:rPr>
                <w:rFonts w:ascii="Times New Roman" w:eastAsia="Calibri" w:hAnsi="Times New Roman"/>
                <w:sz w:val="24"/>
                <w:szCs w:val="28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 xml:space="preserve">Ответственный исполнитель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п</w:t>
            </w:r>
            <w:r w:rsidRPr="00F544D3">
              <w:rPr>
                <w:rFonts w:ascii="Times New Roman" w:eastAsia="Calibri" w:hAnsi="Times New Roman"/>
                <w:sz w:val="24"/>
                <w:szCs w:val="28"/>
              </w:rPr>
              <w:t>одпрограммы</w:t>
            </w:r>
          </w:p>
        </w:tc>
        <w:tc>
          <w:tcPr>
            <w:tcW w:w="7292" w:type="dxa"/>
          </w:tcPr>
          <w:p w:rsidR="000761C8" w:rsidRPr="00C27395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– Управление делами администрации города Чебоксары</w:t>
            </w:r>
          </w:p>
        </w:tc>
      </w:tr>
      <w:tr w:rsidR="000761C8" w:rsidRPr="00F544D3" w:rsidTr="009A7F97">
        <w:tc>
          <w:tcPr>
            <w:tcW w:w="2268" w:type="dxa"/>
          </w:tcPr>
          <w:p w:rsidR="000761C8" w:rsidRPr="00F544D3" w:rsidRDefault="000761C8" w:rsidP="0031370D">
            <w:pPr>
              <w:widowControl/>
              <w:spacing w:line="228" w:lineRule="auto"/>
              <w:rPr>
                <w:rFonts w:ascii="Times New Roman" w:eastAsia="Calibri" w:hAnsi="Times New Roman"/>
                <w:sz w:val="24"/>
                <w:szCs w:val="28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 xml:space="preserve">Соисполнители и участники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п</w:t>
            </w:r>
            <w:r w:rsidRPr="00F544D3">
              <w:rPr>
                <w:rFonts w:ascii="Times New Roman" w:eastAsia="Calibri" w:hAnsi="Times New Roman"/>
                <w:sz w:val="24"/>
                <w:szCs w:val="28"/>
              </w:rPr>
              <w:t>одпрограммы</w:t>
            </w:r>
          </w:p>
        </w:tc>
        <w:tc>
          <w:tcPr>
            <w:tcW w:w="7292" w:type="dxa"/>
          </w:tcPr>
          <w:p w:rsidR="000761C8" w:rsidRPr="00F544D3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>– Функциональные и отраслевые органы администрации города Чебоксары;</w:t>
            </w:r>
          </w:p>
          <w:p w:rsidR="000761C8" w:rsidRPr="00F544D3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>Структурные подразделения администрации города Чебоксары;</w:t>
            </w:r>
          </w:p>
          <w:p w:rsidR="000761C8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>Чебоксарское городское Собрание депутатов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;</w:t>
            </w:r>
          </w:p>
          <w:p w:rsidR="000761C8" w:rsidRPr="00F544D3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C27395">
              <w:rPr>
                <w:rFonts w:ascii="Times New Roman" w:eastAsia="Calibri" w:hAnsi="Times New Roman"/>
                <w:sz w:val="24"/>
                <w:szCs w:val="28"/>
              </w:rPr>
              <w:t>Муниципальные казенные, бюджетные и автономные учреждения города Чебоксары</w:t>
            </w:r>
          </w:p>
        </w:tc>
      </w:tr>
      <w:tr w:rsidR="000761C8" w:rsidRPr="00F544D3" w:rsidTr="009A7F97">
        <w:tc>
          <w:tcPr>
            <w:tcW w:w="2268" w:type="dxa"/>
          </w:tcPr>
          <w:p w:rsidR="000761C8" w:rsidRPr="00F544D3" w:rsidRDefault="000761C8" w:rsidP="0031370D">
            <w:pPr>
              <w:widowControl/>
              <w:spacing w:line="228" w:lineRule="auto"/>
              <w:rPr>
                <w:rFonts w:ascii="Times New Roman" w:eastAsia="Calibri" w:hAnsi="Times New Roman"/>
                <w:sz w:val="24"/>
                <w:szCs w:val="28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 xml:space="preserve">Важнейшие целевые индикаторы и показатели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п</w:t>
            </w:r>
            <w:r w:rsidRPr="00F544D3">
              <w:rPr>
                <w:rFonts w:ascii="Times New Roman" w:eastAsia="Calibri" w:hAnsi="Times New Roman"/>
                <w:sz w:val="24"/>
                <w:szCs w:val="28"/>
              </w:rPr>
              <w:t>одпрограммы</w:t>
            </w:r>
          </w:p>
        </w:tc>
        <w:tc>
          <w:tcPr>
            <w:tcW w:w="7292" w:type="dxa"/>
          </w:tcPr>
          <w:p w:rsidR="000761C8" w:rsidRPr="005C3836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>– </w:t>
            </w:r>
            <w:r w:rsidRPr="005C3836">
              <w:rPr>
                <w:rFonts w:ascii="Times New Roman" w:eastAsia="Calibri" w:hAnsi="Times New Roman"/>
                <w:sz w:val="24"/>
                <w:szCs w:val="28"/>
              </w:rPr>
              <w:t>Достижение к 202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7</w:t>
            </w:r>
            <w:r w:rsidRPr="005C3836">
              <w:rPr>
                <w:rFonts w:ascii="Times New Roman" w:eastAsia="Calibri" w:hAnsi="Times New Roman"/>
                <w:sz w:val="24"/>
                <w:szCs w:val="28"/>
              </w:rPr>
              <w:t xml:space="preserve"> году следующих показателей:</w:t>
            </w:r>
          </w:p>
          <w:p w:rsidR="000761C8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5C3836">
              <w:rPr>
                <w:rFonts w:ascii="Times New Roman" w:eastAsia="Calibri" w:hAnsi="Times New Roman"/>
                <w:sz w:val="24"/>
                <w:szCs w:val="28"/>
              </w:rPr>
              <w:t>доля электронного юридически значимого документооборота между органами исполнительной власти, местного самоуправления и подведомственными учреждениями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 – </w:t>
            </w:r>
            <w:r w:rsidRPr="005C3836">
              <w:rPr>
                <w:rFonts w:ascii="Times New Roman" w:eastAsia="Calibri" w:hAnsi="Times New Roman"/>
                <w:sz w:val="24"/>
                <w:szCs w:val="28"/>
              </w:rPr>
              <w:t>100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,0 </w:t>
            </w:r>
            <w:r w:rsidRPr="005C3836">
              <w:rPr>
                <w:rFonts w:ascii="Times New Roman" w:eastAsia="Calibri" w:hAnsi="Times New Roman"/>
                <w:sz w:val="24"/>
                <w:szCs w:val="28"/>
              </w:rPr>
              <w:t>%;</w:t>
            </w:r>
          </w:p>
          <w:p w:rsidR="000761C8" w:rsidRPr="005C3836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5C3836">
              <w:rPr>
                <w:rFonts w:ascii="Times New Roman" w:eastAsia="Calibri" w:hAnsi="Times New Roman"/>
                <w:sz w:val="24"/>
                <w:szCs w:val="28"/>
              </w:rPr>
              <w:t>ежегодное обновление парка вычислительной техники в органах местного самоуправления города Чебоксары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 – </w:t>
            </w:r>
            <w:r w:rsidRPr="005C3836">
              <w:rPr>
                <w:rFonts w:ascii="Times New Roman" w:eastAsia="Calibri" w:hAnsi="Times New Roman"/>
                <w:sz w:val="24"/>
                <w:szCs w:val="28"/>
              </w:rPr>
              <w:t>20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,0 </w:t>
            </w:r>
            <w:r w:rsidRPr="005C3836">
              <w:rPr>
                <w:rFonts w:ascii="Times New Roman" w:eastAsia="Calibri" w:hAnsi="Times New Roman"/>
                <w:sz w:val="24"/>
                <w:szCs w:val="28"/>
              </w:rPr>
              <w:t>%;</w:t>
            </w:r>
          </w:p>
          <w:p w:rsidR="000761C8" w:rsidRPr="005C3836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5C3836">
              <w:rPr>
                <w:rFonts w:ascii="Times New Roman" w:eastAsia="Calibri" w:hAnsi="Times New Roman"/>
                <w:sz w:val="24"/>
                <w:szCs w:val="28"/>
              </w:rPr>
              <w:t xml:space="preserve">уровень наполнения базы данных геоинформационной системы </w:t>
            </w:r>
            <w:r w:rsidRPr="005C3836">
              <w:rPr>
                <w:rFonts w:ascii="Times New Roman" w:eastAsia="Calibri" w:hAnsi="Times New Roman"/>
                <w:sz w:val="24"/>
                <w:szCs w:val="28"/>
              </w:rPr>
              <w:lastRenderedPageBreak/>
              <w:t>пространственными данными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 – </w:t>
            </w:r>
            <w:r w:rsidRPr="005C3836">
              <w:rPr>
                <w:rFonts w:ascii="Times New Roman" w:eastAsia="Calibri" w:hAnsi="Times New Roman"/>
                <w:sz w:val="24"/>
                <w:szCs w:val="28"/>
              </w:rPr>
              <w:t>100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,0 </w:t>
            </w:r>
            <w:r w:rsidRPr="005C3836">
              <w:rPr>
                <w:rFonts w:ascii="Times New Roman" w:eastAsia="Calibri" w:hAnsi="Times New Roman"/>
                <w:sz w:val="24"/>
                <w:szCs w:val="28"/>
              </w:rPr>
              <w:t>%;</w:t>
            </w:r>
          </w:p>
          <w:p w:rsidR="000761C8" w:rsidRPr="00F544D3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5C3836">
              <w:rPr>
                <w:rFonts w:ascii="Times New Roman" w:eastAsia="Calibri" w:hAnsi="Times New Roman"/>
                <w:sz w:val="24"/>
                <w:szCs w:val="28"/>
              </w:rPr>
              <w:t xml:space="preserve">доля горожан, принимающих участие в вопросах городского развития на портале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«</w:t>
            </w:r>
            <w:r w:rsidRPr="005C3836">
              <w:rPr>
                <w:rFonts w:ascii="Times New Roman" w:eastAsia="Calibri" w:hAnsi="Times New Roman"/>
                <w:sz w:val="24"/>
                <w:szCs w:val="28"/>
              </w:rPr>
              <w:t>Открытый город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» – </w:t>
            </w:r>
            <w:r w:rsidRPr="005C3836">
              <w:rPr>
                <w:rFonts w:ascii="Times New Roman" w:eastAsia="Calibri" w:hAnsi="Times New Roman"/>
                <w:sz w:val="24"/>
                <w:szCs w:val="28"/>
              </w:rPr>
              <w:t>15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,0 </w:t>
            </w:r>
            <w:r w:rsidRPr="005C3836">
              <w:rPr>
                <w:rFonts w:ascii="Times New Roman" w:eastAsia="Calibri" w:hAnsi="Times New Roman"/>
                <w:sz w:val="24"/>
                <w:szCs w:val="28"/>
              </w:rPr>
              <w:t>%</w:t>
            </w:r>
          </w:p>
        </w:tc>
      </w:tr>
      <w:tr w:rsidR="000761C8" w:rsidRPr="00F544D3" w:rsidTr="009A7F97">
        <w:tc>
          <w:tcPr>
            <w:tcW w:w="2268" w:type="dxa"/>
          </w:tcPr>
          <w:p w:rsidR="000761C8" w:rsidRPr="00F544D3" w:rsidRDefault="000761C8" w:rsidP="0031370D">
            <w:pPr>
              <w:widowControl/>
              <w:spacing w:line="228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544D3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Срок реализации Подпрограммы</w:t>
            </w:r>
          </w:p>
        </w:tc>
        <w:tc>
          <w:tcPr>
            <w:tcW w:w="7292" w:type="dxa"/>
          </w:tcPr>
          <w:p w:rsidR="000761C8" w:rsidRPr="00F544D3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544D3">
              <w:rPr>
                <w:rFonts w:ascii="Times New Roman" w:eastAsia="Calibri" w:hAnsi="Times New Roman"/>
                <w:sz w:val="24"/>
                <w:szCs w:val="24"/>
              </w:rPr>
              <w:t>– 2014–2026 годы</w:t>
            </w:r>
          </w:p>
        </w:tc>
      </w:tr>
      <w:tr w:rsidR="000761C8" w:rsidRPr="00F544D3" w:rsidTr="007217D8">
        <w:tc>
          <w:tcPr>
            <w:tcW w:w="2268" w:type="dxa"/>
          </w:tcPr>
          <w:p w:rsidR="000761C8" w:rsidRPr="00F544D3" w:rsidRDefault="000761C8" w:rsidP="0031370D">
            <w:pPr>
              <w:widowControl/>
              <w:spacing w:line="228" w:lineRule="auto"/>
              <w:rPr>
                <w:rFonts w:ascii="Times New Roman" w:eastAsia="Calibri" w:hAnsi="Times New Roman"/>
                <w:sz w:val="24"/>
                <w:szCs w:val="24"/>
              </w:rPr>
            </w:pPr>
            <w:bookmarkStart w:id="3" w:name="sub_201"/>
            <w:r w:rsidRPr="00F544D3">
              <w:rPr>
                <w:rFonts w:ascii="Times New Roman" w:hAnsi="Times New Roman"/>
                <w:sz w:val="24"/>
                <w:szCs w:val="24"/>
              </w:rPr>
              <w:t xml:space="preserve">Объем средств бюджета на финансирование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544D3">
              <w:rPr>
                <w:rFonts w:ascii="Times New Roman" w:hAnsi="Times New Roman"/>
                <w:sz w:val="24"/>
                <w:szCs w:val="24"/>
              </w:rPr>
              <w:t>одпрограммы и прогнозная оценка привлекаемых на реализацию ее целей средств федерального бюджета, республиканского бюджета, внебюджетных источников</w:t>
            </w:r>
            <w:bookmarkEnd w:id="3"/>
          </w:p>
        </w:tc>
        <w:tc>
          <w:tcPr>
            <w:tcW w:w="7292" w:type="dxa"/>
          </w:tcPr>
          <w:p w:rsidR="000761C8" w:rsidRPr="00B54A12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 xml:space="preserve">– Общий объем финансирования подпрограммы из средств бюджета города Чебоксары составляет 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442,33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тысяч рублей, в том числе:</w:t>
            </w:r>
          </w:p>
          <w:p w:rsidR="000761C8" w:rsidRPr="00B54A12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в 2019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462,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 xml:space="preserve"> тысяч рублей;</w:t>
            </w:r>
          </w:p>
          <w:p w:rsidR="000761C8" w:rsidRPr="00CD0AD3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в 2020 году – 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763,01 тысяч рублей;</w:t>
            </w:r>
          </w:p>
          <w:p w:rsidR="000761C8" w:rsidRPr="00CD0AD3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в 2021 году – </w:t>
            </w:r>
            <w:r w:rsidRPr="0056521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521A">
              <w:rPr>
                <w:rFonts w:ascii="Times New Roman" w:hAnsi="Times New Roman" w:cs="Times New Roman"/>
                <w:sz w:val="24"/>
                <w:szCs w:val="24"/>
              </w:rPr>
              <w:t>475,11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тысяч рублей;</w:t>
            </w:r>
          </w:p>
          <w:p w:rsidR="000761C8" w:rsidRPr="00CD0AD3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в 2022 году – </w:t>
            </w:r>
            <w:r w:rsidRPr="00F829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9AE">
              <w:rPr>
                <w:rFonts w:ascii="Times New Roman" w:hAnsi="Times New Roman" w:cs="Times New Roman"/>
                <w:sz w:val="24"/>
                <w:szCs w:val="24"/>
              </w:rPr>
              <w:t>475,91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тысяч рублей;</w:t>
            </w:r>
          </w:p>
          <w:p w:rsidR="000761C8" w:rsidRPr="00B54A12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в 2023 году –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055,9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тысяч рублей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761C8" w:rsidRPr="00B54A12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в 2024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590,50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тысяч рублей;</w:t>
            </w:r>
          </w:p>
          <w:p w:rsidR="000761C8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309,80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тысяч рублей;</w:t>
            </w:r>
          </w:p>
          <w:p w:rsidR="000761C8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309,80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тысяч рублей;</w:t>
            </w:r>
          </w:p>
          <w:p w:rsidR="000761C8" w:rsidRPr="00B54A12" w:rsidRDefault="000761C8" w:rsidP="0031370D">
            <w:pPr>
              <w:pStyle w:val="ConsPlusCel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:rsidR="000761C8" w:rsidRPr="00B54A12" w:rsidRDefault="000761C8" w:rsidP="0031370D">
            <w:pPr>
              <w:pStyle w:val="ConsPlusCel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 в 2019–202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 xml:space="preserve"> годах составляют 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тысяч рублей;</w:t>
            </w:r>
          </w:p>
          <w:p w:rsidR="000761C8" w:rsidRPr="00B54A12" w:rsidRDefault="000761C8" w:rsidP="0031370D">
            <w:pPr>
              <w:pStyle w:val="ConsPlusCel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республиканского бюджета Чувашской Республики в 2019–202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 xml:space="preserve"> годах составляют 0,00 тысяч рублей;</w:t>
            </w:r>
          </w:p>
          <w:p w:rsidR="000761C8" w:rsidRPr="00B54A12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бюджета города Чебоксары 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442,33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тысяч рублей, в том числе:</w:t>
            </w:r>
          </w:p>
          <w:p w:rsidR="000761C8" w:rsidRPr="00B54A12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в 2019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462,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 xml:space="preserve"> тысяч рублей;</w:t>
            </w:r>
          </w:p>
          <w:p w:rsidR="000761C8" w:rsidRPr="00CD0AD3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в 2020 году – 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763,01 тысяч рублей;</w:t>
            </w:r>
          </w:p>
          <w:p w:rsidR="000761C8" w:rsidRPr="00CD0AD3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в 2021 году – </w:t>
            </w:r>
            <w:r w:rsidRPr="0056521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521A">
              <w:rPr>
                <w:rFonts w:ascii="Times New Roman" w:hAnsi="Times New Roman" w:cs="Times New Roman"/>
                <w:sz w:val="24"/>
                <w:szCs w:val="24"/>
              </w:rPr>
              <w:t>475,11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тысяч рублей;</w:t>
            </w:r>
          </w:p>
          <w:p w:rsidR="000761C8" w:rsidRPr="00CD0AD3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в 2022 году – </w:t>
            </w:r>
            <w:r w:rsidRPr="00F829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829AE">
              <w:rPr>
                <w:rFonts w:ascii="Times New Roman" w:hAnsi="Times New Roman" w:cs="Times New Roman"/>
                <w:sz w:val="24"/>
                <w:szCs w:val="24"/>
              </w:rPr>
              <w:t>475,91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тысяч рублей;</w:t>
            </w:r>
          </w:p>
          <w:p w:rsidR="000761C8" w:rsidRPr="00B54A12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в 2023 году –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055,9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CD0AD3">
              <w:rPr>
                <w:rFonts w:ascii="Times New Roman" w:hAnsi="Times New Roman" w:cs="Times New Roman"/>
                <w:sz w:val="24"/>
                <w:szCs w:val="24"/>
              </w:rPr>
              <w:t>тысяч рублей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761C8" w:rsidRPr="00B54A12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в 2024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590,50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тысяч рублей;</w:t>
            </w:r>
          </w:p>
          <w:p w:rsidR="000761C8" w:rsidRDefault="000761C8" w:rsidP="0031370D">
            <w:pPr>
              <w:pStyle w:val="ConsPlusCell"/>
              <w:spacing w:line="228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 w:cs="Times New Roman"/>
                <w:sz w:val="24"/>
                <w:szCs w:val="24"/>
              </w:rPr>
              <w:t>309,80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4A12">
              <w:rPr>
                <w:rFonts w:ascii="Times New Roman" w:hAnsi="Times New Roman" w:cs="Times New Roman"/>
                <w:sz w:val="24"/>
                <w:szCs w:val="24"/>
              </w:rPr>
              <w:t>тысяч рублей;</w:t>
            </w:r>
          </w:p>
          <w:p w:rsidR="000761C8" w:rsidRDefault="000761C8" w:rsidP="0031370D">
            <w:pPr>
              <w:tabs>
                <w:tab w:val="left" w:pos="2264"/>
              </w:tabs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A12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54A12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B54A12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C3836">
              <w:rPr>
                <w:rFonts w:ascii="Times New Roman" w:hAnsi="Times New Roman"/>
                <w:sz w:val="24"/>
                <w:szCs w:val="24"/>
              </w:rPr>
              <w:t>309,80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4A12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Pr="00B54A12" w:rsidRDefault="000761C8" w:rsidP="0031370D">
            <w:pPr>
              <w:tabs>
                <w:tab w:val="left" w:pos="2264"/>
              </w:tabs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A12">
              <w:rPr>
                <w:rFonts w:ascii="Times New Roman" w:hAnsi="Times New Roman"/>
                <w:sz w:val="24"/>
                <w:szCs w:val="24"/>
              </w:rPr>
              <w:t>внебюджетных источников в 2019–202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54A12">
              <w:rPr>
                <w:rFonts w:ascii="Times New Roman" w:hAnsi="Times New Roman"/>
                <w:sz w:val="24"/>
                <w:szCs w:val="24"/>
              </w:rPr>
              <w:t xml:space="preserve"> годах составляют 0,00 тысяч рублей.</w:t>
            </w:r>
          </w:p>
          <w:p w:rsidR="000761C8" w:rsidRDefault="000761C8" w:rsidP="0031370D">
            <w:pPr>
              <w:pStyle w:val="a6"/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A12">
              <w:rPr>
                <w:rFonts w:ascii="Times New Roman" w:hAnsi="Times New Roman"/>
                <w:color w:val="000000"/>
                <w:sz w:val="24"/>
                <w:szCs w:val="24"/>
              </w:rPr>
              <w:t>Объемы и источники финансирования подпрограммы уточняются при формировании бюджета города Чебоксары на очередной финансовый год и плановый период</w:t>
            </w:r>
          </w:p>
        </w:tc>
      </w:tr>
      <w:tr w:rsidR="000761C8" w:rsidRPr="00F544D3" w:rsidTr="007217D8">
        <w:tc>
          <w:tcPr>
            <w:tcW w:w="2268" w:type="dxa"/>
          </w:tcPr>
          <w:p w:rsidR="000761C8" w:rsidRPr="00F544D3" w:rsidRDefault="000761C8" w:rsidP="0031370D">
            <w:pPr>
              <w:widowControl/>
              <w:spacing w:line="228" w:lineRule="auto"/>
              <w:rPr>
                <w:rFonts w:ascii="Times New Roman" w:eastAsia="Calibri" w:hAnsi="Times New Roman"/>
                <w:sz w:val="24"/>
                <w:szCs w:val="28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 xml:space="preserve">Система организации контроля выполнения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п</w:t>
            </w:r>
            <w:r w:rsidRPr="00F544D3">
              <w:rPr>
                <w:rFonts w:ascii="Times New Roman" w:eastAsia="Calibri" w:hAnsi="Times New Roman"/>
                <w:sz w:val="24"/>
                <w:szCs w:val="28"/>
              </w:rPr>
              <w:t>одпрограммы</w:t>
            </w:r>
          </w:p>
        </w:tc>
        <w:tc>
          <w:tcPr>
            <w:tcW w:w="7292" w:type="dxa"/>
          </w:tcPr>
          <w:p w:rsidR="000761C8" w:rsidRPr="00F544D3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 xml:space="preserve">Общее руководство реализацией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п</w:t>
            </w:r>
            <w:r w:rsidRPr="00F544D3">
              <w:rPr>
                <w:rFonts w:ascii="Times New Roman" w:eastAsia="Calibri" w:hAnsi="Times New Roman"/>
                <w:sz w:val="24"/>
                <w:szCs w:val="28"/>
              </w:rPr>
              <w:t xml:space="preserve">одпрограммы осуществляет заместитель главы администрации города Чебоксары – руководитель аппарата, который в ходе реализации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п</w:t>
            </w:r>
            <w:r w:rsidRPr="00F544D3">
              <w:rPr>
                <w:rFonts w:ascii="Times New Roman" w:eastAsia="Calibri" w:hAnsi="Times New Roman"/>
                <w:sz w:val="24"/>
                <w:szCs w:val="28"/>
              </w:rPr>
              <w:t>одпрограммы координирует деятельность основных исполнителей и контролирует выполнение намеченных мероприятий.</w:t>
            </w:r>
          </w:p>
          <w:p w:rsidR="000761C8" w:rsidRPr="00F544D3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 xml:space="preserve">Контроль за исполнением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п</w:t>
            </w:r>
            <w:r w:rsidRPr="00F544D3">
              <w:rPr>
                <w:rFonts w:ascii="Times New Roman" w:eastAsia="Calibri" w:hAnsi="Times New Roman"/>
                <w:sz w:val="24"/>
                <w:szCs w:val="28"/>
              </w:rPr>
              <w:t xml:space="preserve">одпрограммы возложен на ответственного исполнителя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п</w:t>
            </w:r>
            <w:r w:rsidRPr="00F544D3">
              <w:rPr>
                <w:rFonts w:ascii="Times New Roman" w:eastAsia="Calibri" w:hAnsi="Times New Roman"/>
                <w:sz w:val="24"/>
                <w:szCs w:val="28"/>
              </w:rPr>
              <w:t xml:space="preserve">одпрограммы. Ответственный исполнитель, соисполнители и участники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п</w:t>
            </w:r>
            <w:r w:rsidRPr="00F544D3">
              <w:rPr>
                <w:rFonts w:ascii="Times New Roman" w:eastAsia="Calibri" w:hAnsi="Times New Roman"/>
                <w:sz w:val="24"/>
                <w:szCs w:val="28"/>
              </w:rPr>
              <w:t xml:space="preserve">одпрограммы осуществляют подготовку отчетов о выполнении программных мероприятий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п</w:t>
            </w:r>
            <w:r w:rsidRPr="00F544D3">
              <w:rPr>
                <w:rFonts w:ascii="Times New Roman" w:eastAsia="Calibri" w:hAnsi="Times New Roman"/>
                <w:sz w:val="24"/>
                <w:szCs w:val="28"/>
              </w:rPr>
              <w:t>одпрограммы.</w:t>
            </w:r>
          </w:p>
          <w:p w:rsidR="000761C8" w:rsidRPr="00F544D3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>Отчет о выполнении программных мероприятий представляется отделом кадровой службы органов местного самоуправления города Чебоксары ежеквартально до 15 числа месяца, следующего за отчетным периодом, по форме согласно приложениям № 4 и № 5 к Порядку разработки и реализации муниципальных программ города Чебоксары</w:t>
            </w:r>
          </w:p>
        </w:tc>
      </w:tr>
    </w:tbl>
    <w:p w:rsidR="00EB780F" w:rsidRDefault="00EB780F" w:rsidP="002223C8">
      <w:pPr>
        <w:pStyle w:val="a8"/>
        <w:shd w:val="clear" w:color="auto" w:fill="FFFFFF"/>
        <w:tabs>
          <w:tab w:val="left" w:pos="709"/>
        </w:tabs>
        <w:suppressAutoHyphens/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31370D" w:rsidRDefault="0031370D" w:rsidP="002223C8">
      <w:pPr>
        <w:pStyle w:val="a8"/>
        <w:shd w:val="clear" w:color="auto" w:fill="FFFFFF"/>
        <w:tabs>
          <w:tab w:val="left" w:pos="709"/>
        </w:tabs>
        <w:suppressAutoHyphens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B8112D" w:rsidRDefault="00B8112D" w:rsidP="00B8112D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530AC">
        <w:rPr>
          <w:rFonts w:ascii="Times New Roman" w:hAnsi="Times New Roman"/>
          <w:sz w:val="28"/>
          <w:szCs w:val="28"/>
        </w:rPr>
        <w:lastRenderedPageBreak/>
        <w:t>1.</w:t>
      </w:r>
      <w:r>
        <w:rPr>
          <w:rFonts w:ascii="Times New Roman" w:hAnsi="Times New Roman"/>
          <w:sz w:val="28"/>
          <w:szCs w:val="28"/>
        </w:rPr>
        <w:t>8</w:t>
      </w:r>
      <w:r w:rsidRPr="009530A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A24DD3">
        <w:rPr>
          <w:rFonts w:ascii="Times New Roman" w:hAnsi="Times New Roman"/>
          <w:sz w:val="28"/>
          <w:szCs w:val="28"/>
        </w:rPr>
        <w:t>.</w:t>
      </w:r>
      <w:r w:rsidRPr="00A24DD3">
        <w:rPr>
          <w:rFonts w:ascii="Times New Roman" w:hAnsi="Times New Roman"/>
          <w:sz w:val="28"/>
          <w:szCs w:val="28"/>
          <w:lang w:val="en-US"/>
        </w:rPr>
        <w:t> </w:t>
      </w:r>
      <w:r w:rsidR="002223C8" w:rsidRPr="00A24DD3">
        <w:rPr>
          <w:rFonts w:ascii="Times New Roman" w:hAnsi="Times New Roman"/>
          <w:sz w:val="28"/>
          <w:szCs w:val="28"/>
        </w:rPr>
        <w:t xml:space="preserve">Абзацы </w:t>
      </w:r>
      <w:r w:rsidR="00A24DD3" w:rsidRPr="00A24DD3">
        <w:rPr>
          <w:rFonts w:ascii="Times New Roman" w:hAnsi="Times New Roman"/>
          <w:sz w:val="28"/>
          <w:szCs w:val="28"/>
        </w:rPr>
        <w:t>десятый</w:t>
      </w:r>
      <w:r w:rsidR="002223C8" w:rsidRPr="00A24DD3">
        <w:rPr>
          <w:rFonts w:ascii="Times New Roman" w:hAnsi="Times New Roman"/>
          <w:sz w:val="28"/>
          <w:szCs w:val="28"/>
        </w:rPr>
        <w:t xml:space="preserve"> – </w:t>
      </w:r>
      <w:r w:rsidR="00A24DD3">
        <w:rPr>
          <w:rFonts w:ascii="Times New Roman" w:hAnsi="Times New Roman"/>
          <w:sz w:val="28"/>
          <w:szCs w:val="28"/>
        </w:rPr>
        <w:t>четырнадцатый</w:t>
      </w:r>
      <w:r w:rsidR="002223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</w:t>
      </w:r>
      <w:r w:rsidR="002223C8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="002223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«П</w:t>
      </w:r>
      <w:r w:rsidRPr="009530AC">
        <w:rPr>
          <w:rFonts w:ascii="Times New Roman" w:hAnsi="Times New Roman"/>
          <w:sz w:val="28"/>
          <w:szCs w:val="28"/>
        </w:rPr>
        <w:t>риоритеты, цели и задачи, целевые индикаторы</w:t>
      </w:r>
      <w:r>
        <w:rPr>
          <w:rFonts w:ascii="Times New Roman" w:hAnsi="Times New Roman"/>
          <w:sz w:val="28"/>
          <w:szCs w:val="28"/>
        </w:rPr>
        <w:t xml:space="preserve"> и </w:t>
      </w:r>
      <w:r w:rsidRPr="009530AC">
        <w:rPr>
          <w:rFonts w:ascii="Times New Roman" w:hAnsi="Times New Roman"/>
          <w:sz w:val="28"/>
          <w:szCs w:val="28"/>
        </w:rPr>
        <w:t>показатели, ожидаемые конечные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F566C8">
        <w:rPr>
          <w:rFonts w:ascii="Times New Roman" w:hAnsi="Times New Roman"/>
          <w:sz w:val="28"/>
          <w:szCs w:val="28"/>
        </w:rPr>
        <w:t>под</w:t>
      </w:r>
      <w:r w:rsidRPr="009530AC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>»</w:t>
      </w:r>
      <w:r w:rsidRPr="009530AC">
        <w:t xml:space="preserve"> </w:t>
      </w:r>
      <w:r w:rsidRPr="009530A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B8112D" w:rsidRPr="00B8112D" w:rsidRDefault="00B8112D" w:rsidP="00B8112D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8112D">
        <w:rPr>
          <w:rFonts w:ascii="Times New Roman" w:hAnsi="Times New Roman"/>
          <w:sz w:val="28"/>
          <w:szCs w:val="28"/>
        </w:rPr>
        <w:t>Реализация основных мероприятий подпрограммы обеспечит достижение следующих целевых индикаторов и показателей:</w:t>
      </w:r>
    </w:p>
    <w:p w:rsidR="00B8112D" w:rsidRPr="00B8112D" w:rsidRDefault="00B8112D" w:rsidP="00B8112D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8112D">
        <w:rPr>
          <w:rFonts w:ascii="Times New Roman" w:hAnsi="Times New Roman"/>
          <w:sz w:val="28"/>
          <w:szCs w:val="28"/>
        </w:rPr>
        <w:t>доля электронного юридически значимого документооборота между органами исполнительной вл</w:t>
      </w:r>
      <w:r>
        <w:rPr>
          <w:rFonts w:ascii="Times New Roman" w:hAnsi="Times New Roman"/>
          <w:sz w:val="28"/>
          <w:szCs w:val="28"/>
        </w:rPr>
        <w:t>асти, местного самоуправления и </w:t>
      </w:r>
      <w:r w:rsidRPr="00B8112D">
        <w:rPr>
          <w:rFonts w:ascii="Times New Roman" w:hAnsi="Times New Roman"/>
          <w:sz w:val="28"/>
          <w:szCs w:val="28"/>
        </w:rPr>
        <w:t>подведомственными учреждениями – 100,0 %;</w:t>
      </w:r>
    </w:p>
    <w:p w:rsidR="00B8112D" w:rsidRPr="00B8112D" w:rsidRDefault="00B8112D" w:rsidP="00B8112D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8112D">
        <w:rPr>
          <w:rFonts w:ascii="Times New Roman" w:hAnsi="Times New Roman"/>
          <w:sz w:val="28"/>
          <w:szCs w:val="28"/>
        </w:rPr>
        <w:t>ежегодное обновление парка вычислительной техники в органах местного самоуправления города Чебоксары – 20,0 %;</w:t>
      </w:r>
    </w:p>
    <w:p w:rsidR="00B8112D" w:rsidRPr="00B8112D" w:rsidRDefault="00B8112D" w:rsidP="00B8112D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8112D">
        <w:rPr>
          <w:rFonts w:ascii="Times New Roman" w:hAnsi="Times New Roman"/>
          <w:sz w:val="28"/>
          <w:szCs w:val="28"/>
        </w:rPr>
        <w:t>уровень наполнения базы данных геоинформационной системы пространственными данными – 100,0 %;</w:t>
      </w:r>
    </w:p>
    <w:p w:rsidR="00B8112D" w:rsidRDefault="00B8112D" w:rsidP="00B8112D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8112D">
        <w:rPr>
          <w:rFonts w:ascii="Times New Roman" w:hAnsi="Times New Roman"/>
          <w:sz w:val="28"/>
          <w:szCs w:val="28"/>
        </w:rPr>
        <w:t>доля горожан, принимающих участие в вопросах городского развития на портале «Открытый город»</w:t>
      </w:r>
      <w:r w:rsidR="002223C8">
        <w:rPr>
          <w:rFonts w:ascii="Times New Roman" w:hAnsi="Times New Roman"/>
          <w:sz w:val="28"/>
          <w:szCs w:val="28"/>
        </w:rPr>
        <w:t>,</w:t>
      </w:r>
      <w:r w:rsidRPr="00B8112D">
        <w:rPr>
          <w:rFonts w:ascii="Times New Roman" w:hAnsi="Times New Roman"/>
          <w:sz w:val="28"/>
          <w:szCs w:val="28"/>
        </w:rPr>
        <w:t> – 15,0 %</w:t>
      </w:r>
      <w:r>
        <w:rPr>
          <w:rFonts w:ascii="Times New Roman" w:hAnsi="Times New Roman"/>
          <w:sz w:val="28"/>
          <w:szCs w:val="28"/>
        </w:rPr>
        <w:t>».</w:t>
      </w:r>
    </w:p>
    <w:p w:rsidR="00B8112D" w:rsidRPr="00655DF2" w:rsidRDefault="00B8112D" w:rsidP="00B8112D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5DF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8.</w:t>
      </w:r>
      <w:r w:rsidR="002223C8">
        <w:rPr>
          <w:rFonts w:ascii="Times New Roman" w:hAnsi="Times New Roman"/>
          <w:sz w:val="28"/>
          <w:szCs w:val="28"/>
        </w:rPr>
        <w:t>3. А</w:t>
      </w:r>
      <w:r w:rsidR="002223C8" w:rsidRPr="00655DF2">
        <w:rPr>
          <w:rFonts w:ascii="Times New Roman" w:hAnsi="Times New Roman"/>
          <w:sz w:val="28"/>
          <w:szCs w:val="28"/>
        </w:rPr>
        <w:t xml:space="preserve">бзац </w:t>
      </w:r>
      <w:r w:rsidR="002223C8">
        <w:rPr>
          <w:rFonts w:ascii="Times New Roman" w:hAnsi="Times New Roman"/>
          <w:sz w:val="28"/>
          <w:szCs w:val="28"/>
        </w:rPr>
        <w:t>двадцатый</w:t>
      </w:r>
      <w:r w:rsidR="002223C8" w:rsidRPr="00655DF2">
        <w:rPr>
          <w:rFonts w:ascii="Times New Roman" w:hAnsi="Times New Roman"/>
          <w:sz w:val="28"/>
          <w:szCs w:val="28"/>
        </w:rPr>
        <w:t xml:space="preserve"> </w:t>
      </w:r>
      <w:r w:rsidRPr="00655DF2">
        <w:rPr>
          <w:rFonts w:ascii="Times New Roman" w:hAnsi="Times New Roman"/>
          <w:sz w:val="28"/>
          <w:szCs w:val="28"/>
        </w:rPr>
        <w:t>раздел</w:t>
      </w:r>
      <w:r w:rsidR="002223C8">
        <w:rPr>
          <w:rFonts w:ascii="Times New Roman" w:hAnsi="Times New Roman"/>
          <w:sz w:val="28"/>
          <w:szCs w:val="28"/>
        </w:rPr>
        <w:t xml:space="preserve">а </w:t>
      </w:r>
      <w:r w:rsidRPr="00655DF2">
        <w:rPr>
          <w:rFonts w:ascii="Times New Roman" w:hAnsi="Times New Roman"/>
          <w:sz w:val="28"/>
          <w:szCs w:val="28"/>
          <w:lang w:val="en-US"/>
        </w:rPr>
        <w:t>III</w:t>
      </w:r>
      <w:r w:rsidR="002223C8">
        <w:rPr>
          <w:rFonts w:ascii="Times New Roman" w:hAnsi="Times New Roman"/>
          <w:sz w:val="28"/>
          <w:szCs w:val="28"/>
        </w:rPr>
        <w:t xml:space="preserve"> </w:t>
      </w:r>
      <w:r w:rsidRPr="00655DF2">
        <w:rPr>
          <w:rFonts w:ascii="Times New Roman" w:hAnsi="Times New Roman"/>
          <w:sz w:val="28"/>
          <w:szCs w:val="28"/>
        </w:rPr>
        <w:t xml:space="preserve">«Обобщенная характеристика основных мероприятий </w:t>
      </w:r>
      <w:r w:rsidR="000D4A81">
        <w:rPr>
          <w:rFonts w:ascii="Times New Roman" w:hAnsi="Times New Roman"/>
          <w:sz w:val="28"/>
          <w:szCs w:val="28"/>
        </w:rPr>
        <w:t>под</w:t>
      </w:r>
      <w:r w:rsidRPr="00655DF2">
        <w:rPr>
          <w:rFonts w:ascii="Times New Roman" w:hAnsi="Times New Roman"/>
          <w:sz w:val="28"/>
          <w:szCs w:val="28"/>
        </w:rPr>
        <w:t>программы, сроков и этапов их реализации» изложить в следующей редакции:</w:t>
      </w:r>
    </w:p>
    <w:p w:rsidR="00B8112D" w:rsidRPr="00655DF2" w:rsidRDefault="00B8112D" w:rsidP="00B8112D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5DF2">
        <w:rPr>
          <w:rFonts w:ascii="Times New Roman" w:hAnsi="Times New Roman"/>
          <w:sz w:val="28"/>
          <w:szCs w:val="28"/>
        </w:rPr>
        <w:t xml:space="preserve">«Срок и этапы реализации </w:t>
      </w:r>
      <w:r w:rsidR="00EA38C1">
        <w:rPr>
          <w:rFonts w:ascii="Times New Roman" w:hAnsi="Times New Roman"/>
          <w:sz w:val="28"/>
          <w:szCs w:val="28"/>
        </w:rPr>
        <w:t xml:space="preserve">подпрограммы </w:t>
      </w:r>
      <w:r w:rsidRPr="00655DF2">
        <w:rPr>
          <w:rFonts w:ascii="Times New Roman" w:hAnsi="Times New Roman"/>
          <w:sz w:val="28"/>
          <w:szCs w:val="28"/>
        </w:rPr>
        <w:t>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будут осуществлены в </w:t>
      </w:r>
      <w:r w:rsidRPr="00655DF2">
        <w:rPr>
          <w:rFonts w:ascii="Times New Roman" w:hAnsi="Times New Roman"/>
          <w:sz w:val="28"/>
          <w:szCs w:val="28"/>
        </w:rPr>
        <w:t>2019–2026 годы.».</w:t>
      </w:r>
    </w:p>
    <w:p w:rsidR="00EB780F" w:rsidRPr="008A5FCB" w:rsidRDefault="00EB780F" w:rsidP="00EB780F">
      <w:pPr>
        <w:pStyle w:val="a8"/>
        <w:shd w:val="clear" w:color="auto" w:fill="FFFFFF"/>
        <w:tabs>
          <w:tab w:val="left" w:pos="709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8112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</w:t>
      </w:r>
      <w:r w:rsidR="00F566C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 </w:t>
      </w:r>
      <w:r w:rsidRPr="008A5FCB">
        <w:rPr>
          <w:rFonts w:ascii="Times New Roman" w:hAnsi="Times New Roman"/>
          <w:sz w:val="28"/>
          <w:szCs w:val="28"/>
        </w:rPr>
        <w:t>Раздел</w:t>
      </w:r>
      <w:r w:rsidR="00B8112D">
        <w:rPr>
          <w:rFonts w:ascii="Times New Roman" w:hAnsi="Times New Roman"/>
          <w:sz w:val="28"/>
          <w:szCs w:val="28"/>
        </w:rPr>
        <w:t> </w:t>
      </w:r>
      <w:r w:rsidR="00B8112D">
        <w:rPr>
          <w:rFonts w:ascii="Times New Roman" w:hAnsi="Times New Roman"/>
          <w:sz w:val="28"/>
          <w:szCs w:val="28"/>
          <w:lang w:val="en-US"/>
        </w:rPr>
        <w:t>IV</w:t>
      </w:r>
      <w:r w:rsidR="00B8112D">
        <w:rPr>
          <w:rFonts w:ascii="Times New Roman" w:hAnsi="Times New Roman"/>
          <w:sz w:val="28"/>
          <w:szCs w:val="28"/>
        </w:rPr>
        <w:t> </w:t>
      </w:r>
      <w:r w:rsidRPr="008A5FCB">
        <w:rPr>
          <w:rFonts w:ascii="Times New Roman" w:hAnsi="Times New Roman"/>
          <w:sz w:val="28"/>
          <w:szCs w:val="28"/>
        </w:rPr>
        <w:t xml:space="preserve">«Обоснование объема финансовых ресурсов, необходимых для реализации </w:t>
      </w:r>
      <w:r w:rsidR="00F566C8">
        <w:rPr>
          <w:rFonts w:ascii="Times New Roman" w:hAnsi="Times New Roman"/>
          <w:sz w:val="28"/>
          <w:szCs w:val="28"/>
        </w:rPr>
        <w:t>п</w:t>
      </w:r>
      <w:r w:rsidRPr="008A5FCB">
        <w:rPr>
          <w:rFonts w:ascii="Times New Roman" w:hAnsi="Times New Roman"/>
          <w:sz w:val="28"/>
          <w:szCs w:val="28"/>
        </w:rPr>
        <w:t>одпрограммы» изложить в следующей редакции:</w:t>
      </w:r>
    </w:p>
    <w:p w:rsidR="00EB780F" w:rsidRPr="007A109D" w:rsidRDefault="00EB780F" w:rsidP="00B8112D">
      <w:pPr>
        <w:pStyle w:val="a8"/>
        <w:shd w:val="clear" w:color="auto" w:fill="FFFFFF"/>
        <w:tabs>
          <w:tab w:val="left" w:pos="709"/>
        </w:tabs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8A5FCB">
        <w:rPr>
          <w:rFonts w:ascii="Times New Roman" w:hAnsi="Times New Roman"/>
          <w:sz w:val="28"/>
          <w:szCs w:val="28"/>
        </w:rPr>
        <w:t>«</w:t>
      </w:r>
      <w:r w:rsidRPr="008A5FCB">
        <w:rPr>
          <w:rFonts w:ascii="Times New Roman" w:hAnsi="Times New Roman"/>
          <w:b/>
          <w:sz w:val="28"/>
          <w:szCs w:val="28"/>
        </w:rPr>
        <w:t>Раздел</w:t>
      </w:r>
      <w:r w:rsidR="00B8112D">
        <w:rPr>
          <w:rFonts w:ascii="Times New Roman" w:hAnsi="Times New Roman"/>
          <w:b/>
          <w:sz w:val="28"/>
          <w:szCs w:val="28"/>
        </w:rPr>
        <w:t> </w:t>
      </w:r>
      <w:r w:rsidRPr="008A5FCB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8A5FCB">
        <w:rPr>
          <w:rFonts w:ascii="Times New Roman" w:hAnsi="Times New Roman"/>
          <w:b/>
          <w:sz w:val="28"/>
          <w:szCs w:val="28"/>
        </w:rPr>
        <w:t>.</w:t>
      </w:r>
      <w:r w:rsidR="00B8112D">
        <w:rPr>
          <w:rFonts w:ascii="Times New Roman" w:hAnsi="Times New Roman"/>
          <w:b/>
          <w:sz w:val="28"/>
          <w:szCs w:val="28"/>
        </w:rPr>
        <w:t> </w:t>
      </w:r>
      <w:r w:rsidRPr="008A5FCB">
        <w:rPr>
          <w:rFonts w:ascii="Times New Roman" w:hAnsi="Times New Roman"/>
          <w:b/>
          <w:sz w:val="28"/>
          <w:szCs w:val="28"/>
        </w:rPr>
        <w:t>ОБОСНОВАНИЕ ОБЪЕМА ФИНАНСОВЫХ РЕСУРСОВ, НЕОБХОДИМЫХ ДЛЯ РЕАЛИЗАЦИИ ПОДПРОГРАММЫ</w:t>
      </w:r>
    </w:p>
    <w:p w:rsidR="00B8112D" w:rsidRDefault="00B8112D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780F" w:rsidRPr="007A109D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713E9F">
        <w:rPr>
          <w:rFonts w:ascii="Times New Roman" w:hAnsi="Times New Roman"/>
          <w:color w:val="000000"/>
          <w:sz w:val="28"/>
          <w:szCs w:val="28"/>
        </w:rPr>
        <w:t xml:space="preserve">Реализация мероприятий </w:t>
      </w:r>
      <w:r w:rsidRPr="00713E9F">
        <w:rPr>
          <w:rFonts w:ascii="Times New Roman" w:hAnsi="Times New Roman"/>
          <w:sz w:val="28"/>
          <w:szCs w:val="28"/>
        </w:rPr>
        <w:t>подпрограммы в 2019–202</w:t>
      </w:r>
      <w:r w:rsidR="007217D8">
        <w:rPr>
          <w:rFonts w:ascii="Times New Roman" w:hAnsi="Times New Roman"/>
          <w:sz w:val="28"/>
          <w:szCs w:val="28"/>
        </w:rPr>
        <w:t>6</w:t>
      </w:r>
      <w:r w:rsidRPr="00713E9F">
        <w:rPr>
          <w:rFonts w:ascii="Times New Roman" w:hAnsi="Times New Roman"/>
          <w:sz w:val="28"/>
          <w:szCs w:val="28"/>
        </w:rPr>
        <w:t xml:space="preserve"> годах будет обеспечиваться за счет средств бюджета города Чебоксары.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Общий объем финансирования подпрограммы из средств бюджета города Чебоксары составляет 126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442,33 тысяч рублей, в том числе: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2019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14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462,26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2020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16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763,01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2021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18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475,11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2022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15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475,91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2023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15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055,95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2024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15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590,50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lastRenderedPageBreak/>
        <w:t>в 2025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15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309,80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2026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15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309,80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из них средства: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федерального бюджета в 2019–2026 годах составляют 0,00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республиканского бюджета Чувашской Республики в 2019–2026 годах составляют 0,00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бюджета города Чебоксары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126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442,33 тысяч рублей, в том числе: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2019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14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462,26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2020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16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763,01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2021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18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475,11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2022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15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475,91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2023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15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055,95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2024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15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590,50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2025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15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309,80 тысяч рублей;</w:t>
      </w:r>
    </w:p>
    <w:p w:rsidR="00EB780F" w:rsidRPr="002536CC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 2026 году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–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15</w:t>
      </w:r>
      <w:r w:rsidR="007A03D3">
        <w:rPr>
          <w:rFonts w:ascii="Times New Roman" w:hAnsi="Times New Roman"/>
          <w:sz w:val="28"/>
          <w:szCs w:val="28"/>
        </w:rPr>
        <w:t> </w:t>
      </w:r>
      <w:r w:rsidRPr="002536CC">
        <w:rPr>
          <w:rFonts w:ascii="Times New Roman" w:hAnsi="Times New Roman"/>
          <w:sz w:val="28"/>
          <w:szCs w:val="28"/>
        </w:rPr>
        <w:t>309,80 тысяч рублей;</w:t>
      </w:r>
    </w:p>
    <w:p w:rsidR="00EB780F" w:rsidRDefault="00EB780F" w:rsidP="00EB780F">
      <w:pPr>
        <w:pStyle w:val="a8"/>
        <w:shd w:val="clear" w:color="auto" w:fill="FFFFFF"/>
        <w:tabs>
          <w:tab w:val="left" w:pos="709"/>
        </w:tabs>
        <w:suppressAutoHyphens/>
        <w:spacing w:after="240"/>
        <w:ind w:firstLine="709"/>
        <w:jc w:val="both"/>
        <w:rPr>
          <w:rFonts w:ascii="Times New Roman" w:hAnsi="Times New Roman"/>
          <w:sz w:val="28"/>
          <w:szCs w:val="28"/>
        </w:rPr>
      </w:pPr>
      <w:r w:rsidRPr="002536CC">
        <w:rPr>
          <w:rFonts w:ascii="Times New Roman" w:hAnsi="Times New Roman"/>
          <w:sz w:val="28"/>
          <w:szCs w:val="28"/>
        </w:rPr>
        <w:t>внебюджетных источников в 2019–2026 годах составляют 0,00 тысяч рублей.</w:t>
      </w:r>
      <w:r>
        <w:rPr>
          <w:rFonts w:ascii="Times New Roman" w:hAnsi="Times New Roman"/>
          <w:sz w:val="28"/>
          <w:szCs w:val="28"/>
        </w:rPr>
        <w:t>».</w:t>
      </w:r>
    </w:p>
    <w:p w:rsidR="00EB780F" w:rsidRPr="00486C90" w:rsidRDefault="00EB780F" w:rsidP="00EB780F">
      <w:pPr>
        <w:pStyle w:val="a8"/>
        <w:shd w:val="clear" w:color="auto" w:fill="FFFFFF"/>
        <w:tabs>
          <w:tab w:val="left" w:pos="709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6C9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F566C8">
        <w:rPr>
          <w:rFonts w:ascii="Times New Roman" w:hAnsi="Times New Roman"/>
          <w:sz w:val="28"/>
          <w:szCs w:val="28"/>
        </w:rPr>
        <w:t>8</w:t>
      </w:r>
      <w:r w:rsidRPr="00486C90">
        <w:rPr>
          <w:rFonts w:ascii="Times New Roman" w:hAnsi="Times New Roman"/>
          <w:sz w:val="28"/>
          <w:szCs w:val="28"/>
        </w:rPr>
        <w:t>.</w:t>
      </w:r>
      <w:r w:rsidR="00F566C8">
        <w:rPr>
          <w:rFonts w:ascii="Times New Roman" w:hAnsi="Times New Roman"/>
          <w:sz w:val="28"/>
          <w:szCs w:val="28"/>
        </w:rPr>
        <w:t>5</w:t>
      </w:r>
      <w:r w:rsidRPr="00486C90">
        <w:rPr>
          <w:rFonts w:ascii="Times New Roman" w:hAnsi="Times New Roman"/>
          <w:sz w:val="28"/>
          <w:szCs w:val="28"/>
        </w:rPr>
        <w:t>.</w:t>
      </w:r>
      <w:r w:rsidR="00F566C8">
        <w:rPr>
          <w:rFonts w:ascii="Times New Roman" w:hAnsi="Times New Roman"/>
          <w:sz w:val="28"/>
          <w:szCs w:val="28"/>
        </w:rPr>
        <w:t> </w:t>
      </w:r>
      <w:r w:rsidRPr="00486C90">
        <w:rPr>
          <w:rFonts w:ascii="Times New Roman" w:hAnsi="Times New Roman"/>
          <w:sz w:val="28"/>
          <w:szCs w:val="28"/>
        </w:rPr>
        <w:t>Раздел</w:t>
      </w:r>
      <w:r w:rsidR="00F566C8">
        <w:rPr>
          <w:rFonts w:ascii="Times New Roman" w:hAnsi="Times New Roman"/>
          <w:sz w:val="28"/>
          <w:szCs w:val="28"/>
        </w:rPr>
        <w:t> </w:t>
      </w:r>
      <w:r w:rsidR="00F566C8">
        <w:rPr>
          <w:rFonts w:ascii="Times New Roman" w:hAnsi="Times New Roman"/>
          <w:sz w:val="28"/>
          <w:szCs w:val="28"/>
          <w:lang w:val="en-US"/>
        </w:rPr>
        <w:t>VI </w:t>
      </w:r>
      <w:r w:rsidRPr="00486C90">
        <w:rPr>
          <w:rFonts w:ascii="Times New Roman" w:hAnsi="Times New Roman"/>
          <w:sz w:val="28"/>
          <w:szCs w:val="28"/>
        </w:rPr>
        <w:t xml:space="preserve">«Механизм реализации </w:t>
      </w:r>
      <w:r w:rsidR="00F566C8">
        <w:rPr>
          <w:rFonts w:ascii="Times New Roman" w:hAnsi="Times New Roman"/>
          <w:sz w:val="28"/>
          <w:szCs w:val="28"/>
        </w:rPr>
        <w:t>п</w:t>
      </w:r>
      <w:r w:rsidRPr="00486C90">
        <w:rPr>
          <w:rFonts w:ascii="Times New Roman" w:hAnsi="Times New Roman"/>
          <w:sz w:val="28"/>
          <w:szCs w:val="28"/>
        </w:rPr>
        <w:t>одпрограммы, организация управления и контроль хода реал</w:t>
      </w:r>
      <w:r w:rsidR="00F566C8">
        <w:rPr>
          <w:rFonts w:ascii="Times New Roman" w:hAnsi="Times New Roman"/>
          <w:sz w:val="28"/>
          <w:szCs w:val="28"/>
        </w:rPr>
        <w:t>изации подпрограммы» изложить в </w:t>
      </w:r>
      <w:r w:rsidRPr="00486C90">
        <w:rPr>
          <w:rFonts w:ascii="Times New Roman" w:hAnsi="Times New Roman"/>
          <w:sz w:val="28"/>
          <w:szCs w:val="28"/>
        </w:rPr>
        <w:t>следующей редакции:</w:t>
      </w:r>
    </w:p>
    <w:p w:rsidR="002223C8" w:rsidRPr="002223C8" w:rsidRDefault="00EB780F" w:rsidP="002223C8">
      <w:pPr>
        <w:pStyle w:val="a8"/>
        <w:shd w:val="clear" w:color="auto" w:fill="FFFFFF"/>
        <w:tabs>
          <w:tab w:val="left" w:pos="709"/>
        </w:tabs>
        <w:suppressAutoHyphens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86C90">
        <w:rPr>
          <w:rFonts w:ascii="Times New Roman" w:hAnsi="Times New Roman"/>
          <w:sz w:val="28"/>
          <w:szCs w:val="28"/>
        </w:rPr>
        <w:t>«</w:t>
      </w:r>
      <w:r w:rsidR="002223C8" w:rsidRPr="002223C8">
        <w:rPr>
          <w:rFonts w:ascii="Times New Roman" w:hAnsi="Times New Roman"/>
          <w:b/>
          <w:sz w:val="28"/>
          <w:szCs w:val="28"/>
        </w:rPr>
        <w:t xml:space="preserve">Раздел </w:t>
      </w:r>
      <w:r w:rsidR="002223C8" w:rsidRPr="002223C8">
        <w:rPr>
          <w:rFonts w:ascii="Times New Roman" w:hAnsi="Times New Roman"/>
          <w:b/>
          <w:sz w:val="28"/>
          <w:szCs w:val="28"/>
          <w:lang w:val="en-US"/>
        </w:rPr>
        <w:t>VI</w:t>
      </w:r>
      <w:r w:rsidR="002223C8" w:rsidRPr="002223C8">
        <w:rPr>
          <w:rFonts w:ascii="Times New Roman" w:hAnsi="Times New Roman"/>
          <w:b/>
          <w:sz w:val="28"/>
          <w:szCs w:val="28"/>
        </w:rPr>
        <w:t>. МЕХАНИЗМ РЕАЛИЗАЦИИ ПОДПРОГРАММЫ, ОРГАНИЗАЦИЯ УПРАВЛЕНИЯ И КОНТРОЛЬ ХОДА РЕАЛИЗАЦИИ ПОДПРОГРАММЫ</w:t>
      </w:r>
    </w:p>
    <w:p w:rsidR="002223C8" w:rsidRDefault="002223C8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80F" w:rsidRPr="00486C90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486C90">
        <w:rPr>
          <w:rFonts w:ascii="Times New Roman" w:hAnsi="Times New Roman"/>
          <w:sz w:val="28"/>
          <w:szCs w:val="28"/>
        </w:rPr>
        <w:t xml:space="preserve">Общее руководство реализацией </w:t>
      </w:r>
      <w:r w:rsidR="00F566C8">
        <w:rPr>
          <w:rFonts w:ascii="Times New Roman" w:hAnsi="Times New Roman"/>
          <w:sz w:val="28"/>
          <w:szCs w:val="28"/>
        </w:rPr>
        <w:t>п</w:t>
      </w:r>
      <w:r w:rsidRPr="00486C90">
        <w:rPr>
          <w:rFonts w:ascii="Times New Roman" w:hAnsi="Times New Roman"/>
          <w:sz w:val="28"/>
          <w:szCs w:val="28"/>
        </w:rPr>
        <w:t>одпрограммы осуществляет заместитель главы администрации города Чебоксары</w:t>
      </w:r>
      <w:r w:rsidR="00F566C8">
        <w:rPr>
          <w:rFonts w:ascii="Times New Roman" w:hAnsi="Times New Roman"/>
          <w:sz w:val="28"/>
          <w:szCs w:val="28"/>
        </w:rPr>
        <w:t> </w:t>
      </w:r>
      <w:r w:rsidRPr="00486C90">
        <w:rPr>
          <w:rFonts w:ascii="Times New Roman" w:hAnsi="Times New Roman"/>
          <w:sz w:val="28"/>
          <w:szCs w:val="28"/>
        </w:rPr>
        <w:t>–</w:t>
      </w:r>
      <w:r w:rsidR="00F566C8">
        <w:rPr>
          <w:rFonts w:ascii="Times New Roman" w:hAnsi="Times New Roman"/>
          <w:sz w:val="28"/>
          <w:szCs w:val="28"/>
        </w:rPr>
        <w:t> </w:t>
      </w:r>
      <w:r w:rsidRPr="00486C90">
        <w:rPr>
          <w:rFonts w:ascii="Times New Roman" w:hAnsi="Times New Roman"/>
          <w:sz w:val="28"/>
          <w:szCs w:val="28"/>
        </w:rPr>
        <w:t xml:space="preserve">руководитель аппарата, который в ходе реализации </w:t>
      </w:r>
      <w:r w:rsidR="00F566C8">
        <w:rPr>
          <w:rFonts w:ascii="Times New Roman" w:hAnsi="Times New Roman"/>
          <w:sz w:val="28"/>
          <w:szCs w:val="28"/>
        </w:rPr>
        <w:t>п</w:t>
      </w:r>
      <w:r w:rsidRPr="00486C90">
        <w:rPr>
          <w:rFonts w:ascii="Times New Roman" w:hAnsi="Times New Roman"/>
          <w:sz w:val="28"/>
          <w:szCs w:val="28"/>
        </w:rPr>
        <w:t>одпрограммы координирует деятельность основных исполнителей и контролирует выполнение намеченных мероприятий.</w:t>
      </w:r>
    </w:p>
    <w:p w:rsidR="00EB780F" w:rsidRPr="00486C90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486C90">
        <w:rPr>
          <w:rFonts w:ascii="Times New Roman" w:hAnsi="Times New Roman"/>
          <w:sz w:val="28"/>
          <w:szCs w:val="28"/>
        </w:rPr>
        <w:t xml:space="preserve">Контроль за исполнением </w:t>
      </w:r>
      <w:r w:rsidR="00EA38C1">
        <w:rPr>
          <w:rFonts w:ascii="Times New Roman" w:hAnsi="Times New Roman"/>
          <w:sz w:val="28"/>
          <w:szCs w:val="28"/>
        </w:rPr>
        <w:t>п</w:t>
      </w:r>
      <w:r w:rsidRPr="00486C90">
        <w:rPr>
          <w:rFonts w:ascii="Times New Roman" w:hAnsi="Times New Roman"/>
          <w:sz w:val="28"/>
          <w:szCs w:val="28"/>
        </w:rPr>
        <w:t xml:space="preserve">одпрограммы возложен на ответственного исполнителя </w:t>
      </w:r>
      <w:r w:rsidR="00F566C8">
        <w:rPr>
          <w:rFonts w:ascii="Times New Roman" w:hAnsi="Times New Roman"/>
          <w:sz w:val="28"/>
          <w:szCs w:val="28"/>
        </w:rPr>
        <w:t>п</w:t>
      </w:r>
      <w:r w:rsidRPr="00486C90">
        <w:rPr>
          <w:rFonts w:ascii="Times New Roman" w:hAnsi="Times New Roman"/>
          <w:sz w:val="28"/>
          <w:szCs w:val="28"/>
        </w:rPr>
        <w:t>одпрограммы. Ответственный исполнитель, со</w:t>
      </w:r>
      <w:r w:rsidR="00F566C8">
        <w:rPr>
          <w:rFonts w:ascii="Times New Roman" w:hAnsi="Times New Roman"/>
          <w:sz w:val="28"/>
          <w:szCs w:val="28"/>
        </w:rPr>
        <w:t>исполнители и </w:t>
      </w:r>
      <w:r w:rsidRPr="00486C90">
        <w:rPr>
          <w:rFonts w:ascii="Times New Roman" w:hAnsi="Times New Roman"/>
          <w:sz w:val="28"/>
          <w:szCs w:val="28"/>
        </w:rPr>
        <w:t xml:space="preserve">участники </w:t>
      </w:r>
      <w:r w:rsidR="00F566C8">
        <w:rPr>
          <w:rFonts w:ascii="Times New Roman" w:hAnsi="Times New Roman"/>
          <w:sz w:val="28"/>
          <w:szCs w:val="28"/>
        </w:rPr>
        <w:t>п</w:t>
      </w:r>
      <w:r w:rsidRPr="00486C90">
        <w:rPr>
          <w:rFonts w:ascii="Times New Roman" w:hAnsi="Times New Roman"/>
          <w:sz w:val="28"/>
          <w:szCs w:val="28"/>
        </w:rPr>
        <w:t xml:space="preserve">одпрограммы осуществляют подготовку отчетов о выполнении программных мероприятий </w:t>
      </w:r>
      <w:r w:rsidR="00EA38C1">
        <w:rPr>
          <w:rFonts w:ascii="Times New Roman" w:hAnsi="Times New Roman"/>
          <w:sz w:val="28"/>
          <w:szCs w:val="28"/>
        </w:rPr>
        <w:t>п</w:t>
      </w:r>
      <w:r w:rsidRPr="00486C90">
        <w:rPr>
          <w:rFonts w:ascii="Times New Roman" w:hAnsi="Times New Roman"/>
          <w:sz w:val="28"/>
          <w:szCs w:val="28"/>
        </w:rPr>
        <w:t>одпрограммы.</w:t>
      </w:r>
    </w:p>
    <w:p w:rsidR="00EB780F" w:rsidRPr="00486C90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486C90">
        <w:rPr>
          <w:rFonts w:ascii="Times New Roman" w:hAnsi="Times New Roman"/>
          <w:sz w:val="28"/>
          <w:szCs w:val="28"/>
        </w:rPr>
        <w:t xml:space="preserve">Информация о ходе и полноте выполнения подпрограммных мероприятий представляется ответственным исполнителем </w:t>
      </w:r>
      <w:r w:rsidR="00F566C8">
        <w:rPr>
          <w:rFonts w:ascii="Times New Roman" w:hAnsi="Times New Roman"/>
          <w:sz w:val="28"/>
          <w:szCs w:val="28"/>
        </w:rPr>
        <w:t>подпрограммы в </w:t>
      </w:r>
      <w:r w:rsidRPr="00486C90">
        <w:rPr>
          <w:rFonts w:ascii="Times New Roman" w:hAnsi="Times New Roman"/>
          <w:sz w:val="28"/>
          <w:szCs w:val="28"/>
        </w:rPr>
        <w:t>отдел экономического анализа, стратегического планирования и</w:t>
      </w:r>
      <w:r w:rsidR="00F566C8">
        <w:rPr>
          <w:rFonts w:ascii="Times New Roman" w:hAnsi="Times New Roman"/>
          <w:sz w:val="28"/>
          <w:szCs w:val="28"/>
        </w:rPr>
        <w:t> </w:t>
      </w:r>
      <w:r w:rsidRPr="00486C90">
        <w:rPr>
          <w:rFonts w:ascii="Times New Roman" w:hAnsi="Times New Roman"/>
          <w:sz w:val="28"/>
          <w:szCs w:val="28"/>
        </w:rPr>
        <w:t>прогнозирования управления экономики администрации города Чебоксары ежеквартально не позднее 15 числа месяца, следующего за отчетным кварталом по форме согласно приложениям №</w:t>
      </w:r>
      <w:r w:rsidR="00F566C8">
        <w:rPr>
          <w:rFonts w:ascii="Times New Roman" w:hAnsi="Times New Roman"/>
          <w:sz w:val="28"/>
          <w:szCs w:val="28"/>
        </w:rPr>
        <w:t> </w:t>
      </w:r>
      <w:r w:rsidRPr="00486C90">
        <w:rPr>
          <w:rFonts w:ascii="Times New Roman" w:hAnsi="Times New Roman"/>
          <w:sz w:val="28"/>
          <w:szCs w:val="28"/>
        </w:rPr>
        <w:t>4 и №</w:t>
      </w:r>
      <w:r w:rsidR="00F566C8">
        <w:rPr>
          <w:rFonts w:ascii="Times New Roman" w:hAnsi="Times New Roman"/>
          <w:sz w:val="28"/>
          <w:szCs w:val="28"/>
        </w:rPr>
        <w:t> </w:t>
      </w:r>
      <w:r w:rsidRPr="00486C90">
        <w:rPr>
          <w:rFonts w:ascii="Times New Roman" w:hAnsi="Times New Roman"/>
          <w:sz w:val="28"/>
          <w:szCs w:val="28"/>
        </w:rPr>
        <w:t>5 к Порядку разработки и реализации муниципаль</w:t>
      </w:r>
      <w:r w:rsidR="00F566C8">
        <w:rPr>
          <w:rFonts w:ascii="Times New Roman" w:hAnsi="Times New Roman"/>
          <w:sz w:val="28"/>
          <w:szCs w:val="28"/>
        </w:rPr>
        <w:t>ных программ города Чебоксары.».</w:t>
      </w:r>
    </w:p>
    <w:p w:rsidR="00EB780F" w:rsidRDefault="00EB780F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370D" w:rsidRPr="00486C90" w:rsidRDefault="0031370D" w:rsidP="00EB780F">
      <w:pPr>
        <w:pStyle w:val="a8"/>
        <w:shd w:val="clear" w:color="auto" w:fill="FFFFFF"/>
        <w:tabs>
          <w:tab w:val="left" w:pos="709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80F" w:rsidRPr="00486C90" w:rsidRDefault="00EB780F" w:rsidP="00EB780F">
      <w:pPr>
        <w:pStyle w:val="a8"/>
        <w:shd w:val="clear" w:color="auto" w:fill="FFFFFF"/>
        <w:tabs>
          <w:tab w:val="left" w:pos="709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6C90">
        <w:rPr>
          <w:rFonts w:ascii="Times New Roman" w:hAnsi="Times New Roman"/>
          <w:sz w:val="28"/>
          <w:szCs w:val="28"/>
        </w:rPr>
        <w:lastRenderedPageBreak/>
        <w:t>1.</w:t>
      </w:r>
      <w:r w:rsidR="00F566C8">
        <w:rPr>
          <w:rFonts w:ascii="Times New Roman" w:hAnsi="Times New Roman"/>
          <w:sz w:val="28"/>
          <w:szCs w:val="28"/>
        </w:rPr>
        <w:t>8</w:t>
      </w:r>
      <w:r w:rsidRPr="00486C90">
        <w:rPr>
          <w:rFonts w:ascii="Times New Roman" w:hAnsi="Times New Roman"/>
          <w:sz w:val="28"/>
          <w:szCs w:val="28"/>
        </w:rPr>
        <w:t>.</w:t>
      </w:r>
      <w:r w:rsidR="00F566C8">
        <w:rPr>
          <w:rFonts w:ascii="Times New Roman" w:hAnsi="Times New Roman"/>
          <w:sz w:val="28"/>
          <w:szCs w:val="28"/>
        </w:rPr>
        <w:t>6</w:t>
      </w:r>
      <w:r w:rsidRPr="00486C90">
        <w:rPr>
          <w:rFonts w:ascii="Times New Roman" w:hAnsi="Times New Roman"/>
          <w:sz w:val="28"/>
          <w:szCs w:val="28"/>
        </w:rPr>
        <w:t>.</w:t>
      </w:r>
      <w:r w:rsidR="00F566C8">
        <w:rPr>
          <w:rFonts w:ascii="Times New Roman" w:hAnsi="Times New Roman"/>
          <w:sz w:val="28"/>
          <w:szCs w:val="28"/>
        </w:rPr>
        <w:t> </w:t>
      </w:r>
      <w:r w:rsidRPr="00486C90">
        <w:rPr>
          <w:rFonts w:ascii="Times New Roman" w:hAnsi="Times New Roman"/>
          <w:sz w:val="28"/>
          <w:szCs w:val="28"/>
        </w:rPr>
        <w:t>Приложение №</w:t>
      </w:r>
      <w:r w:rsidR="00F566C8">
        <w:rPr>
          <w:rFonts w:ascii="Times New Roman" w:hAnsi="Times New Roman"/>
          <w:sz w:val="28"/>
          <w:szCs w:val="28"/>
        </w:rPr>
        <w:t> </w:t>
      </w:r>
      <w:r w:rsidRPr="00486C90">
        <w:rPr>
          <w:rFonts w:ascii="Times New Roman" w:hAnsi="Times New Roman"/>
          <w:sz w:val="28"/>
          <w:szCs w:val="28"/>
        </w:rPr>
        <w:t xml:space="preserve">1 к </w:t>
      </w:r>
      <w:r w:rsidR="00EA38C1">
        <w:rPr>
          <w:rFonts w:ascii="Times New Roman" w:hAnsi="Times New Roman"/>
          <w:sz w:val="28"/>
          <w:szCs w:val="28"/>
        </w:rPr>
        <w:t>п</w:t>
      </w:r>
      <w:r w:rsidRPr="00486C90">
        <w:rPr>
          <w:rFonts w:ascii="Times New Roman" w:hAnsi="Times New Roman"/>
          <w:sz w:val="28"/>
          <w:szCs w:val="28"/>
        </w:rPr>
        <w:t>одпрограмме изложить в редакции согласно приложению №</w:t>
      </w:r>
      <w:r w:rsidR="00F566C8">
        <w:rPr>
          <w:rFonts w:ascii="Times New Roman" w:hAnsi="Times New Roman"/>
          <w:sz w:val="28"/>
          <w:szCs w:val="28"/>
        </w:rPr>
        <w:t> </w:t>
      </w:r>
      <w:r w:rsidRPr="00486C90">
        <w:rPr>
          <w:rFonts w:ascii="Times New Roman" w:hAnsi="Times New Roman"/>
          <w:sz w:val="28"/>
          <w:szCs w:val="28"/>
        </w:rPr>
        <w:t>3 к настоящему постановлению.</w:t>
      </w:r>
    </w:p>
    <w:p w:rsidR="00EB780F" w:rsidRDefault="00EB780F" w:rsidP="00EB780F">
      <w:pPr>
        <w:pStyle w:val="a8"/>
        <w:shd w:val="clear" w:color="auto" w:fill="FFFFFF"/>
        <w:tabs>
          <w:tab w:val="left" w:pos="709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6C90">
        <w:rPr>
          <w:rFonts w:ascii="Times New Roman" w:hAnsi="Times New Roman"/>
          <w:sz w:val="28"/>
          <w:szCs w:val="28"/>
        </w:rPr>
        <w:t>1.</w:t>
      </w:r>
      <w:r w:rsidR="00F566C8">
        <w:rPr>
          <w:rFonts w:ascii="Times New Roman" w:hAnsi="Times New Roman"/>
          <w:sz w:val="28"/>
          <w:szCs w:val="28"/>
        </w:rPr>
        <w:t>8</w:t>
      </w:r>
      <w:r w:rsidRPr="00486C90">
        <w:rPr>
          <w:rFonts w:ascii="Times New Roman" w:hAnsi="Times New Roman"/>
          <w:sz w:val="28"/>
          <w:szCs w:val="28"/>
        </w:rPr>
        <w:t>.</w:t>
      </w:r>
      <w:r w:rsidR="00F566C8">
        <w:rPr>
          <w:rFonts w:ascii="Times New Roman" w:hAnsi="Times New Roman"/>
          <w:sz w:val="28"/>
          <w:szCs w:val="28"/>
        </w:rPr>
        <w:t>7</w:t>
      </w:r>
      <w:r w:rsidRPr="00486C90">
        <w:rPr>
          <w:rFonts w:ascii="Times New Roman" w:hAnsi="Times New Roman"/>
          <w:sz w:val="28"/>
          <w:szCs w:val="28"/>
        </w:rPr>
        <w:t>.</w:t>
      </w:r>
      <w:r w:rsidR="00F566C8">
        <w:rPr>
          <w:rFonts w:ascii="Times New Roman" w:hAnsi="Times New Roman"/>
          <w:sz w:val="28"/>
          <w:szCs w:val="28"/>
        </w:rPr>
        <w:t> </w:t>
      </w:r>
      <w:r w:rsidRPr="00486C90">
        <w:rPr>
          <w:rFonts w:ascii="Times New Roman" w:hAnsi="Times New Roman"/>
          <w:sz w:val="28"/>
          <w:szCs w:val="28"/>
        </w:rPr>
        <w:t>Приложение №</w:t>
      </w:r>
      <w:r w:rsidR="00F566C8">
        <w:rPr>
          <w:rFonts w:ascii="Times New Roman" w:hAnsi="Times New Roman"/>
          <w:sz w:val="28"/>
          <w:szCs w:val="28"/>
        </w:rPr>
        <w:t> </w:t>
      </w:r>
      <w:r w:rsidRPr="00486C90">
        <w:rPr>
          <w:rFonts w:ascii="Times New Roman" w:hAnsi="Times New Roman"/>
          <w:sz w:val="28"/>
          <w:szCs w:val="28"/>
        </w:rPr>
        <w:t xml:space="preserve">2 к </w:t>
      </w:r>
      <w:r w:rsidR="00EA38C1">
        <w:rPr>
          <w:rFonts w:ascii="Times New Roman" w:hAnsi="Times New Roman"/>
          <w:sz w:val="28"/>
          <w:szCs w:val="28"/>
        </w:rPr>
        <w:t>п</w:t>
      </w:r>
      <w:r w:rsidRPr="00486C90">
        <w:rPr>
          <w:rFonts w:ascii="Times New Roman" w:hAnsi="Times New Roman"/>
          <w:sz w:val="28"/>
          <w:szCs w:val="28"/>
        </w:rPr>
        <w:t>одпрограмме изложить в редакции согласно приложению №</w:t>
      </w:r>
      <w:r w:rsidR="00F566C8">
        <w:rPr>
          <w:rFonts w:ascii="Times New Roman" w:hAnsi="Times New Roman"/>
          <w:sz w:val="28"/>
          <w:szCs w:val="28"/>
        </w:rPr>
        <w:t> </w:t>
      </w:r>
      <w:r w:rsidRPr="00486C90">
        <w:rPr>
          <w:rFonts w:ascii="Times New Roman" w:hAnsi="Times New Roman"/>
          <w:sz w:val="28"/>
          <w:szCs w:val="28"/>
        </w:rPr>
        <w:t>4 к настоящему постановлению.</w:t>
      </w:r>
    </w:p>
    <w:p w:rsidR="00EB780F" w:rsidRPr="007A109D" w:rsidRDefault="00EB780F" w:rsidP="00EB780F">
      <w:pPr>
        <w:pStyle w:val="a8"/>
        <w:shd w:val="clear" w:color="auto" w:fill="FFFFFF"/>
        <w:tabs>
          <w:tab w:val="left" w:pos="709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A38C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 </w:t>
      </w:r>
      <w:r w:rsidRPr="007A109D">
        <w:rPr>
          <w:rFonts w:ascii="Times New Roman" w:hAnsi="Times New Roman"/>
          <w:sz w:val="28"/>
          <w:szCs w:val="28"/>
        </w:rPr>
        <w:t>В приложении № 4 к муниципальной программе:</w:t>
      </w:r>
    </w:p>
    <w:p w:rsidR="00EB780F" w:rsidRDefault="00EB780F" w:rsidP="00EB780F">
      <w:pPr>
        <w:pStyle w:val="a8"/>
        <w:shd w:val="clear" w:color="auto" w:fill="FFFFFF"/>
        <w:tabs>
          <w:tab w:val="left" w:pos="709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109D">
        <w:rPr>
          <w:rFonts w:ascii="Times New Roman" w:hAnsi="Times New Roman"/>
          <w:sz w:val="28"/>
          <w:szCs w:val="28"/>
        </w:rPr>
        <w:t>1.</w:t>
      </w:r>
      <w:r w:rsidR="00EA38C1">
        <w:rPr>
          <w:rFonts w:ascii="Times New Roman" w:hAnsi="Times New Roman"/>
          <w:sz w:val="28"/>
          <w:szCs w:val="28"/>
        </w:rPr>
        <w:t>9</w:t>
      </w:r>
      <w:r w:rsidRPr="007A109D">
        <w:rPr>
          <w:rFonts w:ascii="Times New Roman" w:hAnsi="Times New Roman"/>
          <w:sz w:val="28"/>
          <w:szCs w:val="28"/>
        </w:rPr>
        <w:t>.1.</w:t>
      </w:r>
      <w:r w:rsidR="00EA38C1">
        <w:rPr>
          <w:rFonts w:ascii="Times New Roman" w:hAnsi="Times New Roman"/>
          <w:sz w:val="28"/>
          <w:szCs w:val="28"/>
        </w:rPr>
        <w:t> </w:t>
      </w:r>
      <w:r w:rsidRPr="007A109D">
        <w:rPr>
          <w:rFonts w:ascii="Times New Roman" w:hAnsi="Times New Roman"/>
          <w:sz w:val="28"/>
          <w:szCs w:val="28"/>
        </w:rPr>
        <w:t>В паспорте подпрограммы «</w:t>
      </w:r>
      <w:r>
        <w:rPr>
          <w:rFonts w:ascii="Times New Roman" w:hAnsi="Times New Roman"/>
          <w:sz w:val="28"/>
          <w:szCs w:val="28"/>
        </w:rPr>
        <w:t>И</w:t>
      </w:r>
      <w:r w:rsidRPr="007A109D">
        <w:rPr>
          <w:rFonts w:ascii="Times New Roman" w:hAnsi="Times New Roman"/>
          <w:sz w:val="28"/>
          <w:szCs w:val="28"/>
        </w:rPr>
        <w:t>нформационная инфраструктура</w:t>
      </w:r>
      <w:r>
        <w:rPr>
          <w:rFonts w:ascii="Times New Roman" w:hAnsi="Times New Roman"/>
          <w:sz w:val="28"/>
          <w:szCs w:val="28"/>
        </w:rPr>
        <w:t>»</w:t>
      </w:r>
      <w:r w:rsidR="002223C8">
        <w:rPr>
          <w:rFonts w:ascii="Times New Roman" w:hAnsi="Times New Roman"/>
          <w:sz w:val="28"/>
          <w:szCs w:val="28"/>
        </w:rPr>
        <w:t xml:space="preserve"> (далее – подпрограмма) </w:t>
      </w:r>
      <w:r w:rsidRPr="007A109D">
        <w:rPr>
          <w:rFonts w:ascii="Times New Roman" w:hAnsi="Times New Roman"/>
          <w:sz w:val="28"/>
          <w:szCs w:val="28"/>
        </w:rPr>
        <w:t xml:space="preserve">позиции «Ответственный исполнитель </w:t>
      </w:r>
      <w:r w:rsidR="00EA38C1">
        <w:rPr>
          <w:rFonts w:ascii="Times New Roman" w:hAnsi="Times New Roman"/>
          <w:sz w:val="28"/>
          <w:szCs w:val="28"/>
        </w:rPr>
        <w:t>п</w:t>
      </w:r>
      <w:r w:rsidRPr="007A109D">
        <w:rPr>
          <w:rFonts w:ascii="Times New Roman" w:hAnsi="Times New Roman"/>
          <w:sz w:val="28"/>
          <w:szCs w:val="28"/>
        </w:rPr>
        <w:t>одпрограммы», «Соисполнители</w:t>
      </w:r>
      <w:r>
        <w:rPr>
          <w:rFonts w:ascii="Times New Roman" w:hAnsi="Times New Roman"/>
          <w:sz w:val="28"/>
          <w:szCs w:val="28"/>
        </w:rPr>
        <w:t xml:space="preserve"> и участники</w:t>
      </w:r>
      <w:r w:rsidRPr="007A109D">
        <w:rPr>
          <w:rFonts w:ascii="Times New Roman" w:hAnsi="Times New Roman"/>
          <w:sz w:val="28"/>
          <w:szCs w:val="28"/>
        </w:rPr>
        <w:t xml:space="preserve"> </w:t>
      </w:r>
      <w:r w:rsidR="00EA38C1">
        <w:rPr>
          <w:rFonts w:ascii="Times New Roman" w:hAnsi="Times New Roman"/>
          <w:sz w:val="28"/>
          <w:szCs w:val="28"/>
        </w:rPr>
        <w:t>п</w:t>
      </w:r>
      <w:r w:rsidRPr="007A109D">
        <w:rPr>
          <w:rFonts w:ascii="Times New Roman" w:hAnsi="Times New Roman"/>
          <w:sz w:val="28"/>
          <w:szCs w:val="28"/>
        </w:rPr>
        <w:t xml:space="preserve">одпрограммы», «Важнейшие целевые индикаторы и показатели </w:t>
      </w:r>
      <w:r w:rsidR="00EA38C1">
        <w:rPr>
          <w:rFonts w:ascii="Times New Roman" w:hAnsi="Times New Roman"/>
          <w:sz w:val="28"/>
          <w:szCs w:val="28"/>
        </w:rPr>
        <w:t>п</w:t>
      </w:r>
      <w:r w:rsidRPr="007A109D">
        <w:rPr>
          <w:rFonts w:ascii="Times New Roman" w:hAnsi="Times New Roman"/>
          <w:sz w:val="28"/>
          <w:szCs w:val="28"/>
        </w:rPr>
        <w:t xml:space="preserve">одпрограммы», «Срок и этапы реализации </w:t>
      </w:r>
      <w:r w:rsidR="00EA38C1">
        <w:rPr>
          <w:rFonts w:ascii="Times New Roman" w:hAnsi="Times New Roman"/>
          <w:sz w:val="28"/>
          <w:szCs w:val="28"/>
        </w:rPr>
        <w:t>п</w:t>
      </w:r>
      <w:r w:rsidRPr="007A109D">
        <w:rPr>
          <w:rFonts w:ascii="Times New Roman" w:hAnsi="Times New Roman"/>
          <w:sz w:val="28"/>
          <w:szCs w:val="28"/>
        </w:rPr>
        <w:t xml:space="preserve">одпрограммы», «Объем финансирования </w:t>
      </w:r>
      <w:r w:rsidR="00EA38C1">
        <w:rPr>
          <w:rFonts w:ascii="Times New Roman" w:hAnsi="Times New Roman"/>
          <w:sz w:val="28"/>
          <w:szCs w:val="28"/>
        </w:rPr>
        <w:t>п</w:t>
      </w:r>
      <w:r w:rsidRPr="007A109D">
        <w:rPr>
          <w:rFonts w:ascii="Times New Roman" w:hAnsi="Times New Roman"/>
          <w:sz w:val="28"/>
          <w:szCs w:val="28"/>
        </w:rPr>
        <w:t xml:space="preserve">одпрограммы с разбивкой по годам реализации», «Система организации контроля за выполнением </w:t>
      </w:r>
      <w:r w:rsidR="00EA38C1">
        <w:rPr>
          <w:rFonts w:ascii="Times New Roman" w:hAnsi="Times New Roman"/>
          <w:sz w:val="28"/>
          <w:szCs w:val="28"/>
        </w:rPr>
        <w:t>п</w:t>
      </w:r>
      <w:r w:rsidRPr="007A109D">
        <w:rPr>
          <w:rFonts w:ascii="Times New Roman" w:hAnsi="Times New Roman"/>
          <w:sz w:val="28"/>
          <w:szCs w:val="28"/>
        </w:rPr>
        <w:t>одпрограммы» изложить в следующей редакции:</w:t>
      </w:r>
    </w:p>
    <w:p w:rsidR="00EB780F" w:rsidRDefault="00EB780F" w:rsidP="00F566C8">
      <w:pPr>
        <w:pStyle w:val="a8"/>
        <w:shd w:val="clear" w:color="auto" w:fill="FFFFFF"/>
        <w:tabs>
          <w:tab w:val="left" w:pos="709"/>
        </w:tabs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4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9"/>
        <w:gridCol w:w="7229"/>
      </w:tblGrid>
      <w:tr w:rsidR="000761C8" w:rsidRPr="004261C0" w:rsidTr="0031370D">
        <w:tc>
          <w:tcPr>
            <w:tcW w:w="2269" w:type="dxa"/>
          </w:tcPr>
          <w:p w:rsidR="000761C8" w:rsidRPr="004261C0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261C0">
              <w:rPr>
                <w:rFonts w:ascii="Times New Roman" w:eastAsia="Calibri" w:hAnsi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4261C0">
              <w:rPr>
                <w:rFonts w:ascii="Times New Roman" w:eastAsia="Calibri" w:hAnsi="Times New Roman"/>
                <w:sz w:val="24"/>
                <w:szCs w:val="24"/>
              </w:rPr>
              <w:t>одпрограммы</w:t>
            </w:r>
          </w:p>
        </w:tc>
        <w:tc>
          <w:tcPr>
            <w:tcW w:w="7229" w:type="dxa"/>
          </w:tcPr>
          <w:p w:rsidR="000761C8" w:rsidRPr="00C27395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– Управление делами администрации города Чебоксары</w:t>
            </w:r>
          </w:p>
        </w:tc>
      </w:tr>
      <w:tr w:rsidR="000761C8" w:rsidRPr="004261C0" w:rsidTr="0031370D">
        <w:tc>
          <w:tcPr>
            <w:tcW w:w="2269" w:type="dxa"/>
          </w:tcPr>
          <w:p w:rsidR="000761C8" w:rsidRPr="00F544D3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 xml:space="preserve">Соисполнители и участники </w:t>
            </w:r>
            <w:r>
              <w:rPr>
                <w:rFonts w:ascii="Times New Roman" w:eastAsia="Calibri" w:hAnsi="Times New Roman"/>
                <w:sz w:val="24"/>
                <w:szCs w:val="28"/>
              </w:rPr>
              <w:t>п</w:t>
            </w:r>
            <w:r w:rsidRPr="00F544D3">
              <w:rPr>
                <w:rFonts w:ascii="Times New Roman" w:eastAsia="Calibri" w:hAnsi="Times New Roman"/>
                <w:sz w:val="24"/>
                <w:szCs w:val="28"/>
              </w:rPr>
              <w:t>одпрограммы</w:t>
            </w:r>
          </w:p>
        </w:tc>
        <w:tc>
          <w:tcPr>
            <w:tcW w:w="7229" w:type="dxa"/>
          </w:tcPr>
          <w:p w:rsidR="000761C8" w:rsidRPr="000A5B85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>– 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Функциональные и отраслевые органы администрации города Чебоксары;</w:t>
            </w:r>
          </w:p>
          <w:p w:rsidR="000761C8" w:rsidRPr="000A5B85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>Структурные подразделения администрации города Чебоксары;</w:t>
            </w:r>
          </w:p>
          <w:p w:rsidR="000761C8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>Чебоксарское городское Собрание депутатов;</w:t>
            </w:r>
          </w:p>
          <w:p w:rsidR="000761C8" w:rsidRPr="000A5B85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Чебоксары-Телеком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0761C8" w:rsidRPr="000A5B85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Управление территориального планирования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 xml:space="preserve"> города Чебоксары;</w:t>
            </w:r>
          </w:p>
          <w:p w:rsidR="000761C8" w:rsidRPr="000A5B85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 xml:space="preserve">МКУ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Центр бухгалтерского учета города Чебоксары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»;</w:t>
            </w:r>
          </w:p>
          <w:p w:rsidR="000761C8" w:rsidRPr="004261C0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>Муниципальные казенные, бюджетные и автономные учреждения города Чебоксары</w:t>
            </w:r>
          </w:p>
        </w:tc>
      </w:tr>
      <w:tr w:rsidR="000761C8" w:rsidRPr="004261C0" w:rsidTr="0031370D">
        <w:tc>
          <w:tcPr>
            <w:tcW w:w="2269" w:type="dxa"/>
          </w:tcPr>
          <w:p w:rsidR="000761C8" w:rsidRPr="004261C0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261C0">
              <w:rPr>
                <w:rFonts w:ascii="Times New Roman" w:eastAsia="Calibri" w:hAnsi="Times New Roman"/>
                <w:sz w:val="24"/>
                <w:szCs w:val="24"/>
              </w:rPr>
              <w:t xml:space="preserve">Важнейшие целевые индикаторы и показатели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4261C0">
              <w:rPr>
                <w:rFonts w:ascii="Times New Roman" w:eastAsia="Calibri" w:hAnsi="Times New Roman"/>
                <w:sz w:val="24"/>
                <w:szCs w:val="24"/>
              </w:rPr>
              <w:t>одпрограммы</w:t>
            </w:r>
          </w:p>
        </w:tc>
        <w:tc>
          <w:tcPr>
            <w:tcW w:w="7229" w:type="dxa"/>
          </w:tcPr>
          <w:p w:rsidR="000761C8" w:rsidRPr="000A5B85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261C0">
              <w:rPr>
                <w:rFonts w:ascii="Times New Roman" w:eastAsia="Calibri" w:hAnsi="Times New Roman"/>
                <w:sz w:val="24"/>
                <w:szCs w:val="24"/>
              </w:rPr>
              <w:t>– 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Достижение к 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 xml:space="preserve"> году следующих показателей:</w:t>
            </w:r>
          </w:p>
          <w:p w:rsidR="000761C8" w:rsidRPr="000A5B85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>доля пассажирского транспорта, подключенного к системе мониторинга администрации города Чебоксары,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 – 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99,0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%;</w:t>
            </w:r>
          </w:p>
          <w:p w:rsidR="000761C8" w:rsidRPr="000A5B85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>количество выданных разрешений на размещение средств информационного оформления в год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 – 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50;</w:t>
            </w:r>
          </w:p>
          <w:p w:rsidR="000761C8" w:rsidRPr="000A5B85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>количество согласованных дизайн-проектов в год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 – 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550;</w:t>
            </w:r>
          </w:p>
          <w:p w:rsidR="000761C8" w:rsidRPr="000A5B85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>количество изготовленных баннеров, смонтированных и демонтированных изображений в год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 – 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900;</w:t>
            </w:r>
          </w:p>
          <w:p w:rsidR="000761C8" w:rsidRPr="004261C0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>доля главных распорядителей бюджетных средств, подведомственных им учреждений, осуществляющих ведение централизованного бухгалтерского учета в муниципальных учреждениях</w:t>
            </w:r>
            <w:r w:rsidR="002223C8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 – 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100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,0 %</w:t>
            </w:r>
          </w:p>
        </w:tc>
      </w:tr>
      <w:tr w:rsidR="000761C8" w:rsidRPr="004261C0" w:rsidTr="0031370D">
        <w:tc>
          <w:tcPr>
            <w:tcW w:w="2269" w:type="dxa"/>
          </w:tcPr>
          <w:p w:rsidR="000761C8" w:rsidRPr="004261C0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261C0">
              <w:rPr>
                <w:rFonts w:ascii="Times New Roman" w:eastAsia="Calibri" w:hAnsi="Times New Roman"/>
                <w:sz w:val="24"/>
                <w:szCs w:val="24"/>
              </w:rPr>
              <w:t xml:space="preserve">Срок и этапы реализации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4261C0">
              <w:rPr>
                <w:rFonts w:ascii="Times New Roman" w:eastAsia="Calibri" w:hAnsi="Times New Roman"/>
                <w:sz w:val="24"/>
                <w:szCs w:val="24"/>
              </w:rPr>
              <w:t>одпрограммы</w:t>
            </w:r>
          </w:p>
        </w:tc>
        <w:tc>
          <w:tcPr>
            <w:tcW w:w="7229" w:type="dxa"/>
          </w:tcPr>
          <w:p w:rsidR="000761C8" w:rsidRPr="004261C0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261C0">
              <w:rPr>
                <w:rFonts w:ascii="Times New Roman" w:eastAsia="Calibri" w:hAnsi="Times New Roman"/>
                <w:sz w:val="24"/>
                <w:szCs w:val="24"/>
              </w:rPr>
              <w:t>– 201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9</w:t>
            </w:r>
            <w:r w:rsidRPr="004261C0">
              <w:rPr>
                <w:rFonts w:ascii="Times New Roman" w:eastAsia="Calibri" w:hAnsi="Times New Roman"/>
                <w:sz w:val="24"/>
                <w:szCs w:val="24"/>
              </w:rPr>
              <w:t>–202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4261C0">
              <w:rPr>
                <w:rFonts w:ascii="Times New Roman" w:eastAsia="Calibri" w:hAnsi="Times New Roman"/>
                <w:sz w:val="24"/>
                <w:szCs w:val="24"/>
              </w:rPr>
              <w:t xml:space="preserve"> годы</w:t>
            </w:r>
          </w:p>
        </w:tc>
      </w:tr>
      <w:tr w:rsidR="000761C8" w:rsidRPr="004261C0" w:rsidTr="00313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</w:tcPr>
          <w:p w:rsidR="000761C8" w:rsidRPr="004261C0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61C0">
              <w:rPr>
                <w:rFonts w:ascii="Times New Roman" w:hAnsi="Times New Roman"/>
                <w:sz w:val="24"/>
                <w:szCs w:val="24"/>
              </w:rPr>
              <w:t xml:space="preserve">Объемы </w:t>
            </w:r>
            <w:r w:rsidRPr="004261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финансирования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261C0">
              <w:rPr>
                <w:rFonts w:ascii="Times New Roman" w:hAnsi="Times New Roman"/>
                <w:sz w:val="24"/>
                <w:szCs w:val="24"/>
              </w:rPr>
              <w:t>одпрограммы с разбивкой по годам ее реализации</w:t>
            </w:r>
          </w:p>
        </w:tc>
        <w:tc>
          <w:tcPr>
            <w:tcW w:w="7229" w:type="dxa"/>
          </w:tcPr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 Общий объем финансирования подпрограммы составляет </w:t>
            </w:r>
            <w:r w:rsidRPr="009F5835">
              <w:rPr>
                <w:rFonts w:ascii="Times New Roman" w:hAnsi="Times New Roman"/>
                <w:sz w:val="24"/>
                <w:szCs w:val="24"/>
              </w:rPr>
              <w:lastRenderedPageBreak/>
              <w:t>119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423,30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рублей, в том числе: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2019 году – 20 079,17 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2020 году – 9 599,69 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2021 году – </w:t>
            </w:r>
            <w:r>
              <w:rPr>
                <w:rFonts w:ascii="Times New Roman" w:hAnsi="Times New Roman"/>
                <w:sz w:val="24"/>
                <w:szCs w:val="24"/>
              </w:rPr>
              <w:t>9 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904,02 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2022 году – </w:t>
            </w:r>
            <w:r w:rsidRPr="002B4680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B4680">
              <w:rPr>
                <w:rFonts w:ascii="Times New Roman" w:hAnsi="Times New Roman"/>
                <w:sz w:val="24"/>
                <w:szCs w:val="24"/>
              </w:rPr>
              <w:t>576,</w:t>
            </w:r>
            <w:r w:rsidRPr="00735F51">
              <w:rPr>
                <w:rFonts w:ascii="Times New Roman" w:hAnsi="Times New Roman"/>
                <w:sz w:val="24"/>
                <w:szCs w:val="24"/>
              </w:rPr>
              <w:t>2</w:t>
            </w:r>
            <w:r w:rsidRPr="002B4680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2023 году –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925,72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2024 году –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638,40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2025 году –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700,00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 xml:space="preserve"> году –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000,00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федерального бюджета в 2019–2026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 xml:space="preserve"> годах составляют 0,00 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республиканского бюджета Чувашской Республики в 2019–202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 xml:space="preserve"> годах составляют </w:t>
            </w:r>
            <w:r w:rsidRPr="00100365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00365">
              <w:rPr>
                <w:rFonts w:ascii="Times New Roman" w:hAnsi="Times New Roman"/>
                <w:sz w:val="24"/>
                <w:szCs w:val="24"/>
              </w:rPr>
              <w:t xml:space="preserve">657,35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рублей, в том числе: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2019 году – 0,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 xml:space="preserve"> 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2020 году – 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 xml:space="preserve"> 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2021 году – 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 xml:space="preserve"> тысяч рублей;</w:t>
            </w:r>
          </w:p>
          <w:p w:rsidR="000761C8" w:rsidRPr="00024CF4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2022 году – 14 483,45 тысяч рублей;</w:t>
            </w:r>
          </w:p>
          <w:p w:rsidR="000761C8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</w:t>
            </w:r>
            <w:r w:rsidRPr="00100365">
              <w:rPr>
                <w:rFonts w:ascii="Times New Roman" w:hAnsi="Times New Roman"/>
                <w:sz w:val="24"/>
                <w:szCs w:val="24"/>
              </w:rPr>
              <w:t>3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 xml:space="preserve"> году – </w:t>
            </w:r>
            <w:r w:rsidRPr="00100365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100365">
              <w:rPr>
                <w:rFonts w:ascii="Times New Roman" w:hAnsi="Times New Roman"/>
                <w:sz w:val="24"/>
                <w:szCs w:val="24"/>
              </w:rPr>
              <w:t xml:space="preserve">173,85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2024 году – 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2025 году –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 xml:space="preserve"> году –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Pr="002F347F" w:rsidRDefault="000761C8" w:rsidP="0031370D">
            <w:pPr>
              <w:spacing w:line="228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 xml:space="preserve">бюджета города Чебоксары составляют 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765,94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рублей, в том числе: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2019 году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079,17 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2020 году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599,69 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2021 году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904,02 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2022 году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B4680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B4680">
              <w:rPr>
                <w:rFonts w:ascii="Times New Roman" w:hAnsi="Times New Roman"/>
                <w:sz w:val="24"/>
                <w:szCs w:val="24"/>
              </w:rPr>
              <w:t>092,80</w:t>
            </w:r>
            <w:r w:rsidRPr="00735F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2023 году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751,87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2024 году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801A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0801AD">
              <w:rPr>
                <w:rFonts w:ascii="Times New Roman" w:hAnsi="Times New Roman"/>
                <w:sz w:val="24"/>
                <w:szCs w:val="24"/>
              </w:rPr>
              <w:t>638,40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2025 году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700,00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 10 0</w:t>
            </w:r>
            <w:r w:rsidRPr="009F5835">
              <w:rPr>
                <w:rFonts w:ascii="Times New Roman" w:hAnsi="Times New Roman"/>
                <w:sz w:val="24"/>
                <w:szCs w:val="24"/>
              </w:rPr>
              <w:t>00,00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>тысяч рублей;</w:t>
            </w:r>
          </w:p>
          <w:p w:rsidR="000761C8" w:rsidRPr="002F347F" w:rsidRDefault="000761C8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вне</w:t>
            </w:r>
            <w:r>
              <w:rPr>
                <w:rFonts w:ascii="Times New Roman" w:hAnsi="Times New Roman"/>
                <w:sz w:val="24"/>
                <w:szCs w:val="24"/>
              </w:rPr>
              <w:t>бюджетных источников в 2019–2026</w:t>
            </w:r>
            <w:r w:rsidRPr="002F347F">
              <w:rPr>
                <w:rFonts w:ascii="Times New Roman" w:hAnsi="Times New Roman"/>
                <w:sz w:val="24"/>
                <w:szCs w:val="24"/>
              </w:rPr>
              <w:t xml:space="preserve"> годах составляют 0,00 тысяч рублей.</w:t>
            </w:r>
          </w:p>
          <w:p w:rsidR="000761C8" w:rsidRPr="002F347F" w:rsidRDefault="000761C8" w:rsidP="0031370D">
            <w:pPr>
              <w:widowControl/>
              <w:autoSpaceDE/>
              <w:autoSpaceDN/>
              <w:adjustRightInd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34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Объемы и источники финансирования подпрограммы уточняются при формировании бюджета города Чебоксары на очередной финансовый год и плановый период</w:t>
            </w:r>
          </w:p>
        </w:tc>
      </w:tr>
      <w:tr w:rsidR="000761C8" w:rsidRPr="004261C0" w:rsidTr="0031370D">
        <w:tc>
          <w:tcPr>
            <w:tcW w:w="2269" w:type="dxa"/>
          </w:tcPr>
          <w:p w:rsidR="000761C8" w:rsidRPr="004261C0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261C0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Система организации контроля за выполнением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4261C0">
              <w:rPr>
                <w:rFonts w:ascii="Times New Roman" w:eastAsia="Calibri" w:hAnsi="Times New Roman"/>
                <w:sz w:val="24"/>
                <w:szCs w:val="24"/>
              </w:rPr>
              <w:t>одпрограммы</w:t>
            </w:r>
          </w:p>
        </w:tc>
        <w:tc>
          <w:tcPr>
            <w:tcW w:w="7229" w:type="dxa"/>
          </w:tcPr>
          <w:p w:rsidR="000761C8" w:rsidRPr="004261C0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261C0">
              <w:rPr>
                <w:rFonts w:ascii="Times New Roman" w:eastAsia="Calibri" w:hAnsi="Times New Roman"/>
                <w:sz w:val="24"/>
                <w:szCs w:val="24"/>
              </w:rPr>
              <w:t xml:space="preserve">– Контроль за исполнением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4261C0">
              <w:rPr>
                <w:rFonts w:ascii="Times New Roman" w:eastAsia="Calibri" w:hAnsi="Times New Roman"/>
                <w:sz w:val="24"/>
                <w:szCs w:val="24"/>
              </w:rPr>
              <w:t xml:space="preserve">одпрограммы возлагается на ответственных исполнителей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4261C0">
              <w:rPr>
                <w:rFonts w:ascii="Times New Roman" w:eastAsia="Calibri" w:hAnsi="Times New Roman"/>
                <w:sz w:val="24"/>
                <w:szCs w:val="24"/>
              </w:rPr>
              <w:t xml:space="preserve">одпрограммы. Ответственные исполнители и соисполнители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4261C0">
              <w:rPr>
                <w:rFonts w:ascii="Times New Roman" w:eastAsia="Calibri" w:hAnsi="Times New Roman"/>
                <w:sz w:val="24"/>
                <w:szCs w:val="24"/>
              </w:rPr>
              <w:t xml:space="preserve">одпрограммы осуществляют подготовку отчетов о выполнении программных мероприятий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4261C0">
              <w:rPr>
                <w:rFonts w:ascii="Times New Roman" w:eastAsia="Calibri" w:hAnsi="Times New Roman"/>
                <w:sz w:val="24"/>
                <w:szCs w:val="24"/>
              </w:rPr>
              <w:t>одпрограммы.</w:t>
            </w:r>
          </w:p>
          <w:p w:rsidR="000761C8" w:rsidRPr="004261C0" w:rsidRDefault="000761C8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4261C0">
              <w:rPr>
                <w:rFonts w:ascii="Times New Roman" w:eastAsia="Calibri" w:hAnsi="Times New Roman"/>
                <w:sz w:val="24"/>
                <w:szCs w:val="24"/>
              </w:rPr>
              <w:t xml:space="preserve">Информация о ходе и полноте выполнения программных мероприятий представляется ответственным исполнителем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4261C0">
              <w:rPr>
                <w:rFonts w:ascii="Times New Roman" w:eastAsia="Calibri" w:hAnsi="Times New Roman"/>
                <w:sz w:val="24"/>
                <w:szCs w:val="24"/>
              </w:rPr>
              <w:t>одпрограммы в отдел экономического анализа, стратегического планирования и прогнозирования управления экономики администрации города Чебоксары ежеквартально не позднее 15 числа месяца, следующего за отчетным кварталом, по установленной форме согласно Приложениям № 4 и № 5 к Порядку разработки и реализации муниципальных программ города Чебоксары</w:t>
            </w:r>
          </w:p>
        </w:tc>
      </w:tr>
    </w:tbl>
    <w:p w:rsidR="00EB780F" w:rsidRDefault="00EB780F" w:rsidP="00EA38C1">
      <w:pPr>
        <w:pStyle w:val="a8"/>
        <w:shd w:val="clear" w:color="auto" w:fill="FFFFFF"/>
        <w:tabs>
          <w:tab w:val="clear" w:pos="9355"/>
          <w:tab w:val="left" w:pos="709"/>
          <w:tab w:val="right" w:pos="8789"/>
        </w:tabs>
        <w:suppressAutoHyphens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6A14C6" w:rsidRDefault="006A14C6" w:rsidP="006A14C6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530AC">
        <w:rPr>
          <w:rFonts w:ascii="Times New Roman" w:hAnsi="Times New Roman"/>
          <w:sz w:val="28"/>
          <w:szCs w:val="28"/>
        </w:rPr>
        <w:t>1.</w:t>
      </w:r>
      <w:r w:rsidR="008C07E7">
        <w:rPr>
          <w:rFonts w:ascii="Times New Roman" w:hAnsi="Times New Roman"/>
          <w:sz w:val="28"/>
          <w:szCs w:val="28"/>
        </w:rPr>
        <w:t>9</w:t>
      </w:r>
      <w:r w:rsidRPr="009530A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B343A6">
        <w:rPr>
          <w:rFonts w:ascii="Times New Roman" w:hAnsi="Times New Roman"/>
          <w:sz w:val="28"/>
          <w:szCs w:val="28"/>
        </w:rPr>
        <w:t>А</w:t>
      </w:r>
      <w:r w:rsidR="00B343A6" w:rsidRPr="009530AC">
        <w:rPr>
          <w:rFonts w:ascii="Times New Roman" w:hAnsi="Times New Roman"/>
          <w:sz w:val="28"/>
          <w:szCs w:val="28"/>
        </w:rPr>
        <w:t>бзац</w:t>
      </w:r>
      <w:r w:rsidR="00B343A6">
        <w:rPr>
          <w:rFonts w:ascii="Times New Roman" w:hAnsi="Times New Roman"/>
          <w:sz w:val="28"/>
          <w:szCs w:val="28"/>
        </w:rPr>
        <w:t>ы</w:t>
      </w:r>
      <w:r w:rsidR="00B343A6" w:rsidRPr="009530AC">
        <w:rPr>
          <w:rFonts w:ascii="Times New Roman" w:hAnsi="Times New Roman"/>
          <w:sz w:val="28"/>
          <w:szCs w:val="28"/>
        </w:rPr>
        <w:t xml:space="preserve"> </w:t>
      </w:r>
      <w:r w:rsidR="00B343A6">
        <w:rPr>
          <w:rFonts w:ascii="Times New Roman" w:hAnsi="Times New Roman"/>
          <w:sz w:val="28"/>
          <w:szCs w:val="28"/>
        </w:rPr>
        <w:t xml:space="preserve">одиннадцатый – шестнадцатый </w:t>
      </w:r>
      <w:r>
        <w:rPr>
          <w:rFonts w:ascii="Times New Roman" w:hAnsi="Times New Roman"/>
          <w:sz w:val="28"/>
          <w:szCs w:val="28"/>
        </w:rPr>
        <w:t>раздел</w:t>
      </w:r>
      <w:r w:rsidR="00B343A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 «П</w:t>
      </w:r>
      <w:r w:rsidRPr="009530AC">
        <w:rPr>
          <w:rFonts w:ascii="Times New Roman" w:hAnsi="Times New Roman"/>
          <w:sz w:val="28"/>
          <w:szCs w:val="28"/>
        </w:rPr>
        <w:t xml:space="preserve">риоритеты, </w:t>
      </w:r>
      <w:r w:rsidRPr="009530AC">
        <w:rPr>
          <w:rFonts w:ascii="Times New Roman" w:hAnsi="Times New Roman"/>
          <w:sz w:val="28"/>
          <w:szCs w:val="28"/>
        </w:rPr>
        <w:lastRenderedPageBreak/>
        <w:t>цели и задачи, целевые индикаторы</w:t>
      </w:r>
      <w:r>
        <w:rPr>
          <w:rFonts w:ascii="Times New Roman" w:hAnsi="Times New Roman"/>
          <w:sz w:val="28"/>
          <w:szCs w:val="28"/>
        </w:rPr>
        <w:t xml:space="preserve"> и </w:t>
      </w:r>
      <w:r w:rsidRPr="009530AC">
        <w:rPr>
          <w:rFonts w:ascii="Times New Roman" w:hAnsi="Times New Roman"/>
          <w:sz w:val="28"/>
          <w:szCs w:val="28"/>
        </w:rPr>
        <w:t>показатели, ожидаемые конечные результаты</w:t>
      </w:r>
      <w:r>
        <w:rPr>
          <w:rFonts w:ascii="Times New Roman" w:hAnsi="Times New Roman"/>
          <w:sz w:val="28"/>
          <w:szCs w:val="28"/>
        </w:rPr>
        <w:t xml:space="preserve"> под</w:t>
      </w:r>
      <w:r w:rsidRPr="009530AC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>»</w:t>
      </w:r>
      <w:r w:rsidRPr="009530AC">
        <w:t xml:space="preserve"> </w:t>
      </w:r>
      <w:r w:rsidRPr="009530A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A14C6" w:rsidRPr="00B8112D" w:rsidRDefault="006A14C6" w:rsidP="006A14C6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8112D">
        <w:rPr>
          <w:rFonts w:ascii="Times New Roman" w:hAnsi="Times New Roman"/>
          <w:sz w:val="28"/>
          <w:szCs w:val="28"/>
        </w:rPr>
        <w:t>Реализация основных мероприятий и мероприятий подпрограммы обеспечит достижение следующих целевых индикаторов и показателей:</w:t>
      </w:r>
    </w:p>
    <w:p w:rsidR="006A14C6" w:rsidRPr="006A14C6" w:rsidRDefault="006A14C6" w:rsidP="006A14C6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A14C6">
        <w:rPr>
          <w:rFonts w:ascii="Times New Roman" w:hAnsi="Times New Roman"/>
          <w:sz w:val="28"/>
          <w:szCs w:val="28"/>
        </w:rPr>
        <w:t>доля пассажирского транспорта, подключенного к системе мониторинга администрации города Чебоксары, – 99,0 %;</w:t>
      </w:r>
    </w:p>
    <w:p w:rsidR="006A14C6" w:rsidRPr="006A14C6" w:rsidRDefault="006A14C6" w:rsidP="006A14C6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A14C6">
        <w:rPr>
          <w:rFonts w:ascii="Times New Roman" w:hAnsi="Times New Roman"/>
          <w:sz w:val="28"/>
          <w:szCs w:val="28"/>
        </w:rPr>
        <w:t>количество выданных разрешений на размещение средств информационного оформления в год – 50;</w:t>
      </w:r>
    </w:p>
    <w:p w:rsidR="006A14C6" w:rsidRPr="006A14C6" w:rsidRDefault="006A14C6" w:rsidP="006A14C6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A14C6">
        <w:rPr>
          <w:rFonts w:ascii="Times New Roman" w:hAnsi="Times New Roman"/>
          <w:sz w:val="28"/>
          <w:szCs w:val="28"/>
        </w:rPr>
        <w:t>количество согласованных дизайн-проектов в год – 550;</w:t>
      </w:r>
    </w:p>
    <w:p w:rsidR="006A14C6" w:rsidRPr="006A14C6" w:rsidRDefault="006A14C6" w:rsidP="006A14C6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A14C6">
        <w:rPr>
          <w:rFonts w:ascii="Times New Roman" w:hAnsi="Times New Roman"/>
          <w:sz w:val="28"/>
          <w:szCs w:val="28"/>
        </w:rPr>
        <w:t>количество изготовле</w:t>
      </w:r>
      <w:r w:rsidR="008C07E7">
        <w:rPr>
          <w:rFonts w:ascii="Times New Roman" w:hAnsi="Times New Roman"/>
          <w:sz w:val="28"/>
          <w:szCs w:val="28"/>
        </w:rPr>
        <w:t>нных баннеров, смонтированных и </w:t>
      </w:r>
      <w:r w:rsidRPr="006A14C6">
        <w:rPr>
          <w:rFonts w:ascii="Times New Roman" w:hAnsi="Times New Roman"/>
          <w:sz w:val="28"/>
          <w:szCs w:val="28"/>
        </w:rPr>
        <w:t>демонтированных изображений в год – 900;</w:t>
      </w:r>
    </w:p>
    <w:p w:rsidR="006A14C6" w:rsidRDefault="006A14C6" w:rsidP="006A14C6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A14C6">
        <w:rPr>
          <w:rFonts w:ascii="Times New Roman" w:hAnsi="Times New Roman"/>
          <w:sz w:val="28"/>
          <w:szCs w:val="28"/>
        </w:rPr>
        <w:t>доля главных распорядителей бюджетных средств, подведомственных им учреждений, осуществляющих ведение централизованного бухгалтерского учета в муниципальных учреждениях</w:t>
      </w:r>
      <w:r w:rsidR="00B343A6">
        <w:rPr>
          <w:rFonts w:ascii="Times New Roman" w:hAnsi="Times New Roman"/>
          <w:sz w:val="28"/>
          <w:szCs w:val="28"/>
        </w:rPr>
        <w:t>,</w:t>
      </w:r>
      <w:r w:rsidRPr="006A14C6">
        <w:rPr>
          <w:rFonts w:ascii="Times New Roman" w:hAnsi="Times New Roman"/>
          <w:sz w:val="28"/>
          <w:szCs w:val="28"/>
        </w:rPr>
        <w:t> – 100,0 %</w:t>
      </w:r>
      <w:r w:rsidR="008C07E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</w:p>
    <w:p w:rsidR="006A14C6" w:rsidRPr="00655DF2" w:rsidRDefault="006A14C6" w:rsidP="006A14C6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5DF2">
        <w:rPr>
          <w:rFonts w:ascii="Times New Roman" w:hAnsi="Times New Roman"/>
          <w:sz w:val="28"/>
          <w:szCs w:val="28"/>
        </w:rPr>
        <w:t>1.</w:t>
      </w:r>
      <w:r w:rsidR="008C07E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="00B343A6">
        <w:rPr>
          <w:rFonts w:ascii="Times New Roman" w:hAnsi="Times New Roman"/>
          <w:sz w:val="28"/>
          <w:szCs w:val="28"/>
        </w:rPr>
        <w:t>3. А</w:t>
      </w:r>
      <w:r w:rsidR="00B343A6" w:rsidRPr="00655DF2">
        <w:rPr>
          <w:rFonts w:ascii="Times New Roman" w:hAnsi="Times New Roman"/>
          <w:sz w:val="28"/>
          <w:szCs w:val="28"/>
        </w:rPr>
        <w:t xml:space="preserve">бзац </w:t>
      </w:r>
      <w:r w:rsidR="00B343A6">
        <w:rPr>
          <w:rFonts w:ascii="Times New Roman" w:hAnsi="Times New Roman"/>
          <w:sz w:val="28"/>
          <w:szCs w:val="28"/>
        </w:rPr>
        <w:t xml:space="preserve">девятый </w:t>
      </w:r>
      <w:r w:rsidRPr="00655DF2">
        <w:rPr>
          <w:rFonts w:ascii="Times New Roman" w:hAnsi="Times New Roman"/>
          <w:sz w:val="28"/>
          <w:szCs w:val="28"/>
        </w:rPr>
        <w:t>раздел</w:t>
      </w:r>
      <w:r w:rsidR="00B343A6">
        <w:rPr>
          <w:rFonts w:ascii="Times New Roman" w:hAnsi="Times New Roman"/>
          <w:sz w:val="28"/>
          <w:szCs w:val="28"/>
        </w:rPr>
        <w:t xml:space="preserve">а </w:t>
      </w:r>
      <w:r w:rsidRPr="00655DF2">
        <w:rPr>
          <w:rFonts w:ascii="Times New Roman" w:hAnsi="Times New Roman"/>
          <w:sz w:val="28"/>
          <w:szCs w:val="28"/>
          <w:lang w:val="en-US"/>
        </w:rPr>
        <w:t>III</w:t>
      </w:r>
      <w:r w:rsidR="00B343A6">
        <w:rPr>
          <w:rFonts w:ascii="Times New Roman" w:hAnsi="Times New Roman"/>
          <w:sz w:val="28"/>
          <w:szCs w:val="28"/>
        </w:rPr>
        <w:t xml:space="preserve"> </w:t>
      </w:r>
      <w:r w:rsidRPr="00655DF2">
        <w:rPr>
          <w:rFonts w:ascii="Times New Roman" w:hAnsi="Times New Roman"/>
          <w:sz w:val="28"/>
          <w:szCs w:val="28"/>
        </w:rPr>
        <w:t xml:space="preserve">«Обобщенная характеристика основных мероприятий </w:t>
      </w:r>
      <w:r w:rsidR="009D003B">
        <w:rPr>
          <w:rFonts w:ascii="Times New Roman" w:hAnsi="Times New Roman"/>
          <w:sz w:val="28"/>
          <w:szCs w:val="28"/>
        </w:rPr>
        <w:t>под</w:t>
      </w:r>
      <w:r w:rsidRPr="00655DF2">
        <w:rPr>
          <w:rFonts w:ascii="Times New Roman" w:hAnsi="Times New Roman"/>
          <w:sz w:val="28"/>
          <w:szCs w:val="28"/>
        </w:rPr>
        <w:t>программы, сроков и этапов их реализации» изложить в следующей редакции:</w:t>
      </w:r>
    </w:p>
    <w:p w:rsidR="006A14C6" w:rsidRPr="00655DF2" w:rsidRDefault="006A14C6" w:rsidP="006A14C6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5DF2">
        <w:rPr>
          <w:rFonts w:ascii="Times New Roman" w:hAnsi="Times New Roman"/>
          <w:sz w:val="28"/>
          <w:szCs w:val="28"/>
        </w:rPr>
        <w:t xml:space="preserve">«Срок и этапы реализации </w:t>
      </w:r>
      <w:r>
        <w:rPr>
          <w:rFonts w:ascii="Times New Roman" w:hAnsi="Times New Roman"/>
          <w:sz w:val="28"/>
          <w:szCs w:val="28"/>
        </w:rPr>
        <w:t xml:space="preserve">подпрограммы </w:t>
      </w:r>
      <w:r w:rsidRPr="00655DF2">
        <w:rPr>
          <w:rFonts w:ascii="Times New Roman" w:hAnsi="Times New Roman"/>
          <w:sz w:val="28"/>
          <w:szCs w:val="28"/>
        </w:rPr>
        <w:t>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будут осуществлены в </w:t>
      </w:r>
      <w:r w:rsidRPr="00655DF2">
        <w:rPr>
          <w:rFonts w:ascii="Times New Roman" w:hAnsi="Times New Roman"/>
          <w:sz w:val="28"/>
          <w:szCs w:val="28"/>
        </w:rPr>
        <w:t>2019–2026 годы.».</w:t>
      </w:r>
    </w:p>
    <w:p w:rsidR="00EB780F" w:rsidRDefault="00EB780F" w:rsidP="00EB780F">
      <w:pPr>
        <w:pStyle w:val="a8"/>
        <w:shd w:val="clear" w:color="auto" w:fill="FFFFFF"/>
        <w:tabs>
          <w:tab w:val="clear" w:pos="9355"/>
          <w:tab w:val="left" w:pos="709"/>
          <w:tab w:val="right" w:pos="8789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C07E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="008C07E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 </w:t>
      </w:r>
      <w:r w:rsidRPr="00AB290D">
        <w:rPr>
          <w:rFonts w:ascii="Times New Roman" w:hAnsi="Times New Roman"/>
          <w:sz w:val="28"/>
          <w:szCs w:val="28"/>
        </w:rPr>
        <w:t>Раздел</w:t>
      </w:r>
      <w:r w:rsidR="00EA38C1">
        <w:rPr>
          <w:rFonts w:ascii="Times New Roman" w:hAnsi="Times New Roman"/>
          <w:sz w:val="28"/>
          <w:szCs w:val="28"/>
        </w:rPr>
        <w:t> </w:t>
      </w:r>
      <w:r w:rsidR="00EA38C1">
        <w:rPr>
          <w:rFonts w:ascii="Times New Roman" w:hAnsi="Times New Roman"/>
          <w:sz w:val="28"/>
          <w:szCs w:val="28"/>
          <w:lang w:val="en-US"/>
        </w:rPr>
        <w:t>IV</w:t>
      </w:r>
      <w:r w:rsidR="00EA38C1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 xml:space="preserve">«Обоснование объема финансовых ресурсов, необходимых для реализации </w:t>
      </w:r>
      <w:r w:rsidR="00EA38C1">
        <w:rPr>
          <w:rFonts w:ascii="Times New Roman" w:hAnsi="Times New Roman"/>
          <w:sz w:val="28"/>
          <w:szCs w:val="28"/>
        </w:rPr>
        <w:t>п</w:t>
      </w:r>
      <w:r w:rsidRPr="00AB290D">
        <w:rPr>
          <w:rFonts w:ascii="Times New Roman" w:hAnsi="Times New Roman"/>
          <w:sz w:val="28"/>
          <w:szCs w:val="28"/>
        </w:rPr>
        <w:t>одпрограммы» изложить в следующей редакции:</w:t>
      </w:r>
    </w:p>
    <w:p w:rsidR="00EB780F" w:rsidRPr="00115E58" w:rsidRDefault="00EB780F" w:rsidP="00EB780F">
      <w:pPr>
        <w:jc w:val="center"/>
        <w:rPr>
          <w:rFonts w:ascii="Times New Roman" w:hAnsi="Times New Roman" w:cs="Calibri"/>
          <w:b/>
          <w:color w:val="000000"/>
          <w:sz w:val="28"/>
          <w:szCs w:val="28"/>
        </w:rPr>
      </w:pPr>
      <w:r w:rsidRPr="007B0A4A">
        <w:rPr>
          <w:rFonts w:ascii="Times New Roman" w:hAnsi="Times New Roman" w:cs="Calibri"/>
          <w:caps/>
          <w:color w:val="000000"/>
          <w:sz w:val="28"/>
          <w:szCs w:val="24"/>
        </w:rPr>
        <w:t>«</w:t>
      </w:r>
      <w:r w:rsidRPr="00115E58">
        <w:rPr>
          <w:rFonts w:ascii="Times New Roman" w:hAnsi="Times New Roman" w:cs="Calibri"/>
          <w:b/>
          <w:color w:val="000000"/>
          <w:sz w:val="28"/>
          <w:szCs w:val="28"/>
        </w:rPr>
        <w:t>Раздел </w:t>
      </w:r>
      <w:r w:rsidRPr="00115E58">
        <w:rPr>
          <w:rFonts w:ascii="Times New Roman" w:hAnsi="Times New Roman" w:cs="Calibri"/>
          <w:b/>
          <w:color w:val="000000"/>
          <w:sz w:val="28"/>
          <w:szCs w:val="28"/>
          <w:lang w:val="en-US"/>
        </w:rPr>
        <w:t>I</w:t>
      </w:r>
      <w:r w:rsidRPr="00115E58">
        <w:rPr>
          <w:rFonts w:ascii="Times New Roman" w:hAnsi="Times New Roman" w:cs="Calibri"/>
          <w:b/>
          <w:color w:val="000000"/>
          <w:sz w:val="28"/>
          <w:szCs w:val="28"/>
        </w:rPr>
        <w:t>V. ОБОСНОВАНИЕ ОБЪЕМА ФИНАНСОВЫХ РЕСУРСОВ, НЕОБХОДИМЫХ ДЛЯ РЕАЛИЗАЦИИ ПОДПРОГРАММЫ</w:t>
      </w:r>
    </w:p>
    <w:p w:rsidR="00EB780F" w:rsidRPr="00115E58" w:rsidRDefault="00EB780F" w:rsidP="00EB780F">
      <w:pPr>
        <w:ind w:firstLine="709"/>
        <w:jc w:val="center"/>
        <w:rPr>
          <w:rFonts w:ascii="Times New Roman" w:hAnsi="Times New Roman" w:cs="Calibri"/>
          <w:b/>
          <w:sz w:val="28"/>
          <w:szCs w:val="28"/>
          <w:highlight w:val="yellow"/>
        </w:rPr>
      </w:pPr>
    </w:p>
    <w:p w:rsidR="00EB780F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15E58">
        <w:rPr>
          <w:rFonts w:ascii="Times New Roman" w:hAnsi="Times New Roman"/>
          <w:sz w:val="28"/>
          <w:szCs w:val="28"/>
        </w:rPr>
        <w:t>Реализация мероприятий подпрограммы в 2019</w:t>
      </w:r>
      <w:r w:rsidR="00EA38C1">
        <w:rPr>
          <w:rFonts w:ascii="Times New Roman" w:hAnsi="Times New Roman"/>
          <w:sz w:val="28"/>
          <w:szCs w:val="28"/>
        </w:rPr>
        <w:t>–</w:t>
      </w:r>
      <w:r w:rsidRPr="00115E58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115E58">
        <w:rPr>
          <w:rFonts w:ascii="Times New Roman" w:hAnsi="Times New Roman"/>
          <w:sz w:val="28"/>
          <w:szCs w:val="28"/>
        </w:rPr>
        <w:t xml:space="preserve"> годах будет обеспечиваться за счет средств бюджета города Чебоксары.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Общий объем финансирования подпрограммы составляет 119</w:t>
      </w:r>
      <w:r w:rsidR="00EA38C1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423,30 тысяч рублей, в том числе: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2019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20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079,17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2020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9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599,69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2021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9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904,02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2022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25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576,20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2023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24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925,72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2024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9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638,40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lastRenderedPageBreak/>
        <w:t>в 2025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9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700,00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2026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10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000,00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из них средства: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федерального бюджета в 2019–2026 годах составляют 0,00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республиканского бюджета Чувашской Республики в 2019–2026 годах составляют 26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657,35 тысяч рублей, в том числе:</w:t>
      </w:r>
    </w:p>
    <w:p w:rsidR="008C07E7" w:rsidRPr="008C07E7" w:rsidRDefault="008C07E7" w:rsidP="008C07E7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C07E7">
        <w:rPr>
          <w:rFonts w:ascii="Times New Roman" w:hAnsi="Times New Roman"/>
          <w:sz w:val="28"/>
          <w:szCs w:val="28"/>
        </w:rPr>
        <w:t>в 2019 году – 0,00 тысяч рублей;</w:t>
      </w:r>
    </w:p>
    <w:p w:rsidR="008C07E7" w:rsidRPr="008C07E7" w:rsidRDefault="008C07E7" w:rsidP="008C07E7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C07E7">
        <w:rPr>
          <w:rFonts w:ascii="Times New Roman" w:hAnsi="Times New Roman"/>
          <w:sz w:val="28"/>
          <w:szCs w:val="28"/>
        </w:rPr>
        <w:t>в 2020 году – 0,00 тысяч рублей;</w:t>
      </w:r>
    </w:p>
    <w:p w:rsidR="008C07E7" w:rsidRPr="008C07E7" w:rsidRDefault="008C07E7" w:rsidP="008C07E7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C07E7">
        <w:rPr>
          <w:rFonts w:ascii="Times New Roman" w:hAnsi="Times New Roman"/>
          <w:sz w:val="28"/>
          <w:szCs w:val="28"/>
        </w:rPr>
        <w:t>в 2021 году – 0,00 тысяч рублей;</w:t>
      </w:r>
    </w:p>
    <w:p w:rsidR="008C07E7" w:rsidRPr="008C07E7" w:rsidRDefault="008C07E7" w:rsidP="008C07E7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C07E7">
        <w:rPr>
          <w:rFonts w:ascii="Times New Roman" w:hAnsi="Times New Roman"/>
          <w:sz w:val="28"/>
          <w:szCs w:val="28"/>
        </w:rPr>
        <w:t>в 2022 году – 14 483,45 тысяч рублей;</w:t>
      </w:r>
    </w:p>
    <w:p w:rsidR="008C07E7" w:rsidRPr="008C07E7" w:rsidRDefault="008C07E7" w:rsidP="008C07E7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C07E7">
        <w:rPr>
          <w:rFonts w:ascii="Times New Roman" w:hAnsi="Times New Roman"/>
          <w:sz w:val="28"/>
          <w:szCs w:val="28"/>
        </w:rPr>
        <w:t>в 2023 году – 12 173,85 тысяч рублей;</w:t>
      </w:r>
    </w:p>
    <w:p w:rsidR="008C07E7" w:rsidRPr="008C07E7" w:rsidRDefault="008C07E7" w:rsidP="008C07E7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C07E7">
        <w:rPr>
          <w:rFonts w:ascii="Times New Roman" w:hAnsi="Times New Roman"/>
          <w:sz w:val="28"/>
          <w:szCs w:val="28"/>
        </w:rPr>
        <w:t>в 2024 году – 0,00 тысяч рублей;</w:t>
      </w:r>
    </w:p>
    <w:p w:rsidR="008C07E7" w:rsidRPr="008C07E7" w:rsidRDefault="008C07E7" w:rsidP="008C07E7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C07E7">
        <w:rPr>
          <w:rFonts w:ascii="Times New Roman" w:hAnsi="Times New Roman"/>
          <w:sz w:val="28"/>
          <w:szCs w:val="28"/>
        </w:rPr>
        <w:t>в 2025 году – 0,00 тысяч рублей;</w:t>
      </w:r>
    </w:p>
    <w:p w:rsidR="008C07E7" w:rsidRPr="008C07E7" w:rsidRDefault="008C07E7" w:rsidP="008C07E7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C07E7">
        <w:rPr>
          <w:rFonts w:ascii="Times New Roman" w:hAnsi="Times New Roman"/>
          <w:sz w:val="28"/>
          <w:szCs w:val="28"/>
        </w:rPr>
        <w:t>в 2026 году – 0,00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бюджета города Чебоксары составляют 92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765,94 тысяч рублей, в том числе: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2019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20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079,17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2020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9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599,69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2021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9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904,02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2022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11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092,80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2023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12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751,87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2024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9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638,40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2025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9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700,00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 2026 году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10</w:t>
      </w:r>
      <w:r w:rsidR="008C07E7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000,00 тысяч рублей;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внебюджетных источников в 2019–2026 годах составляют 0,00 тысяч рублей.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Сведения о финансовом обеспече</w:t>
      </w:r>
      <w:r w:rsidR="009D003B">
        <w:rPr>
          <w:rFonts w:ascii="Times New Roman" w:hAnsi="Times New Roman"/>
          <w:sz w:val="28"/>
          <w:szCs w:val="28"/>
        </w:rPr>
        <w:t>нии подпрограммы представлены в </w:t>
      </w:r>
      <w:r w:rsidRPr="00AB290D">
        <w:rPr>
          <w:rFonts w:ascii="Times New Roman" w:hAnsi="Times New Roman"/>
          <w:sz w:val="28"/>
          <w:szCs w:val="28"/>
        </w:rPr>
        <w:t>приложении №</w:t>
      </w:r>
      <w:r w:rsidR="009D003B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2 к настоящей подпрограмме.</w:t>
      </w:r>
    </w:p>
    <w:p w:rsidR="00EB780F" w:rsidRDefault="00EB780F" w:rsidP="00EB780F">
      <w:pPr>
        <w:spacing w:after="24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Объемы финансирования подпрограммы уточняются при формировании бюджета города Чебоксары на очередной финансовый го</w:t>
      </w:r>
      <w:r w:rsidR="009D003B">
        <w:rPr>
          <w:rFonts w:ascii="Times New Roman" w:hAnsi="Times New Roman"/>
          <w:sz w:val="28"/>
          <w:szCs w:val="28"/>
        </w:rPr>
        <w:t>д и </w:t>
      </w:r>
      <w:r w:rsidRPr="00AB290D">
        <w:rPr>
          <w:rFonts w:ascii="Times New Roman" w:hAnsi="Times New Roman"/>
          <w:sz w:val="28"/>
          <w:szCs w:val="28"/>
        </w:rPr>
        <w:t>плановый период.».</w:t>
      </w:r>
    </w:p>
    <w:p w:rsidR="00EB780F" w:rsidRPr="008C07E7" w:rsidRDefault="00EB780F" w:rsidP="00EB780F">
      <w:pPr>
        <w:ind w:firstLine="709"/>
        <w:contextualSpacing/>
        <w:jc w:val="both"/>
        <w:rPr>
          <w:rFonts w:ascii="Times New Roman" w:hAnsi="Times New Roman"/>
          <w:sz w:val="16"/>
          <w:szCs w:val="16"/>
        </w:rPr>
      </w:pPr>
    </w:p>
    <w:p w:rsidR="00EB780F" w:rsidRPr="00AE57A0" w:rsidRDefault="00EB780F" w:rsidP="00EB780F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C07E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="008C07E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 </w:t>
      </w:r>
      <w:r w:rsidRPr="00AE57A0">
        <w:rPr>
          <w:rFonts w:ascii="Times New Roman" w:hAnsi="Times New Roman"/>
          <w:sz w:val="28"/>
          <w:szCs w:val="28"/>
        </w:rPr>
        <w:t>Раздел</w:t>
      </w:r>
      <w:r w:rsidR="008C07E7">
        <w:rPr>
          <w:rFonts w:ascii="Times New Roman" w:hAnsi="Times New Roman"/>
          <w:sz w:val="28"/>
          <w:szCs w:val="28"/>
          <w:lang w:val="en-US"/>
        </w:rPr>
        <w:t> VI </w:t>
      </w:r>
      <w:r w:rsidRPr="00AE57A0">
        <w:rPr>
          <w:rFonts w:ascii="Times New Roman" w:hAnsi="Times New Roman"/>
          <w:sz w:val="28"/>
          <w:szCs w:val="28"/>
        </w:rPr>
        <w:t xml:space="preserve">«Механизм реализации </w:t>
      </w:r>
      <w:r w:rsidR="008C07E7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>одпрограммы, организация управления и контроль хода реал</w:t>
      </w:r>
      <w:r w:rsidR="008C07E7">
        <w:rPr>
          <w:rFonts w:ascii="Times New Roman" w:hAnsi="Times New Roman"/>
          <w:sz w:val="28"/>
          <w:szCs w:val="28"/>
        </w:rPr>
        <w:t>изации подпрограммы» изложить в </w:t>
      </w:r>
      <w:r w:rsidRPr="00AE57A0">
        <w:rPr>
          <w:rFonts w:ascii="Times New Roman" w:hAnsi="Times New Roman"/>
          <w:sz w:val="28"/>
          <w:szCs w:val="28"/>
        </w:rPr>
        <w:t>следующей редакции:</w:t>
      </w:r>
    </w:p>
    <w:p w:rsidR="00B343A6" w:rsidRPr="00B343A6" w:rsidRDefault="00EB780F" w:rsidP="00B343A6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343A6">
        <w:rPr>
          <w:rFonts w:ascii="Times New Roman" w:hAnsi="Times New Roman"/>
          <w:b/>
          <w:sz w:val="28"/>
          <w:szCs w:val="28"/>
        </w:rPr>
        <w:t>«</w:t>
      </w:r>
      <w:r w:rsidR="00B343A6" w:rsidRPr="00B343A6">
        <w:rPr>
          <w:rFonts w:ascii="Times New Roman" w:hAnsi="Times New Roman"/>
          <w:b/>
          <w:sz w:val="28"/>
          <w:szCs w:val="28"/>
        </w:rPr>
        <w:t>Раздел</w:t>
      </w:r>
      <w:r w:rsidR="00B343A6">
        <w:rPr>
          <w:rFonts w:ascii="Times New Roman" w:hAnsi="Times New Roman"/>
          <w:b/>
          <w:sz w:val="28"/>
          <w:szCs w:val="28"/>
          <w:lang w:val="en-US"/>
        </w:rPr>
        <w:t> VI</w:t>
      </w:r>
      <w:r w:rsidR="00B343A6">
        <w:rPr>
          <w:rFonts w:ascii="Times New Roman" w:hAnsi="Times New Roman"/>
          <w:b/>
          <w:sz w:val="28"/>
          <w:szCs w:val="28"/>
        </w:rPr>
        <w:t xml:space="preserve">. </w:t>
      </w:r>
      <w:r w:rsidR="00B343A6" w:rsidRPr="00B343A6">
        <w:rPr>
          <w:rFonts w:ascii="Times New Roman" w:hAnsi="Times New Roman"/>
          <w:b/>
          <w:sz w:val="28"/>
          <w:szCs w:val="28"/>
        </w:rPr>
        <w:t>МЕХАНИЗМ РЕАЛИЗАЦИИ ПОДПРОГРАММЫ, ОРГАНИЗАЦИЯ УПРАВЛЕНИЯ И КОНТРОЛЬ ХОДА РЕАЛИЗАЦИИ ПОДПРОГРАММЫ</w:t>
      </w:r>
    </w:p>
    <w:p w:rsidR="00B343A6" w:rsidRDefault="00B343A6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B780F" w:rsidRPr="00AE57A0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57A0">
        <w:rPr>
          <w:rFonts w:ascii="Times New Roman" w:hAnsi="Times New Roman"/>
          <w:sz w:val="28"/>
          <w:szCs w:val="28"/>
        </w:rPr>
        <w:t xml:space="preserve">Общее руководство реализацией </w:t>
      </w:r>
      <w:r w:rsidR="008C07E7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>одпрограммы осуществляет заместитель главы администрации города Чебоксары</w:t>
      </w:r>
      <w:r w:rsidR="008C07E7">
        <w:rPr>
          <w:rFonts w:ascii="Times New Roman" w:hAnsi="Times New Roman"/>
          <w:sz w:val="28"/>
          <w:szCs w:val="28"/>
        </w:rPr>
        <w:t> </w:t>
      </w:r>
      <w:r w:rsidRPr="00AE57A0">
        <w:rPr>
          <w:rFonts w:ascii="Times New Roman" w:hAnsi="Times New Roman"/>
          <w:sz w:val="28"/>
          <w:szCs w:val="28"/>
        </w:rPr>
        <w:t>–</w:t>
      </w:r>
      <w:r w:rsidR="008C07E7">
        <w:rPr>
          <w:rFonts w:ascii="Times New Roman" w:hAnsi="Times New Roman"/>
          <w:sz w:val="28"/>
          <w:szCs w:val="28"/>
        </w:rPr>
        <w:t> </w:t>
      </w:r>
      <w:r w:rsidRPr="00AE57A0">
        <w:rPr>
          <w:rFonts w:ascii="Times New Roman" w:hAnsi="Times New Roman"/>
          <w:sz w:val="28"/>
          <w:szCs w:val="28"/>
        </w:rPr>
        <w:t xml:space="preserve">руководитель аппарата, который в ходе реализации </w:t>
      </w:r>
      <w:r w:rsidR="008C07E7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 xml:space="preserve">одпрограммы координирует деятельность основных исполнителей и контролирует выполнение </w:t>
      </w:r>
      <w:r w:rsidRPr="00AE57A0">
        <w:rPr>
          <w:rFonts w:ascii="Times New Roman" w:hAnsi="Times New Roman"/>
          <w:sz w:val="28"/>
          <w:szCs w:val="28"/>
        </w:rPr>
        <w:lastRenderedPageBreak/>
        <w:t>намеченных мероприятий.</w:t>
      </w:r>
    </w:p>
    <w:p w:rsidR="00EB780F" w:rsidRPr="00AE57A0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57A0">
        <w:rPr>
          <w:rFonts w:ascii="Times New Roman" w:hAnsi="Times New Roman"/>
          <w:sz w:val="28"/>
          <w:szCs w:val="28"/>
        </w:rPr>
        <w:t xml:space="preserve">Контроль за исполнением </w:t>
      </w:r>
      <w:r w:rsidR="008C07E7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 xml:space="preserve">одпрограммы возложен на ответственного исполнителя </w:t>
      </w:r>
      <w:r w:rsidR="008C07E7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>одпрограммы. Ответственн</w:t>
      </w:r>
      <w:r w:rsidR="008C07E7">
        <w:rPr>
          <w:rFonts w:ascii="Times New Roman" w:hAnsi="Times New Roman"/>
          <w:sz w:val="28"/>
          <w:szCs w:val="28"/>
        </w:rPr>
        <w:t>ый исполнитель, соисполнители и </w:t>
      </w:r>
      <w:r w:rsidRPr="00AE57A0">
        <w:rPr>
          <w:rFonts w:ascii="Times New Roman" w:hAnsi="Times New Roman"/>
          <w:sz w:val="28"/>
          <w:szCs w:val="28"/>
        </w:rPr>
        <w:t xml:space="preserve">участники </w:t>
      </w:r>
      <w:r w:rsidR="008C07E7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 xml:space="preserve">одпрограммы осуществляют подготовку отчетов о выполнении программных мероприятий </w:t>
      </w:r>
      <w:r w:rsidR="008C07E7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>одпрограммы.</w:t>
      </w:r>
    </w:p>
    <w:p w:rsidR="00EB780F" w:rsidRDefault="00EB780F" w:rsidP="00EB780F">
      <w:pPr>
        <w:spacing w:after="24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57A0">
        <w:rPr>
          <w:rFonts w:ascii="Times New Roman" w:hAnsi="Times New Roman"/>
          <w:sz w:val="28"/>
          <w:szCs w:val="28"/>
        </w:rPr>
        <w:t xml:space="preserve">Информация о ходе и полноте выполнения подпрограммных мероприятий представляется ответственным исполнителем </w:t>
      </w:r>
      <w:r w:rsidR="008C07E7">
        <w:rPr>
          <w:rFonts w:ascii="Times New Roman" w:hAnsi="Times New Roman"/>
          <w:sz w:val="28"/>
          <w:szCs w:val="28"/>
        </w:rPr>
        <w:t>подпрограммы в </w:t>
      </w:r>
      <w:r w:rsidRPr="00AE57A0">
        <w:rPr>
          <w:rFonts w:ascii="Times New Roman" w:hAnsi="Times New Roman"/>
          <w:sz w:val="28"/>
          <w:szCs w:val="28"/>
        </w:rPr>
        <w:t>отдел экономического анализа,</w:t>
      </w:r>
      <w:r w:rsidR="008C07E7">
        <w:rPr>
          <w:rFonts w:ascii="Times New Roman" w:hAnsi="Times New Roman"/>
          <w:sz w:val="28"/>
          <w:szCs w:val="28"/>
        </w:rPr>
        <w:t xml:space="preserve"> стратегического планирования и </w:t>
      </w:r>
      <w:r w:rsidRPr="00AE57A0">
        <w:rPr>
          <w:rFonts w:ascii="Times New Roman" w:hAnsi="Times New Roman"/>
          <w:sz w:val="28"/>
          <w:szCs w:val="28"/>
        </w:rPr>
        <w:t>прогнозирования управления экономики администрации города Чебоксары ежеквартально не позднее 15 числа месяца, следующего за отчетным кварталом по форме согласно приложениям №</w:t>
      </w:r>
      <w:r w:rsidR="008C07E7">
        <w:rPr>
          <w:rFonts w:ascii="Times New Roman" w:hAnsi="Times New Roman"/>
          <w:sz w:val="28"/>
          <w:szCs w:val="28"/>
        </w:rPr>
        <w:t> </w:t>
      </w:r>
      <w:r w:rsidRPr="00AE57A0">
        <w:rPr>
          <w:rFonts w:ascii="Times New Roman" w:hAnsi="Times New Roman"/>
          <w:sz w:val="28"/>
          <w:szCs w:val="28"/>
        </w:rPr>
        <w:t>4 и №</w:t>
      </w:r>
      <w:r w:rsidR="008C07E7">
        <w:rPr>
          <w:rFonts w:ascii="Times New Roman" w:hAnsi="Times New Roman"/>
          <w:sz w:val="28"/>
          <w:szCs w:val="28"/>
        </w:rPr>
        <w:t> </w:t>
      </w:r>
      <w:r w:rsidRPr="00AE57A0">
        <w:rPr>
          <w:rFonts w:ascii="Times New Roman" w:hAnsi="Times New Roman"/>
          <w:sz w:val="28"/>
          <w:szCs w:val="28"/>
        </w:rPr>
        <w:t>5 к Порядку разработки и реализации муниципальных программ города Чебоксары.»;</w:t>
      </w:r>
    </w:p>
    <w:p w:rsidR="00EB780F" w:rsidRPr="00115E58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B780F" w:rsidRPr="00315339" w:rsidRDefault="00EB780F" w:rsidP="00EB780F">
      <w:pPr>
        <w:pStyle w:val="a8"/>
        <w:shd w:val="clear" w:color="auto" w:fill="FFFFFF"/>
        <w:tabs>
          <w:tab w:val="left" w:pos="709"/>
          <w:tab w:val="right" w:pos="8789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339">
        <w:rPr>
          <w:rFonts w:ascii="Times New Roman" w:hAnsi="Times New Roman"/>
          <w:sz w:val="28"/>
          <w:szCs w:val="28"/>
        </w:rPr>
        <w:t>1.</w:t>
      </w:r>
      <w:r w:rsidR="008C07E7">
        <w:rPr>
          <w:rFonts w:ascii="Times New Roman" w:hAnsi="Times New Roman"/>
          <w:sz w:val="28"/>
          <w:szCs w:val="28"/>
        </w:rPr>
        <w:t>9</w:t>
      </w:r>
      <w:r w:rsidRPr="00315339">
        <w:rPr>
          <w:rFonts w:ascii="Times New Roman" w:hAnsi="Times New Roman"/>
          <w:sz w:val="28"/>
          <w:szCs w:val="28"/>
        </w:rPr>
        <w:t>.</w:t>
      </w:r>
      <w:r w:rsidR="008C07E7">
        <w:rPr>
          <w:rFonts w:ascii="Times New Roman" w:hAnsi="Times New Roman"/>
          <w:sz w:val="28"/>
          <w:szCs w:val="28"/>
        </w:rPr>
        <w:t>6</w:t>
      </w:r>
      <w:r w:rsidRPr="00315339">
        <w:rPr>
          <w:rFonts w:ascii="Times New Roman" w:hAnsi="Times New Roman"/>
          <w:sz w:val="28"/>
          <w:szCs w:val="28"/>
        </w:rPr>
        <w:t>.</w:t>
      </w:r>
      <w:r w:rsidR="008C07E7">
        <w:rPr>
          <w:rFonts w:ascii="Times New Roman" w:hAnsi="Times New Roman"/>
          <w:sz w:val="28"/>
          <w:szCs w:val="28"/>
        </w:rPr>
        <w:t> </w:t>
      </w:r>
      <w:r w:rsidRPr="00315339">
        <w:rPr>
          <w:rFonts w:ascii="Times New Roman" w:hAnsi="Times New Roman"/>
          <w:sz w:val="28"/>
          <w:szCs w:val="28"/>
        </w:rPr>
        <w:t>Приложение №</w:t>
      </w:r>
      <w:r w:rsidR="008C07E7">
        <w:rPr>
          <w:rFonts w:ascii="Times New Roman" w:hAnsi="Times New Roman"/>
          <w:sz w:val="28"/>
          <w:szCs w:val="28"/>
        </w:rPr>
        <w:t> </w:t>
      </w:r>
      <w:r w:rsidRPr="00315339">
        <w:rPr>
          <w:rFonts w:ascii="Times New Roman" w:hAnsi="Times New Roman"/>
          <w:sz w:val="28"/>
          <w:szCs w:val="28"/>
        </w:rPr>
        <w:t xml:space="preserve">1 к </w:t>
      </w:r>
      <w:r w:rsidR="008C07E7">
        <w:rPr>
          <w:rFonts w:ascii="Times New Roman" w:hAnsi="Times New Roman"/>
          <w:sz w:val="28"/>
          <w:szCs w:val="28"/>
        </w:rPr>
        <w:t>п</w:t>
      </w:r>
      <w:r w:rsidRPr="00315339">
        <w:rPr>
          <w:rFonts w:ascii="Times New Roman" w:hAnsi="Times New Roman"/>
          <w:sz w:val="28"/>
          <w:szCs w:val="28"/>
        </w:rPr>
        <w:t>одпрограмме изложить в редакции согласно приложению №</w:t>
      </w:r>
      <w:r w:rsidR="008C07E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5</w:t>
      </w:r>
      <w:r w:rsidRPr="00315339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EB780F" w:rsidRDefault="00EB780F" w:rsidP="00EB780F">
      <w:pPr>
        <w:pStyle w:val="a8"/>
        <w:shd w:val="clear" w:color="auto" w:fill="FFFFFF"/>
        <w:tabs>
          <w:tab w:val="clear" w:pos="9355"/>
          <w:tab w:val="left" w:pos="709"/>
          <w:tab w:val="right" w:pos="8789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339">
        <w:rPr>
          <w:rFonts w:ascii="Times New Roman" w:hAnsi="Times New Roman"/>
          <w:sz w:val="28"/>
          <w:szCs w:val="28"/>
        </w:rPr>
        <w:t>1.</w:t>
      </w:r>
      <w:r w:rsidR="008C07E7">
        <w:rPr>
          <w:rFonts w:ascii="Times New Roman" w:hAnsi="Times New Roman"/>
          <w:sz w:val="28"/>
          <w:szCs w:val="28"/>
        </w:rPr>
        <w:t>9</w:t>
      </w:r>
      <w:r w:rsidRPr="00315339">
        <w:rPr>
          <w:rFonts w:ascii="Times New Roman" w:hAnsi="Times New Roman"/>
          <w:sz w:val="28"/>
          <w:szCs w:val="28"/>
        </w:rPr>
        <w:t>.</w:t>
      </w:r>
      <w:r w:rsidR="008C07E7">
        <w:rPr>
          <w:rFonts w:ascii="Times New Roman" w:hAnsi="Times New Roman"/>
          <w:sz w:val="28"/>
          <w:szCs w:val="28"/>
        </w:rPr>
        <w:t>7</w:t>
      </w:r>
      <w:r w:rsidRPr="00315339">
        <w:rPr>
          <w:rFonts w:ascii="Times New Roman" w:hAnsi="Times New Roman"/>
          <w:sz w:val="28"/>
          <w:szCs w:val="28"/>
        </w:rPr>
        <w:t>.</w:t>
      </w:r>
      <w:r w:rsidR="008C07E7">
        <w:rPr>
          <w:rFonts w:ascii="Times New Roman" w:hAnsi="Times New Roman"/>
          <w:sz w:val="28"/>
          <w:szCs w:val="28"/>
        </w:rPr>
        <w:t> </w:t>
      </w:r>
      <w:r w:rsidRPr="00315339">
        <w:rPr>
          <w:rFonts w:ascii="Times New Roman" w:hAnsi="Times New Roman"/>
          <w:sz w:val="28"/>
          <w:szCs w:val="28"/>
        </w:rPr>
        <w:t>Приложение №</w:t>
      </w:r>
      <w:r w:rsidR="008C07E7">
        <w:rPr>
          <w:rFonts w:ascii="Times New Roman" w:hAnsi="Times New Roman"/>
          <w:sz w:val="28"/>
          <w:szCs w:val="28"/>
        </w:rPr>
        <w:t> </w:t>
      </w:r>
      <w:r w:rsidRPr="00315339">
        <w:rPr>
          <w:rFonts w:ascii="Times New Roman" w:hAnsi="Times New Roman"/>
          <w:sz w:val="28"/>
          <w:szCs w:val="28"/>
        </w:rPr>
        <w:t xml:space="preserve">2 к </w:t>
      </w:r>
      <w:r w:rsidR="008C07E7">
        <w:rPr>
          <w:rFonts w:ascii="Times New Roman" w:hAnsi="Times New Roman"/>
          <w:sz w:val="28"/>
          <w:szCs w:val="28"/>
        </w:rPr>
        <w:t>п</w:t>
      </w:r>
      <w:r w:rsidRPr="00315339">
        <w:rPr>
          <w:rFonts w:ascii="Times New Roman" w:hAnsi="Times New Roman"/>
          <w:sz w:val="28"/>
          <w:szCs w:val="28"/>
        </w:rPr>
        <w:t>одпрограмме изложить в редакции согласно приложению №</w:t>
      </w:r>
      <w:r w:rsidR="008C07E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6</w:t>
      </w:r>
      <w:r w:rsidRPr="00315339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EB780F" w:rsidRDefault="00EB780F" w:rsidP="00EB780F">
      <w:pPr>
        <w:pStyle w:val="a8"/>
        <w:shd w:val="clear" w:color="auto" w:fill="FFFFFF"/>
        <w:tabs>
          <w:tab w:val="clear" w:pos="9355"/>
          <w:tab w:val="left" w:pos="709"/>
          <w:tab w:val="right" w:pos="8789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C07E7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 </w:t>
      </w:r>
      <w:r w:rsidRPr="007475FE">
        <w:rPr>
          <w:rFonts w:ascii="Times New Roman" w:hAnsi="Times New Roman"/>
          <w:sz w:val="28"/>
          <w:szCs w:val="28"/>
        </w:rPr>
        <w:t>В приложении №</w:t>
      </w:r>
      <w:r w:rsidR="008C07E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5</w:t>
      </w:r>
      <w:r w:rsidRPr="007475FE">
        <w:rPr>
          <w:rFonts w:ascii="Times New Roman" w:hAnsi="Times New Roman"/>
          <w:sz w:val="28"/>
          <w:szCs w:val="28"/>
        </w:rPr>
        <w:t xml:space="preserve"> к муниципальной программе:</w:t>
      </w:r>
    </w:p>
    <w:p w:rsidR="00EB780F" w:rsidRPr="000D4A0A" w:rsidRDefault="00EB780F" w:rsidP="00AF3D16">
      <w:pPr>
        <w:pStyle w:val="a8"/>
        <w:shd w:val="clear" w:color="auto" w:fill="FFFFFF"/>
        <w:tabs>
          <w:tab w:val="clear" w:pos="9355"/>
          <w:tab w:val="left" w:pos="709"/>
          <w:tab w:val="right" w:pos="8789"/>
        </w:tabs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4663">
        <w:rPr>
          <w:rFonts w:ascii="Times New Roman" w:hAnsi="Times New Roman"/>
          <w:sz w:val="28"/>
          <w:szCs w:val="28"/>
        </w:rPr>
        <w:t>1.</w:t>
      </w:r>
      <w:r w:rsidR="008C07E7">
        <w:rPr>
          <w:rFonts w:ascii="Times New Roman" w:hAnsi="Times New Roman"/>
          <w:sz w:val="28"/>
          <w:szCs w:val="28"/>
        </w:rPr>
        <w:t>10</w:t>
      </w:r>
      <w:r w:rsidRPr="00954663">
        <w:rPr>
          <w:rFonts w:ascii="Times New Roman" w:hAnsi="Times New Roman"/>
          <w:sz w:val="28"/>
          <w:szCs w:val="28"/>
        </w:rPr>
        <w:t>.1.</w:t>
      </w:r>
      <w:r w:rsidR="008C07E7">
        <w:rPr>
          <w:rFonts w:ascii="Times New Roman" w:hAnsi="Times New Roman"/>
          <w:sz w:val="28"/>
          <w:szCs w:val="28"/>
        </w:rPr>
        <w:t> </w:t>
      </w:r>
      <w:r w:rsidRPr="00954663">
        <w:rPr>
          <w:rFonts w:ascii="Times New Roman" w:hAnsi="Times New Roman"/>
          <w:sz w:val="28"/>
          <w:szCs w:val="28"/>
        </w:rPr>
        <w:t>В паспорте подпрограммы</w:t>
      </w:r>
      <w:r>
        <w:rPr>
          <w:rFonts w:ascii="Times New Roman" w:hAnsi="Times New Roman"/>
          <w:sz w:val="28"/>
          <w:szCs w:val="28"/>
        </w:rPr>
        <w:t xml:space="preserve"> «М</w:t>
      </w:r>
      <w:r w:rsidRPr="00954663">
        <w:rPr>
          <w:rFonts w:ascii="Times New Roman" w:hAnsi="Times New Roman"/>
          <w:sz w:val="28"/>
          <w:szCs w:val="28"/>
        </w:rPr>
        <w:t>ассовые коммуникации</w:t>
      </w:r>
      <w:r>
        <w:rPr>
          <w:rFonts w:ascii="Times New Roman" w:hAnsi="Times New Roman"/>
          <w:sz w:val="28"/>
          <w:szCs w:val="28"/>
        </w:rPr>
        <w:t>»</w:t>
      </w:r>
      <w:r w:rsidR="00AF3D16">
        <w:rPr>
          <w:rFonts w:ascii="Times New Roman" w:hAnsi="Times New Roman"/>
          <w:sz w:val="28"/>
          <w:szCs w:val="28"/>
        </w:rPr>
        <w:t xml:space="preserve"> (далее – подпрограмма) </w:t>
      </w:r>
      <w:r w:rsidRPr="000D4A0A">
        <w:rPr>
          <w:rFonts w:ascii="Times New Roman" w:hAnsi="Times New Roman"/>
          <w:sz w:val="28"/>
          <w:szCs w:val="28"/>
        </w:rPr>
        <w:t xml:space="preserve">позиции «Ответственный исполнитель </w:t>
      </w:r>
      <w:r w:rsidR="008C07E7">
        <w:rPr>
          <w:rFonts w:ascii="Times New Roman" w:hAnsi="Times New Roman"/>
          <w:sz w:val="28"/>
          <w:szCs w:val="28"/>
        </w:rPr>
        <w:t>п</w:t>
      </w:r>
      <w:r w:rsidRPr="000D4A0A">
        <w:rPr>
          <w:rFonts w:ascii="Times New Roman" w:hAnsi="Times New Roman"/>
          <w:sz w:val="28"/>
          <w:szCs w:val="28"/>
        </w:rPr>
        <w:t xml:space="preserve">одпрограммы», «Соисполнители </w:t>
      </w:r>
      <w:r w:rsidR="008C07E7">
        <w:rPr>
          <w:rFonts w:ascii="Times New Roman" w:hAnsi="Times New Roman"/>
          <w:sz w:val="28"/>
          <w:szCs w:val="28"/>
        </w:rPr>
        <w:t>п</w:t>
      </w:r>
      <w:r w:rsidRPr="000D4A0A">
        <w:rPr>
          <w:rFonts w:ascii="Times New Roman" w:hAnsi="Times New Roman"/>
          <w:sz w:val="28"/>
          <w:szCs w:val="28"/>
        </w:rPr>
        <w:t xml:space="preserve">одпрограммы», </w:t>
      </w:r>
      <w:r w:rsidR="008C07E7">
        <w:rPr>
          <w:rFonts w:ascii="Times New Roman" w:hAnsi="Times New Roman"/>
          <w:sz w:val="28"/>
          <w:szCs w:val="28"/>
        </w:rPr>
        <w:t>«Важнейшие целевые индикаторы и </w:t>
      </w:r>
      <w:r w:rsidRPr="000D4A0A">
        <w:rPr>
          <w:rFonts w:ascii="Times New Roman" w:hAnsi="Times New Roman"/>
          <w:sz w:val="28"/>
          <w:szCs w:val="28"/>
        </w:rPr>
        <w:t xml:space="preserve">показатели </w:t>
      </w:r>
      <w:r w:rsidR="008C07E7">
        <w:rPr>
          <w:rFonts w:ascii="Times New Roman" w:hAnsi="Times New Roman"/>
          <w:sz w:val="28"/>
          <w:szCs w:val="28"/>
        </w:rPr>
        <w:t>п</w:t>
      </w:r>
      <w:r w:rsidRPr="000D4A0A">
        <w:rPr>
          <w:rFonts w:ascii="Times New Roman" w:hAnsi="Times New Roman"/>
          <w:sz w:val="28"/>
          <w:szCs w:val="28"/>
        </w:rPr>
        <w:t xml:space="preserve">одпрограммы», «Срок и этапы реализации </w:t>
      </w:r>
      <w:r w:rsidR="008C07E7">
        <w:rPr>
          <w:rFonts w:ascii="Times New Roman" w:hAnsi="Times New Roman"/>
          <w:sz w:val="28"/>
          <w:szCs w:val="28"/>
        </w:rPr>
        <w:t>п</w:t>
      </w:r>
      <w:r w:rsidRPr="000D4A0A">
        <w:rPr>
          <w:rFonts w:ascii="Times New Roman" w:hAnsi="Times New Roman"/>
          <w:sz w:val="28"/>
          <w:szCs w:val="28"/>
        </w:rPr>
        <w:t xml:space="preserve">одпрограммы», «Объем финансирования </w:t>
      </w:r>
      <w:r w:rsidR="008C07E7">
        <w:rPr>
          <w:rFonts w:ascii="Times New Roman" w:hAnsi="Times New Roman"/>
          <w:sz w:val="28"/>
          <w:szCs w:val="28"/>
        </w:rPr>
        <w:t>п</w:t>
      </w:r>
      <w:r w:rsidRPr="000D4A0A">
        <w:rPr>
          <w:rFonts w:ascii="Times New Roman" w:hAnsi="Times New Roman"/>
          <w:sz w:val="28"/>
          <w:szCs w:val="28"/>
        </w:rPr>
        <w:t xml:space="preserve">одпрограммы с разбивкой по годам реализации», «Система организации контроля за выполнением </w:t>
      </w:r>
      <w:r w:rsidR="008C07E7">
        <w:rPr>
          <w:rFonts w:ascii="Times New Roman" w:hAnsi="Times New Roman"/>
          <w:sz w:val="28"/>
          <w:szCs w:val="28"/>
        </w:rPr>
        <w:t>подпрограммы» изложить в </w:t>
      </w:r>
      <w:r w:rsidRPr="000D4A0A">
        <w:rPr>
          <w:rFonts w:ascii="Times New Roman" w:hAnsi="Times New Roman"/>
          <w:sz w:val="28"/>
          <w:szCs w:val="28"/>
        </w:rPr>
        <w:t>следующей редакции:</w:t>
      </w:r>
    </w:p>
    <w:p w:rsidR="00EB780F" w:rsidRPr="002536CC" w:rsidRDefault="00EB780F" w:rsidP="008C07E7">
      <w:pPr>
        <w:pStyle w:val="a8"/>
        <w:shd w:val="clear" w:color="auto" w:fill="FFFFFF"/>
        <w:tabs>
          <w:tab w:val="clear" w:pos="9355"/>
          <w:tab w:val="left" w:pos="709"/>
          <w:tab w:val="right" w:pos="8789"/>
        </w:tabs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D4A0A">
        <w:rPr>
          <w:rFonts w:ascii="Times New Roman" w:hAnsi="Times New Roman"/>
          <w:sz w:val="28"/>
          <w:szCs w:val="28"/>
        </w:rPr>
        <w:t>«</w:t>
      </w:r>
    </w:p>
    <w:tbl>
      <w:tblPr>
        <w:tblW w:w="949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7087"/>
      </w:tblGrid>
      <w:tr w:rsidR="00EB780F" w:rsidRPr="00EE3BB6" w:rsidTr="0031370D">
        <w:tc>
          <w:tcPr>
            <w:tcW w:w="2410" w:type="dxa"/>
          </w:tcPr>
          <w:p w:rsidR="00EB780F" w:rsidRPr="00EE3BB6" w:rsidRDefault="00EB780F" w:rsidP="0031370D">
            <w:pPr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3BB6">
              <w:rPr>
                <w:rFonts w:ascii="Times New Roman" w:eastAsia="Calibri" w:hAnsi="Times New Roman"/>
                <w:sz w:val="24"/>
                <w:szCs w:val="24"/>
              </w:rPr>
              <w:t xml:space="preserve">Ответственный исполнитель </w:t>
            </w:r>
            <w:r w:rsidR="008C07E7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EE3BB6">
              <w:rPr>
                <w:rFonts w:ascii="Times New Roman" w:eastAsia="Calibri" w:hAnsi="Times New Roman"/>
                <w:sz w:val="24"/>
                <w:szCs w:val="24"/>
              </w:rPr>
              <w:t>одпрограммы</w:t>
            </w:r>
          </w:p>
        </w:tc>
        <w:tc>
          <w:tcPr>
            <w:tcW w:w="7087" w:type="dxa"/>
          </w:tcPr>
          <w:p w:rsidR="00EB780F" w:rsidRPr="004261C0" w:rsidRDefault="009A7F97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t>– Управление делами администрации города Чебоксары</w:t>
            </w:r>
          </w:p>
        </w:tc>
      </w:tr>
      <w:tr w:rsidR="00EB780F" w:rsidRPr="00EE3BB6" w:rsidTr="0031370D">
        <w:tc>
          <w:tcPr>
            <w:tcW w:w="2410" w:type="dxa"/>
          </w:tcPr>
          <w:p w:rsidR="00EB780F" w:rsidRPr="00EE3BB6" w:rsidRDefault="00EB780F" w:rsidP="0031370D">
            <w:pPr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3BB6">
              <w:rPr>
                <w:rFonts w:ascii="Times New Roman" w:eastAsia="Calibri" w:hAnsi="Times New Roman"/>
                <w:sz w:val="24"/>
                <w:szCs w:val="24"/>
              </w:rPr>
              <w:t xml:space="preserve">Соисполнители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и участники </w:t>
            </w:r>
            <w:r w:rsidR="008C07E7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EE3BB6">
              <w:rPr>
                <w:rFonts w:ascii="Times New Roman" w:eastAsia="Calibri" w:hAnsi="Times New Roman"/>
                <w:sz w:val="24"/>
                <w:szCs w:val="24"/>
              </w:rPr>
              <w:t>одпрограммы</w:t>
            </w:r>
          </w:p>
        </w:tc>
        <w:tc>
          <w:tcPr>
            <w:tcW w:w="7087" w:type="dxa"/>
          </w:tcPr>
          <w:p w:rsidR="00EB780F" w:rsidRPr="000A5B85" w:rsidRDefault="00EB780F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544D3">
              <w:rPr>
                <w:rFonts w:ascii="Times New Roman" w:eastAsia="Calibri" w:hAnsi="Times New Roman"/>
                <w:sz w:val="24"/>
                <w:szCs w:val="28"/>
              </w:rPr>
              <w:t>– </w:t>
            </w:r>
            <w:r w:rsidRPr="000A5B85">
              <w:rPr>
                <w:rFonts w:ascii="Times New Roman" w:eastAsia="Calibri" w:hAnsi="Times New Roman"/>
                <w:sz w:val="24"/>
                <w:szCs w:val="24"/>
              </w:rPr>
              <w:t>Функциональные и отраслевые органы администрации города Чебоксары;</w:t>
            </w:r>
          </w:p>
          <w:p w:rsidR="00EB780F" w:rsidRPr="000A5B85" w:rsidRDefault="00EB780F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>Структурные подразделения администрации города Чебоксары;</w:t>
            </w:r>
          </w:p>
          <w:p w:rsidR="00EB780F" w:rsidRDefault="00EB780F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>Чебоксарское городское Собрание депутатов;</w:t>
            </w:r>
          </w:p>
          <w:p w:rsidR="00EB780F" w:rsidRPr="000A5B85" w:rsidRDefault="00EB780F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C605C8">
              <w:rPr>
                <w:rFonts w:ascii="Times New Roman" w:eastAsia="Calibri" w:hAnsi="Times New Roman"/>
                <w:sz w:val="24"/>
                <w:szCs w:val="24"/>
              </w:rPr>
              <w:t xml:space="preserve">АУ </w:t>
            </w:r>
            <w:r w:rsidR="008C07E7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Pr="00C605C8">
              <w:rPr>
                <w:rFonts w:ascii="Times New Roman" w:eastAsia="Calibri" w:hAnsi="Times New Roman"/>
                <w:sz w:val="24"/>
                <w:szCs w:val="24"/>
              </w:rPr>
              <w:t>Информационный центр города Чебоксары</w:t>
            </w:r>
            <w:r w:rsidR="008C07E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;</w:t>
            </w:r>
          </w:p>
          <w:p w:rsidR="00EB780F" w:rsidRPr="004261C0" w:rsidRDefault="00EB780F" w:rsidP="0031370D">
            <w:pPr>
              <w:widowControl/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0A5B85">
              <w:rPr>
                <w:rFonts w:ascii="Times New Roman" w:eastAsia="Calibri" w:hAnsi="Times New Roman"/>
                <w:sz w:val="24"/>
                <w:szCs w:val="24"/>
              </w:rPr>
              <w:t>Муниципальные казенные, бюджетные и автономные учреждения города Чебоксары</w:t>
            </w:r>
          </w:p>
        </w:tc>
      </w:tr>
      <w:tr w:rsidR="00EB780F" w:rsidRPr="00EE3BB6" w:rsidTr="0031370D">
        <w:tc>
          <w:tcPr>
            <w:tcW w:w="2410" w:type="dxa"/>
          </w:tcPr>
          <w:p w:rsidR="00EB780F" w:rsidRPr="00EE3BB6" w:rsidRDefault="00EB780F" w:rsidP="0031370D">
            <w:pPr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3BB6">
              <w:rPr>
                <w:rFonts w:ascii="Times New Roman" w:eastAsia="Calibri" w:hAnsi="Times New Roman"/>
                <w:sz w:val="24"/>
                <w:szCs w:val="24"/>
              </w:rPr>
              <w:t xml:space="preserve">Важнейшие целевые индикаторы и показатели </w:t>
            </w:r>
            <w:r w:rsidR="008C07E7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EE3BB6">
              <w:rPr>
                <w:rFonts w:ascii="Times New Roman" w:eastAsia="Calibri" w:hAnsi="Times New Roman"/>
                <w:sz w:val="24"/>
                <w:szCs w:val="24"/>
              </w:rPr>
              <w:t>одпрограммы</w:t>
            </w:r>
          </w:p>
        </w:tc>
        <w:tc>
          <w:tcPr>
            <w:tcW w:w="7087" w:type="dxa"/>
          </w:tcPr>
          <w:p w:rsidR="00EB780F" w:rsidRPr="007618A1" w:rsidRDefault="00EB780F" w:rsidP="0031370D">
            <w:pPr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3BB6">
              <w:rPr>
                <w:rFonts w:ascii="Times New Roman" w:eastAsia="Calibri" w:hAnsi="Times New Roman"/>
                <w:sz w:val="24"/>
                <w:szCs w:val="24"/>
              </w:rPr>
              <w:t>– </w:t>
            </w:r>
            <w:r w:rsidRPr="007618A1">
              <w:rPr>
                <w:rFonts w:ascii="Times New Roman" w:eastAsia="Calibri" w:hAnsi="Times New Roman"/>
                <w:sz w:val="24"/>
                <w:szCs w:val="24"/>
              </w:rPr>
              <w:t>Достижение к 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  <w:r w:rsidRPr="007618A1">
              <w:rPr>
                <w:rFonts w:ascii="Times New Roman" w:eastAsia="Calibri" w:hAnsi="Times New Roman"/>
                <w:sz w:val="24"/>
                <w:szCs w:val="24"/>
              </w:rPr>
              <w:t xml:space="preserve"> году следующих индикаторов и показателей:</w:t>
            </w:r>
          </w:p>
          <w:p w:rsidR="00EB780F" w:rsidRPr="007618A1" w:rsidRDefault="00EB780F" w:rsidP="0031370D">
            <w:pPr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618A1">
              <w:rPr>
                <w:rFonts w:ascii="Times New Roman" w:eastAsia="Calibri" w:hAnsi="Times New Roman"/>
                <w:sz w:val="24"/>
                <w:szCs w:val="24"/>
              </w:rPr>
              <w:t>удовлетворенность населения информационной открытостью органов местного самоуправления города Чебоксары</w:t>
            </w:r>
            <w:r w:rsidR="008C07E7">
              <w:rPr>
                <w:rFonts w:ascii="Times New Roman" w:eastAsia="Calibri" w:hAnsi="Times New Roman"/>
                <w:sz w:val="24"/>
                <w:szCs w:val="24"/>
              </w:rPr>
              <w:t> – </w:t>
            </w:r>
            <w:r w:rsidRPr="007618A1">
              <w:rPr>
                <w:rFonts w:ascii="Times New Roman" w:eastAsia="Calibri" w:hAnsi="Times New Roman"/>
                <w:sz w:val="24"/>
                <w:szCs w:val="24"/>
              </w:rPr>
              <w:t>до 75,0</w:t>
            </w:r>
            <w:r w:rsidR="008C07E7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7618A1">
              <w:rPr>
                <w:rFonts w:ascii="Times New Roman" w:eastAsia="Calibri" w:hAnsi="Times New Roman"/>
                <w:sz w:val="24"/>
                <w:szCs w:val="24"/>
              </w:rPr>
              <w:t>%;</w:t>
            </w:r>
          </w:p>
          <w:p w:rsidR="00EB780F" w:rsidRPr="00EE3BB6" w:rsidRDefault="00EB780F" w:rsidP="0031370D">
            <w:pPr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7618A1">
              <w:rPr>
                <w:rFonts w:ascii="Times New Roman" w:eastAsia="Calibri" w:hAnsi="Times New Roman"/>
                <w:sz w:val="24"/>
                <w:szCs w:val="24"/>
              </w:rPr>
              <w:t xml:space="preserve">средний подписной тираж городской газеты </w:t>
            </w:r>
            <w:r w:rsidR="008C07E7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Pr="007618A1">
              <w:rPr>
                <w:rFonts w:ascii="Times New Roman" w:eastAsia="Calibri" w:hAnsi="Times New Roman"/>
                <w:sz w:val="24"/>
                <w:szCs w:val="24"/>
              </w:rPr>
              <w:t xml:space="preserve">Чебоксарские </w:t>
            </w:r>
            <w:r w:rsidRPr="007618A1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новости</w:t>
            </w:r>
            <w:r w:rsidR="008C07E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7618A1">
              <w:rPr>
                <w:rFonts w:ascii="Times New Roman" w:eastAsia="Calibri" w:hAnsi="Times New Roman"/>
                <w:sz w:val="24"/>
                <w:szCs w:val="24"/>
              </w:rPr>
              <w:t>, обеспечивающей потребность населения в официальной и социально значимой информации,</w:t>
            </w:r>
            <w:r w:rsidR="008C07E7">
              <w:rPr>
                <w:rFonts w:ascii="Times New Roman" w:eastAsia="Calibri" w:hAnsi="Times New Roman"/>
                <w:sz w:val="24"/>
                <w:szCs w:val="24"/>
              </w:rPr>
              <w:t> – </w:t>
            </w:r>
            <w:r w:rsidRPr="007618A1"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="008C07E7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7618A1">
              <w:rPr>
                <w:rFonts w:ascii="Times New Roman" w:eastAsia="Calibri" w:hAnsi="Times New Roman"/>
                <w:sz w:val="24"/>
                <w:szCs w:val="24"/>
              </w:rPr>
              <w:t>500 экзем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пляров</w:t>
            </w:r>
          </w:p>
        </w:tc>
      </w:tr>
      <w:tr w:rsidR="00EB780F" w:rsidRPr="00EE3BB6" w:rsidTr="0031370D">
        <w:tc>
          <w:tcPr>
            <w:tcW w:w="2410" w:type="dxa"/>
          </w:tcPr>
          <w:p w:rsidR="00EB780F" w:rsidRPr="00EE3BB6" w:rsidRDefault="00EB780F" w:rsidP="0031370D">
            <w:pPr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3BB6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Срок и этапы реализации 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EE3BB6">
              <w:rPr>
                <w:rFonts w:ascii="Times New Roman" w:eastAsia="Calibri" w:hAnsi="Times New Roman"/>
                <w:sz w:val="24"/>
                <w:szCs w:val="24"/>
              </w:rPr>
              <w:t>одпрограммы</w:t>
            </w:r>
          </w:p>
        </w:tc>
        <w:tc>
          <w:tcPr>
            <w:tcW w:w="7087" w:type="dxa"/>
          </w:tcPr>
          <w:p w:rsidR="00EB780F" w:rsidRPr="00EE3BB6" w:rsidRDefault="00EB780F" w:rsidP="0031370D">
            <w:pPr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3BB6">
              <w:rPr>
                <w:rFonts w:ascii="Times New Roman" w:eastAsia="Calibri" w:hAnsi="Times New Roman"/>
                <w:sz w:val="24"/>
                <w:szCs w:val="24"/>
              </w:rPr>
              <w:t>– 2014–2026 годы</w:t>
            </w:r>
          </w:p>
        </w:tc>
      </w:tr>
      <w:tr w:rsidR="00EB780F" w:rsidRPr="00EE3BB6" w:rsidTr="00313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:rsidR="00EB780F" w:rsidRPr="00EE3BB6" w:rsidRDefault="00EB780F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3BB6">
              <w:rPr>
                <w:rFonts w:ascii="Times New Roman" w:hAnsi="Times New Roman"/>
                <w:sz w:val="24"/>
                <w:szCs w:val="24"/>
              </w:rPr>
              <w:t xml:space="preserve">Объемы финансирования </w:t>
            </w:r>
            <w:r w:rsidR="00B3733A">
              <w:rPr>
                <w:rFonts w:ascii="Times New Roman" w:hAnsi="Times New Roman"/>
                <w:sz w:val="24"/>
                <w:szCs w:val="24"/>
              </w:rPr>
              <w:t>п</w:t>
            </w:r>
            <w:r w:rsidRPr="00EE3BB6">
              <w:rPr>
                <w:rFonts w:ascii="Times New Roman" w:hAnsi="Times New Roman"/>
                <w:sz w:val="24"/>
                <w:szCs w:val="24"/>
              </w:rPr>
              <w:t>одпрограммы с разбивкой по годам ее реализации</w:t>
            </w:r>
          </w:p>
        </w:tc>
        <w:tc>
          <w:tcPr>
            <w:tcW w:w="7087" w:type="dxa"/>
          </w:tcPr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8C07E7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Общий объем финансирования подпрограммы составляет 144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051,00 тысяч рублей, в том числе: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2019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15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146,6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2020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168,00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2021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19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745,90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2022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390,90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2023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17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426,90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2024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390,90 тысяч рублей;</w:t>
            </w:r>
          </w:p>
          <w:p w:rsidR="00EB780F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2025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390,90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</w:t>
            </w:r>
            <w:r w:rsidR="007217D8"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 xml:space="preserve">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390,90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из них средства: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федерального бюджета в 2019–202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 xml:space="preserve"> годах составляют 0,00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республиканского бюджета Чувашской Республики в 2019–202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 xml:space="preserve"> годах составляют 0,00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бюджета города Чебоксары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126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624,10 тысяч рублей, в том числе: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2019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15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146,6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2020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168,00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2021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19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745,90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2022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390,90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2023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17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426,90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2024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390,90 тысяч рублей;</w:t>
            </w:r>
          </w:p>
          <w:p w:rsidR="00EB780F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2025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390,90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 202</w:t>
            </w:r>
            <w:r w:rsidR="007217D8"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 xml:space="preserve"> году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18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 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>390,90 тысяч рублей;</w:t>
            </w:r>
          </w:p>
          <w:p w:rsidR="00EB780F" w:rsidRPr="008D5FB6" w:rsidRDefault="00EB780F" w:rsidP="0031370D">
            <w:pPr>
              <w:spacing w:line="228" w:lineRule="auto"/>
              <w:ind w:right="-249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внебюджетных источников в 2019–202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8D5FB6">
              <w:rPr>
                <w:rFonts w:ascii="Times New Roman" w:eastAsia="Calibri" w:hAnsi="Times New Roman"/>
                <w:sz w:val="24"/>
                <w:szCs w:val="24"/>
              </w:rPr>
              <w:t xml:space="preserve"> годах составляют 0,00 тысяч рублей.</w:t>
            </w:r>
          </w:p>
          <w:p w:rsidR="00EB780F" w:rsidRPr="00EE3BB6" w:rsidRDefault="00EB780F" w:rsidP="0031370D">
            <w:pPr>
              <w:spacing w:line="22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FB6">
              <w:rPr>
                <w:rFonts w:ascii="Times New Roman" w:eastAsia="Calibri" w:hAnsi="Times New Roman"/>
                <w:sz w:val="24"/>
                <w:szCs w:val="24"/>
              </w:rPr>
              <w:t>Объемы и источники финансирования подпрограммы уточняются при формировании бюджета города Чебоксары на очередной финансовый год и плановый период</w:t>
            </w:r>
          </w:p>
        </w:tc>
      </w:tr>
      <w:tr w:rsidR="00EB780F" w:rsidRPr="00EE3BB6" w:rsidTr="0031370D">
        <w:tc>
          <w:tcPr>
            <w:tcW w:w="2410" w:type="dxa"/>
          </w:tcPr>
          <w:p w:rsidR="00EB780F" w:rsidRPr="00EE3BB6" w:rsidRDefault="00EB780F" w:rsidP="0031370D">
            <w:pPr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3BB6">
              <w:rPr>
                <w:rFonts w:ascii="Times New Roman" w:eastAsia="Calibri" w:hAnsi="Times New Roman"/>
                <w:sz w:val="24"/>
                <w:szCs w:val="24"/>
              </w:rPr>
              <w:t xml:space="preserve">Система организации контроля за выполнением 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EE3BB6">
              <w:rPr>
                <w:rFonts w:ascii="Times New Roman" w:eastAsia="Calibri" w:hAnsi="Times New Roman"/>
                <w:sz w:val="24"/>
                <w:szCs w:val="24"/>
              </w:rPr>
              <w:t>одпрограммы</w:t>
            </w:r>
          </w:p>
        </w:tc>
        <w:tc>
          <w:tcPr>
            <w:tcW w:w="7087" w:type="dxa"/>
          </w:tcPr>
          <w:p w:rsidR="00EB780F" w:rsidRPr="00EE3BB6" w:rsidRDefault="00EB780F" w:rsidP="0031370D">
            <w:pPr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3BB6">
              <w:rPr>
                <w:rFonts w:ascii="Times New Roman" w:eastAsia="Calibri" w:hAnsi="Times New Roman"/>
                <w:sz w:val="24"/>
                <w:szCs w:val="24"/>
              </w:rPr>
              <w:t xml:space="preserve">– Контроль за исполнением 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EE3BB6">
              <w:rPr>
                <w:rFonts w:ascii="Times New Roman" w:eastAsia="Calibri" w:hAnsi="Times New Roman"/>
                <w:sz w:val="24"/>
                <w:szCs w:val="24"/>
              </w:rPr>
              <w:t xml:space="preserve">одпрограммы возлагается на ответственных исполнителей 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EE3BB6">
              <w:rPr>
                <w:rFonts w:ascii="Times New Roman" w:eastAsia="Calibri" w:hAnsi="Times New Roman"/>
                <w:sz w:val="24"/>
                <w:szCs w:val="24"/>
              </w:rPr>
              <w:t xml:space="preserve">одпрограммы. Ответственные исполнители и соисполнители 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EE3BB6">
              <w:rPr>
                <w:rFonts w:ascii="Times New Roman" w:eastAsia="Calibri" w:hAnsi="Times New Roman"/>
                <w:sz w:val="24"/>
                <w:szCs w:val="24"/>
              </w:rPr>
              <w:t xml:space="preserve">одпрограммы осуществляют подготовку отчетов о выполнении программных мероприятий 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EE3BB6">
              <w:rPr>
                <w:rFonts w:ascii="Times New Roman" w:eastAsia="Calibri" w:hAnsi="Times New Roman"/>
                <w:sz w:val="24"/>
                <w:szCs w:val="24"/>
              </w:rPr>
              <w:t>одпрограммы.</w:t>
            </w:r>
          </w:p>
          <w:p w:rsidR="00EB780F" w:rsidRPr="00EE3BB6" w:rsidRDefault="00EB780F" w:rsidP="0031370D">
            <w:pPr>
              <w:spacing w:line="228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EE3BB6">
              <w:rPr>
                <w:rFonts w:ascii="Times New Roman" w:eastAsia="Calibri" w:hAnsi="Times New Roman"/>
                <w:sz w:val="24"/>
                <w:szCs w:val="24"/>
              </w:rPr>
              <w:t xml:space="preserve">Информация о ходе и полноте выполнения программных мероприятий представляется ответственным исполнителем </w:t>
            </w:r>
            <w:r w:rsidR="00B3733A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EE3BB6">
              <w:rPr>
                <w:rFonts w:ascii="Times New Roman" w:eastAsia="Calibri" w:hAnsi="Times New Roman"/>
                <w:sz w:val="24"/>
                <w:szCs w:val="24"/>
              </w:rPr>
              <w:t>одпрограммы в отдел экономического анализа, стратегического планирования и прогнозирования управления экономики администрации города Чебоксары ежеквартально не позднее 15 числа месяца, следующего за отчетным кварталом, по установленной форме согласно Приложениям № 4 и № 5 к Порядку разработки и реализации муниципальных программ города Чебоксары</w:t>
            </w:r>
          </w:p>
        </w:tc>
      </w:tr>
    </w:tbl>
    <w:p w:rsidR="00EB780F" w:rsidRPr="008C07E7" w:rsidRDefault="00EB780F" w:rsidP="008C07E7">
      <w:pPr>
        <w:spacing w:line="360" w:lineRule="auto"/>
        <w:ind w:right="-285"/>
        <w:jc w:val="right"/>
        <w:rPr>
          <w:rFonts w:ascii="Times New Roman" w:eastAsia="Calibri" w:hAnsi="Times New Roman"/>
          <w:sz w:val="28"/>
          <w:szCs w:val="28"/>
        </w:rPr>
      </w:pPr>
      <w:r w:rsidRPr="008C07E7">
        <w:rPr>
          <w:rFonts w:ascii="Times New Roman" w:eastAsia="Calibri" w:hAnsi="Times New Roman"/>
          <w:sz w:val="28"/>
          <w:szCs w:val="28"/>
        </w:rPr>
        <w:t>».</w:t>
      </w:r>
    </w:p>
    <w:p w:rsidR="00B3733A" w:rsidRPr="00B3733A" w:rsidRDefault="00B3733A" w:rsidP="00C70471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1370D">
        <w:rPr>
          <w:rFonts w:ascii="Times New Roman" w:hAnsi="Times New Roman"/>
          <w:sz w:val="28"/>
          <w:szCs w:val="28"/>
        </w:rPr>
        <w:t>1.10.2.</w:t>
      </w:r>
      <w:r w:rsidRPr="0031370D">
        <w:rPr>
          <w:rFonts w:ascii="Times New Roman" w:hAnsi="Times New Roman"/>
          <w:sz w:val="28"/>
          <w:szCs w:val="28"/>
          <w:lang w:val="en-US"/>
        </w:rPr>
        <w:t> </w:t>
      </w:r>
      <w:r w:rsidR="0031370D" w:rsidRPr="0031370D">
        <w:rPr>
          <w:rFonts w:ascii="Times New Roman" w:hAnsi="Times New Roman"/>
          <w:sz w:val="28"/>
          <w:szCs w:val="28"/>
        </w:rPr>
        <w:t>А</w:t>
      </w:r>
      <w:r w:rsidR="0031370D" w:rsidRPr="0031370D">
        <w:rPr>
          <w:rFonts w:ascii="Times New Roman" w:hAnsi="Times New Roman"/>
          <w:sz w:val="28"/>
          <w:szCs w:val="28"/>
        </w:rPr>
        <w:t>бзац четырнадца</w:t>
      </w:r>
      <w:r w:rsidR="0031370D" w:rsidRPr="0031370D">
        <w:rPr>
          <w:rFonts w:ascii="Times New Roman" w:hAnsi="Times New Roman"/>
          <w:sz w:val="28"/>
          <w:szCs w:val="28"/>
        </w:rPr>
        <w:t>тый</w:t>
      </w:r>
      <w:r w:rsidR="00AF3D16" w:rsidRPr="0031370D">
        <w:rPr>
          <w:rFonts w:ascii="Times New Roman" w:hAnsi="Times New Roman"/>
          <w:sz w:val="28"/>
          <w:szCs w:val="28"/>
        </w:rPr>
        <w:t xml:space="preserve"> </w:t>
      </w:r>
      <w:r w:rsidRPr="0031370D">
        <w:rPr>
          <w:rFonts w:ascii="Times New Roman" w:hAnsi="Times New Roman"/>
          <w:sz w:val="28"/>
          <w:szCs w:val="28"/>
        </w:rPr>
        <w:t>раздел</w:t>
      </w:r>
      <w:r w:rsidR="0031370D" w:rsidRPr="0031370D">
        <w:rPr>
          <w:rFonts w:ascii="Times New Roman" w:hAnsi="Times New Roman"/>
          <w:sz w:val="28"/>
          <w:szCs w:val="28"/>
        </w:rPr>
        <w:t>а</w:t>
      </w:r>
      <w:r w:rsidRPr="0031370D">
        <w:rPr>
          <w:rFonts w:ascii="Times New Roman" w:hAnsi="Times New Roman"/>
          <w:sz w:val="28"/>
          <w:szCs w:val="28"/>
        </w:rPr>
        <w:t> </w:t>
      </w:r>
      <w:r w:rsidRPr="0031370D">
        <w:rPr>
          <w:rFonts w:ascii="Times New Roman" w:hAnsi="Times New Roman"/>
          <w:sz w:val="28"/>
          <w:szCs w:val="28"/>
          <w:lang w:val="en-US"/>
        </w:rPr>
        <w:t>II</w:t>
      </w:r>
      <w:r w:rsidRPr="0031370D">
        <w:rPr>
          <w:rFonts w:ascii="Times New Roman" w:hAnsi="Times New Roman"/>
          <w:sz w:val="28"/>
          <w:szCs w:val="28"/>
        </w:rPr>
        <w:t xml:space="preserve"> «Приоритеты цели и задачи, целевые показатели и индикаторы достижения целей и решения задач, </w:t>
      </w:r>
      <w:r w:rsidRPr="0031370D">
        <w:rPr>
          <w:rFonts w:ascii="Times New Roman" w:hAnsi="Times New Roman"/>
          <w:sz w:val="28"/>
          <w:szCs w:val="28"/>
        </w:rPr>
        <w:lastRenderedPageBreak/>
        <w:t xml:space="preserve">описание ожидаемых конечных результатов подпрограммы» </w:t>
      </w:r>
      <w:r w:rsidR="00C70471" w:rsidRPr="0031370D">
        <w:rPr>
          <w:rFonts w:ascii="Times New Roman" w:hAnsi="Times New Roman"/>
          <w:sz w:val="28"/>
          <w:szCs w:val="28"/>
        </w:rPr>
        <w:t>признать утратившим силу.</w:t>
      </w:r>
    </w:p>
    <w:p w:rsidR="00B3733A" w:rsidRPr="00B3733A" w:rsidRDefault="00B3733A" w:rsidP="00B3733A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3733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10</w:t>
      </w:r>
      <w:r w:rsidRPr="00B3733A">
        <w:rPr>
          <w:rFonts w:ascii="Times New Roman" w:hAnsi="Times New Roman"/>
          <w:sz w:val="28"/>
          <w:szCs w:val="28"/>
        </w:rPr>
        <w:t>.3. </w:t>
      </w:r>
      <w:r w:rsidR="00AF3D16">
        <w:rPr>
          <w:rFonts w:ascii="Times New Roman" w:hAnsi="Times New Roman"/>
          <w:sz w:val="28"/>
          <w:szCs w:val="28"/>
        </w:rPr>
        <w:t>А</w:t>
      </w:r>
      <w:r w:rsidR="00AF3D16" w:rsidRPr="00B3733A">
        <w:rPr>
          <w:rFonts w:ascii="Times New Roman" w:hAnsi="Times New Roman"/>
          <w:sz w:val="28"/>
          <w:szCs w:val="28"/>
        </w:rPr>
        <w:t xml:space="preserve">бзац </w:t>
      </w:r>
      <w:r w:rsidR="00AF3D16">
        <w:rPr>
          <w:rFonts w:ascii="Times New Roman" w:hAnsi="Times New Roman"/>
          <w:sz w:val="28"/>
          <w:szCs w:val="28"/>
        </w:rPr>
        <w:t>шестнадца</w:t>
      </w:r>
      <w:r w:rsidR="00AF3D16" w:rsidRPr="00B3733A">
        <w:rPr>
          <w:rFonts w:ascii="Times New Roman" w:hAnsi="Times New Roman"/>
          <w:sz w:val="28"/>
          <w:szCs w:val="28"/>
        </w:rPr>
        <w:t xml:space="preserve">тый </w:t>
      </w:r>
      <w:r w:rsidRPr="00B3733A">
        <w:rPr>
          <w:rFonts w:ascii="Times New Roman" w:hAnsi="Times New Roman"/>
          <w:sz w:val="28"/>
          <w:szCs w:val="28"/>
        </w:rPr>
        <w:t>раздел</w:t>
      </w:r>
      <w:r w:rsidR="00AF3D16">
        <w:rPr>
          <w:rFonts w:ascii="Times New Roman" w:hAnsi="Times New Roman"/>
          <w:sz w:val="28"/>
          <w:szCs w:val="28"/>
        </w:rPr>
        <w:t>а</w:t>
      </w:r>
      <w:r w:rsidRPr="00B3733A">
        <w:rPr>
          <w:rFonts w:ascii="Times New Roman" w:hAnsi="Times New Roman"/>
          <w:sz w:val="28"/>
          <w:szCs w:val="28"/>
          <w:lang w:val="en-US"/>
        </w:rPr>
        <w:t> III </w:t>
      </w:r>
      <w:r w:rsidRPr="00B3733A">
        <w:rPr>
          <w:rFonts w:ascii="Times New Roman" w:hAnsi="Times New Roman"/>
          <w:sz w:val="28"/>
          <w:szCs w:val="28"/>
        </w:rPr>
        <w:t xml:space="preserve">«Обобщенная характеристика основных мероприятий </w:t>
      </w:r>
      <w:r w:rsidR="009D003B">
        <w:rPr>
          <w:rFonts w:ascii="Times New Roman" w:hAnsi="Times New Roman"/>
          <w:sz w:val="28"/>
          <w:szCs w:val="28"/>
        </w:rPr>
        <w:t>под</w:t>
      </w:r>
      <w:r w:rsidRPr="00B3733A">
        <w:rPr>
          <w:rFonts w:ascii="Times New Roman" w:hAnsi="Times New Roman"/>
          <w:sz w:val="28"/>
          <w:szCs w:val="28"/>
        </w:rPr>
        <w:t>программы, сроков и этапов их реализации» изложить в следующей редакции:</w:t>
      </w:r>
    </w:p>
    <w:p w:rsidR="00B3733A" w:rsidRPr="00B3733A" w:rsidRDefault="00B3733A" w:rsidP="00B3733A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3733A">
        <w:rPr>
          <w:rFonts w:ascii="Times New Roman" w:hAnsi="Times New Roman"/>
          <w:sz w:val="28"/>
          <w:szCs w:val="28"/>
        </w:rPr>
        <w:t>«Срок и этапы реализации подпрограммы будут осуществлены в 2019–2026 годы.».</w:t>
      </w:r>
    </w:p>
    <w:p w:rsidR="00EB780F" w:rsidRDefault="00EB780F" w:rsidP="009D003B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63462">
        <w:rPr>
          <w:rFonts w:ascii="Times New Roman" w:hAnsi="Times New Roman"/>
          <w:sz w:val="28"/>
          <w:szCs w:val="28"/>
        </w:rPr>
        <w:t>1.</w:t>
      </w:r>
      <w:r w:rsidR="00B3733A">
        <w:rPr>
          <w:rFonts w:ascii="Times New Roman" w:hAnsi="Times New Roman"/>
          <w:sz w:val="28"/>
          <w:szCs w:val="28"/>
        </w:rPr>
        <w:t>10</w:t>
      </w:r>
      <w:r w:rsidRPr="00C63462">
        <w:rPr>
          <w:rFonts w:ascii="Times New Roman" w:hAnsi="Times New Roman"/>
          <w:sz w:val="28"/>
          <w:szCs w:val="28"/>
        </w:rPr>
        <w:t>.</w:t>
      </w:r>
      <w:r w:rsidR="00B3733A">
        <w:rPr>
          <w:rFonts w:ascii="Times New Roman" w:hAnsi="Times New Roman"/>
          <w:sz w:val="28"/>
          <w:szCs w:val="28"/>
        </w:rPr>
        <w:t>4</w:t>
      </w:r>
      <w:r w:rsidRPr="00C63462">
        <w:rPr>
          <w:rFonts w:ascii="Times New Roman" w:hAnsi="Times New Roman"/>
          <w:sz w:val="28"/>
          <w:szCs w:val="28"/>
        </w:rPr>
        <w:t>. </w:t>
      </w:r>
      <w:r w:rsidRPr="00AB290D">
        <w:rPr>
          <w:rFonts w:ascii="Times New Roman" w:hAnsi="Times New Roman"/>
          <w:sz w:val="28"/>
          <w:szCs w:val="28"/>
        </w:rPr>
        <w:t>Раздел</w:t>
      </w:r>
      <w:r w:rsidR="009D003B">
        <w:rPr>
          <w:rFonts w:ascii="Times New Roman" w:hAnsi="Times New Roman"/>
          <w:sz w:val="28"/>
          <w:szCs w:val="28"/>
        </w:rPr>
        <w:t> </w:t>
      </w:r>
      <w:r w:rsidR="009D003B">
        <w:rPr>
          <w:rFonts w:ascii="Times New Roman" w:hAnsi="Times New Roman"/>
          <w:sz w:val="28"/>
          <w:szCs w:val="28"/>
          <w:lang w:val="en-US"/>
        </w:rPr>
        <w:t>IV </w:t>
      </w:r>
      <w:r w:rsidRPr="00AB290D">
        <w:rPr>
          <w:rFonts w:ascii="Times New Roman" w:hAnsi="Times New Roman"/>
          <w:sz w:val="28"/>
          <w:szCs w:val="28"/>
        </w:rPr>
        <w:t xml:space="preserve">«Обоснование объема финансовых ресурсов, необходимых для реализации </w:t>
      </w:r>
      <w:r w:rsidR="009D003B">
        <w:rPr>
          <w:rFonts w:ascii="Times New Roman" w:hAnsi="Times New Roman"/>
          <w:sz w:val="28"/>
          <w:szCs w:val="28"/>
        </w:rPr>
        <w:t>под</w:t>
      </w:r>
      <w:r w:rsidRPr="00AB290D">
        <w:rPr>
          <w:rFonts w:ascii="Times New Roman" w:hAnsi="Times New Roman"/>
          <w:sz w:val="28"/>
          <w:szCs w:val="28"/>
        </w:rPr>
        <w:t>программы» изложить в следующей редакции:</w:t>
      </w:r>
    </w:p>
    <w:p w:rsidR="00EB780F" w:rsidRDefault="00EB780F" w:rsidP="00EB780F">
      <w:pPr>
        <w:jc w:val="center"/>
        <w:rPr>
          <w:rFonts w:ascii="Times New Roman" w:hAnsi="Times New Roman" w:cs="Calibri"/>
          <w:b/>
          <w:color w:val="000000"/>
          <w:sz w:val="28"/>
          <w:szCs w:val="28"/>
        </w:rPr>
      </w:pPr>
      <w:r w:rsidRPr="007B0A4A">
        <w:rPr>
          <w:rFonts w:ascii="Times New Roman" w:hAnsi="Times New Roman" w:cs="Calibri"/>
          <w:caps/>
          <w:color w:val="000000"/>
          <w:sz w:val="28"/>
          <w:szCs w:val="24"/>
        </w:rPr>
        <w:t>«</w:t>
      </w:r>
      <w:r w:rsidRPr="00115E58">
        <w:rPr>
          <w:rFonts w:ascii="Times New Roman" w:hAnsi="Times New Roman" w:cs="Calibri"/>
          <w:b/>
          <w:color w:val="000000"/>
          <w:sz w:val="28"/>
          <w:szCs w:val="28"/>
        </w:rPr>
        <w:t>Раздел </w:t>
      </w:r>
      <w:r w:rsidRPr="00115E58">
        <w:rPr>
          <w:rFonts w:ascii="Times New Roman" w:hAnsi="Times New Roman" w:cs="Calibri"/>
          <w:b/>
          <w:color w:val="000000"/>
          <w:sz w:val="28"/>
          <w:szCs w:val="28"/>
          <w:lang w:val="en-US"/>
        </w:rPr>
        <w:t>I</w:t>
      </w:r>
      <w:r w:rsidRPr="00115E58">
        <w:rPr>
          <w:rFonts w:ascii="Times New Roman" w:hAnsi="Times New Roman" w:cs="Calibri"/>
          <w:b/>
          <w:color w:val="000000"/>
          <w:sz w:val="28"/>
          <w:szCs w:val="28"/>
        </w:rPr>
        <w:t>V. ОБОСНОВАНИЕ ОБЪЕМА ФИНАНСОВЫХ РЕСУРСОВ, НЕОБХОДИМЫХ ДЛЯ РЕАЛИЗАЦИИ ПОДПРОГРАММЫ</w:t>
      </w:r>
    </w:p>
    <w:p w:rsidR="0031370D" w:rsidRPr="00115E58" w:rsidRDefault="0031370D" w:rsidP="00EB780F">
      <w:pPr>
        <w:jc w:val="center"/>
        <w:rPr>
          <w:rFonts w:ascii="Times New Roman" w:hAnsi="Times New Roman" w:cs="Calibri"/>
          <w:b/>
          <w:color w:val="000000"/>
          <w:sz w:val="28"/>
          <w:szCs w:val="28"/>
        </w:rPr>
      </w:pPr>
    </w:p>
    <w:p w:rsidR="00EB780F" w:rsidRPr="00C63462" w:rsidRDefault="00EB780F" w:rsidP="0031370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C63462">
        <w:rPr>
          <w:rFonts w:ascii="Times New Roman" w:hAnsi="Times New Roman"/>
          <w:sz w:val="28"/>
          <w:szCs w:val="28"/>
        </w:rPr>
        <w:t>Реализация мероприятий подпрограммы в 2019-2026 годах будет обеспечиваться за счет средств бюджета города Чебоксары.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Общий объем финансирования подпрограммы составляет 144 051,00 тысяч рублей, в том числе: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2019 году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15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146,6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2020 году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18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168,00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2021 году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19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745,90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2022 году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18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390,90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2023 году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17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426,90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2024 году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18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390,90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2025 году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18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390,90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</w:t>
      </w:r>
      <w:r w:rsidR="007217D8">
        <w:rPr>
          <w:rFonts w:ascii="Times New Roman" w:eastAsia="Calibri" w:hAnsi="Times New Roman"/>
          <w:sz w:val="28"/>
          <w:szCs w:val="28"/>
        </w:rPr>
        <w:t>6</w:t>
      </w:r>
      <w:r w:rsidRPr="00C63462">
        <w:rPr>
          <w:rFonts w:ascii="Times New Roman" w:eastAsia="Calibri" w:hAnsi="Times New Roman"/>
          <w:sz w:val="28"/>
          <w:szCs w:val="28"/>
        </w:rPr>
        <w:t xml:space="preserve"> году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18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390,90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из них средства: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федерального бюджета в 2019–2026 годах составляют 0,00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республиканского бюджета Чувашской Республики в 2019–2026 годах составляют 0,00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бюджета города Чебоксары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126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624,10 тысяч рублей, в том числе: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2019 году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15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146,6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2020 году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18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168,00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2021 году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19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745,90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2022 году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18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390,90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2023 году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17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426,90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2024 году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18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390,90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2025 году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18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390,90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 202</w:t>
      </w:r>
      <w:r w:rsidR="007217D8">
        <w:rPr>
          <w:rFonts w:ascii="Times New Roman" w:eastAsia="Calibri" w:hAnsi="Times New Roman"/>
          <w:sz w:val="28"/>
          <w:szCs w:val="28"/>
        </w:rPr>
        <w:t>6</w:t>
      </w:r>
      <w:r w:rsidRPr="00C63462">
        <w:rPr>
          <w:rFonts w:ascii="Times New Roman" w:eastAsia="Calibri" w:hAnsi="Times New Roman"/>
          <w:sz w:val="28"/>
          <w:szCs w:val="28"/>
        </w:rPr>
        <w:t xml:space="preserve"> году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–</w:t>
      </w:r>
      <w:r w:rsidR="00A70198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18</w:t>
      </w:r>
      <w:r w:rsidR="000D4A81">
        <w:rPr>
          <w:rFonts w:ascii="Times New Roman" w:eastAsia="Calibri" w:hAnsi="Times New Roman"/>
          <w:sz w:val="28"/>
          <w:szCs w:val="28"/>
        </w:rPr>
        <w:t> </w:t>
      </w:r>
      <w:r w:rsidRPr="00C63462">
        <w:rPr>
          <w:rFonts w:ascii="Times New Roman" w:eastAsia="Calibri" w:hAnsi="Times New Roman"/>
          <w:sz w:val="28"/>
          <w:szCs w:val="28"/>
        </w:rPr>
        <w:t>390,90 тысяч рублей;</w:t>
      </w:r>
    </w:p>
    <w:p w:rsidR="00EB780F" w:rsidRPr="00C63462" w:rsidRDefault="00EB780F" w:rsidP="0031370D">
      <w:pPr>
        <w:ind w:right="-249" w:firstLine="720"/>
        <w:rPr>
          <w:rFonts w:ascii="Times New Roman" w:eastAsia="Calibri" w:hAnsi="Times New Roman"/>
          <w:sz w:val="28"/>
          <w:szCs w:val="28"/>
        </w:rPr>
      </w:pPr>
      <w:r w:rsidRPr="00C63462">
        <w:rPr>
          <w:rFonts w:ascii="Times New Roman" w:eastAsia="Calibri" w:hAnsi="Times New Roman"/>
          <w:sz w:val="28"/>
          <w:szCs w:val="28"/>
        </w:rPr>
        <w:t>внебюджетных источников в 2019–2026 годах составляют 0,00 тысяч рублей.</w:t>
      </w:r>
    </w:p>
    <w:p w:rsidR="00EB780F" w:rsidRPr="00AB290D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Сведения о финансовом обеспече</w:t>
      </w:r>
      <w:r w:rsidR="00A70198">
        <w:rPr>
          <w:rFonts w:ascii="Times New Roman" w:hAnsi="Times New Roman"/>
          <w:sz w:val="28"/>
          <w:szCs w:val="28"/>
        </w:rPr>
        <w:t xml:space="preserve">нии подпрограммы представлены </w:t>
      </w:r>
      <w:r w:rsidR="00A70198">
        <w:rPr>
          <w:rFonts w:ascii="Times New Roman" w:hAnsi="Times New Roman"/>
          <w:sz w:val="28"/>
          <w:szCs w:val="28"/>
        </w:rPr>
        <w:lastRenderedPageBreak/>
        <w:t>в </w:t>
      </w:r>
      <w:r w:rsidRPr="00AB290D">
        <w:rPr>
          <w:rFonts w:ascii="Times New Roman" w:hAnsi="Times New Roman"/>
          <w:sz w:val="28"/>
          <w:szCs w:val="28"/>
        </w:rPr>
        <w:t>приложении №</w:t>
      </w:r>
      <w:r w:rsidR="00A70198">
        <w:rPr>
          <w:rFonts w:ascii="Times New Roman" w:hAnsi="Times New Roman"/>
          <w:sz w:val="28"/>
          <w:szCs w:val="28"/>
        </w:rPr>
        <w:t> </w:t>
      </w:r>
      <w:r w:rsidRPr="00AB290D">
        <w:rPr>
          <w:rFonts w:ascii="Times New Roman" w:hAnsi="Times New Roman"/>
          <w:sz w:val="28"/>
          <w:szCs w:val="28"/>
        </w:rPr>
        <w:t>2 к настоящей подпрограмме.</w:t>
      </w:r>
    </w:p>
    <w:p w:rsidR="00EB780F" w:rsidRDefault="00EB780F" w:rsidP="00EB780F">
      <w:pPr>
        <w:spacing w:after="240"/>
        <w:ind w:firstLine="720"/>
        <w:jc w:val="both"/>
        <w:rPr>
          <w:rFonts w:ascii="Times New Roman" w:hAnsi="Times New Roman"/>
          <w:sz w:val="28"/>
          <w:szCs w:val="28"/>
        </w:rPr>
      </w:pPr>
      <w:r w:rsidRPr="00AB290D">
        <w:rPr>
          <w:rFonts w:ascii="Times New Roman" w:hAnsi="Times New Roman"/>
          <w:sz w:val="28"/>
          <w:szCs w:val="28"/>
        </w:rPr>
        <w:t>Объемы финансирования подпрограммы уточняются при формировании бюджета города Чебоксар</w:t>
      </w:r>
      <w:r w:rsidR="00A70198">
        <w:rPr>
          <w:rFonts w:ascii="Times New Roman" w:hAnsi="Times New Roman"/>
          <w:sz w:val="28"/>
          <w:szCs w:val="28"/>
        </w:rPr>
        <w:t>ы на очередной финансовый год и </w:t>
      </w:r>
      <w:r w:rsidRPr="00AB290D">
        <w:rPr>
          <w:rFonts w:ascii="Times New Roman" w:hAnsi="Times New Roman"/>
          <w:sz w:val="28"/>
          <w:szCs w:val="28"/>
        </w:rPr>
        <w:t>плановый период.».</w:t>
      </w:r>
    </w:p>
    <w:p w:rsidR="00EB780F" w:rsidRPr="00AE57A0" w:rsidRDefault="00EB780F" w:rsidP="00EB780F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70198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="00A7019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 </w:t>
      </w:r>
      <w:r w:rsidRPr="00AE57A0">
        <w:rPr>
          <w:rFonts w:ascii="Times New Roman" w:hAnsi="Times New Roman"/>
          <w:sz w:val="28"/>
          <w:szCs w:val="28"/>
        </w:rPr>
        <w:t>Раздел</w:t>
      </w:r>
      <w:r w:rsidR="00A70198">
        <w:rPr>
          <w:rFonts w:ascii="Times New Roman" w:hAnsi="Times New Roman"/>
          <w:sz w:val="28"/>
          <w:szCs w:val="28"/>
        </w:rPr>
        <w:t> </w:t>
      </w:r>
      <w:r w:rsidR="00A70198">
        <w:rPr>
          <w:rFonts w:ascii="Times New Roman" w:hAnsi="Times New Roman"/>
          <w:sz w:val="28"/>
          <w:szCs w:val="28"/>
          <w:lang w:val="en-US"/>
        </w:rPr>
        <w:t>VI</w:t>
      </w:r>
      <w:r w:rsidR="00A70198">
        <w:rPr>
          <w:rFonts w:ascii="Times New Roman" w:hAnsi="Times New Roman"/>
          <w:sz w:val="28"/>
          <w:szCs w:val="28"/>
        </w:rPr>
        <w:t> </w:t>
      </w:r>
      <w:r w:rsidRPr="00AE57A0">
        <w:rPr>
          <w:rFonts w:ascii="Times New Roman" w:hAnsi="Times New Roman"/>
          <w:sz w:val="28"/>
          <w:szCs w:val="28"/>
        </w:rPr>
        <w:t xml:space="preserve">«Механизм реализации </w:t>
      </w:r>
      <w:r w:rsidR="00AF3D16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>одпрограммы, организация управления и контроль хода реал</w:t>
      </w:r>
      <w:r w:rsidR="00A70198">
        <w:rPr>
          <w:rFonts w:ascii="Times New Roman" w:hAnsi="Times New Roman"/>
          <w:sz w:val="28"/>
          <w:szCs w:val="28"/>
        </w:rPr>
        <w:t>изации подпрограммы» изложить в </w:t>
      </w:r>
      <w:r w:rsidRPr="00AE57A0">
        <w:rPr>
          <w:rFonts w:ascii="Times New Roman" w:hAnsi="Times New Roman"/>
          <w:sz w:val="28"/>
          <w:szCs w:val="28"/>
        </w:rPr>
        <w:t>следующей редакции:</w:t>
      </w:r>
    </w:p>
    <w:p w:rsidR="00AF3D16" w:rsidRPr="00AF3D16" w:rsidRDefault="00EB780F" w:rsidP="00AF3D16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F3D16">
        <w:rPr>
          <w:rFonts w:ascii="Times New Roman" w:hAnsi="Times New Roman"/>
          <w:b/>
          <w:sz w:val="28"/>
          <w:szCs w:val="28"/>
        </w:rPr>
        <w:t>«</w:t>
      </w:r>
      <w:r w:rsidR="00AF3D16" w:rsidRPr="00AF3D16">
        <w:rPr>
          <w:rFonts w:ascii="Times New Roman" w:hAnsi="Times New Roman"/>
          <w:b/>
          <w:sz w:val="28"/>
          <w:szCs w:val="28"/>
        </w:rPr>
        <w:t>Раздел </w:t>
      </w:r>
      <w:r w:rsidR="00AF3D16" w:rsidRPr="00AF3D16">
        <w:rPr>
          <w:rFonts w:ascii="Times New Roman" w:hAnsi="Times New Roman"/>
          <w:b/>
          <w:sz w:val="28"/>
          <w:szCs w:val="28"/>
          <w:lang w:val="en-US"/>
        </w:rPr>
        <w:t>VI</w:t>
      </w:r>
      <w:r w:rsidR="00AF3D16" w:rsidRPr="00AF3D16">
        <w:rPr>
          <w:rFonts w:ascii="Times New Roman" w:hAnsi="Times New Roman"/>
          <w:b/>
          <w:sz w:val="28"/>
          <w:szCs w:val="28"/>
        </w:rPr>
        <w:t> . МЕХАНИЗМ РЕАЛИЗАЦИИ ПОДПРОГРАММЫ, ОРГАНИЗАЦИЯ УПРАВЛЕНИЯ И КОНТРОЛЬ ХОДА РЕАЛИЗАЦИИ ПОДПРОГРАММЫ</w:t>
      </w:r>
    </w:p>
    <w:p w:rsidR="00AF3D16" w:rsidRDefault="00AF3D16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B780F" w:rsidRPr="00AE57A0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57A0">
        <w:rPr>
          <w:rFonts w:ascii="Times New Roman" w:hAnsi="Times New Roman"/>
          <w:sz w:val="28"/>
          <w:szCs w:val="28"/>
        </w:rPr>
        <w:t>Общее руководство реализацией</w:t>
      </w:r>
      <w:r w:rsidR="00A70198">
        <w:rPr>
          <w:rFonts w:ascii="Times New Roman" w:hAnsi="Times New Roman"/>
          <w:sz w:val="28"/>
          <w:szCs w:val="28"/>
        </w:rPr>
        <w:t xml:space="preserve"> п</w:t>
      </w:r>
      <w:r w:rsidRPr="00AE57A0">
        <w:rPr>
          <w:rFonts w:ascii="Times New Roman" w:hAnsi="Times New Roman"/>
          <w:sz w:val="28"/>
          <w:szCs w:val="28"/>
        </w:rPr>
        <w:t>одпрограммы осуществляет заместитель главы администрации города Чебоксары</w:t>
      </w:r>
      <w:r w:rsidR="00A70198">
        <w:rPr>
          <w:rFonts w:ascii="Times New Roman" w:hAnsi="Times New Roman"/>
          <w:sz w:val="28"/>
          <w:szCs w:val="28"/>
        </w:rPr>
        <w:t> </w:t>
      </w:r>
      <w:r w:rsidRPr="00AE57A0">
        <w:rPr>
          <w:rFonts w:ascii="Times New Roman" w:hAnsi="Times New Roman"/>
          <w:sz w:val="28"/>
          <w:szCs w:val="28"/>
        </w:rPr>
        <w:t>–</w:t>
      </w:r>
      <w:r w:rsidR="00A70198">
        <w:rPr>
          <w:rFonts w:ascii="Times New Roman" w:hAnsi="Times New Roman"/>
          <w:sz w:val="28"/>
          <w:szCs w:val="28"/>
        </w:rPr>
        <w:t> </w:t>
      </w:r>
      <w:r w:rsidRPr="00AE57A0">
        <w:rPr>
          <w:rFonts w:ascii="Times New Roman" w:hAnsi="Times New Roman"/>
          <w:sz w:val="28"/>
          <w:szCs w:val="28"/>
        </w:rPr>
        <w:t xml:space="preserve">руководитель аппарата, который в ходе реализации </w:t>
      </w:r>
      <w:r w:rsidR="00A70198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>одпрограммы координирует деятельность основных исполнителей и контролирует выполнение намеченных мероприятий.</w:t>
      </w:r>
    </w:p>
    <w:p w:rsidR="00EB780F" w:rsidRPr="00AE57A0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57A0">
        <w:rPr>
          <w:rFonts w:ascii="Times New Roman" w:hAnsi="Times New Roman"/>
          <w:sz w:val="28"/>
          <w:szCs w:val="28"/>
        </w:rPr>
        <w:t xml:space="preserve">Контроль за исполнением </w:t>
      </w:r>
      <w:r w:rsidR="00A70198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 xml:space="preserve">одпрограммы возложен на ответственного исполнителя </w:t>
      </w:r>
      <w:r w:rsidR="00A70198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>одпрограммы. Ответственный исполнител</w:t>
      </w:r>
      <w:r w:rsidR="00A70198">
        <w:rPr>
          <w:rFonts w:ascii="Times New Roman" w:hAnsi="Times New Roman"/>
          <w:sz w:val="28"/>
          <w:szCs w:val="28"/>
        </w:rPr>
        <w:t>ь, соисполнители и </w:t>
      </w:r>
      <w:r w:rsidRPr="00AE57A0">
        <w:rPr>
          <w:rFonts w:ascii="Times New Roman" w:hAnsi="Times New Roman"/>
          <w:sz w:val="28"/>
          <w:szCs w:val="28"/>
        </w:rPr>
        <w:t xml:space="preserve">участники </w:t>
      </w:r>
      <w:r w:rsidR="00A70198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 xml:space="preserve">одпрограммы осуществляют подготовку отчетов о выполнении программных мероприятий </w:t>
      </w:r>
      <w:r w:rsidR="00A70198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>одпрограммы.</w:t>
      </w:r>
    </w:p>
    <w:p w:rsidR="00EB780F" w:rsidRDefault="00EB780F" w:rsidP="00EB780F">
      <w:pPr>
        <w:spacing w:after="24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57A0">
        <w:rPr>
          <w:rFonts w:ascii="Times New Roman" w:hAnsi="Times New Roman"/>
          <w:sz w:val="28"/>
          <w:szCs w:val="28"/>
        </w:rPr>
        <w:t xml:space="preserve">Информация о ходе и полноте выполнения подпрограммных мероприятий представляется ответственным исполнителем </w:t>
      </w:r>
      <w:r w:rsidR="00A70198">
        <w:rPr>
          <w:rFonts w:ascii="Times New Roman" w:hAnsi="Times New Roman"/>
          <w:sz w:val="28"/>
          <w:szCs w:val="28"/>
        </w:rPr>
        <w:t>п</w:t>
      </w:r>
      <w:r w:rsidRPr="00AE57A0">
        <w:rPr>
          <w:rFonts w:ascii="Times New Roman" w:hAnsi="Times New Roman"/>
          <w:sz w:val="28"/>
          <w:szCs w:val="28"/>
        </w:rPr>
        <w:t>одпрограммы в</w:t>
      </w:r>
      <w:r w:rsidR="00A70198">
        <w:rPr>
          <w:rFonts w:ascii="Times New Roman" w:hAnsi="Times New Roman"/>
          <w:sz w:val="28"/>
          <w:szCs w:val="28"/>
        </w:rPr>
        <w:t> </w:t>
      </w:r>
      <w:r w:rsidRPr="00AE57A0">
        <w:rPr>
          <w:rFonts w:ascii="Times New Roman" w:hAnsi="Times New Roman"/>
          <w:sz w:val="28"/>
          <w:szCs w:val="28"/>
        </w:rPr>
        <w:t>отдел экономического анализа,</w:t>
      </w:r>
      <w:r w:rsidR="00A70198">
        <w:rPr>
          <w:rFonts w:ascii="Times New Roman" w:hAnsi="Times New Roman"/>
          <w:sz w:val="28"/>
          <w:szCs w:val="28"/>
        </w:rPr>
        <w:t xml:space="preserve"> стратегического планирования и </w:t>
      </w:r>
      <w:r w:rsidRPr="00AE57A0">
        <w:rPr>
          <w:rFonts w:ascii="Times New Roman" w:hAnsi="Times New Roman"/>
          <w:sz w:val="28"/>
          <w:szCs w:val="28"/>
        </w:rPr>
        <w:t>прогнозирования управления экономики администрации города Чебоксары ежеквартально не позднее 15 числа месяца, следующего за отчетным кварталом по форме согласно приложениям №</w:t>
      </w:r>
      <w:r w:rsidR="00A70198">
        <w:rPr>
          <w:rFonts w:ascii="Times New Roman" w:hAnsi="Times New Roman"/>
          <w:sz w:val="28"/>
          <w:szCs w:val="28"/>
        </w:rPr>
        <w:t> </w:t>
      </w:r>
      <w:r w:rsidRPr="00AE57A0">
        <w:rPr>
          <w:rFonts w:ascii="Times New Roman" w:hAnsi="Times New Roman"/>
          <w:sz w:val="28"/>
          <w:szCs w:val="28"/>
        </w:rPr>
        <w:t>4 и №</w:t>
      </w:r>
      <w:r w:rsidR="00A70198">
        <w:rPr>
          <w:rFonts w:ascii="Times New Roman" w:hAnsi="Times New Roman"/>
          <w:sz w:val="28"/>
          <w:szCs w:val="28"/>
        </w:rPr>
        <w:t> </w:t>
      </w:r>
      <w:r w:rsidRPr="00AE57A0">
        <w:rPr>
          <w:rFonts w:ascii="Times New Roman" w:hAnsi="Times New Roman"/>
          <w:sz w:val="28"/>
          <w:szCs w:val="28"/>
        </w:rPr>
        <w:t>5 к Порядку разработки и реализации муниципальных программ города Чебоксары.»;</w:t>
      </w:r>
    </w:p>
    <w:p w:rsidR="00EB780F" w:rsidRPr="00115E58" w:rsidRDefault="00EB780F" w:rsidP="00EB780F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B780F" w:rsidRPr="00315339" w:rsidRDefault="00EB780F" w:rsidP="0031370D">
      <w:pPr>
        <w:pStyle w:val="a8"/>
        <w:shd w:val="clear" w:color="auto" w:fill="FFFFFF"/>
        <w:tabs>
          <w:tab w:val="left" w:pos="709"/>
          <w:tab w:val="right" w:pos="8789"/>
        </w:tabs>
        <w:suppressAutoHyphens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339">
        <w:rPr>
          <w:rFonts w:ascii="Times New Roman" w:hAnsi="Times New Roman"/>
          <w:sz w:val="28"/>
          <w:szCs w:val="28"/>
        </w:rPr>
        <w:t>1.</w:t>
      </w:r>
      <w:r w:rsidR="00A70198">
        <w:rPr>
          <w:rFonts w:ascii="Times New Roman" w:hAnsi="Times New Roman"/>
          <w:sz w:val="28"/>
          <w:szCs w:val="28"/>
        </w:rPr>
        <w:t>10</w:t>
      </w:r>
      <w:r w:rsidRPr="00315339">
        <w:rPr>
          <w:rFonts w:ascii="Times New Roman" w:hAnsi="Times New Roman"/>
          <w:sz w:val="28"/>
          <w:szCs w:val="28"/>
        </w:rPr>
        <w:t>.</w:t>
      </w:r>
      <w:r w:rsidR="00A70198">
        <w:rPr>
          <w:rFonts w:ascii="Times New Roman" w:hAnsi="Times New Roman"/>
          <w:sz w:val="28"/>
          <w:szCs w:val="28"/>
        </w:rPr>
        <w:t>6</w:t>
      </w:r>
      <w:r w:rsidRPr="00315339">
        <w:rPr>
          <w:rFonts w:ascii="Times New Roman" w:hAnsi="Times New Roman"/>
          <w:sz w:val="28"/>
          <w:szCs w:val="28"/>
        </w:rPr>
        <w:t>.</w:t>
      </w:r>
      <w:r w:rsidR="00A70198">
        <w:rPr>
          <w:rFonts w:ascii="Times New Roman" w:hAnsi="Times New Roman"/>
          <w:sz w:val="28"/>
          <w:szCs w:val="28"/>
        </w:rPr>
        <w:t> </w:t>
      </w:r>
      <w:r w:rsidRPr="00315339">
        <w:rPr>
          <w:rFonts w:ascii="Times New Roman" w:hAnsi="Times New Roman"/>
          <w:sz w:val="28"/>
          <w:szCs w:val="28"/>
        </w:rPr>
        <w:t>Приложение №</w:t>
      </w:r>
      <w:r w:rsidR="00A70198">
        <w:rPr>
          <w:rFonts w:ascii="Times New Roman" w:hAnsi="Times New Roman"/>
          <w:sz w:val="28"/>
          <w:szCs w:val="28"/>
        </w:rPr>
        <w:t> </w:t>
      </w:r>
      <w:r w:rsidRPr="00315339">
        <w:rPr>
          <w:rFonts w:ascii="Times New Roman" w:hAnsi="Times New Roman"/>
          <w:sz w:val="28"/>
          <w:szCs w:val="28"/>
        </w:rPr>
        <w:t xml:space="preserve">1 к </w:t>
      </w:r>
      <w:r w:rsidR="00A70198">
        <w:rPr>
          <w:rFonts w:ascii="Times New Roman" w:hAnsi="Times New Roman"/>
          <w:sz w:val="28"/>
          <w:szCs w:val="28"/>
        </w:rPr>
        <w:t>п</w:t>
      </w:r>
      <w:r w:rsidRPr="00315339">
        <w:rPr>
          <w:rFonts w:ascii="Times New Roman" w:hAnsi="Times New Roman"/>
          <w:sz w:val="28"/>
          <w:szCs w:val="28"/>
        </w:rPr>
        <w:t>одпрограмме изложить в редакции согласно приложению №</w:t>
      </w:r>
      <w:r w:rsidR="00A7019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7</w:t>
      </w:r>
      <w:r w:rsidRPr="00315339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EB780F" w:rsidRDefault="00EB780F" w:rsidP="0031370D">
      <w:pPr>
        <w:pStyle w:val="a8"/>
        <w:shd w:val="clear" w:color="auto" w:fill="FFFFFF"/>
        <w:tabs>
          <w:tab w:val="clear" w:pos="9355"/>
          <w:tab w:val="left" w:pos="709"/>
          <w:tab w:val="right" w:pos="8789"/>
        </w:tabs>
        <w:suppressAutoHyphens/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5339">
        <w:rPr>
          <w:rFonts w:ascii="Times New Roman" w:hAnsi="Times New Roman"/>
          <w:sz w:val="28"/>
          <w:szCs w:val="28"/>
        </w:rPr>
        <w:t>1.</w:t>
      </w:r>
      <w:r w:rsidR="00A70198">
        <w:rPr>
          <w:rFonts w:ascii="Times New Roman" w:hAnsi="Times New Roman"/>
          <w:sz w:val="28"/>
          <w:szCs w:val="28"/>
        </w:rPr>
        <w:t>10</w:t>
      </w:r>
      <w:r w:rsidRPr="00315339">
        <w:rPr>
          <w:rFonts w:ascii="Times New Roman" w:hAnsi="Times New Roman"/>
          <w:sz w:val="28"/>
          <w:szCs w:val="28"/>
        </w:rPr>
        <w:t>.</w:t>
      </w:r>
      <w:r w:rsidR="00A70198">
        <w:rPr>
          <w:rFonts w:ascii="Times New Roman" w:hAnsi="Times New Roman"/>
          <w:sz w:val="28"/>
          <w:szCs w:val="28"/>
        </w:rPr>
        <w:t>7</w:t>
      </w:r>
      <w:r w:rsidRPr="00315339">
        <w:rPr>
          <w:rFonts w:ascii="Times New Roman" w:hAnsi="Times New Roman"/>
          <w:sz w:val="28"/>
          <w:szCs w:val="28"/>
        </w:rPr>
        <w:t>.</w:t>
      </w:r>
      <w:r w:rsidR="00A70198">
        <w:rPr>
          <w:rFonts w:ascii="Times New Roman" w:hAnsi="Times New Roman"/>
          <w:sz w:val="28"/>
          <w:szCs w:val="28"/>
        </w:rPr>
        <w:t> </w:t>
      </w:r>
      <w:r w:rsidRPr="00315339">
        <w:rPr>
          <w:rFonts w:ascii="Times New Roman" w:hAnsi="Times New Roman"/>
          <w:sz w:val="28"/>
          <w:szCs w:val="28"/>
        </w:rPr>
        <w:t>Приложение №</w:t>
      </w:r>
      <w:r w:rsidR="00A70198">
        <w:rPr>
          <w:rFonts w:ascii="Times New Roman" w:hAnsi="Times New Roman"/>
          <w:sz w:val="28"/>
          <w:szCs w:val="28"/>
        </w:rPr>
        <w:t> 2</w:t>
      </w:r>
      <w:r w:rsidRPr="00315339">
        <w:rPr>
          <w:rFonts w:ascii="Times New Roman" w:hAnsi="Times New Roman"/>
          <w:sz w:val="28"/>
          <w:szCs w:val="28"/>
        </w:rPr>
        <w:t xml:space="preserve"> к </w:t>
      </w:r>
      <w:r w:rsidR="00A70198">
        <w:rPr>
          <w:rFonts w:ascii="Times New Roman" w:hAnsi="Times New Roman"/>
          <w:sz w:val="28"/>
          <w:szCs w:val="28"/>
        </w:rPr>
        <w:t>п</w:t>
      </w:r>
      <w:r w:rsidRPr="00315339">
        <w:rPr>
          <w:rFonts w:ascii="Times New Roman" w:hAnsi="Times New Roman"/>
          <w:sz w:val="28"/>
          <w:szCs w:val="28"/>
        </w:rPr>
        <w:t>одпрограмме изложить в редакции согласно приложению №</w:t>
      </w:r>
      <w:r w:rsidR="00A70198">
        <w:rPr>
          <w:rFonts w:ascii="Times New Roman" w:hAnsi="Times New Roman"/>
          <w:sz w:val="28"/>
          <w:szCs w:val="28"/>
        </w:rPr>
        <w:t> 8</w:t>
      </w:r>
      <w:r w:rsidRPr="00315339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EB780F" w:rsidRPr="002F347F" w:rsidRDefault="00EB780F" w:rsidP="0031370D">
      <w:pPr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4"/>
      <w:bookmarkEnd w:id="2"/>
      <w:r w:rsidRPr="002F347F">
        <w:rPr>
          <w:rFonts w:ascii="Times New Roman" w:hAnsi="Times New Roman"/>
          <w:sz w:val="28"/>
          <w:szCs w:val="28"/>
        </w:rPr>
        <w:t>2. Настоящее постановление вступает в силу со дня официального опубликования.</w:t>
      </w:r>
      <w:bookmarkStart w:id="5" w:name="_GoBack"/>
      <w:bookmarkEnd w:id="5"/>
    </w:p>
    <w:p w:rsidR="00EB780F" w:rsidRPr="002F347F" w:rsidRDefault="00EB780F" w:rsidP="0031370D">
      <w:pPr>
        <w:spacing w:line="336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sub_5"/>
      <w:bookmarkEnd w:id="4"/>
      <w:r w:rsidRPr="002F347F">
        <w:rPr>
          <w:rFonts w:ascii="Times New Roman" w:hAnsi="Times New Roman"/>
          <w:sz w:val="28"/>
          <w:szCs w:val="28"/>
        </w:rPr>
        <w:t>3. Контроль за исполнением настоящего постановления возложить на заместителя главы администрации города – руководителя аппарата.</w:t>
      </w:r>
    </w:p>
    <w:p w:rsidR="00EB780F" w:rsidRDefault="00EB780F" w:rsidP="00EB780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6"/>
    <w:p w:rsidR="00EB780F" w:rsidRDefault="00EB780F" w:rsidP="0031370D">
      <w:pPr>
        <w:pStyle w:val="a5"/>
        <w:tabs>
          <w:tab w:val="left" w:pos="7797"/>
        </w:tabs>
        <w:rPr>
          <w:rFonts w:ascii="Times New Roman" w:hAnsi="Times New Roman"/>
        </w:rPr>
      </w:pPr>
      <w:r w:rsidRPr="002F347F">
        <w:rPr>
          <w:rFonts w:ascii="Times New Roman" w:hAnsi="Times New Roman"/>
          <w:sz w:val="28"/>
          <w:szCs w:val="28"/>
        </w:rPr>
        <w:t>Глава города Чебоксары</w:t>
      </w:r>
      <w:r w:rsidRPr="002F347F">
        <w:rPr>
          <w:rFonts w:ascii="Times New Roman" w:hAnsi="Times New Roman"/>
          <w:sz w:val="28"/>
          <w:szCs w:val="28"/>
        </w:rPr>
        <w:tab/>
        <w:t>Д.В. Спирин</w:t>
      </w:r>
    </w:p>
    <w:p w:rsidR="00F1403C" w:rsidRPr="00EB780F" w:rsidRDefault="00F1403C" w:rsidP="00EB780F">
      <w:pPr>
        <w:rPr>
          <w:rFonts w:ascii="Times New Roman" w:hAnsi="Times New Roman"/>
          <w:sz w:val="24"/>
          <w:szCs w:val="24"/>
        </w:rPr>
        <w:sectPr w:rsidR="00F1403C" w:rsidRPr="00EB780F" w:rsidSect="00F1403C">
          <w:headerReference w:type="default" r:id="rId9"/>
          <w:footerReference w:type="default" r:id="rId10"/>
          <w:pgSz w:w="11900" w:h="16800"/>
          <w:pgMar w:top="1134" w:right="851" w:bottom="851" w:left="1701" w:header="720" w:footer="397" w:gutter="0"/>
          <w:cols w:space="720"/>
          <w:noEndnote/>
          <w:docGrid w:linePitch="354"/>
        </w:sectPr>
      </w:pPr>
    </w:p>
    <w:p w:rsidR="009F0523" w:rsidRPr="002F347F" w:rsidRDefault="009F0523" w:rsidP="009F0523">
      <w:pPr>
        <w:tabs>
          <w:tab w:val="left" w:pos="5475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lastRenderedPageBreak/>
        <w:t>Приложение № 1</w:t>
      </w:r>
    </w:p>
    <w:p w:rsidR="009F0523" w:rsidRPr="002F347F" w:rsidRDefault="009F0523" w:rsidP="009F0523">
      <w:pPr>
        <w:tabs>
          <w:tab w:val="left" w:pos="5475"/>
          <w:tab w:val="center" w:pos="7696"/>
          <w:tab w:val="right" w:pos="14853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9F0523" w:rsidRPr="002F347F" w:rsidRDefault="009F0523" w:rsidP="009F0523">
      <w:pPr>
        <w:tabs>
          <w:tab w:val="left" w:pos="5475"/>
          <w:tab w:val="center" w:pos="7696"/>
          <w:tab w:val="right" w:pos="14853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города Чебоксары</w:t>
      </w:r>
    </w:p>
    <w:p w:rsidR="009F0523" w:rsidRPr="00D879F4" w:rsidRDefault="009F0523" w:rsidP="009F0523">
      <w:pPr>
        <w:tabs>
          <w:tab w:val="left" w:pos="5475"/>
          <w:tab w:val="center" w:pos="7696"/>
          <w:tab w:val="right" w:pos="14853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________ </w:t>
      </w:r>
      <w:r w:rsidRPr="002F347F">
        <w:rPr>
          <w:rFonts w:ascii="Times New Roman" w:hAnsi="Times New Roman"/>
          <w:sz w:val="24"/>
          <w:szCs w:val="24"/>
        </w:rPr>
        <w:t>№ </w:t>
      </w:r>
      <w:r>
        <w:rPr>
          <w:rFonts w:ascii="Times New Roman" w:hAnsi="Times New Roman"/>
          <w:sz w:val="24"/>
          <w:szCs w:val="24"/>
        </w:rPr>
        <w:t>_____</w:t>
      </w:r>
    </w:p>
    <w:p w:rsidR="009F0523" w:rsidRPr="002F347F" w:rsidRDefault="009F0523" w:rsidP="009F0523">
      <w:pPr>
        <w:tabs>
          <w:tab w:val="left" w:pos="5475"/>
          <w:tab w:val="center" w:pos="7696"/>
          <w:tab w:val="right" w:pos="14853"/>
        </w:tabs>
        <w:ind w:left="10773"/>
        <w:jc w:val="both"/>
        <w:rPr>
          <w:rFonts w:ascii="Times New Roman" w:hAnsi="Times New Roman"/>
          <w:sz w:val="24"/>
          <w:szCs w:val="24"/>
        </w:rPr>
      </w:pPr>
    </w:p>
    <w:p w:rsidR="009F0523" w:rsidRPr="002F347F" w:rsidRDefault="009F0523" w:rsidP="009F0523">
      <w:pPr>
        <w:tabs>
          <w:tab w:val="left" w:pos="7916"/>
        </w:tabs>
        <w:ind w:left="10773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Приложение № </w:t>
      </w:r>
      <w:r>
        <w:rPr>
          <w:rFonts w:ascii="Times New Roman" w:hAnsi="Times New Roman"/>
          <w:sz w:val="24"/>
          <w:szCs w:val="24"/>
        </w:rPr>
        <w:t>1</w:t>
      </w:r>
    </w:p>
    <w:p w:rsidR="009F0523" w:rsidRPr="002F347F" w:rsidRDefault="009F0523" w:rsidP="009F0523">
      <w:pPr>
        <w:tabs>
          <w:tab w:val="left" w:pos="7916"/>
        </w:tabs>
        <w:ind w:left="10773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к муниципальной программе города Чебоксары «Цифровое общество города Чебоксары»</w:t>
      </w:r>
    </w:p>
    <w:p w:rsidR="009F0523" w:rsidRDefault="009F0523" w:rsidP="009F0523">
      <w:pPr>
        <w:pStyle w:val="ConsPlusTitle"/>
        <w:jc w:val="center"/>
      </w:pPr>
    </w:p>
    <w:p w:rsidR="009F0523" w:rsidRDefault="009F0523" w:rsidP="009F0523">
      <w:pPr>
        <w:pStyle w:val="ConsPlusTitle"/>
        <w:jc w:val="center"/>
      </w:pPr>
    </w:p>
    <w:p w:rsidR="009F0523" w:rsidRPr="00162DA5" w:rsidRDefault="009F0523" w:rsidP="009F052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2DA5">
        <w:rPr>
          <w:rFonts w:ascii="Times New Roman" w:hAnsi="Times New Roman" w:cs="Times New Roman"/>
          <w:sz w:val="24"/>
          <w:szCs w:val="24"/>
        </w:rPr>
        <w:t>СВЕДЕНИЯ</w:t>
      </w:r>
    </w:p>
    <w:p w:rsidR="009F0523" w:rsidRPr="00162DA5" w:rsidRDefault="009F0523" w:rsidP="009F052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2DA5">
        <w:rPr>
          <w:rFonts w:ascii="Times New Roman" w:hAnsi="Times New Roman" w:cs="Times New Roman"/>
          <w:sz w:val="24"/>
          <w:szCs w:val="24"/>
        </w:rPr>
        <w:t>О ВАЖНЕЙШИХ ЦЕЛЕВЫХ ИНДИКАТОРАХ И ПОКАЗАТЕЛЯХ</w:t>
      </w:r>
    </w:p>
    <w:p w:rsidR="009F0523" w:rsidRPr="00162DA5" w:rsidRDefault="009F0523" w:rsidP="009F052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2DA5">
        <w:rPr>
          <w:rFonts w:ascii="Times New Roman" w:hAnsi="Times New Roman" w:cs="Times New Roman"/>
          <w:sz w:val="24"/>
          <w:szCs w:val="24"/>
        </w:rPr>
        <w:t>МУНИЦИПАЛЬНОЙ ПРОГРАММЫ, ПОДПРОГРАММ</w:t>
      </w:r>
    </w:p>
    <w:p w:rsidR="009F0523" w:rsidRPr="00162DA5" w:rsidRDefault="009F0523" w:rsidP="009F052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62DA5">
        <w:rPr>
          <w:rFonts w:ascii="Times New Roman" w:hAnsi="Times New Roman" w:cs="Times New Roman"/>
          <w:sz w:val="24"/>
          <w:szCs w:val="24"/>
        </w:rPr>
        <w:t>МУНИЦИПАЛЬНОЙ ПРОГРАММЫ И ИХ ЗНАЧЕНИЯХ</w:t>
      </w:r>
    </w:p>
    <w:p w:rsidR="009F0523" w:rsidRPr="00162DA5" w:rsidRDefault="009F0523" w:rsidP="009F05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322C7" w:rsidRDefault="007322C7">
      <w:pPr>
        <w:widowControl/>
        <w:autoSpaceDE/>
        <w:autoSpaceDN/>
        <w:adjustRightInd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5524"/>
        <w:gridCol w:w="1734"/>
        <w:gridCol w:w="999"/>
        <w:gridCol w:w="999"/>
        <w:gridCol w:w="999"/>
        <w:gridCol w:w="999"/>
        <w:gridCol w:w="999"/>
        <w:gridCol w:w="999"/>
        <w:gridCol w:w="999"/>
        <w:gridCol w:w="989"/>
      </w:tblGrid>
      <w:tr w:rsidR="00162DA5" w:rsidRPr="00162DA5" w:rsidTr="007D63FC">
        <w:tc>
          <w:tcPr>
            <w:tcW w:w="209" w:type="pct"/>
            <w:vMerge w:val="restart"/>
          </w:tcPr>
          <w:p w:rsidR="00162DA5" w:rsidRPr="00162DA5" w:rsidRDefault="00162DA5" w:rsidP="003223D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162DA5" w:rsidRPr="00162DA5" w:rsidRDefault="00162DA5" w:rsidP="003223D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62DA5">
              <w:rPr>
                <w:rFonts w:ascii="Times New Roman" w:hAnsi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737" w:type="pct"/>
            <w:vMerge w:val="restart"/>
          </w:tcPr>
          <w:p w:rsidR="00162DA5" w:rsidRPr="00162DA5" w:rsidRDefault="00162DA5" w:rsidP="003223D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Важнейшие целевые индикаторы и показатели муниципальной программы (наименование)</w:t>
            </w:r>
          </w:p>
        </w:tc>
        <w:tc>
          <w:tcPr>
            <w:tcW w:w="545" w:type="pct"/>
            <w:vMerge w:val="restart"/>
          </w:tcPr>
          <w:p w:rsidR="00162DA5" w:rsidRPr="00162DA5" w:rsidRDefault="00162DA5" w:rsidP="003223D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2509" w:type="pct"/>
            <w:gridSpan w:val="8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Значения показателей</w:t>
            </w:r>
          </w:p>
        </w:tc>
      </w:tr>
      <w:tr w:rsidR="00162DA5" w:rsidRPr="00162DA5" w:rsidTr="007D63FC">
        <w:tc>
          <w:tcPr>
            <w:tcW w:w="209" w:type="pct"/>
            <w:vMerge/>
          </w:tcPr>
          <w:p w:rsidR="00162DA5" w:rsidRPr="00162DA5" w:rsidRDefault="00162DA5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7" w:type="pct"/>
            <w:vMerge/>
          </w:tcPr>
          <w:p w:rsidR="00162DA5" w:rsidRPr="00162DA5" w:rsidRDefault="00162DA5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5" w:type="pct"/>
            <w:vMerge/>
          </w:tcPr>
          <w:p w:rsidR="00162DA5" w:rsidRPr="00162DA5" w:rsidRDefault="00162DA5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pct"/>
          </w:tcPr>
          <w:p w:rsidR="00162DA5" w:rsidRPr="00162DA5" w:rsidRDefault="00162DA5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2019 год</w:t>
            </w:r>
          </w:p>
        </w:tc>
        <w:tc>
          <w:tcPr>
            <w:tcW w:w="314" w:type="pct"/>
          </w:tcPr>
          <w:p w:rsidR="00162DA5" w:rsidRPr="00162DA5" w:rsidRDefault="00162DA5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2020 год</w:t>
            </w:r>
          </w:p>
        </w:tc>
        <w:tc>
          <w:tcPr>
            <w:tcW w:w="314" w:type="pct"/>
          </w:tcPr>
          <w:p w:rsidR="00162DA5" w:rsidRPr="00162DA5" w:rsidRDefault="00162DA5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2021 год</w:t>
            </w:r>
          </w:p>
        </w:tc>
        <w:tc>
          <w:tcPr>
            <w:tcW w:w="314" w:type="pct"/>
          </w:tcPr>
          <w:p w:rsidR="00162DA5" w:rsidRPr="00162DA5" w:rsidRDefault="00162DA5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2022 год</w:t>
            </w:r>
          </w:p>
        </w:tc>
        <w:tc>
          <w:tcPr>
            <w:tcW w:w="314" w:type="pct"/>
          </w:tcPr>
          <w:p w:rsidR="00162DA5" w:rsidRPr="00162DA5" w:rsidRDefault="00162DA5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2023 год</w:t>
            </w:r>
          </w:p>
        </w:tc>
        <w:tc>
          <w:tcPr>
            <w:tcW w:w="314" w:type="pct"/>
          </w:tcPr>
          <w:p w:rsidR="00162DA5" w:rsidRPr="00162DA5" w:rsidRDefault="00162DA5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2024 год</w:t>
            </w:r>
          </w:p>
        </w:tc>
        <w:tc>
          <w:tcPr>
            <w:tcW w:w="314" w:type="pct"/>
          </w:tcPr>
          <w:p w:rsidR="00162DA5" w:rsidRPr="00162DA5" w:rsidRDefault="00162DA5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2025 год</w:t>
            </w:r>
          </w:p>
        </w:tc>
        <w:tc>
          <w:tcPr>
            <w:tcW w:w="311" w:type="pct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Pr="00162DA5">
              <w:rPr>
                <w:rFonts w:ascii="Times New Roman" w:hAnsi="Times New Roman"/>
                <w:sz w:val="22"/>
                <w:szCs w:val="22"/>
              </w:rPr>
              <w:t xml:space="preserve"> год</w:t>
            </w:r>
          </w:p>
        </w:tc>
      </w:tr>
      <w:tr w:rsidR="00162DA5" w:rsidRPr="00162DA5" w:rsidTr="007D63FC">
        <w:trPr>
          <w:trHeight w:val="152"/>
        </w:trPr>
        <w:tc>
          <w:tcPr>
            <w:tcW w:w="209" w:type="pct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37" w:type="pct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45" w:type="pct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14" w:type="pct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14" w:type="pct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14" w:type="pct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14" w:type="pct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314" w:type="pct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314" w:type="pct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314" w:type="pct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311" w:type="pct"/>
          </w:tcPr>
          <w:p w:rsidR="00162DA5" w:rsidRPr="00162DA5" w:rsidRDefault="00162DA5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</w:tr>
      <w:tr w:rsidR="003223D4" w:rsidRPr="00162DA5" w:rsidTr="007D63FC">
        <w:tc>
          <w:tcPr>
            <w:tcW w:w="5000" w:type="pct"/>
            <w:gridSpan w:val="11"/>
          </w:tcPr>
          <w:p w:rsidR="003223D4" w:rsidRPr="003223D4" w:rsidRDefault="003223D4" w:rsidP="003223D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23D4">
              <w:rPr>
                <w:rFonts w:ascii="Times New Roman" w:hAnsi="Times New Roman"/>
                <w:b/>
                <w:sz w:val="22"/>
                <w:szCs w:val="22"/>
              </w:rPr>
              <w:t>Муниципальная программа города Чебоксары «Цифровое общество города Чебоксары»</w:t>
            </w:r>
          </w:p>
        </w:tc>
      </w:tr>
      <w:tr w:rsidR="006F6BDA" w:rsidRPr="00162DA5" w:rsidTr="007D63FC">
        <w:tc>
          <w:tcPr>
            <w:tcW w:w="209" w:type="pct"/>
          </w:tcPr>
          <w:p w:rsidR="006F6BDA" w:rsidRPr="00162DA5" w:rsidRDefault="006F6BDA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737" w:type="pct"/>
          </w:tcPr>
          <w:p w:rsidR="006F6BDA" w:rsidRPr="00162DA5" w:rsidRDefault="006F6BDA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545" w:type="pct"/>
          </w:tcPr>
          <w:p w:rsidR="006F6BDA" w:rsidRPr="00162DA5" w:rsidRDefault="006F6BDA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70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70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71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72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540AE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6F6BDA" w:rsidRPr="00162DA5" w:rsidRDefault="006540AE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6F6BDA" w:rsidRPr="00162DA5" w:rsidRDefault="006540AE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1" w:type="pct"/>
          </w:tcPr>
          <w:p w:rsidR="006F6BDA" w:rsidRPr="00162DA5" w:rsidRDefault="006540AE" w:rsidP="006540AE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6540AE" w:rsidRPr="00162DA5" w:rsidTr="007D63FC">
        <w:tc>
          <w:tcPr>
            <w:tcW w:w="209" w:type="pct"/>
          </w:tcPr>
          <w:p w:rsidR="006540AE" w:rsidRPr="00162DA5" w:rsidRDefault="00001CFA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737" w:type="pct"/>
          </w:tcPr>
          <w:p w:rsidR="006540AE" w:rsidRPr="00162DA5" w:rsidRDefault="006540AE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6540AE">
              <w:rPr>
                <w:rFonts w:ascii="Times New Roman" w:hAnsi="Times New Roman"/>
                <w:sz w:val="22"/>
                <w:szCs w:val="22"/>
              </w:rPr>
              <w:t>Доля массовых социально значимых услуг, доступных в электронном виде</w:t>
            </w:r>
          </w:p>
        </w:tc>
        <w:tc>
          <w:tcPr>
            <w:tcW w:w="545" w:type="pct"/>
          </w:tcPr>
          <w:p w:rsidR="006540AE" w:rsidRPr="00162DA5" w:rsidRDefault="006540AE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4" w:type="pct"/>
          </w:tcPr>
          <w:p w:rsidR="006540AE" w:rsidRPr="00162DA5" w:rsidRDefault="00A70198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6540AE" w:rsidRPr="00162DA5" w:rsidRDefault="00A70198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6540AE" w:rsidRPr="00162DA5" w:rsidRDefault="00A70198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6540AE" w:rsidRPr="00162DA5" w:rsidRDefault="00A70198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6540AE" w:rsidRPr="00162DA5" w:rsidRDefault="006540AE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540AE" w:rsidRPr="00162DA5" w:rsidRDefault="006540AE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540AE" w:rsidRPr="00162DA5" w:rsidRDefault="006540AE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1" w:type="pct"/>
          </w:tcPr>
          <w:p w:rsidR="006540AE" w:rsidRPr="00162DA5" w:rsidRDefault="006540AE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6F6BDA" w:rsidRPr="00162DA5" w:rsidTr="007D63FC">
        <w:tc>
          <w:tcPr>
            <w:tcW w:w="209" w:type="pct"/>
          </w:tcPr>
          <w:p w:rsidR="006F6BDA" w:rsidRPr="00162DA5" w:rsidRDefault="00001CFA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6F6BDA" w:rsidRPr="00162DA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737" w:type="pct"/>
          </w:tcPr>
          <w:p w:rsidR="006F6BDA" w:rsidRPr="00162DA5" w:rsidRDefault="006F6BDA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Удовлетворенность населения информационной открытостью органов местного самоуправления города Чебоксары (в % от количества опрошенных)</w:t>
            </w:r>
          </w:p>
        </w:tc>
        <w:tc>
          <w:tcPr>
            <w:tcW w:w="545" w:type="pct"/>
          </w:tcPr>
          <w:p w:rsidR="006F6BDA" w:rsidRPr="00162DA5" w:rsidRDefault="006F6BDA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70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70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71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72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73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74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75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1" w:type="pct"/>
          </w:tcPr>
          <w:p w:rsidR="006F6BDA" w:rsidRPr="00162DA5" w:rsidRDefault="006F6BDA" w:rsidP="00A70198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75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6F6BDA" w:rsidRPr="00162DA5" w:rsidTr="007D63FC">
        <w:tc>
          <w:tcPr>
            <w:tcW w:w="209" w:type="pct"/>
          </w:tcPr>
          <w:p w:rsidR="006F6BDA" w:rsidRPr="00162DA5" w:rsidRDefault="00001CFA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="006F6BDA" w:rsidRPr="00162DA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737" w:type="pct"/>
          </w:tcPr>
          <w:p w:rsidR="006F6BDA" w:rsidRPr="00162DA5" w:rsidRDefault="006F6BDA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Доля электронного документооборота между органами местного самоуправления города Чебоксары в общем объеме документооборота</w:t>
            </w:r>
          </w:p>
        </w:tc>
        <w:tc>
          <w:tcPr>
            <w:tcW w:w="545" w:type="pct"/>
          </w:tcPr>
          <w:p w:rsidR="006F6BDA" w:rsidRPr="00162DA5" w:rsidRDefault="006F6BDA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95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95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95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96</w:t>
            </w:r>
          </w:p>
        </w:tc>
        <w:tc>
          <w:tcPr>
            <w:tcW w:w="314" w:type="pct"/>
          </w:tcPr>
          <w:p w:rsidR="006F6BDA" w:rsidRPr="00162DA5" w:rsidRDefault="00055027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6F6BDA" w:rsidRPr="00162DA5" w:rsidRDefault="00055027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6F6BDA" w:rsidRPr="00162DA5" w:rsidRDefault="00055027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1" w:type="pct"/>
          </w:tcPr>
          <w:p w:rsidR="006F6BDA" w:rsidRPr="00162DA5" w:rsidRDefault="00055027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055027" w:rsidRPr="00162DA5" w:rsidTr="007D63FC">
        <w:tc>
          <w:tcPr>
            <w:tcW w:w="209" w:type="pct"/>
          </w:tcPr>
          <w:p w:rsidR="00055027" w:rsidRPr="00162DA5" w:rsidRDefault="00001CFA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1737" w:type="pct"/>
          </w:tcPr>
          <w:p w:rsidR="00055027" w:rsidRPr="00162DA5" w:rsidRDefault="00055027" w:rsidP="00055027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055027">
              <w:rPr>
                <w:rFonts w:ascii="Times New Roman" w:hAnsi="Times New Roman"/>
                <w:sz w:val="22"/>
                <w:szCs w:val="22"/>
              </w:rPr>
              <w:t>Доля электронного юридически значимого документооборота между органами исполнительной власти, местного самоуправления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55027">
              <w:rPr>
                <w:rFonts w:ascii="Times New Roman" w:hAnsi="Times New Roman"/>
                <w:sz w:val="22"/>
                <w:szCs w:val="22"/>
              </w:rPr>
              <w:t>и подведомственными учреждениями</w:t>
            </w:r>
          </w:p>
        </w:tc>
        <w:tc>
          <w:tcPr>
            <w:tcW w:w="545" w:type="pct"/>
          </w:tcPr>
          <w:p w:rsidR="00055027" w:rsidRPr="00162DA5" w:rsidRDefault="006540AE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4" w:type="pct"/>
          </w:tcPr>
          <w:p w:rsidR="00055027" w:rsidRPr="00162DA5" w:rsidRDefault="00A70198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055027" w:rsidRPr="00162DA5" w:rsidRDefault="00A70198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055027" w:rsidRPr="00162DA5" w:rsidRDefault="00A70198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055027" w:rsidRPr="00162DA5" w:rsidRDefault="00A70198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055027" w:rsidRPr="00162DA5" w:rsidRDefault="00055027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055027" w:rsidRPr="00162DA5" w:rsidRDefault="00055027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055027" w:rsidRPr="00162DA5" w:rsidRDefault="00055027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1" w:type="pct"/>
          </w:tcPr>
          <w:p w:rsidR="00055027" w:rsidRPr="00162DA5" w:rsidRDefault="00055027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6F6BDA" w:rsidRPr="00162DA5" w:rsidTr="007D63FC">
        <w:tc>
          <w:tcPr>
            <w:tcW w:w="209" w:type="pct"/>
          </w:tcPr>
          <w:p w:rsidR="006F6BDA" w:rsidRPr="00162DA5" w:rsidRDefault="00001CFA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="006F6BDA" w:rsidRPr="00162DA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737" w:type="pct"/>
          </w:tcPr>
          <w:p w:rsidR="006F6BDA" w:rsidRPr="00162DA5" w:rsidRDefault="006F6BDA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 xml:space="preserve">Доля пассажирского транспорта, подключенного к </w:t>
            </w:r>
            <w:r w:rsidRPr="00162DA5">
              <w:rPr>
                <w:rFonts w:ascii="Times New Roman" w:hAnsi="Times New Roman"/>
                <w:sz w:val="22"/>
                <w:szCs w:val="22"/>
              </w:rPr>
              <w:lastRenderedPageBreak/>
              <w:t>системе мониторинга администрации города Чебоксары</w:t>
            </w:r>
          </w:p>
        </w:tc>
        <w:tc>
          <w:tcPr>
            <w:tcW w:w="545" w:type="pct"/>
          </w:tcPr>
          <w:p w:rsidR="006F6BDA" w:rsidRPr="00162DA5" w:rsidRDefault="006F6BDA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lastRenderedPageBreak/>
              <w:t>%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96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97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98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99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99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99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1" w:type="pct"/>
          </w:tcPr>
          <w:p w:rsidR="006F6BDA" w:rsidRPr="00162DA5" w:rsidRDefault="006F6BDA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99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6F6BDA" w:rsidRPr="00162DA5" w:rsidTr="007D63FC">
        <w:tc>
          <w:tcPr>
            <w:tcW w:w="209" w:type="pct"/>
          </w:tcPr>
          <w:p w:rsidR="006F6BDA" w:rsidRPr="00162DA5" w:rsidRDefault="00001CFA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7</w:t>
            </w:r>
            <w:r w:rsidR="006F6BDA" w:rsidRPr="00162DA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737" w:type="pct"/>
          </w:tcPr>
          <w:p w:rsidR="006F6BDA" w:rsidRPr="00162DA5" w:rsidRDefault="006F6BDA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Доля созданных тематических слоев из списка базовых слоев в составе муниципальной геоинформационной системы</w:t>
            </w:r>
          </w:p>
        </w:tc>
        <w:tc>
          <w:tcPr>
            <w:tcW w:w="545" w:type="pct"/>
          </w:tcPr>
          <w:p w:rsidR="006F6BDA" w:rsidRPr="00162DA5" w:rsidRDefault="006F6BDA" w:rsidP="00162DA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85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98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F6BDA" w:rsidRPr="00162DA5" w:rsidRDefault="006F6BDA" w:rsidP="006F6BD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1" w:type="pct"/>
          </w:tcPr>
          <w:p w:rsidR="006F6BDA" w:rsidRPr="00162DA5" w:rsidRDefault="006F6BDA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3223D4" w:rsidRPr="00162DA5" w:rsidTr="007D63FC">
        <w:tc>
          <w:tcPr>
            <w:tcW w:w="5000" w:type="pct"/>
            <w:gridSpan w:val="11"/>
          </w:tcPr>
          <w:p w:rsidR="003223D4" w:rsidRPr="003223D4" w:rsidRDefault="003223D4" w:rsidP="003223D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23D4">
              <w:rPr>
                <w:rFonts w:ascii="Times New Roman" w:hAnsi="Times New Roman"/>
                <w:b/>
                <w:sz w:val="22"/>
                <w:szCs w:val="22"/>
              </w:rPr>
              <w:t xml:space="preserve">Подпрограмма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 w:rsidRPr="003223D4">
              <w:rPr>
                <w:rFonts w:ascii="Times New Roman" w:hAnsi="Times New Roman"/>
                <w:b/>
                <w:sz w:val="22"/>
                <w:szCs w:val="22"/>
              </w:rPr>
              <w:t>Развитие информационных технологий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</w:tc>
      </w:tr>
      <w:tr w:rsidR="003223D4" w:rsidRPr="00162DA5" w:rsidTr="007D63FC">
        <w:tc>
          <w:tcPr>
            <w:tcW w:w="209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737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Ежегодное обновление парка вычислительной техники в органах местного самоуправления города Чебоксары</w:t>
            </w:r>
          </w:p>
        </w:tc>
        <w:tc>
          <w:tcPr>
            <w:tcW w:w="545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1" w:type="pct"/>
          </w:tcPr>
          <w:p w:rsidR="003223D4" w:rsidRPr="00162DA5" w:rsidRDefault="003223D4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3223D4" w:rsidRPr="00162DA5" w:rsidTr="007D63FC">
        <w:tc>
          <w:tcPr>
            <w:tcW w:w="209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737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Уровень наполнения базы данных геоинформационной системы пространственными данными</w:t>
            </w:r>
          </w:p>
        </w:tc>
        <w:tc>
          <w:tcPr>
            <w:tcW w:w="545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85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95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95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95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95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311" w:type="pct"/>
          </w:tcPr>
          <w:p w:rsidR="003223D4" w:rsidRPr="00162DA5" w:rsidRDefault="003223D4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3223D4" w:rsidRPr="00162DA5" w:rsidTr="007D63FC">
        <w:tc>
          <w:tcPr>
            <w:tcW w:w="209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737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Доля горожан, принимающих участие в вопросах городского развития на портале "Открытый город"</w:t>
            </w:r>
          </w:p>
        </w:tc>
        <w:tc>
          <w:tcPr>
            <w:tcW w:w="545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4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8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12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13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1" w:type="pct"/>
          </w:tcPr>
          <w:p w:rsidR="003223D4" w:rsidRPr="00162DA5" w:rsidRDefault="003223D4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3223D4" w:rsidRPr="00162DA5" w:rsidTr="007D63FC">
        <w:tc>
          <w:tcPr>
            <w:tcW w:w="5000" w:type="pct"/>
            <w:gridSpan w:val="11"/>
          </w:tcPr>
          <w:p w:rsidR="003223D4" w:rsidRPr="003223D4" w:rsidRDefault="003223D4" w:rsidP="003223D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223D4">
              <w:rPr>
                <w:rFonts w:ascii="Times New Roman" w:hAnsi="Times New Roman"/>
                <w:b/>
                <w:sz w:val="22"/>
                <w:szCs w:val="22"/>
              </w:rPr>
              <w:t>Подпрограмма «Информационная инфраструктура»</w:t>
            </w:r>
          </w:p>
        </w:tc>
      </w:tr>
      <w:tr w:rsidR="003223D4" w:rsidRPr="00162DA5" w:rsidTr="007D63FC">
        <w:tc>
          <w:tcPr>
            <w:tcW w:w="209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737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Количество выданных разрешений на размещение средств информационного оформления в год</w:t>
            </w:r>
          </w:p>
        </w:tc>
        <w:tc>
          <w:tcPr>
            <w:tcW w:w="545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штук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311" w:type="pct"/>
          </w:tcPr>
          <w:p w:rsidR="003223D4" w:rsidRPr="00162DA5" w:rsidRDefault="003223D4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</w:tr>
      <w:tr w:rsidR="003223D4" w:rsidRPr="00162DA5" w:rsidTr="007D63FC">
        <w:tc>
          <w:tcPr>
            <w:tcW w:w="209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737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Количество согласованных дизайн-проектов в год</w:t>
            </w:r>
          </w:p>
        </w:tc>
        <w:tc>
          <w:tcPr>
            <w:tcW w:w="545" w:type="pct"/>
          </w:tcPr>
          <w:p w:rsidR="003223D4" w:rsidRPr="00162DA5" w:rsidRDefault="003223D4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штук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550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550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550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550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550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550</w:t>
            </w:r>
          </w:p>
        </w:tc>
        <w:tc>
          <w:tcPr>
            <w:tcW w:w="314" w:type="pct"/>
          </w:tcPr>
          <w:p w:rsidR="003223D4" w:rsidRPr="00162DA5" w:rsidRDefault="003223D4" w:rsidP="003223D4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550</w:t>
            </w:r>
          </w:p>
        </w:tc>
        <w:tc>
          <w:tcPr>
            <w:tcW w:w="311" w:type="pct"/>
          </w:tcPr>
          <w:p w:rsidR="003223D4" w:rsidRPr="00162DA5" w:rsidRDefault="003223D4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550</w:t>
            </w:r>
          </w:p>
        </w:tc>
      </w:tr>
      <w:tr w:rsidR="00491B5D" w:rsidRPr="00162DA5" w:rsidTr="007D63FC">
        <w:tc>
          <w:tcPr>
            <w:tcW w:w="209" w:type="pct"/>
          </w:tcPr>
          <w:p w:rsidR="00491B5D" w:rsidRPr="00162DA5" w:rsidRDefault="00491B5D" w:rsidP="007217D8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737" w:type="pct"/>
          </w:tcPr>
          <w:p w:rsidR="00491B5D" w:rsidRPr="00162DA5" w:rsidRDefault="00491B5D" w:rsidP="007217D8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Количество изготовленных баннеров, смонтированных и демонтированных изображений в год</w:t>
            </w:r>
          </w:p>
        </w:tc>
        <w:tc>
          <w:tcPr>
            <w:tcW w:w="545" w:type="pct"/>
          </w:tcPr>
          <w:p w:rsidR="00491B5D" w:rsidRPr="00162DA5" w:rsidRDefault="00491B5D" w:rsidP="007217D8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штук</w:t>
            </w:r>
          </w:p>
        </w:tc>
        <w:tc>
          <w:tcPr>
            <w:tcW w:w="314" w:type="pct"/>
          </w:tcPr>
          <w:p w:rsidR="00491B5D" w:rsidRPr="00162DA5" w:rsidRDefault="00491B5D" w:rsidP="007217D8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900</w:t>
            </w:r>
          </w:p>
        </w:tc>
        <w:tc>
          <w:tcPr>
            <w:tcW w:w="314" w:type="pct"/>
          </w:tcPr>
          <w:p w:rsidR="00491B5D" w:rsidRPr="00162DA5" w:rsidRDefault="00491B5D" w:rsidP="007217D8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900</w:t>
            </w:r>
          </w:p>
        </w:tc>
        <w:tc>
          <w:tcPr>
            <w:tcW w:w="314" w:type="pct"/>
          </w:tcPr>
          <w:p w:rsidR="00491B5D" w:rsidRPr="00162DA5" w:rsidRDefault="00491B5D" w:rsidP="007217D8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900</w:t>
            </w:r>
          </w:p>
        </w:tc>
        <w:tc>
          <w:tcPr>
            <w:tcW w:w="314" w:type="pct"/>
          </w:tcPr>
          <w:p w:rsidR="00491B5D" w:rsidRPr="00162DA5" w:rsidRDefault="00491B5D" w:rsidP="007217D8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900</w:t>
            </w:r>
          </w:p>
        </w:tc>
        <w:tc>
          <w:tcPr>
            <w:tcW w:w="314" w:type="pct"/>
          </w:tcPr>
          <w:p w:rsidR="00491B5D" w:rsidRPr="00162DA5" w:rsidRDefault="00491B5D" w:rsidP="007217D8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900</w:t>
            </w:r>
          </w:p>
        </w:tc>
        <w:tc>
          <w:tcPr>
            <w:tcW w:w="314" w:type="pct"/>
          </w:tcPr>
          <w:p w:rsidR="00491B5D" w:rsidRPr="00162DA5" w:rsidRDefault="00491B5D" w:rsidP="007217D8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900</w:t>
            </w:r>
          </w:p>
        </w:tc>
        <w:tc>
          <w:tcPr>
            <w:tcW w:w="314" w:type="pct"/>
          </w:tcPr>
          <w:p w:rsidR="00491B5D" w:rsidRPr="00162DA5" w:rsidRDefault="00491B5D" w:rsidP="007217D8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900</w:t>
            </w:r>
          </w:p>
        </w:tc>
        <w:tc>
          <w:tcPr>
            <w:tcW w:w="311" w:type="pct"/>
          </w:tcPr>
          <w:p w:rsidR="00491B5D" w:rsidRPr="00162DA5" w:rsidRDefault="00491B5D" w:rsidP="007217D8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900</w:t>
            </w:r>
          </w:p>
        </w:tc>
      </w:tr>
      <w:tr w:rsidR="00491B5D" w:rsidRPr="00491B5D" w:rsidTr="007D63FC">
        <w:tc>
          <w:tcPr>
            <w:tcW w:w="209" w:type="pct"/>
          </w:tcPr>
          <w:p w:rsidR="00491B5D" w:rsidRPr="00491B5D" w:rsidRDefault="00491B5D" w:rsidP="00491B5D">
            <w:pPr>
              <w:rPr>
                <w:rFonts w:ascii="Times New Roman" w:hAnsi="Times New Roman"/>
                <w:sz w:val="22"/>
                <w:szCs w:val="24"/>
                <w:lang w:eastAsia="ar-SA"/>
              </w:rPr>
            </w:pPr>
            <w:r w:rsidRPr="00491B5D">
              <w:rPr>
                <w:rFonts w:ascii="Times New Roman" w:hAnsi="Times New Roman"/>
                <w:sz w:val="22"/>
                <w:szCs w:val="24"/>
                <w:lang w:eastAsia="ar-SA"/>
              </w:rPr>
              <w:t>4.</w:t>
            </w:r>
          </w:p>
        </w:tc>
        <w:tc>
          <w:tcPr>
            <w:tcW w:w="1737" w:type="pct"/>
          </w:tcPr>
          <w:p w:rsidR="00491B5D" w:rsidRPr="00491B5D" w:rsidRDefault="00491B5D" w:rsidP="00491B5D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4"/>
              </w:rPr>
            </w:pPr>
            <w:r w:rsidRPr="00491B5D">
              <w:rPr>
                <w:rFonts w:ascii="Times New Roman" w:hAnsi="Times New Roman"/>
                <w:sz w:val="22"/>
                <w:szCs w:val="24"/>
              </w:rPr>
              <w:t>Доля главных распорядителей бюджетных средств, подведомственных им учреждений, осуществляющих ведение централизованного бухгалтерского учета в муниципальных учреждениях</w:t>
            </w:r>
          </w:p>
        </w:tc>
        <w:tc>
          <w:tcPr>
            <w:tcW w:w="545" w:type="pct"/>
          </w:tcPr>
          <w:p w:rsidR="00491B5D" w:rsidRPr="00491B5D" w:rsidRDefault="00491B5D" w:rsidP="007217D8">
            <w:pPr>
              <w:jc w:val="center"/>
              <w:rPr>
                <w:rFonts w:ascii="Times New Roman" w:hAnsi="Times New Roman"/>
                <w:sz w:val="22"/>
                <w:szCs w:val="24"/>
                <w:lang w:eastAsia="ar-SA"/>
              </w:rPr>
            </w:pPr>
            <w:r w:rsidRPr="00491B5D">
              <w:rPr>
                <w:rFonts w:ascii="Times New Roman" w:hAnsi="Times New Roman"/>
                <w:sz w:val="22"/>
                <w:szCs w:val="24"/>
                <w:lang w:eastAsia="ar-SA"/>
              </w:rPr>
              <w:t>%</w:t>
            </w:r>
          </w:p>
        </w:tc>
        <w:tc>
          <w:tcPr>
            <w:tcW w:w="314" w:type="pct"/>
          </w:tcPr>
          <w:p w:rsidR="00491B5D" w:rsidRPr="00491B5D" w:rsidRDefault="00A70198" w:rsidP="007217D8">
            <w:pPr>
              <w:jc w:val="center"/>
              <w:rPr>
                <w:rFonts w:ascii="Times New Roman" w:hAnsi="Times New Roman"/>
                <w:sz w:val="22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2"/>
                <w:szCs w:val="24"/>
                <w:lang w:eastAsia="ar-SA"/>
              </w:rPr>
              <w:t>-</w:t>
            </w:r>
          </w:p>
        </w:tc>
        <w:tc>
          <w:tcPr>
            <w:tcW w:w="314" w:type="pct"/>
          </w:tcPr>
          <w:p w:rsidR="00491B5D" w:rsidRPr="00491B5D" w:rsidRDefault="00A70198" w:rsidP="007217D8">
            <w:pPr>
              <w:jc w:val="center"/>
              <w:rPr>
                <w:rFonts w:ascii="Times New Roman" w:hAnsi="Times New Roman"/>
                <w:sz w:val="22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2"/>
                <w:szCs w:val="24"/>
                <w:lang w:eastAsia="ar-SA"/>
              </w:rPr>
              <w:t>-</w:t>
            </w:r>
          </w:p>
        </w:tc>
        <w:tc>
          <w:tcPr>
            <w:tcW w:w="314" w:type="pct"/>
          </w:tcPr>
          <w:p w:rsidR="00491B5D" w:rsidRPr="00491B5D" w:rsidRDefault="00A70198" w:rsidP="007217D8">
            <w:pPr>
              <w:jc w:val="center"/>
              <w:rPr>
                <w:rFonts w:ascii="Times New Roman" w:hAnsi="Times New Roman"/>
                <w:sz w:val="22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2"/>
                <w:szCs w:val="24"/>
                <w:lang w:eastAsia="ar-SA"/>
              </w:rPr>
              <w:t>-</w:t>
            </w:r>
          </w:p>
        </w:tc>
        <w:tc>
          <w:tcPr>
            <w:tcW w:w="314" w:type="pct"/>
          </w:tcPr>
          <w:p w:rsidR="00491B5D" w:rsidRPr="00491B5D" w:rsidRDefault="00491B5D" w:rsidP="00491B5D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491B5D">
              <w:rPr>
                <w:rFonts w:ascii="Times New Roman" w:hAnsi="Times New Roman"/>
                <w:sz w:val="22"/>
                <w:szCs w:val="22"/>
              </w:rPr>
              <w:t>95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491B5D" w:rsidRPr="00491B5D" w:rsidRDefault="00491B5D" w:rsidP="00491B5D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491B5D"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491B5D" w:rsidRPr="00491B5D" w:rsidRDefault="00491B5D" w:rsidP="00491B5D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491B5D"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491B5D" w:rsidRPr="00491B5D" w:rsidRDefault="00491B5D" w:rsidP="00491B5D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491B5D"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1" w:type="pct"/>
          </w:tcPr>
          <w:p w:rsidR="00491B5D" w:rsidRPr="00491B5D" w:rsidRDefault="00491B5D" w:rsidP="00491B5D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491B5D"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491B5D" w:rsidRPr="00162DA5" w:rsidTr="007D63FC">
        <w:tc>
          <w:tcPr>
            <w:tcW w:w="5000" w:type="pct"/>
            <w:gridSpan w:val="11"/>
          </w:tcPr>
          <w:p w:rsidR="00491B5D" w:rsidRPr="00892DE7" w:rsidRDefault="00491B5D" w:rsidP="00892DE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92DE7">
              <w:rPr>
                <w:rFonts w:ascii="Times New Roman" w:hAnsi="Times New Roman"/>
                <w:b/>
                <w:sz w:val="22"/>
                <w:szCs w:val="22"/>
              </w:rPr>
              <w:t xml:space="preserve">Подпрограмма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 w:rsidRPr="00892DE7">
              <w:rPr>
                <w:rFonts w:ascii="Times New Roman" w:hAnsi="Times New Roman"/>
                <w:b/>
                <w:sz w:val="22"/>
                <w:szCs w:val="22"/>
              </w:rPr>
              <w:t>Массовые коммуникации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</w:tc>
      </w:tr>
      <w:tr w:rsidR="00491B5D" w:rsidRPr="00162DA5" w:rsidTr="007D63FC">
        <w:tc>
          <w:tcPr>
            <w:tcW w:w="209" w:type="pct"/>
          </w:tcPr>
          <w:p w:rsidR="00491B5D" w:rsidRPr="00162DA5" w:rsidRDefault="00491B5D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737" w:type="pct"/>
          </w:tcPr>
          <w:p w:rsidR="00491B5D" w:rsidRPr="00162DA5" w:rsidRDefault="00491B5D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Средний подписной тираж городской газеты "Чебоксарские новости", обеспечивающей потребность населения в официальной и социально значимой информации</w:t>
            </w:r>
          </w:p>
        </w:tc>
        <w:tc>
          <w:tcPr>
            <w:tcW w:w="545" w:type="pct"/>
          </w:tcPr>
          <w:p w:rsidR="00491B5D" w:rsidRPr="00162DA5" w:rsidRDefault="00491B5D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экземпляров</w:t>
            </w:r>
          </w:p>
        </w:tc>
        <w:tc>
          <w:tcPr>
            <w:tcW w:w="314" w:type="pct"/>
          </w:tcPr>
          <w:p w:rsidR="00491B5D" w:rsidRPr="00162DA5" w:rsidRDefault="00491B5D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6</w:t>
            </w:r>
            <w:r w:rsidR="00A701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62DA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4" w:type="pct"/>
          </w:tcPr>
          <w:p w:rsidR="00491B5D" w:rsidRPr="00162DA5" w:rsidRDefault="00491B5D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6</w:t>
            </w:r>
            <w:r w:rsidR="00A701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62DA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4" w:type="pct"/>
          </w:tcPr>
          <w:p w:rsidR="00491B5D" w:rsidRPr="00162DA5" w:rsidRDefault="00491B5D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6</w:t>
            </w:r>
            <w:r w:rsidR="00A701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62DA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4" w:type="pct"/>
          </w:tcPr>
          <w:p w:rsidR="00491B5D" w:rsidRPr="00162DA5" w:rsidRDefault="00491B5D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6</w:t>
            </w:r>
            <w:r w:rsidR="00A701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62DA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4" w:type="pct"/>
          </w:tcPr>
          <w:p w:rsidR="00491B5D" w:rsidRPr="00162DA5" w:rsidRDefault="00491B5D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6</w:t>
            </w:r>
            <w:r w:rsidR="00A701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62DA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4" w:type="pct"/>
          </w:tcPr>
          <w:p w:rsidR="00491B5D" w:rsidRPr="00162DA5" w:rsidRDefault="00491B5D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6</w:t>
            </w:r>
            <w:r w:rsidR="00A701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62DA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4" w:type="pct"/>
          </w:tcPr>
          <w:p w:rsidR="00491B5D" w:rsidRPr="00162DA5" w:rsidRDefault="00491B5D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6</w:t>
            </w:r>
            <w:r w:rsidR="00A701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62DA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1" w:type="pct"/>
          </w:tcPr>
          <w:p w:rsidR="00491B5D" w:rsidRPr="00162DA5" w:rsidRDefault="00491B5D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6</w:t>
            </w:r>
            <w:r w:rsidR="00A7019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62DA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</w:tr>
      <w:tr w:rsidR="00491B5D" w:rsidRPr="00162DA5" w:rsidTr="007D63FC">
        <w:tc>
          <w:tcPr>
            <w:tcW w:w="209" w:type="pct"/>
          </w:tcPr>
          <w:p w:rsidR="00491B5D" w:rsidRPr="00162DA5" w:rsidRDefault="00491B5D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737" w:type="pct"/>
          </w:tcPr>
          <w:p w:rsidR="00491B5D" w:rsidRPr="00162DA5" w:rsidRDefault="00491B5D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Тираж выпуска "Вестника органов местного самоуправления"</w:t>
            </w:r>
          </w:p>
        </w:tc>
        <w:tc>
          <w:tcPr>
            <w:tcW w:w="545" w:type="pct"/>
          </w:tcPr>
          <w:p w:rsidR="00491B5D" w:rsidRPr="00162DA5" w:rsidRDefault="00491B5D" w:rsidP="009F052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экземпляров</w:t>
            </w:r>
          </w:p>
        </w:tc>
        <w:tc>
          <w:tcPr>
            <w:tcW w:w="314" w:type="pct"/>
          </w:tcPr>
          <w:p w:rsidR="00491B5D" w:rsidRPr="00162DA5" w:rsidRDefault="00491B5D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314" w:type="pct"/>
          </w:tcPr>
          <w:p w:rsidR="00491B5D" w:rsidRPr="00162DA5" w:rsidRDefault="00491B5D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314" w:type="pct"/>
          </w:tcPr>
          <w:p w:rsidR="00491B5D" w:rsidRPr="00162DA5" w:rsidRDefault="00491B5D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314" w:type="pct"/>
          </w:tcPr>
          <w:p w:rsidR="00491B5D" w:rsidRPr="00162DA5" w:rsidRDefault="00491B5D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314" w:type="pct"/>
          </w:tcPr>
          <w:p w:rsidR="00491B5D" w:rsidRPr="00162DA5" w:rsidRDefault="00491B5D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314" w:type="pct"/>
          </w:tcPr>
          <w:p w:rsidR="00491B5D" w:rsidRPr="00162DA5" w:rsidRDefault="00A70198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491B5D" w:rsidRPr="00162DA5" w:rsidRDefault="00A70198" w:rsidP="00892DE7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1" w:type="pct"/>
          </w:tcPr>
          <w:p w:rsidR="00491B5D" w:rsidRPr="00162DA5" w:rsidRDefault="00A70198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7322C7" w:rsidRDefault="007D63FC" w:rsidP="007D63FC">
      <w:pPr>
        <w:widowControl/>
        <w:autoSpaceDE/>
        <w:autoSpaceDN/>
        <w:adjustRightInd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7D63FC" w:rsidRDefault="007D63FC">
      <w:pPr>
        <w:widowControl/>
        <w:autoSpaceDE/>
        <w:autoSpaceDN/>
        <w:adjustRight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550E5C" w:rsidRPr="002F347F" w:rsidRDefault="00550E5C" w:rsidP="002D3A7E">
      <w:pPr>
        <w:tabs>
          <w:tab w:val="left" w:pos="5475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lastRenderedPageBreak/>
        <w:t>Приложение № </w:t>
      </w:r>
      <w:r w:rsidR="00162DA5">
        <w:rPr>
          <w:rFonts w:ascii="Times New Roman" w:hAnsi="Times New Roman"/>
          <w:sz w:val="24"/>
          <w:szCs w:val="24"/>
        </w:rPr>
        <w:t>2</w:t>
      </w:r>
    </w:p>
    <w:p w:rsidR="00550E5C" w:rsidRPr="002F347F" w:rsidRDefault="00550E5C" w:rsidP="002D3A7E">
      <w:pPr>
        <w:tabs>
          <w:tab w:val="left" w:pos="5475"/>
          <w:tab w:val="center" w:pos="7696"/>
          <w:tab w:val="right" w:pos="14853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550E5C" w:rsidRPr="002F347F" w:rsidRDefault="00550E5C" w:rsidP="002D3A7E">
      <w:pPr>
        <w:tabs>
          <w:tab w:val="left" w:pos="5475"/>
          <w:tab w:val="center" w:pos="7696"/>
          <w:tab w:val="right" w:pos="14853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города Чебоксары</w:t>
      </w:r>
    </w:p>
    <w:p w:rsidR="00550E5C" w:rsidRPr="00D879F4" w:rsidRDefault="00550E5C" w:rsidP="002D3A7E">
      <w:pPr>
        <w:tabs>
          <w:tab w:val="left" w:pos="5475"/>
          <w:tab w:val="center" w:pos="7696"/>
          <w:tab w:val="right" w:pos="14853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от </w:t>
      </w:r>
      <w:r w:rsidR="00400639">
        <w:rPr>
          <w:rFonts w:ascii="Times New Roman" w:hAnsi="Times New Roman"/>
          <w:sz w:val="24"/>
          <w:szCs w:val="24"/>
        </w:rPr>
        <w:t>________</w:t>
      </w:r>
      <w:r w:rsidR="00DF3DA0">
        <w:rPr>
          <w:rFonts w:ascii="Times New Roman" w:hAnsi="Times New Roman"/>
          <w:sz w:val="24"/>
          <w:szCs w:val="24"/>
        </w:rPr>
        <w:t xml:space="preserve"> </w:t>
      </w:r>
      <w:r w:rsidR="00D468FF" w:rsidRPr="002F347F">
        <w:rPr>
          <w:rFonts w:ascii="Times New Roman" w:hAnsi="Times New Roman"/>
          <w:sz w:val="24"/>
          <w:szCs w:val="24"/>
        </w:rPr>
        <w:t>№ </w:t>
      </w:r>
      <w:r w:rsidR="00400639">
        <w:rPr>
          <w:rFonts w:ascii="Times New Roman" w:hAnsi="Times New Roman"/>
          <w:sz w:val="24"/>
          <w:szCs w:val="24"/>
        </w:rPr>
        <w:t>_____</w:t>
      </w:r>
    </w:p>
    <w:p w:rsidR="00550E5C" w:rsidRPr="002F347F" w:rsidRDefault="00550E5C" w:rsidP="002D3A7E">
      <w:pPr>
        <w:tabs>
          <w:tab w:val="left" w:pos="5475"/>
          <w:tab w:val="center" w:pos="7696"/>
          <w:tab w:val="right" w:pos="14853"/>
        </w:tabs>
        <w:ind w:left="10773"/>
        <w:jc w:val="both"/>
        <w:rPr>
          <w:rFonts w:ascii="Times New Roman" w:hAnsi="Times New Roman"/>
          <w:sz w:val="24"/>
          <w:szCs w:val="24"/>
        </w:rPr>
      </w:pPr>
    </w:p>
    <w:p w:rsidR="00550E5C" w:rsidRPr="002F347F" w:rsidRDefault="00550E5C" w:rsidP="002D3A7E">
      <w:pPr>
        <w:tabs>
          <w:tab w:val="left" w:pos="7916"/>
        </w:tabs>
        <w:ind w:left="10773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Приложение № 2</w:t>
      </w:r>
    </w:p>
    <w:p w:rsidR="00550E5C" w:rsidRPr="002F347F" w:rsidRDefault="00550E5C" w:rsidP="002D3A7E">
      <w:pPr>
        <w:tabs>
          <w:tab w:val="left" w:pos="7916"/>
        </w:tabs>
        <w:ind w:left="10773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к муниципальной программе города Чебоксары </w:t>
      </w:r>
      <w:r w:rsidR="0056759D" w:rsidRPr="002F347F">
        <w:rPr>
          <w:rFonts w:ascii="Times New Roman" w:hAnsi="Times New Roman"/>
          <w:sz w:val="24"/>
          <w:szCs w:val="24"/>
        </w:rPr>
        <w:t>«</w:t>
      </w:r>
      <w:r w:rsidRPr="002F347F">
        <w:rPr>
          <w:rFonts w:ascii="Times New Roman" w:hAnsi="Times New Roman"/>
          <w:sz w:val="24"/>
          <w:szCs w:val="24"/>
        </w:rPr>
        <w:t>Цифровое общество города Чебоксары</w:t>
      </w:r>
      <w:r w:rsidR="0056759D" w:rsidRPr="002F347F">
        <w:rPr>
          <w:rFonts w:ascii="Times New Roman" w:hAnsi="Times New Roman"/>
          <w:sz w:val="24"/>
          <w:szCs w:val="24"/>
        </w:rPr>
        <w:t>»</w:t>
      </w:r>
    </w:p>
    <w:p w:rsidR="00550E5C" w:rsidRPr="002F347F" w:rsidRDefault="00550E5C" w:rsidP="00550E5C">
      <w:pPr>
        <w:spacing w:line="232" w:lineRule="auto"/>
        <w:ind w:firstLine="540"/>
        <w:contextualSpacing/>
        <w:jc w:val="center"/>
        <w:rPr>
          <w:rFonts w:ascii="Times New Roman" w:hAnsi="Times New Roman"/>
          <w:b/>
        </w:rPr>
      </w:pPr>
    </w:p>
    <w:p w:rsidR="00550E5C" w:rsidRPr="002F347F" w:rsidRDefault="00550E5C" w:rsidP="00550E5C">
      <w:pPr>
        <w:spacing w:line="232" w:lineRule="auto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F347F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550E5C" w:rsidRPr="002F347F" w:rsidRDefault="00550E5C" w:rsidP="00550E5C">
      <w:pPr>
        <w:spacing w:line="232" w:lineRule="auto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F347F">
        <w:rPr>
          <w:rFonts w:ascii="Times New Roman" w:hAnsi="Times New Roman"/>
          <w:b/>
          <w:sz w:val="24"/>
          <w:szCs w:val="24"/>
        </w:rPr>
        <w:t xml:space="preserve">РЕАЛИЗАЦИИ МУНИЦИПАЛЬНОЙ ПРОГРАММЫ ЗА СЧЕТ </w:t>
      </w:r>
    </w:p>
    <w:p w:rsidR="00550E5C" w:rsidRPr="00A70198" w:rsidRDefault="00550E5C" w:rsidP="00550E5C">
      <w:pPr>
        <w:spacing w:line="232" w:lineRule="auto"/>
        <w:ind w:firstLine="540"/>
        <w:contextualSpacing/>
        <w:jc w:val="center"/>
        <w:rPr>
          <w:color w:val="FF0000"/>
          <w:sz w:val="28"/>
          <w:szCs w:val="28"/>
        </w:rPr>
      </w:pPr>
      <w:r w:rsidRPr="002F347F">
        <w:rPr>
          <w:rFonts w:ascii="Times New Roman" w:hAnsi="Times New Roman"/>
          <w:b/>
          <w:sz w:val="24"/>
          <w:szCs w:val="24"/>
        </w:rPr>
        <w:t>СРЕДСТВ</w:t>
      </w:r>
      <w:r w:rsidR="00A245A1" w:rsidRPr="002F347F">
        <w:rPr>
          <w:rFonts w:ascii="Times New Roman" w:hAnsi="Times New Roman"/>
          <w:b/>
          <w:sz w:val="24"/>
          <w:szCs w:val="24"/>
        </w:rPr>
        <w:t xml:space="preserve"> ВСЕХ</w:t>
      </w:r>
      <w:r w:rsidRPr="002F347F">
        <w:rPr>
          <w:rFonts w:ascii="Times New Roman" w:hAnsi="Times New Roman"/>
          <w:b/>
          <w:sz w:val="24"/>
          <w:szCs w:val="24"/>
        </w:rPr>
        <w:t xml:space="preserve"> ИСТОЧНИКОВ ФИНАНСИРОВАНИЯ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4"/>
        <w:gridCol w:w="1717"/>
        <w:gridCol w:w="2771"/>
        <w:gridCol w:w="1321"/>
        <w:gridCol w:w="529"/>
        <w:gridCol w:w="396"/>
        <w:gridCol w:w="402"/>
        <w:gridCol w:w="792"/>
        <w:gridCol w:w="795"/>
        <w:gridCol w:w="795"/>
        <w:gridCol w:w="795"/>
        <w:gridCol w:w="792"/>
        <w:gridCol w:w="811"/>
        <w:gridCol w:w="770"/>
        <w:gridCol w:w="766"/>
      </w:tblGrid>
      <w:tr w:rsidR="00F1403C" w:rsidRPr="00400639" w:rsidTr="00F1403C">
        <w:trPr>
          <w:cantSplit/>
          <w:trHeight w:val="737"/>
          <w:tblHeader/>
        </w:trPr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03C" w:rsidRPr="00400639" w:rsidRDefault="00F1403C" w:rsidP="004F385E">
            <w:pPr>
              <w:ind w:left="114" w:right="122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7" w:name="Par702"/>
            <w:bookmarkEnd w:id="7"/>
            <w:r w:rsidRPr="00400639">
              <w:rPr>
                <w:rFonts w:ascii="Times New Roman" w:hAnsi="Times New Roman"/>
                <w:sz w:val="18"/>
                <w:szCs w:val="18"/>
              </w:rPr>
              <w:t>Наименование муниципальной программы (подпрограммы муниципальной программы) города Чебоксары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03C" w:rsidRPr="00400639" w:rsidRDefault="00F1403C" w:rsidP="0035456F">
            <w:pPr>
              <w:ind w:left="-7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Источники</w:t>
            </w:r>
          </w:p>
          <w:p w:rsidR="00F1403C" w:rsidRPr="00400639" w:rsidRDefault="00F1403C" w:rsidP="0035456F">
            <w:pPr>
              <w:ind w:left="-7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финансирования</w:t>
            </w: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03C" w:rsidRPr="00400639" w:rsidRDefault="00F1403C" w:rsidP="004F385E">
            <w:pPr>
              <w:ind w:left="93" w:right="14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Ответственный исполнитель,</w:t>
            </w:r>
          </w:p>
          <w:p w:rsidR="00F1403C" w:rsidRPr="00400639" w:rsidRDefault="00F1403C" w:rsidP="004F385E">
            <w:pPr>
              <w:ind w:left="93" w:right="14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соисполнители, участники муниципальной программы</w:t>
            </w:r>
          </w:p>
        </w:tc>
        <w:tc>
          <w:tcPr>
            <w:tcW w:w="8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03C" w:rsidRPr="00400639" w:rsidRDefault="00F1403C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99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03C" w:rsidRPr="00400639" w:rsidRDefault="00F1403C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Оценка расходов по годам,</w:t>
            </w:r>
          </w:p>
          <w:p w:rsidR="00F1403C" w:rsidRPr="00400639" w:rsidRDefault="00F1403C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тысяч рублей</w:t>
            </w:r>
          </w:p>
        </w:tc>
      </w:tr>
      <w:tr w:rsidR="00400639" w:rsidRPr="00400639" w:rsidTr="009F0523">
        <w:trPr>
          <w:cantSplit/>
          <w:trHeight w:val="551"/>
          <w:tblHeader/>
        </w:trPr>
        <w:tc>
          <w:tcPr>
            <w:tcW w:w="7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4F385E">
            <w:pPr>
              <w:ind w:left="114" w:right="12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4F385E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 xml:space="preserve">ЦСР 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 xml:space="preserve">ГРБС 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00639">
              <w:rPr>
                <w:rFonts w:ascii="Times New Roman" w:hAnsi="Times New Roman"/>
                <w:sz w:val="18"/>
                <w:szCs w:val="18"/>
              </w:rPr>
              <w:t>Рз</w:t>
            </w:r>
            <w:proofErr w:type="spellEnd"/>
          </w:p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00639">
              <w:rPr>
                <w:rFonts w:ascii="Times New Roman" w:hAnsi="Times New Roman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ВР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2019 год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2020 год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D21E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2021 год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2022 год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202</w:t>
            </w:r>
            <w:r w:rsidRPr="00400639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  <w:r w:rsidRPr="00400639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202</w:t>
            </w:r>
            <w:r w:rsidRPr="00400639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 w:rsidRPr="00400639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D21E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202</w:t>
            </w:r>
            <w:r w:rsidRPr="00400639"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 w:rsidRPr="00400639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4006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00639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</w:tr>
      <w:tr w:rsidR="00400639" w:rsidRPr="00400639" w:rsidTr="00400639">
        <w:trPr>
          <w:cantSplit/>
          <w:tblHeader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4F385E">
            <w:pPr>
              <w:ind w:left="114" w:right="12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4F385E">
            <w:pPr>
              <w:ind w:left="93" w:right="14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8447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Pr="0040063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8447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Pr="0040063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8447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Pr="0040063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8447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Pr="0040063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8447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8447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</w:tr>
      <w:tr w:rsidR="00A14135" w:rsidRPr="00400639" w:rsidTr="00A14135">
        <w:trPr>
          <w:cantSplit/>
          <w:trHeight w:val="444"/>
        </w:trPr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4F385E">
            <w:pPr>
              <w:ind w:left="114" w:right="122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Муниципальная программа города Чебоксары</w:t>
            </w:r>
          </w:p>
          <w:p w:rsidR="00A14135" w:rsidRPr="00400639" w:rsidRDefault="00A14135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«Цифровое общество города Чебоксары»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135" w:rsidRPr="00400639" w:rsidRDefault="00A14135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6A24" w:rsidRDefault="007D6A24" w:rsidP="007D6A24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7D6A24">
              <w:rPr>
                <w:rFonts w:ascii="Times New Roman" w:hAnsi="Times New Roman"/>
                <w:sz w:val="18"/>
                <w:szCs w:val="18"/>
              </w:rPr>
              <w:t>– Управление делами администрации города Чебоксары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7D6A24" w:rsidRPr="007D6A24" w:rsidRDefault="007D6A24" w:rsidP="007D6A24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7D6A24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7D6A24" w:rsidRPr="007D6A24" w:rsidRDefault="007D6A24" w:rsidP="007D6A24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7D6A24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7D6A24" w:rsidRPr="007D6A24" w:rsidRDefault="007D6A24" w:rsidP="007D6A24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7D6A24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A14135" w:rsidRPr="00400639" w:rsidRDefault="007D6A24" w:rsidP="007D6A24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7D6A24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Ч600000000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77968,3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444C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75031,3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F13F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81454,0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CC65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88578,1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82402,3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69700,2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69481,1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69781,1</w:t>
            </w:r>
          </w:p>
        </w:tc>
      </w:tr>
      <w:tr w:rsidR="00425FF8" w:rsidRPr="00400639" w:rsidTr="007217D8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FF8" w:rsidRPr="00400639" w:rsidRDefault="00425FF8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FF8" w:rsidRPr="00400639" w:rsidRDefault="00425FF8" w:rsidP="004F385E">
            <w:pPr>
              <w:ind w:left="93" w:right="14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7217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25FF8" w:rsidRPr="00400639" w:rsidTr="007217D8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FF8" w:rsidRPr="00400639" w:rsidRDefault="00425FF8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5FF8" w:rsidRPr="00400639" w:rsidRDefault="00425FF8" w:rsidP="004F385E">
            <w:pPr>
              <w:ind w:left="93" w:right="14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Ч600000000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60500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14483,4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CC65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12173,9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FF8" w:rsidRPr="00400639" w:rsidRDefault="00425FF8" w:rsidP="007217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14135" w:rsidRPr="00400639" w:rsidTr="00A14135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135" w:rsidRPr="00400639" w:rsidRDefault="00A14135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14135" w:rsidRPr="00400639" w:rsidRDefault="00A14135" w:rsidP="004F385E">
            <w:pPr>
              <w:ind w:left="93" w:right="14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Ч600000000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4E2F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77968,3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4E2F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75031,3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0625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81454,0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7C63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74094,7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70228,4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69700,2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69481,1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69781,1</w:t>
            </w:r>
          </w:p>
        </w:tc>
      </w:tr>
      <w:tr w:rsidR="00400639" w:rsidRPr="00400639" w:rsidTr="00400639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4F385E">
            <w:pPr>
              <w:ind w:left="93" w:right="14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4135" w:rsidRPr="00400639" w:rsidTr="00A14135">
        <w:trPr>
          <w:cantSplit/>
          <w:trHeight w:val="364"/>
        </w:trPr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  <w:r w:rsidRPr="00400639">
              <w:rPr>
                <w:rFonts w:ascii="Times New Roman" w:hAnsi="Times New Roman"/>
                <w:sz w:val="18"/>
                <w:szCs w:val="18"/>
                <w:lang w:eastAsia="ar-SA"/>
              </w:rPr>
              <w:t>«Развитие информационных технологий»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135" w:rsidRPr="00400639" w:rsidRDefault="00A14135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47" w:rsidRP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– Управление делами администрации города Чебоксары;</w:t>
            </w:r>
          </w:p>
          <w:p w:rsidR="003B6647" w:rsidRP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3B6647" w:rsidRP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 xml:space="preserve">Структурные подразделения администрации города </w:t>
            </w:r>
            <w:r w:rsidRPr="003B6647">
              <w:rPr>
                <w:rFonts w:ascii="Times New Roman" w:hAnsi="Times New Roman"/>
                <w:sz w:val="18"/>
                <w:szCs w:val="18"/>
              </w:rPr>
              <w:lastRenderedPageBreak/>
              <w:t>Чебоксары;</w:t>
            </w:r>
          </w:p>
          <w:p w:rsidR="003B6647" w:rsidRP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МБУ «Чебоксары–Телеком»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14135" w:rsidRPr="00400639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  <w:highlight w:val="cyan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 xml:space="preserve">Муниципальные казенные, бюджетные и автономные учреждения города Чебоксары 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lastRenderedPageBreak/>
              <w:t>Ч610000000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14462,3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8D1C4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16763,0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9A7A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18475,1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4F45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15475,9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15055,9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15590,5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15309,8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15309,8</w:t>
            </w:r>
          </w:p>
        </w:tc>
      </w:tr>
      <w:tr w:rsidR="00400639" w:rsidRPr="00400639" w:rsidTr="00400639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4F385E">
            <w:pPr>
              <w:ind w:left="93" w:right="14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00639" w:rsidRPr="00400639" w:rsidTr="00400639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4F385E">
            <w:pPr>
              <w:ind w:left="93" w:right="14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4135" w:rsidRPr="00400639" w:rsidTr="00062D81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35" w:rsidRPr="00400639" w:rsidRDefault="00A14135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4F385E">
            <w:pPr>
              <w:ind w:left="93" w:right="14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Ч610000000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4E2F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14462,3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135" w:rsidRPr="00400639" w:rsidRDefault="00A14135" w:rsidP="004E2F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16763,0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9A7A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18475,1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D879F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15475,9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15055,9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15590,5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15309,8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15309,8</w:t>
            </w:r>
          </w:p>
        </w:tc>
      </w:tr>
      <w:tr w:rsidR="00400639" w:rsidRPr="00400639" w:rsidTr="00400639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4F385E">
            <w:pPr>
              <w:ind w:left="93" w:right="14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639" w:rsidRPr="00400639" w:rsidRDefault="0040063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4135" w:rsidRPr="00400639" w:rsidTr="00A14135">
        <w:trPr>
          <w:cantSplit/>
          <w:trHeight w:val="414"/>
        </w:trPr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  <w:lang w:val="en-US" w:eastAsia="ar-SA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Подпрограмма </w:t>
            </w:r>
            <w:r w:rsidRPr="00400639">
              <w:rPr>
                <w:rFonts w:ascii="Times New Roman" w:hAnsi="Times New Roman"/>
                <w:sz w:val="18"/>
                <w:szCs w:val="18"/>
                <w:lang w:eastAsia="ar-SA"/>
              </w:rPr>
              <w:t>«Информационная инфраструктура»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35" w:rsidRPr="00400639" w:rsidRDefault="00A14135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47" w:rsidRP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– Управление делами администрации города Чебоксары;</w:t>
            </w:r>
          </w:p>
          <w:p w:rsidR="003B6647" w:rsidRP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3B6647" w:rsidRP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3B6647" w:rsidRP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3B6647" w:rsidRPr="00400639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МБУ «Чебоксары–Телеком»;</w:t>
            </w:r>
          </w:p>
          <w:p w:rsidR="003B6647" w:rsidRPr="00400639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МБУ «Управление территориального планирования» города Чебоксары;</w:t>
            </w:r>
          </w:p>
          <w:p w:rsid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МКУ «Центр бухгалтерского учета города Чебоксары»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A14135" w:rsidRPr="00400639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Ч620000000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35" w:rsidRPr="00400639" w:rsidRDefault="00A14135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35456F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20079,2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A1417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9599,7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400639" w:rsidRDefault="00A14135" w:rsidP="00CC709E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9904,0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35" w:rsidRPr="00400639" w:rsidRDefault="00A14135" w:rsidP="00F53F56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  <w:lang w:val="en-US"/>
              </w:rPr>
              <w:t>25576,2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14135">
              <w:rPr>
                <w:rFonts w:ascii="Times New Roman" w:hAnsi="Times New Roman"/>
                <w:sz w:val="18"/>
                <w:szCs w:val="18"/>
                <w:lang w:val="en-US"/>
              </w:rPr>
              <w:t>24925,7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14135">
              <w:rPr>
                <w:rFonts w:ascii="Times New Roman" w:hAnsi="Times New Roman"/>
                <w:sz w:val="18"/>
                <w:szCs w:val="18"/>
                <w:lang w:val="en-US"/>
              </w:rPr>
              <w:t>9638,4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14135">
              <w:rPr>
                <w:rFonts w:ascii="Times New Roman" w:hAnsi="Times New Roman"/>
                <w:sz w:val="18"/>
                <w:szCs w:val="18"/>
                <w:lang w:val="en-US"/>
              </w:rPr>
              <w:t>9700,0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135" w:rsidRPr="00A14135" w:rsidRDefault="00A14135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14135">
              <w:rPr>
                <w:rFonts w:ascii="Times New Roman" w:hAnsi="Times New Roman"/>
                <w:sz w:val="18"/>
                <w:szCs w:val="18"/>
                <w:lang w:val="en-US"/>
              </w:rPr>
              <w:t>10000,0</w:t>
            </w:r>
          </w:p>
        </w:tc>
      </w:tr>
      <w:tr w:rsidR="00111899" w:rsidRPr="00400639" w:rsidTr="007217D8">
        <w:trPr>
          <w:cantSplit/>
          <w:trHeight w:val="561"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899" w:rsidRPr="00400639" w:rsidRDefault="00111899" w:rsidP="004F385E">
            <w:pPr>
              <w:ind w:left="93" w:right="14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AA1174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7217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111899" w:rsidRPr="00400639" w:rsidTr="007217D8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 xml:space="preserve">Республиканский бюджет Чувашской Республики 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899" w:rsidRPr="00400639" w:rsidRDefault="00111899" w:rsidP="004F385E">
            <w:pPr>
              <w:ind w:left="93" w:right="14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Ч6</w:t>
            </w:r>
            <w:r w:rsidRPr="00400639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 w:rsidRPr="00400639">
              <w:rPr>
                <w:rFonts w:ascii="Times New Roman" w:hAnsi="Times New Roman"/>
                <w:sz w:val="18"/>
                <w:szCs w:val="18"/>
              </w:rPr>
              <w:t>0000000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1279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14483,5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AA1174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12173,9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7217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111899" w:rsidRPr="00400639" w:rsidTr="00A14135">
        <w:trPr>
          <w:cantSplit/>
          <w:trHeight w:val="567"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899" w:rsidRPr="00400639" w:rsidRDefault="00111899" w:rsidP="004F385E">
            <w:pPr>
              <w:ind w:left="93" w:right="14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Ч620000000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D94487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20079,2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D94487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9599,69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062573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9904,0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D879F4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11092</w:t>
            </w:r>
            <w:r w:rsidRPr="00400639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40063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A14135" w:rsidRDefault="00111899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12751,9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A14135" w:rsidRDefault="00111899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9638,4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A14135" w:rsidRDefault="00111899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9700,0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A14135" w:rsidRDefault="00111899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4135">
              <w:rPr>
                <w:rFonts w:ascii="Times New Roman" w:hAnsi="Times New Roman"/>
                <w:sz w:val="18"/>
                <w:szCs w:val="18"/>
              </w:rPr>
              <w:t>10000,0</w:t>
            </w:r>
          </w:p>
        </w:tc>
      </w:tr>
      <w:tr w:rsidR="00111899" w:rsidRPr="00400639" w:rsidTr="00111899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4F385E">
            <w:pPr>
              <w:ind w:left="93" w:right="14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1118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111899" w:rsidRPr="00400639" w:rsidTr="00CF5004">
        <w:trPr>
          <w:cantSplit/>
          <w:trHeight w:val="415"/>
        </w:trPr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  <w:r w:rsidRPr="00400639">
              <w:rPr>
                <w:rFonts w:ascii="Times New Roman" w:hAnsi="Times New Roman"/>
                <w:sz w:val="18"/>
                <w:szCs w:val="18"/>
                <w:lang w:eastAsia="ar-SA"/>
              </w:rPr>
              <w:t>«Массовые коммуникации»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47" w:rsidRP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– Управление делами администрации города Чебоксары;</w:t>
            </w:r>
          </w:p>
          <w:p w:rsidR="003B6647" w:rsidRP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3B6647" w:rsidRP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3B6647" w:rsidRP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 xml:space="preserve">Чебоксарское городское </w:t>
            </w:r>
            <w:r w:rsidRPr="003B6647">
              <w:rPr>
                <w:rFonts w:ascii="Times New Roman" w:hAnsi="Times New Roman"/>
                <w:sz w:val="18"/>
                <w:szCs w:val="18"/>
              </w:rPr>
              <w:lastRenderedPageBreak/>
              <w:t>Собрание депутатов;</w:t>
            </w:r>
          </w:p>
          <w:p w:rsid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АУ "Информационный центр г. Чебоксары"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11899" w:rsidRPr="00400639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lastRenderedPageBreak/>
              <w:t>Ч640000000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15146,6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42001A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18168,0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CC709E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19745,9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CC709E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18390,9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17426,9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18390,9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18390,9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18390,9</w:t>
            </w:r>
          </w:p>
        </w:tc>
      </w:tr>
      <w:tr w:rsidR="00111899" w:rsidRPr="00400639" w:rsidTr="007217D8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899" w:rsidRPr="00400639" w:rsidRDefault="00111899" w:rsidP="004F385E">
            <w:pPr>
              <w:ind w:left="93" w:right="147"/>
              <w:jc w:val="both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7217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111899" w:rsidRPr="00400639" w:rsidTr="007217D8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 xml:space="preserve">Республиканский бюджет Чувашской Республики 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899" w:rsidRPr="00400639" w:rsidRDefault="00111899" w:rsidP="004F385E">
            <w:pPr>
              <w:ind w:left="93" w:right="147"/>
              <w:jc w:val="both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7217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111899" w:rsidRPr="00400639" w:rsidTr="00062D81">
        <w:trPr>
          <w:cantSplit/>
          <w:trHeight w:val="620"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11899" w:rsidRPr="00400639" w:rsidRDefault="00111899" w:rsidP="004F385E">
            <w:pPr>
              <w:ind w:left="93" w:right="14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Ч640000000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15146,6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D1493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18168,0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062573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19745,9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D879F4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18390,9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17426,9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18390,9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18390,9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spacing w:line="232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18390,9</w:t>
            </w:r>
          </w:p>
        </w:tc>
      </w:tr>
      <w:tr w:rsidR="00111899" w:rsidRPr="00400639" w:rsidTr="00111899">
        <w:trPr>
          <w:cantSplit/>
        </w:trPr>
        <w:tc>
          <w:tcPr>
            <w:tcW w:w="7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4F385E">
            <w:pPr>
              <w:ind w:left="93" w:right="147"/>
              <w:jc w:val="both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1118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111899" w:rsidRPr="00400639" w:rsidTr="00062D81">
        <w:trPr>
          <w:cantSplit/>
          <w:trHeight w:val="680"/>
        </w:trPr>
        <w:tc>
          <w:tcPr>
            <w:tcW w:w="7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lastRenderedPageBreak/>
              <w:t>Обеспечение реализации муниципальной программы города Чебоксары «Цифровое общество города Чебоксары»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6647" w:rsidRDefault="003B6647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3B6647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3B6647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111899" w:rsidRPr="00400639" w:rsidRDefault="00111899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МБУ «Чебоксары-Телеком»;</w:t>
            </w:r>
          </w:p>
          <w:p w:rsidR="00111899" w:rsidRPr="00400639" w:rsidRDefault="00111899" w:rsidP="003B6647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МБУ «Управление территориального планирования» города Чебоксары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Ч6Э0000000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28280,3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C447B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30500,6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D120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33329,0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41724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29135,1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24993,7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26080,4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26080,4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26080,4</w:t>
            </w:r>
          </w:p>
        </w:tc>
      </w:tr>
      <w:tr w:rsidR="00111899" w:rsidRPr="00400639" w:rsidTr="007217D8">
        <w:trPr>
          <w:cantSplit/>
          <w:trHeight w:val="974"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899" w:rsidRPr="00400639" w:rsidRDefault="00111899" w:rsidP="008C5AAE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7217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111899" w:rsidRPr="00400639" w:rsidTr="007217D8">
        <w:trPr>
          <w:cantSplit/>
          <w:trHeight w:val="839"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899" w:rsidRPr="00400639" w:rsidRDefault="00111899" w:rsidP="008C5AAE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7217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111899" w:rsidRPr="00400639" w:rsidTr="00CF5004">
        <w:trPr>
          <w:cantSplit/>
          <w:trHeight w:val="553"/>
        </w:trPr>
        <w:tc>
          <w:tcPr>
            <w:tcW w:w="7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899" w:rsidRPr="00400639" w:rsidRDefault="00111899" w:rsidP="008C5AAE">
            <w:pPr>
              <w:ind w:left="93" w:right="14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Ч6Э0000000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D944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28280,3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D944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30500,6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0625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33329,0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D879F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29135,1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24993,7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26080,4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26080,4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CF5004" w:rsidRDefault="00111899" w:rsidP="001118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F5004">
              <w:rPr>
                <w:rFonts w:ascii="Times New Roman" w:hAnsi="Times New Roman"/>
                <w:sz w:val="18"/>
                <w:szCs w:val="18"/>
              </w:rPr>
              <w:t>26080,4</w:t>
            </w:r>
          </w:p>
        </w:tc>
      </w:tr>
      <w:tr w:rsidR="00111899" w:rsidRPr="00400639" w:rsidTr="00111899">
        <w:trPr>
          <w:cantSplit/>
          <w:trHeight w:val="559"/>
        </w:trPr>
        <w:tc>
          <w:tcPr>
            <w:tcW w:w="7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4F385E">
            <w:pPr>
              <w:ind w:left="114" w:right="12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35456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899" w:rsidRPr="00400639" w:rsidRDefault="00111899" w:rsidP="004F385E">
            <w:pPr>
              <w:ind w:left="93" w:right="14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35456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9E4C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899" w:rsidRPr="00400639" w:rsidRDefault="00111899" w:rsidP="001118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0639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</w:tbl>
    <w:p w:rsidR="00480CC4" w:rsidRDefault="004F385E" w:rsidP="00480CC4">
      <w:pPr>
        <w:widowControl/>
        <w:autoSpaceDE/>
        <w:autoSpaceDN/>
        <w:adjustRightInd/>
        <w:ind w:left="142"/>
        <w:jc w:val="center"/>
        <w:rPr>
          <w:rFonts w:ascii="Times New Roman" w:hAnsi="Times New Roman"/>
        </w:rPr>
      </w:pPr>
      <w:r w:rsidRPr="002F347F">
        <w:rPr>
          <w:rFonts w:ascii="Times New Roman" w:hAnsi="Times New Roman"/>
        </w:rPr>
        <w:t>______________________________________</w:t>
      </w:r>
    </w:p>
    <w:p w:rsidR="00024CF4" w:rsidRDefault="00024CF4" w:rsidP="00480CC4">
      <w:pPr>
        <w:widowControl/>
        <w:autoSpaceDE/>
        <w:autoSpaceDN/>
        <w:adjustRightInd/>
        <w:ind w:left="142"/>
        <w:jc w:val="center"/>
        <w:rPr>
          <w:rFonts w:ascii="Times New Roman" w:hAnsi="Times New Roman"/>
        </w:rPr>
      </w:pPr>
    </w:p>
    <w:p w:rsidR="0052417A" w:rsidRPr="002F347F" w:rsidRDefault="00024CF4" w:rsidP="003A1235">
      <w:pPr>
        <w:widowControl/>
        <w:autoSpaceDE/>
        <w:autoSpaceDN/>
        <w:adjustRightInd/>
        <w:ind w:left="1148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br w:type="page"/>
      </w:r>
      <w:r w:rsidR="003A1235">
        <w:rPr>
          <w:rFonts w:ascii="Times New Roman" w:hAnsi="Times New Roman"/>
          <w:sz w:val="24"/>
          <w:szCs w:val="24"/>
        </w:rPr>
        <w:lastRenderedPageBreak/>
        <w:t>Приложение № </w:t>
      </w:r>
      <w:r w:rsidR="0052417A">
        <w:rPr>
          <w:rFonts w:ascii="Times New Roman" w:hAnsi="Times New Roman"/>
          <w:sz w:val="24"/>
          <w:szCs w:val="24"/>
        </w:rPr>
        <w:t>3</w:t>
      </w:r>
    </w:p>
    <w:p w:rsidR="0052417A" w:rsidRPr="002F347F" w:rsidRDefault="0052417A" w:rsidP="003A1235">
      <w:pPr>
        <w:tabs>
          <w:tab w:val="left" w:pos="15309"/>
        </w:tabs>
        <w:ind w:left="11482"/>
        <w:contextualSpacing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52417A" w:rsidRPr="002F347F" w:rsidRDefault="0052417A" w:rsidP="003A1235">
      <w:pPr>
        <w:tabs>
          <w:tab w:val="left" w:pos="15309"/>
        </w:tabs>
        <w:ind w:left="11482"/>
        <w:contextualSpacing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города Чебоксары</w:t>
      </w:r>
    </w:p>
    <w:p w:rsidR="0052417A" w:rsidRPr="002F347F" w:rsidRDefault="0052417A" w:rsidP="003A1235">
      <w:pPr>
        <w:tabs>
          <w:tab w:val="left" w:pos="15309"/>
        </w:tabs>
        <w:ind w:left="11482"/>
        <w:contextualSpacing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</w:t>
      </w:r>
      <w:r w:rsidRPr="002F347F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______</w:t>
      </w:r>
    </w:p>
    <w:p w:rsidR="0052417A" w:rsidRPr="002F347F" w:rsidRDefault="0052417A" w:rsidP="003A1235">
      <w:pPr>
        <w:tabs>
          <w:tab w:val="left" w:pos="15309"/>
        </w:tabs>
        <w:ind w:left="11482"/>
        <w:contextualSpacing/>
        <w:rPr>
          <w:rFonts w:ascii="Times New Roman" w:hAnsi="Times New Roman"/>
          <w:sz w:val="24"/>
          <w:szCs w:val="24"/>
        </w:rPr>
      </w:pPr>
    </w:p>
    <w:p w:rsidR="0052417A" w:rsidRPr="002F347F" w:rsidRDefault="003A1235" w:rsidP="003A1235">
      <w:pPr>
        <w:tabs>
          <w:tab w:val="left" w:pos="15309"/>
        </w:tabs>
        <w:ind w:left="11482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 </w:t>
      </w:r>
      <w:r w:rsidR="0052417A">
        <w:rPr>
          <w:rFonts w:ascii="Times New Roman" w:hAnsi="Times New Roman"/>
          <w:sz w:val="24"/>
          <w:szCs w:val="24"/>
        </w:rPr>
        <w:t>1</w:t>
      </w:r>
    </w:p>
    <w:p w:rsidR="0052417A" w:rsidRPr="0052417A" w:rsidRDefault="0052417A" w:rsidP="003A1235">
      <w:pPr>
        <w:tabs>
          <w:tab w:val="left" w:pos="15309"/>
        </w:tabs>
        <w:ind w:left="11482"/>
        <w:contextualSpacing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к подпрограмме</w:t>
      </w:r>
      <w:r w:rsidRPr="005241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52417A">
        <w:rPr>
          <w:rFonts w:ascii="Times New Roman" w:hAnsi="Times New Roman"/>
          <w:sz w:val="24"/>
          <w:szCs w:val="24"/>
        </w:rPr>
        <w:t>Развитие</w:t>
      </w:r>
    </w:p>
    <w:p w:rsidR="0052417A" w:rsidRPr="0052417A" w:rsidRDefault="0052417A" w:rsidP="003A1235">
      <w:pPr>
        <w:tabs>
          <w:tab w:val="left" w:pos="15309"/>
        </w:tabs>
        <w:ind w:left="11482"/>
        <w:contextualSpacing/>
        <w:rPr>
          <w:rFonts w:ascii="Times New Roman" w:hAnsi="Times New Roman"/>
          <w:sz w:val="24"/>
          <w:szCs w:val="24"/>
        </w:rPr>
      </w:pPr>
      <w:r w:rsidRPr="0052417A">
        <w:rPr>
          <w:rFonts w:ascii="Times New Roman" w:hAnsi="Times New Roman"/>
          <w:sz w:val="24"/>
          <w:szCs w:val="24"/>
        </w:rPr>
        <w:t>информационных технологий</w:t>
      </w:r>
      <w:r>
        <w:rPr>
          <w:rFonts w:ascii="Times New Roman" w:hAnsi="Times New Roman"/>
          <w:sz w:val="24"/>
          <w:szCs w:val="24"/>
        </w:rPr>
        <w:t>»</w:t>
      </w:r>
    </w:p>
    <w:p w:rsidR="00E67606" w:rsidRDefault="00E67606">
      <w:pPr>
        <w:widowControl/>
        <w:autoSpaceDE/>
        <w:autoSpaceDN/>
        <w:adjustRightInd/>
        <w:rPr>
          <w:rFonts w:ascii="Times New Roman" w:hAnsi="Times New Roman"/>
        </w:rPr>
      </w:pPr>
    </w:p>
    <w:p w:rsidR="0052417A" w:rsidRPr="0052417A" w:rsidRDefault="0052417A" w:rsidP="0052417A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  <w:r w:rsidRPr="0052417A">
        <w:rPr>
          <w:rFonts w:ascii="Times New Roman" w:hAnsi="Times New Roman"/>
          <w:b/>
        </w:rPr>
        <w:t>СВЕДЕНИЯ</w:t>
      </w:r>
    </w:p>
    <w:p w:rsidR="0052417A" w:rsidRPr="0052417A" w:rsidRDefault="0052417A" w:rsidP="0052417A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  <w:r w:rsidRPr="0052417A">
        <w:rPr>
          <w:rFonts w:ascii="Times New Roman" w:hAnsi="Times New Roman"/>
          <w:b/>
        </w:rPr>
        <w:t>О ВАЖНЕЙШИХ ЦЕЛЕВЫХ ИНДИКАТОРАХ И ПОКАЗАТЕЛЯХ</w:t>
      </w:r>
    </w:p>
    <w:p w:rsidR="0052417A" w:rsidRPr="0052417A" w:rsidRDefault="0052417A" w:rsidP="0052417A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  <w:r w:rsidRPr="0052417A">
        <w:rPr>
          <w:rFonts w:ascii="Times New Roman" w:hAnsi="Times New Roman"/>
          <w:b/>
        </w:rPr>
        <w:t>ПОДПРОГРАММЫ МУНИЦИПАЛЬНОЙ ПРОГРАММЫ И ИХ ЗНАЧЕНИЯХ</w:t>
      </w:r>
    </w:p>
    <w:p w:rsidR="0052417A" w:rsidRPr="0052417A" w:rsidRDefault="0052417A" w:rsidP="0052417A">
      <w:pPr>
        <w:widowControl/>
        <w:autoSpaceDE/>
        <w:autoSpaceDN/>
        <w:adjustRightInd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"/>
        <w:gridCol w:w="5527"/>
        <w:gridCol w:w="1737"/>
        <w:gridCol w:w="999"/>
        <w:gridCol w:w="999"/>
        <w:gridCol w:w="999"/>
        <w:gridCol w:w="999"/>
        <w:gridCol w:w="999"/>
        <w:gridCol w:w="999"/>
        <w:gridCol w:w="999"/>
        <w:gridCol w:w="996"/>
      </w:tblGrid>
      <w:tr w:rsidR="0052417A" w:rsidRPr="0052417A" w:rsidTr="00FD0B9A">
        <w:tc>
          <w:tcPr>
            <w:tcW w:w="205" w:type="pct"/>
            <w:vMerge w:val="restart"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2417A">
              <w:rPr>
                <w:rFonts w:ascii="Times New Roman" w:hAnsi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738" w:type="pct"/>
            <w:vMerge w:val="restart"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Важнейшие целевые индикаторы и показатели подпрограммы, (наименование)</w:t>
            </w:r>
          </w:p>
        </w:tc>
        <w:tc>
          <w:tcPr>
            <w:tcW w:w="546" w:type="pct"/>
            <w:vMerge w:val="restart"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2512" w:type="pct"/>
            <w:gridSpan w:val="8"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Значения показателей</w:t>
            </w:r>
          </w:p>
        </w:tc>
      </w:tr>
      <w:tr w:rsidR="0052417A" w:rsidRPr="0052417A" w:rsidTr="00FD0B9A">
        <w:tc>
          <w:tcPr>
            <w:tcW w:w="205" w:type="pct"/>
            <w:vMerge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8" w:type="pct"/>
            <w:vMerge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6" w:type="pct"/>
            <w:vMerge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4" w:type="pct"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2019 год</w:t>
            </w:r>
          </w:p>
        </w:tc>
        <w:tc>
          <w:tcPr>
            <w:tcW w:w="314" w:type="pct"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2020 год</w:t>
            </w:r>
          </w:p>
        </w:tc>
        <w:tc>
          <w:tcPr>
            <w:tcW w:w="314" w:type="pct"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2021 год</w:t>
            </w:r>
          </w:p>
        </w:tc>
        <w:tc>
          <w:tcPr>
            <w:tcW w:w="314" w:type="pct"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2022 год</w:t>
            </w:r>
          </w:p>
        </w:tc>
        <w:tc>
          <w:tcPr>
            <w:tcW w:w="314" w:type="pct"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2023 год</w:t>
            </w:r>
          </w:p>
        </w:tc>
        <w:tc>
          <w:tcPr>
            <w:tcW w:w="314" w:type="pct"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2024 год</w:t>
            </w:r>
          </w:p>
        </w:tc>
        <w:tc>
          <w:tcPr>
            <w:tcW w:w="314" w:type="pct"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2025 год</w:t>
            </w:r>
          </w:p>
        </w:tc>
        <w:tc>
          <w:tcPr>
            <w:tcW w:w="313" w:type="pct"/>
            <w:vAlign w:val="center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2026 год</w:t>
            </w:r>
          </w:p>
        </w:tc>
      </w:tr>
      <w:tr w:rsidR="0052417A" w:rsidRPr="0052417A" w:rsidTr="00FD0B9A">
        <w:tc>
          <w:tcPr>
            <w:tcW w:w="205" w:type="pct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38" w:type="pct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46" w:type="pct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14" w:type="pct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14" w:type="pct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14" w:type="pct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14" w:type="pct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14" w:type="pct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14" w:type="pct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14" w:type="pct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313" w:type="pct"/>
          </w:tcPr>
          <w:p w:rsidR="0052417A" w:rsidRPr="0052417A" w:rsidRDefault="00FD0B9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52417A" w:rsidRPr="0052417A" w:rsidTr="0052417A">
        <w:tc>
          <w:tcPr>
            <w:tcW w:w="5000" w:type="pct"/>
            <w:gridSpan w:val="11"/>
          </w:tcPr>
          <w:p w:rsidR="0052417A" w:rsidRPr="0052417A" w:rsidRDefault="0052417A" w:rsidP="005241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 xml:space="preserve">Подпрограмма </w:t>
            </w:r>
            <w:r>
              <w:rPr>
                <w:rFonts w:ascii="Times New Roman" w:hAnsi="Times New Roman"/>
                <w:sz w:val="22"/>
                <w:szCs w:val="22"/>
              </w:rPr>
              <w:t>«</w:t>
            </w:r>
            <w:r w:rsidRPr="0052417A">
              <w:rPr>
                <w:rFonts w:ascii="Times New Roman" w:hAnsi="Times New Roman"/>
                <w:sz w:val="22"/>
                <w:szCs w:val="22"/>
              </w:rPr>
              <w:t>Развитие информационных технологий</w:t>
            </w:r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</w:tr>
      <w:tr w:rsidR="00C90224" w:rsidRPr="0052417A" w:rsidTr="00C90224">
        <w:tc>
          <w:tcPr>
            <w:tcW w:w="205" w:type="pct"/>
          </w:tcPr>
          <w:p w:rsidR="00C90224" w:rsidRPr="0052417A" w:rsidRDefault="00C90224" w:rsidP="0052417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738" w:type="pct"/>
          </w:tcPr>
          <w:p w:rsidR="00C90224" w:rsidRPr="0052417A" w:rsidRDefault="00C90224" w:rsidP="0052417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Доля электронного документооборота между органами местного самоуправления города Чебоксары в общем объеме документооборота</w:t>
            </w:r>
          </w:p>
        </w:tc>
        <w:tc>
          <w:tcPr>
            <w:tcW w:w="546" w:type="pct"/>
          </w:tcPr>
          <w:p w:rsidR="00C90224" w:rsidRPr="0052417A" w:rsidRDefault="00C90224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4" w:type="pct"/>
          </w:tcPr>
          <w:p w:rsidR="00C90224" w:rsidRPr="0052417A" w:rsidRDefault="00C90224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95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C90224" w:rsidRPr="0052417A" w:rsidRDefault="00C90224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95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C90224" w:rsidRPr="0052417A" w:rsidRDefault="00C90224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95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C90224" w:rsidRPr="0052417A" w:rsidRDefault="00C90224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96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C90224" w:rsidRPr="0052417A" w:rsidRDefault="00C90224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C90224" w:rsidRDefault="00C90224" w:rsidP="00C90224">
            <w:pPr>
              <w:jc w:val="right"/>
            </w:pPr>
            <w:r w:rsidRPr="005A706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C90224" w:rsidRDefault="00C90224" w:rsidP="00C90224">
            <w:pPr>
              <w:jc w:val="right"/>
            </w:pPr>
            <w:r w:rsidRPr="005A706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</w:tcPr>
          <w:p w:rsidR="00C90224" w:rsidRDefault="00C90224" w:rsidP="00C90224">
            <w:pPr>
              <w:jc w:val="right"/>
            </w:pPr>
            <w:r w:rsidRPr="005A7060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66323F" w:rsidRPr="0052417A" w:rsidTr="00FD0B9A">
        <w:tc>
          <w:tcPr>
            <w:tcW w:w="205" w:type="pct"/>
          </w:tcPr>
          <w:p w:rsidR="0066323F" w:rsidRPr="0052417A" w:rsidRDefault="0066323F" w:rsidP="0052417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8" w:type="pct"/>
          </w:tcPr>
          <w:p w:rsidR="0066323F" w:rsidRPr="0052417A" w:rsidRDefault="0066323F" w:rsidP="0052417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C90224">
              <w:rPr>
                <w:rFonts w:ascii="Times New Roman" w:hAnsi="Times New Roman"/>
                <w:sz w:val="22"/>
                <w:szCs w:val="22"/>
              </w:rPr>
              <w:t>Доля электронного юридически значимого документооборота между органами исполнительной власти, местного самоуправления и подведомственными учреждениями</w:t>
            </w:r>
          </w:p>
        </w:tc>
        <w:tc>
          <w:tcPr>
            <w:tcW w:w="546" w:type="pct"/>
          </w:tcPr>
          <w:p w:rsidR="0066323F" w:rsidRPr="0052417A" w:rsidRDefault="006540AE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162DA5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4" w:type="pct"/>
          </w:tcPr>
          <w:p w:rsidR="0066323F" w:rsidRPr="0052417A" w:rsidRDefault="00A70198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66323F" w:rsidRPr="0052417A" w:rsidRDefault="00A70198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66323F" w:rsidRPr="0052417A" w:rsidRDefault="00A70198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66323F" w:rsidRPr="0052417A" w:rsidRDefault="00A70198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4" w:type="pct"/>
          </w:tcPr>
          <w:p w:rsidR="0066323F" w:rsidRPr="00162DA5" w:rsidRDefault="0066323F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6323F" w:rsidRPr="00162DA5" w:rsidRDefault="0066323F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66323F" w:rsidRPr="00162DA5" w:rsidRDefault="0066323F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3" w:type="pct"/>
          </w:tcPr>
          <w:p w:rsidR="0066323F" w:rsidRPr="00162DA5" w:rsidRDefault="0066323F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FD0B9A" w:rsidRPr="0052417A" w:rsidTr="00FD0B9A">
        <w:tc>
          <w:tcPr>
            <w:tcW w:w="205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738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Ежегодное обновление парка вычислительной техники в органах местного самоуправления города Чебоксары</w:t>
            </w:r>
          </w:p>
        </w:tc>
        <w:tc>
          <w:tcPr>
            <w:tcW w:w="546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3" w:type="pct"/>
          </w:tcPr>
          <w:p w:rsidR="00FD0B9A" w:rsidRPr="0052417A" w:rsidRDefault="00FD0B9A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FD0B9A" w:rsidRPr="0052417A" w:rsidTr="00FD0B9A">
        <w:tc>
          <w:tcPr>
            <w:tcW w:w="205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738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Уровень наполнения базы данных геоинформационной системы пространственными данными</w:t>
            </w:r>
          </w:p>
        </w:tc>
        <w:tc>
          <w:tcPr>
            <w:tcW w:w="546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85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90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95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95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95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95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313" w:type="pct"/>
          </w:tcPr>
          <w:p w:rsidR="00FD0B9A" w:rsidRPr="0052417A" w:rsidRDefault="00FD0B9A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FD0B9A" w:rsidRPr="0052417A" w:rsidTr="00FD0B9A">
        <w:tc>
          <w:tcPr>
            <w:tcW w:w="205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1738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Доля горожан, принимающих участие в вопросах городского развития на портале "Открытый город"</w:t>
            </w:r>
          </w:p>
        </w:tc>
        <w:tc>
          <w:tcPr>
            <w:tcW w:w="546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2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4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8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10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12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13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4" w:type="pct"/>
          </w:tcPr>
          <w:p w:rsidR="00FD0B9A" w:rsidRPr="0052417A" w:rsidRDefault="00FD0B9A" w:rsidP="0052417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15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3" w:type="pct"/>
          </w:tcPr>
          <w:p w:rsidR="00FD0B9A" w:rsidRPr="0052417A" w:rsidRDefault="00FD0B9A" w:rsidP="00BE0E0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2417A">
              <w:rPr>
                <w:rFonts w:ascii="Times New Roman" w:hAnsi="Times New Roman"/>
                <w:sz w:val="22"/>
                <w:szCs w:val="22"/>
              </w:rPr>
              <w:t>15</w:t>
            </w:r>
            <w:r w:rsidR="00A70198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</w:tbl>
    <w:p w:rsidR="00E67606" w:rsidRDefault="00B5641A" w:rsidP="00B5641A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________________________________________________</w:t>
      </w:r>
    </w:p>
    <w:p w:rsidR="00B5641A" w:rsidRDefault="00B5641A">
      <w:pPr>
        <w:widowControl/>
        <w:autoSpaceDE/>
        <w:autoSpaceDN/>
        <w:adjustRightInd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EA7D51" w:rsidRPr="002F347F" w:rsidRDefault="00EA7D51" w:rsidP="00EA7D51">
      <w:pPr>
        <w:tabs>
          <w:tab w:val="left" w:pos="15309"/>
        </w:tabs>
        <w:ind w:left="10773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A70198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</w:t>
      </w:r>
    </w:p>
    <w:p w:rsidR="00EA7D51" w:rsidRPr="002F347F" w:rsidRDefault="00EA7D51" w:rsidP="00EA7D51">
      <w:pPr>
        <w:tabs>
          <w:tab w:val="left" w:pos="15309"/>
        </w:tabs>
        <w:ind w:left="10773"/>
        <w:contextualSpacing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EA7D51" w:rsidRPr="002F347F" w:rsidRDefault="00EA7D51" w:rsidP="00EA7D51">
      <w:pPr>
        <w:tabs>
          <w:tab w:val="left" w:pos="15309"/>
        </w:tabs>
        <w:ind w:left="10773"/>
        <w:contextualSpacing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города Чебоксары</w:t>
      </w:r>
    </w:p>
    <w:p w:rsidR="00EA7D51" w:rsidRPr="00D879F4" w:rsidRDefault="00EA7D51" w:rsidP="00EA7D51">
      <w:pPr>
        <w:tabs>
          <w:tab w:val="left" w:pos="5475"/>
          <w:tab w:val="center" w:pos="7696"/>
          <w:tab w:val="right" w:pos="14853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___________ </w:t>
      </w:r>
      <w:r w:rsidRPr="002F347F">
        <w:rPr>
          <w:rFonts w:ascii="Times New Roman" w:hAnsi="Times New Roman"/>
          <w:sz w:val="24"/>
          <w:szCs w:val="24"/>
        </w:rPr>
        <w:t xml:space="preserve"> № </w:t>
      </w:r>
      <w:r>
        <w:rPr>
          <w:rFonts w:ascii="Times New Roman" w:hAnsi="Times New Roman"/>
          <w:sz w:val="24"/>
          <w:szCs w:val="24"/>
        </w:rPr>
        <w:t>____</w:t>
      </w:r>
    </w:p>
    <w:p w:rsidR="00EA7D51" w:rsidRPr="00D21E71" w:rsidRDefault="00EA7D51" w:rsidP="00EA7D51">
      <w:pPr>
        <w:tabs>
          <w:tab w:val="left" w:pos="15309"/>
        </w:tabs>
        <w:ind w:left="10773"/>
        <w:contextualSpacing/>
        <w:jc w:val="both"/>
        <w:rPr>
          <w:rFonts w:ascii="Times New Roman" w:hAnsi="Times New Roman"/>
          <w:sz w:val="24"/>
          <w:szCs w:val="24"/>
        </w:rPr>
      </w:pPr>
    </w:p>
    <w:p w:rsidR="00EA7D51" w:rsidRPr="004F1C95" w:rsidRDefault="00EA7D51" w:rsidP="00EA7D51">
      <w:pPr>
        <w:ind w:left="10773"/>
        <w:contextualSpacing/>
        <w:rPr>
          <w:rFonts w:ascii="Times New Roman" w:hAnsi="Times New Roman"/>
          <w:color w:val="000000"/>
          <w:sz w:val="24"/>
          <w:szCs w:val="24"/>
        </w:rPr>
      </w:pPr>
      <w:r w:rsidRPr="004F1C95">
        <w:rPr>
          <w:rFonts w:ascii="Times New Roman" w:hAnsi="Times New Roman"/>
          <w:color w:val="000000"/>
          <w:sz w:val="24"/>
          <w:szCs w:val="24"/>
        </w:rPr>
        <w:t>Приложение № 2</w:t>
      </w:r>
    </w:p>
    <w:p w:rsidR="00EA7D51" w:rsidRPr="004F1C95" w:rsidRDefault="00EA7D51" w:rsidP="00EA7D51">
      <w:pPr>
        <w:ind w:left="10773"/>
        <w:contextualSpacing/>
        <w:rPr>
          <w:rFonts w:ascii="Times New Roman" w:hAnsi="Times New Roman"/>
          <w:color w:val="000000"/>
          <w:sz w:val="24"/>
          <w:szCs w:val="24"/>
        </w:rPr>
      </w:pPr>
      <w:r w:rsidRPr="004F1C95">
        <w:rPr>
          <w:rFonts w:ascii="Times New Roman" w:hAnsi="Times New Roman"/>
          <w:color w:val="000000"/>
          <w:sz w:val="24"/>
          <w:szCs w:val="24"/>
        </w:rPr>
        <w:t xml:space="preserve">к подпрограмме «Развитие </w:t>
      </w:r>
    </w:p>
    <w:p w:rsidR="00F54527" w:rsidRDefault="00EA7D51" w:rsidP="00EA7D51">
      <w:pPr>
        <w:widowControl/>
        <w:autoSpaceDE/>
        <w:autoSpaceDN/>
        <w:adjustRightInd/>
        <w:ind w:left="10773"/>
        <w:rPr>
          <w:rFonts w:ascii="Times New Roman" w:hAnsi="Times New Roman"/>
          <w:sz w:val="24"/>
          <w:szCs w:val="24"/>
        </w:rPr>
      </w:pPr>
      <w:r w:rsidRPr="004F1C95">
        <w:rPr>
          <w:rFonts w:ascii="Times New Roman" w:hAnsi="Times New Roman"/>
          <w:color w:val="000000"/>
          <w:sz w:val="24"/>
          <w:szCs w:val="24"/>
        </w:rPr>
        <w:t>информационных технологий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54527" w:rsidRDefault="00F54527" w:rsidP="00EA7D51">
      <w:pPr>
        <w:widowControl/>
        <w:autoSpaceDE/>
        <w:autoSpaceDN/>
        <w:adjustRightInd/>
        <w:ind w:left="10773"/>
        <w:rPr>
          <w:rFonts w:ascii="Times New Roman" w:hAnsi="Times New Roman"/>
          <w:sz w:val="24"/>
          <w:szCs w:val="24"/>
        </w:rPr>
      </w:pPr>
    </w:p>
    <w:p w:rsidR="00850525" w:rsidRPr="002F347F" w:rsidRDefault="00850525" w:rsidP="00850525">
      <w:pPr>
        <w:spacing w:line="232" w:lineRule="auto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F347F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850525" w:rsidRPr="002F347F" w:rsidRDefault="00850525" w:rsidP="00850525">
      <w:pPr>
        <w:spacing w:line="232" w:lineRule="auto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F347F">
        <w:rPr>
          <w:rFonts w:ascii="Times New Roman" w:hAnsi="Times New Roman"/>
          <w:b/>
          <w:sz w:val="24"/>
          <w:szCs w:val="24"/>
        </w:rPr>
        <w:t xml:space="preserve">РЕАЛИЗАЦИИ МУНИЦИПАЛЬНОЙ ПРОГРАММЫ ЗА СЧЕТ </w:t>
      </w:r>
    </w:p>
    <w:p w:rsidR="00850525" w:rsidRPr="002F347F" w:rsidRDefault="00850525" w:rsidP="00850525">
      <w:pPr>
        <w:spacing w:line="232" w:lineRule="auto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F347F">
        <w:rPr>
          <w:rFonts w:ascii="Times New Roman" w:hAnsi="Times New Roman"/>
          <w:b/>
          <w:sz w:val="24"/>
          <w:szCs w:val="24"/>
        </w:rPr>
        <w:t>СРЕДСТВ ВСЕХ ИСТОЧНИКОВ ФИНАНСИРОВАНИЯ</w:t>
      </w:r>
    </w:p>
    <w:tbl>
      <w:tblPr>
        <w:tblW w:w="500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6"/>
        <w:gridCol w:w="2049"/>
        <w:gridCol w:w="1568"/>
        <w:gridCol w:w="2328"/>
        <w:gridCol w:w="1223"/>
        <w:gridCol w:w="671"/>
        <w:gridCol w:w="532"/>
        <w:gridCol w:w="390"/>
        <w:gridCol w:w="735"/>
        <w:gridCol w:w="735"/>
        <w:gridCol w:w="735"/>
        <w:gridCol w:w="735"/>
        <w:gridCol w:w="735"/>
        <w:gridCol w:w="735"/>
        <w:gridCol w:w="744"/>
        <w:gridCol w:w="725"/>
      </w:tblGrid>
      <w:tr w:rsidR="00F54527" w:rsidRPr="00F54527" w:rsidTr="00062D81">
        <w:trPr>
          <w:tblHeader/>
          <w:tblCellSpacing w:w="5" w:type="nil"/>
        </w:trPr>
        <w:tc>
          <w:tcPr>
            <w:tcW w:w="378" w:type="pct"/>
            <w:vMerge w:val="restart"/>
          </w:tcPr>
          <w:p w:rsidR="00F54527" w:rsidRPr="00F54527" w:rsidRDefault="00F54527" w:rsidP="00BE0E05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Статус</w:t>
            </w:r>
          </w:p>
        </w:tc>
        <w:tc>
          <w:tcPr>
            <w:tcW w:w="647" w:type="pct"/>
            <w:vMerge w:val="restart"/>
            <w:vAlign w:val="center"/>
          </w:tcPr>
          <w:p w:rsidR="00F54527" w:rsidRPr="00F54527" w:rsidRDefault="00F54527" w:rsidP="00BE0E05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Наименование подпрограммы муниципальной программы города Чебоксары</w:t>
            </w:r>
          </w:p>
        </w:tc>
        <w:tc>
          <w:tcPr>
            <w:tcW w:w="495" w:type="pct"/>
            <w:vMerge w:val="restart"/>
            <w:vAlign w:val="center"/>
          </w:tcPr>
          <w:p w:rsidR="00F54527" w:rsidRPr="00F54527" w:rsidRDefault="00F54527" w:rsidP="00BE0E05">
            <w:pPr>
              <w:spacing w:line="216" w:lineRule="auto"/>
              <w:ind w:left="114" w:right="11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35" w:type="pct"/>
            <w:vMerge w:val="restart"/>
            <w:vAlign w:val="center"/>
          </w:tcPr>
          <w:p w:rsidR="00F54527" w:rsidRPr="00F54527" w:rsidRDefault="00F54527" w:rsidP="00BE0E05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Ответственный исполнитель, соисполнители, участники муниципальной программы</w:t>
            </w:r>
          </w:p>
        </w:tc>
        <w:tc>
          <w:tcPr>
            <w:tcW w:w="889" w:type="pct"/>
            <w:gridSpan w:val="4"/>
            <w:vAlign w:val="center"/>
          </w:tcPr>
          <w:p w:rsidR="00F54527" w:rsidRPr="00F54527" w:rsidRDefault="00F54527" w:rsidP="00BE0E05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27" w:type="pct"/>
            <w:gridSpan w:val="7"/>
            <w:vAlign w:val="center"/>
          </w:tcPr>
          <w:p w:rsidR="00F54527" w:rsidRPr="00F54527" w:rsidRDefault="00F54527" w:rsidP="00BE0E05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Оценка расходов по годам,</w:t>
            </w:r>
          </w:p>
          <w:p w:rsidR="00F54527" w:rsidRPr="00F54527" w:rsidRDefault="00F54527" w:rsidP="00BE0E05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тысяч рублей</w:t>
            </w:r>
          </w:p>
        </w:tc>
        <w:tc>
          <w:tcPr>
            <w:tcW w:w="229" w:type="pct"/>
          </w:tcPr>
          <w:p w:rsidR="00F54527" w:rsidRPr="00F54527" w:rsidRDefault="00F54527" w:rsidP="00BE0E05">
            <w:pPr>
              <w:spacing w:line="21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4527" w:rsidRPr="00F54527" w:rsidTr="00062D81">
        <w:trPr>
          <w:tblHeader/>
          <w:tblCellSpacing w:w="5" w:type="nil"/>
        </w:trPr>
        <w:tc>
          <w:tcPr>
            <w:tcW w:w="378" w:type="pct"/>
            <w:vMerge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  <w:vMerge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5" w:type="pct"/>
            <w:vMerge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  <w:vAlign w:val="center"/>
          </w:tcPr>
          <w:p w:rsidR="00F54527" w:rsidRPr="00F54527" w:rsidRDefault="00F54527" w:rsidP="00BE0E05">
            <w:pPr>
              <w:ind w:left="-75" w:right="-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 xml:space="preserve">ЦСР </w:t>
            </w:r>
          </w:p>
        </w:tc>
        <w:tc>
          <w:tcPr>
            <w:tcW w:w="21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 xml:space="preserve">ГРБС </w:t>
            </w:r>
          </w:p>
        </w:tc>
        <w:tc>
          <w:tcPr>
            <w:tcW w:w="168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54527">
              <w:rPr>
                <w:rFonts w:ascii="Times New Roman" w:hAnsi="Times New Roman"/>
                <w:sz w:val="18"/>
                <w:szCs w:val="18"/>
              </w:rPr>
              <w:t>Рз</w:t>
            </w:r>
            <w:proofErr w:type="spellEnd"/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54527">
              <w:rPr>
                <w:rFonts w:ascii="Times New Roman" w:hAnsi="Times New Roman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123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ВР</w:t>
            </w:r>
          </w:p>
        </w:tc>
        <w:tc>
          <w:tcPr>
            <w:tcW w:w="23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2019 год</w:t>
            </w:r>
          </w:p>
        </w:tc>
        <w:tc>
          <w:tcPr>
            <w:tcW w:w="23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2020 год</w:t>
            </w:r>
          </w:p>
        </w:tc>
        <w:tc>
          <w:tcPr>
            <w:tcW w:w="23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202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3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202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3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202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3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202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35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202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29" w:type="pct"/>
            <w:vAlign w:val="center"/>
          </w:tcPr>
          <w:p w:rsidR="00F54527" w:rsidRPr="00F54527" w:rsidRDefault="00F54527" w:rsidP="00F5452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</w:tr>
      <w:tr w:rsidR="00F54527" w:rsidRPr="00F54527" w:rsidTr="00062D81">
        <w:trPr>
          <w:tblHeader/>
          <w:tblCellSpacing w:w="5" w:type="nil"/>
        </w:trPr>
        <w:tc>
          <w:tcPr>
            <w:tcW w:w="378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7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5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35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86" w:type="pct"/>
            <w:vAlign w:val="center"/>
          </w:tcPr>
          <w:p w:rsidR="00F54527" w:rsidRPr="00F54527" w:rsidRDefault="00F54527" w:rsidP="00BE0E05">
            <w:pPr>
              <w:ind w:left="-75" w:right="-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1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68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23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3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3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3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23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23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232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235" w:type="pct"/>
            <w:vAlign w:val="center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229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</w:tr>
      <w:tr w:rsidR="00062D81" w:rsidRPr="00F54527" w:rsidTr="00062D81">
        <w:trPr>
          <w:tblCellSpacing w:w="5" w:type="nil"/>
        </w:trPr>
        <w:tc>
          <w:tcPr>
            <w:tcW w:w="378" w:type="pct"/>
            <w:vMerge w:val="restart"/>
          </w:tcPr>
          <w:p w:rsidR="00062D81" w:rsidRPr="00F54527" w:rsidRDefault="00062D81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Подпрограмма</w:t>
            </w:r>
          </w:p>
        </w:tc>
        <w:tc>
          <w:tcPr>
            <w:tcW w:w="647" w:type="pct"/>
            <w:vMerge w:val="restart"/>
          </w:tcPr>
          <w:p w:rsidR="00062D81" w:rsidRPr="00F54527" w:rsidRDefault="00062D81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«Развитие информационных технологий»</w:t>
            </w:r>
          </w:p>
        </w:tc>
        <w:tc>
          <w:tcPr>
            <w:tcW w:w="495" w:type="pct"/>
          </w:tcPr>
          <w:p w:rsidR="00062D81" w:rsidRPr="00F54527" w:rsidRDefault="00062D81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35" w:type="pct"/>
            <w:vMerge w:val="restart"/>
          </w:tcPr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МБУ «Чебоксары–Телеком»;</w:t>
            </w:r>
          </w:p>
          <w:p w:rsidR="002967D6" w:rsidRPr="00F54527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386" w:type="pct"/>
          </w:tcPr>
          <w:p w:rsidR="00062D81" w:rsidRPr="00F54527" w:rsidRDefault="00062D81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Ч610000000</w:t>
            </w:r>
          </w:p>
        </w:tc>
        <w:tc>
          <w:tcPr>
            <w:tcW w:w="212" w:type="pct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x</w:t>
            </w:r>
          </w:p>
        </w:tc>
        <w:tc>
          <w:tcPr>
            <w:tcW w:w="168" w:type="pct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x</w:t>
            </w:r>
          </w:p>
        </w:tc>
        <w:tc>
          <w:tcPr>
            <w:tcW w:w="123" w:type="pct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x</w:t>
            </w:r>
          </w:p>
        </w:tc>
        <w:tc>
          <w:tcPr>
            <w:tcW w:w="232" w:type="pct"/>
            <w:vAlign w:val="center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14462,3</w:t>
            </w:r>
          </w:p>
        </w:tc>
        <w:tc>
          <w:tcPr>
            <w:tcW w:w="232" w:type="pct"/>
            <w:vAlign w:val="center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16763,0</w:t>
            </w:r>
          </w:p>
        </w:tc>
        <w:tc>
          <w:tcPr>
            <w:tcW w:w="232" w:type="pct"/>
            <w:vAlign w:val="center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18475,1</w:t>
            </w:r>
          </w:p>
        </w:tc>
        <w:tc>
          <w:tcPr>
            <w:tcW w:w="232" w:type="pct"/>
            <w:vAlign w:val="center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15475,9</w:t>
            </w:r>
          </w:p>
        </w:tc>
        <w:tc>
          <w:tcPr>
            <w:tcW w:w="232" w:type="pct"/>
          </w:tcPr>
          <w:p w:rsidR="00062D81" w:rsidRPr="00062D81" w:rsidRDefault="00062D81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2D81">
              <w:rPr>
                <w:rFonts w:ascii="Times New Roman" w:hAnsi="Times New Roman"/>
                <w:sz w:val="18"/>
                <w:szCs w:val="18"/>
              </w:rPr>
              <w:t>15055,9</w:t>
            </w:r>
          </w:p>
        </w:tc>
        <w:tc>
          <w:tcPr>
            <w:tcW w:w="232" w:type="pct"/>
          </w:tcPr>
          <w:p w:rsidR="00062D81" w:rsidRPr="00062D81" w:rsidRDefault="00062D81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2D81">
              <w:rPr>
                <w:rFonts w:ascii="Times New Roman" w:hAnsi="Times New Roman"/>
                <w:sz w:val="18"/>
                <w:szCs w:val="18"/>
              </w:rPr>
              <w:t>15590,5</w:t>
            </w:r>
          </w:p>
        </w:tc>
        <w:tc>
          <w:tcPr>
            <w:tcW w:w="235" w:type="pct"/>
          </w:tcPr>
          <w:p w:rsidR="00062D81" w:rsidRPr="00062D81" w:rsidRDefault="00062D81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2D81">
              <w:rPr>
                <w:rFonts w:ascii="Times New Roman" w:hAnsi="Times New Roman"/>
                <w:sz w:val="18"/>
                <w:szCs w:val="18"/>
              </w:rPr>
              <w:t>15309,8</w:t>
            </w:r>
          </w:p>
        </w:tc>
        <w:tc>
          <w:tcPr>
            <w:tcW w:w="229" w:type="pct"/>
          </w:tcPr>
          <w:p w:rsidR="00062D81" w:rsidRPr="00062D81" w:rsidRDefault="00062D81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2D81">
              <w:rPr>
                <w:rFonts w:ascii="Times New Roman" w:hAnsi="Times New Roman"/>
                <w:sz w:val="18"/>
                <w:szCs w:val="18"/>
              </w:rPr>
              <w:t>15309,8</w:t>
            </w:r>
          </w:p>
        </w:tc>
      </w:tr>
      <w:tr w:rsidR="00111899" w:rsidRPr="00F54527" w:rsidTr="00062D81">
        <w:trPr>
          <w:tblCellSpacing w:w="5" w:type="nil"/>
        </w:trPr>
        <w:tc>
          <w:tcPr>
            <w:tcW w:w="378" w:type="pct"/>
            <w:vMerge/>
          </w:tcPr>
          <w:p w:rsidR="00111899" w:rsidRPr="00F54527" w:rsidRDefault="00111899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111899" w:rsidRPr="00F54527" w:rsidRDefault="00111899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111899" w:rsidRPr="00F54527" w:rsidRDefault="00111899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35" w:type="pct"/>
            <w:vMerge/>
            <w:vAlign w:val="center"/>
          </w:tcPr>
          <w:p w:rsidR="00111899" w:rsidRPr="00F54527" w:rsidRDefault="00111899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111899" w:rsidRPr="00F54527" w:rsidRDefault="00111899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111899" w:rsidRPr="00F54527" w:rsidRDefault="00111899" w:rsidP="007217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111899" w:rsidRPr="00F54527" w:rsidTr="00062D81">
        <w:trPr>
          <w:tblCellSpacing w:w="5" w:type="nil"/>
        </w:trPr>
        <w:tc>
          <w:tcPr>
            <w:tcW w:w="378" w:type="pct"/>
            <w:vMerge/>
          </w:tcPr>
          <w:p w:rsidR="00111899" w:rsidRPr="00F54527" w:rsidRDefault="00111899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111899" w:rsidRPr="00F54527" w:rsidRDefault="00111899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111899" w:rsidRPr="00F54527" w:rsidRDefault="00111899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35" w:type="pct"/>
            <w:vMerge/>
            <w:vAlign w:val="center"/>
          </w:tcPr>
          <w:p w:rsidR="00111899" w:rsidRPr="00F54527" w:rsidRDefault="00111899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111899" w:rsidRPr="00F54527" w:rsidRDefault="00111899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111899" w:rsidRPr="00F54527" w:rsidRDefault="0011189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111899" w:rsidRPr="00F54527" w:rsidRDefault="00111899" w:rsidP="007217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62D81" w:rsidRPr="00F54527" w:rsidTr="00062D81">
        <w:trPr>
          <w:tblCellSpacing w:w="5" w:type="nil"/>
        </w:trPr>
        <w:tc>
          <w:tcPr>
            <w:tcW w:w="378" w:type="pct"/>
            <w:vMerge/>
          </w:tcPr>
          <w:p w:rsidR="00062D81" w:rsidRPr="00F54527" w:rsidRDefault="00062D81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062D81" w:rsidRPr="00F54527" w:rsidRDefault="00062D81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062D81" w:rsidRPr="00F54527" w:rsidRDefault="00062D81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35" w:type="pct"/>
            <w:vMerge/>
            <w:vAlign w:val="center"/>
          </w:tcPr>
          <w:p w:rsidR="00062D81" w:rsidRPr="00F54527" w:rsidRDefault="00062D81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062D81" w:rsidRPr="00F54527" w:rsidRDefault="00062D81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Ч610000000</w:t>
            </w:r>
          </w:p>
        </w:tc>
        <w:tc>
          <w:tcPr>
            <w:tcW w:w="212" w:type="pct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x</w:t>
            </w:r>
          </w:p>
        </w:tc>
        <w:tc>
          <w:tcPr>
            <w:tcW w:w="168" w:type="pct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x</w:t>
            </w:r>
          </w:p>
        </w:tc>
        <w:tc>
          <w:tcPr>
            <w:tcW w:w="123" w:type="pct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x</w:t>
            </w:r>
          </w:p>
        </w:tc>
        <w:tc>
          <w:tcPr>
            <w:tcW w:w="232" w:type="pct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14462,3</w:t>
            </w:r>
          </w:p>
        </w:tc>
        <w:tc>
          <w:tcPr>
            <w:tcW w:w="232" w:type="pct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16763,0</w:t>
            </w:r>
          </w:p>
        </w:tc>
        <w:tc>
          <w:tcPr>
            <w:tcW w:w="232" w:type="pct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18475,1</w:t>
            </w:r>
          </w:p>
        </w:tc>
        <w:tc>
          <w:tcPr>
            <w:tcW w:w="232" w:type="pct"/>
          </w:tcPr>
          <w:p w:rsidR="00062D81" w:rsidRPr="00F54527" w:rsidRDefault="00062D81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15475,9</w:t>
            </w:r>
          </w:p>
        </w:tc>
        <w:tc>
          <w:tcPr>
            <w:tcW w:w="232" w:type="pct"/>
          </w:tcPr>
          <w:p w:rsidR="00062D81" w:rsidRPr="00062D81" w:rsidRDefault="00062D81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2D81">
              <w:rPr>
                <w:rFonts w:ascii="Times New Roman" w:hAnsi="Times New Roman"/>
                <w:sz w:val="18"/>
                <w:szCs w:val="18"/>
              </w:rPr>
              <w:t>15055,9</w:t>
            </w:r>
          </w:p>
        </w:tc>
        <w:tc>
          <w:tcPr>
            <w:tcW w:w="232" w:type="pct"/>
          </w:tcPr>
          <w:p w:rsidR="00062D81" w:rsidRPr="00062D81" w:rsidRDefault="00062D81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2D81">
              <w:rPr>
                <w:rFonts w:ascii="Times New Roman" w:hAnsi="Times New Roman"/>
                <w:sz w:val="18"/>
                <w:szCs w:val="18"/>
              </w:rPr>
              <w:t>15590,5</w:t>
            </w:r>
          </w:p>
        </w:tc>
        <w:tc>
          <w:tcPr>
            <w:tcW w:w="235" w:type="pct"/>
          </w:tcPr>
          <w:p w:rsidR="00062D81" w:rsidRPr="00062D81" w:rsidRDefault="00062D81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2D81">
              <w:rPr>
                <w:rFonts w:ascii="Times New Roman" w:hAnsi="Times New Roman"/>
                <w:sz w:val="18"/>
                <w:szCs w:val="18"/>
              </w:rPr>
              <w:t>15309,8</w:t>
            </w:r>
          </w:p>
        </w:tc>
        <w:tc>
          <w:tcPr>
            <w:tcW w:w="229" w:type="pct"/>
          </w:tcPr>
          <w:p w:rsidR="00062D81" w:rsidRPr="00062D81" w:rsidRDefault="00062D81" w:rsidP="00425FF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62D81">
              <w:rPr>
                <w:rFonts w:ascii="Times New Roman" w:hAnsi="Times New Roman"/>
                <w:sz w:val="18"/>
                <w:szCs w:val="18"/>
              </w:rPr>
              <w:t>15309,8</w:t>
            </w:r>
          </w:p>
        </w:tc>
      </w:tr>
      <w:tr w:rsidR="00F54527" w:rsidRPr="00F54527" w:rsidTr="00062D81">
        <w:trPr>
          <w:tblCellSpacing w:w="5" w:type="nil"/>
        </w:trPr>
        <w:tc>
          <w:tcPr>
            <w:tcW w:w="378" w:type="pct"/>
            <w:vMerge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35" w:type="pct"/>
            <w:vMerge/>
            <w:vAlign w:val="center"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F54527" w:rsidRPr="00F54527" w:rsidRDefault="00F54527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F54527" w:rsidRPr="00F54527" w:rsidRDefault="00B822E9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25FF8" w:rsidRPr="00F54527" w:rsidTr="00062D81">
        <w:trPr>
          <w:trHeight w:val="367"/>
          <w:tblCellSpacing w:w="5" w:type="nil"/>
        </w:trPr>
        <w:tc>
          <w:tcPr>
            <w:tcW w:w="378" w:type="pct"/>
            <w:vMerge w:val="restart"/>
          </w:tcPr>
          <w:p w:rsidR="00425FF8" w:rsidRPr="00F54527" w:rsidRDefault="00425FF8" w:rsidP="00BE0E05">
            <w:pPr>
              <w:rPr>
                <w:rFonts w:ascii="Times New Roman" w:hAnsi="Times New Roman"/>
                <w:spacing w:val="-10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0"/>
                <w:sz w:val="18"/>
                <w:szCs w:val="18"/>
              </w:rPr>
              <w:t>Основное мероприятие 1.</w:t>
            </w:r>
          </w:p>
        </w:tc>
        <w:tc>
          <w:tcPr>
            <w:tcW w:w="647" w:type="pct"/>
            <w:vMerge w:val="restart"/>
          </w:tcPr>
          <w:p w:rsidR="00425FF8" w:rsidRPr="00F54527" w:rsidRDefault="00425FF8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Развитие электронного правительства</w:t>
            </w:r>
          </w:p>
        </w:tc>
        <w:tc>
          <w:tcPr>
            <w:tcW w:w="495" w:type="pct"/>
          </w:tcPr>
          <w:p w:rsidR="00425FF8" w:rsidRPr="00F54527" w:rsidRDefault="00425FF8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35" w:type="pct"/>
            <w:vMerge w:val="restart"/>
          </w:tcPr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МБУ «Чебоксары–Телеком»;</w:t>
            </w:r>
          </w:p>
          <w:p w:rsidR="00425FF8" w:rsidRPr="00F54527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Муниципальные казенные, бюджетные и автономные учреждения города Чебоксары</w:t>
            </w:r>
          </w:p>
        </w:tc>
        <w:tc>
          <w:tcPr>
            <w:tcW w:w="386" w:type="pct"/>
          </w:tcPr>
          <w:p w:rsidR="00425FF8" w:rsidRPr="00F54527" w:rsidRDefault="00425FF8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lastRenderedPageBreak/>
              <w:t>Ч610100000</w:t>
            </w:r>
          </w:p>
        </w:tc>
        <w:tc>
          <w:tcPr>
            <w:tcW w:w="212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11469,3</w:t>
            </w:r>
          </w:p>
        </w:tc>
        <w:tc>
          <w:tcPr>
            <w:tcW w:w="232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14687,4</w:t>
            </w:r>
          </w:p>
        </w:tc>
        <w:tc>
          <w:tcPr>
            <w:tcW w:w="232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16444,5</w:t>
            </w:r>
          </w:p>
        </w:tc>
        <w:tc>
          <w:tcPr>
            <w:tcW w:w="232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13335,9</w:t>
            </w: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0</w:t>
            </w:r>
          </w:p>
        </w:tc>
        <w:tc>
          <w:tcPr>
            <w:tcW w:w="232" w:type="pct"/>
          </w:tcPr>
          <w:p w:rsidR="00425FF8" w:rsidRPr="00425FF8" w:rsidRDefault="00425FF8" w:rsidP="00425FF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425FF8">
              <w:rPr>
                <w:rFonts w:ascii="Times New Roman" w:hAnsi="Times New Roman"/>
                <w:spacing w:val="-12"/>
                <w:sz w:val="18"/>
                <w:szCs w:val="18"/>
              </w:rPr>
              <w:t>12 921,1</w:t>
            </w:r>
          </w:p>
        </w:tc>
        <w:tc>
          <w:tcPr>
            <w:tcW w:w="232" w:type="pct"/>
          </w:tcPr>
          <w:p w:rsidR="00425FF8" w:rsidRPr="00425FF8" w:rsidRDefault="00425FF8" w:rsidP="00425FF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425FF8">
              <w:rPr>
                <w:rFonts w:ascii="Times New Roman" w:hAnsi="Times New Roman"/>
                <w:spacing w:val="-12"/>
                <w:sz w:val="18"/>
                <w:szCs w:val="18"/>
              </w:rPr>
              <w:t>13 440,5</w:t>
            </w:r>
          </w:p>
        </w:tc>
        <w:tc>
          <w:tcPr>
            <w:tcW w:w="235" w:type="pct"/>
          </w:tcPr>
          <w:p w:rsidR="00425FF8" w:rsidRPr="00425FF8" w:rsidRDefault="00425FF8" w:rsidP="00425FF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425FF8">
              <w:rPr>
                <w:rFonts w:ascii="Times New Roman" w:hAnsi="Times New Roman"/>
                <w:spacing w:val="-12"/>
                <w:sz w:val="18"/>
                <w:szCs w:val="18"/>
              </w:rPr>
              <w:t>13 159,8</w:t>
            </w:r>
          </w:p>
        </w:tc>
        <w:tc>
          <w:tcPr>
            <w:tcW w:w="229" w:type="pct"/>
          </w:tcPr>
          <w:p w:rsidR="00425FF8" w:rsidRPr="00425FF8" w:rsidRDefault="00425FF8" w:rsidP="00425FF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425FF8">
              <w:rPr>
                <w:rFonts w:ascii="Times New Roman" w:hAnsi="Times New Roman"/>
                <w:spacing w:val="-12"/>
                <w:sz w:val="18"/>
                <w:szCs w:val="18"/>
              </w:rPr>
              <w:t>13 159,8</w:t>
            </w:r>
          </w:p>
        </w:tc>
      </w:tr>
      <w:tr w:rsidR="00D311DD" w:rsidRPr="00F54527" w:rsidTr="00062D81">
        <w:trPr>
          <w:tblCellSpacing w:w="5" w:type="nil"/>
        </w:trPr>
        <w:tc>
          <w:tcPr>
            <w:tcW w:w="378" w:type="pct"/>
            <w:vMerge/>
          </w:tcPr>
          <w:p w:rsidR="00D311DD" w:rsidRPr="00F54527" w:rsidRDefault="00D311DD" w:rsidP="00BE0E05">
            <w:pPr>
              <w:rPr>
                <w:rFonts w:ascii="Times New Roman" w:hAnsi="Times New Roman"/>
                <w:spacing w:val="-10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D311DD" w:rsidRPr="00F54527" w:rsidRDefault="00D311DD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D311DD" w:rsidRPr="00F54527" w:rsidRDefault="00D311DD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35" w:type="pct"/>
            <w:vMerge/>
          </w:tcPr>
          <w:p w:rsidR="00D311DD" w:rsidRPr="00F54527" w:rsidRDefault="00D311DD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D311DD" w:rsidRPr="00F54527" w:rsidRDefault="00D311DD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D311DD" w:rsidRPr="00F54527" w:rsidRDefault="00D311DD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D311DD" w:rsidRPr="00F54527" w:rsidTr="00062D81">
        <w:trPr>
          <w:tblCellSpacing w:w="5" w:type="nil"/>
        </w:trPr>
        <w:tc>
          <w:tcPr>
            <w:tcW w:w="378" w:type="pct"/>
            <w:vMerge/>
          </w:tcPr>
          <w:p w:rsidR="00D311DD" w:rsidRPr="00F54527" w:rsidRDefault="00D311DD" w:rsidP="00BE0E05">
            <w:pPr>
              <w:rPr>
                <w:rFonts w:ascii="Times New Roman" w:hAnsi="Times New Roman"/>
                <w:spacing w:val="-10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D311DD" w:rsidRPr="00F54527" w:rsidRDefault="00D311DD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D311DD" w:rsidRPr="00F54527" w:rsidRDefault="00D311DD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35" w:type="pct"/>
            <w:vMerge/>
          </w:tcPr>
          <w:p w:rsidR="00D311DD" w:rsidRPr="00F54527" w:rsidRDefault="00D311DD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D311DD" w:rsidRPr="00F54527" w:rsidRDefault="00D311DD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D311DD" w:rsidRPr="00F54527" w:rsidRDefault="00D311DD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D311DD" w:rsidRPr="00F54527" w:rsidRDefault="00D311DD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425FF8" w:rsidRPr="00F54527" w:rsidTr="00062D81">
        <w:trPr>
          <w:tblCellSpacing w:w="5" w:type="nil"/>
        </w:trPr>
        <w:tc>
          <w:tcPr>
            <w:tcW w:w="378" w:type="pct"/>
            <w:vMerge/>
          </w:tcPr>
          <w:p w:rsidR="00425FF8" w:rsidRPr="00F54527" w:rsidRDefault="00425FF8" w:rsidP="00BE0E05">
            <w:pPr>
              <w:rPr>
                <w:rFonts w:ascii="Times New Roman" w:hAnsi="Times New Roman"/>
                <w:spacing w:val="-10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425FF8" w:rsidRPr="00F54527" w:rsidRDefault="00425FF8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425FF8" w:rsidRPr="00F54527" w:rsidRDefault="00425FF8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35" w:type="pct"/>
            <w:vMerge/>
          </w:tcPr>
          <w:p w:rsidR="00425FF8" w:rsidRPr="00F54527" w:rsidRDefault="00425FF8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425FF8" w:rsidRPr="00F54527" w:rsidRDefault="00425FF8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Ч610100000</w:t>
            </w:r>
          </w:p>
        </w:tc>
        <w:tc>
          <w:tcPr>
            <w:tcW w:w="212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11469,3</w:t>
            </w:r>
          </w:p>
        </w:tc>
        <w:tc>
          <w:tcPr>
            <w:tcW w:w="232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14687,4</w:t>
            </w:r>
          </w:p>
        </w:tc>
        <w:tc>
          <w:tcPr>
            <w:tcW w:w="232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16444,5</w:t>
            </w:r>
          </w:p>
        </w:tc>
        <w:tc>
          <w:tcPr>
            <w:tcW w:w="232" w:type="pct"/>
          </w:tcPr>
          <w:p w:rsidR="00425FF8" w:rsidRPr="00F54527" w:rsidRDefault="00425FF8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13335,9</w:t>
            </w: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0</w:t>
            </w:r>
          </w:p>
        </w:tc>
        <w:tc>
          <w:tcPr>
            <w:tcW w:w="232" w:type="pct"/>
          </w:tcPr>
          <w:p w:rsidR="00425FF8" w:rsidRPr="00425FF8" w:rsidRDefault="00425FF8" w:rsidP="00B822E9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425FF8">
              <w:rPr>
                <w:rFonts w:ascii="Times New Roman" w:hAnsi="Times New Roman"/>
                <w:spacing w:val="-12"/>
                <w:sz w:val="18"/>
                <w:szCs w:val="18"/>
              </w:rPr>
              <w:t>12921,1</w:t>
            </w:r>
          </w:p>
        </w:tc>
        <w:tc>
          <w:tcPr>
            <w:tcW w:w="232" w:type="pct"/>
          </w:tcPr>
          <w:p w:rsidR="00425FF8" w:rsidRPr="00425FF8" w:rsidRDefault="00425FF8" w:rsidP="00B822E9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425FF8">
              <w:rPr>
                <w:rFonts w:ascii="Times New Roman" w:hAnsi="Times New Roman"/>
                <w:spacing w:val="-12"/>
                <w:sz w:val="18"/>
                <w:szCs w:val="18"/>
              </w:rPr>
              <w:t>13440,5</w:t>
            </w:r>
          </w:p>
        </w:tc>
        <w:tc>
          <w:tcPr>
            <w:tcW w:w="235" w:type="pct"/>
          </w:tcPr>
          <w:p w:rsidR="00425FF8" w:rsidRPr="00425FF8" w:rsidRDefault="00425FF8" w:rsidP="00B822E9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425FF8">
              <w:rPr>
                <w:rFonts w:ascii="Times New Roman" w:hAnsi="Times New Roman"/>
                <w:spacing w:val="-12"/>
                <w:sz w:val="18"/>
                <w:szCs w:val="18"/>
              </w:rPr>
              <w:t>13159,8</w:t>
            </w:r>
          </w:p>
        </w:tc>
        <w:tc>
          <w:tcPr>
            <w:tcW w:w="229" w:type="pct"/>
          </w:tcPr>
          <w:p w:rsidR="00425FF8" w:rsidRPr="00425FF8" w:rsidRDefault="00425FF8" w:rsidP="00B822E9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425FF8">
              <w:rPr>
                <w:rFonts w:ascii="Times New Roman" w:hAnsi="Times New Roman"/>
                <w:spacing w:val="-12"/>
                <w:sz w:val="18"/>
                <w:szCs w:val="18"/>
              </w:rPr>
              <w:t>13159,8</w:t>
            </w:r>
          </w:p>
        </w:tc>
      </w:tr>
      <w:tr w:rsidR="00F54527" w:rsidRPr="00F54527" w:rsidTr="00062D81">
        <w:trPr>
          <w:tblCellSpacing w:w="5" w:type="nil"/>
        </w:trPr>
        <w:tc>
          <w:tcPr>
            <w:tcW w:w="378" w:type="pct"/>
            <w:vMerge/>
          </w:tcPr>
          <w:p w:rsidR="00F54527" w:rsidRPr="00F54527" w:rsidRDefault="00F54527" w:rsidP="00BE0E05">
            <w:pPr>
              <w:rPr>
                <w:rFonts w:ascii="Times New Roman" w:hAnsi="Times New Roman"/>
                <w:spacing w:val="-10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35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F54527" w:rsidRPr="00F54527" w:rsidRDefault="00F54527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F54527" w:rsidRPr="00F54527" w:rsidRDefault="00B822E9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F54527" w:rsidRPr="00F54527" w:rsidTr="00062D81">
        <w:trPr>
          <w:trHeight w:val="464"/>
          <w:tblCellSpacing w:w="5" w:type="nil"/>
        </w:trPr>
        <w:tc>
          <w:tcPr>
            <w:tcW w:w="378" w:type="pct"/>
            <w:vMerge w:val="restart"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lastRenderedPageBreak/>
              <w:t>Мероприятие 1.1.</w:t>
            </w:r>
          </w:p>
        </w:tc>
        <w:tc>
          <w:tcPr>
            <w:tcW w:w="647" w:type="pct"/>
            <w:vMerge w:val="restart"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Модернизация инфраструктуры программных и технических средств органов местного самоуправления города Чебоксары</w:t>
            </w:r>
          </w:p>
        </w:tc>
        <w:tc>
          <w:tcPr>
            <w:tcW w:w="495" w:type="pct"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35" w:type="pct"/>
            <w:vMerge w:val="restart"/>
          </w:tcPr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F54527" w:rsidRPr="00F54527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386" w:type="pct"/>
          </w:tcPr>
          <w:p w:rsidR="00F54527" w:rsidRPr="00F54527" w:rsidRDefault="00F54527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Ч610173820</w:t>
            </w:r>
          </w:p>
        </w:tc>
        <w:tc>
          <w:tcPr>
            <w:tcW w:w="21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5073,8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6950,9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10337,4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7657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  <w:tc>
          <w:tcPr>
            <w:tcW w:w="232" w:type="pct"/>
          </w:tcPr>
          <w:p w:rsidR="00F54527" w:rsidRPr="00D311DD" w:rsidRDefault="00D311DD" w:rsidP="00D311DD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8885,8</w:t>
            </w:r>
          </w:p>
        </w:tc>
        <w:tc>
          <w:tcPr>
            <w:tcW w:w="232" w:type="pct"/>
          </w:tcPr>
          <w:p w:rsidR="00F54527" w:rsidRP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10440,5</w:t>
            </w:r>
          </w:p>
        </w:tc>
        <w:tc>
          <w:tcPr>
            <w:tcW w:w="235" w:type="pct"/>
          </w:tcPr>
          <w:p w:rsidR="00F54527" w:rsidRP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10159,8</w:t>
            </w:r>
          </w:p>
        </w:tc>
        <w:tc>
          <w:tcPr>
            <w:tcW w:w="229" w:type="pct"/>
          </w:tcPr>
          <w:p w:rsidR="00F54527" w:rsidRPr="00F54527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10159,8</w:t>
            </w:r>
          </w:p>
        </w:tc>
      </w:tr>
      <w:tr w:rsidR="00F54527" w:rsidRPr="00F54527" w:rsidTr="00062D81">
        <w:trPr>
          <w:tblCellSpacing w:w="5" w:type="nil"/>
        </w:trPr>
        <w:tc>
          <w:tcPr>
            <w:tcW w:w="378" w:type="pct"/>
            <w:vMerge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35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F54527" w:rsidRPr="00F54527" w:rsidRDefault="00F54527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F54527" w:rsidRPr="00F54527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F54527" w:rsidRPr="00F54527" w:rsidTr="00062D81">
        <w:trPr>
          <w:tblCellSpacing w:w="5" w:type="nil"/>
        </w:trPr>
        <w:tc>
          <w:tcPr>
            <w:tcW w:w="378" w:type="pct"/>
            <w:vMerge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35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F54527" w:rsidRPr="00F54527" w:rsidRDefault="00F54527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54527" w:rsidRPr="00F54527" w:rsidTr="00062D81">
        <w:trPr>
          <w:tblCellSpacing w:w="5" w:type="nil"/>
        </w:trPr>
        <w:tc>
          <w:tcPr>
            <w:tcW w:w="378" w:type="pct"/>
            <w:vMerge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35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F54527" w:rsidRPr="00F54527" w:rsidRDefault="00F54527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Ч610173820</w:t>
            </w:r>
          </w:p>
        </w:tc>
        <w:tc>
          <w:tcPr>
            <w:tcW w:w="21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903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903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904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905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906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907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909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930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932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957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966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974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992</w:t>
            </w:r>
          </w:p>
        </w:tc>
        <w:tc>
          <w:tcPr>
            <w:tcW w:w="168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0113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0412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0104, 0113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0104,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0113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0104,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0113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0104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0104, 0113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0103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0505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0113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0709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0106</w:t>
            </w:r>
          </w:p>
        </w:tc>
        <w:tc>
          <w:tcPr>
            <w:tcW w:w="123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200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600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445,0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7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86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3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31,3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651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70,0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78,0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241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1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978,2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700,0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58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0,0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58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0,0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664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8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693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4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754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1112,6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1959,6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865,1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925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,0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9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00,0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900,1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721,6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2953,5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1598,8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753,2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961,9</w:t>
            </w:r>
          </w:p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653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>,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2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3690,8</w:t>
            </w:r>
          </w:p>
        </w:tc>
        <w:tc>
          <w:tcPr>
            <w:tcW w:w="232" w:type="pct"/>
          </w:tcPr>
          <w:p w:rsidR="00F54527" w:rsidRP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3979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9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 xml:space="preserve"> 773,0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948,7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600,0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9E71B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3</w:t>
            </w:r>
            <w:r w:rsidR="009E71BE">
              <w:rPr>
                <w:rFonts w:ascii="Times New Roman" w:hAnsi="Times New Roman"/>
                <w:sz w:val="18"/>
                <w:szCs w:val="18"/>
              </w:rPr>
              <w:t>5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03,0</w:t>
            </w:r>
          </w:p>
        </w:tc>
        <w:tc>
          <w:tcPr>
            <w:tcW w:w="232" w:type="pct"/>
          </w:tcPr>
          <w:p w:rsidR="00F54527" w:rsidRPr="00F54527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5182,2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320,4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D311DD">
              <w:rPr>
                <w:rFonts w:ascii="Times New Roman" w:hAnsi="Times New Roman"/>
                <w:sz w:val="18"/>
                <w:szCs w:val="18"/>
              </w:rPr>
              <w:t>1041,7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9E71B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3</w:t>
            </w:r>
            <w:r w:rsidR="009E71BE">
              <w:rPr>
                <w:rFonts w:ascii="Times New Roman" w:hAnsi="Times New Roman"/>
                <w:sz w:val="18"/>
                <w:szCs w:val="18"/>
              </w:rPr>
              <w:t>896,2</w:t>
            </w:r>
          </w:p>
        </w:tc>
        <w:tc>
          <w:tcPr>
            <w:tcW w:w="235" w:type="pct"/>
          </w:tcPr>
          <w:p w:rsidR="00D311DD" w:rsidRPr="00F54527" w:rsidRDefault="00D311DD" w:rsidP="00D311DD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5182,2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4527" w:rsidRPr="00F54527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320,4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761,0</w:t>
            </w:r>
            <w:r w:rsidR="00F54527" w:rsidRPr="00F54527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F54527" w:rsidRPr="00F54527" w:rsidRDefault="00F54527" w:rsidP="009E71B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3</w:t>
            </w:r>
            <w:r w:rsidR="009E71BE">
              <w:rPr>
                <w:rFonts w:ascii="Times New Roman" w:hAnsi="Times New Roman"/>
                <w:sz w:val="18"/>
                <w:szCs w:val="18"/>
              </w:rPr>
              <w:t>896,2</w:t>
            </w:r>
          </w:p>
        </w:tc>
        <w:tc>
          <w:tcPr>
            <w:tcW w:w="229" w:type="pct"/>
          </w:tcPr>
          <w:p w:rsidR="00D311DD" w:rsidRPr="00F54527" w:rsidRDefault="00D311DD" w:rsidP="00D311DD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5182,2</w:t>
            </w:r>
          </w:p>
          <w:p w:rsidR="00F54527" w:rsidRDefault="00F54527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320,4</w:t>
            </w: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311DD" w:rsidRDefault="00D311DD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761,0</w:t>
            </w:r>
          </w:p>
          <w:p w:rsidR="009E71BE" w:rsidRDefault="009E71BE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71BE" w:rsidRDefault="009E71BE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71BE" w:rsidRDefault="009E71BE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71BE" w:rsidRDefault="009E71BE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71BE" w:rsidRDefault="009E71BE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71BE" w:rsidRDefault="009E71BE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71BE" w:rsidRDefault="009E71BE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71BE" w:rsidRDefault="009E71BE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71BE" w:rsidRDefault="009E71BE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9E71BE" w:rsidRPr="00F54527" w:rsidRDefault="009E71BE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3896,2</w:t>
            </w:r>
          </w:p>
        </w:tc>
      </w:tr>
      <w:tr w:rsidR="00C002EC" w:rsidRPr="00F54527" w:rsidTr="00062D81">
        <w:trPr>
          <w:tblCellSpacing w:w="5" w:type="nil"/>
        </w:trPr>
        <w:tc>
          <w:tcPr>
            <w:tcW w:w="378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35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rHeight w:val="465"/>
          <w:tblCellSpacing w:w="5" w:type="nil"/>
        </w:trPr>
        <w:tc>
          <w:tcPr>
            <w:tcW w:w="378" w:type="pct"/>
            <w:vMerge w:val="restar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Мероприятие 1.2.</w:t>
            </w:r>
          </w:p>
        </w:tc>
        <w:tc>
          <w:tcPr>
            <w:tcW w:w="647" w:type="pct"/>
            <w:vMerge w:val="restart"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Развитие системы электронного документооборота</w:t>
            </w: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35" w:type="pct"/>
            <w:vMerge w:val="restart"/>
          </w:tcPr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 xml:space="preserve">Функциональные и отраслевые органы </w:t>
            </w:r>
            <w:r w:rsidRPr="002967D6">
              <w:rPr>
                <w:rFonts w:ascii="Times New Roman" w:hAnsi="Times New Roman"/>
                <w:sz w:val="18"/>
                <w:szCs w:val="18"/>
              </w:rPr>
              <w:lastRenderedPageBreak/>
              <w:t>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C002EC" w:rsidRPr="00F54527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lastRenderedPageBreak/>
              <w:t>Ч610173820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900,0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3430,0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blCellSpacing w:w="5" w:type="nil"/>
        </w:trPr>
        <w:tc>
          <w:tcPr>
            <w:tcW w:w="378" w:type="pct"/>
            <w:vMerge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35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blCellSpacing w:w="5" w:type="nil"/>
        </w:trPr>
        <w:tc>
          <w:tcPr>
            <w:tcW w:w="378" w:type="pct"/>
            <w:vMerge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 xml:space="preserve">Республиканский </w:t>
            </w:r>
            <w:r w:rsidRPr="00F54527">
              <w:rPr>
                <w:rFonts w:ascii="Times New Roman" w:hAnsi="Times New Roman"/>
                <w:sz w:val="18"/>
                <w:szCs w:val="18"/>
              </w:rPr>
              <w:lastRenderedPageBreak/>
              <w:t>бюджет Чувашской Республики</w:t>
            </w:r>
          </w:p>
        </w:tc>
        <w:tc>
          <w:tcPr>
            <w:tcW w:w="735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blCellSpacing w:w="5" w:type="nil"/>
        </w:trPr>
        <w:tc>
          <w:tcPr>
            <w:tcW w:w="378" w:type="pct"/>
            <w:vMerge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35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Ч610173820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903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0113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200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900,0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3430,0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blCellSpacing w:w="5" w:type="nil"/>
        </w:trPr>
        <w:tc>
          <w:tcPr>
            <w:tcW w:w="378" w:type="pct"/>
            <w:vMerge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35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2967D6">
        <w:trPr>
          <w:trHeight w:val="649"/>
          <w:tblCellSpacing w:w="5" w:type="nil"/>
        </w:trPr>
        <w:tc>
          <w:tcPr>
            <w:tcW w:w="378" w:type="pct"/>
            <w:vMerge w:val="restar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Мероприятие 1.3.</w:t>
            </w:r>
          </w:p>
        </w:tc>
        <w:tc>
          <w:tcPr>
            <w:tcW w:w="647" w:type="pct"/>
            <w:vMerge w:val="restart"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Внедрение средств защиты информационных систем</w:t>
            </w: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35" w:type="pct"/>
            <w:vMerge w:val="restart"/>
          </w:tcPr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C002EC" w:rsidRPr="00F54527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Ч610173820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550,0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120,0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650,0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rHeight w:val="854"/>
          <w:tblCellSpacing w:w="5" w:type="nil"/>
        </w:trPr>
        <w:tc>
          <w:tcPr>
            <w:tcW w:w="378" w:type="pct"/>
            <w:vMerge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35" w:type="pct"/>
            <w:vMerge/>
            <w:vAlign w:val="center"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rHeight w:val="1329"/>
          <w:tblCellSpacing w:w="5" w:type="nil"/>
        </w:trPr>
        <w:tc>
          <w:tcPr>
            <w:tcW w:w="378" w:type="pct"/>
            <w:vMerge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35" w:type="pct"/>
            <w:vMerge/>
            <w:vAlign w:val="center"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rHeight w:val="1018"/>
          <w:tblCellSpacing w:w="5" w:type="nil"/>
        </w:trPr>
        <w:tc>
          <w:tcPr>
            <w:tcW w:w="378" w:type="pct"/>
            <w:vMerge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35" w:type="pct"/>
            <w:vMerge/>
            <w:vAlign w:val="center"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Ч610173820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903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0113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200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550,0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120,0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650,0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C002EC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blCellSpacing w:w="5" w:type="nil"/>
        </w:trPr>
        <w:tc>
          <w:tcPr>
            <w:tcW w:w="378" w:type="pct"/>
            <w:vMerge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35" w:type="pct"/>
            <w:vMerge/>
            <w:vAlign w:val="center"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blCellSpacing w:w="5" w:type="nil"/>
        </w:trPr>
        <w:tc>
          <w:tcPr>
            <w:tcW w:w="378" w:type="pct"/>
            <w:vMerge w:val="restar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Мероприятие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1.4.</w:t>
            </w:r>
          </w:p>
        </w:tc>
        <w:tc>
          <w:tcPr>
            <w:tcW w:w="647" w:type="pct"/>
            <w:vMerge w:val="restart"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 xml:space="preserve">Обеспечение </w:t>
            </w: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функционирования вычислительной техники, оргтехники, сетевого оборудования, центра обработки данных</w:t>
            </w: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35" w:type="pct"/>
            <w:vMerge w:val="restart"/>
          </w:tcPr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C002EC" w:rsidRPr="00F54527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 xml:space="preserve">Муниципальные казенные, бюджетные и автономные </w:t>
            </w:r>
            <w:r w:rsidRPr="002967D6">
              <w:rPr>
                <w:rFonts w:ascii="Times New Roman" w:hAnsi="Times New Roman"/>
                <w:sz w:val="18"/>
                <w:szCs w:val="18"/>
              </w:rPr>
              <w:lastRenderedPageBreak/>
              <w:t>учреждения города Чебоксары</w:t>
            </w: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lastRenderedPageBreak/>
              <w:t>Ч610173820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1255,0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1370,0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1981,5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2048,0</w:t>
            </w:r>
          </w:p>
        </w:tc>
        <w:tc>
          <w:tcPr>
            <w:tcW w:w="232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blCellSpacing w:w="5" w:type="nil"/>
        </w:trPr>
        <w:tc>
          <w:tcPr>
            <w:tcW w:w="378" w:type="pct"/>
            <w:vMerge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35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blCellSpacing w:w="5" w:type="nil"/>
        </w:trPr>
        <w:tc>
          <w:tcPr>
            <w:tcW w:w="378" w:type="pct"/>
            <w:vMerge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35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blCellSpacing w:w="5" w:type="nil"/>
        </w:trPr>
        <w:tc>
          <w:tcPr>
            <w:tcW w:w="378" w:type="pct"/>
            <w:vMerge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35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Ч610173820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903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0104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200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1255,0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1370,0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1981,5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2048,0</w:t>
            </w:r>
          </w:p>
        </w:tc>
        <w:tc>
          <w:tcPr>
            <w:tcW w:w="232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blCellSpacing w:w="5" w:type="nil"/>
        </w:trPr>
        <w:tc>
          <w:tcPr>
            <w:tcW w:w="378" w:type="pct"/>
            <w:vMerge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35" w:type="pct"/>
            <w:vMerge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C002EC" w:rsidRPr="00F54527" w:rsidRDefault="00C002EC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C002EC" w:rsidRPr="00F54527" w:rsidTr="00062D81">
        <w:trPr>
          <w:tblCellSpacing w:w="5" w:type="nil"/>
        </w:trPr>
        <w:tc>
          <w:tcPr>
            <w:tcW w:w="378" w:type="pct"/>
            <w:vMerge w:val="restar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lastRenderedPageBreak/>
              <w:t>Мероприятие</w:t>
            </w:r>
            <w:r w:rsidRPr="00F54527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F54527">
              <w:rPr>
                <w:rFonts w:ascii="Times New Roman" w:hAnsi="Times New Roman"/>
                <w:sz w:val="18"/>
                <w:szCs w:val="18"/>
              </w:rPr>
              <w:t>1.5.</w:t>
            </w:r>
          </w:p>
        </w:tc>
        <w:tc>
          <w:tcPr>
            <w:tcW w:w="647" w:type="pct"/>
            <w:vMerge w:val="restart"/>
          </w:tcPr>
          <w:p w:rsidR="00C002EC" w:rsidRPr="00F54527" w:rsidRDefault="00C002EC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Создание и эксплуатация автоматизированной информационной системы интерактивного взаимодействия органов исполнительной власти с населением</w:t>
            </w:r>
          </w:p>
        </w:tc>
        <w:tc>
          <w:tcPr>
            <w:tcW w:w="495" w:type="pct"/>
          </w:tcPr>
          <w:p w:rsidR="00C002EC" w:rsidRPr="00F54527" w:rsidRDefault="00C002EC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35" w:type="pct"/>
            <w:vMerge w:val="restart"/>
          </w:tcPr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МБУ «Чебоксары–Телеком»;</w:t>
            </w:r>
          </w:p>
          <w:p w:rsidR="00C002EC" w:rsidRPr="00F54527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386" w:type="pct"/>
          </w:tcPr>
          <w:p w:rsidR="00C002EC" w:rsidRPr="00F54527" w:rsidRDefault="00C002EC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Ч610176780</w:t>
            </w:r>
          </w:p>
        </w:tc>
        <w:tc>
          <w:tcPr>
            <w:tcW w:w="21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2990,6</w:t>
            </w:r>
          </w:p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700,0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2766,8</w:t>
            </w:r>
          </w:p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49,6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3475,6</w:t>
            </w:r>
          </w:p>
        </w:tc>
        <w:tc>
          <w:tcPr>
            <w:tcW w:w="232" w:type="pct"/>
          </w:tcPr>
          <w:p w:rsidR="00C002EC" w:rsidRPr="00F54527" w:rsidRDefault="00C002EC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3630,0</w:t>
            </w:r>
          </w:p>
        </w:tc>
        <w:tc>
          <w:tcPr>
            <w:tcW w:w="232" w:type="pct"/>
          </w:tcPr>
          <w:p w:rsidR="00C002EC" w:rsidRPr="00C002EC" w:rsidRDefault="00C002EC" w:rsidP="00C002EC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C002EC">
              <w:rPr>
                <w:rFonts w:ascii="Times New Roman" w:hAnsi="Times New Roman"/>
                <w:spacing w:val="-12"/>
                <w:sz w:val="18"/>
                <w:szCs w:val="18"/>
              </w:rPr>
              <w:t>4035,3</w:t>
            </w:r>
          </w:p>
        </w:tc>
        <w:tc>
          <w:tcPr>
            <w:tcW w:w="232" w:type="pct"/>
          </w:tcPr>
          <w:p w:rsidR="00C002EC" w:rsidRPr="00C002EC" w:rsidRDefault="00C002EC" w:rsidP="00C002EC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C002EC">
              <w:rPr>
                <w:rFonts w:ascii="Times New Roman" w:hAnsi="Times New Roman"/>
                <w:spacing w:val="-12"/>
                <w:sz w:val="18"/>
                <w:szCs w:val="18"/>
              </w:rPr>
              <w:t>3000,0</w:t>
            </w:r>
          </w:p>
        </w:tc>
        <w:tc>
          <w:tcPr>
            <w:tcW w:w="235" w:type="pct"/>
          </w:tcPr>
          <w:p w:rsidR="00C002EC" w:rsidRPr="00C002EC" w:rsidRDefault="00C002EC" w:rsidP="00C002EC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C002EC">
              <w:rPr>
                <w:rFonts w:ascii="Times New Roman" w:hAnsi="Times New Roman"/>
                <w:spacing w:val="-12"/>
                <w:sz w:val="18"/>
                <w:szCs w:val="18"/>
              </w:rPr>
              <w:t>3000,0</w:t>
            </w:r>
          </w:p>
        </w:tc>
        <w:tc>
          <w:tcPr>
            <w:tcW w:w="229" w:type="pct"/>
          </w:tcPr>
          <w:p w:rsidR="00C002EC" w:rsidRPr="00C002EC" w:rsidRDefault="00C002EC" w:rsidP="00C002EC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C002EC">
              <w:rPr>
                <w:rFonts w:ascii="Times New Roman" w:hAnsi="Times New Roman"/>
                <w:spacing w:val="-12"/>
                <w:sz w:val="18"/>
                <w:szCs w:val="18"/>
              </w:rPr>
              <w:t>3000,0</w:t>
            </w:r>
          </w:p>
        </w:tc>
      </w:tr>
      <w:tr w:rsidR="00222842" w:rsidRPr="00F54527" w:rsidTr="00062D81">
        <w:trPr>
          <w:tblCellSpacing w:w="5" w:type="nil"/>
        </w:trPr>
        <w:tc>
          <w:tcPr>
            <w:tcW w:w="378" w:type="pct"/>
            <w:vMerge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35" w:type="pct"/>
            <w:vMerge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222842" w:rsidRPr="00F54527" w:rsidRDefault="00222842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222842" w:rsidRPr="00F54527" w:rsidRDefault="0022284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222842" w:rsidRPr="00F54527" w:rsidTr="00062D81">
        <w:trPr>
          <w:tblCellSpacing w:w="5" w:type="nil"/>
        </w:trPr>
        <w:tc>
          <w:tcPr>
            <w:tcW w:w="378" w:type="pct"/>
            <w:vMerge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35" w:type="pct"/>
            <w:vMerge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222842" w:rsidRPr="00F54527" w:rsidRDefault="00222842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222842" w:rsidRPr="00F54527" w:rsidRDefault="0022284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222842" w:rsidRPr="00F54527" w:rsidTr="00062D81">
        <w:trPr>
          <w:tblCellSpacing w:w="5" w:type="nil"/>
        </w:trPr>
        <w:tc>
          <w:tcPr>
            <w:tcW w:w="378" w:type="pct"/>
            <w:vMerge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35" w:type="pct"/>
            <w:vMerge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222842" w:rsidRPr="00F54527" w:rsidRDefault="00222842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Ч610176780</w:t>
            </w:r>
          </w:p>
        </w:tc>
        <w:tc>
          <w:tcPr>
            <w:tcW w:w="21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903</w:t>
            </w:r>
          </w:p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909</w:t>
            </w:r>
          </w:p>
        </w:tc>
        <w:tc>
          <w:tcPr>
            <w:tcW w:w="168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0412</w:t>
            </w:r>
          </w:p>
        </w:tc>
        <w:tc>
          <w:tcPr>
            <w:tcW w:w="123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600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2990,6</w:t>
            </w:r>
          </w:p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700,0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2766,8</w:t>
            </w:r>
          </w:p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49,6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3475,6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3630,0</w:t>
            </w:r>
          </w:p>
        </w:tc>
        <w:tc>
          <w:tcPr>
            <w:tcW w:w="232" w:type="pct"/>
          </w:tcPr>
          <w:p w:rsidR="00222842" w:rsidRPr="00C002EC" w:rsidRDefault="0022284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C002EC">
              <w:rPr>
                <w:rFonts w:ascii="Times New Roman" w:hAnsi="Times New Roman"/>
                <w:spacing w:val="-12"/>
                <w:sz w:val="18"/>
                <w:szCs w:val="18"/>
              </w:rPr>
              <w:t>4035,3</w:t>
            </w:r>
          </w:p>
        </w:tc>
        <w:tc>
          <w:tcPr>
            <w:tcW w:w="232" w:type="pct"/>
          </w:tcPr>
          <w:p w:rsidR="00222842" w:rsidRPr="00C002EC" w:rsidRDefault="0022284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C002EC">
              <w:rPr>
                <w:rFonts w:ascii="Times New Roman" w:hAnsi="Times New Roman"/>
                <w:spacing w:val="-12"/>
                <w:sz w:val="18"/>
                <w:szCs w:val="18"/>
              </w:rPr>
              <w:t>3000,0</w:t>
            </w:r>
          </w:p>
        </w:tc>
        <w:tc>
          <w:tcPr>
            <w:tcW w:w="235" w:type="pct"/>
          </w:tcPr>
          <w:p w:rsidR="00222842" w:rsidRPr="00C002EC" w:rsidRDefault="0022284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C002EC">
              <w:rPr>
                <w:rFonts w:ascii="Times New Roman" w:hAnsi="Times New Roman"/>
                <w:spacing w:val="-12"/>
                <w:sz w:val="18"/>
                <w:szCs w:val="18"/>
              </w:rPr>
              <w:t>3000,0</w:t>
            </w:r>
          </w:p>
        </w:tc>
        <w:tc>
          <w:tcPr>
            <w:tcW w:w="229" w:type="pct"/>
          </w:tcPr>
          <w:p w:rsidR="00222842" w:rsidRPr="00C002EC" w:rsidRDefault="0022284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C002EC">
              <w:rPr>
                <w:rFonts w:ascii="Times New Roman" w:hAnsi="Times New Roman"/>
                <w:spacing w:val="-12"/>
                <w:sz w:val="18"/>
                <w:szCs w:val="18"/>
              </w:rPr>
              <w:t>3000,0</w:t>
            </w:r>
          </w:p>
        </w:tc>
      </w:tr>
      <w:tr w:rsidR="00F54527" w:rsidRPr="00F54527" w:rsidTr="00062D81">
        <w:trPr>
          <w:tblCellSpacing w:w="5" w:type="nil"/>
        </w:trPr>
        <w:tc>
          <w:tcPr>
            <w:tcW w:w="378" w:type="pct"/>
            <w:vMerge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35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F54527" w:rsidRPr="00F54527" w:rsidRDefault="00F54527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F54527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222842" w:rsidRPr="00F54527" w:rsidTr="00062D81">
        <w:trPr>
          <w:tblCellSpacing w:w="5" w:type="nil"/>
        </w:trPr>
        <w:tc>
          <w:tcPr>
            <w:tcW w:w="378" w:type="pct"/>
            <w:vMerge w:val="restart"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Основное мероприятие 2.</w:t>
            </w:r>
          </w:p>
        </w:tc>
        <w:tc>
          <w:tcPr>
            <w:tcW w:w="647" w:type="pct"/>
            <w:vMerge w:val="restart"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</w:t>
            </w:r>
          </w:p>
        </w:tc>
        <w:tc>
          <w:tcPr>
            <w:tcW w:w="495" w:type="pct"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35" w:type="pct"/>
            <w:vMerge w:val="restart"/>
          </w:tcPr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2967D6" w:rsidRPr="002967D6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МБУ «Чебоксары–Телеком»;</w:t>
            </w:r>
          </w:p>
          <w:p w:rsidR="00222842" w:rsidRPr="00F54527" w:rsidRDefault="002967D6" w:rsidP="002967D6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2967D6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386" w:type="pct"/>
          </w:tcPr>
          <w:p w:rsidR="00222842" w:rsidRPr="00F54527" w:rsidRDefault="00222842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Ч610300000</w:t>
            </w:r>
          </w:p>
        </w:tc>
        <w:tc>
          <w:tcPr>
            <w:tcW w:w="21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2992,9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2075,7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2030,6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2140,0</w:t>
            </w:r>
          </w:p>
        </w:tc>
        <w:tc>
          <w:tcPr>
            <w:tcW w:w="232" w:type="pct"/>
          </w:tcPr>
          <w:p w:rsidR="00222842" w:rsidRPr="00222842" w:rsidRDefault="00222842" w:rsidP="00222842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2134,9</w:t>
            </w:r>
          </w:p>
        </w:tc>
        <w:tc>
          <w:tcPr>
            <w:tcW w:w="232" w:type="pct"/>
          </w:tcPr>
          <w:p w:rsidR="00222842" w:rsidRPr="00222842" w:rsidRDefault="00222842" w:rsidP="00222842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2150,0</w:t>
            </w:r>
          </w:p>
        </w:tc>
        <w:tc>
          <w:tcPr>
            <w:tcW w:w="235" w:type="pct"/>
          </w:tcPr>
          <w:p w:rsidR="00222842" w:rsidRPr="00222842" w:rsidRDefault="00222842" w:rsidP="00222842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2150,0</w:t>
            </w:r>
          </w:p>
        </w:tc>
        <w:tc>
          <w:tcPr>
            <w:tcW w:w="229" w:type="pct"/>
          </w:tcPr>
          <w:p w:rsidR="00222842" w:rsidRPr="00222842" w:rsidRDefault="00222842" w:rsidP="00222842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2150,0</w:t>
            </w:r>
          </w:p>
        </w:tc>
      </w:tr>
      <w:tr w:rsidR="00222842" w:rsidRPr="00F54527" w:rsidTr="00062D81">
        <w:trPr>
          <w:tblCellSpacing w:w="5" w:type="nil"/>
        </w:trPr>
        <w:tc>
          <w:tcPr>
            <w:tcW w:w="378" w:type="pct"/>
            <w:vMerge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35" w:type="pct"/>
            <w:vMerge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222842" w:rsidRPr="00F54527" w:rsidRDefault="00222842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222842" w:rsidRPr="00F54527" w:rsidRDefault="0022284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222842" w:rsidRPr="00F54527" w:rsidTr="00062D81">
        <w:trPr>
          <w:tblCellSpacing w:w="5" w:type="nil"/>
        </w:trPr>
        <w:tc>
          <w:tcPr>
            <w:tcW w:w="378" w:type="pct"/>
            <w:vMerge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35" w:type="pct"/>
            <w:vMerge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222842" w:rsidRPr="00F54527" w:rsidRDefault="00222842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222842" w:rsidRPr="00F54527" w:rsidRDefault="0022284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222842" w:rsidRPr="00F54527" w:rsidTr="00062D81">
        <w:trPr>
          <w:tblCellSpacing w:w="5" w:type="nil"/>
        </w:trPr>
        <w:tc>
          <w:tcPr>
            <w:tcW w:w="378" w:type="pct"/>
            <w:vMerge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222842" w:rsidRPr="00F54527" w:rsidRDefault="0022284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35" w:type="pct"/>
            <w:vMerge/>
          </w:tcPr>
          <w:p w:rsidR="00222842" w:rsidRPr="00F54527" w:rsidRDefault="0022284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222842" w:rsidRPr="00F54527" w:rsidRDefault="00222842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Ч610300000</w:t>
            </w:r>
          </w:p>
        </w:tc>
        <w:tc>
          <w:tcPr>
            <w:tcW w:w="21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2992,9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2075,7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2030,6</w:t>
            </w:r>
          </w:p>
        </w:tc>
        <w:tc>
          <w:tcPr>
            <w:tcW w:w="232" w:type="pct"/>
          </w:tcPr>
          <w:p w:rsidR="00222842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2140,0</w:t>
            </w:r>
          </w:p>
        </w:tc>
        <w:tc>
          <w:tcPr>
            <w:tcW w:w="232" w:type="pct"/>
          </w:tcPr>
          <w:p w:rsidR="00222842" w:rsidRPr="00222842" w:rsidRDefault="0022284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2134,9</w:t>
            </w:r>
          </w:p>
        </w:tc>
        <w:tc>
          <w:tcPr>
            <w:tcW w:w="232" w:type="pct"/>
          </w:tcPr>
          <w:p w:rsidR="00222842" w:rsidRPr="00222842" w:rsidRDefault="0022284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2150,0</w:t>
            </w:r>
          </w:p>
        </w:tc>
        <w:tc>
          <w:tcPr>
            <w:tcW w:w="235" w:type="pct"/>
          </w:tcPr>
          <w:p w:rsidR="00222842" w:rsidRPr="00222842" w:rsidRDefault="0022284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2150,0</w:t>
            </w:r>
          </w:p>
        </w:tc>
        <w:tc>
          <w:tcPr>
            <w:tcW w:w="229" w:type="pct"/>
          </w:tcPr>
          <w:p w:rsidR="00222842" w:rsidRPr="00222842" w:rsidRDefault="0022284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2150,0</w:t>
            </w:r>
          </w:p>
        </w:tc>
      </w:tr>
      <w:tr w:rsidR="00F54527" w:rsidRPr="00F54527" w:rsidTr="00062D81">
        <w:trPr>
          <w:tblCellSpacing w:w="5" w:type="nil"/>
        </w:trPr>
        <w:tc>
          <w:tcPr>
            <w:tcW w:w="378" w:type="pct"/>
            <w:vMerge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35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F54527" w:rsidRPr="00F54527" w:rsidRDefault="00F54527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F54527" w:rsidRPr="00F54527" w:rsidRDefault="0022284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247082" w:rsidRPr="00F54527" w:rsidTr="00062D81">
        <w:trPr>
          <w:tblCellSpacing w:w="5" w:type="nil"/>
        </w:trPr>
        <w:tc>
          <w:tcPr>
            <w:tcW w:w="378" w:type="pct"/>
            <w:vMerge w:val="restart"/>
          </w:tcPr>
          <w:p w:rsidR="00247082" w:rsidRPr="00F54527" w:rsidRDefault="0024708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Мероприятие 2.1.</w:t>
            </w:r>
          </w:p>
        </w:tc>
        <w:tc>
          <w:tcPr>
            <w:tcW w:w="647" w:type="pct"/>
            <w:vMerge w:val="restart"/>
          </w:tcPr>
          <w:p w:rsidR="00247082" w:rsidRPr="00F54527" w:rsidRDefault="0024708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Развитие муниципальной геоинформационной системы</w:t>
            </w:r>
          </w:p>
        </w:tc>
        <w:tc>
          <w:tcPr>
            <w:tcW w:w="495" w:type="pct"/>
          </w:tcPr>
          <w:p w:rsidR="00247082" w:rsidRPr="00F54527" w:rsidRDefault="0024708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35" w:type="pct"/>
            <w:vMerge w:val="restart"/>
          </w:tcPr>
          <w:p w:rsidR="00D94CE5" w:rsidRPr="00D94CE5" w:rsidRDefault="00D94CE5" w:rsidP="00D94CE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D94CE5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D94CE5" w:rsidRPr="00D94CE5" w:rsidRDefault="00D94CE5" w:rsidP="00D94CE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D94CE5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D94CE5" w:rsidRPr="00D94CE5" w:rsidRDefault="00D94CE5" w:rsidP="00D94CE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D94CE5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D94CE5" w:rsidRPr="00D94CE5" w:rsidRDefault="00D94CE5" w:rsidP="00D94CE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D94CE5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D94CE5" w:rsidRPr="00D94CE5" w:rsidRDefault="00D94CE5" w:rsidP="00D94CE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D94CE5">
              <w:rPr>
                <w:rFonts w:ascii="Times New Roman" w:hAnsi="Times New Roman"/>
                <w:sz w:val="18"/>
                <w:szCs w:val="18"/>
              </w:rPr>
              <w:lastRenderedPageBreak/>
              <w:t>МБУ «Чебоксары–Телеком»;</w:t>
            </w:r>
          </w:p>
          <w:p w:rsidR="00247082" w:rsidRPr="00F54527" w:rsidRDefault="00D94CE5" w:rsidP="00D94CE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  <w:r w:rsidRPr="00D94CE5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386" w:type="pct"/>
          </w:tcPr>
          <w:p w:rsidR="00247082" w:rsidRPr="00F54527" w:rsidRDefault="00247082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lastRenderedPageBreak/>
              <w:t>Ч610374150</w:t>
            </w:r>
          </w:p>
        </w:tc>
        <w:tc>
          <w:tcPr>
            <w:tcW w:w="21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2992,9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2075,7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2030,6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2140,0</w:t>
            </w:r>
          </w:p>
        </w:tc>
        <w:tc>
          <w:tcPr>
            <w:tcW w:w="232" w:type="pct"/>
          </w:tcPr>
          <w:p w:rsidR="00247082" w:rsidRPr="00222842" w:rsidRDefault="0024708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2134,9</w:t>
            </w:r>
          </w:p>
        </w:tc>
        <w:tc>
          <w:tcPr>
            <w:tcW w:w="232" w:type="pct"/>
          </w:tcPr>
          <w:p w:rsidR="00247082" w:rsidRPr="00222842" w:rsidRDefault="0024708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2150,0</w:t>
            </w:r>
          </w:p>
        </w:tc>
        <w:tc>
          <w:tcPr>
            <w:tcW w:w="235" w:type="pct"/>
          </w:tcPr>
          <w:p w:rsidR="00247082" w:rsidRPr="00222842" w:rsidRDefault="0024708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2150,0</w:t>
            </w:r>
          </w:p>
        </w:tc>
        <w:tc>
          <w:tcPr>
            <w:tcW w:w="229" w:type="pct"/>
          </w:tcPr>
          <w:p w:rsidR="00247082" w:rsidRPr="00222842" w:rsidRDefault="0024708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2150,0</w:t>
            </w:r>
          </w:p>
        </w:tc>
      </w:tr>
      <w:tr w:rsidR="00247082" w:rsidRPr="00F54527" w:rsidTr="00062D81">
        <w:trPr>
          <w:tblCellSpacing w:w="5" w:type="nil"/>
        </w:trPr>
        <w:tc>
          <w:tcPr>
            <w:tcW w:w="378" w:type="pct"/>
            <w:vMerge/>
          </w:tcPr>
          <w:p w:rsidR="00247082" w:rsidRPr="00F54527" w:rsidRDefault="00247082" w:rsidP="00BE0E05">
            <w:pPr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  <w:tc>
          <w:tcPr>
            <w:tcW w:w="647" w:type="pct"/>
            <w:vMerge/>
          </w:tcPr>
          <w:p w:rsidR="00247082" w:rsidRPr="00F54527" w:rsidRDefault="0024708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  <w:tc>
          <w:tcPr>
            <w:tcW w:w="495" w:type="pct"/>
          </w:tcPr>
          <w:p w:rsidR="00247082" w:rsidRPr="00F54527" w:rsidRDefault="0024708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35" w:type="pct"/>
            <w:vMerge/>
          </w:tcPr>
          <w:p w:rsidR="00247082" w:rsidRPr="00F54527" w:rsidRDefault="0024708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  <w:tc>
          <w:tcPr>
            <w:tcW w:w="386" w:type="pct"/>
          </w:tcPr>
          <w:p w:rsidR="00247082" w:rsidRPr="00F54527" w:rsidRDefault="00247082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247082" w:rsidRPr="00F54527" w:rsidRDefault="0024708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247082" w:rsidRPr="00F54527" w:rsidTr="00062D81">
        <w:trPr>
          <w:tblCellSpacing w:w="5" w:type="nil"/>
        </w:trPr>
        <w:tc>
          <w:tcPr>
            <w:tcW w:w="378" w:type="pct"/>
            <w:vMerge/>
          </w:tcPr>
          <w:p w:rsidR="00247082" w:rsidRPr="00F54527" w:rsidRDefault="00247082" w:rsidP="00BE0E05">
            <w:pPr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  <w:tc>
          <w:tcPr>
            <w:tcW w:w="647" w:type="pct"/>
            <w:vMerge/>
          </w:tcPr>
          <w:p w:rsidR="00247082" w:rsidRPr="00F54527" w:rsidRDefault="0024708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  <w:tc>
          <w:tcPr>
            <w:tcW w:w="495" w:type="pct"/>
          </w:tcPr>
          <w:p w:rsidR="00247082" w:rsidRPr="00F54527" w:rsidRDefault="0024708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35" w:type="pct"/>
            <w:vMerge/>
          </w:tcPr>
          <w:p w:rsidR="00247082" w:rsidRPr="00F54527" w:rsidRDefault="0024708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  <w:tc>
          <w:tcPr>
            <w:tcW w:w="386" w:type="pct"/>
          </w:tcPr>
          <w:p w:rsidR="00247082" w:rsidRPr="00F54527" w:rsidRDefault="00247082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247082" w:rsidRPr="00F54527" w:rsidRDefault="0024708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247082" w:rsidRPr="00F54527" w:rsidTr="00062D81">
        <w:trPr>
          <w:tblCellSpacing w:w="5" w:type="nil"/>
        </w:trPr>
        <w:tc>
          <w:tcPr>
            <w:tcW w:w="378" w:type="pct"/>
            <w:vMerge/>
          </w:tcPr>
          <w:p w:rsidR="00247082" w:rsidRPr="00F54527" w:rsidRDefault="00247082" w:rsidP="00BE0E05">
            <w:pPr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  <w:tc>
          <w:tcPr>
            <w:tcW w:w="647" w:type="pct"/>
            <w:vMerge/>
          </w:tcPr>
          <w:p w:rsidR="00247082" w:rsidRPr="00F54527" w:rsidRDefault="0024708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  <w:tc>
          <w:tcPr>
            <w:tcW w:w="495" w:type="pct"/>
          </w:tcPr>
          <w:p w:rsidR="00247082" w:rsidRPr="00F54527" w:rsidRDefault="00247082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35" w:type="pct"/>
            <w:vMerge/>
          </w:tcPr>
          <w:p w:rsidR="00247082" w:rsidRPr="00F54527" w:rsidRDefault="00247082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247082" w:rsidRPr="00F54527" w:rsidRDefault="00247082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Ч610374150</w:t>
            </w:r>
          </w:p>
        </w:tc>
        <w:tc>
          <w:tcPr>
            <w:tcW w:w="21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903</w:t>
            </w:r>
          </w:p>
        </w:tc>
        <w:tc>
          <w:tcPr>
            <w:tcW w:w="168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0412</w:t>
            </w:r>
          </w:p>
        </w:tc>
        <w:tc>
          <w:tcPr>
            <w:tcW w:w="123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600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2992,9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2075,7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2030,6</w:t>
            </w:r>
          </w:p>
        </w:tc>
        <w:tc>
          <w:tcPr>
            <w:tcW w:w="232" w:type="pct"/>
          </w:tcPr>
          <w:p w:rsidR="00247082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2140,0</w:t>
            </w:r>
          </w:p>
        </w:tc>
        <w:tc>
          <w:tcPr>
            <w:tcW w:w="232" w:type="pct"/>
          </w:tcPr>
          <w:p w:rsidR="00247082" w:rsidRPr="00222842" w:rsidRDefault="0024708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2134,9</w:t>
            </w:r>
          </w:p>
        </w:tc>
        <w:tc>
          <w:tcPr>
            <w:tcW w:w="232" w:type="pct"/>
          </w:tcPr>
          <w:p w:rsidR="00247082" w:rsidRPr="00222842" w:rsidRDefault="0024708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2150,0</w:t>
            </w:r>
          </w:p>
        </w:tc>
        <w:tc>
          <w:tcPr>
            <w:tcW w:w="235" w:type="pct"/>
          </w:tcPr>
          <w:p w:rsidR="00247082" w:rsidRPr="00222842" w:rsidRDefault="0024708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2150,0</w:t>
            </w:r>
          </w:p>
        </w:tc>
        <w:tc>
          <w:tcPr>
            <w:tcW w:w="229" w:type="pct"/>
          </w:tcPr>
          <w:p w:rsidR="00247082" w:rsidRPr="00222842" w:rsidRDefault="00247082" w:rsidP="007217D8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222842">
              <w:rPr>
                <w:rFonts w:ascii="Times New Roman" w:hAnsi="Times New Roman"/>
                <w:spacing w:val="-12"/>
                <w:sz w:val="18"/>
                <w:szCs w:val="18"/>
              </w:rPr>
              <w:t>2150,0</w:t>
            </w:r>
          </w:p>
        </w:tc>
      </w:tr>
      <w:tr w:rsidR="00F54527" w:rsidRPr="00F54527" w:rsidTr="00062D81">
        <w:trPr>
          <w:tblCellSpacing w:w="5" w:type="nil"/>
        </w:trPr>
        <w:tc>
          <w:tcPr>
            <w:tcW w:w="378" w:type="pct"/>
            <w:vMerge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pct"/>
          </w:tcPr>
          <w:p w:rsidR="00F54527" w:rsidRPr="00F54527" w:rsidRDefault="00F54527" w:rsidP="00BE0E05">
            <w:pPr>
              <w:rPr>
                <w:rFonts w:ascii="Times New Roman" w:hAnsi="Times New Roman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35" w:type="pct"/>
            <w:vMerge/>
          </w:tcPr>
          <w:p w:rsidR="00F54527" w:rsidRPr="00F54527" w:rsidRDefault="00F54527" w:rsidP="00BE0E05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F54527" w:rsidRPr="00F54527" w:rsidRDefault="00F54527" w:rsidP="00BE0E05">
            <w:pPr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68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3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2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35" w:type="pct"/>
          </w:tcPr>
          <w:p w:rsidR="00F54527" w:rsidRPr="00F54527" w:rsidRDefault="00F54527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9" w:type="pct"/>
          </w:tcPr>
          <w:p w:rsidR="00F54527" w:rsidRPr="00F54527" w:rsidRDefault="00247082" w:rsidP="00BE0E05">
            <w:pPr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54527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</w:tbl>
    <w:p w:rsidR="00850525" w:rsidRDefault="00850525" w:rsidP="00850525">
      <w:pPr>
        <w:widowControl/>
        <w:autoSpaceDE/>
        <w:autoSpaceDN/>
        <w:adjustRightInd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</w:t>
      </w: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AA4067" w:rsidRDefault="00AA4067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AA4067" w:rsidRDefault="00AA4067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AA4067" w:rsidRDefault="00AA4067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AA4067" w:rsidRDefault="00AA4067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AA4067" w:rsidRDefault="00AA4067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850525" w:rsidRDefault="00850525" w:rsidP="00850525">
      <w:pPr>
        <w:widowControl/>
        <w:autoSpaceDE/>
        <w:autoSpaceDN/>
        <w:adjustRightInd/>
        <w:jc w:val="both"/>
        <w:rPr>
          <w:rFonts w:ascii="Times New Roman" w:hAnsi="Times New Roman"/>
          <w:sz w:val="24"/>
          <w:szCs w:val="24"/>
        </w:rPr>
      </w:pPr>
    </w:p>
    <w:p w:rsidR="00C55555" w:rsidRPr="002F347F" w:rsidRDefault="00C55555" w:rsidP="00850525">
      <w:pPr>
        <w:widowControl/>
        <w:autoSpaceDE/>
        <w:autoSpaceDN/>
        <w:adjustRightInd/>
        <w:ind w:left="11766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850525">
        <w:rPr>
          <w:rFonts w:ascii="Times New Roman" w:hAnsi="Times New Roman"/>
          <w:sz w:val="24"/>
          <w:szCs w:val="24"/>
        </w:rPr>
        <w:t> </w:t>
      </w:r>
      <w:r w:rsidR="00EA7D51">
        <w:rPr>
          <w:rFonts w:ascii="Times New Roman" w:hAnsi="Times New Roman"/>
          <w:sz w:val="24"/>
          <w:szCs w:val="24"/>
        </w:rPr>
        <w:t>5</w:t>
      </w:r>
    </w:p>
    <w:p w:rsidR="00C55555" w:rsidRPr="002F347F" w:rsidRDefault="00C55555" w:rsidP="00850525">
      <w:pPr>
        <w:tabs>
          <w:tab w:val="left" w:pos="15309"/>
        </w:tabs>
        <w:ind w:left="11766"/>
        <w:contextualSpacing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C55555" w:rsidRPr="002F347F" w:rsidRDefault="00C55555" w:rsidP="00850525">
      <w:pPr>
        <w:tabs>
          <w:tab w:val="left" w:pos="15309"/>
        </w:tabs>
        <w:ind w:left="11766"/>
        <w:contextualSpacing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города Чебоксары</w:t>
      </w:r>
    </w:p>
    <w:p w:rsidR="00C55555" w:rsidRPr="002F347F" w:rsidRDefault="00C55555" w:rsidP="00850525">
      <w:pPr>
        <w:tabs>
          <w:tab w:val="left" w:pos="15309"/>
        </w:tabs>
        <w:ind w:left="11766"/>
        <w:contextualSpacing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от </w:t>
      </w:r>
      <w:r w:rsidR="00F1403C">
        <w:rPr>
          <w:rFonts w:ascii="Times New Roman" w:hAnsi="Times New Roman"/>
          <w:sz w:val="24"/>
          <w:szCs w:val="24"/>
        </w:rPr>
        <w:t>_______</w:t>
      </w:r>
      <w:r w:rsidRPr="002F347F">
        <w:rPr>
          <w:rFonts w:ascii="Times New Roman" w:hAnsi="Times New Roman"/>
          <w:sz w:val="24"/>
          <w:szCs w:val="24"/>
        </w:rPr>
        <w:t xml:space="preserve"> № </w:t>
      </w:r>
      <w:r w:rsidR="00F1403C">
        <w:rPr>
          <w:rFonts w:ascii="Times New Roman" w:hAnsi="Times New Roman"/>
          <w:sz w:val="24"/>
          <w:szCs w:val="24"/>
        </w:rPr>
        <w:t>______</w:t>
      </w:r>
    </w:p>
    <w:p w:rsidR="00C55555" w:rsidRPr="002F347F" w:rsidRDefault="00C55555" w:rsidP="00850525">
      <w:pPr>
        <w:tabs>
          <w:tab w:val="left" w:pos="15309"/>
        </w:tabs>
        <w:ind w:left="11766"/>
        <w:contextualSpacing/>
        <w:rPr>
          <w:rFonts w:ascii="Times New Roman" w:hAnsi="Times New Roman"/>
          <w:sz w:val="24"/>
          <w:szCs w:val="24"/>
        </w:rPr>
      </w:pPr>
    </w:p>
    <w:p w:rsidR="00C55555" w:rsidRPr="002F347F" w:rsidRDefault="00C55555" w:rsidP="00850525">
      <w:pPr>
        <w:tabs>
          <w:tab w:val="left" w:pos="15309"/>
        </w:tabs>
        <w:ind w:left="11766"/>
        <w:contextualSpacing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Приложение №</w:t>
      </w:r>
      <w:r w:rsidR="00850525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1</w:t>
      </w:r>
    </w:p>
    <w:p w:rsidR="00C55555" w:rsidRPr="002F347F" w:rsidRDefault="00C55555" w:rsidP="00850525">
      <w:pPr>
        <w:tabs>
          <w:tab w:val="left" w:pos="15309"/>
        </w:tabs>
        <w:ind w:left="11766"/>
        <w:contextualSpacing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к подпрограмме</w:t>
      </w:r>
    </w:p>
    <w:p w:rsidR="00C55555" w:rsidRPr="002F347F" w:rsidRDefault="00C55555" w:rsidP="00850525">
      <w:pPr>
        <w:tabs>
          <w:tab w:val="left" w:pos="15309"/>
        </w:tabs>
        <w:ind w:left="11766"/>
        <w:contextualSpacing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«Информационная инфраструктура»  </w:t>
      </w:r>
    </w:p>
    <w:p w:rsidR="00850525" w:rsidRPr="0052417A" w:rsidRDefault="00850525" w:rsidP="00850525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  <w:r w:rsidRPr="0052417A">
        <w:rPr>
          <w:rFonts w:ascii="Times New Roman" w:hAnsi="Times New Roman"/>
          <w:b/>
        </w:rPr>
        <w:t>СВЕДЕНИЯ</w:t>
      </w:r>
    </w:p>
    <w:p w:rsidR="00850525" w:rsidRPr="0052417A" w:rsidRDefault="00850525" w:rsidP="00850525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  <w:r w:rsidRPr="0052417A">
        <w:rPr>
          <w:rFonts w:ascii="Times New Roman" w:hAnsi="Times New Roman"/>
          <w:b/>
        </w:rPr>
        <w:t>О ВАЖНЕЙШИХ ЦЕЛЕВЫХ ИНДИКАТОРАХ И ПОКАЗАТЕЛЯХ</w:t>
      </w:r>
    </w:p>
    <w:p w:rsidR="00850525" w:rsidRPr="0052417A" w:rsidRDefault="00850525" w:rsidP="00850525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  <w:r w:rsidRPr="0052417A">
        <w:rPr>
          <w:rFonts w:ascii="Times New Roman" w:hAnsi="Times New Roman"/>
          <w:b/>
        </w:rPr>
        <w:t>ПОДПРОГРАММЫ МУНИЦИПАЛЬНОЙ ПРОГРАММЫ И ИХ ЗНАЧЕНИЯХ</w:t>
      </w:r>
    </w:p>
    <w:p w:rsidR="00C55555" w:rsidRPr="002F347F" w:rsidRDefault="00C55555" w:rsidP="00C55555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913" w:type="dxa"/>
        <w:tblInd w:w="75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07"/>
        <w:gridCol w:w="8135"/>
        <w:gridCol w:w="16"/>
        <w:gridCol w:w="1034"/>
        <w:gridCol w:w="780"/>
        <w:gridCol w:w="780"/>
        <w:gridCol w:w="10"/>
        <w:gridCol w:w="770"/>
        <w:gridCol w:w="8"/>
        <w:gridCol w:w="854"/>
        <w:gridCol w:w="6"/>
        <w:gridCol w:w="845"/>
        <w:gridCol w:w="8"/>
        <w:gridCol w:w="826"/>
        <w:gridCol w:w="16"/>
        <w:gridCol w:w="709"/>
        <w:gridCol w:w="709"/>
      </w:tblGrid>
      <w:tr w:rsidR="004B7CC4" w:rsidRPr="002F347F" w:rsidTr="009F0523">
        <w:trPr>
          <w:cantSplit/>
          <w:trHeight w:val="20"/>
          <w:tblHeader/>
        </w:trPr>
        <w:tc>
          <w:tcPr>
            <w:tcW w:w="407" w:type="dxa"/>
            <w:vMerge w:val="restart"/>
            <w:tcBorders>
              <w:left w:val="single" w:sz="4" w:space="0" w:color="auto"/>
              <w:bottom w:val="nil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№</w:t>
            </w: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br/>
              <w:t>п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/</w:t>
            </w: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п</w:t>
            </w:r>
          </w:p>
        </w:tc>
        <w:tc>
          <w:tcPr>
            <w:tcW w:w="8135" w:type="dxa"/>
            <w:vMerge w:val="restart"/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Важнейшие целевые индикаторы и показатели подпрограммы</w:t>
            </w:r>
          </w:p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(наименование)</w:t>
            </w:r>
          </w:p>
        </w:tc>
        <w:tc>
          <w:tcPr>
            <w:tcW w:w="1050" w:type="dxa"/>
            <w:gridSpan w:val="2"/>
            <w:vMerge w:val="restart"/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6321" w:type="dxa"/>
            <w:gridSpan w:val="13"/>
            <w:tcBorders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Значения показателей</w:t>
            </w:r>
          </w:p>
        </w:tc>
      </w:tr>
      <w:tr w:rsidR="004B7CC4" w:rsidRPr="002F347F" w:rsidTr="004B7CC4">
        <w:trPr>
          <w:cantSplit/>
          <w:trHeight w:val="20"/>
          <w:tblHeader/>
        </w:trPr>
        <w:tc>
          <w:tcPr>
            <w:tcW w:w="407" w:type="dxa"/>
            <w:vMerge/>
            <w:tcBorders>
              <w:left w:val="single" w:sz="4" w:space="0" w:color="auto"/>
              <w:bottom w:val="nil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135" w:type="dxa"/>
            <w:vMerge/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0" w:type="dxa"/>
            <w:gridSpan w:val="2"/>
            <w:vMerge/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2019 год</w:t>
            </w:r>
          </w:p>
        </w:tc>
        <w:tc>
          <w:tcPr>
            <w:tcW w:w="7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202</w:t>
            </w: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1</w:t>
            </w: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202</w:t>
            </w: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2</w:t>
            </w: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202</w:t>
            </w: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3</w:t>
            </w: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202</w:t>
            </w: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4</w:t>
            </w: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202</w:t>
            </w: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5</w:t>
            </w: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4B7CC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4B7CC4" w:rsidRPr="002F347F" w:rsidTr="004B7CC4">
        <w:tblPrEx>
          <w:tblBorders>
            <w:bottom w:val="single" w:sz="4" w:space="0" w:color="auto"/>
          </w:tblBorders>
        </w:tblPrEx>
        <w:trPr>
          <w:cantSplit/>
          <w:trHeight w:val="20"/>
          <w:tblHeader/>
        </w:trPr>
        <w:tc>
          <w:tcPr>
            <w:tcW w:w="407" w:type="dxa"/>
            <w:tcBorders>
              <w:left w:val="single" w:sz="4" w:space="0" w:color="auto"/>
              <w:bottom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135" w:type="dxa"/>
            <w:tcBorders>
              <w:bottom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50" w:type="dxa"/>
            <w:gridSpan w:val="2"/>
            <w:tcBorders>
              <w:bottom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780" w:type="dxa"/>
            <w:gridSpan w:val="2"/>
            <w:tcBorders>
              <w:bottom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3</w:t>
            </w:r>
          </w:p>
        </w:tc>
        <w:tc>
          <w:tcPr>
            <w:tcW w:w="862" w:type="dxa"/>
            <w:gridSpan w:val="2"/>
            <w:tcBorders>
              <w:bottom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4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5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4B7CC4" w:rsidRPr="004B7CC4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</w:tr>
      <w:tr w:rsidR="004B7CC4" w:rsidRPr="002F347F" w:rsidTr="009F0523">
        <w:tblPrEx>
          <w:tblBorders>
            <w:bottom w:val="single" w:sz="4" w:space="0" w:color="auto"/>
          </w:tblBorders>
        </w:tblPrEx>
        <w:trPr>
          <w:cantSplit/>
          <w:trHeight w:val="463"/>
        </w:trPr>
        <w:tc>
          <w:tcPr>
            <w:tcW w:w="1591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eastAsia="Courier New" w:hAnsi="Times New Roman"/>
                <w:b/>
                <w:bCs/>
                <w:spacing w:val="-4"/>
                <w:sz w:val="24"/>
                <w:szCs w:val="24"/>
              </w:rPr>
            </w:pPr>
            <w:r w:rsidRPr="002F347F">
              <w:rPr>
                <w:rFonts w:ascii="Times New Roman" w:eastAsia="Courier New" w:hAnsi="Times New Roman"/>
                <w:b/>
                <w:bCs/>
                <w:spacing w:val="-4"/>
                <w:sz w:val="24"/>
                <w:szCs w:val="24"/>
              </w:rPr>
              <w:t>Подпрограмма «Информационная инфраструктура»</w:t>
            </w:r>
          </w:p>
        </w:tc>
      </w:tr>
      <w:tr w:rsidR="004B7CC4" w:rsidRPr="002F347F" w:rsidTr="004B7CC4">
        <w:tblPrEx>
          <w:tblBorders>
            <w:bottom w:val="single" w:sz="4" w:space="0" w:color="auto"/>
          </w:tblBorders>
        </w:tblPrEx>
        <w:trPr>
          <w:cantSplit/>
          <w:trHeight w:val="697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8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 w:cs="Times New Roman"/>
                <w:sz w:val="24"/>
                <w:szCs w:val="24"/>
              </w:rPr>
              <w:t>Доля пассажирского транспорта, подключенного к системе мониторинга администрации города Чебоксары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95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96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97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98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99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850525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99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850525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99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850525" w:rsidRDefault="004B7CC4" w:rsidP="009F0523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val="en-US" w:eastAsia="ar-SA"/>
              </w:rPr>
              <w:t>99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</w:tr>
      <w:tr w:rsidR="004B7CC4" w:rsidRPr="002F347F" w:rsidTr="004B7CC4">
        <w:tblPrEx>
          <w:tblBorders>
            <w:bottom w:val="single" w:sz="4" w:space="0" w:color="auto"/>
          </w:tblBorders>
        </w:tblPrEx>
        <w:trPr>
          <w:cantSplit/>
          <w:trHeight w:val="707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8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Количество выданных разрешений на размещение средств информационного оформления в год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штук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9F0523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50</w:t>
            </w:r>
          </w:p>
        </w:tc>
      </w:tr>
      <w:tr w:rsidR="004B7CC4" w:rsidRPr="002F347F" w:rsidTr="004B7CC4">
        <w:tblPrEx>
          <w:tblBorders>
            <w:bottom w:val="single" w:sz="4" w:space="0" w:color="auto"/>
          </w:tblBorders>
        </w:tblPrEx>
        <w:trPr>
          <w:cantSplit/>
          <w:trHeight w:val="707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8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Количество согласованных дизайн – проектов в год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штук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550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550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550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550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550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550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9F0523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550</w:t>
            </w:r>
          </w:p>
        </w:tc>
      </w:tr>
      <w:tr w:rsidR="004B7CC4" w:rsidRPr="002F347F" w:rsidTr="004B7CC4">
        <w:tblPrEx>
          <w:tblBorders>
            <w:bottom w:val="single" w:sz="4" w:space="0" w:color="auto"/>
          </w:tblBorders>
        </w:tblPrEx>
        <w:trPr>
          <w:cantSplit/>
          <w:trHeight w:val="707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8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Количество изготовленных баннеров,  смонтированных и демонтированных изображений в год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штук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900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900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900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900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900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9F0523">
            <w:pPr>
              <w:jc w:val="center"/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900</w:t>
            </w:r>
          </w:p>
        </w:tc>
      </w:tr>
      <w:tr w:rsidR="004B7CC4" w:rsidRPr="002F347F" w:rsidTr="004B7CC4">
        <w:tblPrEx>
          <w:tblBorders>
            <w:bottom w:val="single" w:sz="4" w:space="0" w:color="auto"/>
          </w:tblBorders>
        </w:tblPrEx>
        <w:trPr>
          <w:cantSplit/>
          <w:trHeight w:val="707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8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7F">
              <w:rPr>
                <w:rFonts w:ascii="Times New Roman" w:hAnsi="Times New Roman"/>
                <w:sz w:val="24"/>
                <w:szCs w:val="24"/>
              </w:rPr>
              <w:t>Доля главных распорядителей бюджетных средств, подведомственных им учреждений, осуществляющих ведение централизованного бухгалтерского учета в муниципальных учреждениях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850525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850525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850525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95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D67E72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4" w:rsidRPr="002F347F" w:rsidRDefault="004B7CC4" w:rsidP="009F0523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2F347F">
              <w:rPr>
                <w:rFonts w:ascii="Times New Roman" w:hAnsi="Times New Roman"/>
                <w:sz w:val="24"/>
                <w:szCs w:val="24"/>
                <w:lang w:eastAsia="ar-SA"/>
              </w:rPr>
              <w:t>100</w:t>
            </w:r>
            <w:r w:rsidR="00850525">
              <w:rPr>
                <w:rFonts w:ascii="Times New Roman" w:hAnsi="Times New Roman"/>
                <w:sz w:val="24"/>
                <w:szCs w:val="24"/>
                <w:lang w:eastAsia="ar-SA"/>
              </w:rPr>
              <w:t>,0</w:t>
            </w:r>
          </w:p>
        </w:tc>
      </w:tr>
    </w:tbl>
    <w:p w:rsidR="00C55555" w:rsidRPr="002F347F" w:rsidRDefault="00C55555" w:rsidP="00C55555">
      <w:pPr>
        <w:widowControl/>
        <w:autoSpaceDE/>
        <w:autoSpaceDN/>
        <w:adjustRightInd/>
        <w:ind w:left="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</w:t>
      </w:r>
    </w:p>
    <w:p w:rsidR="00024CF4" w:rsidRPr="002F347F" w:rsidRDefault="00024CF4" w:rsidP="00480CC4">
      <w:pPr>
        <w:widowControl/>
        <w:autoSpaceDE/>
        <w:autoSpaceDN/>
        <w:adjustRightInd/>
        <w:ind w:left="142"/>
        <w:jc w:val="center"/>
        <w:rPr>
          <w:rFonts w:ascii="Times New Roman" w:hAnsi="Times New Roman"/>
        </w:rPr>
        <w:sectPr w:rsidR="00024CF4" w:rsidRPr="002F347F" w:rsidSect="003A1235">
          <w:pgSz w:w="16800" w:h="11900" w:orient="landscape"/>
          <w:pgMar w:top="1135" w:right="510" w:bottom="567" w:left="510" w:header="720" w:footer="397" w:gutter="0"/>
          <w:cols w:space="720"/>
          <w:noEndnote/>
          <w:docGrid w:linePitch="354"/>
        </w:sectPr>
      </w:pPr>
    </w:p>
    <w:p w:rsidR="000976B0" w:rsidRPr="002F347F" w:rsidRDefault="000976B0" w:rsidP="002D3A7E">
      <w:pPr>
        <w:widowControl/>
        <w:autoSpaceDE/>
        <w:autoSpaceDN/>
        <w:adjustRightInd/>
        <w:ind w:left="10773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lastRenderedPageBreak/>
        <w:t>Приложение № </w:t>
      </w:r>
      <w:r w:rsidR="006E0DEF">
        <w:rPr>
          <w:rFonts w:ascii="Times New Roman" w:hAnsi="Times New Roman"/>
          <w:sz w:val="24"/>
          <w:szCs w:val="24"/>
        </w:rPr>
        <w:t>6</w:t>
      </w:r>
    </w:p>
    <w:p w:rsidR="000976B0" w:rsidRPr="002F347F" w:rsidRDefault="000976B0" w:rsidP="002D3A7E">
      <w:pPr>
        <w:tabs>
          <w:tab w:val="left" w:pos="5475"/>
          <w:tab w:val="center" w:pos="7696"/>
          <w:tab w:val="right" w:pos="14853"/>
        </w:tabs>
        <w:ind w:left="10773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0976B0" w:rsidRPr="002F347F" w:rsidRDefault="000976B0" w:rsidP="002D3A7E">
      <w:pPr>
        <w:tabs>
          <w:tab w:val="left" w:pos="5475"/>
          <w:tab w:val="center" w:pos="7696"/>
          <w:tab w:val="right" w:pos="14853"/>
        </w:tabs>
        <w:ind w:left="10773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города Чебоксары</w:t>
      </w:r>
    </w:p>
    <w:p w:rsidR="00DF3DA0" w:rsidRPr="00D879F4" w:rsidRDefault="00DF3DA0" w:rsidP="00DF3DA0">
      <w:pPr>
        <w:tabs>
          <w:tab w:val="left" w:pos="5475"/>
          <w:tab w:val="center" w:pos="7696"/>
          <w:tab w:val="right" w:pos="14853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от </w:t>
      </w:r>
      <w:r w:rsidR="003F6AA6">
        <w:rPr>
          <w:rFonts w:ascii="Times New Roman" w:hAnsi="Times New Roman"/>
          <w:sz w:val="24"/>
          <w:szCs w:val="24"/>
        </w:rPr>
        <w:t>_______</w:t>
      </w:r>
      <w:r w:rsidRPr="002F347F">
        <w:rPr>
          <w:rFonts w:ascii="Times New Roman" w:hAnsi="Times New Roman"/>
          <w:sz w:val="24"/>
          <w:szCs w:val="24"/>
        </w:rPr>
        <w:t xml:space="preserve"> № </w:t>
      </w:r>
      <w:r w:rsidR="003F6AA6">
        <w:rPr>
          <w:rFonts w:ascii="Times New Roman" w:hAnsi="Times New Roman"/>
          <w:sz w:val="24"/>
          <w:szCs w:val="24"/>
        </w:rPr>
        <w:t>______</w:t>
      </w:r>
    </w:p>
    <w:p w:rsidR="00AA5557" w:rsidRPr="00F414BA" w:rsidRDefault="00AA5557" w:rsidP="002D3A7E">
      <w:pPr>
        <w:tabs>
          <w:tab w:val="left" w:pos="15309"/>
        </w:tabs>
        <w:ind w:left="10773"/>
        <w:contextualSpacing/>
        <w:jc w:val="both"/>
        <w:rPr>
          <w:rFonts w:ascii="Times New Roman" w:hAnsi="Times New Roman"/>
          <w:sz w:val="24"/>
          <w:szCs w:val="24"/>
        </w:rPr>
      </w:pPr>
    </w:p>
    <w:p w:rsidR="00D27AAC" w:rsidRPr="002F347F" w:rsidRDefault="00D27AAC" w:rsidP="002D3A7E">
      <w:pPr>
        <w:tabs>
          <w:tab w:val="left" w:pos="15309"/>
        </w:tabs>
        <w:ind w:left="10773"/>
        <w:contextualSpacing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Приложение №</w:t>
      </w:r>
      <w:r w:rsidR="00850525">
        <w:rPr>
          <w:rFonts w:ascii="Times New Roman" w:hAnsi="Times New Roman"/>
          <w:sz w:val="24"/>
          <w:szCs w:val="24"/>
        </w:rPr>
        <w:t> </w:t>
      </w:r>
      <w:r w:rsidRPr="002F347F">
        <w:rPr>
          <w:rFonts w:ascii="Times New Roman" w:hAnsi="Times New Roman"/>
          <w:sz w:val="24"/>
          <w:szCs w:val="24"/>
        </w:rPr>
        <w:t>2</w:t>
      </w:r>
    </w:p>
    <w:p w:rsidR="00D27AAC" w:rsidRPr="002F347F" w:rsidRDefault="00D27AAC" w:rsidP="002D3A7E">
      <w:pPr>
        <w:tabs>
          <w:tab w:val="left" w:pos="15309"/>
        </w:tabs>
        <w:ind w:left="10773"/>
        <w:contextualSpacing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к подпрограмме</w:t>
      </w:r>
    </w:p>
    <w:p w:rsidR="00D27AAC" w:rsidRPr="002F347F" w:rsidRDefault="00D27AAC" w:rsidP="002D3A7E">
      <w:pPr>
        <w:tabs>
          <w:tab w:val="left" w:pos="15309"/>
        </w:tabs>
        <w:ind w:left="10773"/>
        <w:contextualSpacing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«Информационная инфраструктура»  </w:t>
      </w:r>
    </w:p>
    <w:p w:rsidR="000725CD" w:rsidRPr="002F347F" w:rsidRDefault="000725CD" w:rsidP="000725CD">
      <w:pPr>
        <w:tabs>
          <w:tab w:val="left" w:pos="2355"/>
          <w:tab w:val="center" w:pos="5272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0725CD" w:rsidRPr="002F347F" w:rsidRDefault="000725CD" w:rsidP="000725CD">
      <w:pPr>
        <w:tabs>
          <w:tab w:val="left" w:pos="2355"/>
          <w:tab w:val="center" w:pos="5272"/>
        </w:tabs>
        <w:jc w:val="center"/>
        <w:rPr>
          <w:rFonts w:ascii="Times New Roman" w:hAnsi="Times New Roman"/>
          <w:b/>
          <w:sz w:val="24"/>
          <w:szCs w:val="24"/>
        </w:rPr>
      </w:pPr>
      <w:r w:rsidRPr="002F347F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12708F" w:rsidRPr="002F347F" w:rsidRDefault="000725CD" w:rsidP="000725CD">
      <w:pPr>
        <w:tabs>
          <w:tab w:val="left" w:pos="1815"/>
          <w:tab w:val="center" w:pos="5272"/>
        </w:tabs>
        <w:jc w:val="center"/>
        <w:rPr>
          <w:rFonts w:ascii="Times New Roman" w:hAnsi="Times New Roman"/>
          <w:b/>
          <w:sz w:val="24"/>
          <w:szCs w:val="24"/>
        </w:rPr>
      </w:pPr>
      <w:r w:rsidRPr="002F347F">
        <w:rPr>
          <w:rFonts w:ascii="Times New Roman" w:hAnsi="Times New Roman"/>
          <w:b/>
          <w:sz w:val="24"/>
          <w:szCs w:val="24"/>
        </w:rPr>
        <w:t xml:space="preserve">РЕАЛИЗАЦИИ ПОДПРОГРАММЫ ЗА СЧЕТ СРЕДСТВ </w:t>
      </w:r>
      <w:r w:rsidR="00A245A1" w:rsidRPr="002F347F">
        <w:rPr>
          <w:rFonts w:ascii="Times New Roman" w:hAnsi="Times New Roman"/>
          <w:b/>
          <w:sz w:val="24"/>
          <w:szCs w:val="24"/>
        </w:rPr>
        <w:t>ВСЕХ</w:t>
      </w:r>
    </w:p>
    <w:p w:rsidR="00654883" w:rsidRPr="00AA4067" w:rsidRDefault="000725CD" w:rsidP="00AA4067">
      <w:pPr>
        <w:tabs>
          <w:tab w:val="left" w:pos="1815"/>
          <w:tab w:val="center" w:pos="5272"/>
        </w:tabs>
        <w:jc w:val="center"/>
        <w:rPr>
          <w:rFonts w:ascii="Times New Roman" w:hAnsi="Times New Roman"/>
          <w:b/>
          <w:sz w:val="24"/>
          <w:szCs w:val="24"/>
        </w:rPr>
      </w:pPr>
      <w:r w:rsidRPr="002F347F">
        <w:rPr>
          <w:rFonts w:ascii="Times New Roman" w:hAnsi="Times New Roman"/>
          <w:b/>
          <w:sz w:val="24"/>
          <w:szCs w:val="24"/>
        </w:rPr>
        <w:t>ИСТОЧНИКОВ ФИНАНСИРОВАНИЯ</w:t>
      </w:r>
    </w:p>
    <w:tbl>
      <w:tblPr>
        <w:tblW w:w="500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07"/>
        <w:gridCol w:w="2333"/>
        <w:gridCol w:w="1786"/>
        <w:gridCol w:w="2397"/>
        <w:gridCol w:w="1036"/>
        <w:gridCol w:w="572"/>
        <w:gridCol w:w="664"/>
        <w:gridCol w:w="410"/>
        <w:gridCol w:w="687"/>
        <w:gridCol w:w="623"/>
        <w:gridCol w:w="579"/>
        <w:gridCol w:w="722"/>
        <w:gridCol w:w="687"/>
        <w:gridCol w:w="575"/>
        <w:gridCol w:w="658"/>
        <w:gridCol w:w="658"/>
      </w:tblGrid>
      <w:tr w:rsidR="003F6AA6" w:rsidRPr="003F6AA6" w:rsidTr="003F6AA6">
        <w:trPr>
          <w:tblCellSpacing w:w="5" w:type="nil"/>
        </w:trPr>
        <w:tc>
          <w:tcPr>
            <w:tcW w:w="474" w:type="pct"/>
            <w:vMerge w:val="restar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Статус</w:t>
            </w:r>
          </w:p>
        </w:tc>
        <w:tc>
          <w:tcPr>
            <w:tcW w:w="734" w:type="pct"/>
            <w:vMerge w:val="restar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Наименование муниципальной программы (подпрограммы муниципальной программы) города Чебоксары</w:t>
            </w:r>
          </w:p>
        </w:tc>
        <w:tc>
          <w:tcPr>
            <w:tcW w:w="562" w:type="pct"/>
            <w:vMerge w:val="restart"/>
            <w:vAlign w:val="center"/>
          </w:tcPr>
          <w:p w:rsidR="003F6AA6" w:rsidRPr="003F6AA6" w:rsidRDefault="003F6AA6" w:rsidP="00315E50">
            <w:pPr>
              <w:spacing w:line="228" w:lineRule="auto"/>
              <w:ind w:left="-7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54" w:type="pct"/>
            <w:vMerge w:val="restar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Ответственный исполнитель, соисполнители, участники муниципальной программы</w:t>
            </w:r>
          </w:p>
        </w:tc>
        <w:tc>
          <w:tcPr>
            <w:tcW w:w="844" w:type="pct"/>
            <w:gridSpan w:val="4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32" w:type="pct"/>
            <w:gridSpan w:val="8"/>
            <w:vAlign w:val="center"/>
          </w:tcPr>
          <w:p w:rsidR="003F6AA6" w:rsidRPr="003F6AA6" w:rsidRDefault="003F6AA6" w:rsidP="006E0DEF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Оценка расходов по годам,</w:t>
            </w:r>
            <w:r w:rsidR="006E0DE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F6AA6">
              <w:rPr>
                <w:rFonts w:ascii="Times New Roman" w:hAnsi="Times New Roman"/>
                <w:sz w:val="18"/>
                <w:szCs w:val="18"/>
              </w:rPr>
              <w:t>тысяч рублей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  <w:vMerge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4" w:type="pct"/>
            <w:vMerge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  <w:vAlign w:val="center"/>
          </w:tcPr>
          <w:p w:rsidR="003F6AA6" w:rsidRPr="003F6AA6" w:rsidRDefault="003F6AA6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 xml:space="preserve">ЦСР </w:t>
            </w:r>
          </w:p>
        </w:tc>
        <w:tc>
          <w:tcPr>
            <w:tcW w:w="180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 xml:space="preserve">ГРБС </w:t>
            </w:r>
          </w:p>
        </w:tc>
        <w:tc>
          <w:tcPr>
            <w:tcW w:w="209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F6AA6">
              <w:rPr>
                <w:rFonts w:ascii="Times New Roman" w:hAnsi="Times New Roman"/>
                <w:sz w:val="18"/>
                <w:szCs w:val="18"/>
              </w:rPr>
              <w:t>Рз</w:t>
            </w:r>
            <w:proofErr w:type="spellEnd"/>
          </w:p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F6AA6">
              <w:rPr>
                <w:rFonts w:ascii="Times New Roman" w:hAnsi="Times New Roman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129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ВР</w:t>
            </w:r>
          </w:p>
        </w:tc>
        <w:tc>
          <w:tcPr>
            <w:tcW w:w="216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2019 год</w:t>
            </w:r>
          </w:p>
        </w:tc>
        <w:tc>
          <w:tcPr>
            <w:tcW w:w="196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2020 год</w:t>
            </w:r>
          </w:p>
        </w:tc>
        <w:tc>
          <w:tcPr>
            <w:tcW w:w="182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202</w:t>
            </w: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Pr="003F6AA6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27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202</w:t>
            </w: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 w:rsidRPr="003F6AA6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16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202</w:t>
            </w: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  <w:r w:rsidRPr="003F6AA6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81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202</w:t>
            </w: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 w:rsidRPr="003F6AA6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07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202</w:t>
            </w: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 w:rsidRPr="003F6AA6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07" w:type="pct"/>
            <w:vAlign w:val="center"/>
          </w:tcPr>
          <w:p w:rsidR="003F6AA6" w:rsidRPr="003F6AA6" w:rsidRDefault="003F6AA6" w:rsidP="000E40D6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202</w:t>
            </w:r>
            <w:r w:rsidR="000E40D6">
              <w:rPr>
                <w:rFonts w:ascii="Times New Roman" w:hAnsi="Times New Roman"/>
                <w:sz w:val="18"/>
                <w:szCs w:val="18"/>
              </w:rPr>
              <w:t>6</w:t>
            </w:r>
            <w:r w:rsidRPr="003F6AA6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</w:tr>
      <w:tr w:rsidR="007C7DAF" w:rsidRPr="003F6AA6" w:rsidTr="003F6AA6">
        <w:trPr>
          <w:cantSplit/>
          <w:tblCellSpacing w:w="5" w:type="nil"/>
        </w:trPr>
        <w:tc>
          <w:tcPr>
            <w:tcW w:w="474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34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2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54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" w:type="pct"/>
            <w:vAlign w:val="center"/>
          </w:tcPr>
          <w:p w:rsidR="003F6AA6" w:rsidRPr="003F6AA6" w:rsidRDefault="003F6AA6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0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09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29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16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96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82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1</w:t>
            </w: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227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1</w:t>
            </w: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216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1</w:t>
            </w: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81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1</w:t>
            </w: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207" w:type="pct"/>
            <w:vAlign w:val="center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207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</w:tr>
      <w:tr w:rsidR="007C7DAF" w:rsidRPr="003F6AA6" w:rsidTr="003F6AA6">
        <w:trPr>
          <w:trHeight w:val="368"/>
          <w:tblCellSpacing w:w="5" w:type="nil"/>
        </w:trPr>
        <w:tc>
          <w:tcPr>
            <w:tcW w:w="474" w:type="pct"/>
            <w:vMerge w:val="restart"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Подпрограмма</w:t>
            </w:r>
          </w:p>
        </w:tc>
        <w:tc>
          <w:tcPr>
            <w:tcW w:w="734" w:type="pct"/>
            <w:vMerge w:val="restart"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«Информационная инфраструктура»</w:t>
            </w:r>
          </w:p>
        </w:tc>
        <w:tc>
          <w:tcPr>
            <w:tcW w:w="562" w:type="pct"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54" w:type="pct"/>
            <w:vMerge w:val="restart"/>
            <w:vAlign w:val="center"/>
          </w:tcPr>
          <w:p w:rsidR="00AA4067" w:rsidRPr="00AA4067" w:rsidRDefault="00AA4067" w:rsidP="00AA4067">
            <w:pPr>
              <w:ind w:right="147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AA4067" w:rsidRPr="00AA4067" w:rsidRDefault="00AA4067" w:rsidP="00AA4067">
            <w:pPr>
              <w:ind w:right="147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AA4067" w:rsidRPr="00AA4067" w:rsidRDefault="00AA4067" w:rsidP="00AA4067">
            <w:pPr>
              <w:ind w:right="147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AA4067" w:rsidRPr="00AA4067" w:rsidRDefault="00AA4067" w:rsidP="00AA4067">
            <w:pPr>
              <w:ind w:right="147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AA4067" w:rsidRPr="003F6AA6" w:rsidRDefault="00AA4067" w:rsidP="00AA4067">
            <w:pPr>
              <w:ind w:right="147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МБУ «Чебоксары–Телеком»;</w:t>
            </w:r>
          </w:p>
          <w:p w:rsidR="00AA4067" w:rsidRPr="003F6AA6" w:rsidRDefault="00AA4067" w:rsidP="00AA4067">
            <w:pPr>
              <w:ind w:right="147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МБУ «Управление территориального планирования» города Чебоксары;</w:t>
            </w:r>
          </w:p>
          <w:p w:rsidR="00AA4067" w:rsidRDefault="00AA4067" w:rsidP="00AA4067">
            <w:pPr>
              <w:ind w:right="147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МКУ «Центр бухгалтерского учета города Чебоксары»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390ABE" w:rsidRPr="003F6AA6" w:rsidRDefault="00AA4067" w:rsidP="00AA4067">
            <w:pPr>
              <w:ind w:right="147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326" w:type="pct"/>
          </w:tcPr>
          <w:p w:rsidR="00390ABE" w:rsidRPr="003F6AA6" w:rsidRDefault="00390ABE" w:rsidP="005166C8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Ч620000000</w:t>
            </w:r>
          </w:p>
        </w:tc>
        <w:tc>
          <w:tcPr>
            <w:tcW w:w="180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x</w:t>
            </w:r>
          </w:p>
        </w:tc>
        <w:tc>
          <w:tcPr>
            <w:tcW w:w="209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x</w:t>
            </w:r>
          </w:p>
        </w:tc>
        <w:tc>
          <w:tcPr>
            <w:tcW w:w="129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x</w:t>
            </w:r>
          </w:p>
        </w:tc>
        <w:tc>
          <w:tcPr>
            <w:tcW w:w="216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20079,2</w:t>
            </w:r>
          </w:p>
        </w:tc>
        <w:tc>
          <w:tcPr>
            <w:tcW w:w="196" w:type="pct"/>
          </w:tcPr>
          <w:p w:rsidR="00390ABE" w:rsidRPr="003F6AA6" w:rsidRDefault="00390ABE" w:rsidP="00900222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9599,7</w:t>
            </w:r>
          </w:p>
        </w:tc>
        <w:tc>
          <w:tcPr>
            <w:tcW w:w="182" w:type="pct"/>
          </w:tcPr>
          <w:p w:rsidR="00390ABE" w:rsidRPr="003F6AA6" w:rsidRDefault="00390ABE" w:rsidP="00A1417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9904,0</w:t>
            </w:r>
          </w:p>
        </w:tc>
        <w:tc>
          <w:tcPr>
            <w:tcW w:w="227" w:type="pct"/>
          </w:tcPr>
          <w:p w:rsidR="00390ABE" w:rsidRPr="003F6AA6" w:rsidRDefault="00390ABE" w:rsidP="00B61527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25576,3</w:t>
            </w:r>
          </w:p>
        </w:tc>
        <w:tc>
          <w:tcPr>
            <w:tcW w:w="216" w:type="pct"/>
          </w:tcPr>
          <w:p w:rsidR="00390ABE" w:rsidRPr="00390ABE" w:rsidRDefault="00390ABE" w:rsidP="00390ABE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90ABE">
              <w:rPr>
                <w:rFonts w:ascii="Times New Roman" w:hAnsi="Times New Roman"/>
                <w:spacing w:val="-12"/>
                <w:sz w:val="18"/>
                <w:szCs w:val="18"/>
              </w:rPr>
              <w:t>24925,7</w:t>
            </w:r>
          </w:p>
        </w:tc>
        <w:tc>
          <w:tcPr>
            <w:tcW w:w="181" w:type="pct"/>
          </w:tcPr>
          <w:p w:rsidR="00390ABE" w:rsidRPr="00390ABE" w:rsidRDefault="00390ABE" w:rsidP="00390ABE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90ABE">
              <w:rPr>
                <w:rFonts w:ascii="Times New Roman" w:hAnsi="Times New Roman"/>
                <w:spacing w:val="-12"/>
                <w:sz w:val="18"/>
                <w:szCs w:val="18"/>
              </w:rPr>
              <w:t>9638,4</w:t>
            </w:r>
          </w:p>
        </w:tc>
        <w:tc>
          <w:tcPr>
            <w:tcW w:w="207" w:type="pct"/>
          </w:tcPr>
          <w:p w:rsidR="00390ABE" w:rsidRPr="00390ABE" w:rsidRDefault="00390ABE" w:rsidP="00390ABE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90ABE">
              <w:rPr>
                <w:rFonts w:ascii="Times New Roman" w:hAnsi="Times New Roman"/>
                <w:spacing w:val="-12"/>
                <w:sz w:val="18"/>
                <w:szCs w:val="18"/>
              </w:rPr>
              <w:t>9700,0</w:t>
            </w:r>
          </w:p>
        </w:tc>
        <w:tc>
          <w:tcPr>
            <w:tcW w:w="207" w:type="pct"/>
          </w:tcPr>
          <w:p w:rsidR="00390ABE" w:rsidRPr="00390ABE" w:rsidRDefault="00390ABE" w:rsidP="00390ABE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90ABE">
              <w:rPr>
                <w:rFonts w:ascii="Times New Roman" w:hAnsi="Times New Roman"/>
                <w:spacing w:val="-12"/>
                <w:sz w:val="18"/>
                <w:szCs w:val="18"/>
              </w:rPr>
              <w:t>10000,0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54" w:type="pct"/>
            <w:vMerge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390ABE" w:rsidRPr="003F6AA6" w:rsidRDefault="00390ABE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390ABE" w:rsidRPr="003F6AA6" w:rsidRDefault="00390ABE" w:rsidP="004B582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390ABE" w:rsidRPr="003F6AA6" w:rsidRDefault="00390ABE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54" w:type="pct"/>
            <w:vMerge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390ABE" w:rsidRPr="003F6AA6" w:rsidRDefault="00390ABE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Ч620000000</w:t>
            </w:r>
          </w:p>
        </w:tc>
        <w:tc>
          <w:tcPr>
            <w:tcW w:w="180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390ABE" w:rsidRPr="003F6AA6" w:rsidRDefault="00390ABE" w:rsidP="004B582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14483,4</w:t>
            </w:r>
          </w:p>
        </w:tc>
        <w:tc>
          <w:tcPr>
            <w:tcW w:w="216" w:type="pct"/>
          </w:tcPr>
          <w:p w:rsidR="00390ABE" w:rsidRPr="003F6AA6" w:rsidRDefault="00390ABE" w:rsidP="00BF55B7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12173,9</w:t>
            </w:r>
          </w:p>
        </w:tc>
        <w:tc>
          <w:tcPr>
            <w:tcW w:w="181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390ABE" w:rsidRPr="003F6AA6" w:rsidRDefault="00390ABE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54" w:type="pct"/>
            <w:vMerge/>
            <w:vAlign w:val="center"/>
          </w:tcPr>
          <w:p w:rsidR="00390ABE" w:rsidRPr="003F6AA6" w:rsidRDefault="00390ABE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390ABE" w:rsidRPr="003F6AA6" w:rsidRDefault="00390ABE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Ч620000000</w:t>
            </w:r>
          </w:p>
        </w:tc>
        <w:tc>
          <w:tcPr>
            <w:tcW w:w="180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x</w:t>
            </w:r>
          </w:p>
        </w:tc>
        <w:tc>
          <w:tcPr>
            <w:tcW w:w="209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x</w:t>
            </w:r>
          </w:p>
        </w:tc>
        <w:tc>
          <w:tcPr>
            <w:tcW w:w="129" w:type="pct"/>
          </w:tcPr>
          <w:p w:rsidR="00390ABE" w:rsidRPr="003F6AA6" w:rsidRDefault="00390ABE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x</w:t>
            </w:r>
          </w:p>
        </w:tc>
        <w:tc>
          <w:tcPr>
            <w:tcW w:w="216" w:type="pct"/>
          </w:tcPr>
          <w:p w:rsidR="00390ABE" w:rsidRPr="003F6AA6" w:rsidRDefault="00390ABE" w:rsidP="009D1493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20079,2</w:t>
            </w:r>
          </w:p>
        </w:tc>
        <w:tc>
          <w:tcPr>
            <w:tcW w:w="196" w:type="pct"/>
          </w:tcPr>
          <w:p w:rsidR="00390ABE" w:rsidRPr="003F6AA6" w:rsidRDefault="00390ABE" w:rsidP="009D1493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9599,7</w:t>
            </w:r>
          </w:p>
        </w:tc>
        <w:tc>
          <w:tcPr>
            <w:tcW w:w="182" w:type="pct"/>
          </w:tcPr>
          <w:p w:rsidR="00390ABE" w:rsidRPr="003F6AA6" w:rsidRDefault="00390ABE" w:rsidP="00062573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9904,0</w:t>
            </w:r>
          </w:p>
        </w:tc>
        <w:tc>
          <w:tcPr>
            <w:tcW w:w="227" w:type="pct"/>
          </w:tcPr>
          <w:p w:rsidR="00390ABE" w:rsidRPr="003F6AA6" w:rsidRDefault="00390ABE" w:rsidP="000065FE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11092,9</w:t>
            </w:r>
          </w:p>
        </w:tc>
        <w:tc>
          <w:tcPr>
            <w:tcW w:w="216" w:type="pct"/>
          </w:tcPr>
          <w:p w:rsidR="00390ABE" w:rsidRPr="00390ABE" w:rsidRDefault="00390ABE" w:rsidP="00390ABE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90ABE">
              <w:rPr>
                <w:rFonts w:ascii="Times New Roman" w:hAnsi="Times New Roman"/>
                <w:spacing w:val="-12"/>
                <w:sz w:val="18"/>
                <w:szCs w:val="18"/>
              </w:rPr>
              <w:t>12751,9</w:t>
            </w:r>
          </w:p>
        </w:tc>
        <w:tc>
          <w:tcPr>
            <w:tcW w:w="181" w:type="pct"/>
          </w:tcPr>
          <w:p w:rsidR="00390ABE" w:rsidRPr="00390ABE" w:rsidRDefault="00390ABE" w:rsidP="00390ABE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90ABE">
              <w:rPr>
                <w:rFonts w:ascii="Times New Roman" w:hAnsi="Times New Roman"/>
                <w:spacing w:val="-12"/>
                <w:sz w:val="18"/>
                <w:szCs w:val="18"/>
              </w:rPr>
              <w:t>9638,4</w:t>
            </w:r>
          </w:p>
        </w:tc>
        <w:tc>
          <w:tcPr>
            <w:tcW w:w="207" w:type="pct"/>
          </w:tcPr>
          <w:p w:rsidR="00390ABE" w:rsidRPr="00390ABE" w:rsidRDefault="00390ABE" w:rsidP="00390ABE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90ABE">
              <w:rPr>
                <w:rFonts w:ascii="Times New Roman" w:hAnsi="Times New Roman"/>
                <w:spacing w:val="-12"/>
                <w:sz w:val="18"/>
                <w:szCs w:val="18"/>
              </w:rPr>
              <w:t>9700,0</w:t>
            </w:r>
          </w:p>
        </w:tc>
        <w:tc>
          <w:tcPr>
            <w:tcW w:w="207" w:type="pct"/>
          </w:tcPr>
          <w:p w:rsidR="00390ABE" w:rsidRPr="00390ABE" w:rsidRDefault="00390ABE" w:rsidP="00390ABE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90ABE">
              <w:rPr>
                <w:rFonts w:ascii="Times New Roman" w:hAnsi="Times New Roman"/>
                <w:spacing w:val="-12"/>
                <w:sz w:val="18"/>
                <w:szCs w:val="18"/>
              </w:rPr>
              <w:t>10000,0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3F6AA6" w:rsidRPr="003F6AA6" w:rsidRDefault="003F6AA6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3F6AA6" w:rsidRPr="003F6AA6" w:rsidRDefault="003F6AA6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3F6AA6" w:rsidRPr="003F6AA6" w:rsidRDefault="003F6AA6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54" w:type="pct"/>
            <w:vMerge/>
          </w:tcPr>
          <w:p w:rsidR="003F6AA6" w:rsidRPr="003F6AA6" w:rsidRDefault="003F6AA6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3F6AA6" w:rsidRPr="003F6AA6" w:rsidRDefault="003F6AA6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3F6AA6" w:rsidRPr="003F6AA6" w:rsidRDefault="003F6AA6" w:rsidP="004B582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3F6AA6" w:rsidRPr="003F6AA6" w:rsidRDefault="00892285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 w:val="restart"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 xml:space="preserve">Основное </w:t>
            </w:r>
            <w:r w:rsidRPr="003F6AA6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мероприятие </w:t>
            </w: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Pr="003F6AA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34" w:type="pct"/>
            <w:vMerge w:val="restart"/>
          </w:tcPr>
          <w:p w:rsidR="00D15C59" w:rsidRPr="003F6AA6" w:rsidRDefault="00D15C59" w:rsidP="005F1FB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lastRenderedPageBreak/>
              <w:t>Информационная среда</w:t>
            </w:r>
          </w:p>
        </w:tc>
        <w:tc>
          <w:tcPr>
            <w:tcW w:w="562" w:type="pct"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54" w:type="pct"/>
            <w:vMerge w:val="restart"/>
          </w:tcPr>
          <w:p w:rsidR="00AA4067" w:rsidRPr="00AA4067" w:rsidRDefault="00AA4067" w:rsidP="00AA406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 xml:space="preserve">Управление делами </w:t>
            </w:r>
            <w:r w:rsidRPr="00AA4067">
              <w:rPr>
                <w:rFonts w:ascii="Times New Roman" w:hAnsi="Times New Roman"/>
                <w:sz w:val="18"/>
                <w:szCs w:val="18"/>
              </w:rPr>
              <w:lastRenderedPageBreak/>
              <w:t>администрации города Чебоксары;</w:t>
            </w:r>
          </w:p>
          <w:p w:rsidR="00AA4067" w:rsidRPr="00AA4067" w:rsidRDefault="00AA4067" w:rsidP="00AA406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AA4067" w:rsidRPr="00AA4067" w:rsidRDefault="00AA4067" w:rsidP="00AA406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AA4067" w:rsidRPr="00AA4067" w:rsidRDefault="00AA4067" w:rsidP="00AA406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D15C59" w:rsidRPr="003F6AA6" w:rsidRDefault="00AA4067" w:rsidP="00AA406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326" w:type="pct"/>
          </w:tcPr>
          <w:p w:rsidR="00D15C59" w:rsidRPr="003F6AA6" w:rsidRDefault="00D15C59" w:rsidP="00B7282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lastRenderedPageBreak/>
              <w:t>Ч620100000</w:t>
            </w:r>
          </w:p>
        </w:tc>
        <w:tc>
          <w:tcPr>
            <w:tcW w:w="180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20079,2</w:t>
            </w:r>
          </w:p>
        </w:tc>
        <w:tc>
          <w:tcPr>
            <w:tcW w:w="196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9599,7</w:t>
            </w:r>
          </w:p>
        </w:tc>
        <w:tc>
          <w:tcPr>
            <w:tcW w:w="182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9904,0</w:t>
            </w:r>
          </w:p>
        </w:tc>
        <w:tc>
          <w:tcPr>
            <w:tcW w:w="227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7471,9</w:t>
            </w:r>
          </w:p>
        </w:tc>
        <w:tc>
          <w:tcPr>
            <w:tcW w:w="216" w:type="pct"/>
          </w:tcPr>
          <w:p w:rsidR="00D15C59" w:rsidRPr="00D15C59" w:rsidRDefault="00D15C59" w:rsidP="00D15C5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D15C59">
              <w:rPr>
                <w:rFonts w:ascii="Times New Roman" w:hAnsi="Times New Roman"/>
                <w:spacing w:val="-12"/>
                <w:sz w:val="18"/>
                <w:szCs w:val="18"/>
              </w:rPr>
              <w:t>9708,4</w:t>
            </w:r>
          </w:p>
        </w:tc>
        <w:tc>
          <w:tcPr>
            <w:tcW w:w="181" w:type="pct"/>
          </w:tcPr>
          <w:p w:rsidR="00D15C59" w:rsidRPr="00D15C59" w:rsidRDefault="00D15C59" w:rsidP="00D15C5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D15C59">
              <w:rPr>
                <w:rFonts w:ascii="Times New Roman" w:hAnsi="Times New Roman"/>
                <w:spacing w:val="-12"/>
                <w:sz w:val="18"/>
                <w:szCs w:val="18"/>
              </w:rPr>
              <w:t>9638,4</w:t>
            </w:r>
          </w:p>
        </w:tc>
        <w:tc>
          <w:tcPr>
            <w:tcW w:w="207" w:type="pct"/>
          </w:tcPr>
          <w:p w:rsidR="00D15C59" w:rsidRPr="00D15C59" w:rsidRDefault="00D15C59" w:rsidP="00D15C5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D15C59">
              <w:rPr>
                <w:rFonts w:ascii="Times New Roman" w:hAnsi="Times New Roman"/>
                <w:spacing w:val="-12"/>
                <w:sz w:val="18"/>
                <w:szCs w:val="18"/>
              </w:rPr>
              <w:t>9700,0</w:t>
            </w:r>
          </w:p>
        </w:tc>
        <w:tc>
          <w:tcPr>
            <w:tcW w:w="207" w:type="pct"/>
          </w:tcPr>
          <w:p w:rsidR="00D15C59" w:rsidRPr="00D15C59" w:rsidRDefault="00D15C59" w:rsidP="00D15C5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D15C59">
              <w:rPr>
                <w:rFonts w:ascii="Times New Roman" w:hAnsi="Times New Roman"/>
                <w:spacing w:val="-12"/>
                <w:sz w:val="18"/>
                <w:szCs w:val="18"/>
              </w:rPr>
              <w:t>10000,0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54" w:type="pct"/>
            <w:vMerge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D15C59" w:rsidRPr="003F6AA6" w:rsidRDefault="00D15C59" w:rsidP="006F7045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D15C59" w:rsidRPr="003F6AA6" w:rsidRDefault="00D15C59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54" w:type="pct"/>
            <w:vMerge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D15C59" w:rsidRPr="003F6AA6" w:rsidRDefault="00D15C59" w:rsidP="006F7045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D15C59" w:rsidRPr="003F6AA6" w:rsidRDefault="00D15C59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54" w:type="pct"/>
            <w:vMerge/>
          </w:tcPr>
          <w:p w:rsidR="00D15C59" w:rsidRPr="003F6AA6" w:rsidRDefault="00D15C59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D15C59" w:rsidRPr="003F6AA6" w:rsidRDefault="00D15C59" w:rsidP="006F7045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Ч620100000</w:t>
            </w:r>
          </w:p>
        </w:tc>
        <w:tc>
          <w:tcPr>
            <w:tcW w:w="180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903</w:t>
            </w:r>
          </w:p>
        </w:tc>
        <w:tc>
          <w:tcPr>
            <w:tcW w:w="209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0412</w:t>
            </w:r>
          </w:p>
        </w:tc>
        <w:tc>
          <w:tcPr>
            <w:tcW w:w="129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600</w:t>
            </w:r>
          </w:p>
        </w:tc>
        <w:tc>
          <w:tcPr>
            <w:tcW w:w="216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8419,2</w:t>
            </w:r>
          </w:p>
        </w:tc>
        <w:tc>
          <w:tcPr>
            <w:tcW w:w="196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5999,3</w:t>
            </w:r>
          </w:p>
        </w:tc>
        <w:tc>
          <w:tcPr>
            <w:tcW w:w="182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6113,5</w:t>
            </w:r>
          </w:p>
        </w:tc>
        <w:tc>
          <w:tcPr>
            <w:tcW w:w="227" w:type="pct"/>
          </w:tcPr>
          <w:p w:rsidR="00D15C59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7471,9</w:t>
            </w:r>
          </w:p>
        </w:tc>
        <w:tc>
          <w:tcPr>
            <w:tcW w:w="216" w:type="pct"/>
          </w:tcPr>
          <w:p w:rsidR="00D15C59" w:rsidRPr="00D15C59" w:rsidRDefault="00D15C59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D15C59">
              <w:rPr>
                <w:rFonts w:ascii="Times New Roman" w:hAnsi="Times New Roman"/>
                <w:spacing w:val="-12"/>
                <w:sz w:val="18"/>
                <w:szCs w:val="18"/>
              </w:rPr>
              <w:t>9708,4</w:t>
            </w:r>
          </w:p>
        </w:tc>
        <w:tc>
          <w:tcPr>
            <w:tcW w:w="181" w:type="pct"/>
          </w:tcPr>
          <w:p w:rsidR="00D15C59" w:rsidRPr="00D15C59" w:rsidRDefault="00D15C59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D15C59">
              <w:rPr>
                <w:rFonts w:ascii="Times New Roman" w:hAnsi="Times New Roman"/>
                <w:spacing w:val="-12"/>
                <w:sz w:val="18"/>
                <w:szCs w:val="18"/>
              </w:rPr>
              <w:t>9638,4</w:t>
            </w:r>
          </w:p>
        </w:tc>
        <w:tc>
          <w:tcPr>
            <w:tcW w:w="207" w:type="pct"/>
          </w:tcPr>
          <w:p w:rsidR="00D15C59" w:rsidRPr="00D15C59" w:rsidRDefault="00D15C59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D15C59">
              <w:rPr>
                <w:rFonts w:ascii="Times New Roman" w:hAnsi="Times New Roman"/>
                <w:spacing w:val="-12"/>
                <w:sz w:val="18"/>
                <w:szCs w:val="18"/>
              </w:rPr>
              <w:t>9700,0</w:t>
            </w:r>
          </w:p>
        </w:tc>
        <w:tc>
          <w:tcPr>
            <w:tcW w:w="207" w:type="pct"/>
          </w:tcPr>
          <w:p w:rsidR="00D15C59" w:rsidRPr="00D15C59" w:rsidRDefault="00D15C59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D15C59">
              <w:rPr>
                <w:rFonts w:ascii="Times New Roman" w:hAnsi="Times New Roman"/>
                <w:spacing w:val="-12"/>
                <w:sz w:val="18"/>
                <w:szCs w:val="18"/>
              </w:rPr>
              <w:t>10000,0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3F6AA6" w:rsidRPr="003F6AA6" w:rsidRDefault="003F6AA6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3F6AA6" w:rsidRPr="003F6AA6" w:rsidRDefault="003F6AA6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3F6AA6" w:rsidRPr="003F6AA6" w:rsidRDefault="003F6AA6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54" w:type="pct"/>
            <w:vMerge/>
          </w:tcPr>
          <w:p w:rsidR="003F6AA6" w:rsidRPr="003F6AA6" w:rsidRDefault="003F6AA6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3F6AA6" w:rsidRPr="003F6AA6" w:rsidRDefault="003F6AA6" w:rsidP="006F7045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3F6AA6" w:rsidRPr="003F6AA6" w:rsidRDefault="00D15C59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7C7DAF" w:rsidRPr="003F6AA6" w:rsidTr="003F6AA6">
        <w:trPr>
          <w:trHeight w:val="286"/>
          <w:tblCellSpacing w:w="5" w:type="nil"/>
        </w:trPr>
        <w:tc>
          <w:tcPr>
            <w:tcW w:w="474" w:type="pct"/>
            <w:vMerge w:val="restart"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 xml:space="preserve">Мероприятие </w:t>
            </w: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Pr="003F6AA6">
              <w:rPr>
                <w:rFonts w:ascii="Times New Roman" w:hAnsi="Times New Roman"/>
                <w:sz w:val="18"/>
                <w:szCs w:val="18"/>
              </w:rPr>
              <w:t>.1.</w:t>
            </w:r>
          </w:p>
        </w:tc>
        <w:tc>
          <w:tcPr>
            <w:tcW w:w="734" w:type="pct"/>
            <w:vMerge w:val="restart"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Развитие информационных технологий муниципальной транспортной инфраструктуры на базе ГЛОНАСС</w:t>
            </w:r>
          </w:p>
        </w:tc>
        <w:tc>
          <w:tcPr>
            <w:tcW w:w="562" w:type="pct"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54" w:type="pct"/>
            <w:vMerge w:val="restart"/>
          </w:tcPr>
          <w:p w:rsidR="00AA4067" w:rsidRPr="00AA4067" w:rsidRDefault="00AA4067" w:rsidP="00AA406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AA4067" w:rsidRPr="00AA4067" w:rsidRDefault="00AA4067" w:rsidP="00AA406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AA4067" w:rsidRPr="00AA4067" w:rsidRDefault="00AA4067" w:rsidP="00AA406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AA4067" w:rsidRPr="00AA4067" w:rsidRDefault="00AA4067" w:rsidP="00AA406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AA4067" w:rsidRDefault="00AA4067" w:rsidP="00AA406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МБУ «Чебоксары–Телеком»;</w:t>
            </w:r>
          </w:p>
          <w:p w:rsidR="007C7DAF" w:rsidRPr="003F6AA6" w:rsidRDefault="00AA4067" w:rsidP="00AA406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AA4067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326" w:type="pct"/>
          </w:tcPr>
          <w:p w:rsidR="007C7DAF" w:rsidRPr="003F6AA6" w:rsidRDefault="007C7DAF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Ч620174120</w:t>
            </w:r>
          </w:p>
        </w:tc>
        <w:tc>
          <w:tcPr>
            <w:tcW w:w="180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8419,2</w:t>
            </w:r>
          </w:p>
        </w:tc>
        <w:tc>
          <w:tcPr>
            <w:tcW w:w="196" w:type="pct"/>
          </w:tcPr>
          <w:p w:rsidR="007C7DAF" w:rsidRPr="003F6AA6" w:rsidRDefault="007C7DAF" w:rsidP="003837A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5999,3</w:t>
            </w:r>
          </w:p>
        </w:tc>
        <w:tc>
          <w:tcPr>
            <w:tcW w:w="182" w:type="pct"/>
          </w:tcPr>
          <w:p w:rsidR="007C7DAF" w:rsidRPr="003F6AA6" w:rsidRDefault="007C7DAF" w:rsidP="003837A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6113,5</w:t>
            </w:r>
          </w:p>
        </w:tc>
        <w:tc>
          <w:tcPr>
            <w:tcW w:w="227" w:type="pct"/>
          </w:tcPr>
          <w:p w:rsidR="007C7DAF" w:rsidRPr="003F6AA6" w:rsidRDefault="007C7DAF" w:rsidP="000065FE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5471,9</w:t>
            </w:r>
          </w:p>
        </w:tc>
        <w:tc>
          <w:tcPr>
            <w:tcW w:w="216" w:type="pct"/>
          </w:tcPr>
          <w:p w:rsidR="007C7DAF" w:rsidRPr="007C7DAF" w:rsidRDefault="007C7DAF" w:rsidP="007C7DAF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7C7DAF">
              <w:rPr>
                <w:rFonts w:ascii="Times New Roman" w:hAnsi="Times New Roman"/>
                <w:spacing w:val="-12"/>
                <w:sz w:val="18"/>
                <w:szCs w:val="18"/>
              </w:rPr>
              <w:t>6208,4</w:t>
            </w:r>
          </w:p>
        </w:tc>
        <w:tc>
          <w:tcPr>
            <w:tcW w:w="181" w:type="pct"/>
          </w:tcPr>
          <w:p w:rsidR="007C7DAF" w:rsidRPr="007C7DAF" w:rsidRDefault="007C7DAF" w:rsidP="007C7DAF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7C7DAF">
              <w:rPr>
                <w:rFonts w:ascii="Times New Roman" w:hAnsi="Times New Roman"/>
                <w:spacing w:val="-12"/>
                <w:sz w:val="18"/>
                <w:szCs w:val="18"/>
              </w:rPr>
              <w:t>6138,4</w:t>
            </w:r>
          </w:p>
        </w:tc>
        <w:tc>
          <w:tcPr>
            <w:tcW w:w="207" w:type="pct"/>
          </w:tcPr>
          <w:p w:rsidR="007C7DAF" w:rsidRPr="007C7DAF" w:rsidRDefault="007C7DAF" w:rsidP="007C7DAF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7C7DAF">
              <w:rPr>
                <w:rFonts w:ascii="Times New Roman" w:hAnsi="Times New Roman"/>
                <w:spacing w:val="-12"/>
                <w:sz w:val="18"/>
                <w:szCs w:val="18"/>
              </w:rPr>
              <w:t>6200,0</w:t>
            </w:r>
          </w:p>
        </w:tc>
        <w:tc>
          <w:tcPr>
            <w:tcW w:w="207" w:type="pct"/>
          </w:tcPr>
          <w:p w:rsidR="007C7DAF" w:rsidRPr="007C7DAF" w:rsidRDefault="007C7DAF" w:rsidP="007C7DAF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7C7DAF">
              <w:rPr>
                <w:rFonts w:ascii="Times New Roman" w:hAnsi="Times New Roman"/>
                <w:spacing w:val="-12"/>
                <w:sz w:val="18"/>
                <w:szCs w:val="18"/>
              </w:rPr>
              <w:t>6500,0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54" w:type="pct"/>
            <w:vMerge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7C7DAF" w:rsidRPr="003F6AA6" w:rsidRDefault="007C7DAF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7C7DAF" w:rsidRPr="003F6AA6" w:rsidRDefault="007C7DAF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54" w:type="pct"/>
            <w:vMerge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7C7DAF" w:rsidRPr="003F6AA6" w:rsidRDefault="007C7DAF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7C7DAF" w:rsidRPr="003F6AA6" w:rsidRDefault="007C7DAF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7C7DAF" w:rsidRPr="003F6AA6" w:rsidTr="003F6AA6">
        <w:trPr>
          <w:trHeight w:val="577"/>
          <w:tblCellSpacing w:w="5" w:type="nil"/>
        </w:trPr>
        <w:tc>
          <w:tcPr>
            <w:tcW w:w="474" w:type="pct"/>
            <w:vMerge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54" w:type="pct"/>
            <w:vMerge/>
          </w:tcPr>
          <w:p w:rsidR="007C7DAF" w:rsidRPr="003F6AA6" w:rsidRDefault="007C7DAF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7C7DAF" w:rsidRPr="003F6AA6" w:rsidRDefault="007C7DAF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Ч620174120</w:t>
            </w:r>
          </w:p>
        </w:tc>
        <w:tc>
          <w:tcPr>
            <w:tcW w:w="180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903</w:t>
            </w:r>
          </w:p>
        </w:tc>
        <w:tc>
          <w:tcPr>
            <w:tcW w:w="209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0412</w:t>
            </w:r>
          </w:p>
        </w:tc>
        <w:tc>
          <w:tcPr>
            <w:tcW w:w="129" w:type="pct"/>
          </w:tcPr>
          <w:p w:rsidR="007C7DAF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600</w:t>
            </w:r>
          </w:p>
        </w:tc>
        <w:tc>
          <w:tcPr>
            <w:tcW w:w="216" w:type="pct"/>
          </w:tcPr>
          <w:p w:rsidR="007C7DAF" w:rsidRPr="003F6AA6" w:rsidRDefault="007C7DAF" w:rsidP="009D1493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8419,2</w:t>
            </w:r>
          </w:p>
        </w:tc>
        <w:tc>
          <w:tcPr>
            <w:tcW w:w="196" w:type="pct"/>
          </w:tcPr>
          <w:p w:rsidR="007C7DAF" w:rsidRPr="003F6AA6" w:rsidRDefault="007C7DAF" w:rsidP="009D1493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5999,3</w:t>
            </w:r>
          </w:p>
        </w:tc>
        <w:tc>
          <w:tcPr>
            <w:tcW w:w="182" w:type="pct"/>
          </w:tcPr>
          <w:p w:rsidR="007C7DAF" w:rsidRPr="003F6AA6" w:rsidRDefault="007C7DAF" w:rsidP="003837A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6113,5</w:t>
            </w:r>
          </w:p>
        </w:tc>
        <w:tc>
          <w:tcPr>
            <w:tcW w:w="227" w:type="pct"/>
          </w:tcPr>
          <w:p w:rsidR="007C7DAF" w:rsidRPr="003F6AA6" w:rsidRDefault="007C7DAF" w:rsidP="00D879F4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5471,9</w:t>
            </w:r>
          </w:p>
        </w:tc>
        <w:tc>
          <w:tcPr>
            <w:tcW w:w="216" w:type="pct"/>
          </w:tcPr>
          <w:p w:rsidR="007C7DAF" w:rsidRPr="007C7DAF" w:rsidRDefault="007C7DAF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7C7DAF">
              <w:rPr>
                <w:rFonts w:ascii="Times New Roman" w:hAnsi="Times New Roman"/>
                <w:spacing w:val="-12"/>
                <w:sz w:val="18"/>
                <w:szCs w:val="18"/>
              </w:rPr>
              <w:t>6208,4</w:t>
            </w:r>
          </w:p>
        </w:tc>
        <w:tc>
          <w:tcPr>
            <w:tcW w:w="181" w:type="pct"/>
          </w:tcPr>
          <w:p w:rsidR="007C7DAF" w:rsidRPr="007C7DAF" w:rsidRDefault="007C7DAF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7C7DAF">
              <w:rPr>
                <w:rFonts w:ascii="Times New Roman" w:hAnsi="Times New Roman"/>
                <w:spacing w:val="-12"/>
                <w:sz w:val="18"/>
                <w:szCs w:val="18"/>
              </w:rPr>
              <w:t>6138,4</w:t>
            </w:r>
          </w:p>
        </w:tc>
        <w:tc>
          <w:tcPr>
            <w:tcW w:w="207" w:type="pct"/>
          </w:tcPr>
          <w:p w:rsidR="007C7DAF" w:rsidRPr="007C7DAF" w:rsidRDefault="007C7DAF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7C7DAF">
              <w:rPr>
                <w:rFonts w:ascii="Times New Roman" w:hAnsi="Times New Roman"/>
                <w:spacing w:val="-12"/>
                <w:sz w:val="18"/>
                <w:szCs w:val="18"/>
              </w:rPr>
              <w:t>6200,0</w:t>
            </w:r>
          </w:p>
        </w:tc>
        <w:tc>
          <w:tcPr>
            <w:tcW w:w="207" w:type="pct"/>
          </w:tcPr>
          <w:p w:rsidR="007C7DAF" w:rsidRPr="007C7DAF" w:rsidRDefault="007C7DAF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7C7DAF">
              <w:rPr>
                <w:rFonts w:ascii="Times New Roman" w:hAnsi="Times New Roman"/>
                <w:spacing w:val="-12"/>
                <w:sz w:val="18"/>
                <w:szCs w:val="18"/>
              </w:rPr>
              <w:t>6500,0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3F6AA6" w:rsidRPr="003F6AA6" w:rsidRDefault="003F6AA6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3F6AA6" w:rsidRPr="003F6AA6" w:rsidRDefault="003F6AA6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3F6AA6" w:rsidRPr="003F6AA6" w:rsidRDefault="003F6AA6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54" w:type="pct"/>
            <w:vMerge/>
          </w:tcPr>
          <w:p w:rsidR="003F6AA6" w:rsidRPr="003F6AA6" w:rsidRDefault="003F6AA6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3F6AA6" w:rsidRPr="003F6AA6" w:rsidRDefault="003F6AA6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3F6AA6" w:rsidRPr="003F6AA6" w:rsidRDefault="007C7DAF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9C2BA7" w:rsidRPr="003F6AA6" w:rsidTr="003F6AA6">
        <w:trPr>
          <w:trHeight w:val="403"/>
          <w:tblCellSpacing w:w="5" w:type="nil"/>
        </w:trPr>
        <w:tc>
          <w:tcPr>
            <w:tcW w:w="474" w:type="pct"/>
            <w:vMerge w:val="restart"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Мероприятие 1.</w:t>
            </w:r>
            <w:r w:rsidRPr="003F6AA6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 w:rsidRPr="003F6AA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34" w:type="pct"/>
            <w:vMerge w:val="restart"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 xml:space="preserve">Создание условий для комфортного проживания населения путем организации свободного доступа к сети Интернет по технологии </w:t>
            </w:r>
            <w:proofErr w:type="spellStart"/>
            <w:r w:rsidRPr="003F6AA6">
              <w:rPr>
                <w:rFonts w:ascii="Times New Roman" w:hAnsi="Times New Roman"/>
                <w:sz w:val="18"/>
                <w:szCs w:val="18"/>
              </w:rPr>
              <w:t>Wi-Fi</w:t>
            </w:r>
            <w:proofErr w:type="spellEnd"/>
            <w:r w:rsidRPr="003F6AA6">
              <w:rPr>
                <w:rFonts w:ascii="Times New Roman" w:hAnsi="Times New Roman"/>
                <w:sz w:val="18"/>
                <w:szCs w:val="18"/>
              </w:rPr>
              <w:t xml:space="preserve"> в общественных местах</w:t>
            </w:r>
          </w:p>
        </w:tc>
        <w:tc>
          <w:tcPr>
            <w:tcW w:w="562" w:type="pct"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54" w:type="pct"/>
            <w:vMerge w:val="restart"/>
          </w:tcPr>
          <w:p w:rsidR="000806AA" w:rsidRPr="000806AA" w:rsidRDefault="000806AA" w:rsidP="000806AA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0806AA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0806AA" w:rsidRPr="000806AA" w:rsidRDefault="000806AA" w:rsidP="000806AA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0806AA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0806AA" w:rsidRDefault="000806AA" w:rsidP="000806AA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МБУ «Чебоксары–Телеком»</w:t>
            </w:r>
          </w:p>
          <w:p w:rsidR="009C2BA7" w:rsidRPr="003F6AA6" w:rsidRDefault="009C2BA7" w:rsidP="000806AA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9C2BA7" w:rsidRPr="003F6AA6" w:rsidRDefault="009C2BA7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Ч620177550</w:t>
            </w:r>
          </w:p>
        </w:tc>
        <w:tc>
          <w:tcPr>
            <w:tcW w:w="180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1260,0</w:t>
            </w:r>
          </w:p>
        </w:tc>
        <w:tc>
          <w:tcPr>
            <w:tcW w:w="196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9C2BA7" w:rsidRPr="003F6AA6" w:rsidRDefault="009C2BA7" w:rsidP="003837A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9C2BA7" w:rsidRPr="003F6AA6" w:rsidRDefault="009C2BA7" w:rsidP="003837A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9C2BA7" w:rsidRPr="003F6AA6" w:rsidRDefault="009C2BA7" w:rsidP="00A00D44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9C2BA7" w:rsidRPr="003F6AA6" w:rsidRDefault="009C2BA7" w:rsidP="00A00D44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9C2BA7" w:rsidRPr="003F6AA6" w:rsidRDefault="009C2BA7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9C2BA7" w:rsidRPr="003F6AA6" w:rsidTr="003F6AA6">
        <w:trPr>
          <w:tblCellSpacing w:w="5" w:type="nil"/>
        </w:trPr>
        <w:tc>
          <w:tcPr>
            <w:tcW w:w="474" w:type="pct"/>
            <w:vMerge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54" w:type="pct"/>
            <w:vMerge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9C2BA7" w:rsidRPr="003F6AA6" w:rsidRDefault="009C2BA7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9C2BA7" w:rsidRPr="003F6AA6" w:rsidRDefault="009C2BA7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9C2BA7" w:rsidRPr="003F6AA6" w:rsidTr="003F6AA6">
        <w:trPr>
          <w:tblCellSpacing w:w="5" w:type="nil"/>
        </w:trPr>
        <w:tc>
          <w:tcPr>
            <w:tcW w:w="474" w:type="pct"/>
            <w:vMerge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54" w:type="pct"/>
            <w:vMerge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9C2BA7" w:rsidRPr="003F6AA6" w:rsidRDefault="009C2BA7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9C2BA7" w:rsidRPr="003F6AA6" w:rsidRDefault="009C2BA7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9C2BA7" w:rsidRPr="003F6AA6" w:rsidTr="003F6AA6">
        <w:trPr>
          <w:tblCellSpacing w:w="5" w:type="nil"/>
        </w:trPr>
        <w:tc>
          <w:tcPr>
            <w:tcW w:w="474" w:type="pct"/>
            <w:vMerge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54" w:type="pct"/>
            <w:vMerge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9C2BA7" w:rsidRPr="003F6AA6" w:rsidRDefault="009C2BA7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Ч620177550</w:t>
            </w:r>
          </w:p>
        </w:tc>
        <w:tc>
          <w:tcPr>
            <w:tcW w:w="180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903</w:t>
            </w:r>
          </w:p>
        </w:tc>
        <w:tc>
          <w:tcPr>
            <w:tcW w:w="209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0412</w:t>
            </w:r>
          </w:p>
        </w:tc>
        <w:tc>
          <w:tcPr>
            <w:tcW w:w="129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600</w:t>
            </w:r>
          </w:p>
        </w:tc>
        <w:tc>
          <w:tcPr>
            <w:tcW w:w="216" w:type="pct"/>
          </w:tcPr>
          <w:p w:rsidR="009C2BA7" w:rsidRPr="003F6AA6" w:rsidRDefault="009C2BA7" w:rsidP="009D1493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1260,0</w:t>
            </w:r>
          </w:p>
        </w:tc>
        <w:tc>
          <w:tcPr>
            <w:tcW w:w="196" w:type="pct"/>
          </w:tcPr>
          <w:p w:rsidR="009C2BA7" w:rsidRPr="003F6AA6" w:rsidRDefault="009C2BA7" w:rsidP="009D1493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9C2BA7" w:rsidRPr="003F6AA6" w:rsidRDefault="009C2BA7" w:rsidP="0081236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9C2BA7" w:rsidRPr="003F6AA6" w:rsidRDefault="009C2BA7" w:rsidP="00D879F4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9C2BA7" w:rsidRPr="003F6AA6" w:rsidRDefault="009C2BA7" w:rsidP="00D879F4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9C2BA7" w:rsidRPr="003F6AA6" w:rsidRDefault="009C2BA7" w:rsidP="00D879F4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9C2BA7" w:rsidRPr="003F6AA6" w:rsidRDefault="009C2BA7" w:rsidP="00D879F4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9C2BA7" w:rsidRPr="003F6AA6" w:rsidRDefault="009C2BA7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9C2BA7" w:rsidRPr="003F6AA6" w:rsidTr="003F6AA6">
        <w:trPr>
          <w:tblCellSpacing w:w="5" w:type="nil"/>
        </w:trPr>
        <w:tc>
          <w:tcPr>
            <w:tcW w:w="474" w:type="pct"/>
            <w:vMerge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54" w:type="pct"/>
            <w:vMerge/>
          </w:tcPr>
          <w:p w:rsidR="009C2BA7" w:rsidRPr="003F6AA6" w:rsidRDefault="009C2BA7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9C2BA7" w:rsidRPr="003F6AA6" w:rsidRDefault="009C2BA7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9C2BA7" w:rsidRPr="003F6AA6" w:rsidRDefault="009C2BA7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9C2BA7" w:rsidRPr="003F6AA6" w:rsidRDefault="009C2BA7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F87F81" w:rsidRPr="003F6AA6" w:rsidTr="003F6AA6">
        <w:trPr>
          <w:trHeight w:val="493"/>
          <w:tblCellSpacing w:w="5" w:type="nil"/>
        </w:trPr>
        <w:tc>
          <w:tcPr>
            <w:tcW w:w="474" w:type="pct"/>
            <w:vMerge w:val="restart"/>
          </w:tcPr>
          <w:p w:rsidR="00F87F81" w:rsidRPr="003F6AA6" w:rsidRDefault="00F87F81" w:rsidP="00B7282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Мероприятие 1.3.</w:t>
            </w:r>
          </w:p>
        </w:tc>
        <w:tc>
          <w:tcPr>
            <w:tcW w:w="734" w:type="pct"/>
            <w:vMerge w:val="restart"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Размещение и демонтаж информационного, рекламного материала</w:t>
            </w:r>
          </w:p>
        </w:tc>
        <w:tc>
          <w:tcPr>
            <w:tcW w:w="562" w:type="pct"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54" w:type="pct"/>
            <w:vMerge w:val="restart"/>
          </w:tcPr>
          <w:p w:rsidR="0039792B" w:rsidRPr="0039792B" w:rsidRDefault="0039792B" w:rsidP="0039792B">
            <w:pPr>
              <w:ind w:right="147"/>
              <w:rPr>
                <w:rFonts w:ascii="Times New Roman" w:hAnsi="Times New Roman"/>
                <w:sz w:val="18"/>
                <w:szCs w:val="18"/>
              </w:rPr>
            </w:pPr>
            <w:r w:rsidRPr="0039792B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39792B" w:rsidRPr="0039792B" w:rsidRDefault="0039792B" w:rsidP="0039792B">
            <w:pPr>
              <w:ind w:right="147"/>
              <w:rPr>
                <w:rFonts w:ascii="Times New Roman" w:hAnsi="Times New Roman"/>
                <w:sz w:val="18"/>
                <w:szCs w:val="18"/>
              </w:rPr>
            </w:pPr>
            <w:r w:rsidRPr="0039792B">
              <w:rPr>
                <w:rFonts w:ascii="Times New Roman" w:hAnsi="Times New Roman"/>
                <w:sz w:val="18"/>
                <w:szCs w:val="18"/>
              </w:rPr>
              <w:t xml:space="preserve">Функциональные и отраслевые органы администрации города </w:t>
            </w:r>
            <w:r w:rsidRPr="0039792B">
              <w:rPr>
                <w:rFonts w:ascii="Times New Roman" w:hAnsi="Times New Roman"/>
                <w:sz w:val="18"/>
                <w:szCs w:val="18"/>
              </w:rPr>
              <w:lastRenderedPageBreak/>
              <w:t>Чебоксары;</w:t>
            </w:r>
          </w:p>
          <w:p w:rsidR="00F87F81" w:rsidRPr="003F6AA6" w:rsidRDefault="00F87F81" w:rsidP="0039792B">
            <w:pPr>
              <w:ind w:right="147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МБУ «Управление территориального планирования» города Чебоксары</w:t>
            </w:r>
          </w:p>
        </w:tc>
        <w:tc>
          <w:tcPr>
            <w:tcW w:w="326" w:type="pct"/>
          </w:tcPr>
          <w:p w:rsidR="00F87F81" w:rsidRPr="003F6AA6" w:rsidRDefault="00F87F81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lastRenderedPageBreak/>
              <w:t>Ч620173810</w:t>
            </w:r>
          </w:p>
        </w:tc>
        <w:tc>
          <w:tcPr>
            <w:tcW w:w="180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10400,0</w:t>
            </w:r>
          </w:p>
        </w:tc>
        <w:tc>
          <w:tcPr>
            <w:tcW w:w="196" w:type="pct"/>
          </w:tcPr>
          <w:p w:rsidR="00F87F81" w:rsidRPr="003F6AA6" w:rsidRDefault="00F87F81" w:rsidP="0023704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3600,4</w:t>
            </w:r>
          </w:p>
        </w:tc>
        <w:tc>
          <w:tcPr>
            <w:tcW w:w="182" w:type="pct"/>
          </w:tcPr>
          <w:p w:rsidR="00F87F81" w:rsidRPr="003F6AA6" w:rsidRDefault="00F87F81" w:rsidP="005B6B7E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3790,5</w:t>
            </w:r>
          </w:p>
        </w:tc>
        <w:tc>
          <w:tcPr>
            <w:tcW w:w="227" w:type="pct"/>
          </w:tcPr>
          <w:p w:rsidR="00F87F81" w:rsidRPr="003F6AA6" w:rsidRDefault="00F87F81" w:rsidP="007A774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2000,0</w:t>
            </w:r>
          </w:p>
        </w:tc>
        <w:tc>
          <w:tcPr>
            <w:tcW w:w="216" w:type="pct"/>
          </w:tcPr>
          <w:p w:rsidR="00F87F81" w:rsidRPr="00F87F81" w:rsidRDefault="00F87F81" w:rsidP="00F87F81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87F81">
              <w:rPr>
                <w:rFonts w:ascii="Times New Roman" w:hAnsi="Times New Roman"/>
                <w:spacing w:val="-12"/>
                <w:sz w:val="18"/>
                <w:szCs w:val="18"/>
              </w:rPr>
              <w:t>3500,0</w:t>
            </w:r>
          </w:p>
        </w:tc>
        <w:tc>
          <w:tcPr>
            <w:tcW w:w="181" w:type="pct"/>
          </w:tcPr>
          <w:p w:rsidR="00F87F81" w:rsidRPr="00F87F81" w:rsidRDefault="00F87F81" w:rsidP="00F87F81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87F81">
              <w:rPr>
                <w:rFonts w:ascii="Times New Roman" w:hAnsi="Times New Roman"/>
                <w:spacing w:val="-12"/>
                <w:sz w:val="18"/>
                <w:szCs w:val="18"/>
              </w:rPr>
              <w:t>3500,0</w:t>
            </w:r>
          </w:p>
        </w:tc>
        <w:tc>
          <w:tcPr>
            <w:tcW w:w="207" w:type="pct"/>
          </w:tcPr>
          <w:p w:rsidR="00F87F81" w:rsidRPr="00F87F81" w:rsidRDefault="00F87F81" w:rsidP="00F87F81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87F81">
              <w:rPr>
                <w:rFonts w:ascii="Times New Roman" w:hAnsi="Times New Roman"/>
                <w:spacing w:val="-12"/>
                <w:sz w:val="18"/>
                <w:szCs w:val="18"/>
              </w:rPr>
              <w:t>3500,0</w:t>
            </w:r>
          </w:p>
        </w:tc>
        <w:tc>
          <w:tcPr>
            <w:tcW w:w="207" w:type="pct"/>
          </w:tcPr>
          <w:p w:rsidR="00F87F81" w:rsidRPr="00F87F81" w:rsidRDefault="00F87F81" w:rsidP="00F87F81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87F81">
              <w:rPr>
                <w:rFonts w:ascii="Times New Roman" w:hAnsi="Times New Roman"/>
                <w:spacing w:val="-12"/>
                <w:sz w:val="18"/>
                <w:szCs w:val="18"/>
              </w:rPr>
              <w:t>3500,0</w:t>
            </w:r>
          </w:p>
        </w:tc>
      </w:tr>
      <w:tr w:rsidR="00F87F81" w:rsidRPr="003F6AA6" w:rsidTr="003F6AA6">
        <w:trPr>
          <w:tblCellSpacing w:w="5" w:type="nil"/>
        </w:trPr>
        <w:tc>
          <w:tcPr>
            <w:tcW w:w="474" w:type="pct"/>
            <w:vMerge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54" w:type="pct"/>
            <w:vMerge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F87F81" w:rsidRPr="003F6AA6" w:rsidRDefault="00F87F81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F87F81" w:rsidRPr="003F6AA6" w:rsidRDefault="00F87F81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F87F81" w:rsidRPr="003F6AA6" w:rsidTr="003F6AA6">
        <w:trPr>
          <w:tblCellSpacing w:w="5" w:type="nil"/>
        </w:trPr>
        <w:tc>
          <w:tcPr>
            <w:tcW w:w="474" w:type="pct"/>
            <w:vMerge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 xml:space="preserve">Республиканский бюджет Чувашской </w:t>
            </w:r>
            <w:r w:rsidRPr="003F6AA6">
              <w:rPr>
                <w:rFonts w:ascii="Times New Roman" w:hAnsi="Times New Roman"/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754" w:type="pct"/>
            <w:vMerge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F87F81" w:rsidRPr="003F6AA6" w:rsidRDefault="00F87F81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F87F81" w:rsidRPr="003F6AA6" w:rsidRDefault="00F87F81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F87F81" w:rsidRPr="003F6AA6" w:rsidTr="003F6AA6">
        <w:trPr>
          <w:tblCellSpacing w:w="5" w:type="nil"/>
        </w:trPr>
        <w:tc>
          <w:tcPr>
            <w:tcW w:w="474" w:type="pct"/>
            <w:vMerge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  <w:tc>
          <w:tcPr>
            <w:tcW w:w="734" w:type="pct"/>
            <w:vMerge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54" w:type="pct"/>
            <w:vMerge/>
          </w:tcPr>
          <w:p w:rsidR="00F87F81" w:rsidRPr="003F6AA6" w:rsidRDefault="00F87F81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F87F81" w:rsidRPr="003F6AA6" w:rsidRDefault="00F87F81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Ч620173810</w:t>
            </w:r>
          </w:p>
        </w:tc>
        <w:tc>
          <w:tcPr>
            <w:tcW w:w="180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909</w:t>
            </w:r>
          </w:p>
        </w:tc>
        <w:tc>
          <w:tcPr>
            <w:tcW w:w="209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0412</w:t>
            </w:r>
          </w:p>
        </w:tc>
        <w:tc>
          <w:tcPr>
            <w:tcW w:w="129" w:type="pct"/>
          </w:tcPr>
          <w:p w:rsidR="00F87F81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  <w:t>600</w:t>
            </w:r>
          </w:p>
        </w:tc>
        <w:tc>
          <w:tcPr>
            <w:tcW w:w="216" w:type="pct"/>
          </w:tcPr>
          <w:p w:rsidR="00F87F81" w:rsidRPr="003F6AA6" w:rsidRDefault="00F87F81" w:rsidP="009D1493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10400,0</w:t>
            </w:r>
          </w:p>
        </w:tc>
        <w:tc>
          <w:tcPr>
            <w:tcW w:w="196" w:type="pct"/>
          </w:tcPr>
          <w:p w:rsidR="00F87F81" w:rsidRPr="003F6AA6" w:rsidRDefault="00F87F81" w:rsidP="009D1493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3600,4</w:t>
            </w:r>
          </w:p>
        </w:tc>
        <w:tc>
          <w:tcPr>
            <w:tcW w:w="182" w:type="pct"/>
          </w:tcPr>
          <w:p w:rsidR="00F87F81" w:rsidRPr="003F6AA6" w:rsidRDefault="00F87F81" w:rsidP="0081236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3790,5</w:t>
            </w:r>
          </w:p>
        </w:tc>
        <w:tc>
          <w:tcPr>
            <w:tcW w:w="227" w:type="pct"/>
          </w:tcPr>
          <w:p w:rsidR="00F87F81" w:rsidRPr="003F6AA6" w:rsidRDefault="00F87F81" w:rsidP="00D879F4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2000,0</w:t>
            </w:r>
          </w:p>
        </w:tc>
        <w:tc>
          <w:tcPr>
            <w:tcW w:w="216" w:type="pct"/>
          </w:tcPr>
          <w:p w:rsidR="00F87F81" w:rsidRPr="00F87F81" w:rsidRDefault="00F87F81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87F81">
              <w:rPr>
                <w:rFonts w:ascii="Times New Roman" w:hAnsi="Times New Roman"/>
                <w:spacing w:val="-12"/>
                <w:sz w:val="18"/>
                <w:szCs w:val="18"/>
              </w:rPr>
              <w:t>3500,0</w:t>
            </w:r>
          </w:p>
        </w:tc>
        <w:tc>
          <w:tcPr>
            <w:tcW w:w="181" w:type="pct"/>
          </w:tcPr>
          <w:p w:rsidR="00F87F81" w:rsidRPr="00F87F81" w:rsidRDefault="00F87F81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87F81">
              <w:rPr>
                <w:rFonts w:ascii="Times New Roman" w:hAnsi="Times New Roman"/>
                <w:spacing w:val="-12"/>
                <w:sz w:val="18"/>
                <w:szCs w:val="18"/>
              </w:rPr>
              <w:t>3500,0</w:t>
            </w:r>
          </w:p>
        </w:tc>
        <w:tc>
          <w:tcPr>
            <w:tcW w:w="207" w:type="pct"/>
          </w:tcPr>
          <w:p w:rsidR="00F87F81" w:rsidRPr="00F87F81" w:rsidRDefault="00F87F81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87F81">
              <w:rPr>
                <w:rFonts w:ascii="Times New Roman" w:hAnsi="Times New Roman"/>
                <w:spacing w:val="-12"/>
                <w:sz w:val="18"/>
                <w:szCs w:val="18"/>
              </w:rPr>
              <w:t>3500,0</w:t>
            </w:r>
          </w:p>
        </w:tc>
        <w:tc>
          <w:tcPr>
            <w:tcW w:w="207" w:type="pct"/>
          </w:tcPr>
          <w:p w:rsidR="00F87F81" w:rsidRPr="00F87F81" w:rsidRDefault="00F87F81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F87F81">
              <w:rPr>
                <w:rFonts w:ascii="Times New Roman" w:hAnsi="Times New Roman"/>
                <w:spacing w:val="-12"/>
                <w:sz w:val="18"/>
                <w:szCs w:val="18"/>
              </w:rPr>
              <w:t>3500,0</w:t>
            </w:r>
          </w:p>
        </w:tc>
      </w:tr>
      <w:tr w:rsidR="007C7DAF" w:rsidRPr="003F6AA6" w:rsidTr="003F6AA6">
        <w:trPr>
          <w:tblCellSpacing w:w="5" w:type="nil"/>
        </w:trPr>
        <w:tc>
          <w:tcPr>
            <w:tcW w:w="474" w:type="pct"/>
            <w:vMerge/>
          </w:tcPr>
          <w:p w:rsidR="003F6AA6" w:rsidRPr="003F6AA6" w:rsidRDefault="003F6AA6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  <w:tc>
          <w:tcPr>
            <w:tcW w:w="734" w:type="pct"/>
            <w:vMerge/>
          </w:tcPr>
          <w:p w:rsidR="003F6AA6" w:rsidRPr="003F6AA6" w:rsidRDefault="003F6AA6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3F6AA6" w:rsidRPr="003F6AA6" w:rsidRDefault="003F6AA6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54" w:type="pct"/>
            <w:vMerge/>
          </w:tcPr>
          <w:p w:rsidR="003F6AA6" w:rsidRPr="003F6AA6" w:rsidRDefault="003F6AA6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3F6AA6" w:rsidRPr="003F6AA6" w:rsidRDefault="003F6AA6" w:rsidP="00315E5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96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2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27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16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181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3F6AA6" w:rsidRPr="003F6AA6" w:rsidRDefault="003F6AA6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  <w:tc>
          <w:tcPr>
            <w:tcW w:w="207" w:type="pct"/>
          </w:tcPr>
          <w:p w:rsidR="003F6AA6" w:rsidRPr="003F6AA6" w:rsidRDefault="00F87F81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7C7DAF" w:rsidRPr="003F6AA6" w:rsidTr="003F6AA6">
        <w:trPr>
          <w:trHeight w:val="583"/>
          <w:tblCellSpacing w:w="5" w:type="nil"/>
        </w:trPr>
        <w:tc>
          <w:tcPr>
            <w:tcW w:w="474" w:type="pct"/>
            <w:vMerge w:val="restart"/>
          </w:tcPr>
          <w:p w:rsidR="003F6AA6" w:rsidRPr="003F6AA6" w:rsidRDefault="003F6AA6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Основное мероприятие 2.</w:t>
            </w:r>
          </w:p>
        </w:tc>
        <w:tc>
          <w:tcPr>
            <w:tcW w:w="734" w:type="pct"/>
            <w:vMerge w:val="restart"/>
          </w:tcPr>
          <w:p w:rsidR="003F6AA6" w:rsidRPr="003F6AA6" w:rsidRDefault="003F6AA6" w:rsidP="007064FD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Развитие инфраструктуры передачи, обработки и хранения данных</w:t>
            </w:r>
          </w:p>
        </w:tc>
        <w:tc>
          <w:tcPr>
            <w:tcW w:w="562" w:type="pct"/>
          </w:tcPr>
          <w:p w:rsidR="003F6AA6" w:rsidRPr="003F6AA6" w:rsidRDefault="003F6AA6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754" w:type="pct"/>
            <w:vMerge w:val="restart"/>
          </w:tcPr>
          <w:p w:rsidR="0039792B" w:rsidRPr="0039792B" w:rsidRDefault="0039792B" w:rsidP="0039792B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9792B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39792B" w:rsidRPr="0039792B" w:rsidRDefault="0039792B" w:rsidP="0039792B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9792B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39792B" w:rsidRPr="0039792B" w:rsidRDefault="0039792B" w:rsidP="0039792B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9792B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39792B" w:rsidRPr="0039792B" w:rsidRDefault="0039792B" w:rsidP="0039792B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9792B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39792B" w:rsidRDefault="0039792B" w:rsidP="0039792B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МКУ «Центр бухгалтерского учета города Чебоксары»;</w:t>
            </w:r>
          </w:p>
          <w:p w:rsidR="003F6AA6" w:rsidRPr="003F6AA6" w:rsidRDefault="0039792B" w:rsidP="0039792B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9792B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326" w:type="pct"/>
          </w:tcPr>
          <w:p w:rsidR="003F6AA6" w:rsidRPr="003F6AA6" w:rsidRDefault="003F6AA6" w:rsidP="00013992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Ч620200000</w:t>
            </w:r>
          </w:p>
        </w:tc>
        <w:tc>
          <w:tcPr>
            <w:tcW w:w="180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3F6AA6" w:rsidRPr="003F6AA6" w:rsidRDefault="003F6AA6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3F6AA6" w:rsidRPr="003F6AA6" w:rsidRDefault="003F6AA6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6" w:type="pct"/>
          </w:tcPr>
          <w:p w:rsidR="003F6AA6" w:rsidRPr="003F6AA6" w:rsidRDefault="003F6AA6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</w:tcPr>
          <w:p w:rsidR="003F6AA6" w:rsidRPr="003F6AA6" w:rsidRDefault="003F6AA6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</w:tcPr>
          <w:p w:rsidR="003F6AA6" w:rsidRPr="003F6AA6" w:rsidRDefault="003F6AA6" w:rsidP="009A27E7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18104,4</w:t>
            </w:r>
          </w:p>
        </w:tc>
        <w:tc>
          <w:tcPr>
            <w:tcW w:w="216" w:type="pct"/>
          </w:tcPr>
          <w:p w:rsidR="003F6AA6" w:rsidRPr="003F6AA6" w:rsidRDefault="003F6AA6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15217,4</w:t>
            </w:r>
          </w:p>
        </w:tc>
        <w:tc>
          <w:tcPr>
            <w:tcW w:w="181" w:type="pct"/>
          </w:tcPr>
          <w:p w:rsidR="003F6AA6" w:rsidRPr="003F6AA6" w:rsidRDefault="003F6AA6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3F6AA6" w:rsidRPr="003F6AA6" w:rsidRDefault="003F6AA6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3F6AA6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0,0</w:t>
            </w:r>
          </w:p>
        </w:tc>
      </w:tr>
      <w:tr w:rsidR="00892285" w:rsidRPr="003F6AA6" w:rsidTr="003F6AA6">
        <w:trPr>
          <w:tblCellSpacing w:w="5" w:type="nil"/>
        </w:trPr>
        <w:tc>
          <w:tcPr>
            <w:tcW w:w="474" w:type="pct"/>
            <w:vMerge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54" w:type="pct"/>
            <w:vMerge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892285" w:rsidRPr="003F6AA6" w:rsidRDefault="00892285" w:rsidP="006F7045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892285" w:rsidRPr="003F6AA6" w:rsidRDefault="00892285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892285" w:rsidRPr="003F6AA6" w:rsidRDefault="00892285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892285" w:rsidRPr="003F6AA6" w:rsidRDefault="00892285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1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1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892285" w:rsidRPr="003F6AA6" w:rsidRDefault="00892285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892285" w:rsidRPr="003F6AA6" w:rsidTr="003F6AA6">
        <w:trPr>
          <w:tblCellSpacing w:w="5" w:type="nil"/>
        </w:trPr>
        <w:tc>
          <w:tcPr>
            <w:tcW w:w="474" w:type="pct"/>
            <w:vMerge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54" w:type="pct"/>
            <w:vMerge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892285" w:rsidRPr="003F6AA6" w:rsidRDefault="00892285" w:rsidP="006F7045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Ч620200000</w:t>
            </w:r>
          </w:p>
        </w:tc>
        <w:tc>
          <w:tcPr>
            <w:tcW w:w="180" w:type="pct"/>
          </w:tcPr>
          <w:p w:rsidR="00892285" w:rsidRPr="003F6AA6" w:rsidRDefault="00892285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892285" w:rsidRPr="003F6AA6" w:rsidRDefault="00892285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892285" w:rsidRPr="003F6AA6" w:rsidRDefault="00892285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</w:tcPr>
          <w:p w:rsidR="00892285" w:rsidRPr="003F6AA6" w:rsidRDefault="00892285" w:rsidP="005166C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14483,5</w:t>
            </w:r>
          </w:p>
        </w:tc>
        <w:tc>
          <w:tcPr>
            <w:tcW w:w="21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12173,9</w:t>
            </w:r>
          </w:p>
        </w:tc>
        <w:tc>
          <w:tcPr>
            <w:tcW w:w="181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892285" w:rsidRPr="003F6AA6" w:rsidRDefault="00892285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892285" w:rsidRPr="003F6AA6" w:rsidTr="003F6AA6">
        <w:trPr>
          <w:tblCellSpacing w:w="5" w:type="nil"/>
        </w:trPr>
        <w:tc>
          <w:tcPr>
            <w:tcW w:w="474" w:type="pct"/>
            <w:vMerge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54" w:type="pct"/>
            <w:vMerge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892285" w:rsidRPr="003F6AA6" w:rsidRDefault="00892285" w:rsidP="006F7045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Ч620200000</w:t>
            </w:r>
          </w:p>
        </w:tc>
        <w:tc>
          <w:tcPr>
            <w:tcW w:w="180" w:type="pct"/>
          </w:tcPr>
          <w:p w:rsidR="00892285" w:rsidRPr="003F6AA6" w:rsidRDefault="00892285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892285" w:rsidRPr="003F6AA6" w:rsidRDefault="00892285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892285" w:rsidRPr="003F6AA6" w:rsidRDefault="00892285" w:rsidP="006F704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</w:tcPr>
          <w:p w:rsidR="00892285" w:rsidRPr="003F6AA6" w:rsidRDefault="00892285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3620,9</w:t>
            </w:r>
          </w:p>
        </w:tc>
        <w:tc>
          <w:tcPr>
            <w:tcW w:w="216" w:type="pct"/>
          </w:tcPr>
          <w:p w:rsidR="00892285" w:rsidRPr="003F6AA6" w:rsidRDefault="00892285" w:rsidP="007B25CD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3043,5</w:t>
            </w:r>
          </w:p>
        </w:tc>
        <w:tc>
          <w:tcPr>
            <w:tcW w:w="181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892285" w:rsidRPr="003F6AA6" w:rsidRDefault="00892285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892285" w:rsidRPr="003F6AA6" w:rsidTr="003F6AA6">
        <w:trPr>
          <w:tblCellSpacing w:w="5" w:type="nil"/>
        </w:trPr>
        <w:tc>
          <w:tcPr>
            <w:tcW w:w="474" w:type="pct"/>
            <w:vMerge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54" w:type="pct"/>
            <w:vMerge/>
          </w:tcPr>
          <w:p w:rsidR="00892285" w:rsidRPr="003F6AA6" w:rsidRDefault="00892285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892285" w:rsidRPr="003F6AA6" w:rsidRDefault="00892285" w:rsidP="006F7045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892285" w:rsidRPr="003F6AA6" w:rsidRDefault="00892285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892285" w:rsidRPr="003F6AA6" w:rsidRDefault="00892285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892285" w:rsidRPr="003F6AA6" w:rsidRDefault="00892285" w:rsidP="00315E5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1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1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892285" w:rsidRPr="003F6AA6" w:rsidRDefault="00892285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83496C" w:rsidRPr="003F6AA6" w:rsidTr="003F6AA6">
        <w:trPr>
          <w:trHeight w:val="450"/>
          <w:tblCellSpacing w:w="5" w:type="nil"/>
        </w:trPr>
        <w:tc>
          <w:tcPr>
            <w:tcW w:w="474" w:type="pct"/>
            <w:vMerge w:val="restart"/>
          </w:tcPr>
          <w:p w:rsidR="0083496C" w:rsidRPr="003F6AA6" w:rsidRDefault="0083496C" w:rsidP="005166C8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Мероприятие 2.1.</w:t>
            </w:r>
          </w:p>
        </w:tc>
        <w:tc>
          <w:tcPr>
            <w:tcW w:w="734" w:type="pct"/>
            <w:vMerge w:val="restart"/>
          </w:tcPr>
          <w:p w:rsidR="0083496C" w:rsidRPr="003F6AA6" w:rsidRDefault="0083496C" w:rsidP="00D74141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Технологическое</w:t>
            </w:r>
          </w:p>
          <w:p w:rsidR="0083496C" w:rsidRPr="003F6AA6" w:rsidRDefault="0083496C" w:rsidP="00D74141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обеспечение деятельности централизованных бухгалтерий органов  местного самоуправления г.Чебоксары и муниципальных учреждений</w:t>
            </w:r>
          </w:p>
        </w:tc>
        <w:tc>
          <w:tcPr>
            <w:tcW w:w="562" w:type="pct"/>
          </w:tcPr>
          <w:p w:rsidR="0083496C" w:rsidRPr="003F6AA6" w:rsidRDefault="0083496C" w:rsidP="006F704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Всего:</w:t>
            </w:r>
          </w:p>
        </w:tc>
        <w:tc>
          <w:tcPr>
            <w:tcW w:w="754" w:type="pct"/>
            <w:vMerge w:val="restart"/>
          </w:tcPr>
          <w:p w:rsidR="0083496C" w:rsidRPr="0039792B" w:rsidRDefault="0083496C" w:rsidP="006E78EB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9792B">
              <w:rPr>
                <w:rFonts w:ascii="Times New Roman" w:hAnsi="Times New Roman"/>
                <w:sz w:val="18"/>
                <w:szCs w:val="18"/>
              </w:rPr>
              <w:t>Управление делами администрации города Чебоксары;</w:t>
            </w:r>
          </w:p>
          <w:p w:rsidR="0083496C" w:rsidRPr="0039792B" w:rsidRDefault="0083496C" w:rsidP="006E78EB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9792B">
              <w:rPr>
                <w:rFonts w:ascii="Times New Roman" w:hAnsi="Times New Roman"/>
                <w:sz w:val="18"/>
                <w:szCs w:val="18"/>
              </w:rPr>
              <w:t>Функциональные и отраслевые органы администрации города Чебоксары;</w:t>
            </w:r>
          </w:p>
          <w:p w:rsidR="0083496C" w:rsidRPr="0039792B" w:rsidRDefault="0083496C" w:rsidP="006E78EB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9792B">
              <w:rPr>
                <w:rFonts w:ascii="Times New Roman" w:hAnsi="Times New Roman"/>
                <w:sz w:val="18"/>
                <w:szCs w:val="18"/>
              </w:rPr>
              <w:t>Структурные подразделения администрации города Чебоксары;</w:t>
            </w:r>
          </w:p>
          <w:p w:rsidR="0083496C" w:rsidRPr="0039792B" w:rsidRDefault="0083496C" w:rsidP="006E78EB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9792B">
              <w:rPr>
                <w:rFonts w:ascii="Times New Roman" w:hAnsi="Times New Roman"/>
                <w:sz w:val="18"/>
                <w:szCs w:val="18"/>
              </w:rPr>
              <w:t>Чебоксарское городское Собрание депутатов;</w:t>
            </w:r>
          </w:p>
          <w:p w:rsidR="0083496C" w:rsidRDefault="0083496C" w:rsidP="006E78EB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МКУ «Центр бухгалтерского учета города Чебоксары»;</w:t>
            </w:r>
          </w:p>
          <w:p w:rsidR="0083496C" w:rsidRPr="003F6AA6" w:rsidRDefault="0083496C" w:rsidP="006E78EB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9792B">
              <w:rPr>
                <w:rFonts w:ascii="Times New Roman" w:hAnsi="Times New Roman"/>
                <w:sz w:val="18"/>
                <w:szCs w:val="18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326" w:type="pct"/>
          </w:tcPr>
          <w:p w:rsidR="0083496C" w:rsidRPr="003F6AA6" w:rsidRDefault="0083496C">
            <w:pPr>
              <w:rPr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Ч6202S5410</w:t>
            </w:r>
          </w:p>
        </w:tc>
        <w:tc>
          <w:tcPr>
            <w:tcW w:w="180" w:type="pct"/>
          </w:tcPr>
          <w:p w:rsidR="0083496C" w:rsidRPr="003F6AA6" w:rsidRDefault="0083496C" w:rsidP="006F62F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  <w:lang w:val="en-US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83496C" w:rsidRPr="003F6AA6" w:rsidRDefault="0083496C" w:rsidP="006F62F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83496C" w:rsidRPr="003F6AA6" w:rsidRDefault="0083496C" w:rsidP="006F62F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83496C" w:rsidRPr="003F6AA6" w:rsidRDefault="0083496C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6" w:type="pct"/>
          </w:tcPr>
          <w:p w:rsidR="0083496C" w:rsidRPr="003F6AA6" w:rsidRDefault="0083496C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</w:tcPr>
          <w:p w:rsidR="0083496C" w:rsidRPr="003F6AA6" w:rsidRDefault="0083496C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</w:tcPr>
          <w:p w:rsidR="0083496C" w:rsidRPr="003F6AA6" w:rsidRDefault="0083496C" w:rsidP="009A27E7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18104,4</w:t>
            </w:r>
          </w:p>
        </w:tc>
        <w:tc>
          <w:tcPr>
            <w:tcW w:w="216" w:type="pct"/>
          </w:tcPr>
          <w:p w:rsidR="0083496C" w:rsidRPr="003F6AA6" w:rsidRDefault="0083496C" w:rsidP="00123902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15217,4</w:t>
            </w:r>
          </w:p>
        </w:tc>
        <w:tc>
          <w:tcPr>
            <w:tcW w:w="181" w:type="pct"/>
          </w:tcPr>
          <w:p w:rsidR="0083496C" w:rsidRPr="003F6AA6" w:rsidRDefault="0083496C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83496C" w:rsidRPr="003F6AA6" w:rsidRDefault="0083496C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83496C" w:rsidRPr="003F6AA6" w:rsidRDefault="0083496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892285" w:rsidRPr="003F6AA6" w:rsidTr="003F6AA6">
        <w:trPr>
          <w:tblCellSpacing w:w="5" w:type="nil"/>
        </w:trPr>
        <w:tc>
          <w:tcPr>
            <w:tcW w:w="474" w:type="pct"/>
            <w:vMerge/>
          </w:tcPr>
          <w:p w:rsidR="00892285" w:rsidRPr="003F6AA6" w:rsidRDefault="00892285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892285" w:rsidRPr="003F6AA6" w:rsidRDefault="00892285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892285" w:rsidRPr="003F6AA6" w:rsidRDefault="00892285" w:rsidP="006F62F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754" w:type="pct"/>
            <w:vMerge/>
          </w:tcPr>
          <w:p w:rsidR="00892285" w:rsidRPr="003F6AA6" w:rsidRDefault="00892285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  <w:tcBorders>
              <w:bottom w:val="single" w:sz="4" w:space="0" w:color="auto"/>
            </w:tcBorders>
          </w:tcPr>
          <w:p w:rsidR="00892285" w:rsidRPr="003F6AA6" w:rsidRDefault="00892285">
            <w:pPr>
              <w:rPr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Ч6202S5410</w:t>
            </w:r>
          </w:p>
        </w:tc>
        <w:tc>
          <w:tcPr>
            <w:tcW w:w="180" w:type="pct"/>
            <w:tcBorders>
              <w:bottom w:val="single" w:sz="4" w:space="0" w:color="auto"/>
            </w:tcBorders>
          </w:tcPr>
          <w:p w:rsidR="00892285" w:rsidRPr="003F6AA6" w:rsidRDefault="00892285" w:rsidP="006F62F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  <w:tcBorders>
              <w:bottom w:val="single" w:sz="4" w:space="0" w:color="auto"/>
            </w:tcBorders>
          </w:tcPr>
          <w:p w:rsidR="00892285" w:rsidRPr="003F6AA6" w:rsidRDefault="00892285" w:rsidP="006F62F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  <w:tcBorders>
              <w:bottom w:val="single" w:sz="4" w:space="0" w:color="auto"/>
            </w:tcBorders>
          </w:tcPr>
          <w:p w:rsidR="00892285" w:rsidRPr="003F6AA6" w:rsidRDefault="00892285" w:rsidP="006F62F0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6" w:type="pct"/>
            <w:tcBorders>
              <w:bottom w:val="single" w:sz="4" w:space="0" w:color="auto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bottom w:val="single" w:sz="4" w:space="0" w:color="auto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bottom w:val="single" w:sz="4" w:space="0" w:color="auto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  <w:tcBorders>
              <w:bottom w:val="single" w:sz="4" w:space="0" w:color="auto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  <w:tcBorders>
              <w:bottom w:val="single" w:sz="4" w:space="0" w:color="auto"/>
            </w:tcBorders>
          </w:tcPr>
          <w:p w:rsidR="00892285" w:rsidRPr="003F6AA6" w:rsidRDefault="00892285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892285" w:rsidRPr="003F6AA6" w:rsidTr="003F6AA6">
        <w:trPr>
          <w:trHeight w:val="264"/>
          <w:tblCellSpacing w:w="5" w:type="nil"/>
        </w:trPr>
        <w:tc>
          <w:tcPr>
            <w:tcW w:w="474" w:type="pct"/>
            <w:vMerge/>
          </w:tcPr>
          <w:p w:rsidR="00892285" w:rsidRPr="003F6AA6" w:rsidRDefault="00892285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892285" w:rsidRPr="003F6AA6" w:rsidRDefault="00892285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  <w:vMerge w:val="restart"/>
          </w:tcPr>
          <w:p w:rsidR="00892285" w:rsidRPr="003F6AA6" w:rsidRDefault="00892285" w:rsidP="006F62F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754" w:type="pct"/>
            <w:vMerge/>
          </w:tcPr>
          <w:p w:rsidR="00892285" w:rsidRPr="003F6AA6" w:rsidRDefault="00892285" w:rsidP="00315E50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  <w:tcBorders>
              <w:bottom w:val="nil"/>
            </w:tcBorders>
          </w:tcPr>
          <w:p w:rsidR="00892285" w:rsidRPr="003F6AA6" w:rsidRDefault="00892285" w:rsidP="006F62F0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Ч6202S5410</w:t>
            </w:r>
          </w:p>
        </w:tc>
        <w:tc>
          <w:tcPr>
            <w:tcW w:w="180" w:type="pct"/>
            <w:tcBorders>
              <w:bottom w:val="nil"/>
            </w:tcBorders>
          </w:tcPr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  <w:tcBorders>
              <w:bottom w:val="nil"/>
            </w:tcBorders>
          </w:tcPr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  <w:tcBorders>
              <w:bottom w:val="nil"/>
            </w:tcBorders>
          </w:tcPr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200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600</w:t>
            </w:r>
          </w:p>
        </w:tc>
        <w:tc>
          <w:tcPr>
            <w:tcW w:w="216" w:type="pct"/>
            <w:tcBorders>
              <w:bottom w:val="nil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6" w:type="pct"/>
            <w:tcBorders>
              <w:bottom w:val="nil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bottom w:val="nil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bottom w:val="nil"/>
            </w:tcBorders>
          </w:tcPr>
          <w:p w:rsidR="00892285" w:rsidRPr="003F6AA6" w:rsidRDefault="00892285" w:rsidP="003B48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14483,5</w:t>
            </w:r>
          </w:p>
        </w:tc>
        <w:tc>
          <w:tcPr>
            <w:tcW w:w="216" w:type="pct"/>
            <w:tcBorders>
              <w:bottom w:val="nil"/>
            </w:tcBorders>
          </w:tcPr>
          <w:p w:rsidR="00892285" w:rsidRPr="003F6AA6" w:rsidRDefault="00892285" w:rsidP="00612BBD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12173,9</w:t>
            </w:r>
          </w:p>
        </w:tc>
        <w:tc>
          <w:tcPr>
            <w:tcW w:w="181" w:type="pct"/>
            <w:tcBorders>
              <w:bottom w:val="nil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  <w:tcBorders>
              <w:bottom w:val="nil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  <w:tcBorders>
              <w:bottom w:val="nil"/>
            </w:tcBorders>
          </w:tcPr>
          <w:p w:rsidR="00892285" w:rsidRPr="003F6AA6" w:rsidRDefault="00892285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892285" w:rsidRPr="003F6AA6" w:rsidTr="003F6AA6">
        <w:trPr>
          <w:tblCellSpacing w:w="5" w:type="nil"/>
        </w:trPr>
        <w:tc>
          <w:tcPr>
            <w:tcW w:w="474" w:type="pct"/>
            <w:vMerge/>
          </w:tcPr>
          <w:p w:rsidR="00892285" w:rsidRPr="003F6AA6" w:rsidRDefault="00892285" w:rsidP="00982CC9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892285" w:rsidRPr="003F6AA6" w:rsidRDefault="00892285" w:rsidP="00982CC9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  <w:vMerge/>
          </w:tcPr>
          <w:p w:rsidR="00892285" w:rsidRPr="003F6AA6" w:rsidRDefault="00892285" w:rsidP="00982CC9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4" w:type="pct"/>
            <w:vMerge/>
          </w:tcPr>
          <w:p w:rsidR="00892285" w:rsidRPr="003F6AA6" w:rsidRDefault="00892285" w:rsidP="00982CC9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  <w:tcBorders>
              <w:top w:val="nil"/>
              <w:bottom w:val="single" w:sz="4" w:space="0" w:color="auto"/>
            </w:tcBorders>
          </w:tcPr>
          <w:p w:rsidR="00892285" w:rsidRPr="003F6AA6" w:rsidRDefault="00892285" w:rsidP="00982CC9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bottom w:val="single" w:sz="4" w:space="0" w:color="auto"/>
            </w:tcBorders>
          </w:tcPr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903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904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905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907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909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932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957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966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967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974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977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992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992</w:t>
            </w:r>
          </w:p>
        </w:tc>
        <w:tc>
          <w:tcPr>
            <w:tcW w:w="209" w:type="pct"/>
            <w:tcBorders>
              <w:top w:val="nil"/>
              <w:bottom w:val="single" w:sz="4" w:space="0" w:color="auto"/>
            </w:tcBorders>
          </w:tcPr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lastRenderedPageBreak/>
              <w:t>0104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0104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0104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0104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0104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0104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0505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0804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0113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1105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0709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0309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0113</w:t>
            </w:r>
          </w:p>
        </w:tc>
        <w:tc>
          <w:tcPr>
            <w:tcW w:w="129" w:type="pct"/>
            <w:tcBorders>
              <w:top w:val="nil"/>
              <w:bottom w:val="single" w:sz="4" w:space="0" w:color="auto"/>
            </w:tcBorders>
          </w:tcPr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216" w:type="pct"/>
            <w:tcBorders>
              <w:top w:val="nil"/>
              <w:bottom w:val="single" w:sz="4" w:space="0" w:color="auto"/>
            </w:tcBorders>
          </w:tcPr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196" w:type="pct"/>
            <w:tcBorders>
              <w:top w:val="nil"/>
              <w:bottom w:val="single" w:sz="4" w:space="0" w:color="auto"/>
            </w:tcBorders>
          </w:tcPr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nil"/>
              <w:bottom w:val="single" w:sz="4" w:space="0" w:color="auto"/>
            </w:tcBorders>
          </w:tcPr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nil"/>
              <w:bottom w:val="single" w:sz="4" w:space="0" w:color="auto"/>
            </w:tcBorders>
          </w:tcPr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89,6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89,6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89,6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89,6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89,6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89,6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89,6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89,6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89,6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89,6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11739,8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89,6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89,6</w:t>
            </w: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1668,4</w:t>
            </w:r>
          </w:p>
        </w:tc>
        <w:tc>
          <w:tcPr>
            <w:tcW w:w="216" w:type="pct"/>
            <w:tcBorders>
              <w:top w:val="nil"/>
              <w:bottom w:val="single" w:sz="4" w:space="0" w:color="auto"/>
            </w:tcBorders>
          </w:tcPr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>
              <w:rPr>
                <w:rFonts w:ascii="Times New Roman" w:hAnsi="Times New Roman"/>
                <w:spacing w:val="-12"/>
                <w:sz w:val="18"/>
                <w:szCs w:val="18"/>
              </w:rPr>
              <w:lastRenderedPageBreak/>
              <w:t>1100,5</w:t>
            </w: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405,4</w:t>
            </w: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606,7</w:t>
            </w:r>
          </w:p>
          <w:p w:rsidR="00892285" w:rsidRPr="003F6AA6" w:rsidRDefault="00892285" w:rsidP="00ED6BF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B63CE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5266,9</w:t>
            </w:r>
          </w:p>
          <w:p w:rsidR="00892285" w:rsidRPr="003F6AA6" w:rsidRDefault="00892285" w:rsidP="00B63CE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B63CE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B63CE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B63CE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2191,9</w:t>
            </w:r>
          </w:p>
          <w:p w:rsidR="00892285" w:rsidRPr="003F6AA6" w:rsidRDefault="00892285" w:rsidP="00B63CE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B63CE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B63CE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B63CE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B63CE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B63CEB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  <w:highlight w:val="yellow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2602,4</w:t>
            </w:r>
          </w:p>
        </w:tc>
        <w:tc>
          <w:tcPr>
            <w:tcW w:w="181" w:type="pct"/>
            <w:tcBorders>
              <w:top w:val="nil"/>
              <w:bottom w:val="single" w:sz="4" w:space="0" w:color="auto"/>
            </w:tcBorders>
          </w:tcPr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  <w:highlight w:val="yellow"/>
              </w:rPr>
            </w:pPr>
          </w:p>
        </w:tc>
        <w:tc>
          <w:tcPr>
            <w:tcW w:w="207" w:type="pct"/>
            <w:tcBorders>
              <w:top w:val="nil"/>
              <w:bottom w:val="single" w:sz="4" w:space="0" w:color="auto"/>
            </w:tcBorders>
          </w:tcPr>
          <w:p w:rsidR="00892285" w:rsidRPr="003F6AA6" w:rsidRDefault="00892285" w:rsidP="00982CC9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  <w:highlight w:val="yellow"/>
              </w:rPr>
            </w:pPr>
          </w:p>
        </w:tc>
        <w:tc>
          <w:tcPr>
            <w:tcW w:w="207" w:type="pct"/>
            <w:tcBorders>
              <w:top w:val="nil"/>
              <w:bottom w:val="single" w:sz="4" w:space="0" w:color="auto"/>
            </w:tcBorders>
          </w:tcPr>
          <w:p w:rsidR="00892285" w:rsidRPr="003F6AA6" w:rsidRDefault="00892285" w:rsidP="007217D8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  <w:highlight w:val="yellow"/>
              </w:rPr>
            </w:pPr>
          </w:p>
        </w:tc>
      </w:tr>
      <w:tr w:rsidR="00892285" w:rsidRPr="003F6AA6" w:rsidTr="003F6AA6">
        <w:trPr>
          <w:trHeight w:val="187"/>
          <w:tblCellSpacing w:w="5" w:type="nil"/>
        </w:trPr>
        <w:tc>
          <w:tcPr>
            <w:tcW w:w="474" w:type="pct"/>
            <w:vMerge/>
          </w:tcPr>
          <w:p w:rsidR="00892285" w:rsidRPr="003F6AA6" w:rsidRDefault="00892285" w:rsidP="00CB0E7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892285" w:rsidRPr="003F6AA6" w:rsidRDefault="00892285" w:rsidP="00CB0E7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  <w:vMerge w:val="restart"/>
          </w:tcPr>
          <w:p w:rsidR="00892285" w:rsidRPr="003F6AA6" w:rsidRDefault="00892285" w:rsidP="00CB0E7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Бюджет города Чебоксары</w:t>
            </w:r>
          </w:p>
        </w:tc>
        <w:tc>
          <w:tcPr>
            <w:tcW w:w="754" w:type="pct"/>
            <w:vMerge/>
          </w:tcPr>
          <w:p w:rsidR="00892285" w:rsidRPr="003F6AA6" w:rsidRDefault="00892285" w:rsidP="00CB0E7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  <w:tcBorders>
              <w:bottom w:val="nil"/>
            </w:tcBorders>
          </w:tcPr>
          <w:p w:rsidR="00892285" w:rsidRPr="003F6AA6" w:rsidRDefault="00892285" w:rsidP="00CB0E75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Ч6202S5410</w:t>
            </w:r>
          </w:p>
        </w:tc>
        <w:tc>
          <w:tcPr>
            <w:tcW w:w="180" w:type="pct"/>
            <w:tcBorders>
              <w:bottom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  <w:tcBorders>
              <w:bottom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  <w:tcBorders>
              <w:bottom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200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600</w:t>
            </w:r>
          </w:p>
        </w:tc>
        <w:tc>
          <w:tcPr>
            <w:tcW w:w="216" w:type="pct"/>
            <w:tcBorders>
              <w:bottom w:val="nil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6" w:type="pct"/>
            <w:tcBorders>
              <w:bottom w:val="nil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bottom w:val="nil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bottom w:val="nil"/>
            </w:tcBorders>
          </w:tcPr>
          <w:p w:rsidR="00892285" w:rsidRPr="003F6AA6" w:rsidRDefault="00892285" w:rsidP="00B93ED9">
            <w:pPr>
              <w:spacing w:line="360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3620,9</w:t>
            </w:r>
          </w:p>
        </w:tc>
        <w:tc>
          <w:tcPr>
            <w:tcW w:w="216" w:type="pct"/>
            <w:tcBorders>
              <w:bottom w:val="nil"/>
            </w:tcBorders>
          </w:tcPr>
          <w:p w:rsidR="00892285" w:rsidRPr="003F6AA6" w:rsidRDefault="00892285" w:rsidP="00A87435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3043,5</w:t>
            </w:r>
          </w:p>
        </w:tc>
        <w:tc>
          <w:tcPr>
            <w:tcW w:w="181" w:type="pct"/>
            <w:tcBorders>
              <w:bottom w:val="nil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  <w:tcBorders>
              <w:bottom w:val="nil"/>
            </w:tcBorders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  <w:tcBorders>
              <w:bottom w:val="nil"/>
            </w:tcBorders>
          </w:tcPr>
          <w:p w:rsidR="00892285" w:rsidRPr="003F6AA6" w:rsidRDefault="00892285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892285" w:rsidRPr="003F6AA6" w:rsidTr="003F6AA6">
        <w:trPr>
          <w:tblCellSpacing w:w="5" w:type="nil"/>
        </w:trPr>
        <w:tc>
          <w:tcPr>
            <w:tcW w:w="474" w:type="pct"/>
            <w:vMerge/>
          </w:tcPr>
          <w:p w:rsidR="00892285" w:rsidRPr="003F6AA6" w:rsidRDefault="00892285" w:rsidP="00CB0E7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892285" w:rsidRPr="003F6AA6" w:rsidRDefault="00892285" w:rsidP="00CB0E7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  <w:vMerge/>
          </w:tcPr>
          <w:p w:rsidR="00892285" w:rsidRPr="003F6AA6" w:rsidRDefault="00892285" w:rsidP="00CB0E7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4" w:type="pct"/>
            <w:vMerge/>
          </w:tcPr>
          <w:p w:rsidR="00892285" w:rsidRPr="003F6AA6" w:rsidRDefault="00892285" w:rsidP="00CB0E7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  <w:tcBorders>
              <w:top w:val="nil"/>
            </w:tcBorders>
          </w:tcPr>
          <w:p w:rsidR="00892285" w:rsidRPr="003F6AA6" w:rsidRDefault="00892285" w:rsidP="00CB0E75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903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905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906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907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909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932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957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966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967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974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977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992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992</w:t>
            </w:r>
          </w:p>
        </w:tc>
        <w:tc>
          <w:tcPr>
            <w:tcW w:w="209" w:type="pct"/>
            <w:tcBorders>
              <w:top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0505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0804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0113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1105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0709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0309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0106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0113</w:t>
            </w:r>
          </w:p>
        </w:tc>
        <w:tc>
          <w:tcPr>
            <w:tcW w:w="129" w:type="pct"/>
            <w:tcBorders>
              <w:top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216" w:type="pct"/>
            <w:tcBorders>
              <w:top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196" w:type="pct"/>
            <w:tcBorders>
              <w:top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182" w:type="pct"/>
            <w:tcBorders>
              <w:top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227" w:type="pct"/>
            <w:tcBorders>
              <w:top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22,4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22,4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22,4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22,4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22,4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22,4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22,4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22,4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22,4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22,4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2935,0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22,4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22,4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417,1</w:t>
            </w:r>
          </w:p>
        </w:tc>
        <w:tc>
          <w:tcPr>
            <w:tcW w:w="216" w:type="pct"/>
            <w:tcBorders>
              <w:top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pacing w:val="-12"/>
                <w:sz w:val="18"/>
                <w:szCs w:val="18"/>
              </w:rPr>
              <w:t>75,1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101,4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151,7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1316,7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46,1</w:t>
            </w:r>
          </w:p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65299D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548,0</w:t>
            </w:r>
          </w:p>
          <w:p w:rsidR="00892285" w:rsidRPr="003F6AA6" w:rsidRDefault="00892285" w:rsidP="0065299D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65299D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65299D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65299D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65299D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  <w:p w:rsidR="00892285" w:rsidRPr="003F6AA6" w:rsidRDefault="00892285" w:rsidP="0065299D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650,6</w:t>
            </w:r>
          </w:p>
        </w:tc>
        <w:tc>
          <w:tcPr>
            <w:tcW w:w="181" w:type="pct"/>
            <w:tcBorders>
              <w:top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207" w:type="pct"/>
            <w:tcBorders>
              <w:top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  <w:tc>
          <w:tcPr>
            <w:tcW w:w="207" w:type="pct"/>
            <w:tcBorders>
              <w:top w:val="nil"/>
            </w:tcBorders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</w:p>
        </w:tc>
      </w:tr>
      <w:tr w:rsidR="00892285" w:rsidRPr="003F6AA6" w:rsidTr="003F6AA6">
        <w:trPr>
          <w:tblCellSpacing w:w="5" w:type="nil"/>
        </w:trPr>
        <w:tc>
          <w:tcPr>
            <w:tcW w:w="474" w:type="pct"/>
            <w:vMerge/>
          </w:tcPr>
          <w:p w:rsidR="00892285" w:rsidRPr="003F6AA6" w:rsidRDefault="00892285" w:rsidP="00CB0E7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vMerge/>
          </w:tcPr>
          <w:p w:rsidR="00892285" w:rsidRPr="003F6AA6" w:rsidRDefault="00892285" w:rsidP="00CB0E7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pct"/>
          </w:tcPr>
          <w:p w:rsidR="00892285" w:rsidRPr="003F6AA6" w:rsidRDefault="00892285" w:rsidP="00CB0E7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754" w:type="pct"/>
            <w:vMerge/>
          </w:tcPr>
          <w:p w:rsidR="00892285" w:rsidRPr="003F6AA6" w:rsidRDefault="00892285" w:rsidP="00CB0E7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" w:type="pct"/>
          </w:tcPr>
          <w:p w:rsidR="00892285" w:rsidRPr="003F6AA6" w:rsidRDefault="00892285" w:rsidP="00CB0E75">
            <w:pPr>
              <w:spacing w:line="228" w:lineRule="auto"/>
              <w:ind w:left="-75" w:right="-75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80" w:type="pct"/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09" w:type="pct"/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129" w:type="pct"/>
          </w:tcPr>
          <w:p w:rsidR="00892285" w:rsidRPr="003F6AA6" w:rsidRDefault="00892285" w:rsidP="00CB0E75">
            <w:pPr>
              <w:spacing w:line="228" w:lineRule="auto"/>
              <w:jc w:val="center"/>
              <w:rPr>
                <w:rFonts w:ascii="Times New Roman" w:hAnsi="Times New Roman"/>
                <w:spacing w:val="-12"/>
                <w:sz w:val="18"/>
                <w:szCs w:val="18"/>
              </w:rPr>
            </w:pPr>
            <w:r w:rsidRPr="003F6AA6">
              <w:rPr>
                <w:rFonts w:ascii="Times New Roman" w:hAnsi="Times New Roman"/>
                <w:spacing w:val="-12"/>
                <w:sz w:val="18"/>
                <w:szCs w:val="18"/>
              </w:rPr>
              <w:t>х</w:t>
            </w:r>
          </w:p>
        </w:tc>
        <w:tc>
          <w:tcPr>
            <w:tcW w:w="21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16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1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7" w:type="pct"/>
          </w:tcPr>
          <w:p w:rsidR="00892285" w:rsidRPr="003F6AA6" w:rsidRDefault="00892285" w:rsidP="009D4ECE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3F6AA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</w:tbl>
    <w:p w:rsidR="004F1C95" w:rsidRDefault="000B2EA7" w:rsidP="00FB7EDD">
      <w:pPr>
        <w:tabs>
          <w:tab w:val="left" w:pos="5529"/>
        </w:tabs>
        <w:ind w:left="10773" w:hanging="10773"/>
        <w:jc w:val="center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__</w:t>
      </w:r>
      <w:r w:rsidR="004F385E" w:rsidRPr="002F347F">
        <w:rPr>
          <w:rFonts w:ascii="Times New Roman" w:hAnsi="Times New Roman"/>
          <w:sz w:val="24"/>
          <w:szCs w:val="24"/>
        </w:rPr>
        <w:t>______________________</w:t>
      </w:r>
      <w:r w:rsidRPr="002F347F">
        <w:rPr>
          <w:rFonts w:ascii="Times New Roman" w:hAnsi="Times New Roman"/>
          <w:sz w:val="24"/>
          <w:szCs w:val="24"/>
        </w:rPr>
        <w:t>________________</w:t>
      </w:r>
      <w:r w:rsidR="00850525">
        <w:rPr>
          <w:rFonts w:ascii="Times New Roman" w:hAnsi="Times New Roman"/>
          <w:sz w:val="24"/>
          <w:szCs w:val="24"/>
        </w:rPr>
        <w:t>________________</w:t>
      </w:r>
      <w:r w:rsidRPr="002F347F">
        <w:rPr>
          <w:rFonts w:ascii="Times New Roman" w:hAnsi="Times New Roman"/>
          <w:sz w:val="24"/>
          <w:szCs w:val="24"/>
        </w:rPr>
        <w:t>___</w:t>
      </w:r>
      <w:bookmarkEnd w:id="0"/>
      <w:bookmarkEnd w:id="1"/>
    </w:p>
    <w:p w:rsidR="006E0DEF" w:rsidRDefault="006E0DEF" w:rsidP="00FB7EDD">
      <w:pPr>
        <w:tabs>
          <w:tab w:val="left" w:pos="5529"/>
        </w:tabs>
        <w:ind w:left="10773" w:hanging="10773"/>
        <w:jc w:val="center"/>
        <w:rPr>
          <w:rFonts w:ascii="Times New Roman" w:hAnsi="Times New Roman"/>
          <w:sz w:val="24"/>
          <w:szCs w:val="24"/>
        </w:rPr>
      </w:pPr>
    </w:p>
    <w:p w:rsidR="00254AD8" w:rsidRDefault="00254AD8">
      <w:pPr>
        <w:widowControl/>
        <w:autoSpaceDE/>
        <w:autoSpaceDN/>
        <w:adjustRight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E0E05" w:rsidRPr="002F347F" w:rsidRDefault="00BE0E05" w:rsidP="00BE0E05">
      <w:pPr>
        <w:widowControl/>
        <w:autoSpaceDE/>
        <w:autoSpaceDN/>
        <w:adjustRightInd/>
        <w:ind w:left="10773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lastRenderedPageBreak/>
        <w:t>Приложение № </w:t>
      </w:r>
      <w:r>
        <w:rPr>
          <w:rFonts w:ascii="Times New Roman" w:hAnsi="Times New Roman"/>
          <w:sz w:val="24"/>
          <w:szCs w:val="24"/>
        </w:rPr>
        <w:t>7</w:t>
      </w:r>
    </w:p>
    <w:p w:rsidR="00BE0E05" w:rsidRPr="002F347F" w:rsidRDefault="00BE0E05" w:rsidP="00BE0E05">
      <w:pPr>
        <w:tabs>
          <w:tab w:val="left" w:pos="5475"/>
          <w:tab w:val="center" w:pos="7696"/>
          <w:tab w:val="right" w:pos="14853"/>
        </w:tabs>
        <w:ind w:left="10773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BE0E05" w:rsidRPr="002F347F" w:rsidRDefault="00BE0E05" w:rsidP="00BE0E05">
      <w:pPr>
        <w:tabs>
          <w:tab w:val="left" w:pos="5475"/>
          <w:tab w:val="center" w:pos="7696"/>
          <w:tab w:val="right" w:pos="14853"/>
        </w:tabs>
        <w:ind w:left="10773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города Чебоксары</w:t>
      </w:r>
    </w:p>
    <w:p w:rsidR="00BE0E05" w:rsidRPr="00D879F4" w:rsidRDefault="00BE0E05" w:rsidP="00BE0E05">
      <w:pPr>
        <w:tabs>
          <w:tab w:val="left" w:pos="5475"/>
          <w:tab w:val="center" w:pos="7696"/>
          <w:tab w:val="right" w:pos="14853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</w:t>
      </w:r>
      <w:r w:rsidRPr="002F347F">
        <w:rPr>
          <w:rFonts w:ascii="Times New Roman" w:hAnsi="Times New Roman"/>
          <w:sz w:val="24"/>
          <w:szCs w:val="24"/>
        </w:rPr>
        <w:t xml:space="preserve"> № </w:t>
      </w:r>
      <w:r>
        <w:rPr>
          <w:rFonts w:ascii="Times New Roman" w:hAnsi="Times New Roman"/>
          <w:sz w:val="24"/>
          <w:szCs w:val="24"/>
        </w:rPr>
        <w:t>______</w:t>
      </w:r>
    </w:p>
    <w:p w:rsidR="00BE0E05" w:rsidRPr="00F414BA" w:rsidRDefault="00BE0E05" w:rsidP="00BE0E05">
      <w:pPr>
        <w:tabs>
          <w:tab w:val="left" w:pos="15309"/>
        </w:tabs>
        <w:ind w:left="10773"/>
        <w:contextualSpacing/>
        <w:jc w:val="both"/>
        <w:rPr>
          <w:rFonts w:ascii="Times New Roman" w:hAnsi="Times New Roman"/>
          <w:sz w:val="24"/>
          <w:szCs w:val="24"/>
        </w:rPr>
      </w:pPr>
    </w:p>
    <w:p w:rsidR="00BE0E05" w:rsidRPr="002F347F" w:rsidRDefault="00BE0E05" w:rsidP="00BE0E05">
      <w:pPr>
        <w:tabs>
          <w:tab w:val="left" w:pos="15309"/>
        </w:tabs>
        <w:ind w:left="10773"/>
        <w:contextualSpacing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Приложение №</w:t>
      </w:r>
      <w:r w:rsidR="00850525">
        <w:rPr>
          <w:rFonts w:ascii="Times New Roman" w:hAnsi="Times New Roman"/>
          <w:sz w:val="24"/>
          <w:szCs w:val="24"/>
        </w:rPr>
        <w:t> 1</w:t>
      </w:r>
    </w:p>
    <w:p w:rsidR="006E0DEF" w:rsidRDefault="00BE0E05" w:rsidP="00BE0E05">
      <w:pPr>
        <w:tabs>
          <w:tab w:val="left" w:pos="15309"/>
        </w:tabs>
        <w:ind w:left="10773"/>
        <w:contextualSpacing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>к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F347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Массовые коммуникации</w:t>
      </w:r>
      <w:r w:rsidRPr="002F347F">
        <w:rPr>
          <w:rFonts w:ascii="Times New Roman" w:hAnsi="Times New Roman"/>
          <w:sz w:val="24"/>
          <w:szCs w:val="24"/>
        </w:rPr>
        <w:t xml:space="preserve">»  </w:t>
      </w:r>
    </w:p>
    <w:p w:rsidR="00BE0E05" w:rsidRDefault="00BE0E05" w:rsidP="00FB7EDD">
      <w:pPr>
        <w:tabs>
          <w:tab w:val="left" w:pos="5529"/>
        </w:tabs>
        <w:ind w:left="10773" w:hanging="10773"/>
        <w:jc w:val="center"/>
        <w:rPr>
          <w:rFonts w:ascii="Times New Roman" w:hAnsi="Times New Roman"/>
          <w:sz w:val="24"/>
          <w:szCs w:val="24"/>
        </w:rPr>
      </w:pPr>
    </w:p>
    <w:p w:rsidR="00BE0E05" w:rsidRPr="00BE0E05" w:rsidRDefault="00BE0E05" w:rsidP="00BE0E05">
      <w:pPr>
        <w:tabs>
          <w:tab w:val="left" w:pos="5529"/>
        </w:tabs>
        <w:ind w:left="10773" w:hanging="10773"/>
        <w:jc w:val="center"/>
        <w:rPr>
          <w:rFonts w:ascii="Times New Roman" w:hAnsi="Times New Roman"/>
          <w:b/>
          <w:sz w:val="24"/>
          <w:szCs w:val="24"/>
        </w:rPr>
      </w:pPr>
      <w:r w:rsidRPr="00BE0E05">
        <w:rPr>
          <w:rFonts w:ascii="Times New Roman" w:hAnsi="Times New Roman"/>
          <w:b/>
          <w:sz w:val="24"/>
          <w:szCs w:val="24"/>
        </w:rPr>
        <w:t>СВЕДЕНИЯ</w:t>
      </w:r>
    </w:p>
    <w:p w:rsidR="00BE0E05" w:rsidRPr="00BE0E05" w:rsidRDefault="00BE0E05" w:rsidP="00BE0E05">
      <w:pPr>
        <w:tabs>
          <w:tab w:val="left" w:pos="5529"/>
        </w:tabs>
        <w:ind w:left="10773" w:hanging="10773"/>
        <w:jc w:val="center"/>
        <w:rPr>
          <w:rFonts w:ascii="Times New Roman" w:hAnsi="Times New Roman"/>
          <w:b/>
          <w:sz w:val="24"/>
          <w:szCs w:val="24"/>
        </w:rPr>
      </w:pPr>
      <w:r w:rsidRPr="00BE0E05">
        <w:rPr>
          <w:rFonts w:ascii="Times New Roman" w:hAnsi="Times New Roman"/>
          <w:b/>
          <w:sz w:val="24"/>
          <w:szCs w:val="24"/>
        </w:rPr>
        <w:t>О ВАЖНЕЙШИХ ЦЕЛЕВЫХ ИНДИКАТОРАХ И ПОКАЗАТЕЛЯХ</w:t>
      </w:r>
    </w:p>
    <w:p w:rsidR="00BE0E05" w:rsidRPr="00BE0E05" w:rsidRDefault="00BE0E05" w:rsidP="00BE0E05">
      <w:pPr>
        <w:tabs>
          <w:tab w:val="left" w:pos="5529"/>
        </w:tabs>
        <w:ind w:left="10773" w:hanging="10773"/>
        <w:jc w:val="center"/>
        <w:rPr>
          <w:rFonts w:ascii="Times New Roman" w:hAnsi="Times New Roman"/>
          <w:b/>
          <w:sz w:val="24"/>
          <w:szCs w:val="24"/>
        </w:rPr>
      </w:pPr>
      <w:r w:rsidRPr="00BE0E05">
        <w:rPr>
          <w:rFonts w:ascii="Times New Roman" w:hAnsi="Times New Roman"/>
          <w:b/>
          <w:sz w:val="24"/>
          <w:szCs w:val="24"/>
        </w:rPr>
        <w:t>ПОДПРОГРАММЫ МУНИЦИПАЛЬНОЙ ПРОГРАММЫ И ИХ ЗНАЧЕНИЯХ</w:t>
      </w:r>
    </w:p>
    <w:p w:rsidR="00BE0E05" w:rsidRPr="00BE0E05" w:rsidRDefault="00BE0E05" w:rsidP="00BE0E05">
      <w:pPr>
        <w:tabs>
          <w:tab w:val="left" w:pos="5529"/>
        </w:tabs>
        <w:ind w:left="10773" w:hanging="10773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0"/>
        <w:gridCol w:w="5521"/>
        <w:gridCol w:w="1733"/>
        <w:gridCol w:w="996"/>
        <w:gridCol w:w="996"/>
        <w:gridCol w:w="996"/>
        <w:gridCol w:w="996"/>
        <w:gridCol w:w="996"/>
        <w:gridCol w:w="996"/>
        <w:gridCol w:w="1008"/>
        <w:gridCol w:w="996"/>
      </w:tblGrid>
      <w:tr w:rsidR="00BE0E05" w:rsidRPr="00BE0E05" w:rsidTr="00DA0B7D">
        <w:tc>
          <w:tcPr>
            <w:tcW w:w="211" w:type="pct"/>
            <w:vMerge w:val="restar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E0E05">
              <w:rPr>
                <w:rFonts w:ascii="Times New Roman" w:hAnsi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736" w:type="pct"/>
            <w:vMerge w:val="restar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Важнейшие целевые индикаторы и показатели муниципальной программы (наименование)</w:t>
            </w:r>
          </w:p>
        </w:tc>
        <w:tc>
          <w:tcPr>
            <w:tcW w:w="545" w:type="pct"/>
            <w:vMerge w:val="restar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2509" w:type="pct"/>
            <w:gridSpan w:val="8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Значения показателей</w:t>
            </w:r>
          </w:p>
        </w:tc>
      </w:tr>
      <w:tr w:rsidR="00BE0E05" w:rsidRPr="00BE0E05" w:rsidTr="00DA0B7D">
        <w:trPr>
          <w:trHeight w:hRule="exact" w:val="454"/>
        </w:trPr>
        <w:tc>
          <w:tcPr>
            <w:tcW w:w="211" w:type="pct"/>
            <w:vMerge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6" w:type="pct"/>
            <w:vMerge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5" w:type="pct"/>
            <w:vMerge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2019 год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2020 год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2021 год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2022 год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2023 год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2024 год</w:t>
            </w:r>
          </w:p>
        </w:tc>
        <w:tc>
          <w:tcPr>
            <w:tcW w:w="317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2025 год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2026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год</w:t>
            </w:r>
          </w:p>
        </w:tc>
      </w:tr>
      <w:tr w:rsidR="00BE0E05" w:rsidRPr="00BE0E05" w:rsidTr="00DA0B7D">
        <w:trPr>
          <w:trHeight w:hRule="exact" w:val="397"/>
        </w:trPr>
        <w:tc>
          <w:tcPr>
            <w:tcW w:w="211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36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45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17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313" w:type="pct"/>
          </w:tcPr>
          <w:p w:rsidR="00BE0E05" w:rsidRPr="00BE0E05" w:rsidRDefault="000E40D6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</w:tr>
      <w:tr w:rsidR="00BE0E05" w:rsidRPr="00BE0E05" w:rsidTr="00BE0E05">
        <w:tc>
          <w:tcPr>
            <w:tcW w:w="4687" w:type="pct"/>
            <w:gridSpan w:val="10"/>
          </w:tcPr>
          <w:p w:rsidR="00BE0E05" w:rsidRPr="00BE0E05" w:rsidRDefault="00C27BFB" w:rsidP="00C27BFB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Подпрограмма «</w:t>
            </w:r>
            <w:r w:rsidR="00BE0E05" w:rsidRPr="00BE0E05">
              <w:rPr>
                <w:rFonts w:ascii="Times New Roman" w:hAnsi="Times New Roman"/>
                <w:sz w:val="22"/>
                <w:szCs w:val="22"/>
              </w:rPr>
              <w:t>Массовые коммуникации</w:t>
            </w:r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313" w:type="pct"/>
          </w:tcPr>
          <w:p w:rsidR="00BE0E05" w:rsidRPr="00BE0E05" w:rsidRDefault="00BE0E0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A0B7D" w:rsidRPr="00BE0E05" w:rsidTr="00DA0B7D">
        <w:trPr>
          <w:trHeight w:hRule="exact" w:val="510"/>
        </w:trPr>
        <w:tc>
          <w:tcPr>
            <w:tcW w:w="211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736" w:type="pct"/>
          </w:tcPr>
          <w:p w:rsidR="00DA0B7D" w:rsidRPr="00BE0E05" w:rsidRDefault="00DA0B7D" w:rsidP="00C27BFB">
            <w:pPr>
              <w:tabs>
                <w:tab w:val="left" w:pos="5529"/>
              </w:tabs>
              <w:ind w:left="10773" w:hanging="10773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Удовлетворенность населения информационной открытостью органов местного самоуправления города Чебоксары (в % от количества опрошенных)</w:t>
            </w:r>
          </w:p>
        </w:tc>
        <w:tc>
          <w:tcPr>
            <w:tcW w:w="545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%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70</w:t>
            </w:r>
            <w:r w:rsidR="00850525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70</w:t>
            </w:r>
            <w:r w:rsidR="00850525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71</w:t>
            </w:r>
            <w:r w:rsidR="00850525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72</w:t>
            </w:r>
            <w:r w:rsidR="00850525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73</w:t>
            </w:r>
            <w:r w:rsidR="00850525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74</w:t>
            </w:r>
            <w:r w:rsidR="00850525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7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75</w:t>
            </w:r>
            <w:r w:rsidR="00850525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313" w:type="pct"/>
          </w:tcPr>
          <w:p w:rsidR="00DA0B7D" w:rsidRPr="00BE0E05" w:rsidRDefault="00DA0B7D" w:rsidP="00062D81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75</w:t>
            </w:r>
            <w:r w:rsidR="00850525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</w:tr>
      <w:tr w:rsidR="00DA0B7D" w:rsidRPr="00BE0E05" w:rsidTr="00DA0B7D">
        <w:trPr>
          <w:trHeight w:hRule="exact" w:val="510"/>
        </w:trPr>
        <w:tc>
          <w:tcPr>
            <w:tcW w:w="211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736" w:type="pct"/>
          </w:tcPr>
          <w:p w:rsidR="00DA0B7D" w:rsidRPr="00BE0E05" w:rsidRDefault="00DA0B7D" w:rsidP="00C27BFB">
            <w:pPr>
              <w:tabs>
                <w:tab w:val="left" w:pos="5529"/>
              </w:tabs>
              <w:ind w:left="10773" w:hanging="10773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Средний подписной тираж городской газеты "Чебоксарские новости", обеспечивающей потребность населения в официальной и социально значимой информации</w:t>
            </w:r>
          </w:p>
        </w:tc>
        <w:tc>
          <w:tcPr>
            <w:tcW w:w="545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экземпляров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6</w:t>
            </w:r>
            <w:r w:rsidR="0085052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E0E0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6</w:t>
            </w:r>
            <w:r w:rsidR="0085052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E0E0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6</w:t>
            </w:r>
            <w:r w:rsidR="0085052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E0E0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6</w:t>
            </w:r>
            <w:r w:rsidR="0085052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E0E0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6</w:t>
            </w:r>
            <w:r w:rsidR="0085052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E0E0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6</w:t>
            </w:r>
            <w:r w:rsidR="0085052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E0E0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7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6</w:t>
            </w:r>
            <w:r w:rsidR="0085052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E0E0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313" w:type="pct"/>
          </w:tcPr>
          <w:p w:rsidR="00DA0B7D" w:rsidRPr="00BE0E05" w:rsidRDefault="00DA0B7D" w:rsidP="00062D81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6</w:t>
            </w:r>
            <w:r w:rsidR="0085052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E0E0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</w:tr>
      <w:tr w:rsidR="00DA0B7D" w:rsidRPr="00BE0E05" w:rsidTr="00DA0B7D">
        <w:trPr>
          <w:trHeight w:hRule="exact" w:val="510"/>
        </w:trPr>
        <w:tc>
          <w:tcPr>
            <w:tcW w:w="211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736" w:type="pct"/>
          </w:tcPr>
          <w:p w:rsidR="00DA0B7D" w:rsidRPr="00BE0E05" w:rsidRDefault="00DA0B7D" w:rsidP="00C27BFB">
            <w:pPr>
              <w:tabs>
                <w:tab w:val="left" w:pos="5529"/>
              </w:tabs>
              <w:ind w:left="10773" w:hanging="10773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Тираж выпуска "Вестника органов местного самоуправления"</w:t>
            </w:r>
          </w:p>
        </w:tc>
        <w:tc>
          <w:tcPr>
            <w:tcW w:w="545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экземпляров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313" w:type="pct"/>
          </w:tcPr>
          <w:p w:rsidR="00DA0B7D" w:rsidRPr="00BE0E05" w:rsidRDefault="00DA0B7D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E0E0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313" w:type="pct"/>
          </w:tcPr>
          <w:p w:rsidR="00DA0B7D" w:rsidRPr="00BE0E05" w:rsidRDefault="0085052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7" w:type="pct"/>
          </w:tcPr>
          <w:p w:rsidR="00DA0B7D" w:rsidRPr="00BE0E05" w:rsidRDefault="00850525" w:rsidP="00BE0E05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</w:tcPr>
          <w:p w:rsidR="00DA0B7D" w:rsidRPr="00BE0E05" w:rsidRDefault="00850525" w:rsidP="00062D81">
            <w:pPr>
              <w:tabs>
                <w:tab w:val="left" w:pos="5529"/>
              </w:tabs>
              <w:ind w:left="10773" w:hanging="1077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BE0E05" w:rsidRDefault="00DA0B7D" w:rsidP="00FB7EDD">
      <w:pPr>
        <w:tabs>
          <w:tab w:val="left" w:pos="5529"/>
        </w:tabs>
        <w:ind w:left="10773" w:hanging="1077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</w:t>
      </w:r>
    </w:p>
    <w:p w:rsidR="009D5B21" w:rsidRDefault="009D5B21">
      <w:pPr>
        <w:widowControl/>
        <w:autoSpaceDE/>
        <w:autoSpaceDN/>
        <w:adjustRightInd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D5B21" w:rsidRPr="004F1C95" w:rsidRDefault="009D5B21" w:rsidP="009D5B21">
      <w:pPr>
        <w:tabs>
          <w:tab w:val="left" w:pos="5529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4F1C95">
        <w:rPr>
          <w:rFonts w:ascii="Times New Roman" w:hAnsi="Times New Roman"/>
          <w:sz w:val="24"/>
          <w:szCs w:val="24"/>
        </w:rPr>
        <w:lastRenderedPageBreak/>
        <w:t>Приложение № </w:t>
      </w:r>
      <w:r>
        <w:rPr>
          <w:rFonts w:ascii="Times New Roman" w:hAnsi="Times New Roman"/>
          <w:sz w:val="24"/>
          <w:szCs w:val="24"/>
        </w:rPr>
        <w:t>8</w:t>
      </w:r>
    </w:p>
    <w:p w:rsidR="009D5B21" w:rsidRPr="004F1C95" w:rsidRDefault="009D5B21" w:rsidP="009D5B21">
      <w:pPr>
        <w:tabs>
          <w:tab w:val="left" w:pos="5529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4F1C95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9D5B21" w:rsidRPr="004F1C95" w:rsidRDefault="009D5B21" w:rsidP="009D5B21">
      <w:pPr>
        <w:tabs>
          <w:tab w:val="left" w:pos="5529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4F1C95">
        <w:rPr>
          <w:rFonts w:ascii="Times New Roman" w:hAnsi="Times New Roman"/>
          <w:sz w:val="24"/>
          <w:szCs w:val="24"/>
        </w:rPr>
        <w:t xml:space="preserve">города Чебоксары </w:t>
      </w:r>
    </w:p>
    <w:p w:rsidR="009D5B21" w:rsidRPr="00D879F4" w:rsidRDefault="009D5B21" w:rsidP="009D5B21">
      <w:pPr>
        <w:tabs>
          <w:tab w:val="left" w:pos="5475"/>
          <w:tab w:val="center" w:pos="7696"/>
          <w:tab w:val="right" w:pos="14853"/>
        </w:tabs>
        <w:ind w:left="10773"/>
        <w:jc w:val="both"/>
        <w:rPr>
          <w:rFonts w:ascii="Times New Roman" w:hAnsi="Times New Roman"/>
          <w:sz w:val="24"/>
          <w:szCs w:val="24"/>
        </w:rPr>
      </w:pPr>
      <w:r w:rsidRPr="002F347F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______ </w:t>
      </w:r>
      <w:r w:rsidRPr="002F347F">
        <w:rPr>
          <w:rFonts w:ascii="Times New Roman" w:hAnsi="Times New Roman"/>
          <w:sz w:val="24"/>
          <w:szCs w:val="24"/>
        </w:rPr>
        <w:t xml:space="preserve"> № </w:t>
      </w:r>
      <w:r>
        <w:rPr>
          <w:rFonts w:ascii="Times New Roman" w:hAnsi="Times New Roman"/>
          <w:sz w:val="24"/>
          <w:szCs w:val="24"/>
        </w:rPr>
        <w:t>_____</w:t>
      </w:r>
    </w:p>
    <w:p w:rsidR="009D5B21" w:rsidRDefault="009D5B21" w:rsidP="009D5B21">
      <w:pPr>
        <w:widowControl/>
        <w:ind w:left="10773"/>
        <w:outlineLvl w:val="0"/>
        <w:rPr>
          <w:rFonts w:ascii="Times New Roman" w:eastAsia="Calibri" w:hAnsi="Times New Roman"/>
          <w:sz w:val="24"/>
          <w:szCs w:val="24"/>
          <w:lang w:eastAsia="en-US"/>
        </w:rPr>
      </w:pPr>
    </w:p>
    <w:p w:rsidR="009D5B21" w:rsidRPr="004F1C95" w:rsidRDefault="009D5B21" w:rsidP="009D5B21">
      <w:pPr>
        <w:widowControl/>
        <w:ind w:left="10773"/>
        <w:outlineLvl w:val="0"/>
        <w:rPr>
          <w:rFonts w:ascii="Times New Roman" w:eastAsia="Calibri" w:hAnsi="Times New Roman"/>
          <w:sz w:val="24"/>
          <w:szCs w:val="24"/>
          <w:lang w:eastAsia="en-US"/>
        </w:rPr>
      </w:pPr>
      <w:r w:rsidRPr="004F1C95">
        <w:rPr>
          <w:rFonts w:ascii="Times New Roman" w:eastAsia="Calibri" w:hAnsi="Times New Roman"/>
          <w:sz w:val="24"/>
          <w:szCs w:val="24"/>
          <w:lang w:eastAsia="en-US"/>
        </w:rPr>
        <w:t>Приложение № 2</w:t>
      </w:r>
    </w:p>
    <w:p w:rsidR="009D5B21" w:rsidRPr="004F1C95" w:rsidRDefault="009D5B21" w:rsidP="009D5B21">
      <w:pPr>
        <w:widowControl/>
        <w:ind w:left="10773"/>
        <w:rPr>
          <w:rFonts w:ascii="Times New Roman" w:eastAsia="Calibri" w:hAnsi="Times New Roman"/>
          <w:sz w:val="24"/>
          <w:szCs w:val="24"/>
          <w:lang w:eastAsia="en-US"/>
        </w:rPr>
      </w:pPr>
      <w:r w:rsidRPr="004F1C95">
        <w:rPr>
          <w:rFonts w:ascii="Times New Roman" w:eastAsia="Calibri" w:hAnsi="Times New Roman"/>
          <w:sz w:val="24"/>
          <w:szCs w:val="24"/>
          <w:lang w:eastAsia="en-US"/>
        </w:rPr>
        <w:t>к подпрограмме «Массовые коммуникации»</w:t>
      </w:r>
    </w:p>
    <w:p w:rsidR="009D5B21" w:rsidRPr="004F1C95" w:rsidRDefault="009D5B21" w:rsidP="009D5B21">
      <w:pPr>
        <w:tabs>
          <w:tab w:val="left" w:pos="2355"/>
          <w:tab w:val="center" w:pos="5272"/>
        </w:tabs>
        <w:jc w:val="center"/>
        <w:rPr>
          <w:rFonts w:ascii="Times New Roman" w:hAnsi="Times New Roman"/>
          <w:b/>
          <w:sz w:val="16"/>
          <w:szCs w:val="16"/>
        </w:rPr>
      </w:pPr>
    </w:p>
    <w:p w:rsidR="009D5B21" w:rsidRPr="004F1C95" w:rsidRDefault="009D5B21" w:rsidP="009D5B21">
      <w:pPr>
        <w:tabs>
          <w:tab w:val="left" w:pos="2355"/>
          <w:tab w:val="center" w:pos="5272"/>
        </w:tabs>
        <w:jc w:val="center"/>
        <w:rPr>
          <w:rFonts w:ascii="Times New Roman" w:hAnsi="Times New Roman"/>
          <w:b/>
          <w:sz w:val="24"/>
          <w:szCs w:val="24"/>
        </w:rPr>
      </w:pPr>
      <w:r w:rsidRPr="004F1C95">
        <w:rPr>
          <w:rFonts w:ascii="Times New Roman" w:hAnsi="Times New Roman"/>
          <w:b/>
          <w:sz w:val="24"/>
          <w:szCs w:val="24"/>
        </w:rPr>
        <w:t>РЕСУРСНОЕ ОБЕСПЕЧЕНИЕ</w:t>
      </w:r>
    </w:p>
    <w:p w:rsidR="009D5B21" w:rsidRDefault="009D5B21" w:rsidP="009D5B21">
      <w:pPr>
        <w:tabs>
          <w:tab w:val="left" w:pos="1815"/>
          <w:tab w:val="center" w:pos="5272"/>
        </w:tabs>
        <w:jc w:val="center"/>
        <w:rPr>
          <w:rFonts w:ascii="Times New Roman" w:hAnsi="Times New Roman"/>
          <w:b/>
          <w:sz w:val="24"/>
          <w:szCs w:val="24"/>
        </w:rPr>
      </w:pPr>
      <w:r w:rsidRPr="004F1C95">
        <w:rPr>
          <w:rFonts w:ascii="Times New Roman" w:hAnsi="Times New Roman"/>
          <w:b/>
          <w:sz w:val="24"/>
          <w:szCs w:val="24"/>
        </w:rPr>
        <w:t>РЕАЛИЗАЦИИ ПОДПРОГРАММЫ ЗА СЧЕТ ВСЕХ СРЕДСТВ</w:t>
      </w:r>
    </w:p>
    <w:p w:rsidR="009D5B21" w:rsidRPr="00A74D72" w:rsidRDefault="009D5B21" w:rsidP="00A74D72">
      <w:pPr>
        <w:tabs>
          <w:tab w:val="left" w:pos="1815"/>
          <w:tab w:val="center" w:pos="5272"/>
        </w:tabs>
        <w:jc w:val="center"/>
        <w:rPr>
          <w:rFonts w:ascii="Times New Roman" w:hAnsi="Times New Roman"/>
          <w:b/>
          <w:sz w:val="24"/>
          <w:szCs w:val="24"/>
        </w:rPr>
      </w:pPr>
      <w:r w:rsidRPr="004F1C95">
        <w:rPr>
          <w:rFonts w:ascii="Times New Roman" w:hAnsi="Times New Roman"/>
          <w:b/>
          <w:sz w:val="24"/>
          <w:szCs w:val="24"/>
        </w:rPr>
        <w:t>ИСТОЧНИКОВ ФИНАНСИРОВАНИЯ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984"/>
        <w:gridCol w:w="1686"/>
        <w:gridCol w:w="2239"/>
        <w:gridCol w:w="1310"/>
        <w:gridCol w:w="423"/>
        <w:gridCol w:w="356"/>
        <w:gridCol w:w="296"/>
        <w:gridCol w:w="636"/>
        <w:gridCol w:w="579"/>
        <w:gridCol w:w="579"/>
        <w:gridCol w:w="579"/>
        <w:gridCol w:w="579"/>
        <w:gridCol w:w="643"/>
        <w:gridCol w:w="722"/>
        <w:gridCol w:w="706"/>
      </w:tblGrid>
      <w:tr w:rsidR="009D5B21" w:rsidRPr="009D5B21" w:rsidTr="00B4754B"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Статус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Наименование муниципальной программы (подпрограммы муниципальной программы) города Чебоксары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Источники финансирования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Ответственный исполнитель, соисполнители, участники муниципальной программы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Код бюджетной классификации</w:t>
            </w:r>
          </w:p>
        </w:tc>
        <w:tc>
          <w:tcPr>
            <w:tcW w:w="191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Оценка расходов по годам, тысяч рублей</w:t>
            </w:r>
          </w:p>
        </w:tc>
      </w:tr>
      <w:tr w:rsidR="009D5B21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ЦСР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ГРБС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proofErr w:type="spellStart"/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Рз</w:t>
            </w:r>
            <w:proofErr w:type="spellEnd"/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Пр</w:t>
            </w:r>
            <w:proofErr w:type="spellEnd"/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ВР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A1235" w:rsidRDefault="009D5B21" w:rsidP="003A1235">
            <w:pPr>
              <w:widowControl/>
              <w:ind w:left="-122" w:right="-17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2019</w:t>
            </w:r>
          </w:p>
          <w:p w:rsidR="009D5B21" w:rsidRPr="009D5B21" w:rsidRDefault="009D5B21" w:rsidP="003A1235">
            <w:pPr>
              <w:widowControl/>
              <w:ind w:left="-122" w:right="-17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2020 год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2021 год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2022 год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2023 год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2024 год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A1235" w:rsidRDefault="009D5B21" w:rsidP="003A1235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2025</w:t>
            </w:r>
            <w:r w:rsidR="003A123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</w:t>
            </w:r>
          </w:p>
          <w:p w:rsidR="009D5B21" w:rsidRPr="009D5B21" w:rsidRDefault="009D5B21" w:rsidP="003A1235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235" w:rsidRDefault="009D5B21" w:rsidP="003A1235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</w:t>
            </w:r>
          </w:p>
          <w:p w:rsidR="009D5B21" w:rsidRPr="009D5B21" w:rsidRDefault="009D5B21" w:rsidP="003A1235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год</w:t>
            </w:r>
          </w:p>
        </w:tc>
      </w:tr>
      <w:tr w:rsidR="009D5B21" w:rsidRPr="009D5B21" w:rsidTr="00B4754B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B21" w:rsidRPr="009D5B21" w:rsidRDefault="009D5B21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21</w:t>
            </w:r>
          </w:p>
        </w:tc>
      </w:tr>
      <w:tr w:rsidR="00B4754B" w:rsidRPr="009D5B21" w:rsidTr="00B4754B">
        <w:trPr>
          <w:trHeight w:val="682"/>
        </w:trPr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Подпрограмма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«Массовые коммуникации»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74D72" w:rsidRPr="00A74D72" w:rsidRDefault="00A74D72" w:rsidP="00A74D72">
            <w:pPr>
              <w:widowControl/>
              <w:ind w:left="-30" w:right="-68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Управление делами администрации города Чебоксары;</w:t>
            </w:r>
          </w:p>
          <w:p w:rsidR="00A74D72" w:rsidRPr="00A74D72" w:rsidRDefault="00A74D72" w:rsidP="00A74D72">
            <w:pPr>
              <w:widowControl/>
              <w:ind w:left="-30" w:right="-68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Функциональные и отраслевые органы администрации города Чебоксары;</w:t>
            </w:r>
          </w:p>
          <w:p w:rsidR="00A74D72" w:rsidRPr="00A74D72" w:rsidRDefault="00A74D72" w:rsidP="00A74D72">
            <w:pPr>
              <w:widowControl/>
              <w:ind w:left="-30" w:right="-68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Структурные подразделения администрации города Чебоксары;</w:t>
            </w:r>
          </w:p>
          <w:p w:rsidR="00A74D72" w:rsidRPr="00A74D72" w:rsidRDefault="00A74D72" w:rsidP="00A74D72">
            <w:pPr>
              <w:widowControl/>
              <w:ind w:left="-30" w:right="-68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Чебоксарское городское Собрание депутатов;</w:t>
            </w:r>
          </w:p>
          <w:p w:rsidR="00A74D72" w:rsidRPr="00A74D72" w:rsidRDefault="00A74D72" w:rsidP="00A74D72">
            <w:pPr>
              <w:widowControl/>
              <w:ind w:left="-30" w:right="-68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АУ "Информационный центр г. Чебоксары";</w:t>
            </w:r>
          </w:p>
          <w:p w:rsidR="00B4754B" w:rsidRPr="009D5B21" w:rsidRDefault="00A74D72" w:rsidP="00A74D72">
            <w:pPr>
              <w:widowControl/>
              <w:ind w:left="-30" w:right="-68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Ч640000000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15146,6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18168,0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19745,9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18390,9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B4754B" w:rsidRDefault="00B4754B" w:rsidP="00B4754B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4754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17426,9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B4754B" w:rsidRDefault="00B4754B" w:rsidP="00B4754B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4754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18390,9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B4754B" w:rsidRDefault="00B4754B" w:rsidP="00B4754B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4754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18390,9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4754B" w:rsidRDefault="00B4754B" w:rsidP="00B4754B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4754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18390,9</w:t>
            </w:r>
          </w:p>
        </w:tc>
      </w:tr>
      <w:tr w:rsidR="00B4754B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9D5B21" w:rsidRDefault="00B4754B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B4754B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9D5B21" w:rsidRDefault="00B4754B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B4754B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Бюджет города Чебоксары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Ч640000000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15146,6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18168,0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19745,9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18390,9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B4754B" w:rsidRDefault="00B4754B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4754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17426,9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B4754B" w:rsidRDefault="00B4754B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4754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18390,9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B4754B" w:rsidRDefault="00B4754B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4754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18390,9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B4754B" w:rsidRDefault="00B4754B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B4754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18390,9</w:t>
            </w:r>
          </w:p>
        </w:tc>
      </w:tr>
      <w:tr w:rsidR="00B4754B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B4754B" w:rsidRPr="009D5B21" w:rsidRDefault="00B4754B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4B" w:rsidRPr="009D5B21" w:rsidRDefault="00B4754B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232E59" w:rsidRPr="009D5B21" w:rsidTr="00B4754B"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Основное мероприятие 1.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Обеспечение деятельности муниципальных учреждений средств массовой информации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Управление делами администрации города Чебоксары;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Функциональные и отраслевые органы администрации города </w:t>
            </w: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Чебоксары;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Структурные подразделения администрации города Чебоксары;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Чебоксарское городское Собрание депутатов;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АУ "Информационный центр г. Чебоксары";</w:t>
            </w:r>
          </w:p>
          <w:p w:rsidR="00232E59" w:rsidRPr="009D5B21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Ч640100000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903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8146,6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9188,0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9895,9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9390,9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232E59" w:rsidRDefault="00232E59" w:rsidP="00232E59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32E5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11401,3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232E59" w:rsidRDefault="00232E59" w:rsidP="00232E59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32E5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10390,9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232E59" w:rsidRDefault="00232E59" w:rsidP="00232E59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32E5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10390,9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59" w:rsidRPr="00232E59" w:rsidRDefault="00232E59" w:rsidP="00232E59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32E5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10390,9</w:t>
            </w:r>
          </w:p>
        </w:tc>
      </w:tr>
      <w:tr w:rsidR="00232E59" w:rsidRPr="009D5B21" w:rsidTr="00B4754B"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59" w:rsidRPr="009D5B21" w:rsidRDefault="00232E59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232E59" w:rsidRPr="009D5B21" w:rsidTr="00B4754B"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Республиканский </w:t>
            </w: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бюджет Чувашской Республики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59" w:rsidRPr="009D5B21" w:rsidRDefault="00232E59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Бюджет города Чебоксары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Ч640100000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903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8146,6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9188,0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9895,9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9390,9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232E59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32E5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11401,3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232E59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32E5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10390,9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232E59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32E5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10390,9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232E59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32E5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10390,9</w:t>
            </w:r>
          </w:p>
        </w:tc>
      </w:tr>
      <w:tr w:rsidR="00232E59" w:rsidRPr="009D5B21" w:rsidTr="00B4754B"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32E59" w:rsidRPr="009D5B21" w:rsidRDefault="00232E59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E59" w:rsidRPr="009D5B21" w:rsidRDefault="00232E59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1.1.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Поддержка из бюджета города Чебоксары выпуска городской газеты «Чебоксарские новости»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Управление делами администрации города Чебоксары;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Функциональные и отраслевые органы администрации города Чебоксары;</w:t>
            </w:r>
          </w:p>
          <w:p w:rsidR="00FF168C" w:rsidRPr="009D5B21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АУ "Инфо</w:t>
            </w:r>
            <w:r w:rsidR="004A7C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рмационный центр г. Чебоксары"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Ч640173920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7146,6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8388,0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9095,9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8590,9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10601,3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10390,9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10390,9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10390,9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Бюджет города Чебоксары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Ч640173920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903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1202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621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7146,6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8388,0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9095,9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8590,9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FF168C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10601,3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FF168C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10390,9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FF168C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10390,9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FF168C" w:rsidRDefault="00FF168C" w:rsidP="00FF168C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10390,9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1.2.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Выпуск «Вестника органов местного самоуправления города Чебоксары», итоговых бюллетеней о социально-экономическом развитии города, презентационных и тематических материалов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A7C06" w:rsidRPr="004A7C06" w:rsidRDefault="004A7C06" w:rsidP="004A7C06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4A7C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Управление делами администрации города Чебоксары;</w:t>
            </w:r>
          </w:p>
          <w:p w:rsidR="004A7C06" w:rsidRPr="004A7C06" w:rsidRDefault="004A7C06" w:rsidP="004A7C06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4A7C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Функциональные и отраслевые органы администрации города Чебоксары;</w:t>
            </w:r>
          </w:p>
          <w:p w:rsidR="00FF168C" w:rsidRPr="009D5B21" w:rsidRDefault="004A7C06" w:rsidP="004A7C06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4A7C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АУ "Информационный центр г. Чебоксары"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Ч640173920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Бюджет города Чебоксары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Ч640173920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903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1202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Основное мероприятие 2.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Информационная политика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Управление делами администрации города Чебоксары;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Функциональные и отраслевые органы администрации города Чебоксары;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Структурные подразделения администрации города Чебоксары;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Чебоксарское городское Собрание депутатов;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АУ "Информационный центр г. Чебоксары";</w:t>
            </w:r>
          </w:p>
          <w:p w:rsidR="00FF168C" w:rsidRPr="009D5B21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Ч640200000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903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7000,0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8980,0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9850,0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FF168C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6025,6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FF168C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FF168C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FF168C" w:rsidRDefault="00FF168C" w:rsidP="00FF168C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Федеральный </w:t>
            </w: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бюджет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Бюджет города Чебоксары</w:t>
            </w:r>
          </w:p>
        </w:tc>
        <w:tc>
          <w:tcPr>
            <w:tcW w:w="70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Ч640100000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903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6025,6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9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highlight w:val="yellow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2.1.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Проведение конкурса по 44-ФЗ на право заключения контракта на оказание услуг по информированию населения о деятельности администрации города Чебоксары и Чебоксарского городского Собрания депутатов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Управление делами администрации города Чебоксары;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Функциональные и отраслевые органы администрации города Чебоксары;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Структурные подразделения администрации города Чебоксары;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Чебоксарское городское Собрание депутатов;</w:t>
            </w:r>
          </w:p>
          <w:p w:rsidR="00A74D72" w:rsidRPr="00A74D72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АУ "Информационный центр г. Чебоксары";</w:t>
            </w:r>
          </w:p>
          <w:p w:rsidR="00FF168C" w:rsidRPr="009D5B21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val="en-US"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Ч640273940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val="en-US"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7000,0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8980,0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9850,0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6025,6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8000,0</w:t>
            </w:r>
          </w:p>
        </w:tc>
      </w:tr>
      <w:tr w:rsidR="00FF168C" w:rsidRPr="009D5B21" w:rsidTr="00B4754B">
        <w:trPr>
          <w:trHeight w:val="189"/>
        </w:trPr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Бюджет города Чебоксары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val="en-US"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Ч640273940</w:t>
            </w:r>
          </w:p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val="en-US"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Ч640273940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903</w:t>
            </w:r>
          </w:p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957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1201</w:t>
            </w:r>
          </w:p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240</w:t>
            </w:r>
          </w:p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622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7000,0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8980,0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9850,0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8850,0</w:t>
            </w:r>
          </w:p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150,0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6025,6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FF168C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F168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8000,0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right="-68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2.2.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Поддержка функционирования и своевременной актуализации официального сайта города Чебоксары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74D72" w:rsidRPr="00A74D72" w:rsidRDefault="00A74D72" w:rsidP="00A74D72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Управление делами администрации города Чебоксары;</w:t>
            </w:r>
          </w:p>
          <w:p w:rsidR="00A74D72" w:rsidRPr="00A74D72" w:rsidRDefault="00A74D72" w:rsidP="00A74D72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Функциональные и отраслевые органы администрации города Чебоксары;</w:t>
            </w:r>
          </w:p>
          <w:p w:rsidR="00A74D72" w:rsidRPr="00A74D72" w:rsidRDefault="00A74D72" w:rsidP="00A74D72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Структурные подразделения администрации города </w:t>
            </w: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Чебоксары;</w:t>
            </w:r>
          </w:p>
          <w:p w:rsidR="00A74D72" w:rsidRPr="00A74D72" w:rsidRDefault="00A74D72" w:rsidP="00A74D72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Чебоксарское городское Собрание депутатов;</w:t>
            </w:r>
          </w:p>
          <w:p w:rsidR="00A74D72" w:rsidRPr="00A74D72" w:rsidRDefault="00A74D72" w:rsidP="00A74D72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АУ "Информационный центр г. Чебоксары";</w:t>
            </w:r>
          </w:p>
          <w:p w:rsidR="00FF168C" w:rsidRPr="009D5B21" w:rsidRDefault="00A74D72" w:rsidP="00A74D72">
            <w:pPr>
              <w:widowControl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A74D7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Муниципальные казенные, бюджетные и автономные учреждения города Чебоксары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x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Бюджет города </w:t>
            </w: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Чебоксары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  <w:tr w:rsidR="00FF168C" w:rsidRPr="009D5B21" w:rsidTr="00B4754B">
        <w:tc>
          <w:tcPr>
            <w:tcW w:w="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7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30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F168C" w:rsidRPr="009D5B21" w:rsidRDefault="00FF168C" w:rsidP="00062D81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8C" w:rsidRPr="009D5B21" w:rsidRDefault="00FF168C" w:rsidP="007217D8">
            <w:pPr>
              <w:widowControl/>
              <w:ind w:left="-62" w:right="-68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9D5B2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</w:p>
        </w:tc>
      </w:tr>
    </w:tbl>
    <w:p w:rsidR="009D5B21" w:rsidRDefault="009D5B21" w:rsidP="009D5B21">
      <w:pPr>
        <w:widowControl/>
        <w:autoSpaceDE/>
        <w:autoSpaceDN/>
        <w:adjustRightInd/>
        <w:spacing w:after="20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  <w:r w:rsidR="003A1235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>______</w:t>
      </w:r>
    </w:p>
    <w:sectPr w:rsidR="009D5B21" w:rsidSect="00850525">
      <w:pgSz w:w="16800" w:h="11900" w:orient="landscape"/>
      <w:pgMar w:top="1276" w:right="510" w:bottom="567" w:left="510" w:header="720" w:footer="397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8EB" w:rsidRDefault="006E78EB" w:rsidP="008A0511">
      <w:r>
        <w:separator/>
      </w:r>
    </w:p>
  </w:endnote>
  <w:endnote w:type="continuationSeparator" w:id="0">
    <w:p w:rsidR="006E78EB" w:rsidRDefault="006E78EB" w:rsidP="008A0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8EB" w:rsidRPr="00002B50" w:rsidRDefault="006E78EB" w:rsidP="00002B50">
    <w:pPr>
      <w:pStyle w:val="aa"/>
      <w:jc w:val="right"/>
      <w:rPr>
        <w:sz w:val="16"/>
        <w:szCs w:val="16"/>
      </w:rPr>
    </w:pPr>
    <w:r>
      <w:rPr>
        <w:sz w:val="16"/>
        <w:szCs w:val="16"/>
      </w:rPr>
      <w:t>028-3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8EB" w:rsidRDefault="006E78EB" w:rsidP="008A0511">
      <w:r>
        <w:separator/>
      </w:r>
    </w:p>
  </w:footnote>
  <w:footnote w:type="continuationSeparator" w:id="0">
    <w:p w:rsidR="006E78EB" w:rsidRDefault="006E78EB" w:rsidP="008A0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8EB" w:rsidRPr="004F385E" w:rsidRDefault="006E78EB">
    <w:pPr>
      <w:pStyle w:val="a8"/>
      <w:jc w:val="center"/>
      <w:rPr>
        <w:sz w:val="20"/>
        <w:szCs w:val="20"/>
      </w:rPr>
    </w:pPr>
    <w:r w:rsidRPr="004F385E">
      <w:rPr>
        <w:sz w:val="20"/>
        <w:szCs w:val="20"/>
      </w:rPr>
      <w:fldChar w:fldCharType="begin"/>
    </w:r>
    <w:r w:rsidRPr="004F385E">
      <w:rPr>
        <w:sz w:val="20"/>
        <w:szCs w:val="20"/>
      </w:rPr>
      <w:instrText>PAGE   \* MERGEFORMAT</w:instrText>
    </w:r>
    <w:r w:rsidRPr="004F385E">
      <w:rPr>
        <w:sz w:val="20"/>
        <w:szCs w:val="20"/>
      </w:rPr>
      <w:fldChar w:fldCharType="separate"/>
    </w:r>
    <w:r w:rsidR="0031370D">
      <w:rPr>
        <w:noProof/>
        <w:sz w:val="20"/>
        <w:szCs w:val="20"/>
      </w:rPr>
      <w:t>39</w:t>
    </w:r>
    <w:r w:rsidRPr="004F385E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E6155"/>
    <w:multiLevelType w:val="hybridMultilevel"/>
    <w:tmpl w:val="B1C2DED0"/>
    <w:lvl w:ilvl="0" w:tplc="8B56FEE2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A76B97"/>
    <w:multiLevelType w:val="hybridMultilevel"/>
    <w:tmpl w:val="AC92E9C0"/>
    <w:lvl w:ilvl="0" w:tplc="7DE640D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A2F"/>
    <w:rsid w:val="00000A42"/>
    <w:rsid w:val="00000AA2"/>
    <w:rsid w:val="00001CFA"/>
    <w:rsid w:val="00002B50"/>
    <w:rsid w:val="000065FE"/>
    <w:rsid w:val="00011253"/>
    <w:rsid w:val="00013992"/>
    <w:rsid w:val="00014EFF"/>
    <w:rsid w:val="00024CF4"/>
    <w:rsid w:val="00030B20"/>
    <w:rsid w:val="00040013"/>
    <w:rsid w:val="00046C4B"/>
    <w:rsid w:val="00051D73"/>
    <w:rsid w:val="00055027"/>
    <w:rsid w:val="00062441"/>
    <w:rsid w:val="00062573"/>
    <w:rsid w:val="00062D81"/>
    <w:rsid w:val="00063F5C"/>
    <w:rsid w:val="000658F2"/>
    <w:rsid w:val="00067F74"/>
    <w:rsid w:val="000725CD"/>
    <w:rsid w:val="0007425D"/>
    <w:rsid w:val="000742F7"/>
    <w:rsid w:val="00075289"/>
    <w:rsid w:val="000761C8"/>
    <w:rsid w:val="000773B9"/>
    <w:rsid w:val="000776D8"/>
    <w:rsid w:val="000801AD"/>
    <w:rsid w:val="000806AA"/>
    <w:rsid w:val="00081042"/>
    <w:rsid w:val="00081526"/>
    <w:rsid w:val="000825B4"/>
    <w:rsid w:val="00084E5F"/>
    <w:rsid w:val="000873F6"/>
    <w:rsid w:val="00087AA0"/>
    <w:rsid w:val="00091751"/>
    <w:rsid w:val="00096B51"/>
    <w:rsid w:val="000976B0"/>
    <w:rsid w:val="000A0B8E"/>
    <w:rsid w:val="000A1626"/>
    <w:rsid w:val="000A1CFD"/>
    <w:rsid w:val="000A27F3"/>
    <w:rsid w:val="000A4D93"/>
    <w:rsid w:val="000A6F6A"/>
    <w:rsid w:val="000A7408"/>
    <w:rsid w:val="000B2EA7"/>
    <w:rsid w:val="000B4CD5"/>
    <w:rsid w:val="000B60C9"/>
    <w:rsid w:val="000C2089"/>
    <w:rsid w:val="000C5D75"/>
    <w:rsid w:val="000C70B0"/>
    <w:rsid w:val="000C72D6"/>
    <w:rsid w:val="000D4A81"/>
    <w:rsid w:val="000E2BC6"/>
    <w:rsid w:val="000E323A"/>
    <w:rsid w:val="000E40D6"/>
    <w:rsid w:val="00100365"/>
    <w:rsid w:val="00111899"/>
    <w:rsid w:val="00115E58"/>
    <w:rsid w:val="00115E69"/>
    <w:rsid w:val="001176FE"/>
    <w:rsid w:val="00123902"/>
    <w:rsid w:val="0012483D"/>
    <w:rsid w:val="00125E36"/>
    <w:rsid w:val="00126D65"/>
    <w:rsid w:val="0012708F"/>
    <w:rsid w:val="00127965"/>
    <w:rsid w:val="00142946"/>
    <w:rsid w:val="00145093"/>
    <w:rsid w:val="00151789"/>
    <w:rsid w:val="00151A2E"/>
    <w:rsid w:val="00152BE9"/>
    <w:rsid w:val="00155609"/>
    <w:rsid w:val="001560BA"/>
    <w:rsid w:val="001572AA"/>
    <w:rsid w:val="00162DA5"/>
    <w:rsid w:val="00166168"/>
    <w:rsid w:val="001718EA"/>
    <w:rsid w:val="00182EE9"/>
    <w:rsid w:val="00183473"/>
    <w:rsid w:val="0019302C"/>
    <w:rsid w:val="00194395"/>
    <w:rsid w:val="00196A4C"/>
    <w:rsid w:val="001A57FF"/>
    <w:rsid w:val="001B0F6A"/>
    <w:rsid w:val="001B3551"/>
    <w:rsid w:val="001B36BF"/>
    <w:rsid w:val="001B3A40"/>
    <w:rsid w:val="001C11E8"/>
    <w:rsid w:val="001E3360"/>
    <w:rsid w:val="001E677C"/>
    <w:rsid w:val="001E79C4"/>
    <w:rsid w:val="001E7D60"/>
    <w:rsid w:val="001F3A55"/>
    <w:rsid w:val="001F567F"/>
    <w:rsid w:val="00205C4E"/>
    <w:rsid w:val="00207D26"/>
    <w:rsid w:val="002120F7"/>
    <w:rsid w:val="00216A00"/>
    <w:rsid w:val="0021737C"/>
    <w:rsid w:val="00220821"/>
    <w:rsid w:val="002223C8"/>
    <w:rsid w:val="00222842"/>
    <w:rsid w:val="00232452"/>
    <w:rsid w:val="00232E59"/>
    <w:rsid w:val="002332D1"/>
    <w:rsid w:val="00237048"/>
    <w:rsid w:val="002407BB"/>
    <w:rsid w:val="002408EA"/>
    <w:rsid w:val="00240AC7"/>
    <w:rsid w:val="00247082"/>
    <w:rsid w:val="00254AD8"/>
    <w:rsid w:val="0025529C"/>
    <w:rsid w:val="00255810"/>
    <w:rsid w:val="00256375"/>
    <w:rsid w:val="002565DC"/>
    <w:rsid w:val="00256B8D"/>
    <w:rsid w:val="00262F50"/>
    <w:rsid w:val="002677A2"/>
    <w:rsid w:val="00275D94"/>
    <w:rsid w:val="0027763B"/>
    <w:rsid w:val="00277C44"/>
    <w:rsid w:val="00285BF4"/>
    <w:rsid w:val="00290958"/>
    <w:rsid w:val="00296553"/>
    <w:rsid w:val="002967D6"/>
    <w:rsid w:val="002A0F88"/>
    <w:rsid w:val="002A589B"/>
    <w:rsid w:val="002B023A"/>
    <w:rsid w:val="002B3D55"/>
    <w:rsid w:val="002B4680"/>
    <w:rsid w:val="002B5534"/>
    <w:rsid w:val="002C3426"/>
    <w:rsid w:val="002C5224"/>
    <w:rsid w:val="002D014B"/>
    <w:rsid w:val="002D283F"/>
    <w:rsid w:val="002D3A7E"/>
    <w:rsid w:val="002D683A"/>
    <w:rsid w:val="002E0EC0"/>
    <w:rsid w:val="002F347F"/>
    <w:rsid w:val="002F7880"/>
    <w:rsid w:val="00300B97"/>
    <w:rsid w:val="0031370D"/>
    <w:rsid w:val="00314096"/>
    <w:rsid w:val="00314964"/>
    <w:rsid w:val="00315E50"/>
    <w:rsid w:val="003223D4"/>
    <w:rsid w:val="003266D0"/>
    <w:rsid w:val="00332013"/>
    <w:rsid w:val="0034089C"/>
    <w:rsid w:val="00343EEC"/>
    <w:rsid w:val="0034784C"/>
    <w:rsid w:val="0035456F"/>
    <w:rsid w:val="003716CE"/>
    <w:rsid w:val="00377018"/>
    <w:rsid w:val="003837A5"/>
    <w:rsid w:val="0038648E"/>
    <w:rsid w:val="00390ABE"/>
    <w:rsid w:val="00392F97"/>
    <w:rsid w:val="0039792B"/>
    <w:rsid w:val="003A0A16"/>
    <w:rsid w:val="003A1235"/>
    <w:rsid w:val="003A1D77"/>
    <w:rsid w:val="003A6D0F"/>
    <w:rsid w:val="003B48D8"/>
    <w:rsid w:val="003B5772"/>
    <w:rsid w:val="003B5F50"/>
    <w:rsid w:val="003B6647"/>
    <w:rsid w:val="003C2995"/>
    <w:rsid w:val="003C32F6"/>
    <w:rsid w:val="003C4E35"/>
    <w:rsid w:val="003D31E3"/>
    <w:rsid w:val="003D3A2F"/>
    <w:rsid w:val="003D4694"/>
    <w:rsid w:val="003D606E"/>
    <w:rsid w:val="003E0CBC"/>
    <w:rsid w:val="003E3249"/>
    <w:rsid w:val="003F5195"/>
    <w:rsid w:val="003F6AA6"/>
    <w:rsid w:val="003F708F"/>
    <w:rsid w:val="003F7427"/>
    <w:rsid w:val="00400639"/>
    <w:rsid w:val="00401A79"/>
    <w:rsid w:val="00401A8F"/>
    <w:rsid w:val="0040655E"/>
    <w:rsid w:val="00407390"/>
    <w:rsid w:val="00414618"/>
    <w:rsid w:val="00417247"/>
    <w:rsid w:val="0042001A"/>
    <w:rsid w:val="00420F5E"/>
    <w:rsid w:val="00425FF8"/>
    <w:rsid w:val="0042706C"/>
    <w:rsid w:val="00435DAC"/>
    <w:rsid w:val="0043648D"/>
    <w:rsid w:val="00444CBD"/>
    <w:rsid w:val="00446EA9"/>
    <w:rsid w:val="004678E1"/>
    <w:rsid w:val="0047146C"/>
    <w:rsid w:val="004730E8"/>
    <w:rsid w:val="0047314D"/>
    <w:rsid w:val="00475409"/>
    <w:rsid w:val="00480CC4"/>
    <w:rsid w:val="00483C21"/>
    <w:rsid w:val="004918E3"/>
    <w:rsid w:val="00491B5D"/>
    <w:rsid w:val="00492031"/>
    <w:rsid w:val="004959C5"/>
    <w:rsid w:val="00497045"/>
    <w:rsid w:val="0049706F"/>
    <w:rsid w:val="004A0429"/>
    <w:rsid w:val="004A279E"/>
    <w:rsid w:val="004A643D"/>
    <w:rsid w:val="004A7C06"/>
    <w:rsid w:val="004B57A0"/>
    <w:rsid w:val="004B5829"/>
    <w:rsid w:val="004B7CC4"/>
    <w:rsid w:val="004C082F"/>
    <w:rsid w:val="004C1E06"/>
    <w:rsid w:val="004C618C"/>
    <w:rsid w:val="004C7189"/>
    <w:rsid w:val="004D7B76"/>
    <w:rsid w:val="004E0A5F"/>
    <w:rsid w:val="004E2F98"/>
    <w:rsid w:val="004E3412"/>
    <w:rsid w:val="004E58A1"/>
    <w:rsid w:val="004E58B8"/>
    <w:rsid w:val="004F1C95"/>
    <w:rsid w:val="004F3653"/>
    <w:rsid w:val="004F385E"/>
    <w:rsid w:val="004F4562"/>
    <w:rsid w:val="005050C0"/>
    <w:rsid w:val="0051189D"/>
    <w:rsid w:val="00512101"/>
    <w:rsid w:val="005123EE"/>
    <w:rsid w:val="00512DAD"/>
    <w:rsid w:val="005147AC"/>
    <w:rsid w:val="005166C8"/>
    <w:rsid w:val="0052417A"/>
    <w:rsid w:val="005243EA"/>
    <w:rsid w:val="00530B2D"/>
    <w:rsid w:val="00531B16"/>
    <w:rsid w:val="00537211"/>
    <w:rsid w:val="00543CBE"/>
    <w:rsid w:val="00544027"/>
    <w:rsid w:val="00550E5C"/>
    <w:rsid w:val="00550F7B"/>
    <w:rsid w:val="0056521A"/>
    <w:rsid w:val="005653FC"/>
    <w:rsid w:val="00565845"/>
    <w:rsid w:val="0056759D"/>
    <w:rsid w:val="00581735"/>
    <w:rsid w:val="005857E6"/>
    <w:rsid w:val="00594A66"/>
    <w:rsid w:val="00595847"/>
    <w:rsid w:val="00597E14"/>
    <w:rsid w:val="005A7CA8"/>
    <w:rsid w:val="005B6B7E"/>
    <w:rsid w:val="005C37D2"/>
    <w:rsid w:val="005D010B"/>
    <w:rsid w:val="005D4219"/>
    <w:rsid w:val="005E080D"/>
    <w:rsid w:val="005E2D00"/>
    <w:rsid w:val="005F0128"/>
    <w:rsid w:val="005F0471"/>
    <w:rsid w:val="005F1FB5"/>
    <w:rsid w:val="0060500E"/>
    <w:rsid w:val="006056E3"/>
    <w:rsid w:val="006078EA"/>
    <w:rsid w:val="00610211"/>
    <w:rsid w:val="00610F7B"/>
    <w:rsid w:val="00612755"/>
    <w:rsid w:val="00612BBD"/>
    <w:rsid w:val="00626F14"/>
    <w:rsid w:val="00635FBE"/>
    <w:rsid w:val="00645BE1"/>
    <w:rsid w:val="00651E48"/>
    <w:rsid w:val="0065299D"/>
    <w:rsid w:val="00653019"/>
    <w:rsid w:val="006540AE"/>
    <w:rsid w:val="00654883"/>
    <w:rsid w:val="00655DF2"/>
    <w:rsid w:val="0066013C"/>
    <w:rsid w:val="0066323F"/>
    <w:rsid w:val="00664DD6"/>
    <w:rsid w:val="00666402"/>
    <w:rsid w:val="006804C1"/>
    <w:rsid w:val="0068669D"/>
    <w:rsid w:val="00691C74"/>
    <w:rsid w:val="00697A20"/>
    <w:rsid w:val="006A14C6"/>
    <w:rsid w:val="006A4496"/>
    <w:rsid w:val="006A62AD"/>
    <w:rsid w:val="006A6552"/>
    <w:rsid w:val="006B598E"/>
    <w:rsid w:val="006C4437"/>
    <w:rsid w:val="006C7300"/>
    <w:rsid w:val="006E0DEF"/>
    <w:rsid w:val="006E2D5A"/>
    <w:rsid w:val="006E31AE"/>
    <w:rsid w:val="006E78EB"/>
    <w:rsid w:val="006E7AFA"/>
    <w:rsid w:val="006F2453"/>
    <w:rsid w:val="006F4967"/>
    <w:rsid w:val="006F62F0"/>
    <w:rsid w:val="006F6BDA"/>
    <w:rsid w:val="006F7045"/>
    <w:rsid w:val="007008FB"/>
    <w:rsid w:val="00700966"/>
    <w:rsid w:val="007034C9"/>
    <w:rsid w:val="00704C97"/>
    <w:rsid w:val="007064FD"/>
    <w:rsid w:val="00713B83"/>
    <w:rsid w:val="00713E9F"/>
    <w:rsid w:val="007217D8"/>
    <w:rsid w:val="00722013"/>
    <w:rsid w:val="007252C1"/>
    <w:rsid w:val="007322C7"/>
    <w:rsid w:val="00735F51"/>
    <w:rsid w:val="007364F6"/>
    <w:rsid w:val="007370D3"/>
    <w:rsid w:val="00741B4C"/>
    <w:rsid w:val="00743C45"/>
    <w:rsid w:val="00743FD5"/>
    <w:rsid w:val="007443F0"/>
    <w:rsid w:val="00745B43"/>
    <w:rsid w:val="00747CED"/>
    <w:rsid w:val="00753958"/>
    <w:rsid w:val="00757DCC"/>
    <w:rsid w:val="0076503E"/>
    <w:rsid w:val="00766028"/>
    <w:rsid w:val="007701CC"/>
    <w:rsid w:val="007725CA"/>
    <w:rsid w:val="0077627E"/>
    <w:rsid w:val="0078704D"/>
    <w:rsid w:val="00790CE2"/>
    <w:rsid w:val="007935D0"/>
    <w:rsid w:val="00793C1D"/>
    <w:rsid w:val="00797369"/>
    <w:rsid w:val="007A03D3"/>
    <w:rsid w:val="007A078D"/>
    <w:rsid w:val="007A3D4A"/>
    <w:rsid w:val="007A4317"/>
    <w:rsid w:val="007A44E8"/>
    <w:rsid w:val="007A54B2"/>
    <w:rsid w:val="007A5B65"/>
    <w:rsid w:val="007A774B"/>
    <w:rsid w:val="007B0A4A"/>
    <w:rsid w:val="007B183F"/>
    <w:rsid w:val="007B25CD"/>
    <w:rsid w:val="007B2B29"/>
    <w:rsid w:val="007B4B6F"/>
    <w:rsid w:val="007B4C53"/>
    <w:rsid w:val="007B59DB"/>
    <w:rsid w:val="007C47EC"/>
    <w:rsid w:val="007C5582"/>
    <w:rsid w:val="007C637E"/>
    <w:rsid w:val="007C71E4"/>
    <w:rsid w:val="007C7DAF"/>
    <w:rsid w:val="007D3BD4"/>
    <w:rsid w:val="007D426E"/>
    <w:rsid w:val="007D63FC"/>
    <w:rsid w:val="007D6A24"/>
    <w:rsid w:val="007E0853"/>
    <w:rsid w:val="007E4C25"/>
    <w:rsid w:val="007E54F8"/>
    <w:rsid w:val="007E7D23"/>
    <w:rsid w:val="007F028C"/>
    <w:rsid w:val="007F23AB"/>
    <w:rsid w:val="007F3E11"/>
    <w:rsid w:val="0081236B"/>
    <w:rsid w:val="00823ABD"/>
    <w:rsid w:val="008271B3"/>
    <w:rsid w:val="008277E0"/>
    <w:rsid w:val="0083496C"/>
    <w:rsid w:val="008411AA"/>
    <w:rsid w:val="00841A3D"/>
    <w:rsid w:val="008447D9"/>
    <w:rsid w:val="00844A05"/>
    <w:rsid w:val="00850525"/>
    <w:rsid w:val="00852F99"/>
    <w:rsid w:val="00855830"/>
    <w:rsid w:val="008563FA"/>
    <w:rsid w:val="008564D2"/>
    <w:rsid w:val="00863CB1"/>
    <w:rsid w:val="00866439"/>
    <w:rsid w:val="008664A9"/>
    <w:rsid w:val="008727AD"/>
    <w:rsid w:val="00875647"/>
    <w:rsid w:val="00882573"/>
    <w:rsid w:val="00882D8B"/>
    <w:rsid w:val="00885F8D"/>
    <w:rsid w:val="00890172"/>
    <w:rsid w:val="00891FEB"/>
    <w:rsid w:val="00892285"/>
    <w:rsid w:val="008922D7"/>
    <w:rsid w:val="00892DE7"/>
    <w:rsid w:val="00897AE9"/>
    <w:rsid w:val="008A0511"/>
    <w:rsid w:val="008A70C1"/>
    <w:rsid w:val="008B6835"/>
    <w:rsid w:val="008C07E7"/>
    <w:rsid w:val="008C1719"/>
    <w:rsid w:val="008C1BCE"/>
    <w:rsid w:val="008C488C"/>
    <w:rsid w:val="008C5AAE"/>
    <w:rsid w:val="008C76FE"/>
    <w:rsid w:val="008D1C4F"/>
    <w:rsid w:val="008D5B16"/>
    <w:rsid w:val="008E344E"/>
    <w:rsid w:val="008E5A79"/>
    <w:rsid w:val="008E664C"/>
    <w:rsid w:val="008F5D62"/>
    <w:rsid w:val="00900222"/>
    <w:rsid w:val="0090068B"/>
    <w:rsid w:val="00901017"/>
    <w:rsid w:val="0090378F"/>
    <w:rsid w:val="0091288F"/>
    <w:rsid w:val="00935F74"/>
    <w:rsid w:val="00941CAB"/>
    <w:rsid w:val="00942AD5"/>
    <w:rsid w:val="0094477F"/>
    <w:rsid w:val="00963C17"/>
    <w:rsid w:val="00967B95"/>
    <w:rsid w:val="00970BC1"/>
    <w:rsid w:val="00970C31"/>
    <w:rsid w:val="00976A99"/>
    <w:rsid w:val="00982CC9"/>
    <w:rsid w:val="009943DC"/>
    <w:rsid w:val="00995555"/>
    <w:rsid w:val="00995C51"/>
    <w:rsid w:val="00997809"/>
    <w:rsid w:val="0099788D"/>
    <w:rsid w:val="009A1FE3"/>
    <w:rsid w:val="009A27E7"/>
    <w:rsid w:val="009A2FFB"/>
    <w:rsid w:val="009A70ED"/>
    <w:rsid w:val="009A72F9"/>
    <w:rsid w:val="009A7AB2"/>
    <w:rsid w:val="009A7F97"/>
    <w:rsid w:val="009C2BA7"/>
    <w:rsid w:val="009C35B9"/>
    <w:rsid w:val="009C5322"/>
    <w:rsid w:val="009C7445"/>
    <w:rsid w:val="009D003B"/>
    <w:rsid w:val="009D1493"/>
    <w:rsid w:val="009D4181"/>
    <w:rsid w:val="009D4ECE"/>
    <w:rsid w:val="009D5B21"/>
    <w:rsid w:val="009D6BBF"/>
    <w:rsid w:val="009E332B"/>
    <w:rsid w:val="009E4C43"/>
    <w:rsid w:val="009E71BE"/>
    <w:rsid w:val="009F0523"/>
    <w:rsid w:val="009F1402"/>
    <w:rsid w:val="009F6E27"/>
    <w:rsid w:val="00A00D44"/>
    <w:rsid w:val="00A00FF1"/>
    <w:rsid w:val="00A06B85"/>
    <w:rsid w:val="00A07302"/>
    <w:rsid w:val="00A14135"/>
    <w:rsid w:val="00A14179"/>
    <w:rsid w:val="00A1794C"/>
    <w:rsid w:val="00A203B8"/>
    <w:rsid w:val="00A20916"/>
    <w:rsid w:val="00A23CD2"/>
    <w:rsid w:val="00A245A1"/>
    <w:rsid w:val="00A24DD3"/>
    <w:rsid w:val="00A267B8"/>
    <w:rsid w:val="00A26A3C"/>
    <w:rsid w:val="00A26A50"/>
    <w:rsid w:val="00A26EDA"/>
    <w:rsid w:val="00A273D1"/>
    <w:rsid w:val="00A324CE"/>
    <w:rsid w:val="00A44845"/>
    <w:rsid w:val="00A454FF"/>
    <w:rsid w:val="00A455C3"/>
    <w:rsid w:val="00A471DB"/>
    <w:rsid w:val="00A50353"/>
    <w:rsid w:val="00A523A9"/>
    <w:rsid w:val="00A60DDE"/>
    <w:rsid w:val="00A67408"/>
    <w:rsid w:val="00A70198"/>
    <w:rsid w:val="00A72B14"/>
    <w:rsid w:val="00A74D72"/>
    <w:rsid w:val="00A778EA"/>
    <w:rsid w:val="00A812C2"/>
    <w:rsid w:val="00A82CFB"/>
    <w:rsid w:val="00A843A8"/>
    <w:rsid w:val="00A84B80"/>
    <w:rsid w:val="00A87435"/>
    <w:rsid w:val="00A92929"/>
    <w:rsid w:val="00A97855"/>
    <w:rsid w:val="00AA1174"/>
    <w:rsid w:val="00AA13DB"/>
    <w:rsid w:val="00AA3A34"/>
    <w:rsid w:val="00AA4067"/>
    <w:rsid w:val="00AA5557"/>
    <w:rsid w:val="00AA668B"/>
    <w:rsid w:val="00AB5AA4"/>
    <w:rsid w:val="00AC0E1E"/>
    <w:rsid w:val="00AC605F"/>
    <w:rsid w:val="00AD5668"/>
    <w:rsid w:val="00AD5F8B"/>
    <w:rsid w:val="00AD6044"/>
    <w:rsid w:val="00AE172F"/>
    <w:rsid w:val="00AE1BEF"/>
    <w:rsid w:val="00AE2EF0"/>
    <w:rsid w:val="00AF257F"/>
    <w:rsid w:val="00AF3D16"/>
    <w:rsid w:val="00B01AD4"/>
    <w:rsid w:val="00B04854"/>
    <w:rsid w:val="00B07DEA"/>
    <w:rsid w:val="00B126ED"/>
    <w:rsid w:val="00B16357"/>
    <w:rsid w:val="00B16947"/>
    <w:rsid w:val="00B212FD"/>
    <w:rsid w:val="00B24C69"/>
    <w:rsid w:val="00B26A18"/>
    <w:rsid w:val="00B30825"/>
    <w:rsid w:val="00B30EE5"/>
    <w:rsid w:val="00B32011"/>
    <w:rsid w:val="00B343A6"/>
    <w:rsid w:val="00B3523F"/>
    <w:rsid w:val="00B3733A"/>
    <w:rsid w:val="00B4754B"/>
    <w:rsid w:val="00B505EA"/>
    <w:rsid w:val="00B50E33"/>
    <w:rsid w:val="00B534BA"/>
    <w:rsid w:val="00B54A12"/>
    <w:rsid w:val="00B5641A"/>
    <w:rsid w:val="00B61527"/>
    <w:rsid w:val="00B63CEB"/>
    <w:rsid w:val="00B640FE"/>
    <w:rsid w:val="00B64925"/>
    <w:rsid w:val="00B659A4"/>
    <w:rsid w:val="00B67413"/>
    <w:rsid w:val="00B70D25"/>
    <w:rsid w:val="00B7242A"/>
    <w:rsid w:val="00B72820"/>
    <w:rsid w:val="00B7469F"/>
    <w:rsid w:val="00B76A88"/>
    <w:rsid w:val="00B77192"/>
    <w:rsid w:val="00B77310"/>
    <w:rsid w:val="00B8112D"/>
    <w:rsid w:val="00B822E9"/>
    <w:rsid w:val="00B879E8"/>
    <w:rsid w:val="00B9069F"/>
    <w:rsid w:val="00B93ED9"/>
    <w:rsid w:val="00BB0A7D"/>
    <w:rsid w:val="00BB3648"/>
    <w:rsid w:val="00BB3AD2"/>
    <w:rsid w:val="00BB4E26"/>
    <w:rsid w:val="00BC7698"/>
    <w:rsid w:val="00BD1628"/>
    <w:rsid w:val="00BD4750"/>
    <w:rsid w:val="00BD67DB"/>
    <w:rsid w:val="00BE08B9"/>
    <w:rsid w:val="00BE0E05"/>
    <w:rsid w:val="00BE4C4B"/>
    <w:rsid w:val="00BE6868"/>
    <w:rsid w:val="00BF40F3"/>
    <w:rsid w:val="00BF55B7"/>
    <w:rsid w:val="00BF77BE"/>
    <w:rsid w:val="00C002EC"/>
    <w:rsid w:val="00C0220C"/>
    <w:rsid w:val="00C03B47"/>
    <w:rsid w:val="00C1350E"/>
    <w:rsid w:val="00C20659"/>
    <w:rsid w:val="00C220AE"/>
    <w:rsid w:val="00C2541F"/>
    <w:rsid w:val="00C27BFB"/>
    <w:rsid w:val="00C314E3"/>
    <w:rsid w:val="00C3448E"/>
    <w:rsid w:val="00C35A7C"/>
    <w:rsid w:val="00C43779"/>
    <w:rsid w:val="00C447BC"/>
    <w:rsid w:val="00C5064D"/>
    <w:rsid w:val="00C511BC"/>
    <w:rsid w:val="00C55555"/>
    <w:rsid w:val="00C64B85"/>
    <w:rsid w:val="00C70471"/>
    <w:rsid w:val="00C72CC4"/>
    <w:rsid w:val="00C74D69"/>
    <w:rsid w:val="00C871F9"/>
    <w:rsid w:val="00C87B33"/>
    <w:rsid w:val="00C90224"/>
    <w:rsid w:val="00C914D1"/>
    <w:rsid w:val="00CA39D6"/>
    <w:rsid w:val="00CA4BF9"/>
    <w:rsid w:val="00CA6903"/>
    <w:rsid w:val="00CB0E75"/>
    <w:rsid w:val="00CB1A67"/>
    <w:rsid w:val="00CB364B"/>
    <w:rsid w:val="00CB6993"/>
    <w:rsid w:val="00CB6F44"/>
    <w:rsid w:val="00CB76FD"/>
    <w:rsid w:val="00CC4024"/>
    <w:rsid w:val="00CC65B2"/>
    <w:rsid w:val="00CC709E"/>
    <w:rsid w:val="00CD0AD3"/>
    <w:rsid w:val="00CD7F32"/>
    <w:rsid w:val="00CF1D51"/>
    <w:rsid w:val="00CF2D16"/>
    <w:rsid w:val="00CF5004"/>
    <w:rsid w:val="00CF6AFC"/>
    <w:rsid w:val="00CF7AFA"/>
    <w:rsid w:val="00D02F7D"/>
    <w:rsid w:val="00D051F5"/>
    <w:rsid w:val="00D114DA"/>
    <w:rsid w:val="00D11D20"/>
    <w:rsid w:val="00D12055"/>
    <w:rsid w:val="00D15BCC"/>
    <w:rsid w:val="00D15C59"/>
    <w:rsid w:val="00D21E71"/>
    <w:rsid w:val="00D250A7"/>
    <w:rsid w:val="00D27AAC"/>
    <w:rsid w:val="00D30E2E"/>
    <w:rsid w:val="00D311DD"/>
    <w:rsid w:val="00D34335"/>
    <w:rsid w:val="00D43994"/>
    <w:rsid w:val="00D468FF"/>
    <w:rsid w:val="00D46EE0"/>
    <w:rsid w:val="00D67E72"/>
    <w:rsid w:val="00D74141"/>
    <w:rsid w:val="00D75E60"/>
    <w:rsid w:val="00D769F4"/>
    <w:rsid w:val="00D82F5A"/>
    <w:rsid w:val="00D833C6"/>
    <w:rsid w:val="00D879F4"/>
    <w:rsid w:val="00D9168C"/>
    <w:rsid w:val="00D94487"/>
    <w:rsid w:val="00D94CE5"/>
    <w:rsid w:val="00D97B3B"/>
    <w:rsid w:val="00DA04D7"/>
    <w:rsid w:val="00DA0B7D"/>
    <w:rsid w:val="00DA2AD8"/>
    <w:rsid w:val="00DA5CE0"/>
    <w:rsid w:val="00DA72F4"/>
    <w:rsid w:val="00DA7C6D"/>
    <w:rsid w:val="00DB1105"/>
    <w:rsid w:val="00DB2715"/>
    <w:rsid w:val="00DB2F49"/>
    <w:rsid w:val="00DB3AFE"/>
    <w:rsid w:val="00DB3B39"/>
    <w:rsid w:val="00DB63DF"/>
    <w:rsid w:val="00DB71AA"/>
    <w:rsid w:val="00DD177C"/>
    <w:rsid w:val="00DD3FA6"/>
    <w:rsid w:val="00DD573E"/>
    <w:rsid w:val="00DD59A9"/>
    <w:rsid w:val="00DF2D5E"/>
    <w:rsid w:val="00DF3C76"/>
    <w:rsid w:val="00DF3DA0"/>
    <w:rsid w:val="00E049E9"/>
    <w:rsid w:val="00E053FE"/>
    <w:rsid w:val="00E06658"/>
    <w:rsid w:val="00E16176"/>
    <w:rsid w:val="00E172FB"/>
    <w:rsid w:val="00E23782"/>
    <w:rsid w:val="00E25C14"/>
    <w:rsid w:val="00E25C2C"/>
    <w:rsid w:val="00E2628D"/>
    <w:rsid w:val="00E2660E"/>
    <w:rsid w:val="00E34C43"/>
    <w:rsid w:val="00E36EE2"/>
    <w:rsid w:val="00E43085"/>
    <w:rsid w:val="00E54D2A"/>
    <w:rsid w:val="00E60925"/>
    <w:rsid w:val="00E60C6A"/>
    <w:rsid w:val="00E621DF"/>
    <w:rsid w:val="00E6445A"/>
    <w:rsid w:val="00E67606"/>
    <w:rsid w:val="00E724BA"/>
    <w:rsid w:val="00E815A6"/>
    <w:rsid w:val="00E8687D"/>
    <w:rsid w:val="00E87B4D"/>
    <w:rsid w:val="00E92717"/>
    <w:rsid w:val="00E9399E"/>
    <w:rsid w:val="00EA105F"/>
    <w:rsid w:val="00EA2443"/>
    <w:rsid w:val="00EA38C1"/>
    <w:rsid w:val="00EA71C7"/>
    <w:rsid w:val="00EA75BA"/>
    <w:rsid w:val="00EA7D51"/>
    <w:rsid w:val="00EB780F"/>
    <w:rsid w:val="00EC67B1"/>
    <w:rsid w:val="00ED22B9"/>
    <w:rsid w:val="00ED2665"/>
    <w:rsid w:val="00ED6BF5"/>
    <w:rsid w:val="00EE3001"/>
    <w:rsid w:val="00EE39A5"/>
    <w:rsid w:val="00EF02DA"/>
    <w:rsid w:val="00EF0C3A"/>
    <w:rsid w:val="00EF3E8E"/>
    <w:rsid w:val="00EF61BC"/>
    <w:rsid w:val="00EF6BC5"/>
    <w:rsid w:val="00EF6D45"/>
    <w:rsid w:val="00EF77F5"/>
    <w:rsid w:val="00F030C8"/>
    <w:rsid w:val="00F13F13"/>
    <w:rsid w:val="00F1403C"/>
    <w:rsid w:val="00F17896"/>
    <w:rsid w:val="00F20776"/>
    <w:rsid w:val="00F221D3"/>
    <w:rsid w:val="00F24260"/>
    <w:rsid w:val="00F27992"/>
    <w:rsid w:val="00F27A5B"/>
    <w:rsid w:val="00F27BE9"/>
    <w:rsid w:val="00F339B7"/>
    <w:rsid w:val="00F405BE"/>
    <w:rsid w:val="00F414BA"/>
    <w:rsid w:val="00F41C2F"/>
    <w:rsid w:val="00F44FF4"/>
    <w:rsid w:val="00F53F56"/>
    <w:rsid w:val="00F54527"/>
    <w:rsid w:val="00F55340"/>
    <w:rsid w:val="00F566C8"/>
    <w:rsid w:val="00F56BAE"/>
    <w:rsid w:val="00F67D4D"/>
    <w:rsid w:val="00F80F89"/>
    <w:rsid w:val="00F829AE"/>
    <w:rsid w:val="00F873C9"/>
    <w:rsid w:val="00F87F81"/>
    <w:rsid w:val="00F91220"/>
    <w:rsid w:val="00F92896"/>
    <w:rsid w:val="00F94510"/>
    <w:rsid w:val="00FA68BA"/>
    <w:rsid w:val="00FB1C47"/>
    <w:rsid w:val="00FB21EF"/>
    <w:rsid w:val="00FB7EDD"/>
    <w:rsid w:val="00FC1D99"/>
    <w:rsid w:val="00FC2265"/>
    <w:rsid w:val="00FC6623"/>
    <w:rsid w:val="00FD0B9A"/>
    <w:rsid w:val="00FD1995"/>
    <w:rsid w:val="00FD2C6F"/>
    <w:rsid w:val="00FD3CE8"/>
    <w:rsid w:val="00FD64A0"/>
    <w:rsid w:val="00FE2DCB"/>
    <w:rsid w:val="00FE652E"/>
    <w:rsid w:val="00FF168C"/>
    <w:rsid w:val="00FF346D"/>
    <w:rsid w:val="00FF43E4"/>
    <w:rsid w:val="00FF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algun Gothic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C4E"/>
    <w:pPr>
      <w:widowControl w:val="0"/>
      <w:autoSpaceDE w:val="0"/>
      <w:autoSpaceDN w:val="0"/>
      <w:adjustRightInd w:val="0"/>
    </w:pPr>
    <w:rPr>
      <w:rFonts w:ascii="Arial" w:eastAsia="Times New Roman" w:hAnsi="Arial"/>
      <w:sz w:val="26"/>
      <w:szCs w:val="26"/>
    </w:rPr>
  </w:style>
  <w:style w:type="paragraph" w:styleId="1">
    <w:name w:val="heading 1"/>
    <w:basedOn w:val="a"/>
    <w:next w:val="a"/>
    <w:link w:val="10"/>
    <w:qFormat/>
    <w:rsid w:val="008A0511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qFormat/>
    <w:rsid w:val="00550E5C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rsid w:val="00550E5C"/>
    <w:pPr>
      <w:outlineLvl w:val="2"/>
    </w:pPr>
  </w:style>
  <w:style w:type="paragraph" w:styleId="4">
    <w:name w:val="heading 4"/>
    <w:basedOn w:val="3"/>
    <w:next w:val="a"/>
    <w:link w:val="40"/>
    <w:qFormat/>
    <w:rsid w:val="00550E5C"/>
    <w:pPr>
      <w:outlineLvl w:val="3"/>
    </w:pPr>
  </w:style>
  <w:style w:type="paragraph" w:styleId="6">
    <w:name w:val="heading 6"/>
    <w:basedOn w:val="a"/>
    <w:next w:val="a"/>
    <w:link w:val="60"/>
    <w:semiHidden/>
    <w:unhideWhenUsed/>
    <w:qFormat/>
    <w:rsid w:val="00550E5C"/>
    <w:pPr>
      <w:keepNext/>
      <w:keepLines/>
      <w:spacing w:before="40"/>
      <w:outlineLvl w:val="5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A0511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8A0511"/>
    <w:rPr>
      <w:b/>
      <w:bCs/>
      <w:color w:val="106BBE"/>
      <w:sz w:val="26"/>
      <w:szCs w:val="26"/>
    </w:rPr>
  </w:style>
  <w:style w:type="paragraph" w:customStyle="1" w:styleId="a4">
    <w:name w:val="Нормальный (таблица)"/>
    <w:basedOn w:val="a"/>
    <w:next w:val="a"/>
    <w:rsid w:val="008A0511"/>
    <w:pPr>
      <w:jc w:val="both"/>
    </w:pPr>
    <w:rPr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qFormat/>
    <w:rsid w:val="008A0511"/>
    <w:rPr>
      <w:sz w:val="24"/>
      <w:szCs w:val="24"/>
    </w:rPr>
  </w:style>
  <w:style w:type="paragraph" w:styleId="a6">
    <w:name w:val="No Spacing"/>
    <w:link w:val="a7"/>
    <w:uiPriority w:val="1"/>
    <w:qFormat/>
    <w:rsid w:val="008A0511"/>
    <w:rPr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locked/>
    <w:rsid w:val="008A0511"/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8A051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8A0511"/>
    <w:rPr>
      <w:rFonts w:ascii="Arial" w:eastAsia="Times New Roman" w:hAnsi="Arial" w:cs="Times New Roman"/>
      <w:sz w:val="26"/>
      <w:szCs w:val="26"/>
      <w:lang w:eastAsia="ru-RU"/>
    </w:rPr>
  </w:style>
  <w:style w:type="paragraph" w:styleId="aa">
    <w:name w:val="footer"/>
    <w:basedOn w:val="a"/>
    <w:link w:val="ab"/>
    <w:unhideWhenUsed/>
    <w:rsid w:val="008A051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8A0511"/>
    <w:rPr>
      <w:rFonts w:ascii="Arial" w:eastAsia="Times New Roman" w:hAnsi="Arial" w:cs="Times New Roman"/>
      <w:sz w:val="26"/>
      <w:szCs w:val="26"/>
      <w:lang w:eastAsia="ru-RU"/>
    </w:rPr>
  </w:style>
  <w:style w:type="paragraph" w:styleId="ac">
    <w:name w:val="Balloon Text"/>
    <w:basedOn w:val="a"/>
    <w:link w:val="ad"/>
    <w:unhideWhenUsed/>
    <w:rsid w:val="008A051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8A051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DB2F4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e">
    <w:name w:val="Body Text"/>
    <w:aliases w:val="Основной текст1,Основной текст Знак Знак,bt"/>
    <w:basedOn w:val="a"/>
    <w:link w:val="af"/>
    <w:rsid w:val="004B57A0"/>
    <w:pPr>
      <w:ind w:right="4672"/>
      <w:jc w:val="both"/>
    </w:pPr>
    <w:rPr>
      <w:rFonts w:ascii="Times New Roman" w:eastAsia="Calibri" w:hAnsi="Times New Roman"/>
      <w:b/>
      <w:lang w:eastAsia="en-US"/>
    </w:rPr>
  </w:style>
  <w:style w:type="character" w:customStyle="1" w:styleId="af">
    <w:name w:val="Основной текст Знак"/>
    <w:aliases w:val="Основной текст1 Знак,Основной текст Знак Знак Знак,bt Знак"/>
    <w:link w:val="ae"/>
    <w:rsid w:val="004B57A0"/>
    <w:rPr>
      <w:rFonts w:ascii="Times New Roman" w:eastAsia="Calibri" w:hAnsi="Times New Roman" w:cs="Times New Roman"/>
      <w:b/>
      <w:sz w:val="26"/>
      <w:szCs w:val="26"/>
    </w:rPr>
  </w:style>
  <w:style w:type="character" w:customStyle="1" w:styleId="20">
    <w:name w:val="Заголовок 2 Знак"/>
    <w:link w:val="2"/>
    <w:rsid w:val="00550E5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30">
    <w:name w:val="Заголовок 3 Знак"/>
    <w:link w:val="3"/>
    <w:rsid w:val="00550E5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rsid w:val="00550E5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60">
    <w:name w:val="Заголовок 6 Знак"/>
    <w:link w:val="6"/>
    <w:semiHidden/>
    <w:rsid w:val="00550E5C"/>
    <w:rPr>
      <w:rFonts w:ascii="Cambria" w:eastAsia="Times New Roman" w:hAnsi="Cambria" w:cs="Times New Roman"/>
      <w:color w:val="243F60"/>
      <w:sz w:val="26"/>
      <w:szCs w:val="26"/>
      <w:lang w:eastAsia="ru-RU"/>
    </w:rPr>
  </w:style>
  <w:style w:type="character" w:customStyle="1" w:styleId="af0">
    <w:name w:val="Цветовое выделение"/>
    <w:rsid w:val="00550E5C"/>
    <w:rPr>
      <w:b/>
      <w:bCs/>
      <w:color w:val="26282F"/>
      <w:sz w:val="26"/>
      <w:szCs w:val="26"/>
    </w:rPr>
  </w:style>
  <w:style w:type="character" w:customStyle="1" w:styleId="af1">
    <w:name w:val="Активная гипертекстовая ссылка"/>
    <w:rsid w:val="00550E5C"/>
    <w:rPr>
      <w:b/>
      <w:bCs/>
      <w:color w:val="106BBE"/>
      <w:sz w:val="26"/>
      <w:szCs w:val="26"/>
      <w:u w:val="single"/>
    </w:rPr>
  </w:style>
  <w:style w:type="paragraph" w:customStyle="1" w:styleId="af2">
    <w:name w:val="Внимание"/>
    <w:basedOn w:val="a"/>
    <w:next w:val="a"/>
    <w:rsid w:val="00550E5C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3">
    <w:name w:val="Внимание: криминал!!"/>
    <w:basedOn w:val="af2"/>
    <w:next w:val="a"/>
    <w:rsid w:val="00550E5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4">
    <w:name w:val="Внимание: недобросовестность!"/>
    <w:basedOn w:val="af2"/>
    <w:next w:val="a"/>
    <w:rsid w:val="00550E5C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5">
    <w:name w:val="Выделение для Базового Поиска"/>
    <w:rsid w:val="00550E5C"/>
    <w:rPr>
      <w:b/>
      <w:bCs/>
      <w:color w:val="0058A9"/>
      <w:sz w:val="26"/>
      <w:szCs w:val="26"/>
    </w:rPr>
  </w:style>
  <w:style w:type="character" w:customStyle="1" w:styleId="af6">
    <w:name w:val="Выделение для Базового Поиска (курсив)"/>
    <w:rsid w:val="00550E5C"/>
    <w:rPr>
      <w:b/>
      <w:bCs/>
      <w:i/>
      <w:iCs/>
      <w:color w:val="0058A9"/>
      <w:sz w:val="26"/>
      <w:szCs w:val="26"/>
    </w:rPr>
  </w:style>
  <w:style w:type="paragraph" w:customStyle="1" w:styleId="af7">
    <w:name w:val="Основное меню (преемственное)"/>
    <w:basedOn w:val="a"/>
    <w:next w:val="a"/>
    <w:rsid w:val="00550E5C"/>
    <w:pPr>
      <w:jc w:val="both"/>
    </w:pPr>
    <w:rPr>
      <w:rFonts w:ascii="Verdana" w:hAnsi="Verdana" w:cs="Verdana"/>
      <w:sz w:val="24"/>
      <w:szCs w:val="24"/>
    </w:rPr>
  </w:style>
  <w:style w:type="paragraph" w:customStyle="1" w:styleId="af8">
    <w:name w:val="Заголовок"/>
    <w:basedOn w:val="af7"/>
    <w:next w:val="a"/>
    <w:rsid w:val="00550E5C"/>
    <w:rPr>
      <w:rFonts w:ascii="Arial" w:hAnsi="Arial" w:cs="Times New Roman"/>
      <w:b/>
      <w:bCs/>
      <w:color w:val="0058A9"/>
      <w:shd w:val="clear" w:color="auto" w:fill="ECE9D8"/>
    </w:rPr>
  </w:style>
  <w:style w:type="paragraph" w:customStyle="1" w:styleId="af9">
    <w:name w:val="Заголовок группы контролов"/>
    <w:basedOn w:val="a"/>
    <w:next w:val="a"/>
    <w:rsid w:val="00550E5C"/>
    <w:pPr>
      <w:jc w:val="both"/>
    </w:pPr>
    <w:rPr>
      <w:b/>
      <w:bCs/>
      <w:color w:val="000000"/>
      <w:sz w:val="24"/>
      <w:szCs w:val="24"/>
    </w:rPr>
  </w:style>
  <w:style w:type="paragraph" w:customStyle="1" w:styleId="afa">
    <w:name w:val="Заголовок для информации об изменениях"/>
    <w:basedOn w:val="1"/>
    <w:next w:val="a"/>
    <w:rsid w:val="00550E5C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b">
    <w:name w:val="Заголовок приложения"/>
    <w:basedOn w:val="a"/>
    <w:next w:val="a"/>
    <w:rsid w:val="00550E5C"/>
    <w:pPr>
      <w:jc w:val="right"/>
    </w:pPr>
    <w:rPr>
      <w:sz w:val="24"/>
      <w:szCs w:val="24"/>
    </w:rPr>
  </w:style>
  <w:style w:type="paragraph" w:customStyle="1" w:styleId="afc">
    <w:name w:val="Заголовок распахивающейся части диалога"/>
    <w:basedOn w:val="a"/>
    <w:next w:val="a"/>
    <w:rsid w:val="00550E5C"/>
    <w:pPr>
      <w:jc w:val="both"/>
    </w:pPr>
    <w:rPr>
      <w:i/>
      <w:iCs/>
      <w:color w:val="000080"/>
      <w:sz w:val="24"/>
      <w:szCs w:val="24"/>
    </w:rPr>
  </w:style>
  <w:style w:type="character" w:customStyle="1" w:styleId="afd">
    <w:name w:val="Заголовок своего сообщения"/>
    <w:rsid w:val="00550E5C"/>
    <w:rPr>
      <w:b/>
      <w:bCs/>
      <w:color w:val="26282F"/>
      <w:sz w:val="26"/>
      <w:szCs w:val="26"/>
    </w:rPr>
  </w:style>
  <w:style w:type="paragraph" w:customStyle="1" w:styleId="afe">
    <w:name w:val="Заголовок статьи"/>
    <w:basedOn w:val="a"/>
    <w:next w:val="a"/>
    <w:rsid w:val="00550E5C"/>
    <w:pPr>
      <w:ind w:left="1612" w:hanging="892"/>
      <w:jc w:val="both"/>
    </w:pPr>
    <w:rPr>
      <w:sz w:val="24"/>
      <w:szCs w:val="24"/>
    </w:rPr>
  </w:style>
  <w:style w:type="character" w:customStyle="1" w:styleId="aff">
    <w:name w:val="Заголовок чужого сообщения"/>
    <w:rsid w:val="00550E5C"/>
    <w:rPr>
      <w:b/>
      <w:bCs/>
      <w:color w:val="FF0000"/>
      <w:sz w:val="26"/>
      <w:szCs w:val="26"/>
    </w:rPr>
  </w:style>
  <w:style w:type="paragraph" w:customStyle="1" w:styleId="aff0">
    <w:name w:val="Заголовок ЭР (левое окно)"/>
    <w:basedOn w:val="a"/>
    <w:next w:val="a"/>
    <w:rsid w:val="00550E5C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f1">
    <w:name w:val="Заголовок ЭР (правое окно)"/>
    <w:basedOn w:val="aff0"/>
    <w:next w:val="a"/>
    <w:rsid w:val="00550E5C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2">
    <w:name w:val="Интерактивный заголовок"/>
    <w:basedOn w:val="af8"/>
    <w:next w:val="a"/>
    <w:rsid w:val="00550E5C"/>
    <w:rPr>
      <w:b w:val="0"/>
      <w:bCs w:val="0"/>
      <w:color w:val="auto"/>
      <w:u w:val="single"/>
      <w:shd w:val="clear" w:color="auto" w:fill="auto"/>
    </w:rPr>
  </w:style>
  <w:style w:type="paragraph" w:customStyle="1" w:styleId="aff3">
    <w:name w:val="Текст информации об изменениях"/>
    <w:basedOn w:val="a"/>
    <w:next w:val="a"/>
    <w:rsid w:val="00550E5C"/>
    <w:pPr>
      <w:jc w:val="both"/>
    </w:pPr>
    <w:rPr>
      <w:color w:val="353842"/>
      <w:sz w:val="20"/>
      <w:szCs w:val="20"/>
    </w:rPr>
  </w:style>
  <w:style w:type="paragraph" w:customStyle="1" w:styleId="aff4">
    <w:name w:val="Информация об изменениях"/>
    <w:basedOn w:val="aff3"/>
    <w:next w:val="a"/>
    <w:rsid w:val="00550E5C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5">
    <w:name w:val="Текст (справка)"/>
    <w:basedOn w:val="a"/>
    <w:next w:val="a"/>
    <w:rsid w:val="00550E5C"/>
    <w:pPr>
      <w:ind w:left="170" w:right="170"/>
    </w:pPr>
    <w:rPr>
      <w:sz w:val="24"/>
      <w:szCs w:val="24"/>
    </w:rPr>
  </w:style>
  <w:style w:type="paragraph" w:customStyle="1" w:styleId="aff6">
    <w:name w:val="Комментарий"/>
    <w:basedOn w:val="aff5"/>
    <w:next w:val="a"/>
    <w:rsid w:val="00550E5C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"/>
    <w:rsid w:val="00550E5C"/>
    <w:pPr>
      <w:spacing w:before="0"/>
    </w:pPr>
    <w:rPr>
      <w:i/>
      <w:iCs/>
    </w:rPr>
  </w:style>
  <w:style w:type="paragraph" w:customStyle="1" w:styleId="aff8">
    <w:name w:val="Текст (лев. подпись)"/>
    <w:basedOn w:val="a"/>
    <w:next w:val="a"/>
    <w:rsid w:val="00550E5C"/>
    <w:rPr>
      <w:sz w:val="24"/>
      <w:szCs w:val="24"/>
    </w:rPr>
  </w:style>
  <w:style w:type="paragraph" w:customStyle="1" w:styleId="aff9">
    <w:name w:val="Колонтитул (левый)"/>
    <w:basedOn w:val="aff8"/>
    <w:next w:val="a"/>
    <w:rsid w:val="00550E5C"/>
    <w:pPr>
      <w:jc w:val="both"/>
    </w:pPr>
    <w:rPr>
      <w:sz w:val="16"/>
      <w:szCs w:val="16"/>
    </w:rPr>
  </w:style>
  <w:style w:type="paragraph" w:customStyle="1" w:styleId="affa">
    <w:name w:val="Текст (прав. подпись)"/>
    <w:basedOn w:val="a"/>
    <w:next w:val="a"/>
    <w:rsid w:val="00550E5C"/>
    <w:pPr>
      <w:jc w:val="right"/>
    </w:pPr>
    <w:rPr>
      <w:sz w:val="24"/>
      <w:szCs w:val="24"/>
    </w:rPr>
  </w:style>
  <w:style w:type="paragraph" w:customStyle="1" w:styleId="affb">
    <w:name w:val="Колонтитул (правый)"/>
    <w:basedOn w:val="affa"/>
    <w:next w:val="a"/>
    <w:rsid w:val="00550E5C"/>
    <w:pPr>
      <w:jc w:val="both"/>
    </w:pPr>
    <w:rPr>
      <w:sz w:val="16"/>
      <w:szCs w:val="16"/>
    </w:rPr>
  </w:style>
  <w:style w:type="paragraph" w:customStyle="1" w:styleId="affc">
    <w:name w:val="Комментарий пользователя"/>
    <w:basedOn w:val="aff6"/>
    <w:next w:val="a"/>
    <w:rsid w:val="00550E5C"/>
    <w:pPr>
      <w:spacing w:before="0"/>
      <w:jc w:val="left"/>
    </w:pPr>
    <w:rPr>
      <w:shd w:val="clear" w:color="auto" w:fill="FFDFE0"/>
    </w:rPr>
  </w:style>
  <w:style w:type="paragraph" w:customStyle="1" w:styleId="affd">
    <w:name w:val="Куда обратиться?"/>
    <w:basedOn w:val="af2"/>
    <w:next w:val="a"/>
    <w:rsid w:val="00550E5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e">
    <w:name w:val="Моноширинный"/>
    <w:basedOn w:val="a"/>
    <w:next w:val="a"/>
    <w:rsid w:val="00550E5C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f">
    <w:name w:val="Найденные слова"/>
    <w:rsid w:val="00550E5C"/>
    <w:rPr>
      <w:b/>
      <w:bCs/>
      <w:color w:val="26282F"/>
      <w:sz w:val="26"/>
      <w:szCs w:val="26"/>
      <w:shd w:val="clear" w:color="auto" w:fill="FFF580"/>
    </w:rPr>
  </w:style>
  <w:style w:type="character" w:customStyle="1" w:styleId="afff0">
    <w:name w:val="Не вступил в силу"/>
    <w:rsid w:val="00550E5C"/>
    <w:rPr>
      <w:b/>
      <w:bCs/>
      <w:color w:val="000000"/>
      <w:sz w:val="26"/>
      <w:szCs w:val="26"/>
      <w:shd w:val="clear" w:color="auto" w:fill="D8EDE8"/>
    </w:rPr>
  </w:style>
  <w:style w:type="paragraph" w:customStyle="1" w:styleId="afff1">
    <w:name w:val="Необходимые документы"/>
    <w:basedOn w:val="af2"/>
    <w:next w:val="a"/>
    <w:rsid w:val="00550E5C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2">
    <w:name w:val="Объект"/>
    <w:basedOn w:val="a"/>
    <w:next w:val="a"/>
    <w:rsid w:val="00550E5C"/>
    <w:pPr>
      <w:jc w:val="both"/>
    </w:pPr>
    <w:rPr>
      <w:rFonts w:ascii="Times New Roman" w:hAnsi="Times New Roman"/>
    </w:rPr>
  </w:style>
  <w:style w:type="paragraph" w:customStyle="1" w:styleId="afff3">
    <w:name w:val="Таблицы (моноширинный)"/>
    <w:basedOn w:val="a"/>
    <w:next w:val="a"/>
    <w:rsid w:val="00550E5C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4">
    <w:name w:val="Оглавление"/>
    <w:basedOn w:val="afff3"/>
    <w:next w:val="a"/>
    <w:rsid w:val="00550E5C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5">
    <w:name w:val="Опечатки"/>
    <w:rsid w:val="00550E5C"/>
    <w:rPr>
      <w:color w:val="FF0000"/>
      <w:sz w:val="26"/>
      <w:szCs w:val="26"/>
    </w:rPr>
  </w:style>
  <w:style w:type="paragraph" w:customStyle="1" w:styleId="afff6">
    <w:name w:val="Переменная часть"/>
    <w:basedOn w:val="af7"/>
    <w:next w:val="a"/>
    <w:rsid w:val="00550E5C"/>
    <w:rPr>
      <w:rFonts w:ascii="Arial" w:hAnsi="Arial" w:cs="Times New Roman"/>
      <w:sz w:val="20"/>
      <w:szCs w:val="20"/>
    </w:rPr>
  </w:style>
  <w:style w:type="paragraph" w:customStyle="1" w:styleId="afff7">
    <w:name w:val="Подвал для информации об изменениях"/>
    <w:basedOn w:val="1"/>
    <w:next w:val="a"/>
    <w:rsid w:val="00550E5C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f8">
    <w:name w:val="Подзаголовок для информации об изменениях"/>
    <w:basedOn w:val="aff3"/>
    <w:next w:val="a"/>
    <w:rsid w:val="00550E5C"/>
    <w:rPr>
      <w:b/>
      <w:bCs/>
      <w:sz w:val="24"/>
      <w:szCs w:val="24"/>
    </w:rPr>
  </w:style>
  <w:style w:type="paragraph" w:customStyle="1" w:styleId="afff9">
    <w:name w:val="Подчёркнуный текст"/>
    <w:basedOn w:val="a"/>
    <w:next w:val="a"/>
    <w:rsid w:val="00550E5C"/>
    <w:pPr>
      <w:jc w:val="both"/>
    </w:pPr>
    <w:rPr>
      <w:sz w:val="24"/>
      <w:szCs w:val="24"/>
    </w:rPr>
  </w:style>
  <w:style w:type="paragraph" w:customStyle="1" w:styleId="afffa">
    <w:name w:val="Постоянная часть"/>
    <w:basedOn w:val="af7"/>
    <w:next w:val="a"/>
    <w:rsid w:val="00550E5C"/>
    <w:rPr>
      <w:rFonts w:ascii="Arial" w:hAnsi="Arial" w:cs="Times New Roman"/>
      <w:sz w:val="22"/>
      <w:szCs w:val="22"/>
    </w:rPr>
  </w:style>
  <w:style w:type="paragraph" w:customStyle="1" w:styleId="afffb">
    <w:name w:val="Пример."/>
    <w:basedOn w:val="af2"/>
    <w:next w:val="a"/>
    <w:rsid w:val="00550E5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c">
    <w:name w:val="Примечание."/>
    <w:basedOn w:val="af2"/>
    <w:next w:val="a"/>
    <w:rsid w:val="00550E5C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d">
    <w:name w:val="Продолжение ссылки"/>
    <w:rsid w:val="00550E5C"/>
    <w:rPr>
      <w:b/>
      <w:bCs/>
      <w:color w:val="106BBE"/>
      <w:sz w:val="26"/>
      <w:szCs w:val="26"/>
    </w:rPr>
  </w:style>
  <w:style w:type="paragraph" w:customStyle="1" w:styleId="afffe">
    <w:name w:val="Словарная статья"/>
    <w:basedOn w:val="a"/>
    <w:next w:val="a"/>
    <w:rsid w:val="00550E5C"/>
    <w:pPr>
      <w:ind w:right="118"/>
      <w:jc w:val="both"/>
    </w:pPr>
    <w:rPr>
      <w:sz w:val="24"/>
      <w:szCs w:val="24"/>
    </w:rPr>
  </w:style>
  <w:style w:type="character" w:customStyle="1" w:styleId="affff">
    <w:name w:val="Сравнение редакций"/>
    <w:rsid w:val="00550E5C"/>
    <w:rPr>
      <w:b/>
      <w:bCs/>
      <w:color w:val="26282F"/>
      <w:sz w:val="26"/>
      <w:szCs w:val="26"/>
    </w:rPr>
  </w:style>
  <w:style w:type="character" w:customStyle="1" w:styleId="affff0">
    <w:name w:val="Сравнение редакций. Добавленный фрагмент"/>
    <w:rsid w:val="00550E5C"/>
    <w:rPr>
      <w:color w:val="000000"/>
      <w:shd w:val="clear" w:color="auto" w:fill="C1D7FF"/>
    </w:rPr>
  </w:style>
  <w:style w:type="character" w:customStyle="1" w:styleId="affff1">
    <w:name w:val="Сравнение редакций. Удаленный фрагмент"/>
    <w:rsid w:val="00550E5C"/>
    <w:rPr>
      <w:color w:val="000000"/>
      <w:shd w:val="clear" w:color="auto" w:fill="C4C413"/>
    </w:rPr>
  </w:style>
  <w:style w:type="paragraph" w:customStyle="1" w:styleId="affff2">
    <w:name w:val="Ссылка на официальную публикацию"/>
    <w:basedOn w:val="a"/>
    <w:next w:val="a"/>
    <w:rsid w:val="00550E5C"/>
    <w:pPr>
      <w:jc w:val="both"/>
    </w:pPr>
    <w:rPr>
      <w:sz w:val="24"/>
      <w:szCs w:val="24"/>
    </w:rPr>
  </w:style>
  <w:style w:type="paragraph" w:customStyle="1" w:styleId="affff3">
    <w:name w:val="Текст в таблице"/>
    <w:basedOn w:val="a4"/>
    <w:next w:val="a"/>
    <w:rsid w:val="00550E5C"/>
    <w:pPr>
      <w:ind w:firstLine="500"/>
    </w:pPr>
  </w:style>
  <w:style w:type="paragraph" w:customStyle="1" w:styleId="affff4">
    <w:name w:val="Текст ЭР (см. также)"/>
    <w:basedOn w:val="a"/>
    <w:next w:val="a"/>
    <w:rsid w:val="00550E5C"/>
    <w:pPr>
      <w:spacing w:before="200"/>
    </w:pPr>
    <w:rPr>
      <w:sz w:val="22"/>
      <w:szCs w:val="22"/>
    </w:rPr>
  </w:style>
  <w:style w:type="paragraph" w:customStyle="1" w:styleId="affff5">
    <w:name w:val="Технический комментарий"/>
    <w:basedOn w:val="a"/>
    <w:next w:val="a"/>
    <w:rsid w:val="00550E5C"/>
    <w:rPr>
      <w:color w:val="463F31"/>
      <w:sz w:val="24"/>
      <w:szCs w:val="24"/>
      <w:shd w:val="clear" w:color="auto" w:fill="FFFFA6"/>
    </w:rPr>
  </w:style>
  <w:style w:type="character" w:customStyle="1" w:styleId="affff6">
    <w:name w:val="Утратил силу"/>
    <w:rsid w:val="00550E5C"/>
    <w:rPr>
      <w:b/>
      <w:bCs/>
      <w:strike/>
      <w:color w:val="666600"/>
      <w:sz w:val="26"/>
      <w:szCs w:val="26"/>
    </w:rPr>
  </w:style>
  <w:style w:type="paragraph" w:customStyle="1" w:styleId="affff7">
    <w:name w:val="Формула"/>
    <w:basedOn w:val="a"/>
    <w:next w:val="a"/>
    <w:rsid w:val="00550E5C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f8">
    <w:name w:val="Центрированный (таблица)"/>
    <w:basedOn w:val="a4"/>
    <w:next w:val="a"/>
    <w:rsid w:val="00550E5C"/>
    <w:pPr>
      <w:jc w:val="center"/>
    </w:pPr>
  </w:style>
  <w:style w:type="paragraph" w:customStyle="1" w:styleId="-">
    <w:name w:val="ЭР-содержание (правое окно)"/>
    <w:basedOn w:val="a"/>
    <w:next w:val="a"/>
    <w:rsid w:val="00550E5C"/>
    <w:pPr>
      <w:spacing w:before="300"/>
    </w:pPr>
  </w:style>
  <w:style w:type="paragraph" w:customStyle="1" w:styleId="ConsPlusTitle">
    <w:name w:val="ConsPlusTitle"/>
    <w:rsid w:val="00550E5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50E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550E5C"/>
    <w:pPr>
      <w:widowControl/>
      <w:autoSpaceDE/>
      <w:autoSpaceDN/>
      <w:adjustRightInd/>
      <w:jc w:val="center"/>
    </w:pPr>
    <w:rPr>
      <w:rFonts w:ascii="Times New Roman" w:eastAsia="Calibri" w:hAnsi="Times New Roman"/>
      <w:sz w:val="28"/>
      <w:szCs w:val="24"/>
    </w:rPr>
  </w:style>
  <w:style w:type="character" w:customStyle="1" w:styleId="22">
    <w:name w:val="Основной текст 2 Знак"/>
    <w:link w:val="21"/>
    <w:rsid w:val="00550E5C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semiHidden/>
    <w:rsid w:val="00550E5C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link w:val="23"/>
    <w:semiHidden/>
    <w:rsid w:val="00550E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9">
    <w:name w:val="page number"/>
    <w:basedOn w:val="a0"/>
    <w:rsid w:val="00550E5C"/>
  </w:style>
  <w:style w:type="paragraph" w:styleId="31">
    <w:name w:val="Body Text Indent 3"/>
    <w:basedOn w:val="a"/>
    <w:link w:val="32"/>
    <w:rsid w:val="00550E5C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1"/>
    <w:rsid w:val="00550E5C"/>
    <w:rPr>
      <w:rFonts w:ascii="Calibri" w:eastAsia="Calibri" w:hAnsi="Calibri" w:cs="Times New Roman"/>
      <w:sz w:val="16"/>
      <w:szCs w:val="16"/>
    </w:rPr>
  </w:style>
  <w:style w:type="table" w:styleId="affffa">
    <w:name w:val="Table Grid"/>
    <w:basedOn w:val="a1"/>
    <w:rsid w:val="00550E5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b">
    <w:name w:val="Содержимое таблицы"/>
    <w:basedOn w:val="a"/>
    <w:rsid w:val="00550E5C"/>
    <w:pPr>
      <w:widowControl/>
      <w:suppressLineNumbers/>
      <w:suppressAutoHyphens/>
      <w:autoSpaceDE/>
      <w:autoSpaceDN/>
      <w:adjustRightInd/>
    </w:pPr>
    <w:rPr>
      <w:rFonts w:ascii="Times New Roman" w:hAnsi="Times New Roman"/>
      <w:sz w:val="24"/>
      <w:szCs w:val="24"/>
      <w:lang w:eastAsia="zh-CN"/>
    </w:rPr>
  </w:style>
  <w:style w:type="paragraph" w:styleId="affffc">
    <w:name w:val="Body Text Indent"/>
    <w:basedOn w:val="a"/>
    <w:link w:val="affffd"/>
    <w:rsid w:val="00550E5C"/>
    <w:pPr>
      <w:spacing w:after="120"/>
      <w:ind w:left="283"/>
    </w:pPr>
  </w:style>
  <w:style w:type="character" w:customStyle="1" w:styleId="affffd">
    <w:name w:val="Основной текст с отступом Знак"/>
    <w:link w:val="affffc"/>
    <w:rsid w:val="00550E5C"/>
    <w:rPr>
      <w:rFonts w:ascii="Arial" w:eastAsia="Times New Roman" w:hAnsi="Arial" w:cs="Times New Roman"/>
      <w:sz w:val="26"/>
      <w:szCs w:val="26"/>
      <w:lang w:eastAsia="ru-RU"/>
    </w:rPr>
  </w:style>
  <w:style w:type="character" w:styleId="affffe">
    <w:name w:val="Hyperlink"/>
    <w:uiPriority w:val="99"/>
    <w:rsid w:val="00550E5C"/>
    <w:rPr>
      <w:color w:val="000080"/>
      <w:u w:val="single"/>
    </w:rPr>
  </w:style>
  <w:style w:type="paragraph" w:customStyle="1" w:styleId="ConsPlusNormal">
    <w:name w:val="ConsPlusNormal"/>
    <w:rsid w:val="00550E5C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styleId="afffff">
    <w:name w:val="List Paragraph"/>
    <w:basedOn w:val="a"/>
    <w:uiPriority w:val="34"/>
    <w:qFormat/>
    <w:rsid w:val="00550E5C"/>
    <w:pPr>
      <w:ind w:left="720"/>
      <w:contextualSpacing/>
    </w:pPr>
  </w:style>
  <w:style w:type="character" w:styleId="afffff0">
    <w:name w:val="FollowedHyperlink"/>
    <w:uiPriority w:val="99"/>
    <w:semiHidden/>
    <w:unhideWhenUsed/>
    <w:rsid w:val="00AA555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algun Gothic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C4E"/>
    <w:pPr>
      <w:widowControl w:val="0"/>
      <w:autoSpaceDE w:val="0"/>
      <w:autoSpaceDN w:val="0"/>
      <w:adjustRightInd w:val="0"/>
    </w:pPr>
    <w:rPr>
      <w:rFonts w:ascii="Arial" w:eastAsia="Times New Roman" w:hAnsi="Arial"/>
      <w:sz w:val="26"/>
      <w:szCs w:val="26"/>
    </w:rPr>
  </w:style>
  <w:style w:type="paragraph" w:styleId="1">
    <w:name w:val="heading 1"/>
    <w:basedOn w:val="a"/>
    <w:next w:val="a"/>
    <w:link w:val="10"/>
    <w:qFormat/>
    <w:rsid w:val="008A0511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qFormat/>
    <w:rsid w:val="00550E5C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rsid w:val="00550E5C"/>
    <w:pPr>
      <w:outlineLvl w:val="2"/>
    </w:pPr>
  </w:style>
  <w:style w:type="paragraph" w:styleId="4">
    <w:name w:val="heading 4"/>
    <w:basedOn w:val="3"/>
    <w:next w:val="a"/>
    <w:link w:val="40"/>
    <w:qFormat/>
    <w:rsid w:val="00550E5C"/>
    <w:pPr>
      <w:outlineLvl w:val="3"/>
    </w:pPr>
  </w:style>
  <w:style w:type="paragraph" w:styleId="6">
    <w:name w:val="heading 6"/>
    <w:basedOn w:val="a"/>
    <w:next w:val="a"/>
    <w:link w:val="60"/>
    <w:semiHidden/>
    <w:unhideWhenUsed/>
    <w:qFormat/>
    <w:rsid w:val="00550E5C"/>
    <w:pPr>
      <w:keepNext/>
      <w:keepLines/>
      <w:spacing w:before="40"/>
      <w:outlineLvl w:val="5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A0511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8A0511"/>
    <w:rPr>
      <w:b/>
      <w:bCs/>
      <w:color w:val="106BBE"/>
      <w:sz w:val="26"/>
      <w:szCs w:val="26"/>
    </w:rPr>
  </w:style>
  <w:style w:type="paragraph" w:customStyle="1" w:styleId="a4">
    <w:name w:val="Нормальный (таблица)"/>
    <w:basedOn w:val="a"/>
    <w:next w:val="a"/>
    <w:rsid w:val="008A0511"/>
    <w:pPr>
      <w:jc w:val="both"/>
    </w:pPr>
    <w:rPr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qFormat/>
    <w:rsid w:val="008A0511"/>
    <w:rPr>
      <w:sz w:val="24"/>
      <w:szCs w:val="24"/>
    </w:rPr>
  </w:style>
  <w:style w:type="paragraph" w:styleId="a6">
    <w:name w:val="No Spacing"/>
    <w:link w:val="a7"/>
    <w:uiPriority w:val="1"/>
    <w:qFormat/>
    <w:rsid w:val="008A0511"/>
    <w:rPr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locked/>
    <w:rsid w:val="008A0511"/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8A051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8A0511"/>
    <w:rPr>
      <w:rFonts w:ascii="Arial" w:eastAsia="Times New Roman" w:hAnsi="Arial" w:cs="Times New Roman"/>
      <w:sz w:val="26"/>
      <w:szCs w:val="26"/>
      <w:lang w:eastAsia="ru-RU"/>
    </w:rPr>
  </w:style>
  <w:style w:type="paragraph" w:styleId="aa">
    <w:name w:val="footer"/>
    <w:basedOn w:val="a"/>
    <w:link w:val="ab"/>
    <w:unhideWhenUsed/>
    <w:rsid w:val="008A051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8A0511"/>
    <w:rPr>
      <w:rFonts w:ascii="Arial" w:eastAsia="Times New Roman" w:hAnsi="Arial" w:cs="Times New Roman"/>
      <w:sz w:val="26"/>
      <w:szCs w:val="26"/>
      <w:lang w:eastAsia="ru-RU"/>
    </w:rPr>
  </w:style>
  <w:style w:type="paragraph" w:styleId="ac">
    <w:name w:val="Balloon Text"/>
    <w:basedOn w:val="a"/>
    <w:link w:val="ad"/>
    <w:unhideWhenUsed/>
    <w:rsid w:val="008A051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8A051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DB2F4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e">
    <w:name w:val="Body Text"/>
    <w:aliases w:val="Основной текст1,Основной текст Знак Знак,bt"/>
    <w:basedOn w:val="a"/>
    <w:link w:val="af"/>
    <w:rsid w:val="004B57A0"/>
    <w:pPr>
      <w:ind w:right="4672"/>
      <w:jc w:val="both"/>
    </w:pPr>
    <w:rPr>
      <w:rFonts w:ascii="Times New Roman" w:eastAsia="Calibri" w:hAnsi="Times New Roman"/>
      <w:b/>
      <w:lang w:eastAsia="en-US"/>
    </w:rPr>
  </w:style>
  <w:style w:type="character" w:customStyle="1" w:styleId="af">
    <w:name w:val="Основной текст Знак"/>
    <w:aliases w:val="Основной текст1 Знак,Основной текст Знак Знак Знак,bt Знак"/>
    <w:link w:val="ae"/>
    <w:rsid w:val="004B57A0"/>
    <w:rPr>
      <w:rFonts w:ascii="Times New Roman" w:eastAsia="Calibri" w:hAnsi="Times New Roman" w:cs="Times New Roman"/>
      <w:b/>
      <w:sz w:val="26"/>
      <w:szCs w:val="26"/>
    </w:rPr>
  </w:style>
  <w:style w:type="character" w:customStyle="1" w:styleId="20">
    <w:name w:val="Заголовок 2 Знак"/>
    <w:link w:val="2"/>
    <w:rsid w:val="00550E5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30">
    <w:name w:val="Заголовок 3 Знак"/>
    <w:link w:val="3"/>
    <w:rsid w:val="00550E5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rsid w:val="00550E5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60">
    <w:name w:val="Заголовок 6 Знак"/>
    <w:link w:val="6"/>
    <w:semiHidden/>
    <w:rsid w:val="00550E5C"/>
    <w:rPr>
      <w:rFonts w:ascii="Cambria" w:eastAsia="Times New Roman" w:hAnsi="Cambria" w:cs="Times New Roman"/>
      <w:color w:val="243F60"/>
      <w:sz w:val="26"/>
      <w:szCs w:val="26"/>
      <w:lang w:eastAsia="ru-RU"/>
    </w:rPr>
  </w:style>
  <w:style w:type="character" w:customStyle="1" w:styleId="af0">
    <w:name w:val="Цветовое выделение"/>
    <w:rsid w:val="00550E5C"/>
    <w:rPr>
      <w:b/>
      <w:bCs/>
      <w:color w:val="26282F"/>
      <w:sz w:val="26"/>
      <w:szCs w:val="26"/>
    </w:rPr>
  </w:style>
  <w:style w:type="character" w:customStyle="1" w:styleId="af1">
    <w:name w:val="Активная гипертекстовая ссылка"/>
    <w:rsid w:val="00550E5C"/>
    <w:rPr>
      <w:b/>
      <w:bCs/>
      <w:color w:val="106BBE"/>
      <w:sz w:val="26"/>
      <w:szCs w:val="26"/>
      <w:u w:val="single"/>
    </w:rPr>
  </w:style>
  <w:style w:type="paragraph" w:customStyle="1" w:styleId="af2">
    <w:name w:val="Внимание"/>
    <w:basedOn w:val="a"/>
    <w:next w:val="a"/>
    <w:rsid w:val="00550E5C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3">
    <w:name w:val="Внимание: криминал!!"/>
    <w:basedOn w:val="af2"/>
    <w:next w:val="a"/>
    <w:rsid w:val="00550E5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4">
    <w:name w:val="Внимание: недобросовестность!"/>
    <w:basedOn w:val="af2"/>
    <w:next w:val="a"/>
    <w:rsid w:val="00550E5C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5">
    <w:name w:val="Выделение для Базового Поиска"/>
    <w:rsid w:val="00550E5C"/>
    <w:rPr>
      <w:b/>
      <w:bCs/>
      <w:color w:val="0058A9"/>
      <w:sz w:val="26"/>
      <w:szCs w:val="26"/>
    </w:rPr>
  </w:style>
  <w:style w:type="character" w:customStyle="1" w:styleId="af6">
    <w:name w:val="Выделение для Базового Поиска (курсив)"/>
    <w:rsid w:val="00550E5C"/>
    <w:rPr>
      <w:b/>
      <w:bCs/>
      <w:i/>
      <w:iCs/>
      <w:color w:val="0058A9"/>
      <w:sz w:val="26"/>
      <w:szCs w:val="26"/>
    </w:rPr>
  </w:style>
  <w:style w:type="paragraph" w:customStyle="1" w:styleId="af7">
    <w:name w:val="Основное меню (преемственное)"/>
    <w:basedOn w:val="a"/>
    <w:next w:val="a"/>
    <w:rsid w:val="00550E5C"/>
    <w:pPr>
      <w:jc w:val="both"/>
    </w:pPr>
    <w:rPr>
      <w:rFonts w:ascii="Verdana" w:hAnsi="Verdana" w:cs="Verdana"/>
      <w:sz w:val="24"/>
      <w:szCs w:val="24"/>
    </w:rPr>
  </w:style>
  <w:style w:type="paragraph" w:customStyle="1" w:styleId="af8">
    <w:name w:val="Заголовок"/>
    <w:basedOn w:val="af7"/>
    <w:next w:val="a"/>
    <w:rsid w:val="00550E5C"/>
    <w:rPr>
      <w:rFonts w:ascii="Arial" w:hAnsi="Arial" w:cs="Times New Roman"/>
      <w:b/>
      <w:bCs/>
      <w:color w:val="0058A9"/>
      <w:shd w:val="clear" w:color="auto" w:fill="ECE9D8"/>
    </w:rPr>
  </w:style>
  <w:style w:type="paragraph" w:customStyle="1" w:styleId="af9">
    <w:name w:val="Заголовок группы контролов"/>
    <w:basedOn w:val="a"/>
    <w:next w:val="a"/>
    <w:rsid w:val="00550E5C"/>
    <w:pPr>
      <w:jc w:val="both"/>
    </w:pPr>
    <w:rPr>
      <w:b/>
      <w:bCs/>
      <w:color w:val="000000"/>
      <w:sz w:val="24"/>
      <w:szCs w:val="24"/>
    </w:rPr>
  </w:style>
  <w:style w:type="paragraph" w:customStyle="1" w:styleId="afa">
    <w:name w:val="Заголовок для информации об изменениях"/>
    <w:basedOn w:val="1"/>
    <w:next w:val="a"/>
    <w:rsid w:val="00550E5C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b">
    <w:name w:val="Заголовок приложения"/>
    <w:basedOn w:val="a"/>
    <w:next w:val="a"/>
    <w:rsid w:val="00550E5C"/>
    <w:pPr>
      <w:jc w:val="right"/>
    </w:pPr>
    <w:rPr>
      <w:sz w:val="24"/>
      <w:szCs w:val="24"/>
    </w:rPr>
  </w:style>
  <w:style w:type="paragraph" w:customStyle="1" w:styleId="afc">
    <w:name w:val="Заголовок распахивающейся части диалога"/>
    <w:basedOn w:val="a"/>
    <w:next w:val="a"/>
    <w:rsid w:val="00550E5C"/>
    <w:pPr>
      <w:jc w:val="both"/>
    </w:pPr>
    <w:rPr>
      <w:i/>
      <w:iCs/>
      <w:color w:val="000080"/>
      <w:sz w:val="24"/>
      <w:szCs w:val="24"/>
    </w:rPr>
  </w:style>
  <w:style w:type="character" w:customStyle="1" w:styleId="afd">
    <w:name w:val="Заголовок своего сообщения"/>
    <w:rsid w:val="00550E5C"/>
    <w:rPr>
      <w:b/>
      <w:bCs/>
      <w:color w:val="26282F"/>
      <w:sz w:val="26"/>
      <w:szCs w:val="26"/>
    </w:rPr>
  </w:style>
  <w:style w:type="paragraph" w:customStyle="1" w:styleId="afe">
    <w:name w:val="Заголовок статьи"/>
    <w:basedOn w:val="a"/>
    <w:next w:val="a"/>
    <w:rsid w:val="00550E5C"/>
    <w:pPr>
      <w:ind w:left="1612" w:hanging="892"/>
      <w:jc w:val="both"/>
    </w:pPr>
    <w:rPr>
      <w:sz w:val="24"/>
      <w:szCs w:val="24"/>
    </w:rPr>
  </w:style>
  <w:style w:type="character" w:customStyle="1" w:styleId="aff">
    <w:name w:val="Заголовок чужого сообщения"/>
    <w:rsid w:val="00550E5C"/>
    <w:rPr>
      <w:b/>
      <w:bCs/>
      <w:color w:val="FF0000"/>
      <w:sz w:val="26"/>
      <w:szCs w:val="26"/>
    </w:rPr>
  </w:style>
  <w:style w:type="paragraph" w:customStyle="1" w:styleId="aff0">
    <w:name w:val="Заголовок ЭР (левое окно)"/>
    <w:basedOn w:val="a"/>
    <w:next w:val="a"/>
    <w:rsid w:val="00550E5C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f1">
    <w:name w:val="Заголовок ЭР (правое окно)"/>
    <w:basedOn w:val="aff0"/>
    <w:next w:val="a"/>
    <w:rsid w:val="00550E5C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2">
    <w:name w:val="Интерактивный заголовок"/>
    <w:basedOn w:val="af8"/>
    <w:next w:val="a"/>
    <w:rsid w:val="00550E5C"/>
    <w:rPr>
      <w:b w:val="0"/>
      <w:bCs w:val="0"/>
      <w:color w:val="auto"/>
      <w:u w:val="single"/>
      <w:shd w:val="clear" w:color="auto" w:fill="auto"/>
    </w:rPr>
  </w:style>
  <w:style w:type="paragraph" w:customStyle="1" w:styleId="aff3">
    <w:name w:val="Текст информации об изменениях"/>
    <w:basedOn w:val="a"/>
    <w:next w:val="a"/>
    <w:rsid w:val="00550E5C"/>
    <w:pPr>
      <w:jc w:val="both"/>
    </w:pPr>
    <w:rPr>
      <w:color w:val="353842"/>
      <w:sz w:val="20"/>
      <w:szCs w:val="20"/>
    </w:rPr>
  </w:style>
  <w:style w:type="paragraph" w:customStyle="1" w:styleId="aff4">
    <w:name w:val="Информация об изменениях"/>
    <w:basedOn w:val="aff3"/>
    <w:next w:val="a"/>
    <w:rsid w:val="00550E5C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5">
    <w:name w:val="Текст (справка)"/>
    <w:basedOn w:val="a"/>
    <w:next w:val="a"/>
    <w:rsid w:val="00550E5C"/>
    <w:pPr>
      <w:ind w:left="170" w:right="170"/>
    </w:pPr>
    <w:rPr>
      <w:sz w:val="24"/>
      <w:szCs w:val="24"/>
    </w:rPr>
  </w:style>
  <w:style w:type="paragraph" w:customStyle="1" w:styleId="aff6">
    <w:name w:val="Комментарий"/>
    <w:basedOn w:val="aff5"/>
    <w:next w:val="a"/>
    <w:rsid w:val="00550E5C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"/>
    <w:rsid w:val="00550E5C"/>
    <w:pPr>
      <w:spacing w:before="0"/>
    </w:pPr>
    <w:rPr>
      <w:i/>
      <w:iCs/>
    </w:rPr>
  </w:style>
  <w:style w:type="paragraph" w:customStyle="1" w:styleId="aff8">
    <w:name w:val="Текст (лев. подпись)"/>
    <w:basedOn w:val="a"/>
    <w:next w:val="a"/>
    <w:rsid w:val="00550E5C"/>
    <w:rPr>
      <w:sz w:val="24"/>
      <w:szCs w:val="24"/>
    </w:rPr>
  </w:style>
  <w:style w:type="paragraph" w:customStyle="1" w:styleId="aff9">
    <w:name w:val="Колонтитул (левый)"/>
    <w:basedOn w:val="aff8"/>
    <w:next w:val="a"/>
    <w:rsid w:val="00550E5C"/>
    <w:pPr>
      <w:jc w:val="both"/>
    </w:pPr>
    <w:rPr>
      <w:sz w:val="16"/>
      <w:szCs w:val="16"/>
    </w:rPr>
  </w:style>
  <w:style w:type="paragraph" w:customStyle="1" w:styleId="affa">
    <w:name w:val="Текст (прав. подпись)"/>
    <w:basedOn w:val="a"/>
    <w:next w:val="a"/>
    <w:rsid w:val="00550E5C"/>
    <w:pPr>
      <w:jc w:val="right"/>
    </w:pPr>
    <w:rPr>
      <w:sz w:val="24"/>
      <w:szCs w:val="24"/>
    </w:rPr>
  </w:style>
  <w:style w:type="paragraph" w:customStyle="1" w:styleId="affb">
    <w:name w:val="Колонтитул (правый)"/>
    <w:basedOn w:val="affa"/>
    <w:next w:val="a"/>
    <w:rsid w:val="00550E5C"/>
    <w:pPr>
      <w:jc w:val="both"/>
    </w:pPr>
    <w:rPr>
      <w:sz w:val="16"/>
      <w:szCs w:val="16"/>
    </w:rPr>
  </w:style>
  <w:style w:type="paragraph" w:customStyle="1" w:styleId="affc">
    <w:name w:val="Комментарий пользователя"/>
    <w:basedOn w:val="aff6"/>
    <w:next w:val="a"/>
    <w:rsid w:val="00550E5C"/>
    <w:pPr>
      <w:spacing w:before="0"/>
      <w:jc w:val="left"/>
    </w:pPr>
    <w:rPr>
      <w:shd w:val="clear" w:color="auto" w:fill="FFDFE0"/>
    </w:rPr>
  </w:style>
  <w:style w:type="paragraph" w:customStyle="1" w:styleId="affd">
    <w:name w:val="Куда обратиться?"/>
    <w:basedOn w:val="af2"/>
    <w:next w:val="a"/>
    <w:rsid w:val="00550E5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e">
    <w:name w:val="Моноширинный"/>
    <w:basedOn w:val="a"/>
    <w:next w:val="a"/>
    <w:rsid w:val="00550E5C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f">
    <w:name w:val="Найденные слова"/>
    <w:rsid w:val="00550E5C"/>
    <w:rPr>
      <w:b/>
      <w:bCs/>
      <w:color w:val="26282F"/>
      <w:sz w:val="26"/>
      <w:szCs w:val="26"/>
      <w:shd w:val="clear" w:color="auto" w:fill="FFF580"/>
    </w:rPr>
  </w:style>
  <w:style w:type="character" w:customStyle="1" w:styleId="afff0">
    <w:name w:val="Не вступил в силу"/>
    <w:rsid w:val="00550E5C"/>
    <w:rPr>
      <w:b/>
      <w:bCs/>
      <w:color w:val="000000"/>
      <w:sz w:val="26"/>
      <w:szCs w:val="26"/>
      <w:shd w:val="clear" w:color="auto" w:fill="D8EDE8"/>
    </w:rPr>
  </w:style>
  <w:style w:type="paragraph" w:customStyle="1" w:styleId="afff1">
    <w:name w:val="Необходимые документы"/>
    <w:basedOn w:val="af2"/>
    <w:next w:val="a"/>
    <w:rsid w:val="00550E5C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2">
    <w:name w:val="Объект"/>
    <w:basedOn w:val="a"/>
    <w:next w:val="a"/>
    <w:rsid w:val="00550E5C"/>
    <w:pPr>
      <w:jc w:val="both"/>
    </w:pPr>
    <w:rPr>
      <w:rFonts w:ascii="Times New Roman" w:hAnsi="Times New Roman"/>
    </w:rPr>
  </w:style>
  <w:style w:type="paragraph" w:customStyle="1" w:styleId="afff3">
    <w:name w:val="Таблицы (моноширинный)"/>
    <w:basedOn w:val="a"/>
    <w:next w:val="a"/>
    <w:rsid w:val="00550E5C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f4">
    <w:name w:val="Оглавление"/>
    <w:basedOn w:val="afff3"/>
    <w:next w:val="a"/>
    <w:rsid w:val="00550E5C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5">
    <w:name w:val="Опечатки"/>
    <w:rsid w:val="00550E5C"/>
    <w:rPr>
      <w:color w:val="FF0000"/>
      <w:sz w:val="26"/>
      <w:szCs w:val="26"/>
    </w:rPr>
  </w:style>
  <w:style w:type="paragraph" w:customStyle="1" w:styleId="afff6">
    <w:name w:val="Переменная часть"/>
    <w:basedOn w:val="af7"/>
    <w:next w:val="a"/>
    <w:rsid w:val="00550E5C"/>
    <w:rPr>
      <w:rFonts w:ascii="Arial" w:hAnsi="Arial" w:cs="Times New Roman"/>
      <w:sz w:val="20"/>
      <w:szCs w:val="20"/>
    </w:rPr>
  </w:style>
  <w:style w:type="paragraph" w:customStyle="1" w:styleId="afff7">
    <w:name w:val="Подвал для информации об изменениях"/>
    <w:basedOn w:val="1"/>
    <w:next w:val="a"/>
    <w:rsid w:val="00550E5C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f8">
    <w:name w:val="Подзаголовок для информации об изменениях"/>
    <w:basedOn w:val="aff3"/>
    <w:next w:val="a"/>
    <w:rsid w:val="00550E5C"/>
    <w:rPr>
      <w:b/>
      <w:bCs/>
      <w:sz w:val="24"/>
      <w:szCs w:val="24"/>
    </w:rPr>
  </w:style>
  <w:style w:type="paragraph" w:customStyle="1" w:styleId="afff9">
    <w:name w:val="Подчёркнуный текст"/>
    <w:basedOn w:val="a"/>
    <w:next w:val="a"/>
    <w:rsid w:val="00550E5C"/>
    <w:pPr>
      <w:jc w:val="both"/>
    </w:pPr>
    <w:rPr>
      <w:sz w:val="24"/>
      <w:szCs w:val="24"/>
    </w:rPr>
  </w:style>
  <w:style w:type="paragraph" w:customStyle="1" w:styleId="afffa">
    <w:name w:val="Постоянная часть"/>
    <w:basedOn w:val="af7"/>
    <w:next w:val="a"/>
    <w:rsid w:val="00550E5C"/>
    <w:rPr>
      <w:rFonts w:ascii="Arial" w:hAnsi="Arial" w:cs="Times New Roman"/>
      <w:sz w:val="22"/>
      <w:szCs w:val="22"/>
    </w:rPr>
  </w:style>
  <w:style w:type="paragraph" w:customStyle="1" w:styleId="afffb">
    <w:name w:val="Пример."/>
    <w:basedOn w:val="af2"/>
    <w:next w:val="a"/>
    <w:rsid w:val="00550E5C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c">
    <w:name w:val="Примечание."/>
    <w:basedOn w:val="af2"/>
    <w:next w:val="a"/>
    <w:rsid w:val="00550E5C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d">
    <w:name w:val="Продолжение ссылки"/>
    <w:rsid w:val="00550E5C"/>
    <w:rPr>
      <w:b/>
      <w:bCs/>
      <w:color w:val="106BBE"/>
      <w:sz w:val="26"/>
      <w:szCs w:val="26"/>
    </w:rPr>
  </w:style>
  <w:style w:type="paragraph" w:customStyle="1" w:styleId="afffe">
    <w:name w:val="Словарная статья"/>
    <w:basedOn w:val="a"/>
    <w:next w:val="a"/>
    <w:rsid w:val="00550E5C"/>
    <w:pPr>
      <w:ind w:right="118"/>
      <w:jc w:val="both"/>
    </w:pPr>
    <w:rPr>
      <w:sz w:val="24"/>
      <w:szCs w:val="24"/>
    </w:rPr>
  </w:style>
  <w:style w:type="character" w:customStyle="1" w:styleId="affff">
    <w:name w:val="Сравнение редакций"/>
    <w:rsid w:val="00550E5C"/>
    <w:rPr>
      <w:b/>
      <w:bCs/>
      <w:color w:val="26282F"/>
      <w:sz w:val="26"/>
      <w:szCs w:val="26"/>
    </w:rPr>
  </w:style>
  <w:style w:type="character" w:customStyle="1" w:styleId="affff0">
    <w:name w:val="Сравнение редакций. Добавленный фрагмент"/>
    <w:rsid w:val="00550E5C"/>
    <w:rPr>
      <w:color w:val="000000"/>
      <w:shd w:val="clear" w:color="auto" w:fill="C1D7FF"/>
    </w:rPr>
  </w:style>
  <w:style w:type="character" w:customStyle="1" w:styleId="affff1">
    <w:name w:val="Сравнение редакций. Удаленный фрагмент"/>
    <w:rsid w:val="00550E5C"/>
    <w:rPr>
      <w:color w:val="000000"/>
      <w:shd w:val="clear" w:color="auto" w:fill="C4C413"/>
    </w:rPr>
  </w:style>
  <w:style w:type="paragraph" w:customStyle="1" w:styleId="affff2">
    <w:name w:val="Ссылка на официальную публикацию"/>
    <w:basedOn w:val="a"/>
    <w:next w:val="a"/>
    <w:rsid w:val="00550E5C"/>
    <w:pPr>
      <w:jc w:val="both"/>
    </w:pPr>
    <w:rPr>
      <w:sz w:val="24"/>
      <w:szCs w:val="24"/>
    </w:rPr>
  </w:style>
  <w:style w:type="paragraph" w:customStyle="1" w:styleId="affff3">
    <w:name w:val="Текст в таблице"/>
    <w:basedOn w:val="a4"/>
    <w:next w:val="a"/>
    <w:rsid w:val="00550E5C"/>
    <w:pPr>
      <w:ind w:firstLine="500"/>
    </w:pPr>
  </w:style>
  <w:style w:type="paragraph" w:customStyle="1" w:styleId="affff4">
    <w:name w:val="Текст ЭР (см. также)"/>
    <w:basedOn w:val="a"/>
    <w:next w:val="a"/>
    <w:rsid w:val="00550E5C"/>
    <w:pPr>
      <w:spacing w:before="200"/>
    </w:pPr>
    <w:rPr>
      <w:sz w:val="22"/>
      <w:szCs w:val="22"/>
    </w:rPr>
  </w:style>
  <w:style w:type="paragraph" w:customStyle="1" w:styleId="affff5">
    <w:name w:val="Технический комментарий"/>
    <w:basedOn w:val="a"/>
    <w:next w:val="a"/>
    <w:rsid w:val="00550E5C"/>
    <w:rPr>
      <w:color w:val="463F31"/>
      <w:sz w:val="24"/>
      <w:szCs w:val="24"/>
      <w:shd w:val="clear" w:color="auto" w:fill="FFFFA6"/>
    </w:rPr>
  </w:style>
  <w:style w:type="character" w:customStyle="1" w:styleId="affff6">
    <w:name w:val="Утратил силу"/>
    <w:rsid w:val="00550E5C"/>
    <w:rPr>
      <w:b/>
      <w:bCs/>
      <w:strike/>
      <w:color w:val="666600"/>
      <w:sz w:val="26"/>
      <w:szCs w:val="26"/>
    </w:rPr>
  </w:style>
  <w:style w:type="paragraph" w:customStyle="1" w:styleId="affff7">
    <w:name w:val="Формула"/>
    <w:basedOn w:val="a"/>
    <w:next w:val="a"/>
    <w:rsid w:val="00550E5C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f8">
    <w:name w:val="Центрированный (таблица)"/>
    <w:basedOn w:val="a4"/>
    <w:next w:val="a"/>
    <w:rsid w:val="00550E5C"/>
    <w:pPr>
      <w:jc w:val="center"/>
    </w:pPr>
  </w:style>
  <w:style w:type="paragraph" w:customStyle="1" w:styleId="-">
    <w:name w:val="ЭР-содержание (правое окно)"/>
    <w:basedOn w:val="a"/>
    <w:next w:val="a"/>
    <w:rsid w:val="00550E5C"/>
    <w:pPr>
      <w:spacing w:before="300"/>
    </w:pPr>
  </w:style>
  <w:style w:type="paragraph" w:customStyle="1" w:styleId="ConsPlusTitle">
    <w:name w:val="ConsPlusTitle"/>
    <w:rsid w:val="00550E5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50E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550E5C"/>
    <w:pPr>
      <w:widowControl/>
      <w:autoSpaceDE/>
      <w:autoSpaceDN/>
      <w:adjustRightInd/>
      <w:jc w:val="center"/>
    </w:pPr>
    <w:rPr>
      <w:rFonts w:ascii="Times New Roman" w:eastAsia="Calibri" w:hAnsi="Times New Roman"/>
      <w:sz w:val="28"/>
      <w:szCs w:val="24"/>
    </w:rPr>
  </w:style>
  <w:style w:type="character" w:customStyle="1" w:styleId="22">
    <w:name w:val="Основной текст 2 Знак"/>
    <w:link w:val="21"/>
    <w:rsid w:val="00550E5C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semiHidden/>
    <w:rsid w:val="00550E5C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link w:val="23"/>
    <w:semiHidden/>
    <w:rsid w:val="00550E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9">
    <w:name w:val="page number"/>
    <w:basedOn w:val="a0"/>
    <w:rsid w:val="00550E5C"/>
  </w:style>
  <w:style w:type="paragraph" w:styleId="31">
    <w:name w:val="Body Text Indent 3"/>
    <w:basedOn w:val="a"/>
    <w:link w:val="32"/>
    <w:rsid w:val="00550E5C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1"/>
    <w:rsid w:val="00550E5C"/>
    <w:rPr>
      <w:rFonts w:ascii="Calibri" w:eastAsia="Calibri" w:hAnsi="Calibri" w:cs="Times New Roman"/>
      <w:sz w:val="16"/>
      <w:szCs w:val="16"/>
    </w:rPr>
  </w:style>
  <w:style w:type="table" w:styleId="affffa">
    <w:name w:val="Table Grid"/>
    <w:basedOn w:val="a1"/>
    <w:rsid w:val="00550E5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b">
    <w:name w:val="Содержимое таблицы"/>
    <w:basedOn w:val="a"/>
    <w:rsid w:val="00550E5C"/>
    <w:pPr>
      <w:widowControl/>
      <w:suppressLineNumbers/>
      <w:suppressAutoHyphens/>
      <w:autoSpaceDE/>
      <w:autoSpaceDN/>
      <w:adjustRightInd/>
    </w:pPr>
    <w:rPr>
      <w:rFonts w:ascii="Times New Roman" w:hAnsi="Times New Roman"/>
      <w:sz w:val="24"/>
      <w:szCs w:val="24"/>
      <w:lang w:eastAsia="zh-CN"/>
    </w:rPr>
  </w:style>
  <w:style w:type="paragraph" w:styleId="affffc">
    <w:name w:val="Body Text Indent"/>
    <w:basedOn w:val="a"/>
    <w:link w:val="affffd"/>
    <w:rsid w:val="00550E5C"/>
    <w:pPr>
      <w:spacing w:after="120"/>
      <w:ind w:left="283"/>
    </w:pPr>
  </w:style>
  <w:style w:type="character" w:customStyle="1" w:styleId="affffd">
    <w:name w:val="Основной текст с отступом Знак"/>
    <w:link w:val="affffc"/>
    <w:rsid w:val="00550E5C"/>
    <w:rPr>
      <w:rFonts w:ascii="Arial" w:eastAsia="Times New Roman" w:hAnsi="Arial" w:cs="Times New Roman"/>
      <w:sz w:val="26"/>
      <w:szCs w:val="26"/>
      <w:lang w:eastAsia="ru-RU"/>
    </w:rPr>
  </w:style>
  <w:style w:type="character" w:styleId="affffe">
    <w:name w:val="Hyperlink"/>
    <w:uiPriority w:val="99"/>
    <w:rsid w:val="00550E5C"/>
    <w:rPr>
      <w:color w:val="000080"/>
      <w:u w:val="single"/>
    </w:rPr>
  </w:style>
  <w:style w:type="paragraph" w:customStyle="1" w:styleId="ConsPlusNormal">
    <w:name w:val="ConsPlusNormal"/>
    <w:rsid w:val="00550E5C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styleId="afffff">
    <w:name w:val="List Paragraph"/>
    <w:basedOn w:val="a"/>
    <w:uiPriority w:val="34"/>
    <w:qFormat/>
    <w:rsid w:val="00550E5C"/>
    <w:pPr>
      <w:ind w:left="720"/>
      <w:contextualSpacing/>
    </w:pPr>
  </w:style>
  <w:style w:type="character" w:styleId="afffff0">
    <w:name w:val="FollowedHyperlink"/>
    <w:uiPriority w:val="99"/>
    <w:semiHidden/>
    <w:unhideWhenUsed/>
    <w:rsid w:val="00AA555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A2880-BEFC-4259-A425-376EA26A9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39</Pages>
  <Words>9938</Words>
  <Characters>56650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г.Чебоксары</Company>
  <LinksUpToDate>false</LinksUpToDate>
  <CharactersWithSpaces>66456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</dc:creator>
  <cp:lastModifiedBy>gcheb_delo</cp:lastModifiedBy>
  <cp:revision>31</cp:revision>
  <cp:lastPrinted>2024-02-20T13:07:00Z</cp:lastPrinted>
  <dcterms:created xsi:type="dcterms:W3CDTF">2024-02-15T12:38:00Z</dcterms:created>
  <dcterms:modified xsi:type="dcterms:W3CDTF">2024-02-20T13:07:00Z</dcterms:modified>
</cp:coreProperties>
</file>