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47F14" w:rsidRPr="007708E0" w:rsidTr="00532EA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  <w:bookmarkStart w:id="4" w:name="_GoBack"/>
            <w:bookmarkEnd w:id="4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EB0899" w:rsidRDefault="00B47F14" w:rsidP="00EB0899">
            <w:pPr>
              <w:jc w:val="right"/>
              <w:rPr>
                <w:b/>
                <w:u w:val="single"/>
              </w:rPr>
            </w:pPr>
          </w:p>
        </w:tc>
      </w:tr>
      <w:tr w:rsidR="00B47F14" w:rsidRPr="00A31C6A" w:rsidTr="00532EA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355E0" w:rsidRDefault="00B47F14" w:rsidP="00532EA6">
            <w:pPr>
              <w:jc w:val="center"/>
            </w:pPr>
            <w:r w:rsidRPr="00C355E0">
              <w:t>ЧĂВАШ РЕСПУБЛИКИН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ДЕПУТАТСЕН ПУХĂВĔ</w:t>
            </w:r>
          </w:p>
          <w:p w:rsidR="00B47F14" w:rsidRPr="00C355E0" w:rsidRDefault="00B47F14" w:rsidP="00532EA6">
            <w:pPr>
              <w:jc w:val="center"/>
            </w:pPr>
          </w:p>
          <w:p w:rsidR="00B47F14" w:rsidRPr="00A31C6A" w:rsidRDefault="00B47F14" w:rsidP="00532EA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A31C6A" w:rsidRDefault="00B47F14" w:rsidP="00532EA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C48FE" w:rsidRDefault="00B47F14" w:rsidP="00532EA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47F14" w:rsidRPr="00CC48FE" w:rsidRDefault="00B47F14" w:rsidP="00532EA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47F14" w:rsidRDefault="00B47F14" w:rsidP="00532EA6">
            <w:pPr>
              <w:ind w:firstLine="23"/>
              <w:jc w:val="center"/>
            </w:pPr>
          </w:p>
          <w:p w:rsidR="00B47F14" w:rsidRPr="00A31C6A" w:rsidRDefault="00B47F14" w:rsidP="00532EA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B47F14" w:rsidRDefault="00B47F14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47F14" w:rsidRPr="00A31C6A" w:rsidRDefault="00B47F14" w:rsidP="00B47F1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22B53">
        <w:rPr>
          <w:rFonts w:ascii="Times New Roman" w:hAnsi="Times New Roman"/>
          <w:sz w:val="26"/>
          <w:szCs w:val="26"/>
        </w:rPr>
        <w:t>22</w:t>
      </w:r>
      <w:r w:rsidR="001A58D7">
        <w:rPr>
          <w:rFonts w:ascii="Times New Roman" w:hAnsi="Times New Roman"/>
          <w:sz w:val="26"/>
          <w:szCs w:val="26"/>
        </w:rPr>
        <w:t xml:space="preserve"> </w:t>
      </w:r>
      <w:r w:rsidR="00E06972">
        <w:rPr>
          <w:rFonts w:ascii="Times New Roman" w:hAnsi="Times New Roman"/>
          <w:sz w:val="26"/>
          <w:szCs w:val="26"/>
        </w:rPr>
        <w:t>мая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522B53">
        <w:rPr>
          <w:rFonts w:ascii="Times New Roman" w:hAnsi="Times New Roman"/>
          <w:sz w:val="26"/>
          <w:szCs w:val="26"/>
        </w:rPr>
        <w:t>13/22</w:t>
      </w:r>
      <w:r w:rsidR="008250A3">
        <w:rPr>
          <w:rFonts w:ascii="Times New Roman" w:hAnsi="Times New Roman"/>
          <w:sz w:val="26"/>
          <w:szCs w:val="26"/>
        </w:rPr>
        <w:t>1</w:t>
      </w:r>
    </w:p>
    <w:p w:rsidR="00B47F14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E06972" w:rsidRDefault="00E06972" w:rsidP="00E06972">
      <w:pPr>
        <w:ind w:firstLine="741"/>
        <w:jc w:val="both"/>
        <w:rPr>
          <w:sz w:val="26"/>
          <w:szCs w:val="26"/>
        </w:rPr>
      </w:pPr>
      <w:bookmarkStart w:id="5" w:name="sub_1"/>
    </w:p>
    <w:p w:rsidR="00E06972" w:rsidRPr="00033ACC" w:rsidRDefault="00E06972" w:rsidP="00E06972">
      <w:pPr>
        <w:ind w:right="3540"/>
        <w:jc w:val="both"/>
        <w:rPr>
          <w:b/>
          <w:sz w:val="26"/>
          <w:szCs w:val="26"/>
        </w:rPr>
      </w:pPr>
      <w:r w:rsidRPr="00033ACC">
        <w:rPr>
          <w:b/>
          <w:sz w:val="26"/>
          <w:szCs w:val="26"/>
        </w:rPr>
        <w:t xml:space="preserve">Об утверждении </w:t>
      </w:r>
      <w:r>
        <w:rPr>
          <w:b/>
          <w:sz w:val="26"/>
          <w:szCs w:val="26"/>
        </w:rPr>
        <w:t xml:space="preserve">состава </w:t>
      </w:r>
      <w:r w:rsidRPr="00E24CB7">
        <w:rPr>
          <w:b/>
          <w:sz w:val="26"/>
          <w:szCs w:val="26"/>
        </w:rPr>
        <w:t>комиссии по соблюдению требований к служебному поведению лиц, заме</w:t>
      </w:r>
      <w:r>
        <w:rPr>
          <w:b/>
          <w:sz w:val="26"/>
          <w:szCs w:val="26"/>
        </w:rPr>
        <w:t>щающих муниципальные должности в Комсомольском муниципальном округе</w:t>
      </w:r>
      <w:r w:rsidRPr="00E24CB7">
        <w:rPr>
          <w:b/>
          <w:sz w:val="26"/>
          <w:szCs w:val="26"/>
        </w:rPr>
        <w:t xml:space="preserve"> Чувашской Республики</w:t>
      </w:r>
      <w:r>
        <w:rPr>
          <w:b/>
          <w:sz w:val="26"/>
          <w:szCs w:val="26"/>
        </w:rPr>
        <w:t>, и урегулированию конфликта интересов</w:t>
      </w:r>
    </w:p>
    <w:p w:rsidR="00E06972" w:rsidRDefault="00E06972" w:rsidP="00E06972">
      <w:pPr>
        <w:ind w:firstLine="741"/>
        <w:jc w:val="both"/>
        <w:rPr>
          <w:sz w:val="26"/>
          <w:szCs w:val="26"/>
        </w:rPr>
      </w:pP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>Руководствуясь решением Собрания депутатов Комсомольского муниципального округа Чувашской Республики от 9 декабря 2022 года № 5/89 «</w:t>
      </w:r>
      <w:r w:rsidR="00707690" w:rsidRPr="00707690">
        <w:rPr>
          <w:sz w:val="26"/>
          <w:szCs w:val="26"/>
        </w:rPr>
        <w:t>Об утверждении Положения о комиссии по соблюдению 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</w:t>
      </w:r>
      <w:r w:rsidRPr="00707690">
        <w:rPr>
          <w:sz w:val="26"/>
          <w:szCs w:val="26"/>
        </w:rPr>
        <w:t xml:space="preserve">», Собрание депутатов Комсомольского </w:t>
      </w:r>
      <w:r w:rsidR="00707690">
        <w:rPr>
          <w:sz w:val="26"/>
          <w:szCs w:val="26"/>
        </w:rPr>
        <w:t>муниципального округа</w:t>
      </w:r>
      <w:r w:rsidRPr="00707690">
        <w:rPr>
          <w:sz w:val="26"/>
          <w:szCs w:val="26"/>
        </w:rPr>
        <w:t xml:space="preserve"> Чувашской Республики р е ш и л о: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 xml:space="preserve">1. Утвердить </w:t>
      </w:r>
      <w:r w:rsidR="00707690" w:rsidRPr="00707690">
        <w:rPr>
          <w:sz w:val="26"/>
          <w:szCs w:val="26"/>
        </w:rPr>
        <w:t xml:space="preserve">состав комиссии по соблюдению 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 </w:t>
      </w:r>
      <w:r w:rsidRPr="00707690">
        <w:rPr>
          <w:sz w:val="26"/>
          <w:szCs w:val="26"/>
        </w:rPr>
        <w:t>согласно приложению к настоящему решению.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>2. Признать утратившими силу следующие решения Собрания депутатов Комсомольского района Чувашской Республики: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 xml:space="preserve">от </w:t>
      </w:r>
      <w:r w:rsidR="00707690" w:rsidRPr="00707690">
        <w:rPr>
          <w:sz w:val="26"/>
          <w:szCs w:val="26"/>
        </w:rPr>
        <w:t>16 февраля</w:t>
      </w:r>
      <w:r w:rsidRPr="00707690">
        <w:rPr>
          <w:sz w:val="26"/>
          <w:szCs w:val="26"/>
        </w:rPr>
        <w:t xml:space="preserve"> 20</w:t>
      </w:r>
      <w:r w:rsidR="00707690" w:rsidRPr="00707690">
        <w:rPr>
          <w:sz w:val="26"/>
          <w:szCs w:val="26"/>
        </w:rPr>
        <w:t>21</w:t>
      </w:r>
      <w:r w:rsidRPr="00707690">
        <w:rPr>
          <w:sz w:val="26"/>
          <w:szCs w:val="26"/>
        </w:rPr>
        <w:t xml:space="preserve"> года № </w:t>
      </w:r>
      <w:r w:rsidR="00707690" w:rsidRPr="00707690">
        <w:rPr>
          <w:sz w:val="26"/>
          <w:szCs w:val="26"/>
        </w:rPr>
        <w:t>7/40</w:t>
      </w:r>
      <w:r w:rsidRPr="00707690">
        <w:rPr>
          <w:sz w:val="26"/>
          <w:szCs w:val="26"/>
        </w:rPr>
        <w:t xml:space="preserve"> «</w:t>
      </w:r>
      <w:r w:rsidR="00707690" w:rsidRPr="00707690">
        <w:rPr>
          <w:sz w:val="26"/>
          <w:szCs w:val="26"/>
        </w:rPr>
        <w:t>Об утверждении состава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</w:t>
      </w:r>
      <w:r w:rsidRPr="00707690">
        <w:rPr>
          <w:sz w:val="26"/>
          <w:szCs w:val="26"/>
        </w:rPr>
        <w:t>»;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r w:rsidRPr="00707690">
        <w:rPr>
          <w:sz w:val="26"/>
          <w:szCs w:val="26"/>
        </w:rPr>
        <w:t xml:space="preserve">от 24 </w:t>
      </w:r>
      <w:r w:rsidR="00707690" w:rsidRPr="00707690">
        <w:rPr>
          <w:sz w:val="26"/>
          <w:szCs w:val="26"/>
        </w:rPr>
        <w:t>мая</w:t>
      </w:r>
      <w:r w:rsidRPr="00707690">
        <w:rPr>
          <w:sz w:val="26"/>
          <w:szCs w:val="26"/>
        </w:rPr>
        <w:t xml:space="preserve"> 20</w:t>
      </w:r>
      <w:r w:rsidR="00707690" w:rsidRPr="00707690">
        <w:rPr>
          <w:sz w:val="26"/>
          <w:szCs w:val="26"/>
        </w:rPr>
        <w:t>22</w:t>
      </w:r>
      <w:r w:rsidRPr="00707690">
        <w:rPr>
          <w:sz w:val="26"/>
          <w:szCs w:val="26"/>
        </w:rPr>
        <w:t xml:space="preserve"> года № </w:t>
      </w:r>
      <w:r w:rsidR="00707690" w:rsidRPr="00707690">
        <w:rPr>
          <w:sz w:val="26"/>
          <w:szCs w:val="26"/>
        </w:rPr>
        <w:t>2/120</w:t>
      </w:r>
      <w:r w:rsidRPr="00707690">
        <w:rPr>
          <w:sz w:val="26"/>
          <w:szCs w:val="26"/>
        </w:rPr>
        <w:t xml:space="preserve"> «</w:t>
      </w:r>
      <w:r w:rsidR="00707690" w:rsidRPr="00707690">
        <w:rPr>
          <w:sz w:val="26"/>
          <w:szCs w:val="26"/>
        </w:rPr>
        <w:t xml:space="preserve">О внесении изменений в решение Собрания депутатов Комсомольского района Чувашской Республики 16 февраля 2021 года № 7/40 «Об утверждении состава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</w:t>
      </w:r>
      <w:r w:rsidR="00707690" w:rsidRPr="00707690">
        <w:rPr>
          <w:sz w:val="26"/>
          <w:szCs w:val="26"/>
        </w:rPr>
        <w:lastRenderedPageBreak/>
        <w:t>(работодателя), и урегулированию конфликта интересов в органах местного самоуправления Комсомольского района Чувашской Республики»</w:t>
      </w:r>
      <w:r w:rsidRPr="00707690">
        <w:rPr>
          <w:sz w:val="26"/>
          <w:szCs w:val="26"/>
        </w:rPr>
        <w:t>.</w:t>
      </w:r>
    </w:p>
    <w:p w:rsidR="00E06972" w:rsidRPr="00707690" w:rsidRDefault="00E06972" w:rsidP="00707690">
      <w:pPr>
        <w:ind w:right="-1" w:firstLine="741"/>
        <w:jc w:val="both"/>
        <w:rPr>
          <w:sz w:val="26"/>
          <w:szCs w:val="26"/>
        </w:rPr>
      </w:pPr>
      <w:bookmarkStart w:id="6" w:name="sub_3"/>
      <w:bookmarkEnd w:id="5"/>
      <w:r w:rsidRPr="00707690">
        <w:rPr>
          <w:sz w:val="26"/>
          <w:szCs w:val="26"/>
        </w:rPr>
        <w:t xml:space="preserve">3. Настоящее решение вступает в силу после дня его </w:t>
      </w:r>
      <w:r w:rsidRPr="00707690">
        <w:rPr>
          <w:rStyle w:val="ac"/>
          <w:color w:val="auto"/>
          <w:sz w:val="26"/>
          <w:szCs w:val="26"/>
        </w:rPr>
        <w:t>официального опубликования</w:t>
      </w:r>
      <w:r w:rsidRPr="00707690">
        <w:rPr>
          <w:sz w:val="26"/>
          <w:szCs w:val="26"/>
        </w:rPr>
        <w:t>.</w:t>
      </w:r>
    </w:p>
    <w:bookmarkEnd w:id="6"/>
    <w:p w:rsidR="00E06972" w:rsidRPr="00707690" w:rsidRDefault="00E06972" w:rsidP="00707690">
      <w:pPr>
        <w:ind w:right="-1" w:firstLine="741"/>
        <w:rPr>
          <w:sz w:val="26"/>
          <w:szCs w:val="26"/>
        </w:rPr>
      </w:pPr>
    </w:p>
    <w:p w:rsidR="00E06972" w:rsidRPr="00707690" w:rsidRDefault="00E06972" w:rsidP="00707690">
      <w:pPr>
        <w:ind w:right="-1" w:firstLine="741"/>
        <w:rPr>
          <w:sz w:val="26"/>
          <w:szCs w:val="26"/>
        </w:rPr>
      </w:pPr>
    </w:p>
    <w:p w:rsidR="00707690" w:rsidRDefault="00707690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E06972" w:rsidRPr="00707690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ь</w:t>
      </w:r>
      <w:r w:rsidR="00E06972" w:rsidRPr="00707690">
        <w:rPr>
          <w:bCs/>
          <w:sz w:val="26"/>
          <w:szCs w:val="26"/>
        </w:rPr>
        <w:t xml:space="preserve"> Собрания</w:t>
      </w:r>
      <w:r>
        <w:rPr>
          <w:bCs/>
          <w:sz w:val="26"/>
          <w:szCs w:val="26"/>
        </w:rPr>
        <w:t xml:space="preserve"> </w:t>
      </w:r>
      <w:r w:rsidR="00E06972" w:rsidRPr="00707690">
        <w:rPr>
          <w:bCs/>
          <w:sz w:val="26"/>
          <w:szCs w:val="26"/>
        </w:rPr>
        <w:t>депутатов</w:t>
      </w:r>
    </w:p>
    <w:p w:rsidR="00E06972" w:rsidRPr="00707690" w:rsidRDefault="00E06972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07690">
        <w:rPr>
          <w:bCs/>
          <w:sz w:val="26"/>
          <w:szCs w:val="26"/>
        </w:rPr>
        <w:t>Комсомольского муниципального</w:t>
      </w:r>
    </w:p>
    <w:p w:rsidR="00E06972" w:rsidRPr="00707690" w:rsidRDefault="00E06972" w:rsidP="00707690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07690">
        <w:rPr>
          <w:bCs/>
          <w:sz w:val="26"/>
          <w:szCs w:val="26"/>
        </w:rPr>
        <w:t xml:space="preserve">округа Чувашской Республики                                                                       </w:t>
      </w:r>
      <w:proofErr w:type="spellStart"/>
      <w:r w:rsidR="00707690">
        <w:rPr>
          <w:bCs/>
          <w:sz w:val="26"/>
          <w:szCs w:val="26"/>
        </w:rPr>
        <w:t>С.Н.Грачева</w:t>
      </w:r>
      <w:proofErr w:type="spellEnd"/>
    </w:p>
    <w:p w:rsidR="00E06972" w:rsidRDefault="00E06972" w:rsidP="00707690">
      <w:pPr>
        <w:ind w:right="-1"/>
        <w:jc w:val="both"/>
        <w:rPr>
          <w:bCs/>
          <w:sz w:val="26"/>
          <w:szCs w:val="26"/>
        </w:rPr>
      </w:pPr>
    </w:p>
    <w:p w:rsidR="00707690" w:rsidRDefault="00707690" w:rsidP="00707690">
      <w:pPr>
        <w:ind w:right="-1"/>
        <w:jc w:val="both"/>
        <w:rPr>
          <w:bCs/>
          <w:sz w:val="26"/>
          <w:szCs w:val="26"/>
        </w:rPr>
      </w:pPr>
    </w:p>
    <w:p w:rsidR="00E06972" w:rsidRDefault="00E06972" w:rsidP="00707690">
      <w:pPr>
        <w:widowControl w:val="0"/>
        <w:spacing w:line="235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E06972" w:rsidRDefault="00E06972" w:rsidP="00707690">
      <w:pPr>
        <w:widowControl w:val="0"/>
        <w:spacing w:line="235" w:lineRule="auto"/>
        <w:ind w:right="-1"/>
        <w:jc w:val="both"/>
      </w:pPr>
      <w:r>
        <w:rPr>
          <w:sz w:val="26"/>
          <w:szCs w:val="26"/>
        </w:rPr>
        <w:t xml:space="preserve">округа Чувашской Республики                                                                </w:t>
      </w:r>
      <w:r w:rsidR="00707690"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А.Н.Осипов</w:t>
      </w:r>
      <w:proofErr w:type="spellEnd"/>
    </w:p>
    <w:p w:rsidR="00E06972" w:rsidRDefault="00E06972" w:rsidP="00707690">
      <w:pPr>
        <w:ind w:right="-1"/>
      </w:pPr>
    </w:p>
    <w:p w:rsidR="00E06972" w:rsidRDefault="00E06972" w:rsidP="00E06972">
      <w:pPr>
        <w:jc w:val="right"/>
        <w:rPr>
          <w:rStyle w:val="a8"/>
        </w:rPr>
      </w:pPr>
      <w:bookmarkStart w:id="7" w:name="sub_1000"/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Default="00E06972" w:rsidP="00E06972">
      <w:pPr>
        <w:jc w:val="right"/>
        <w:rPr>
          <w:rStyle w:val="a8"/>
        </w:rPr>
      </w:pPr>
    </w:p>
    <w:p w:rsidR="00E06972" w:rsidRPr="00033ACC" w:rsidRDefault="00E06972" w:rsidP="00E06972">
      <w:pPr>
        <w:ind w:left="5130"/>
        <w:jc w:val="center"/>
        <w:rPr>
          <w:rStyle w:val="a8"/>
          <w:b w:val="0"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lastRenderedPageBreak/>
        <w:t>Приложение</w:t>
      </w:r>
    </w:p>
    <w:p w:rsidR="00E06972" w:rsidRDefault="00E06972" w:rsidP="00E06972">
      <w:pPr>
        <w:ind w:left="5130"/>
        <w:jc w:val="center"/>
        <w:rPr>
          <w:rStyle w:val="a8"/>
          <w:b w:val="0"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t xml:space="preserve"> к решению Собрания депутатов</w:t>
      </w:r>
    </w:p>
    <w:p w:rsidR="00E06972" w:rsidRPr="00033ACC" w:rsidRDefault="00E06972" w:rsidP="00E06972">
      <w:pPr>
        <w:ind w:left="5130"/>
        <w:jc w:val="center"/>
        <w:rPr>
          <w:rStyle w:val="a8"/>
          <w:b w:val="0"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t xml:space="preserve"> Комсомольского </w:t>
      </w:r>
      <w:r w:rsidR="00310871">
        <w:rPr>
          <w:rStyle w:val="a8"/>
          <w:b w:val="0"/>
          <w:sz w:val="22"/>
          <w:szCs w:val="22"/>
        </w:rPr>
        <w:t>муниципального округа</w:t>
      </w:r>
    </w:p>
    <w:p w:rsidR="00E06972" w:rsidRPr="00033ACC" w:rsidRDefault="00E06972" w:rsidP="00E06972">
      <w:pPr>
        <w:ind w:left="5130"/>
        <w:jc w:val="center"/>
        <w:rPr>
          <w:b/>
          <w:sz w:val="22"/>
          <w:szCs w:val="22"/>
        </w:rPr>
      </w:pPr>
      <w:r w:rsidRPr="00033ACC">
        <w:rPr>
          <w:rStyle w:val="a8"/>
          <w:b w:val="0"/>
          <w:sz w:val="22"/>
          <w:szCs w:val="22"/>
        </w:rPr>
        <w:t xml:space="preserve"> от </w:t>
      </w:r>
      <w:r w:rsidR="00522B53">
        <w:rPr>
          <w:rStyle w:val="a8"/>
          <w:b w:val="0"/>
          <w:sz w:val="22"/>
          <w:szCs w:val="22"/>
        </w:rPr>
        <w:t>22.</w:t>
      </w:r>
      <w:r w:rsidRPr="00033ACC">
        <w:rPr>
          <w:rStyle w:val="a8"/>
          <w:b w:val="0"/>
          <w:sz w:val="22"/>
          <w:szCs w:val="22"/>
        </w:rPr>
        <w:t>0</w:t>
      </w:r>
      <w:r w:rsidR="00310871">
        <w:rPr>
          <w:rStyle w:val="a8"/>
          <w:b w:val="0"/>
          <w:sz w:val="22"/>
          <w:szCs w:val="22"/>
        </w:rPr>
        <w:t>5</w:t>
      </w:r>
      <w:r w:rsidRPr="00033ACC">
        <w:rPr>
          <w:rStyle w:val="a8"/>
          <w:b w:val="0"/>
          <w:sz w:val="22"/>
          <w:szCs w:val="22"/>
        </w:rPr>
        <w:t>.202</w:t>
      </w:r>
      <w:r w:rsidR="00310871">
        <w:rPr>
          <w:rStyle w:val="a8"/>
          <w:b w:val="0"/>
          <w:sz w:val="22"/>
          <w:szCs w:val="22"/>
        </w:rPr>
        <w:t>3</w:t>
      </w:r>
      <w:r w:rsidRPr="00033ACC">
        <w:rPr>
          <w:rStyle w:val="a8"/>
          <w:b w:val="0"/>
          <w:sz w:val="22"/>
          <w:szCs w:val="22"/>
        </w:rPr>
        <w:t xml:space="preserve">г. № </w:t>
      </w:r>
      <w:r w:rsidR="00522B53">
        <w:rPr>
          <w:rStyle w:val="a8"/>
          <w:b w:val="0"/>
          <w:sz w:val="22"/>
          <w:szCs w:val="22"/>
        </w:rPr>
        <w:t>13/22</w:t>
      </w:r>
      <w:r w:rsidR="00E35F31">
        <w:rPr>
          <w:rStyle w:val="a8"/>
          <w:b w:val="0"/>
          <w:sz w:val="22"/>
          <w:szCs w:val="22"/>
        </w:rPr>
        <w:t>1</w:t>
      </w:r>
    </w:p>
    <w:bookmarkEnd w:id="7"/>
    <w:p w:rsidR="00E06972" w:rsidRDefault="00E06972" w:rsidP="00E06972">
      <w:pPr>
        <w:ind w:left="5130"/>
        <w:jc w:val="center"/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9C7CC6">
        <w:rPr>
          <w:sz w:val="26"/>
          <w:szCs w:val="26"/>
        </w:rPr>
        <w:t xml:space="preserve">Состав </w:t>
      </w:r>
      <w:r w:rsidR="00310871" w:rsidRPr="00707690">
        <w:rPr>
          <w:sz w:val="26"/>
          <w:szCs w:val="26"/>
        </w:rPr>
        <w:t>комиссии по соблюдению требований к служебному поведению лиц, замещающих муниципальные должности в Комсомольском муниципальном округе Чувашской Республики, и урегулированию конфликта интересов</w:t>
      </w:r>
    </w:p>
    <w:p w:rsidR="00310871" w:rsidRDefault="00310871" w:rsidP="00E06972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p w:rsidR="00E06972" w:rsidRDefault="00E06972" w:rsidP="00E06972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8"/>
        <w:gridCol w:w="2563"/>
        <w:gridCol w:w="461"/>
        <w:gridCol w:w="5463"/>
      </w:tblGrid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1.</w:t>
            </w:r>
          </w:p>
        </w:tc>
        <w:tc>
          <w:tcPr>
            <w:tcW w:w="2630" w:type="dxa"/>
          </w:tcPr>
          <w:p w:rsidR="00E06972" w:rsidRPr="00CF0389" w:rsidRDefault="00310871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Кополухин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В.В.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310871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заместитель председателя</w:t>
            </w:r>
            <w:r w:rsidR="00E06972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Собрания депутатов </w:t>
            </w:r>
            <w:r w:rsidR="00E06972">
              <w:rPr>
                <w:b w:val="0"/>
                <w:sz w:val="26"/>
                <w:szCs w:val="26"/>
              </w:rPr>
              <w:t xml:space="preserve">Комсомольского </w:t>
            </w:r>
            <w:r>
              <w:rPr>
                <w:b w:val="0"/>
                <w:sz w:val="26"/>
                <w:szCs w:val="26"/>
              </w:rPr>
              <w:t>муниципального округа</w:t>
            </w:r>
            <w:r w:rsidR="00E06972">
              <w:rPr>
                <w:b w:val="0"/>
                <w:sz w:val="26"/>
                <w:szCs w:val="26"/>
              </w:rPr>
              <w:t xml:space="preserve"> Чувашской Республики, председатель комиссии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2.</w:t>
            </w:r>
          </w:p>
        </w:tc>
        <w:tc>
          <w:tcPr>
            <w:tcW w:w="2630" w:type="dxa"/>
          </w:tcPr>
          <w:p w:rsidR="00E06972" w:rsidRPr="00CF0389" w:rsidRDefault="002B42F5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Зайцев А.Н.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депутат Собрания депутатов Комсомольского </w:t>
            </w:r>
            <w:r w:rsidR="002B42F5">
              <w:rPr>
                <w:b w:val="0"/>
                <w:sz w:val="26"/>
                <w:szCs w:val="26"/>
              </w:rPr>
              <w:t xml:space="preserve">муниципального округа </w:t>
            </w:r>
            <w:r>
              <w:rPr>
                <w:b w:val="0"/>
                <w:sz w:val="26"/>
                <w:szCs w:val="26"/>
              </w:rPr>
              <w:t>Чувашской Республики, заместитель председателя комиссии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3.</w:t>
            </w:r>
          </w:p>
        </w:tc>
        <w:tc>
          <w:tcPr>
            <w:tcW w:w="2630" w:type="dxa"/>
          </w:tcPr>
          <w:p w:rsidR="00E06972" w:rsidRPr="00CF0389" w:rsidRDefault="00310871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Куданова А.А.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заведующий сектором </w:t>
            </w:r>
            <w:r w:rsidR="00310871">
              <w:rPr>
                <w:b w:val="0"/>
                <w:sz w:val="26"/>
                <w:szCs w:val="26"/>
              </w:rPr>
              <w:t>кадровой работы</w:t>
            </w:r>
            <w:r>
              <w:rPr>
                <w:b w:val="0"/>
                <w:sz w:val="26"/>
                <w:szCs w:val="26"/>
              </w:rPr>
              <w:t xml:space="preserve"> администрации Комсомольского </w:t>
            </w:r>
            <w:r w:rsidR="00310871">
              <w:rPr>
                <w:b w:val="0"/>
                <w:sz w:val="26"/>
                <w:szCs w:val="26"/>
              </w:rPr>
              <w:t>муниципального округа</w:t>
            </w:r>
            <w:r>
              <w:rPr>
                <w:b w:val="0"/>
                <w:sz w:val="26"/>
                <w:szCs w:val="26"/>
              </w:rPr>
              <w:t>, секретарь комиссии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4.</w:t>
            </w:r>
          </w:p>
        </w:tc>
        <w:tc>
          <w:tcPr>
            <w:tcW w:w="2630" w:type="dxa"/>
          </w:tcPr>
          <w:p w:rsidR="00E06972" w:rsidRPr="00CF0389" w:rsidRDefault="002B42F5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Журавлев А.В.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депутат Собрания депутатов Комсомольского </w:t>
            </w:r>
            <w:r w:rsidR="002B42F5">
              <w:rPr>
                <w:b w:val="0"/>
                <w:sz w:val="26"/>
                <w:szCs w:val="26"/>
              </w:rPr>
              <w:t xml:space="preserve">муниципального округа </w:t>
            </w:r>
            <w:r>
              <w:rPr>
                <w:b w:val="0"/>
                <w:sz w:val="26"/>
                <w:szCs w:val="26"/>
              </w:rPr>
              <w:t>Чувашской Республики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5.</w:t>
            </w:r>
          </w:p>
        </w:tc>
        <w:tc>
          <w:tcPr>
            <w:tcW w:w="2630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Матросова Ф.А.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директор МБУ ДО «Центр дополнительного образования детей» Комсомольского </w:t>
            </w:r>
            <w:r w:rsidR="00310871">
              <w:rPr>
                <w:b w:val="0"/>
                <w:sz w:val="26"/>
                <w:szCs w:val="26"/>
              </w:rPr>
              <w:t>муниципального округа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6.</w:t>
            </w:r>
          </w:p>
        </w:tc>
        <w:tc>
          <w:tcPr>
            <w:tcW w:w="2630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Миннетуллин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И.Х.</w:t>
            </w:r>
          </w:p>
        </w:tc>
        <w:tc>
          <w:tcPr>
            <w:tcW w:w="474" w:type="dxa"/>
          </w:tcPr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член Совета ветеранов АПК Комсомольского района</w:t>
            </w:r>
          </w:p>
          <w:p w:rsidR="00E06972" w:rsidRPr="00CF0389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134DE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7.</w:t>
            </w:r>
          </w:p>
        </w:tc>
        <w:tc>
          <w:tcPr>
            <w:tcW w:w="2630" w:type="dxa"/>
          </w:tcPr>
          <w:p w:rsidR="00E06972" w:rsidRDefault="00310871" w:rsidP="000C0BF6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Макарова В.Г.</w:t>
            </w:r>
          </w:p>
        </w:tc>
        <w:tc>
          <w:tcPr>
            <w:tcW w:w="474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5731" w:type="dxa"/>
          </w:tcPr>
          <w:p w:rsidR="00E06972" w:rsidRPr="00A325BB" w:rsidRDefault="00E06972" w:rsidP="00E134DE">
            <w:pPr>
              <w:jc w:val="both"/>
              <w:rPr>
                <w:sz w:val="26"/>
                <w:szCs w:val="26"/>
              </w:rPr>
            </w:pPr>
            <w:r w:rsidRPr="00A325BB">
              <w:rPr>
                <w:sz w:val="26"/>
                <w:szCs w:val="26"/>
              </w:rPr>
              <w:t xml:space="preserve">председатель </w:t>
            </w:r>
            <w:r w:rsidR="00A325BB" w:rsidRPr="00A325BB">
              <w:rPr>
                <w:sz w:val="26"/>
                <w:szCs w:val="26"/>
              </w:rPr>
              <w:t xml:space="preserve">Комсомольской районной организации </w:t>
            </w:r>
            <w:r w:rsidR="00E134DE">
              <w:rPr>
                <w:sz w:val="26"/>
                <w:szCs w:val="26"/>
              </w:rPr>
              <w:t xml:space="preserve">Общероссийского </w:t>
            </w:r>
            <w:r w:rsidR="00A325BB" w:rsidRPr="00A325BB">
              <w:rPr>
                <w:sz w:val="26"/>
                <w:szCs w:val="26"/>
              </w:rPr>
              <w:t>Профсоюза образования</w:t>
            </w:r>
          </w:p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  <w:tr w:rsidR="00E06972" w:rsidRPr="00CF0389" w:rsidTr="000C0BF6">
        <w:tc>
          <w:tcPr>
            <w:tcW w:w="906" w:type="dxa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8. </w:t>
            </w:r>
          </w:p>
        </w:tc>
        <w:tc>
          <w:tcPr>
            <w:tcW w:w="8835" w:type="dxa"/>
            <w:gridSpan w:val="3"/>
          </w:tcPr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Представитель </w:t>
            </w:r>
            <w:r w:rsidR="00310871">
              <w:rPr>
                <w:b w:val="0"/>
                <w:sz w:val="26"/>
                <w:szCs w:val="26"/>
              </w:rPr>
              <w:t xml:space="preserve">органа исполнительной власти </w:t>
            </w:r>
            <w:r w:rsidR="00A325BB">
              <w:rPr>
                <w:b w:val="0"/>
                <w:sz w:val="26"/>
                <w:szCs w:val="26"/>
              </w:rPr>
              <w:t xml:space="preserve">Чувашской Республики, уполномоченного </w:t>
            </w:r>
            <w:r>
              <w:rPr>
                <w:b w:val="0"/>
                <w:sz w:val="26"/>
                <w:szCs w:val="26"/>
              </w:rPr>
              <w:t>Глав</w:t>
            </w:r>
            <w:r w:rsidR="00A325BB">
              <w:rPr>
                <w:b w:val="0"/>
                <w:sz w:val="26"/>
                <w:szCs w:val="26"/>
              </w:rPr>
              <w:t>ой</w:t>
            </w:r>
            <w:r>
              <w:rPr>
                <w:b w:val="0"/>
                <w:sz w:val="26"/>
                <w:szCs w:val="26"/>
              </w:rPr>
              <w:t xml:space="preserve"> Чувашской Республики </w:t>
            </w:r>
            <w:r w:rsidR="002B42F5">
              <w:rPr>
                <w:b w:val="0"/>
                <w:sz w:val="26"/>
                <w:szCs w:val="26"/>
              </w:rPr>
              <w:t>на исполнение функций органа Чувашской Республике по профил</w:t>
            </w:r>
            <w:r w:rsidR="00DE3864">
              <w:rPr>
                <w:b w:val="0"/>
                <w:sz w:val="26"/>
                <w:szCs w:val="26"/>
              </w:rPr>
              <w:t xml:space="preserve">актике коррупционных и иных правонарушений </w:t>
            </w:r>
            <w:r>
              <w:rPr>
                <w:b w:val="0"/>
                <w:sz w:val="26"/>
                <w:szCs w:val="26"/>
              </w:rPr>
              <w:t>(по согласованию)</w:t>
            </w:r>
          </w:p>
          <w:p w:rsidR="00E06972" w:rsidRDefault="00E06972" w:rsidP="000C0BF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</w:p>
        </w:tc>
      </w:tr>
    </w:tbl>
    <w:p w:rsidR="00B47F14" w:rsidRPr="00A31C6A" w:rsidRDefault="00B47F14" w:rsidP="00B47F14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402772" w:rsidRDefault="00402772" w:rsidP="00E06972">
      <w:pPr>
        <w:widowControl w:val="0"/>
        <w:autoSpaceDE w:val="0"/>
        <w:autoSpaceDN w:val="0"/>
        <w:adjustRightInd w:val="0"/>
        <w:jc w:val="both"/>
      </w:pPr>
    </w:p>
    <w:sectPr w:rsidR="00402772" w:rsidSect="00C7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F0DC2"/>
    <w:rsid w:val="001373E9"/>
    <w:rsid w:val="001A58D7"/>
    <w:rsid w:val="001E59FD"/>
    <w:rsid w:val="00204A7F"/>
    <w:rsid w:val="002B42F5"/>
    <w:rsid w:val="00310871"/>
    <w:rsid w:val="00402772"/>
    <w:rsid w:val="00494417"/>
    <w:rsid w:val="00510434"/>
    <w:rsid w:val="00522B53"/>
    <w:rsid w:val="005C068D"/>
    <w:rsid w:val="00661CE4"/>
    <w:rsid w:val="00707690"/>
    <w:rsid w:val="007C0C96"/>
    <w:rsid w:val="008250A3"/>
    <w:rsid w:val="009B2735"/>
    <w:rsid w:val="00A325BB"/>
    <w:rsid w:val="00A84D49"/>
    <w:rsid w:val="00AD3DF1"/>
    <w:rsid w:val="00B4799F"/>
    <w:rsid w:val="00B47F14"/>
    <w:rsid w:val="00BC4672"/>
    <w:rsid w:val="00C7080A"/>
    <w:rsid w:val="00CA615C"/>
    <w:rsid w:val="00CC1DBC"/>
    <w:rsid w:val="00D07BB2"/>
    <w:rsid w:val="00DE3864"/>
    <w:rsid w:val="00E06972"/>
    <w:rsid w:val="00E134DE"/>
    <w:rsid w:val="00E35F31"/>
    <w:rsid w:val="00EB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CE24-2E09-460C-B39D-D6243655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69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rsid w:val="0040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List Paragraph"/>
    <w:basedOn w:val="a"/>
    <w:uiPriority w:val="34"/>
    <w:qFormat/>
    <w:rsid w:val="00D07B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6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">
    <w:name w:val="Гипертекстовая ссылка"/>
    <w:uiPriority w:val="99"/>
    <w:rsid w:val="00E0697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Адм.Комсомольского района ЧР Степанова Л.Л.</cp:lastModifiedBy>
  <cp:revision>2</cp:revision>
  <cp:lastPrinted>2023-02-20T11:25:00Z</cp:lastPrinted>
  <dcterms:created xsi:type="dcterms:W3CDTF">2023-06-19T12:43:00Z</dcterms:created>
  <dcterms:modified xsi:type="dcterms:W3CDTF">2023-06-19T12:43:00Z</dcterms:modified>
</cp:coreProperties>
</file>