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A8091C" w:rsidRDefault="000E1D40" w:rsidP="000E1D4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31</w:t>
            </w:r>
            <w:r w:rsidR="00A00B3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.08.</w:t>
            </w:r>
            <w:r w:rsidR="0028424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2021</w:t>
            </w:r>
            <w:r w:rsidR="00094ADA"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A00B3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85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28424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A8091C" w:rsidRDefault="000E1D40" w:rsidP="00BD650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31.08.2021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23/85 -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6"/>
      </w:tblGrid>
      <w:tr w:rsidR="00A00B3A" w:rsidRPr="00E36E47" w:rsidTr="00A00B3A">
        <w:tc>
          <w:tcPr>
            <w:tcW w:w="4786" w:type="dxa"/>
          </w:tcPr>
          <w:p w:rsidR="00A00B3A" w:rsidRPr="00E36E47" w:rsidRDefault="00A00B3A" w:rsidP="000E1D40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36E4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 назначении </w:t>
            </w:r>
            <w:r w:rsidR="00E36E47">
              <w:rPr>
                <w:rFonts w:ascii="Times New Roman" w:hAnsi="Times New Roman" w:cs="Times New Roman"/>
                <w:b/>
                <w:sz w:val="26"/>
                <w:szCs w:val="26"/>
              </w:rPr>
              <w:t>нов</w:t>
            </w:r>
            <w:r w:rsidR="000E1D40">
              <w:rPr>
                <w:rFonts w:ascii="Times New Roman" w:hAnsi="Times New Roman" w:cs="Times New Roman"/>
                <w:b/>
                <w:sz w:val="26"/>
                <w:szCs w:val="26"/>
              </w:rPr>
              <w:t>ого</w:t>
            </w:r>
            <w:r w:rsidR="00E36E4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E36E47">
              <w:rPr>
                <w:rFonts w:ascii="Times New Roman" w:hAnsi="Times New Roman" w:cs="Times New Roman"/>
                <w:b/>
                <w:sz w:val="26"/>
                <w:szCs w:val="26"/>
              </w:rPr>
              <w:t>член</w:t>
            </w:r>
            <w:r w:rsidR="000E1D40">
              <w:rPr>
                <w:rFonts w:ascii="Times New Roman" w:hAnsi="Times New Roman" w:cs="Times New Roman"/>
                <w:b/>
                <w:sz w:val="26"/>
                <w:szCs w:val="26"/>
              </w:rPr>
              <w:t>а</w:t>
            </w:r>
            <w:r w:rsidRPr="00E36E4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участков</w:t>
            </w:r>
            <w:r w:rsidR="000E1D40">
              <w:rPr>
                <w:rFonts w:ascii="Times New Roman" w:hAnsi="Times New Roman" w:cs="Times New Roman"/>
                <w:b/>
                <w:sz w:val="26"/>
                <w:szCs w:val="26"/>
              </w:rPr>
              <w:t>ой</w:t>
            </w:r>
            <w:r w:rsidRPr="00E36E4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избирательн</w:t>
            </w:r>
            <w:r w:rsidR="000E1D40">
              <w:rPr>
                <w:rFonts w:ascii="Times New Roman" w:hAnsi="Times New Roman" w:cs="Times New Roman"/>
                <w:b/>
                <w:sz w:val="26"/>
                <w:szCs w:val="26"/>
              </w:rPr>
              <w:t>ой</w:t>
            </w:r>
            <w:r w:rsidRPr="00E36E4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комисси</w:t>
            </w:r>
            <w:r w:rsidR="000E1D40">
              <w:rPr>
                <w:rFonts w:ascii="Times New Roman" w:hAnsi="Times New Roman" w:cs="Times New Roman"/>
                <w:b/>
                <w:sz w:val="26"/>
                <w:szCs w:val="26"/>
              </w:rPr>
              <w:t>и № 1030</w:t>
            </w:r>
          </w:p>
        </w:tc>
      </w:tr>
    </w:tbl>
    <w:p w:rsidR="00444C54" w:rsidRPr="00E36E47" w:rsidRDefault="00444C54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36E47" w:rsidRDefault="00E36E47" w:rsidP="00E36E47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36E47">
        <w:rPr>
          <w:rFonts w:ascii="Times New Roman" w:hAnsi="Times New Roman" w:cs="Times New Roman"/>
          <w:sz w:val="26"/>
          <w:szCs w:val="26"/>
        </w:rPr>
        <w:t xml:space="preserve">    На  </w:t>
      </w:r>
      <w:r w:rsidRPr="00B25C96">
        <w:rPr>
          <w:rFonts w:ascii="Times New Roman" w:hAnsi="Times New Roman" w:cs="Times New Roman"/>
          <w:sz w:val="26"/>
          <w:szCs w:val="26"/>
        </w:rPr>
        <w:t xml:space="preserve">основании  </w:t>
      </w:r>
      <w:hyperlink r:id="rId5" w:history="1">
        <w:r w:rsidRPr="00B25C96">
          <w:rPr>
            <w:rFonts w:ascii="Times New Roman" w:hAnsi="Times New Roman" w:cs="Times New Roman"/>
            <w:sz w:val="26"/>
            <w:szCs w:val="26"/>
          </w:rPr>
          <w:t>пункта  9 статьи  26</w:t>
        </w:r>
      </w:hyperlink>
      <w:r w:rsidRPr="00B25C96">
        <w:rPr>
          <w:rFonts w:ascii="Times New Roman" w:hAnsi="Times New Roman" w:cs="Times New Roman"/>
          <w:sz w:val="26"/>
          <w:szCs w:val="26"/>
        </w:rPr>
        <w:t xml:space="preserve">,  </w:t>
      </w:r>
      <w:hyperlink r:id="rId6" w:history="1">
        <w:r w:rsidRPr="00B25C96">
          <w:rPr>
            <w:rFonts w:ascii="Times New Roman" w:hAnsi="Times New Roman" w:cs="Times New Roman"/>
            <w:sz w:val="26"/>
            <w:szCs w:val="26"/>
          </w:rPr>
          <w:t>пункта 5.1 статьи 27</w:t>
        </w:r>
      </w:hyperlink>
      <w:r w:rsidRPr="00B25C96">
        <w:rPr>
          <w:rFonts w:ascii="Times New Roman" w:hAnsi="Times New Roman" w:cs="Times New Roman"/>
          <w:sz w:val="26"/>
          <w:szCs w:val="26"/>
        </w:rPr>
        <w:t xml:space="preserve"> Федерального закона  "Об  основных  гарантиях  избирательных  прав  и права на участие в референдуме  граждан  Российской Федерации", </w:t>
      </w:r>
      <w:hyperlink w:anchor="P153" w:history="1">
        <w:r w:rsidRPr="00B25C96">
          <w:rPr>
            <w:rFonts w:ascii="Times New Roman" w:hAnsi="Times New Roman" w:cs="Times New Roman"/>
            <w:sz w:val="26"/>
            <w:szCs w:val="26"/>
          </w:rPr>
          <w:t>пункта 25</w:t>
        </w:r>
      </w:hyperlink>
      <w:r w:rsidRPr="00B25C96">
        <w:rPr>
          <w:rFonts w:ascii="Times New Roman" w:hAnsi="Times New Roman" w:cs="Times New Roman"/>
          <w:sz w:val="26"/>
          <w:szCs w:val="26"/>
        </w:rPr>
        <w:t xml:space="preserve"> Порядка</w:t>
      </w:r>
      <w:r w:rsidRPr="00E36E47">
        <w:rPr>
          <w:rFonts w:ascii="Times New Roman" w:hAnsi="Times New Roman" w:cs="Times New Roman"/>
          <w:sz w:val="26"/>
          <w:szCs w:val="26"/>
        </w:rPr>
        <w:t xml:space="preserve"> формирования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36E47">
        <w:rPr>
          <w:rFonts w:ascii="Times New Roman" w:hAnsi="Times New Roman" w:cs="Times New Roman"/>
          <w:sz w:val="26"/>
          <w:szCs w:val="26"/>
        </w:rPr>
        <w:t>резерва  составов  участковых комиссий и назначения нового члена участковой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36E47">
        <w:rPr>
          <w:rFonts w:ascii="Times New Roman" w:hAnsi="Times New Roman" w:cs="Times New Roman"/>
          <w:sz w:val="26"/>
          <w:szCs w:val="26"/>
        </w:rPr>
        <w:t>комиссии   из   резерва   составов   участковых   комиссий,   утвержденного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36E47">
        <w:rPr>
          <w:rFonts w:ascii="Times New Roman" w:hAnsi="Times New Roman" w:cs="Times New Roman"/>
          <w:sz w:val="26"/>
          <w:szCs w:val="26"/>
        </w:rPr>
        <w:t>постановлением   ЦИК   России   от   5  декабря  2012  года  N  152/1137-6,</w:t>
      </w:r>
      <w:r>
        <w:rPr>
          <w:rFonts w:ascii="Times New Roman" w:hAnsi="Times New Roman" w:cs="Times New Roman"/>
          <w:sz w:val="26"/>
          <w:szCs w:val="26"/>
        </w:rPr>
        <w:t xml:space="preserve"> Красночетайская  </w:t>
      </w:r>
      <w:r w:rsidRPr="00E36E47">
        <w:rPr>
          <w:rFonts w:ascii="Times New Roman" w:hAnsi="Times New Roman" w:cs="Times New Roman"/>
          <w:sz w:val="26"/>
          <w:szCs w:val="26"/>
        </w:rPr>
        <w:t>территориальная избирательная комиссия р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36E47"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36E47">
        <w:rPr>
          <w:rFonts w:ascii="Times New Roman" w:hAnsi="Times New Roman" w:cs="Times New Roman"/>
          <w:sz w:val="26"/>
          <w:szCs w:val="26"/>
        </w:rPr>
        <w:t>ш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36E47"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36E47">
        <w:rPr>
          <w:rFonts w:ascii="Times New Roman" w:hAnsi="Times New Roman" w:cs="Times New Roman"/>
          <w:sz w:val="26"/>
          <w:szCs w:val="26"/>
        </w:rPr>
        <w:t>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36E47">
        <w:rPr>
          <w:rFonts w:ascii="Times New Roman" w:hAnsi="Times New Roman" w:cs="Times New Roman"/>
          <w:sz w:val="26"/>
          <w:szCs w:val="26"/>
        </w:rPr>
        <w:t>а:</w:t>
      </w:r>
    </w:p>
    <w:p w:rsidR="00E36E47" w:rsidRDefault="00E36E47" w:rsidP="00E36E47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="00B25C9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Назначить </w:t>
      </w:r>
      <w:r w:rsidR="000E1D40">
        <w:rPr>
          <w:rFonts w:ascii="Times New Roman" w:hAnsi="Times New Roman" w:cs="Times New Roman"/>
          <w:sz w:val="26"/>
          <w:szCs w:val="26"/>
        </w:rPr>
        <w:t>Пашкуртова Валерия Ивановича</w:t>
      </w:r>
      <w:r w:rsidR="00993427">
        <w:rPr>
          <w:rFonts w:ascii="Times New Roman" w:hAnsi="Times New Roman" w:cs="Times New Roman"/>
          <w:sz w:val="26"/>
          <w:szCs w:val="26"/>
        </w:rPr>
        <w:t>, 19</w:t>
      </w:r>
      <w:r w:rsidR="000E1D40">
        <w:rPr>
          <w:rFonts w:ascii="Times New Roman" w:hAnsi="Times New Roman" w:cs="Times New Roman"/>
          <w:sz w:val="26"/>
          <w:szCs w:val="26"/>
        </w:rPr>
        <w:t>59</w:t>
      </w:r>
      <w:r w:rsidR="00993427">
        <w:rPr>
          <w:rFonts w:ascii="Times New Roman" w:hAnsi="Times New Roman" w:cs="Times New Roman"/>
          <w:sz w:val="26"/>
          <w:szCs w:val="26"/>
        </w:rPr>
        <w:t xml:space="preserve"> года рождения, предложенн</w:t>
      </w:r>
      <w:r w:rsidR="000E1D40">
        <w:rPr>
          <w:rFonts w:ascii="Times New Roman" w:hAnsi="Times New Roman" w:cs="Times New Roman"/>
          <w:sz w:val="26"/>
          <w:szCs w:val="26"/>
        </w:rPr>
        <w:t>ого</w:t>
      </w:r>
      <w:r w:rsidR="00993427">
        <w:rPr>
          <w:rFonts w:ascii="Times New Roman" w:hAnsi="Times New Roman" w:cs="Times New Roman"/>
          <w:sz w:val="26"/>
          <w:szCs w:val="26"/>
        </w:rPr>
        <w:t xml:space="preserve"> в резерв составов участковых избирательных комиссий </w:t>
      </w:r>
      <w:r w:rsidR="000E1D40">
        <w:rPr>
          <w:rFonts w:ascii="Times New Roman" w:hAnsi="Times New Roman" w:cs="Times New Roman"/>
          <w:sz w:val="26"/>
          <w:szCs w:val="26"/>
        </w:rPr>
        <w:t>Красночетайским районным отделением Политической партии КОММУНИСТИЧЕСКАЯ ПАРТИЯ РОССИЙСКОЙ ФЕДЕРАЦИИ</w:t>
      </w:r>
      <w:r w:rsidR="00993427">
        <w:rPr>
          <w:rFonts w:ascii="Times New Roman" w:hAnsi="Times New Roman" w:cs="Times New Roman"/>
          <w:sz w:val="26"/>
          <w:szCs w:val="26"/>
        </w:rPr>
        <w:t>, членом участковой избирательной комиссии № 10</w:t>
      </w:r>
      <w:r w:rsidR="000E1D40">
        <w:rPr>
          <w:rFonts w:ascii="Times New Roman" w:hAnsi="Times New Roman" w:cs="Times New Roman"/>
          <w:sz w:val="26"/>
          <w:szCs w:val="26"/>
        </w:rPr>
        <w:t>30</w:t>
      </w:r>
      <w:r w:rsidR="00993427">
        <w:rPr>
          <w:rFonts w:ascii="Times New Roman" w:hAnsi="Times New Roman" w:cs="Times New Roman"/>
          <w:sz w:val="26"/>
          <w:szCs w:val="26"/>
        </w:rPr>
        <w:t xml:space="preserve"> с правом решающего голоса.</w:t>
      </w:r>
    </w:p>
    <w:p w:rsidR="00B25C96" w:rsidRDefault="000E1D40" w:rsidP="00B25C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B25C96">
        <w:rPr>
          <w:rFonts w:ascii="Times New Roman" w:hAnsi="Times New Roman" w:cs="Times New Roman"/>
          <w:sz w:val="26"/>
          <w:szCs w:val="26"/>
        </w:rPr>
        <w:t>. Направить настоящее постановление в средства массовой информации для опубликования.</w:t>
      </w:r>
    </w:p>
    <w:p w:rsidR="00B25C96" w:rsidRDefault="00B25C96" w:rsidP="00993427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44C54" w:rsidRPr="00E36E47" w:rsidRDefault="00444C54" w:rsidP="00E36E47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E343A" w:rsidRPr="00E36E47" w:rsidTr="00AA04EE">
        <w:tc>
          <w:tcPr>
            <w:tcW w:w="4785" w:type="dxa"/>
          </w:tcPr>
          <w:p w:rsidR="00DE343A" w:rsidRPr="00E36E47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36E47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E36E47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36E47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E36E47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36E47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36E47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36E47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E36E47" w:rsidTr="00AA04EE">
        <w:tc>
          <w:tcPr>
            <w:tcW w:w="4785" w:type="dxa"/>
          </w:tcPr>
          <w:p w:rsidR="00DE343A" w:rsidRPr="00E36E47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36E47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36E47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E36E47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36E47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E36E47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36E47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36E47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36E47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36E47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</w:p>
        </w:tc>
      </w:tr>
    </w:tbl>
    <w:p w:rsidR="00B96B7A" w:rsidRPr="00444C54" w:rsidRDefault="00B96B7A" w:rsidP="00094A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3"/>
      </w:tblGrid>
      <w:tr w:rsidR="00BD6506" w:rsidTr="00BD6506">
        <w:tc>
          <w:tcPr>
            <w:tcW w:w="4643" w:type="dxa"/>
          </w:tcPr>
          <w:p w:rsidR="00BD6506" w:rsidRDefault="00BD6506" w:rsidP="00094AD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BD6506" w:rsidRPr="007920AB" w:rsidRDefault="00BD6506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597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658BE"/>
    <w:rsid w:val="00094ADA"/>
    <w:rsid w:val="000B4BFF"/>
    <w:rsid w:val="000B5DFA"/>
    <w:rsid w:val="000D0820"/>
    <w:rsid w:val="000D0AD2"/>
    <w:rsid w:val="000D7359"/>
    <w:rsid w:val="000E1D40"/>
    <w:rsid w:val="000E5141"/>
    <w:rsid w:val="0010532F"/>
    <w:rsid w:val="00191BA8"/>
    <w:rsid w:val="001923A5"/>
    <w:rsid w:val="00270C65"/>
    <w:rsid w:val="0028424E"/>
    <w:rsid w:val="0029313F"/>
    <w:rsid w:val="00297E9D"/>
    <w:rsid w:val="002A5F82"/>
    <w:rsid w:val="002A6C0C"/>
    <w:rsid w:val="002B1499"/>
    <w:rsid w:val="002F6AED"/>
    <w:rsid w:val="00305B5F"/>
    <w:rsid w:val="00337559"/>
    <w:rsid w:val="003820AB"/>
    <w:rsid w:val="003B41EF"/>
    <w:rsid w:val="003E2280"/>
    <w:rsid w:val="00443714"/>
    <w:rsid w:val="00444C54"/>
    <w:rsid w:val="0047010F"/>
    <w:rsid w:val="00486EC2"/>
    <w:rsid w:val="004F7676"/>
    <w:rsid w:val="00507ADE"/>
    <w:rsid w:val="00511307"/>
    <w:rsid w:val="0054101A"/>
    <w:rsid w:val="005431F6"/>
    <w:rsid w:val="00546F08"/>
    <w:rsid w:val="00550E32"/>
    <w:rsid w:val="005816F8"/>
    <w:rsid w:val="00592F32"/>
    <w:rsid w:val="00597B75"/>
    <w:rsid w:val="005C6997"/>
    <w:rsid w:val="005E5C3D"/>
    <w:rsid w:val="00650193"/>
    <w:rsid w:val="00654176"/>
    <w:rsid w:val="00657292"/>
    <w:rsid w:val="0068663D"/>
    <w:rsid w:val="006C3F15"/>
    <w:rsid w:val="006E12DB"/>
    <w:rsid w:val="006F02E8"/>
    <w:rsid w:val="00756752"/>
    <w:rsid w:val="007606FC"/>
    <w:rsid w:val="00764D84"/>
    <w:rsid w:val="007A1775"/>
    <w:rsid w:val="007B073F"/>
    <w:rsid w:val="00804B3F"/>
    <w:rsid w:val="00826422"/>
    <w:rsid w:val="00844734"/>
    <w:rsid w:val="00846C9C"/>
    <w:rsid w:val="008504C3"/>
    <w:rsid w:val="00860C13"/>
    <w:rsid w:val="00861274"/>
    <w:rsid w:val="0093358B"/>
    <w:rsid w:val="00986E45"/>
    <w:rsid w:val="00993427"/>
    <w:rsid w:val="009A19EA"/>
    <w:rsid w:val="00A00B3A"/>
    <w:rsid w:val="00A13849"/>
    <w:rsid w:val="00A51A3B"/>
    <w:rsid w:val="00A55DFA"/>
    <w:rsid w:val="00A9439E"/>
    <w:rsid w:val="00A94878"/>
    <w:rsid w:val="00AA4885"/>
    <w:rsid w:val="00AA540D"/>
    <w:rsid w:val="00B25C96"/>
    <w:rsid w:val="00B3542E"/>
    <w:rsid w:val="00B5050E"/>
    <w:rsid w:val="00B96B7A"/>
    <w:rsid w:val="00BA4C88"/>
    <w:rsid w:val="00BB66BB"/>
    <w:rsid w:val="00BD6506"/>
    <w:rsid w:val="00BF64F8"/>
    <w:rsid w:val="00C014FB"/>
    <w:rsid w:val="00C1413F"/>
    <w:rsid w:val="00C32C77"/>
    <w:rsid w:val="00CC7FD3"/>
    <w:rsid w:val="00D26A72"/>
    <w:rsid w:val="00D924F5"/>
    <w:rsid w:val="00DB4B50"/>
    <w:rsid w:val="00DE343A"/>
    <w:rsid w:val="00E36E47"/>
    <w:rsid w:val="00E524DB"/>
    <w:rsid w:val="00E82B60"/>
    <w:rsid w:val="00EC7EE7"/>
    <w:rsid w:val="00ED03BA"/>
    <w:rsid w:val="00EF0D1E"/>
    <w:rsid w:val="00F01AA1"/>
    <w:rsid w:val="00FA18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nformat">
    <w:name w:val="ConsPlusNonformat"/>
    <w:rsid w:val="00E36E4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4F25EB4EF7AEDCD5CB33980EBD0FB11D30E9B922854040EE600A2641A81C19D236FBFF656FE17CBA01D804CE750592AE5DA9601B23BCoDL" TargetMode="External"/><Relationship Id="rId5" Type="http://schemas.openxmlformats.org/officeDocument/2006/relationships/hyperlink" Target="consultantplus://offline/ref=4F25EB4EF7AEDCD5CB33980EBD0FB11D30E9B922854040EE600A2641A81C19D236FBFF6667E674E858970592325081AD5EA962183FCE9313B8o3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2020-02-19T13:31:00Z</cp:lastPrinted>
  <dcterms:created xsi:type="dcterms:W3CDTF">2021-08-31T12:31:00Z</dcterms:created>
  <dcterms:modified xsi:type="dcterms:W3CDTF">2021-08-31T12:34:00Z</dcterms:modified>
</cp:coreProperties>
</file>