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671" w:rsidRPr="009365C7" w:rsidRDefault="00552671" w:rsidP="00552671">
      <w:pPr>
        <w:spacing w:line="240" w:lineRule="auto"/>
        <w:jc w:val="center"/>
        <w:rPr>
          <w:b/>
          <w:sz w:val="26"/>
          <w:szCs w:val="26"/>
        </w:rPr>
      </w:pPr>
      <w:r w:rsidRPr="009365C7">
        <w:rPr>
          <w:b/>
          <w:sz w:val="26"/>
          <w:szCs w:val="26"/>
        </w:rPr>
        <w:t>РАЗЪЯСНЕНИЯ</w:t>
      </w:r>
    </w:p>
    <w:p w:rsidR="00552671" w:rsidRPr="009365C7" w:rsidRDefault="00552671" w:rsidP="00552671">
      <w:pPr>
        <w:spacing w:line="240" w:lineRule="auto"/>
        <w:jc w:val="center"/>
        <w:rPr>
          <w:b/>
          <w:sz w:val="26"/>
          <w:szCs w:val="26"/>
        </w:rPr>
      </w:pPr>
      <w:r w:rsidRPr="009365C7">
        <w:rPr>
          <w:b/>
          <w:sz w:val="26"/>
          <w:szCs w:val="26"/>
        </w:rPr>
        <w:t xml:space="preserve">по порядку организации и проведения на территории Чувашской Республики спортивных мероприятий по национальным видам спорта, </w:t>
      </w:r>
    </w:p>
    <w:p w:rsidR="00552671" w:rsidRPr="009365C7" w:rsidRDefault="00552671" w:rsidP="00552671">
      <w:pPr>
        <w:spacing w:line="240" w:lineRule="auto"/>
        <w:jc w:val="center"/>
        <w:rPr>
          <w:b/>
          <w:sz w:val="26"/>
          <w:szCs w:val="26"/>
        </w:rPr>
      </w:pPr>
      <w:r w:rsidRPr="009365C7">
        <w:rPr>
          <w:b/>
          <w:sz w:val="26"/>
          <w:szCs w:val="26"/>
        </w:rPr>
        <w:t>развивающимся в Чувашской Республике</w:t>
      </w:r>
    </w:p>
    <w:p w:rsidR="00552671" w:rsidRPr="009365C7" w:rsidRDefault="00552671" w:rsidP="00552671">
      <w:pPr>
        <w:spacing w:line="240" w:lineRule="auto"/>
        <w:ind w:firstLine="709"/>
        <w:rPr>
          <w:sz w:val="26"/>
          <w:szCs w:val="26"/>
        </w:rPr>
      </w:pPr>
    </w:p>
    <w:p w:rsidR="00552671" w:rsidRPr="009365C7" w:rsidRDefault="00552671" w:rsidP="00552671">
      <w:pPr>
        <w:spacing w:line="240" w:lineRule="auto"/>
        <w:ind w:firstLine="709"/>
        <w:rPr>
          <w:sz w:val="26"/>
          <w:szCs w:val="26"/>
        </w:rPr>
      </w:pPr>
      <w:r w:rsidRPr="009365C7">
        <w:rPr>
          <w:sz w:val="26"/>
          <w:szCs w:val="26"/>
        </w:rPr>
        <w:t>Министерство физической культуры и спорта Чувашской Республики, являясь, в соответствии со статьей 6 Закона Чувашской Республики от 27 июня 2008 г. № 31 «О физической культуре и спорте», исполнительным органом Чувашской Республики, уполномоченным на установление порядка проведения спортивных мероприятий по национальным видам спорта, развивающимся в Чувашской Республике, сообщает следующее.</w:t>
      </w:r>
    </w:p>
    <w:p w:rsidR="00552671" w:rsidRPr="009365C7" w:rsidRDefault="00552671" w:rsidP="00552671">
      <w:pPr>
        <w:spacing w:line="240" w:lineRule="auto"/>
        <w:ind w:firstLine="709"/>
        <w:rPr>
          <w:sz w:val="26"/>
          <w:szCs w:val="26"/>
        </w:rPr>
      </w:pPr>
      <w:r w:rsidRPr="009365C7">
        <w:rPr>
          <w:sz w:val="26"/>
          <w:szCs w:val="26"/>
        </w:rPr>
        <w:t>В соответствии со статьей 8 Федерального закона от 4 декабря 2007 г. № 329-ФЗ «О физической культуре и спорте в Российской Федерации» к полномочиям субъектов Российской Федерации относятся:</w:t>
      </w:r>
    </w:p>
    <w:p w:rsidR="00552671" w:rsidRPr="009365C7" w:rsidRDefault="00552671" w:rsidP="00552671">
      <w:pPr>
        <w:pStyle w:val="a4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9365C7">
        <w:rPr>
          <w:sz w:val="26"/>
          <w:szCs w:val="26"/>
        </w:rPr>
        <w:t xml:space="preserve">установление </w:t>
      </w:r>
      <w:bookmarkStart w:id="0" w:name="_GoBack"/>
      <w:bookmarkEnd w:id="0"/>
      <w:r w:rsidRPr="009365C7">
        <w:rPr>
          <w:sz w:val="26"/>
          <w:szCs w:val="26"/>
        </w:rPr>
        <w:t xml:space="preserve">порядка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на территориях субъектов Российской Федерации; </w:t>
      </w:r>
    </w:p>
    <w:p w:rsidR="00552671" w:rsidRPr="009365C7" w:rsidRDefault="00552671" w:rsidP="00552671">
      <w:pPr>
        <w:pStyle w:val="a4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9365C7">
        <w:rPr>
          <w:sz w:val="26"/>
          <w:szCs w:val="26"/>
        </w:rPr>
        <w:t>установление порядка проведения спортивных мероприятий по национальным видам спорта, развивающимся в субъектах Российской Федерации.</w:t>
      </w:r>
    </w:p>
    <w:p w:rsidR="00552671" w:rsidRPr="009365C7" w:rsidRDefault="00552671" w:rsidP="00552671">
      <w:pPr>
        <w:pStyle w:val="a4"/>
        <w:ind w:left="0" w:firstLine="709"/>
        <w:jc w:val="both"/>
        <w:rPr>
          <w:sz w:val="26"/>
          <w:szCs w:val="26"/>
        </w:rPr>
      </w:pPr>
      <w:r w:rsidRPr="009365C7">
        <w:rPr>
          <w:sz w:val="26"/>
          <w:szCs w:val="26"/>
        </w:rPr>
        <w:t>Указанные порядки установлены единым Порядком проведения республиканских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на территории Чувашской Республики, в том числе по национальным видам спорта, развивающимся в Чувашской Республике, утвержденным приказом Минспорта Чувашии от 20 июля 2021 г. № 333 (далее – Порядок).</w:t>
      </w:r>
    </w:p>
    <w:p w:rsidR="00552671" w:rsidRPr="009365C7" w:rsidRDefault="00552671" w:rsidP="00552671">
      <w:pPr>
        <w:spacing w:line="240" w:lineRule="auto"/>
        <w:ind w:firstLine="709"/>
        <w:rPr>
          <w:sz w:val="26"/>
          <w:szCs w:val="26"/>
        </w:rPr>
      </w:pPr>
      <w:r w:rsidRPr="009365C7">
        <w:rPr>
          <w:sz w:val="26"/>
          <w:szCs w:val="26"/>
        </w:rPr>
        <w:t xml:space="preserve">В соответствии с пунктом 1.2 Порядка к республиканским официальным физкультурным мероприятиям и спортивным мероприятиям и межмуниципальным официальным физкультурным мероприятиям и спортивным мероприятиям, в том числе спортивным мероприятиям по национальным видам спорта (далее также - мероприятия), относятся мероприятия, включенные в Календарный план официальных физкультурных мероприятий и спортивных мероприятий Чувашской Республики (далее – Календарный план). </w:t>
      </w:r>
    </w:p>
    <w:p w:rsidR="00552671" w:rsidRPr="009365C7" w:rsidRDefault="00552671" w:rsidP="00552671">
      <w:pPr>
        <w:spacing w:line="240" w:lineRule="auto"/>
        <w:ind w:firstLine="709"/>
        <w:rPr>
          <w:sz w:val="26"/>
          <w:szCs w:val="26"/>
        </w:rPr>
      </w:pPr>
      <w:r w:rsidRPr="009365C7">
        <w:rPr>
          <w:sz w:val="26"/>
          <w:szCs w:val="26"/>
        </w:rPr>
        <w:t>В Чувашской Республике к национальному виду спорта относится национальная борьба «Керешу», которая включена в 3 раздел Всероссийского реестра видов спорта «Национальные виды спорта и их спортивные дисциплины».</w:t>
      </w:r>
    </w:p>
    <w:p w:rsidR="00552671" w:rsidRPr="009365C7" w:rsidRDefault="00552671" w:rsidP="00552671">
      <w:pPr>
        <w:spacing w:line="240" w:lineRule="auto"/>
        <w:ind w:firstLine="709"/>
        <w:rPr>
          <w:sz w:val="26"/>
          <w:szCs w:val="26"/>
        </w:rPr>
      </w:pPr>
      <w:r w:rsidRPr="009365C7">
        <w:rPr>
          <w:sz w:val="26"/>
          <w:szCs w:val="26"/>
        </w:rPr>
        <w:t>Таким образом, исходя из буквального толкования норм Порядка, все спортивные мероприятия по керешу могут проводиться на территории Чувашской Республики тол</w:t>
      </w:r>
      <w:r w:rsidR="009365C7" w:rsidRPr="009365C7">
        <w:rPr>
          <w:sz w:val="26"/>
          <w:szCs w:val="26"/>
        </w:rPr>
        <w:t xml:space="preserve">ько при условии их включения в </w:t>
      </w:r>
      <w:r w:rsidRPr="009365C7">
        <w:rPr>
          <w:sz w:val="26"/>
          <w:szCs w:val="26"/>
        </w:rPr>
        <w:t xml:space="preserve">Календарный план. Проведение спортивных мероприятий по керешу, не включенных в Календарный план, является нарушением требований Порядка. </w:t>
      </w:r>
    </w:p>
    <w:p w:rsidR="00552671" w:rsidRPr="009365C7" w:rsidRDefault="00552671" w:rsidP="00552671">
      <w:pPr>
        <w:spacing w:line="240" w:lineRule="auto"/>
        <w:ind w:firstLine="709"/>
        <w:rPr>
          <w:sz w:val="26"/>
          <w:szCs w:val="26"/>
        </w:rPr>
      </w:pPr>
      <w:r w:rsidRPr="009365C7">
        <w:rPr>
          <w:sz w:val="26"/>
          <w:szCs w:val="26"/>
        </w:rPr>
        <w:t>Установление особого порядка для проведения спортивных мероприятий по керешу обусловлено тем, что данный вид спорта относится к травмоопасным, что требует обязательного соблюдения т</w:t>
      </w:r>
      <w:r w:rsidRPr="009365C7">
        <w:rPr>
          <w:bCs/>
          <w:sz w:val="26"/>
          <w:szCs w:val="26"/>
        </w:rPr>
        <w:t>ребований к организации обеспечения</w:t>
      </w:r>
      <w:r w:rsidRPr="009365C7">
        <w:rPr>
          <w:sz w:val="26"/>
          <w:szCs w:val="26"/>
        </w:rPr>
        <w:t xml:space="preserve"> </w:t>
      </w:r>
      <w:r w:rsidRPr="009365C7">
        <w:rPr>
          <w:bCs/>
          <w:sz w:val="26"/>
          <w:szCs w:val="26"/>
        </w:rPr>
        <w:t>общественного порядка и общественной безопасности</w:t>
      </w:r>
      <w:r w:rsidRPr="009365C7">
        <w:rPr>
          <w:sz w:val="26"/>
          <w:szCs w:val="26"/>
        </w:rPr>
        <w:t xml:space="preserve"> </w:t>
      </w:r>
      <w:r w:rsidRPr="009365C7">
        <w:rPr>
          <w:bCs/>
          <w:sz w:val="26"/>
          <w:szCs w:val="26"/>
        </w:rPr>
        <w:t>при проведении данных мероприятий.</w:t>
      </w:r>
      <w:r w:rsidRPr="009365C7">
        <w:rPr>
          <w:sz w:val="26"/>
          <w:szCs w:val="26"/>
        </w:rPr>
        <w:t xml:space="preserve"> </w:t>
      </w:r>
    </w:p>
    <w:p w:rsidR="00552671" w:rsidRPr="009365C7" w:rsidRDefault="00552671" w:rsidP="00552671">
      <w:pPr>
        <w:spacing w:line="240" w:lineRule="auto"/>
        <w:ind w:firstLine="709"/>
        <w:rPr>
          <w:sz w:val="26"/>
          <w:szCs w:val="26"/>
        </w:rPr>
      </w:pPr>
      <w:r w:rsidRPr="009365C7">
        <w:rPr>
          <w:sz w:val="26"/>
          <w:szCs w:val="26"/>
        </w:rPr>
        <w:t xml:space="preserve">Организаторы спортивных мероприятий по керешу обязаны обеспечить их </w:t>
      </w:r>
      <w:r w:rsidRPr="009365C7">
        <w:rPr>
          <w:sz w:val="26"/>
          <w:szCs w:val="26"/>
        </w:rPr>
        <w:lastRenderedPageBreak/>
        <w:t>организацию и проведение строго в соответствии с требованиями Порядка, включая согласование с органами внутренних дел планов безопасности не менее чем за 10 дней да даты их проведения.</w:t>
      </w:r>
    </w:p>
    <w:p w:rsidR="00552671" w:rsidRPr="009365C7" w:rsidRDefault="00552671" w:rsidP="00552671">
      <w:pPr>
        <w:spacing w:line="240" w:lineRule="auto"/>
        <w:ind w:firstLine="709"/>
        <w:rPr>
          <w:bCs/>
          <w:sz w:val="26"/>
          <w:szCs w:val="26"/>
        </w:rPr>
      </w:pPr>
      <w:r w:rsidRPr="009365C7">
        <w:rPr>
          <w:sz w:val="26"/>
          <w:szCs w:val="26"/>
        </w:rPr>
        <w:t>Указанные разъяснения направлены также в Министерство внутренних дел по Чувашской Республике для учета в работе сотрудниками органов внутренних дел, уполномоченными на проведение контроля по соблюдению организаторами спортивных мероприятий т</w:t>
      </w:r>
      <w:r w:rsidRPr="009365C7">
        <w:rPr>
          <w:bCs/>
          <w:sz w:val="26"/>
          <w:szCs w:val="26"/>
        </w:rPr>
        <w:t>ребований к организации обеспечения</w:t>
      </w:r>
      <w:r w:rsidRPr="009365C7">
        <w:rPr>
          <w:sz w:val="26"/>
          <w:szCs w:val="26"/>
        </w:rPr>
        <w:t xml:space="preserve"> </w:t>
      </w:r>
      <w:r w:rsidRPr="009365C7">
        <w:rPr>
          <w:bCs/>
          <w:sz w:val="26"/>
          <w:szCs w:val="26"/>
        </w:rPr>
        <w:t>общественного порядка и общественной безопасности, в том числе на муниципальном уровне.</w:t>
      </w:r>
    </w:p>
    <w:p w:rsidR="00552671" w:rsidRPr="009365C7" w:rsidRDefault="00552671" w:rsidP="00552671">
      <w:pPr>
        <w:spacing w:line="240" w:lineRule="auto"/>
        <w:ind w:firstLine="709"/>
        <w:rPr>
          <w:bCs/>
          <w:sz w:val="26"/>
          <w:szCs w:val="26"/>
        </w:rPr>
      </w:pPr>
    </w:p>
    <w:sectPr w:rsidR="00552671" w:rsidRPr="009365C7" w:rsidSect="0055267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A5C" w:rsidRDefault="00A83A5C" w:rsidP="00552671">
      <w:pPr>
        <w:spacing w:line="240" w:lineRule="auto"/>
      </w:pPr>
      <w:r>
        <w:separator/>
      </w:r>
    </w:p>
  </w:endnote>
  <w:endnote w:type="continuationSeparator" w:id="0">
    <w:p w:rsidR="00A83A5C" w:rsidRDefault="00A83A5C" w:rsidP="00552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A5C" w:rsidRDefault="00A83A5C" w:rsidP="00552671">
      <w:pPr>
        <w:spacing w:line="240" w:lineRule="auto"/>
      </w:pPr>
      <w:r>
        <w:separator/>
      </w:r>
    </w:p>
  </w:footnote>
  <w:footnote w:type="continuationSeparator" w:id="0">
    <w:p w:rsidR="00A83A5C" w:rsidRDefault="00A83A5C" w:rsidP="005526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4780142"/>
      <w:docPartObj>
        <w:docPartGallery w:val="Page Numbers (Top of Page)"/>
        <w:docPartUnique/>
      </w:docPartObj>
    </w:sdtPr>
    <w:sdtEndPr/>
    <w:sdtContent>
      <w:p w:rsidR="00552671" w:rsidRDefault="00552671" w:rsidP="005526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5C7">
          <w:rPr>
            <w:noProof/>
          </w:rPr>
          <w:t>2</w:t>
        </w:r>
        <w:r>
          <w:fldChar w:fldCharType="end"/>
        </w:r>
      </w:p>
    </w:sdtContent>
  </w:sdt>
  <w:p w:rsidR="00552671" w:rsidRDefault="0055267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D5AD8"/>
    <w:multiLevelType w:val="hybridMultilevel"/>
    <w:tmpl w:val="27B48356"/>
    <w:lvl w:ilvl="0" w:tplc="85CC82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89"/>
    <w:rsid w:val="00552671"/>
    <w:rsid w:val="009365C7"/>
    <w:rsid w:val="009E4189"/>
    <w:rsid w:val="00A83A5C"/>
    <w:rsid w:val="00DC2A6A"/>
    <w:rsid w:val="00E9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A205"/>
  <w15:docId w15:val="{010AF62A-E954-421D-98D9-4F93A239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671"/>
    <w:pPr>
      <w:widowControl w:val="0"/>
      <w:adjustRightInd w:val="0"/>
      <w:spacing w:line="360" w:lineRule="atLeast"/>
      <w:jc w:val="both"/>
      <w:textAlignment w:val="baseline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52671"/>
    <w:rPr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552671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55267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671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267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671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Рябинина Татьяна Александровна</dc:creator>
  <cp:keywords/>
  <dc:description/>
  <cp:lastModifiedBy>Минспорт ЧР Лукина Евгения</cp:lastModifiedBy>
  <cp:revision>2</cp:revision>
  <dcterms:created xsi:type="dcterms:W3CDTF">2023-07-26T12:27:00Z</dcterms:created>
  <dcterms:modified xsi:type="dcterms:W3CDTF">2023-07-26T13:30:00Z</dcterms:modified>
</cp:coreProperties>
</file>