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A6" w:rsidRDefault="00A81AA6"/>
    <w:tbl>
      <w:tblPr>
        <w:tblW w:w="9744" w:type="dxa"/>
        <w:tblInd w:w="-34" w:type="dxa"/>
        <w:tblLook w:val="04A0"/>
      </w:tblPr>
      <w:tblGrid>
        <w:gridCol w:w="4253"/>
        <w:gridCol w:w="1356"/>
        <w:gridCol w:w="4135"/>
      </w:tblGrid>
      <w:tr w:rsidR="00A310FF" w:rsidRPr="00991A75" w:rsidTr="00A310FF">
        <w:trPr>
          <w:cantSplit/>
          <w:trHeight w:val="542"/>
        </w:trPr>
        <w:tc>
          <w:tcPr>
            <w:tcW w:w="4253" w:type="dxa"/>
          </w:tcPr>
          <w:p w:rsidR="00A310FF" w:rsidRPr="00991A75" w:rsidRDefault="00A310FF" w:rsidP="00A310FF">
            <w:pPr>
              <w:contextualSpacing/>
              <w:jc w:val="right"/>
              <w:rPr>
                <w:b/>
                <w:bCs/>
                <w:noProof/>
                <w:color w:val="000000" w:themeColor="text1"/>
                <w:lang w:val="en-US"/>
              </w:rPr>
            </w:pPr>
          </w:p>
          <w:p w:rsidR="00A310FF" w:rsidRPr="00991A75" w:rsidRDefault="00A310FF" w:rsidP="00A310FF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ЧĂВАШ РЕСПУБЛИКИ</w:t>
            </w:r>
          </w:p>
          <w:p w:rsidR="00A310FF" w:rsidRPr="00991A75" w:rsidRDefault="00A310FF" w:rsidP="00A310F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 w:val="restart"/>
          </w:tcPr>
          <w:p w:rsidR="00A310FF" w:rsidRPr="00991A75" w:rsidRDefault="00A310FF" w:rsidP="00A310FF">
            <w:pPr>
              <w:contextualSpacing/>
              <w:jc w:val="center"/>
              <w:rPr>
                <w:color w:val="000000" w:themeColor="text1"/>
              </w:rPr>
            </w:pPr>
            <w:r w:rsidRPr="00991A75">
              <w:rPr>
                <w:noProof/>
                <w:color w:val="000000" w:themeColor="text1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A310FF" w:rsidRDefault="00A310FF" w:rsidP="00A310FF">
            <w:pPr>
              <w:contextualSpacing/>
              <w:jc w:val="center"/>
              <w:rPr>
                <w:b/>
                <w:bCs/>
                <w:noProof/>
                <w:color w:val="000000" w:themeColor="text1"/>
                <w:u w:val="single"/>
              </w:rPr>
            </w:pPr>
          </w:p>
          <w:p w:rsidR="00A310FF" w:rsidRPr="00991A75" w:rsidRDefault="00A310FF" w:rsidP="00A310FF">
            <w:pPr>
              <w:contextualSpacing/>
              <w:jc w:val="center"/>
              <w:rPr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ЧУВАШСКАЯ РЕСПУБЛИКА</w:t>
            </w:r>
          </w:p>
          <w:p w:rsidR="00A310FF" w:rsidRPr="00991A75" w:rsidRDefault="00A310FF" w:rsidP="00A310FF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A310FF" w:rsidRPr="00991A75" w:rsidTr="00A310FF">
        <w:trPr>
          <w:cantSplit/>
          <w:trHeight w:val="1785"/>
        </w:trPr>
        <w:tc>
          <w:tcPr>
            <w:tcW w:w="4253" w:type="dxa"/>
          </w:tcPr>
          <w:p w:rsidR="00A310FF" w:rsidRPr="00991A75" w:rsidRDefault="00A310FF" w:rsidP="00A310FF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ÇĚРПӲ</w:t>
            </w:r>
          </w:p>
          <w:p w:rsidR="00A310FF" w:rsidRPr="00991A75" w:rsidRDefault="00A310FF" w:rsidP="00A310FF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МУНИЦИПАЛЛĂ ОКРУГĔН</w:t>
            </w:r>
          </w:p>
          <w:p w:rsidR="00A310FF" w:rsidRPr="00991A75" w:rsidRDefault="00A310FF" w:rsidP="00A310FF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АДМИНИСТРАЦИЙĚ</w:t>
            </w:r>
          </w:p>
          <w:p w:rsidR="00A310FF" w:rsidRPr="00991A75" w:rsidRDefault="00A310FF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A310FF" w:rsidRPr="00991A75" w:rsidRDefault="00A310FF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ЙЫШĂНУ</w:t>
            </w:r>
          </w:p>
          <w:p w:rsidR="00A310FF" w:rsidRPr="00991A75" w:rsidRDefault="00A310FF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A310FF" w:rsidRPr="00991A75" w:rsidRDefault="00A310FF" w:rsidP="00A310FF">
            <w:pPr>
              <w:ind w:left="-142" w:right="-256"/>
              <w:contextualSpacing/>
              <w:jc w:val="center"/>
              <w:rPr>
                <w:b/>
                <w:noProof/>
                <w:color w:val="000000" w:themeColor="text1"/>
              </w:rPr>
            </w:pPr>
            <w:r w:rsidRPr="00991A75">
              <w:rPr>
                <w:b/>
                <w:noProof/>
                <w:color w:val="000000" w:themeColor="text1"/>
              </w:rPr>
              <w:t>202</w:t>
            </w:r>
            <w:r w:rsidR="00B40E80">
              <w:rPr>
                <w:b/>
                <w:noProof/>
                <w:color w:val="000000" w:themeColor="text1"/>
              </w:rPr>
              <w:t>4</w:t>
            </w:r>
            <w:r w:rsidRPr="00991A75">
              <w:rPr>
                <w:b/>
                <w:noProof/>
                <w:color w:val="000000" w:themeColor="text1"/>
              </w:rPr>
              <w:t xml:space="preserve">ç. </w:t>
            </w:r>
            <w:proofErr w:type="spellStart"/>
            <w:r w:rsidR="00882768">
              <w:rPr>
                <w:b/>
                <w:bCs/>
                <w:color w:val="000000" w:themeColor="text1"/>
                <w:shd w:val="clear" w:color="auto" w:fill="FFFFFF"/>
              </w:rPr>
              <w:t>ака</w:t>
            </w:r>
            <w:proofErr w:type="spellEnd"/>
            <w:r w:rsidR="00882768">
              <w:rPr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991A75">
              <w:rPr>
                <w:b/>
                <w:noProof/>
                <w:color w:val="000000" w:themeColor="text1"/>
              </w:rPr>
              <w:t xml:space="preserve">уйӑхĕн </w:t>
            </w:r>
            <w:r w:rsidR="00882768">
              <w:rPr>
                <w:b/>
                <w:noProof/>
                <w:color w:val="000000" w:themeColor="text1"/>
              </w:rPr>
              <w:t>17</w:t>
            </w:r>
            <w:r w:rsidRPr="00991A75">
              <w:rPr>
                <w:b/>
                <w:noProof/>
                <w:color w:val="000000" w:themeColor="text1"/>
              </w:rPr>
              <w:t xml:space="preserve">-мӗшӗ </w:t>
            </w:r>
            <w:r w:rsidR="00882768">
              <w:rPr>
                <w:b/>
                <w:noProof/>
                <w:color w:val="000000" w:themeColor="text1"/>
              </w:rPr>
              <w:t xml:space="preserve">363 </w:t>
            </w:r>
            <w:r w:rsidRPr="00991A75">
              <w:rPr>
                <w:b/>
                <w:noProof/>
                <w:color w:val="000000" w:themeColor="text1"/>
              </w:rPr>
              <w:t>№</w:t>
            </w:r>
          </w:p>
          <w:p w:rsidR="00A310FF" w:rsidRPr="00991A75" w:rsidRDefault="00A310FF" w:rsidP="00A310FF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A310FF" w:rsidRPr="00991A75" w:rsidRDefault="00A310FF" w:rsidP="00A310FF">
            <w:pPr>
              <w:contextualSpacing/>
              <w:jc w:val="center"/>
              <w:rPr>
                <w:b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Ç</w:t>
            </w:r>
            <w:r w:rsidRPr="00991A75">
              <w:rPr>
                <w:b/>
                <w:noProof/>
                <w:color w:val="000000" w:themeColor="text1"/>
              </w:rPr>
              <w:t>ěрп</w:t>
            </w:r>
            <w:r w:rsidRPr="00991A75">
              <w:rPr>
                <w:b/>
                <w:bCs/>
                <w:color w:val="000000" w:themeColor="text1"/>
              </w:rPr>
              <w:t>ÿ</w:t>
            </w:r>
            <w:r w:rsidRPr="00991A75">
              <w:rPr>
                <w:b/>
                <w:noProof/>
                <w:color w:val="000000" w:themeColor="text1"/>
              </w:rPr>
              <w:t xml:space="preserve"> хули</w:t>
            </w:r>
          </w:p>
          <w:p w:rsidR="00A310FF" w:rsidRPr="00991A75" w:rsidRDefault="00A310FF" w:rsidP="00A310FF">
            <w:pPr>
              <w:contextualSpacing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10FF" w:rsidRPr="00991A75" w:rsidRDefault="00A310FF" w:rsidP="00A310F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135" w:type="dxa"/>
          </w:tcPr>
          <w:p w:rsidR="00A310FF" w:rsidRPr="00991A75" w:rsidRDefault="00A310FF" w:rsidP="00A310FF">
            <w:pPr>
              <w:contextualSpacing/>
              <w:jc w:val="center"/>
              <w:rPr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АДМИНИСТРАЦИЯ ЦИВИЛЬСКОГО МУНИЦИПАЛЬНОГО ОКРУГА</w:t>
            </w:r>
          </w:p>
          <w:p w:rsidR="00A310FF" w:rsidRPr="00991A75" w:rsidRDefault="00A310FF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color w:val="000000" w:themeColor="text1"/>
              </w:rPr>
            </w:pPr>
          </w:p>
          <w:p w:rsidR="00A310FF" w:rsidRPr="00991A75" w:rsidRDefault="00A310FF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ПОСТАНОВЛЕНИЕ</w:t>
            </w:r>
          </w:p>
          <w:p w:rsidR="00A310FF" w:rsidRPr="00991A75" w:rsidRDefault="00A310FF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A310FF" w:rsidRPr="00991A75" w:rsidRDefault="00882768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17 апреля</w:t>
            </w:r>
            <w:r w:rsidR="00A310FF" w:rsidRPr="00991A75">
              <w:rPr>
                <w:b/>
                <w:bCs/>
                <w:noProof/>
                <w:color w:val="000000" w:themeColor="text1"/>
              </w:rPr>
              <w:t xml:space="preserve"> 202</w:t>
            </w:r>
            <w:r w:rsidR="00B40E80">
              <w:rPr>
                <w:b/>
                <w:bCs/>
                <w:noProof/>
                <w:color w:val="000000" w:themeColor="text1"/>
              </w:rPr>
              <w:t xml:space="preserve">4 </w:t>
            </w:r>
            <w:r w:rsidR="00A310FF" w:rsidRPr="00991A75">
              <w:rPr>
                <w:b/>
                <w:bCs/>
                <w:noProof/>
                <w:color w:val="000000" w:themeColor="text1"/>
              </w:rPr>
              <w:t xml:space="preserve">г. № </w:t>
            </w:r>
            <w:r>
              <w:rPr>
                <w:b/>
                <w:bCs/>
                <w:noProof/>
                <w:color w:val="000000" w:themeColor="text1"/>
              </w:rPr>
              <w:t>363</w:t>
            </w:r>
          </w:p>
          <w:p w:rsidR="00A310FF" w:rsidRPr="00991A75" w:rsidRDefault="00A310FF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A310FF" w:rsidRPr="00991A75" w:rsidRDefault="00A310FF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город Цивильск</w:t>
            </w:r>
          </w:p>
          <w:p w:rsidR="00A310FF" w:rsidRPr="00991A75" w:rsidRDefault="00A310FF" w:rsidP="00A310FF">
            <w:pPr>
              <w:contextualSpacing/>
              <w:jc w:val="center"/>
              <w:rPr>
                <w:noProof/>
                <w:color w:val="000000" w:themeColor="text1"/>
              </w:rPr>
            </w:pPr>
          </w:p>
        </w:tc>
      </w:tr>
    </w:tbl>
    <w:p w:rsidR="001E2CC2" w:rsidRPr="001B0E1A" w:rsidRDefault="001E2CC2" w:rsidP="001B0E1A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640C20" w:rsidRDefault="001E2CC2" w:rsidP="001B0E1A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администрации Цивильского муниципального округа </w:t>
      </w:r>
    </w:p>
    <w:p w:rsidR="001E2CC2" w:rsidRPr="001B0E1A" w:rsidRDefault="001E2CC2" w:rsidP="001B0E1A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95BD3">
        <w:rPr>
          <w:rFonts w:ascii="Times New Roman" w:hAnsi="Times New Roman" w:cs="Times New Roman"/>
          <w:b/>
          <w:sz w:val="24"/>
          <w:szCs w:val="24"/>
        </w:rPr>
        <w:t>31 марта</w:t>
      </w:r>
      <w:r w:rsidR="00B40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E1A">
        <w:rPr>
          <w:rFonts w:ascii="Times New Roman" w:hAnsi="Times New Roman" w:cs="Times New Roman"/>
          <w:b/>
          <w:sz w:val="24"/>
          <w:szCs w:val="24"/>
        </w:rPr>
        <w:t>2023 года</w:t>
      </w:r>
      <w:r w:rsidR="000F4AC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95BD3">
        <w:rPr>
          <w:rFonts w:ascii="Times New Roman" w:hAnsi="Times New Roman" w:cs="Times New Roman"/>
          <w:b/>
          <w:sz w:val="24"/>
          <w:szCs w:val="24"/>
        </w:rPr>
        <w:t>364</w:t>
      </w:r>
      <w:r w:rsidRPr="001B0E1A">
        <w:rPr>
          <w:rFonts w:ascii="Times New Roman" w:hAnsi="Times New Roman" w:cs="Times New Roman"/>
          <w:b/>
          <w:sz w:val="24"/>
          <w:szCs w:val="24"/>
        </w:rPr>
        <w:t xml:space="preserve"> «Об  утверждении </w:t>
      </w:r>
      <w:proofErr w:type="gramStart"/>
      <w:r w:rsidRPr="001B0E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</w:p>
    <w:p w:rsidR="001E2CC2" w:rsidRPr="001B0E1A" w:rsidRDefault="001E2CC2" w:rsidP="001B0E1A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программы Цивильского муниципального округа </w:t>
      </w:r>
    </w:p>
    <w:p w:rsidR="001E2CC2" w:rsidRPr="001B0E1A" w:rsidRDefault="001E2CC2" w:rsidP="001B0E1A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Чувашской Республики «Развитие потенциала</w:t>
      </w:r>
    </w:p>
    <w:p w:rsidR="001E2CC2" w:rsidRPr="001B0E1A" w:rsidRDefault="001E2CC2" w:rsidP="001B0E1A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природно-сырьевых ресурсов и обеспечение </w:t>
      </w:r>
    </w:p>
    <w:p w:rsidR="001E2CC2" w:rsidRPr="001B0E1A" w:rsidRDefault="001E2CC2" w:rsidP="001B0E1A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экологической безопасности»</w:t>
      </w:r>
    </w:p>
    <w:p w:rsidR="001E2CC2" w:rsidRPr="001B0E1A" w:rsidRDefault="001E2CC2" w:rsidP="001B0E1A">
      <w:pPr>
        <w:widowControl w:val="0"/>
        <w:autoSpaceDE w:val="0"/>
        <w:autoSpaceDN w:val="0"/>
        <w:adjustRightInd w:val="0"/>
        <w:ind w:firstLine="567"/>
        <w:jc w:val="both"/>
      </w:pPr>
    </w:p>
    <w:p w:rsidR="001E2CC2" w:rsidRPr="001B0E1A" w:rsidRDefault="001E2CC2" w:rsidP="001B0E1A">
      <w:pPr>
        <w:widowControl w:val="0"/>
        <w:autoSpaceDE w:val="0"/>
        <w:autoSpaceDN w:val="0"/>
        <w:adjustRightInd w:val="0"/>
        <w:ind w:firstLine="567"/>
        <w:jc w:val="both"/>
      </w:pPr>
      <w:r w:rsidRPr="001B0E1A">
        <w:t>В соответствии с Бюджетным кодексом Российской Федерации от 31.07.1998  №145-ФЗ, Федеральным законом от 06.10.2003 №131-ФЗ «Об общих принципах организации местного самоуправления в Российской Федерации», в целях достижения высоких стандартов благосостояния населения и обеспечения сбалансированного экономического развития и конкурентоспособности экономики Цивильского муниципального округа Чувашской Республики,</w:t>
      </w:r>
      <w:r w:rsidRPr="001B0E1A">
        <w:rPr>
          <w:bCs/>
        </w:rPr>
        <w:t xml:space="preserve"> ад</w:t>
      </w:r>
      <w:r w:rsidRPr="001B0E1A">
        <w:t>министрация Цивильского муниципального округа Чувашской Республики</w:t>
      </w:r>
    </w:p>
    <w:p w:rsidR="001E2CC2" w:rsidRPr="001B0E1A" w:rsidRDefault="001E2CC2" w:rsidP="001B0E1A">
      <w:pPr>
        <w:ind w:firstLine="720"/>
        <w:jc w:val="both"/>
        <w:rPr>
          <w:b/>
        </w:rPr>
      </w:pPr>
    </w:p>
    <w:p w:rsidR="001E2CC2" w:rsidRPr="001B0E1A" w:rsidRDefault="001E2CC2" w:rsidP="001B0E1A">
      <w:pPr>
        <w:ind w:firstLine="720"/>
        <w:jc w:val="both"/>
        <w:rPr>
          <w:b/>
        </w:rPr>
      </w:pPr>
      <w:r w:rsidRPr="001B0E1A">
        <w:rPr>
          <w:b/>
        </w:rPr>
        <w:t xml:space="preserve"> ПОСТАНОВЛЯЕТ:</w:t>
      </w:r>
    </w:p>
    <w:p w:rsidR="001E2CC2" w:rsidRPr="001B0E1A" w:rsidRDefault="001E2CC2" w:rsidP="001B0E1A">
      <w:pPr>
        <w:widowControl w:val="0"/>
        <w:autoSpaceDE w:val="0"/>
        <w:autoSpaceDN w:val="0"/>
        <w:adjustRightInd w:val="0"/>
        <w:ind w:right="-1"/>
        <w:jc w:val="both"/>
      </w:pPr>
    </w:p>
    <w:p w:rsidR="001E2CC2" w:rsidRPr="00B40E80" w:rsidRDefault="001E2CC2" w:rsidP="00B40E80">
      <w:pPr>
        <w:pStyle w:val="ConsPlusNormal"/>
        <w:numPr>
          <w:ilvl w:val="0"/>
          <w:numId w:val="1"/>
        </w:numPr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40E80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Цивильского муниципального округа </w:t>
      </w:r>
      <w:r w:rsidR="00B40E80" w:rsidRPr="00B40E80">
        <w:rPr>
          <w:rFonts w:ascii="Times New Roman" w:hAnsi="Times New Roman" w:cs="Times New Roman"/>
          <w:sz w:val="24"/>
          <w:szCs w:val="24"/>
        </w:rPr>
        <w:t xml:space="preserve">от </w:t>
      </w:r>
      <w:r w:rsidR="00595BD3">
        <w:rPr>
          <w:rFonts w:ascii="Times New Roman" w:hAnsi="Times New Roman" w:cs="Times New Roman"/>
          <w:sz w:val="24"/>
          <w:szCs w:val="24"/>
        </w:rPr>
        <w:t>31 марта 2023 года № 364</w:t>
      </w:r>
      <w:r w:rsidR="00B40E80" w:rsidRPr="00B40E80">
        <w:rPr>
          <w:rFonts w:ascii="Times New Roman" w:hAnsi="Times New Roman" w:cs="Times New Roman"/>
          <w:sz w:val="24"/>
          <w:szCs w:val="24"/>
        </w:rPr>
        <w:t xml:space="preserve"> «Об  утверждении муниципальной программы Цивильского муниципального округа Чувашской Республики «Развитие потенциала природно-сырьевых ресурсов и обеспечение</w:t>
      </w:r>
      <w:r w:rsidR="00B40E80">
        <w:rPr>
          <w:rFonts w:ascii="Times New Roman" w:hAnsi="Times New Roman" w:cs="Times New Roman"/>
          <w:sz w:val="24"/>
          <w:szCs w:val="24"/>
        </w:rPr>
        <w:t xml:space="preserve"> </w:t>
      </w:r>
      <w:r w:rsidR="00B40E80" w:rsidRPr="00B40E80">
        <w:rPr>
          <w:rFonts w:ascii="Times New Roman" w:hAnsi="Times New Roman" w:cs="Times New Roman"/>
          <w:sz w:val="24"/>
          <w:szCs w:val="24"/>
        </w:rPr>
        <w:t xml:space="preserve">экологической безопасности» </w:t>
      </w:r>
      <w:r w:rsidRPr="00B40E80">
        <w:rPr>
          <w:rFonts w:ascii="Times New Roman" w:hAnsi="Times New Roman" w:cs="Times New Roman"/>
          <w:sz w:val="24"/>
          <w:szCs w:val="24"/>
        </w:rPr>
        <w:t>(далее – Муниципальная программа) и изложить в следующей редакции</w:t>
      </w:r>
      <w:r w:rsidR="000F4AC4" w:rsidRPr="00B40E80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B40E80">
        <w:rPr>
          <w:rFonts w:ascii="Times New Roman" w:hAnsi="Times New Roman" w:cs="Times New Roman"/>
          <w:sz w:val="24"/>
          <w:szCs w:val="24"/>
        </w:rPr>
        <w:t>.</w:t>
      </w:r>
    </w:p>
    <w:p w:rsidR="001E2CC2" w:rsidRPr="001B0E1A" w:rsidRDefault="001E2CC2" w:rsidP="001B0E1A">
      <w:pPr>
        <w:pStyle w:val="ConsPlusNormal"/>
        <w:numPr>
          <w:ilvl w:val="0"/>
          <w:numId w:val="1"/>
        </w:numPr>
        <w:adjustRightInd w:val="0"/>
        <w:ind w:left="709" w:hanging="6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E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0E1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отдел сельского хозяйства и экологии администрации Цивильского муниципального округа Чувашской Республики.</w:t>
      </w:r>
    </w:p>
    <w:p w:rsidR="001B0E1A" w:rsidRPr="001B0E1A" w:rsidRDefault="001E2CC2" w:rsidP="001B0E1A">
      <w:pPr>
        <w:numPr>
          <w:ilvl w:val="0"/>
          <w:numId w:val="1"/>
        </w:numPr>
        <w:ind w:left="709" w:hanging="676"/>
        <w:jc w:val="both"/>
      </w:pPr>
      <w:r w:rsidRPr="001B0E1A">
        <w:t>Настоящее постановление вступает в силу после его официального опубликования (обнародования).</w:t>
      </w:r>
    </w:p>
    <w:p w:rsidR="001B0E1A" w:rsidRPr="001B0E1A" w:rsidRDefault="001B0E1A" w:rsidP="001B0E1A">
      <w:pPr>
        <w:jc w:val="both"/>
      </w:pPr>
    </w:p>
    <w:p w:rsidR="001B0E1A" w:rsidRPr="001B0E1A" w:rsidRDefault="001B0E1A" w:rsidP="001B0E1A">
      <w:pPr>
        <w:jc w:val="both"/>
      </w:pPr>
    </w:p>
    <w:p w:rsidR="001B0E1A" w:rsidRPr="001B0E1A" w:rsidRDefault="001B0E1A" w:rsidP="001B0E1A">
      <w:pPr>
        <w:jc w:val="both"/>
      </w:pPr>
    </w:p>
    <w:p w:rsidR="001B0E1A" w:rsidRPr="001B0E1A" w:rsidRDefault="001B0E1A" w:rsidP="001B0E1A">
      <w:pPr>
        <w:ind w:left="709"/>
        <w:jc w:val="both"/>
      </w:pPr>
    </w:p>
    <w:p w:rsidR="001B0E1A" w:rsidRPr="001B0E1A" w:rsidRDefault="00882768" w:rsidP="001B0E1A">
      <w:pPr>
        <w:jc w:val="both"/>
      </w:pPr>
      <w:r>
        <w:t>и.о. г</w:t>
      </w:r>
      <w:r w:rsidR="001B0E1A" w:rsidRPr="001B0E1A">
        <w:t>лав</w:t>
      </w:r>
      <w:r>
        <w:t>ы</w:t>
      </w:r>
      <w:r w:rsidR="001B0E1A" w:rsidRPr="001B0E1A">
        <w:t xml:space="preserve"> Цивильского </w:t>
      </w:r>
    </w:p>
    <w:p w:rsidR="001B0E1A" w:rsidRPr="001B0E1A" w:rsidRDefault="001B0E1A" w:rsidP="001B0E1A">
      <w:pPr>
        <w:jc w:val="both"/>
      </w:pPr>
      <w:r w:rsidRPr="001B0E1A">
        <w:t xml:space="preserve">муниципального округа        </w:t>
      </w:r>
      <w:r w:rsidRPr="001B0E1A">
        <w:tab/>
      </w:r>
      <w:r w:rsidRPr="001B0E1A">
        <w:tab/>
        <w:t xml:space="preserve">                                            </w:t>
      </w:r>
      <w:r w:rsidR="00882768">
        <w:t xml:space="preserve"> </w:t>
      </w:r>
      <w:r w:rsidRPr="001B0E1A">
        <w:t xml:space="preserve">  </w:t>
      </w:r>
      <w:r w:rsidRPr="001B0E1A">
        <w:tab/>
      </w:r>
      <w:r w:rsidR="00882768">
        <w:t>А.А. Купранова</w:t>
      </w:r>
    </w:p>
    <w:p w:rsidR="001E2CC2" w:rsidRPr="001B0E1A" w:rsidRDefault="001E2CC2" w:rsidP="001B0E1A">
      <w:pPr>
        <w:jc w:val="both"/>
      </w:pPr>
      <w:r w:rsidRPr="001B0E1A">
        <w:t xml:space="preserve"> </w:t>
      </w:r>
    </w:p>
    <w:p w:rsidR="001E2CC2" w:rsidRPr="001B0E1A" w:rsidRDefault="001E2CC2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768" w:rsidRDefault="00882768" w:rsidP="000F4AC4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4AC4" w:rsidRDefault="000F4AC4" w:rsidP="000F4AC4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0F4AC4" w:rsidRPr="000F4AC4" w:rsidRDefault="000F4AC4" w:rsidP="000F4A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4AC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F4AC4" w:rsidRPr="000F4AC4" w:rsidRDefault="000F4AC4" w:rsidP="000F4A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4AC4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</w:p>
    <w:p w:rsidR="000F4AC4" w:rsidRPr="000F4AC4" w:rsidRDefault="000F4AC4" w:rsidP="000F4A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4AC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0F4AC4" w:rsidRPr="000F4AC4" w:rsidRDefault="00882768" w:rsidP="000F4A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A310F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40E80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310FF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B40E8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310FF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0F4AC4" w:rsidRPr="000F4AC4">
        <w:rPr>
          <w:rFonts w:ascii="Times New Roman" w:hAnsi="Times New Roman" w:cs="Times New Roman"/>
          <w:sz w:val="24"/>
          <w:szCs w:val="24"/>
        </w:rPr>
        <w:t>№</w:t>
      </w:r>
      <w:r w:rsidR="00A31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363</w:t>
      </w:r>
    </w:p>
    <w:p w:rsidR="00711778" w:rsidRPr="001B0E1A" w:rsidRDefault="00711778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11778" w:rsidRPr="001B0E1A" w:rsidRDefault="00711778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муниципальной программы Цивильского муниципального округа Чувашской Республики «</w:t>
      </w:r>
      <w:r w:rsidRPr="001B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потенциала природно-сырьевых ресурсов и </w:t>
      </w:r>
      <w:r w:rsidRPr="001B0E1A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1B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экологической безопасности</w:t>
      </w:r>
      <w:r w:rsidRPr="001B0E1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11778" w:rsidRPr="001B0E1A" w:rsidRDefault="00711778" w:rsidP="001B0E1A">
      <w:pPr>
        <w:spacing w:after="1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686"/>
        <w:gridCol w:w="5953"/>
      </w:tblGrid>
      <w:tr w:rsidR="00711778" w:rsidRPr="001B0E1A" w:rsidTr="005B7E69">
        <w:tc>
          <w:tcPr>
            <w:tcW w:w="3686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</w:tr>
      <w:tr w:rsidR="00711778" w:rsidRPr="001B0E1A" w:rsidTr="005B7E69">
        <w:tc>
          <w:tcPr>
            <w:tcW w:w="3686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отделы администрации Цивильского </w:t>
            </w:r>
            <w:r w:rsidRPr="001B0E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</w:p>
        </w:tc>
      </w:tr>
      <w:tr w:rsidR="00711778" w:rsidRPr="001B0E1A" w:rsidTr="005B7E69">
        <w:tc>
          <w:tcPr>
            <w:tcW w:w="3686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(программы)</w:t>
            </w:r>
          </w:p>
        </w:tc>
        <w:tc>
          <w:tcPr>
            <w:tcW w:w="5953" w:type="dxa"/>
          </w:tcPr>
          <w:p w:rsidR="00711778" w:rsidRPr="001B0E1A" w:rsidRDefault="00711778" w:rsidP="001B0E1A">
            <w:pPr>
              <w:pStyle w:val="a6"/>
              <w:ind w:firstLine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E1A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«Использование минерально-сырьевых ресурсов и оценка их состояния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 xml:space="preserve"> на территории Цивильского муниципального округа</w:t>
            </w:r>
            <w:r w:rsidRPr="001B0E1A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»;</w:t>
            </w:r>
          </w:p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hyperlink w:anchor="P14479" w:history="1">
              <w:r w:rsidRPr="001B0E1A">
                <w:rPr>
                  <w:rFonts w:ascii="Times New Roman" w:hAnsi="Times New Roman" w:cs="Times New Roman"/>
                  <w:sz w:val="24"/>
                  <w:szCs w:val="24"/>
                </w:rPr>
                <w:t>Развитие водохозяйственного комплекса</w:t>
              </w:r>
            </w:hyperlink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Цивильского муниципального округа»;</w:t>
            </w:r>
          </w:p>
          <w:p w:rsidR="00711778" w:rsidRPr="001B0E1A" w:rsidRDefault="00711778" w:rsidP="001B0E1A">
            <w:pPr>
              <w:pStyle w:val="a6"/>
              <w:ind w:firstLine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E1A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 «Обеспечение экологической безопасности 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на территории Цивильского муниципального округа</w:t>
            </w:r>
            <w:r w:rsidRPr="001B0E1A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»;</w:t>
            </w:r>
          </w:p>
          <w:p w:rsidR="00711778" w:rsidRPr="001B0E1A" w:rsidRDefault="00711778" w:rsidP="00CA7B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«Обращение с отходами, в том числе с твердыми коммунальными отходами, на территории Цивильского муниципального округа»</w:t>
            </w:r>
          </w:p>
        </w:tc>
      </w:tr>
      <w:tr w:rsidR="00711778" w:rsidRPr="001B0E1A" w:rsidTr="005B7E69">
        <w:tc>
          <w:tcPr>
            <w:tcW w:w="3686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11778" w:rsidRPr="001B0E1A" w:rsidRDefault="0071177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устойчивое сбалансированное развитие минерально-сырьевой базы для обеспечения текущих и прогнозируемых потребностей экономики Цивильского  муниципального округа Чувашской Республики в минерально-сырьевых ресурсах;</w:t>
            </w:r>
          </w:p>
          <w:p w:rsidR="00711778" w:rsidRPr="001B0E1A" w:rsidRDefault="0071177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совершенствование системы муниципального мониторинга земель, обеспечивающей реализацию муниципальной политики в области рационального использования и охраны земель;</w:t>
            </w:r>
          </w:p>
          <w:p w:rsidR="00711778" w:rsidRPr="001B0E1A" w:rsidRDefault="0071177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сохранение биологического разнообразия;</w:t>
            </w:r>
          </w:p>
          <w:p w:rsidR="00711778" w:rsidRPr="001B0E1A" w:rsidRDefault="0071177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711778" w:rsidRPr="001B0E1A" w:rsidRDefault="0071177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  <w:r w:rsidR="00FD7148" w:rsidRPr="001B0E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1778" w:rsidRPr="001B0E1A" w:rsidRDefault="0071177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</w:t>
            </w:r>
            <w:r w:rsidR="00FD7148" w:rsidRPr="001B0E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1778" w:rsidRPr="001B0E1A" w:rsidRDefault="00711778" w:rsidP="001B0E1A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обеспечение защищенности населения и объектов экономики от негативного воздействия вод;</w:t>
            </w:r>
          </w:p>
        </w:tc>
      </w:tr>
      <w:tr w:rsidR="00711778" w:rsidRPr="001B0E1A" w:rsidTr="005B7E69">
        <w:tc>
          <w:tcPr>
            <w:tcW w:w="3686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953" w:type="dxa"/>
          </w:tcPr>
          <w:p w:rsidR="00843C08" w:rsidRPr="001B0E1A" w:rsidRDefault="0071177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843C08" w:rsidRPr="001B0E1A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политики в области </w:t>
            </w:r>
            <w:r w:rsidR="00843C08" w:rsidRPr="001B0E1A">
              <w:rPr>
                <w:rFonts w:ascii="Times New Roman" w:hAnsi="Times New Roman"/>
                <w:sz w:val="24"/>
                <w:szCs w:val="24"/>
              </w:rPr>
              <w:lastRenderedPageBreak/>
              <w:t>минерально-сырьевых ресурсов на основе комплексного межотраслевого подхода;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своевременное выявление изменений состояния земель, оценка этих изменений, прогноз и выработка рекомендаций по предупреждению и устранению последствий негативных процессов;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охрана водных объектов и увеличение их пропускной способности;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предотвращение негативного воздействия вод;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обеспечение безаварийной эксплуатации гидротехнических сооружений за счет проведения ремонтно-восстановительных мероприятий;</w:t>
            </w:r>
          </w:p>
          <w:p w:rsidR="00843C08" w:rsidRPr="001B0E1A" w:rsidRDefault="00843C08" w:rsidP="001B0E1A">
            <w:pPr>
              <w:autoSpaceDE w:val="0"/>
              <w:autoSpaceDN w:val="0"/>
              <w:adjustRightInd w:val="0"/>
              <w:jc w:val="both"/>
            </w:pPr>
            <w:r w:rsidRPr="001B0E1A">
              <w:t xml:space="preserve">  обеспечение снижения негативного воздействия хозяйственной и иной деятельности на окружающую среду</w:t>
            </w:r>
          </w:p>
          <w:p w:rsidR="00711778" w:rsidRPr="001B0E1A" w:rsidRDefault="00711778" w:rsidP="001B0E1A">
            <w:pPr>
              <w:autoSpaceDE w:val="0"/>
              <w:autoSpaceDN w:val="0"/>
              <w:adjustRightInd w:val="0"/>
              <w:jc w:val="both"/>
            </w:pPr>
          </w:p>
        </w:tc>
      </w:tr>
      <w:tr w:rsidR="00711778" w:rsidRPr="001B0E1A" w:rsidTr="005B7E69">
        <w:tc>
          <w:tcPr>
            <w:tcW w:w="3686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953" w:type="dxa"/>
          </w:tcPr>
          <w:p w:rsidR="00FD7148" w:rsidRPr="001B0E1A" w:rsidRDefault="00FD714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достижение к 2036 году следующих показателей:</w:t>
            </w:r>
          </w:p>
          <w:p w:rsidR="00FD7148" w:rsidRPr="001B0E1A" w:rsidRDefault="00FD714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- площадь земель сельскохозяйственного назначения, отвечающих санитарно-гигиеническим нормам – 0,</w:t>
            </w:r>
            <w:r w:rsidR="008A72DC" w:rsidRPr="001B0E1A">
              <w:rPr>
                <w:rFonts w:ascii="Times New Roman" w:hAnsi="Times New Roman"/>
                <w:sz w:val="24"/>
                <w:szCs w:val="24"/>
              </w:rPr>
              <w:t>20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 xml:space="preserve"> тыс. га;</w:t>
            </w:r>
          </w:p>
          <w:p w:rsidR="00FD7148" w:rsidRPr="001B0E1A" w:rsidRDefault="00FD714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- прирост разведанных запасов твердых полезных ископаемых – </w:t>
            </w:r>
            <w:r w:rsidR="008A72DC" w:rsidRPr="001B0E1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тыс. куб</w:t>
            </w:r>
            <w:proofErr w:type="gramStart"/>
            <w:r w:rsidRPr="001B0E1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B0E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148" w:rsidRPr="001B0E1A" w:rsidRDefault="00FD714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- количество гидротехнических сооружений, приведенных в безопасное техническое состояние – </w:t>
            </w:r>
            <w:r w:rsidR="008A72DC" w:rsidRPr="001B0E1A">
              <w:rPr>
                <w:rFonts w:ascii="Times New Roman" w:hAnsi="Times New Roman"/>
                <w:sz w:val="24"/>
                <w:szCs w:val="24"/>
              </w:rPr>
              <w:t>3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FD7148" w:rsidRPr="001B0E1A" w:rsidRDefault="00FD714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- доля гидротехнических сооружений, приведенных в безопасное техническое состояние – </w:t>
            </w:r>
            <w:r w:rsidR="008A72DC" w:rsidRPr="001B0E1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FD7148" w:rsidRPr="001B0E1A" w:rsidRDefault="00FD714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- мероприятия, направленные на формирование экологической культуры, 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Цивильского муниципального округа – </w:t>
            </w:r>
            <w:r w:rsidR="008A72DC" w:rsidRPr="001B0E1A">
              <w:rPr>
                <w:rFonts w:ascii="Times New Roman" w:hAnsi="Times New Roman"/>
                <w:sz w:val="24"/>
                <w:szCs w:val="24"/>
              </w:rPr>
              <w:t>15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 xml:space="preserve"> ед.; </w:t>
            </w:r>
          </w:p>
          <w:p w:rsidR="00FD7148" w:rsidRPr="001B0E1A" w:rsidRDefault="00FD7148" w:rsidP="001B0E1A">
            <w:pPr>
              <w:ind w:firstLine="176"/>
              <w:jc w:val="both"/>
            </w:pPr>
            <w:r w:rsidRPr="001B0E1A">
              <w:t>- нормализация экологической обстановки и создание благоприятной окружающей среды в населенных пунктах муниципального округа – 100%;</w:t>
            </w:r>
          </w:p>
          <w:p w:rsidR="00FD7148" w:rsidRPr="001B0E1A" w:rsidRDefault="00FD7148" w:rsidP="001B0E1A">
            <w:pPr>
              <w:ind w:firstLine="176"/>
              <w:jc w:val="both"/>
            </w:pPr>
            <w:r w:rsidRPr="001B0E1A">
              <w:t>- развитие зеленого фонда в муниципальном округе – 100%;</w:t>
            </w:r>
          </w:p>
          <w:p w:rsidR="00FD7148" w:rsidRPr="001B0E1A" w:rsidRDefault="00FD7148" w:rsidP="001B0E1A">
            <w:pPr>
              <w:ind w:firstLine="176"/>
              <w:jc w:val="both"/>
            </w:pPr>
            <w:r w:rsidRPr="001B0E1A">
              <w:t>- участие и проведение Всероссийских, региональных, местных экологических акций и субботников – 100%;</w:t>
            </w:r>
          </w:p>
          <w:p w:rsidR="00FD7148" w:rsidRPr="001B0E1A" w:rsidRDefault="00FD7148" w:rsidP="001B0E1A">
            <w:pPr>
              <w:ind w:firstLine="176"/>
              <w:jc w:val="both"/>
            </w:pPr>
            <w:r w:rsidRPr="001B0E1A">
              <w:t xml:space="preserve">- проведение учебными заведениями акций, конкурсов, форумов, олимпиад – 100%; </w:t>
            </w:r>
          </w:p>
          <w:p w:rsidR="00711778" w:rsidRPr="001B0E1A" w:rsidRDefault="00FD7148" w:rsidP="001B0E1A">
            <w:pPr>
              <w:autoSpaceDE w:val="0"/>
              <w:autoSpaceDN w:val="0"/>
              <w:adjustRightInd w:val="0"/>
            </w:pPr>
            <w:r w:rsidRPr="001B0E1A">
              <w:t>- доля ликвидированных объектов накопленного вреда окружающей среде – 100%.</w:t>
            </w:r>
          </w:p>
        </w:tc>
      </w:tr>
      <w:tr w:rsidR="00711778" w:rsidRPr="001B0E1A" w:rsidTr="005B7E69">
        <w:tc>
          <w:tcPr>
            <w:tcW w:w="3686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953" w:type="dxa"/>
          </w:tcPr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2023 – 2035, в том числе: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1 этап – 2023 – 2025 годы; 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2026 – 2030 годы;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2031 – 2035 годы</w:t>
            </w:r>
          </w:p>
        </w:tc>
      </w:tr>
      <w:tr w:rsidR="00711778" w:rsidRPr="001B0E1A" w:rsidTr="005B7E69">
        <w:tc>
          <w:tcPr>
            <w:tcW w:w="3686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5953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 программы составляет 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35DB">
              <w:rPr>
                <w:rFonts w:ascii="Times New Roman" w:hAnsi="Times New Roman" w:cs="Times New Roman"/>
                <w:sz w:val="24"/>
                <w:szCs w:val="24"/>
              </w:rPr>
              <w:t>4 148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3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D835DB">
              <w:rPr>
                <w:rFonts w:ascii="Times New Roman" w:hAnsi="Times New Roman" w:cs="Times New Roman"/>
                <w:sz w:val="24"/>
                <w:szCs w:val="24"/>
              </w:rPr>
              <w:t>9 536,5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 – 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  <w:r w:rsidR="00D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 – </w:t>
            </w:r>
            <w:r w:rsidR="00D835DB">
              <w:rPr>
                <w:rFonts w:ascii="Times New Roman" w:hAnsi="Times New Roman" w:cs="Times New Roman"/>
                <w:sz w:val="24"/>
                <w:szCs w:val="24"/>
              </w:rPr>
              <w:t>5 202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3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2025 году  – 2</w:t>
            </w:r>
            <w:r w:rsidR="00D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5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3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1778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2 этап – </w:t>
            </w:r>
            <w:r w:rsidR="00D835DB">
              <w:rPr>
                <w:rFonts w:ascii="Times New Roman" w:hAnsi="Times New Roman" w:cs="Times New Roman"/>
                <w:sz w:val="24"/>
                <w:szCs w:val="24"/>
              </w:rPr>
              <w:t>11 442,3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835DB" w:rsidRPr="001B0E1A" w:rsidRDefault="00D835DB" w:rsidP="00D835DB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году 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4,8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835DB" w:rsidRPr="001B0E1A" w:rsidRDefault="00D835DB" w:rsidP="00D835DB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2030 годы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9 277,5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13</w:t>
            </w:r>
            <w:r w:rsidR="00D835DB">
              <w:rPr>
                <w:rFonts w:ascii="Times New Roman" w:hAnsi="Times New Roman" w:cs="Times New Roman"/>
                <w:sz w:val="24"/>
                <w:szCs w:val="24"/>
              </w:rPr>
              <w:t> 169,3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 из них:</w:t>
            </w:r>
          </w:p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 – 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2024 году  – 0,0 тыс. рублей;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2025 году  – 0,0 тыс. рублей;</w:t>
            </w:r>
          </w:p>
          <w:p w:rsidR="00711778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D835DB" w:rsidRPr="001B0E1A" w:rsidRDefault="00D835DB" w:rsidP="00D835DB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году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835DB" w:rsidRPr="001B0E1A" w:rsidRDefault="00D835DB" w:rsidP="00D835DB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2030 годы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4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Чувашской Республики –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5DB">
              <w:rPr>
                <w:rFonts w:ascii="Times New Roman" w:hAnsi="Times New Roman" w:cs="Times New Roman"/>
                <w:sz w:val="24"/>
                <w:szCs w:val="24"/>
              </w:rPr>
              <w:t>2 818,2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1 этап - </w:t>
            </w:r>
            <w:r w:rsidR="00D835DB">
              <w:rPr>
                <w:rFonts w:ascii="Times New Roman" w:hAnsi="Times New Roman" w:cs="Times New Roman"/>
                <w:sz w:val="24"/>
                <w:szCs w:val="24"/>
              </w:rPr>
              <w:t>2 818,2</w:t>
            </w:r>
            <w:r w:rsidR="00D835DB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8A72DC" w:rsidRPr="001B0E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D835DB">
              <w:rPr>
                <w:rFonts w:ascii="Times New Roman" w:hAnsi="Times New Roman" w:cs="Times New Roman"/>
                <w:sz w:val="24"/>
                <w:szCs w:val="24"/>
              </w:rPr>
              <w:t xml:space="preserve"> 2 818,2</w:t>
            </w:r>
            <w:r w:rsidR="00D835DB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2025 году –0,</w:t>
            </w:r>
            <w:r w:rsidR="008A72DC" w:rsidRPr="001B0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11778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–0,0 тыс. рублей;</w:t>
            </w:r>
          </w:p>
          <w:p w:rsidR="00D835DB" w:rsidRPr="001B0E1A" w:rsidRDefault="00D835DB" w:rsidP="00D835DB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году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835DB" w:rsidRPr="001B0E1A" w:rsidRDefault="00D835DB" w:rsidP="00D835DB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2030 годы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4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–0,0 тыс. рублей;</w:t>
            </w:r>
          </w:p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бюджета – </w:t>
            </w:r>
            <w:r w:rsidR="00D835DB">
              <w:rPr>
                <w:rFonts w:ascii="Times New Roman" w:hAnsi="Times New Roman" w:cs="Times New Roman"/>
                <w:sz w:val="24"/>
                <w:szCs w:val="24"/>
              </w:rPr>
              <w:t>31 329,9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11778" w:rsidRPr="001B0E1A" w:rsidRDefault="00C83A0F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</w:t>
            </w:r>
            <w:r w:rsidR="00D8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020">
              <w:rPr>
                <w:rFonts w:ascii="Times New Roman" w:hAnsi="Times New Roman" w:cs="Times New Roman"/>
                <w:sz w:val="24"/>
                <w:szCs w:val="24"/>
              </w:rPr>
              <w:t>6 718,3</w:t>
            </w:r>
            <w:r w:rsidR="00711778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11778" w:rsidRPr="001B0E1A" w:rsidRDefault="00C83A0F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046020">
              <w:rPr>
                <w:rFonts w:ascii="Times New Roman" w:hAnsi="Times New Roman" w:cs="Times New Roman"/>
                <w:sz w:val="24"/>
                <w:szCs w:val="24"/>
              </w:rPr>
              <w:t>2 169,0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778"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046020">
              <w:rPr>
                <w:rFonts w:ascii="Times New Roman" w:hAnsi="Times New Roman" w:cs="Times New Roman"/>
                <w:sz w:val="24"/>
                <w:szCs w:val="24"/>
              </w:rPr>
              <w:t>2 384,5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 – </w:t>
            </w:r>
            <w:r w:rsidR="00046020">
              <w:rPr>
                <w:rFonts w:ascii="Times New Roman" w:hAnsi="Times New Roman" w:cs="Times New Roman"/>
                <w:sz w:val="24"/>
                <w:szCs w:val="24"/>
              </w:rPr>
              <w:t>2 164,8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1778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2 этап – </w:t>
            </w:r>
            <w:r w:rsidR="00046020">
              <w:rPr>
                <w:rFonts w:ascii="Times New Roman" w:hAnsi="Times New Roman" w:cs="Times New Roman"/>
                <w:sz w:val="24"/>
                <w:szCs w:val="24"/>
              </w:rPr>
              <w:t>11 442,3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46020" w:rsidRPr="001B0E1A" w:rsidRDefault="00046020" w:rsidP="00046020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году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2 164,8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46020" w:rsidRPr="001B0E1A" w:rsidRDefault="00046020" w:rsidP="00046020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2030 годы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9 277,5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13</w:t>
            </w:r>
            <w:r w:rsidR="00046020">
              <w:rPr>
                <w:rFonts w:ascii="Times New Roman" w:hAnsi="Times New Roman" w:cs="Times New Roman"/>
                <w:sz w:val="24"/>
                <w:szCs w:val="24"/>
              </w:rPr>
              <w:t xml:space="preserve"> 169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6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–0,0 тыс. рублей</w:t>
            </w:r>
            <w:r w:rsidR="00046020">
              <w:rPr>
                <w:rFonts w:ascii="Times New Roman" w:hAnsi="Times New Roman" w:cs="Times New Roman"/>
                <w:sz w:val="24"/>
                <w:szCs w:val="24"/>
              </w:rPr>
              <w:t xml:space="preserve"> (0,0 процента),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711778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 0,00 тыс. рублей</w:t>
            </w:r>
            <w:r w:rsidR="0004602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046020" w:rsidRPr="001B0E1A" w:rsidRDefault="00046020" w:rsidP="00046020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2023 году  – 0,0 тыс. рублей;</w:t>
            </w:r>
          </w:p>
          <w:p w:rsidR="00046020" w:rsidRPr="001B0E1A" w:rsidRDefault="00046020" w:rsidP="00046020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2024 году  – 0,0 тыс. рублей;</w:t>
            </w:r>
          </w:p>
          <w:p w:rsidR="00046020" w:rsidRPr="001B0E1A" w:rsidRDefault="00046020" w:rsidP="00046020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2025 году  – 0,0 тыс. рублей;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 – 0,00 тыс. рублей;</w:t>
            </w:r>
          </w:p>
        </w:tc>
      </w:tr>
      <w:tr w:rsidR="00711778" w:rsidRPr="001B0E1A" w:rsidTr="005B7E69">
        <w:tc>
          <w:tcPr>
            <w:tcW w:w="3686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953" w:type="dxa"/>
          </w:tcPr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позволит: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усовершенствовать информационную базу оценки земель;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обеспечить оценку минерально-сырьевой базы Цивильского муниципального округа Чувашской Республики в целях рационального комплексного использования недр;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восстановить земли, подвергшиеся нарушению;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предотвратить загрязнение водных объектов за счет установления специального режима осуществления хозяйственной и иной деятельности в границах </w:t>
            </w:r>
            <w:proofErr w:type="spellStart"/>
            <w:r w:rsidRPr="001B0E1A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Pr="001B0E1A">
              <w:rPr>
                <w:rFonts w:ascii="Times New Roman" w:hAnsi="Times New Roman"/>
                <w:sz w:val="24"/>
                <w:szCs w:val="24"/>
              </w:rPr>
              <w:t xml:space="preserve"> и прибрежных защитных полос;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уменьшить негативное воздействие хозяйственной и иной деятельности на компоненты природной среды за счет снижения выбросов в атмосферный воздух, очистки поверхностных и хозяйственно-бытовых стоков, переработки, обезвреживания и безопасного размещения отходов;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711778" w:rsidRPr="001B0E1A" w:rsidRDefault="00843C08" w:rsidP="001B0E1A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1B0E1A">
              <w:t>снижение вероятности нарушения жизнедеятельности населения вследствие негативного воздействия вод.</w:t>
            </w:r>
          </w:p>
        </w:tc>
      </w:tr>
    </w:tbl>
    <w:p w:rsidR="000F4AC4" w:rsidRDefault="000F4AC4" w:rsidP="001B0E1A">
      <w:pPr>
        <w:pStyle w:val="1"/>
        <w:rPr>
          <w:rFonts w:ascii="Times New Roman" w:hAnsi="Times New Roman"/>
          <w:szCs w:val="24"/>
        </w:rPr>
      </w:pPr>
    </w:p>
    <w:p w:rsidR="000E545D" w:rsidRPr="001B0E1A" w:rsidRDefault="000E545D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Раздел I. Приоритеты в сфере реализации Муниципальной программы Цивильского муниципального округа Чувашской Республики «Развитие потенциала природно-сырьевых ресурсов и обеспечение экологической безопасности», цели, задачи сроки реализации Муниципальной программы</w:t>
      </w:r>
    </w:p>
    <w:p w:rsidR="00843C08" w:rsidRPr="001B0E1A" w:rsidRDefault="00843C08" w:rsidP="001B0E1A"/>
    <w:p w:rsidR="00843C08" w:rsidRPr="001B0E1A" w:rsidRDefault="00843C08" w:rsidP="001B0E1A">
      <w:pPr>
        <w:ind w:firstLine="709"/>
        <w:jc w:val="both"/>
      </w:pPr>
      <w:proofErr w:type="gramStart"/>
      <w:r w:rsidRPr="001B0E1A">
        <w:t xml:space="preserve">Муниципальная программа </w:t>
      </w:r>
      <w:r w:rsidR="000E545D" w:rsidRPr="001B0E1A">
        <w:t>Цивильск</w:t>
      </w:r>
      <w:r w:rsidRPr="001B0E1A">
        <w:t xml:space="preserve">ого муниципального округа Чувашской Республики «Развитие потенциала природно-сырьевых ресурсов и </w:t>
      </w:r>
      <w:r w:rsidR="000E545D" w:rsidRPr="001B0E1A">
        <w:t>обеспечение</w:t>
      </w:r>
      <w:r w:rsidRPr="001B0E1A">
        <w:t xml:space="preserve"> экологической безопасности» (далее по тексту - Муниципальная программа) разработана в целях реализации Федеральных законов 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>«Об охране окружающей среды»,</w:t>
      </w:r>
      <w:r w:rsidRPr="001B0E1A">
        <w:rPr>
          <w:b/>
        </w:rPr>
        <w:t xml:space="preserve"> </w:t>
      </w:r>
      <w:r w:rsidRPr="001B0E1A">
        <w:t>«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 xml:space="preserve">Об охране атмосферного воздуха»,  «О санитарно-эпидемиологическом благополучии населения», </w:t>
      </w:r>
      <w:hyperlink r:id="rId9" w:history="1">
        <w:r w:rsidRPr="001B0E1A">
          <w:rPr>
            <w:rStyle w:val="a5"/>
            <w:b w:val="0"/>
            <w:color w:val="auto"/>
            <w:sz w:val="24"/>
            <w:szCs w:val="24"/>
            <w:u w:val="none"/>
          </w:rPr>
          <w:t>Закона</w:t>
        </w:r>
      </w:hyperlink>
      <w:r w:rsidRPr="001B0E1A">
        <w:rPr>
          <w:b/>
        </w:rPr>
        <w:t xml:space="preserve"> </w:t>
      </w:r>
      <w:r w:rsidRPr="001B0E1A">
        <w:t>Российской Федерации «О ветеринарии», законов Чувашской Республики</w:t>
      </w:r>
      <w:r w:rsidRPr="001B0E1A">
        <w:rPr>
          <w:b/>
        </w:rPr>
        <w:t xml:space="preserve"> 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 xml:space="preserve">«Об обеспечении экологической безопасности в Чувашской Республике», «О природопользовании в Чувашской Республике», </w:t>
      </w:r>
      <w:r w:rsidRPr="001B0E1A">
        <w:rPr>
          <w:b/>
        </w:rPr>
        <w:t xml:space="preserve"> 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>государственной программой</w:t>
      </w:r>
      <w:proofErr w:type="gramEnd"/>
      <w:r w:rsidRPr="001B0E1A">
        <w:t xml:space="preserve"> Чувашской Республики «Развитие потенциала природно-сырьевых ресурсов и </w:t>
      </w:r>
      <w:r w:rsidR="000E545D" w:rsidRPr="001B0E1A">
        <w:t>обеспечение</w:t>
      </w:r>
      <w:r w:rsidRPr="001B0E1A">
        <w:t xml:space="preserve"> экологической безопасности».</w:t>
      </w:r>
    </w:p>
    <w:p w:rsidR="00843C08" w:rsidRPr="001B0E1A" w:rsidRDefault="00843C08" w:rsidP="001B0E1A">
      <w:pPr>
        <w:ind w:firstLine="709"/>
        <w:jc w:val="both"/>
      </w:pPr>
      <w:r w:rsidRPr="001B0E1A">
        <w:t xml:space="preserve">Программа содержит характеристику экологических проблем, способствующих возрастанию экологической напряженности, и систему мероприятий по их решению для повышения экологической безопасности в </w:t>
      </w:r>
      <w:r w:rsidR="00C7585C" w:rsidRPr="001B0E1A">
        <w:t>Цивильском</w:t>
      </w:r>
      <w:r w:rsidRPr="001B0E1A">
        <w:t xml:space="preserve"> муниципальном округе Чувашской Республики.</w:t>
      </w:r>
    </w:p>
    <w:p w:rsidR="00843C08" w:rsidRPr="001B0E1A" w:rsidRDefault="00843C08" w:rsidP="001B0E1A">
      <w:pPr>
        <w:ind w:firstLine="709"/>
        <w:jc w:val="both"/>
      </w:pPr>
      <w:r w:rsidRPr="001B0E1A">
        <w:t xml:space="preserve">Целями муниципальной программы </w:t>
      </w:r>
      <w:r w:rsidR="00C7585C" w:rsidRPr="001B0E1A">
        <w:t>Цивиль</w:t>
      </w:r>
      <w:r w:rsidRPr="001B0E1A">
        <w:t xml:space="preserve">ского муниципального округа Чувашской Республики «Развитие потенциала природно-сырьевых ресурсов и </w:t>
      </w:r>
      <w:r w:rsidR="00C7585C" w:rsidRPr="001B0E1A">
        <w:t>обеспечен</w:t>
      </w:r>
      <w:r w:rsidRPr="001B0E1A">
        <w:t>ие экологической безопасности» (далее – Муниципальная программа) являются снижение негативного воздействия на окружающую среду, улучшение ее качественного состояния и создание предпосылок для реализации права населения на благоприятную окружающую среду и экологически безопасные условия проживания.</w:t>
      </w:r>
    </w:p>
    <w:p w:rsidR="00843C08" w:rsidRPr="001B0E1A" w:rsidRDefault="00843C08" w:rsidP="001B0E1A">
      <w:pPr>
        <w:ind w:firstLine="709"/>
        <w:jc w:val="both"/>
      </w:pPr>
      <w:r w:rsidRPr="001B0E1A">
        <w:t>Для достижения поставленных целей необходимо решение следующих задач:</w:t>
      </w:r>
    </w:p>
    <w:p w:rsidR="00843C08" w:rsidRPr="001B0E1A" w:rsidRDefault="00843C08" w:rsidP="001B0E1A">
      <w:pPr>
        <w:ind w:firstLine="709"/>
        <w:jc w:val="both"/>
      </w:pPr>
      <w:r w:rsidRPr="001B0E1A">
        <w:lastRenderedPageBreak/>
        <w:t>реализация муниципальной политики в области минерально-сырьевых ресурсов на основе комплексного межотраслевого подхода;</w:t>
      </w:r>
    </w:p>
    <w:p w:rsidR="00843C08" w:rsidRPr="001B0E1A" w:rsidRDefault="00843C08" w:rsidP="001B0E1A">
      <w:pPr>
        <w:ind w:firstLine="709"/>
        <w:jc w:val="both"/>
      </w:pPr>
      <w:r w:rsidRPr="001B0E1A">
        <w:t>своевременное выявление изменений состояния земель, оценка этих изменений, прогноз и выработка рекомендаций по предупреждению и устранению последствий негативных процессов;</w:t>
      </w:r>
    </w:p>
    <w:p w:rsidR="00843C08" w:rsidRPr="001B0E1A" w:rsidRDefault="00843C08" w:rsidP="001B0E1A">
      <w:pPr>
        <w:ind w:firstLine="709"/>
        <w:jc w:val="both"/>
      </w:pPr>
      <w:r w:rsidRPr="001B0E1A">
        <w:t>охрана водных объектов и увеличение их пропускной способности;</w:t>
      </w:r>
    </w:p>
    <w:p w:rsidR="00843C08" w:rsidRPr="001B0E1A" w:rsidRDefault="00843C08" w:rsidP="001B0E1A">
      <w:pPr>
        <w:ind w:firstLine="709"/>
        <w:jc w:val="both"/>
      </w:pPr>
      <w:r w:rsidRPr="001B0E1A">
        <w:t>предотвращение негативного воздействия вод;</w:t>
      </w:r>
    </w:p>
    <w:p w:rsidR="00843C08" w:rsidRPr="001B0E1A" w:rsidRDefault="00843C08" w:rsidP="001B0E1A">
      <w:pPr>
        <w:ind w:firstLine="709"/>
        <w:jc w:val="both"/>
      </w:pPr>
      <w:r w:rsidRPr="001B0E1A"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843C08" w:rsidRPr="001B0E1A" w:rsidRDefault="00843C08" w:rsidP="001B0E1A">
      <w:pPr>
        <w:ind w:firstLine="709"/>
        <w:jc w:val="both"/>
      </w:pPr>
      <w:r w:rsidRPr="001B0E1A">
        <w:t>обеспечение безаварийной эксплуатации гидротехнических сооружений за счет проведения ремонтно-восстановительных мероприятий;</w:t>
      </w:r>
    </w:p>
    <w:p w:rsidR="00843C08" w:rsidRPr="001B0E1A" w:rsidRDefault="00843C08" w:rsidP="001B0E1A">
      <w:pPr>
        <w:ind w:firstLine="709"/>
        <w:jc w:val="both"/>
      </w:pPr>
      <w:r w:rsidRPr="001B0E1A">
        <w:t>обеспечение снижения негативного воздействия хозяйственной и иной деятельности на окружающую среду.</w:t>
      </w:r>
    </w:p>
    <w:p w:rsidR="00843C08" w:rsidRPr="001B0E1A" w:rsidRDefault="00843C08" w:rsidP="001B0E1A">
      <w:pPr>
        <w:ind w:firstLine="709"/>
        <w:jc w:val="both"/>
      </w:pPr>
      <w:r w:rsidRPr="001B0E1A">
        <w:t>Муниципальная программа будет реализовываться в 202</w:t>
      </w:r>
      <w:r w:rsidR="00F00714" w:rsidRPr="001B0E1A">
        <w:t>3</w:t>
      </w:r>
      <w:r w:rsidRPr="001B0E1A">
        <w:t>-2035 годах в три этапа:</w:t>
      </w:r>
    </w:p>
    <w:p w:rsidR="00843C08" w:rsidRPr="001B0E1A" w:rsidRDefault="00843C08" w:rsidP="001B0E1A">
      <w:pPr>
        <w:ind w:firstLine="709"/>
        <w:jc w:val="both"/>
      </w:pPr>
      <w:r w:rsidRPr="001B0E1A">
        <w:t>1 этап – 202</w:t>
      </w:r>
      <w:r w:rsidR="00F00714" w:rsidRPr="001B0E1A">
        <w:t>3</w:t>
      </w:r>
      <w:r w:rsidRPr="001B0E1A">
        <w:t>-2025 годы;</w:t>
      </w:r>
    </w:p>
    <w:p w:rsidR="00843C08" w:rsidRPr="001B0E1A" w:rsidRDefault="00843C08" w:rsidP="001B0E1A">
      <w:pPr>
        <w:ind w:firstLine="709"/>
        <w:jc w:val="both"/>
      </w:pPr>
      <w:r w:rsidRPr="001B0E1A">
        <w:t>2 этап – 2026-2030 годы;</w:t>
      </w:r>
    </w:p>
    <w:p w:rsidR="00843C08" w:rsidRPr="001B0E1A" w:rsidRDefault="00843C08" w:rsidP="001B0E1A">
      <w:pPr>
        <w:ind w:firstLine="709"/>
        <w:jc w:val="both"/>
      </w:pPr>
      <w:r w:rsidRPr="001B0E1A">
        <w:t>3 этап – 2031-2035 годы.</w:t>
      </w:r>
    </w:p>
    <w:p w:rsidR="00843C08" w:rsidRPr="001B0E1A" w:rsidRDefault="00843C08" w:rsidP="001B0E1A">
      <w:pPr>
        <w:ind w:firstLine="709"/>
        <w:jc w:val="both"/>
      </w:pPr>
      <w:r w:rsidRPr="001B0E1A"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>приложении № 1</w:t>
      </w:r>
      <w:r w:rsidRPr="001B0E1A">
        <w:t xml:space="preserve"> к настоящей Муниципальной программе.</w:t>
      </w:r>
    </w:p>
    <w:p w:rsidR="00843C08" w:rsidRPr="001B0E1A" w:rsidRDefault="00843C08" w:rsidP="001B0E1A">
      <w:pPr>
        <w:ind w:firstLine="709"/>
        <w:jc w:val="both"/>
      </w:pPr>
      <w:r w:rsidRPr="001B0E1A"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муниципальной политики в сфере экономического развития </w:t>
      </w:r>
      <w:r w:rsidR="00F00714" w:rsidRPr="001B0E1A">
        <w:t>Цивиль</w:t>
      </w:r>
      <w:r w:rsidRPr="001B0E1A">
        <w:t>ского муниципального округа Чувашской Республики.</w:t>
      </w:r>
    </w:p>
    <w:p w:rsidR="00843C08" w:rsidRPr="001B0E1A" w:rsidRDefault="00843C08" w:rsidP="001B0E1A">
      <w:pPr>
        <w:ind w:firstLine="709"/>
        <w:jc w:val="both"/>
      </w:pPr>
    </w:p>
    <w:p w:rsidR="00843C08" w:rsidRPr="001B0E1A" w:rsidRDefault="00843C08" w:rsidP="001B0E1A">
      <w:pPr>
        <w:pStyle w:val="1"/>
        <w:ind w:firstLine="709"/>
        <w:jc w:val="both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Раздел II. Обобщенная характеристика основных мероприятий подпрограмм Муниципальной программы</w:t>
      </w:r>
    </w:p>
    <w:p w:rsidR="00843C08" w:rsidRPr="001B0E1A" w:rsidRDefault="00843C08" w:rsidP="001B0E1A">
      <w:pPr>
        <w:ind w:firstLine="709"/>
        <w:jc w:val="both"/>
      </w:pPr>
    </w:p>
    <w:p w:rsidR="00843C08" w:rsidRPr="001B0E1A" w:rsidRDefault="00843C08" w:rsidP="001B0E1A">
      <w:pPr>
        <w:ind w:firstLine="709"/>
        <w:jc w:val="both"/>
      </w:pPr>
      <w:bookmarkStart w:id="0" w:name="sub_201"/>
      <w:r w:rsidRPr="001B0E1A"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bookmarkEnd w:id="0"/>
    <w:p w:rsidR="00843C08" w:rsidRPr="001B0E1A" w:rsidRDefault="00843C08" w:rsidP="001B0E1A">
      <w:pPr>
        <w:ind w:firstLine="709"/>
        <w:jc w:val="both"/>
      </w:pPr>
      <w:r w:rsidRPr="001B0E1A">
        <w:t>Задачи Муниципальной программы будут решаться в рамках четырех подпрограмм.</w:t>
      </w:r>
    </w:p>
    <w:p w:rsidR="00843C08" w:rsidRPr="001B0E1A" w:rsidRDefault="00843C08" w:rsidP="001B0E1A">
      <w:pPr>
        <w:ind w:firstLine="709"/>
        <w:jc w:val="both"/>
      </w:pPr>
      <w:r w:rsidRPr="001B0E1A">
        <w:rPr>
          <w:rStyle w:val="a5"/>
          <w:color w:val="auto"/>
          <w:sz w:val="24"/>
          <w:szCs w:val="24"/>
          <w:u w:val="none"/>
        </w:rPr>
        <w:t>Подпрограмма</w:t>
      </w:r>
      <w:r w:rsidRPr="001B0E1A">
        <w:t xml:space="preserve"> «</w:t>
      </w:r>
      <w:r w:rsidR="00F00714" w:rsidRPr="001B0E1A">
        <w:rPr>
          <w:rStyle w:val="a5"/>
          <w:b w:val="0"/>
          <w:color w:val="auto"/>
          <w:sz w:val="24"/>
          <w:szCs w:val="24"/>
          <w:u w:val="none"/>
        </w:rPr>
        <w:t>Использование минерально-сырьевых ресурсов и оценка их состояния</w:t>
      </w:r>
      <w:r w:rsidR="00F00714" w:rsidRPr="001B0E1A">
        <w:t xml:space="preserve"> на территории Цивильского муниципального округа</w:t>
      </w:r>
      <w:r w:rsidRPr="001B0E1A">
        <w:t>» объединяет два основных мероприятия.</w:t>
      </w:r>
    </w:p>
    <w:p w:rsidR="00843C08" w:rsidRPr="001B0E1A" w:rsidRDefault="00843C08" w:rsidP="001B0E1A">
      <w:pPr>
        <w:ind w:firstLine="709"/>
        <w:jc w:val="both"/>
      </w:pPr>
      <w:r w:rsidRPr="001B0E1A">
        <w:t>Основное мероприятие 1. «Мероприятия, направленные на снижение негативного воздействия хозяйственной и иной деятельности на окружающую среду»</w:t>
      </w:r>
    </w:p>
    <w:p w:rsidR="00843C08" w:rsidRPr="001B0E1A" w:rsidRDefault="00843C08" w:rsidP="001B0E1A">
      <w:pPr>
        <w:ind w:firstLine="709"/>
        <w:jc w:val="both"/>
      </w:pPr>
      <w:r w:rsidRPr="001B0E1A">
        <w:t>Мероприятие 1.1. Обеспечение ртутной безопасности: сбор и демеркуризация ртутьсодержащих отходов</w:t>
      </w:r>
    </w:p>
    <w:p w:rsidR="00843C08" w:rsidRPr="001B0E1A" w:rsidRDefault="00843C08" w:rsidP="001B0E1A">
      <w:pPr>
        <w:ind w:firstLine="709"/>
        <w:jc w:val="both"/>
      </w:pPr>
      <w:r w:rsidRPr="001B0E1A">
        <w:t>Мероприятие 1.2. Организация в населенных пунктах и коллективных садах сбора, в том числе раздельного, и вывоза твердых коммунальных отходов</w:t>
      </w:r>
    </w:p>
    <w:p w:rsidR="00843C08" w:rsidRPr="001B0E1A" w:rsidRDefault="00843C08" w:rsidP="001B0E1A">
      <w:pPr>
        <w:ind w:firstLine="709"/>
        <w:jc w:val="both"/>
      </w:pPr>
      <w:r w:rsidRPr="001B0E1A">
        <w:t>Мероприятие 1.3. Развитие и совершенствование системы мониторинга окружающей среды</w:t>
      </w:r>
    </w:p>
    <w:p w:rsidR="00843C08" w:rsidRPr="001B0E1A" w:rsidRDefault="00843C08" w:rsidP="001B0E1A">
      <w:pPr>
        <w:ind w:firstLine="709"/>
        <w:jc w:val="both"/>
      </w:pPr>
      <w:r w:rsidRPr="001B0E1A">
        <w:t>Основное мероприятие 2. «Мероприятия, направленные на формирование экологической культуры».</w:t>
      </w:r>
    </w:p>
    <w:p w:rsidR="00843C08" w:rsidRPr="001B0E1A" w:rsidRDefault="00843C08" w:rsidP="001B0E1A">
      <w:pPr>
        <w:ind w:firstLine="709"/>
        <w:jc w:val="both"/>
      </w:pPr>
      <w:r w:rsidRPr="001B0E1A">
        <w:t xml:space="preserve">Мероприятие 2.1. Повышение уровня информированности, заинтересованности населения в сохранении и поддержании благоприятной окружающей среды и </w:t>
      </w:r>
      <w:r w:rsidRPr="001B0E1A">
        <w:lastRenderedPageBreak/>
        <w:t xml:space="preserve">экологической безопасности в </w:t>
      </w:r>
      <w:r w:rsidR="00F016C4" w:rsidRPr="001B0E1A">
        <w:t>Цивиль</w:t>
      </w:r>
      <w:r w:rsidRPr="001B0E1A">
        <w:t>ском муниципальном округе Чувашской Республики.</w:t>
      </w:r>
    </w:p>
    <w:p w:rsidR="00F016C4" w:rsidRPr="001B0E1A" w:rsidRDefault="00F016C4" w:rsidP="001B0E1A">
      <w:pPr>
        <w:widowControl w:val="0"/>
        <w:autoSpaceDE w:val="0"/>
        <w:autoSpaceDN w:val="0"/>
        <w:ind w:firstLine="708"/>
        <w:jc w:val="both"/>
        <w:rPr>
          <w:rFonts w:eastAsia="TimesNewRomanPSMT"/>
        </w:rPr>
      </w:pPr>
      <w:r w:rsidRPr="001B0E1A">
        <w:rPr>
          <w:rFonts w:eastAsia="TimesNewRomanPSMT"/>
          <w:b/>
        </w:rPr>
        <w:t xml:space="preserve">Подпрограмма </w:t>
      </w:r>
      <w:r w:rsidRPr="001B0E1A">
        <w:rPr>
          <w:rFonts w:eastAsia="TimesNewRomanPSMT"/>
        </w:rPr>
        <w:t>«Развитие водохозяйственного комплекса Цивильского муниципального округа»</w:t>
      </w:r>
      <w:r w:rsidRPr="001B0E1A">
        <w:t xml:space="preserve"> предусматривает:</w:t>
      </w:r>
    </w:p>
    <w:p w:rsidR="00F016C4" w:rsidRPr="001B0E1A" w:rsidRDefault="00F016C4" w:rsidP="001B0E1A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proofErr w:type="gramStart"/>
      <w:r w:rsidRPr="001B0E1A">
        <w:rPr>
          <w:rFonts w:eastAsia="TimesNewRomanPSMT"/>
          <w:b/>
        </w:rPr>
        <w:t>Основное мероприятие 1</w:t>
      </w:r>
      <w:r w:rsidRPr="001B0E1A">
        <w:rPr>
          <w:rFonts w:eastAsia="TimesNewRomanPSMT"/>
        </w:rPr>
        <w:t xml:space="preserve"> «Повышение эксплуатационной надежности гидротехнических сооружений, в том числе бесхозяйных»  </w:t>
      </w:r>
      <w:r w:rsidRPr="001B0E1A">
        <w:t>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находящихся в муниципальной собственности и бесхозяйных гидротехнических сооружений, уточнение перечня бесхозяйных гидротехнических сооружений, подлежащих декларированию безопасности на территории Цивильского муниципального округа.</w:t>
      </w:r>
      <w:proofErr w:type="gramEnd"/>
    </w:p>
    <w:p w:rsidR="00843C08" w:rsidRPr="001B0E1A" w:rsidRDefault="00843C08" w:rsidP="001B0E1A">
      <w:pPr>
        <w:ind w:firstLine="709"/>
        <w:jc w:val="both"/>
      </w:pPr>
      <w:r w:rsidRPr="001B0E1A">
        <w:rPr>
          <w:rStyle w:val="a5"/>
          <w:color w:val="auto"/>
          <w:sz w:val="24"/>
          <w:szCs w:val="24"/>
          <w:u w:val="none"/>
        </w:rPr>
        <w:t>Подпрограмма</w:t>
      </w:r>
      <w:r w:rsidRPr="001B0E1A">
        <w:t xml:space="preserve"> «</w:t>
      </w:r>
      <w:r w:rsidR="0013541E" w:rsidRPr="001B0E1A">
        <w:rPr>
          <w:rStyle w:val="a5"/>
          <w:b w:val="0"/>
          <w:color w:val="auto"/>
          <w:sz w:val="24"/>
          <w:szCs w:val="24"/>
          <w:u w:val="none"/>
        </w:rPr>
        <w:t xml:space="preserve">Обеспечение экологической безопасности </w:t>
      </w:r>
      <w:r w:rsidR="0013541E" w:rsidRPr="001B0E1A">
        <w:t>на территории Цивильского муниципального округа</w:t>
      </w:r>
      <w:r w:rsidRPr="001B0E1A">
        <w:t>» предусматривает:</w:t>
      </w:r>
    </w:p>
    <w:p w:rsidR="00843C08" w:rsidRPr="001B0E1A" w:rsidRDefault="00843C08" w:rsidP="001B0E1A">
      <w:pPr>
        <w:ind w:firstLine="709"/>
        <w:jc w:val="both"/>
      </w:pPr>
      <w:r w:rsidRPr="001B0E1A">
        <w:t xml:space="preserve">Основное мероприятие 1. </w:t>
      </w:r>
      <w:proofErr w:type="gramStart"/>
      <w:r w:rsidRPr="001B0E1A">
        <w:t>«Мероприятия, направленные на снижение негативного воздействия хозяйственной и иной деятельности на окружающую среду»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муниципальном округе.</w:t>
      </w:r>
      <w:proofErr w:type="gramEnd"/>
    </w:p>
    <w:p w:rsidR="00843C08" w:rsidRPr="001B0E1A" w:rsidRDefault="00843C08" w:rsidP="001B0E1A">
      <w:pPr>
        <w:ind w:firstLine="709"/>
        <w:jc w:val="both"/>
      </w:pPr>
      <w:r w:rsidRPr="001B0E1A">
        <w:t>Мероприятие 1.1. Организация экологических мероприятий.</w:t>
      </w:r>
    </w:p>
    <w:p w:rsidR="00843C08" w:rsidRPr="001B0E1A" w:rsidRDefault="00843C08" w:rsidP="001B0E1A">
      <w:pPr>
        <w:ind w:firstLine="709"/>
        <w:jc w:val="both"/>
      </w:pPr>
      <w:r w:rsidRPr="001B0E1A">
        <w:t>Основное мероприятие 2. «Нормализация экологической обстановки и создание благоприятной окружающей среды в населенных пунктах муниципального округа» будет способствовать сохранению и поддержанию благоприятной окружающей среды и экологической безопасности населения.</w:t>
      </w:r>
    </w:p>
    <w:p w:rsidR="00843C08" w:rsidRPr="001B0E1A" w:rsidRDefault="00843C08" w:rsidP="001B0E1A">
      <w:pPr>
        <w:ind w:firstLine="709"/>
        <w:jc w:val="both"/>
      </w:pPr>
      <w:r w:rsidRPr="001B0E1A">
        <w:t>Основное мероприятие 3. «Развитие зелёного фонда в муниципальном округе» способствует увеличению площади зеленых насаждений, сохранению и восстановлению природной среды.</w:t>
      </w:r>
    </w:p>
    <w:p w:rsidR="00843C08" w:rsidRPr="001B0E1A" w:rsidRDefault="00843C08" w:rsidP="001B0E1A">
      <w:pPr>
        <w:ind w:firstLine="709"/>
        <w:jc w:val="both"/>
      </w:pPr>
      <w:r w:rsidRPr="001B0E1A">
        <w:t>Основное мероприятие 4. «Участие и проведение Всероссийских, региональных, местных экологических акций и субботников»</w:t>
      </w:r>
    </w:p>
    <w:p w:rsidR="00843C08" w:rsidRPr="001B0E1A" w:rsidRDefault="00843C08" w:rsidP="001B0E1A">
      <w:pPr>
        <w:ind w:firstLine="709"/>
        <w:jc w:val="both"/>
      </w:pPr>
      <w:r w:rsidRPr="001B0E1A">
        <w:t>Основное мероприятие 5. Проведение учебными заведениями акций, конкурсов, форумов, олимпиад.</w:t>
      </w:r>
    </w:p>
    <w:p w:rsidR="00C7585C" w:rsidRPr="001B0E1A" w:rsidRDefault="00C7585C" w:rsidP="001B0E1A">
      <w:pPr>
        <w:autoSpaceDE w:val="0"/>
        <w:autoSpaceDN w:val="0"/>
        <w:adjustRightInd w:val="0"/>
        <w:ind w:firstLine="708"/>
        <w:jc w:val="both"/>
      </w:pPr>
      <w:r w:rsidRPr="001B0E1A">
        <w:rPr>
          <w:rFonts w:eastAsia="TimesNewRomanPSMT"/>
          <w:b/>
        </w:rPr>
        <w:t>Подпрограмма</w:t>
      </w:r>
      <w:r w:rsidRPr="001B0E1A">
        <w:rPr>
          <w:b/>
          <w:bCs/>
          <w:color w:val="000000"/>
        </w:rPr>
        <w:t xml:space="preserve"> </w:t>
      </w:r>
      <w:r w:rsidRPr="001B0E1A">
        <w:rPr>
          <w:bCs/>
          <w:color w:val="000000"/>
        </w:rPr>
        <w:t>«</w:t>
      </w:r>
      <w:r w:rsidRPr="001B0E1A">
        <w:t>Обращение с отходами, в том числе с твердыми коммунальными отходами, на территории Цивильского муниципального округа»</w:t>
      </w:r>
      <w:r w:rsidR="00F016C4" w:rsidRPr="001B0E1A">
        <w:t xml:space="preserve"> предусматривает: </w:t>
      </w:r>
    </w:p>
    <w:p w:rsidR="00C7585C" w:rsidRPr="001B0E1A" w:rsidRDefault="00C7585C" w:rsidP="001B0E1A">
      <w:pPr>
        <w:autoSpaceDE w:val="0"/>
        <w:autoSpaceDN w:val="0"/>
        <w:adjustRightInd w:val="0"/>
        <w:ind w:firstLine="708"/>
        <w:jc w:val="both"/>
      </w:pPr>
      <w:proofErr w:type="gramStart"/>
      <w:r w:rsidRPr="001B0E1A">
        <w:rPr>
          <w:b/>
        </w:rPr>
        <w:t>Основное мероприятие 1</w:t>
      </w:r>
      <w:r w:rsidRPr="001B0E1A">
        <w:t xml:space="preserve"> "Мероприятия, направленные на снижение негативного воздействия хозяйственной и иной деятельности на окружающую среду" предполагает внедрение новых технологий, направленных на снижение негативного воздействия на атмосферный воздух, ввод и реконструкцию оборудования для очистки выбросов в атмосферный воздух промышленными организациями.</w:t>
      </w:r>
      <w:proofErr w:type="gramEnd"/>
    </w:p>
    <w:p w:rsidR="00C7585C" w:rsidRPr="001B0E1A" w:rsidRDefault="00C7585C" w:rsidP="001B0E1A">
      <w:pPr>
        <w:autoSpaceDE w:val="0"/>
        <w:autoSpaceDN w:val="0"/>
        <w:adjustRightInd w:val="0"/>
        <w:ind w:firstLine="708"/>
        <w:jc w:val="both"/>
      </w:pPr>
      <w:r w:rsidRPr="001B0E1A">
        <w:rPr>
          <w:b/>
        </w:rPr>
        <w:t>Основное мероприятие 2</w:t>
      </w:r>
      <w:r w:rsidRPr="001B0E1A">
        <w:t xml:space="preserve"> "Реализация мероприятий регионального проекта "Комплексная система обращения с твердыми коммунальными отходами" обеспечит выполнение мероприятий и достижение показателей результативности в рамках федерального проекта "Комплексная система обращения с твердыми коммунальными отходами".</w:t>
      </w:r>
    </w:p>
    <w:p w:rsidR="00C7585C" w:rsidRPr="001B0E1A" w:rsidRDefault="00C7585C" w:rsidP="001B0E1A">
      <w:pPr>
        <w:ind w:firstLine="709"/>
        <w:jc w:val="both"/>
      </w:pPr>
    </w:p>
    <w:p w:rsidR="00843C08" w:rsidRPr="001B0E1A" w:rsidRDefault="00843C08" w:rsidP="001B0E1A">
      <w:pPr>
        <w:pStyle w:val="1"/>
        <w:ind w:firstLine="709"/>
        <w:jc w:val="both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Раздел III. Обоснование объема финансовых ресурсов, необходимых для реализации Муниципальной программы</w:t>
      </w:r>
    </w:p>
    <w:p w:rsidR="00843C08" w:rsidRPr="001B0E1A" w:rsidRDefault="00843C08" w:rsidP="001B0E1A">
      <w:pPr>
        <w:ind w:firstLine="709"/>
        <w:jc w:val="both"/>
      </w:pPr>
    </w:p>
    <w:p w:rsidR="00F016C4" w:rsidRPr="001B0E1A" w:rsidRDefault="00F016C4" w:rsidP="001B0E1A">
      <w:pPr>
        <w:widowControl w:val="0"/>
        <w:autoSpaceDE w:val="0"/>
        <w:autoSpaceDN w:val="0"/>
        <w:ind w:firstLine="709"/>
        <w:jc w:val="both"/>
      </w:pPr>
      <w:r w:rsidRPr="001B0E1A">
        <w:t>Расходы Муниципальной программы формируются за счет средств федерального бюджета, республиканского бюджета Чувашской Республики, местных бюджетов и средств внебюджетных источников.</w:t>
      </w:r>
    </w:p>
    <w:p w:rsidR="00F016C4" w:rsidRPr="001B0E1A" w:rsidRDefault="00F016C4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Прогнозируемый объем финансирования Муниципальной  программы в 2023 – 20</w:t>
      </w:r>
      <w:r w:rsidR="00704088" w:rsidRPr="001B0E1A">
        <w:rPr>
          <w:rFonts w:ascii="Times New Roman" w:hAnsi="Times New Roman" w:cs="Times New Roman"/>
          <w:sz w:val="24"/>
          <w:szCs w:val="24"/>
        </w:rPr>
        <w:t>3</w:t>
      </w:r>
      <w:r w:rsidRPr="001B0E1A">
        <w:rPr>
          <w:rFonts w:ascii="Times New Roman" w:hAnsi="Times New Roman" w:cs="Times New Roman"/>
          <w:sz w:val="24"/>
          <w:szCs w:val="24"/>
        </w:rPr>
        <w:t xml:space="preserve">5 годах составляет </w:t>
      </w:r>
      <w:r w:rsidR="002D1191">
        <w:rPr>
          <w:rFonts w:ascii="Times New Roman" w:hAnsi="Times New Roman" w:cs="Times New Roman"/>
          <w:sz w:val="24"/>
          <w:szCs w:val="24"/>
        </w:rPr>
        <w:t>34 148,1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D1191" w:rsidRPr="001B0E1A" w:rsidRDefault="002D1191" w:rsidP="002D1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1 этап – </w:t>
      </w:r>
      <w:r>
        <w:rPr>
          <w:rFonts w:ascii="Times New Roman" w:hAnsi="Times New Roman" w:cs="Times New Roman"/>
          <w:sz w:val="24"/>
          <w:szCs w:val="24"/>
        </w:rPr>
        <w:t>9 536,5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>в 2023 году  –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E1A">
        <w:rPr>
          <w:rFonts w:ascii="Times New Roman" w:hAnsi="Times New Roman" w:cs="Times New Roman"/>
          <w:sz w:val="24"/>
          <w:szCs w:val="24"/>
        </w:rPr>
        <w:t>169,0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E1A">
        <w:rPr>
          <w:rFonts w:ascii="Times New Roman" w:hAnsi="Times New Roman" w:cs="Times New Roman"/>
          <w:sz w:val="24"/>
          <w:szCs w:val="24"/>
        </w:rPr>
        <w:t>тыс. рублей;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в 2024 году  – </w:t>
      </w:r>
      <w:r>
        <w:rPr>
          <w:rFonts w:ascii="Times New Roman" w:hAnsi="Times New Roman" w:cs="Times New Roman"/>
          <w:sz w:val="24"/>
          <w:szCs w:val="24"/>
        </w:rPr>
        <w:t>5 202</w:t>
      </w:r>
      <w:r w:rsidRPr="001B0E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2025 году  –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E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1B0E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D1191" w:rsidRDefault="002D1191" w:rsidP="002D119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2 этап – </w:t>
      </w:r>
      <w:r>
        <w:rPr>
          <w:rFonts w:ascii="Times New Roman" w:hAnsi="Times New Roman" w:cs="Times New Roman"/>
          <w:sz w:val="24"/>
          <w:szCs w:val="24"/>
        </w:rPr>
        <w:t>11 442,3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0E1A">
        <w:rPr>
          <w:rFonts w:ascii="Times New Roman" w:hAnsi="Times New Roman" w:cs="Times New Roman"/>
          <w:sz w:val="24"/>
          <w:szCs w:val="24"/>
        </w:rPr>
        <w:t xml:space="preserve"> году  –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E1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4,8 </w:t>
      </w:r>
      <w:r w:rsidRPr="001B0E1A">
        <w:rPr>
          <w:rFonts w:ascii="Times New Roman" w:hAnsi="Times New Roman" w:cs="Times New Roman"/>
          <w:sz w:val="24"/>
          <w:szCs w:val="24"/>
        </w:rPr>
        <w:t>тыс. рублей;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 xml:space="preserve">7 – 2030 годы </w:t>
      </w:r>
      <w:r w:rsidRPr="001B0E1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9 277,5 </w:t>
      </w:r>
      <w:r w:rsidRPr="001B0E1A">
        <w:rPr>
          <w:rFonts w:ascii="Times New Roman" w:hAnsi="Times New Roman" w:cs="Times New Roman"/>
          <w:sz w:val="24"/>
          <w:szCs w:val="24"/>
        </w:rPr>
        <w:t>тыс. рублей;</w:t>
      </w:r>
    </w:p>
    <w:p w:rsidR="002D1191" w:rsidRPr="001B0E1A" w:rsidRDefault="002D1191" w:rsidP="002D119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 13</w:t>
      </w:r>
      <w:r>
        <w:rPr>
          <w:rFonts w:ascii="Times New Roman" w:hAnsi="Times New Roman" w:cs="Times New Roman"/>
          <w:sz w:val="24"/>
          <w:szCs w:val="24"/>
        </w:rPr>
        <w:t> 169,3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D1191" w:rsidRPr="001B0E1A" w:rsidRDefault="002D1191" w:rsidP="002D119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     из них:</w:t>
      </w:r>
    </w:p>
    <w:p w:rsidR="002D1191" w:rsidRPr="001B0E1A" w:rsidRDefault="002D1191" w:rsidP="002D1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средства федерального бюджета – 0,0 тыс. рублей, в том числе:</w:t>
      </w:r>
    </w:p>
    <w:p w:rsidR="002D1191" w:rsidRPr="001B0E1A" w:rsidRDefault="002D1191" w:rsidP="002D1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 0,00 тыс. рублей, в том числе: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2023 году  – 0,0 тыс. рублей;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2024 году  – 0,0 тыс. рублей;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2025 году  – 0,0 тыс. рублей;</w:t>
      </w:r>
    </w:p>
    <w:p w:rsidR="002D1191" w:rsidRDefault="002D1191" w:rsidP="002D119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 0,0 тыс. рублей;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0E1A">
        <w:rPr>
          <w:rFonts w:ascii="Times New Roman" w:hAnsi="Times New Roman" w:cs="Times New Roman"/>
          <w:sz w:val="24"/>
          <w:szCs w:val="24"/>
        </w:rPr>
        <w:t xml:space="preserve"> году  –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1B0E1A">
        <w:rPr>
          <w:rFonts w:ascii="Times New Roman" w:hAnsi="Times New Roman" w:cs="Times New Roman"/>
          <w:sz w:val="24"/>
          <w:szCs w:val="24"/>
        </w:rPr>
        <w:t>тыс. рублей;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 xml:space="preserve">7 – 2030 годы </w:t>
      </w:r>
      <w:r w:rsidRPr="001B0E1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1B0E1A">
        <w:rPr>
          <w:rFonts w:ascii="Times New Roman" w:hAnsi="Times New Roman" w:cs="Times New Roman"/>
          <w:sz w:val="24"/>
          <w:szCs w:val="24"/>
        </w:rPr>
        <w:t>тыс. рублей;</w:t>
      </w:r>
    </w:p>
    <w:p w:rsidR="002D1191" w:rsidRPr="001B0E1A" w:rsidRDefault="002D1191" w:rsidP="002D119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 0,0 тыс. рублей;</w:t>
      </w:r>
    </w:p>
    <w:p w:rsidR="002D1191" w:rsidRPr="001B0E1A" w:rsidRDefault="002D1191" w:rsidP="002D1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Чувашской Республики – </w:t>
      </w:r>
      <w:r>
        <w:rPr>
          <w:rFonts w:ascii="Times New Roman" w:hAnsi="Times New Roman" w:cs="Times New Roman"/>
          <w:sz w:val="24"/>
          <w:szCs w:val="24"/>
        </w:rPr>
        <w:t>2 818,2</w:t>
      </w:r>
      <w:r w:rsidRPr="001B0E1A">
        <w:rPr>
          <w:rFonts w:ascii="Times New Roman" w:hAnsi="Times New Roman" w:cs="Times New Roman"/>
          <w:sz w:val="24"/>
          <w:szCs w:val="24"/>
        </w:rPr>
        <w:t xml:space="preserve">  тыс. рублей, в том числе:</w:t>
      </w:r>
    </w:p>
    <w:p w:rsidR="002D1191" w:rsidRPr="001B0E1A" w:rsidRDefault="002D1191" w:rsidP="002D1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1 этап - </w:t>
      </w:r>
      <w:r>
        <w:rPr>
          <w:rFonts w:ascii="Times New Roman" w:hAnsi="Times New Roman" w:cs="Times New Roman"/>
          <w:sz w:val="24"/>
          <w:szCs w:val="24"/>
        </w:rPr>
        <w:t>2 818,2</w:t>
      </w:r>
      <w:r w:rsidRPr="001B0E1A">
        <w:rPr>
          <w:rFonts w:ascii="Times New Roman" w:hAnsi="Times New Roman" w:cs="Times New Roman"/>
          <w:sz w:val="24"/>
          <w:szCs w:val="24"/>
        </w:rPr>
        <w:t xml:space="preserve">  тыс. рублей, в том числе: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2023 году –0,0 тыс. рублей;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2024 году –</w:t>
      </w:r>
      <w:r>
        <w:rPr>
          <w:rFonts w:ascii="Times New Roman" w:hAnsi="Times New Roman" w:cs="Times New Roman"/>
          <w:sz w:val="24"/>
          <w:szCs w:val="24"/>
        </w:rPr>
        <w:t xml:space="preserve"> 2 818,2</w:t>
      </w:r>
      <w:r w:rsidRPr="001B0E1A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2025 году –0,0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E1A">
        <w:rPr>
          <w:rFonts w:ascii="Times New Roman" w:hAnsi="Times New Roman" w:cs="Times New Roman"/>
          <w:sz w:val="24"/>
          <w:szCs w:val="24"/>
        </w:rPr>
        <w:t>тыс. рублей;</w:t>
      </w:r>
    </w:p>
    <w:p w:rsidR="002D1191" w:rsidRDefault="002D1191" w:rsidP="002D119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–0,0 тыс. рублей;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0E1A">
        <w:rPr>
          <w:rFonts w:ascii="Times New Roman" w:hAnsi="Times New Roman" w:cs="Times New Roman"/>
          <w:sz w:val="24"/>
          <w:szCs w:val="24"/>
        </w:rPr>
        <w:t xml:space="preserve"> году  –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1B0E1A">
        <w:rPr>
          <w:rFonts w:ascii="Times New Roman" w:hAnsi="Times New Roman" w:cs="Times New Roman"/>
          <w:sz w:val="24"/>
          <w:szCs w:val="24"/>
        </w:rPr>
        <w:t>тыс. рублей;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 xml:space="preserve">7 – 2030 годы </w:t>
      </w:r>
      <w:r w:rsidRPr="001B0E1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1B0E1A">
        <w:rPr>
          <w:rFonts w:ascii="Times New Roman" w:hAnsi="Times New Roman" w:cs="Times New Roman"/>
          <w:sz w:val="24"/>
          <w:szCs w:val="24"/>
        </w:rPr>
        <w:t>тыс. рублей;</w:t>
      </w:r>
    </w:p>
    <w:p w:rsidR="002D1191" w:rsidRPr="001B0E1A" w:rsidRDefault="002D1191" w:rsidP="002D119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–0,0 тыс. рублей;</w:t>
      </w:r>
    </w:p>
    <w:p w:rsidR="002D1191" w:rsidRPr="001B0E1A" w:rsidRDefault="002D1191" w:rsidP="002D1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средства муниципального бюджета – </w:t>
      </w:r>
      <w:r>
        <w:rPr>
          <w:rFonts w:ascii="Times New Roman" w:hAnsi="Times New Roman" w:cs="Times New Roman"/>
          <w:sz w:val="24"/>
          <w:szCs w:val="24"/>
        </w:rPr>
        <w:t>31 329,9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D1191" w:rsidRPr="001B0E1A" w:rsidRDefault="002D1191" w:rsidP="002D1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</w:t>
      </w:r>
      <w:r>
        <w:rPr>
          <w:rFonts w:ascii="Times New Roman" w:hAnsi="Times New Roman" w:cs="Times New Roman"/>
          <w:sz w:val="24"/>
          <w:szCs w:val="24"/>
        </w:rPr>
        <w:t xml:space="preserve"> 6 718,3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в 2023 году – </w:t>
      </w:r>
      <w:r>
        <w:rPr>
          <w:rFonts w:ascii="Times New Roman" w:hAnsi="Times New Roman" w:cs="Times New Roman"/>
          <w:sz w:val="24"/>
          <w:szCs w:val="24"/>
        </w:rPr>
        <w:t>2 169,0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</w:rPr>
        <w:t>2 384,5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в 2025 году  – </w:t>
      </w:r>
      <w:r>
        <w:rPr>
          <w:rFonts w:ascii="Times New Roman" w:hAnsi="Times New Roman" w:cs="Times New Roman"/>
          <w:sz w:val="24"/>
          <w:szCs w:val="24"/>
        </w:rPr>
        <w:t>2 164,8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D1191" w:rsidRDefault="002D1191" w:rsidP="002D119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2 этап – </w:t>
      </w:r>
      <w:r>
        <w:rPr>
          <w:rFonts w:ascii="Times New Roman" w:hAnsi="Times New Roman" w:cs="Times New Roman"/>
          <w:sz w:val="24"/>
          <w:szCs w:val="24"/>
        </w:rPr>
        <w:t>11 442,3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0E1A">
        <w:rPr>
          <w:rFonts w:ascii="Times New Roman" w:hAnsi="Times New Roman" w:cs="Times New Roman"/>
          <w:sz w:val="24"/>
          <w:szCs w:val="24"/>
        </w:rPr>
        <w:t xml:space="preserve"> году  – </w:t>
      </w:r>
      <w:r>
        <w:rPr>
          <w:rFonts w:ascii="Times New Roman" w:hAnsi="Times New Roman" w:cs="Times New Roman"/>
          <w:sz w:val="24"/>
          <w:szCs w:val="24"/>
        </w:rPr>
        <w:t xml:space="preserve">2 164,8 </w:t>
      </w:r>
      <w:r w:rsidRPr="001B0E1A">
        <w:rPr>
          <w:rFonts w:ascii="Times New Roman" w:hAnsi="Times New Roman" w:cs="Times New Roman"/>
          <w:sz w:val="24"/>
          <w:szCs w:val="24"/>
        </w:rPr>
        <w:t>тыс. рублей;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 xml:space="preserve">7 – 2030 годы </w:t>
      </w:r>
      <w:r w:rsidRPr="001B0E1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9 277,5 </w:t>
      </w:r>
      <w:r w:rsidRPr="001B0E1A">
        <w:rPr>
          <w:rFonts w:ascii="Times New Roman" w:hAnsi="Times New Roman" w:cs="Times New Roman"/>
          <w:sz w:val="24"/>
          <w:szCs w:val="24"/>
        </w:rPr>
        <w:t>тыс. рублей;</w:t>
      </w:r>
    </w:p>
    <w:p w:rsidR="002D1191" w:rsidRPr="001B0E1A" w:rsidRDefault="002D1191" w:rsidP="002D119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 13</w:t>
      </w:r>
      <w:r>
        <w:rPr>
          <w:rFonts w:ascii="Times New Roman" w:hAnsi="Times New Roman" w:cs="Times New Roman"/>
          <w:sz w:val="24"/>
          <w:szCs w:val="24"/>
        </w:rPr>
        <w:t xml:space="preserve"> 169</w:t>
      </w:r>
      <w:r w:rsidRPr="001B0E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D1191" w:rsidRPr="001B0E1A" w:rsidRDefault="002D1191" w:rsidP="002D1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средства внебюджетных источников –0,0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 (0,0 процента),</w:t>
      </w:r>
      <w:r w:rsidRPr="001B0E1A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2D1191" w:rsidRDefault="002D1191" w:rsidP="002D119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 0,00 тыс. рублей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2023 году  – 0,0 тыс. рублей;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2024 году  – 0,0 тыс. рублей;</w:t>
      </w:r>
    </w:p>
    <w:p w:rsidR="002D1191" w:rsidRPr="001B0E1A" w:rsidRDefault="002D1191" w:rsidP="002D119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2025 году  – 0,0 тыс. рублей;</w:t>
      </w:r>
    </w:p>
    <w:p w:rsidR="002D1191" w:rsidRPr="00F67FD0" w:rsidRDefault="00F67FD0" w:rsidP="00F67FD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0,00 тыс. рублей;</w:t>
      </w:r>
      <w:r w:rsidR="002D1191" w:rsidRPr="001B0E1A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F016C4" w:rsidRPr="001B0E1A" w:rsidRDefault="00F016C4" w:rsidP="002D1191">
      <w:pPr>
        <w:ind w:firstLine="709"/>
        <w:jc w:val="both"/>
      </w:pPr>
      <w:r w:rsidRPr="001B0E1A">
        <w:t>Объемы финансирования подпрограмм Муниципальной программы подлежат ежегодному уточнению исходя из реальных возможностей бюджетов всех уровней.</w:t>
      </w:r>
    </w:p>
    <w:p w:rsidR="00843C08" w:rsidRPr="001B0E1A" w:rsidRDefault="00F016C4" w:rsidP="00E4290A">
      <w:pPr>
        <w:shd w:val="clear" w:color="auto" w:fill="FFFFFF"/>
        <w:ind w:firstLine="709"/>
        <w:jc w:val="both"/>
      </w:pPr>
      <w:r w:rsidRPr="001B0E1A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>
      <w:pPr>
        <w:sectPr w:rsidR="00DE3419" w:rsidRPr="001B0E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676" w:rsidRPr="001B0E1A" w:rsidRDefault="00D24676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24676" w:rsidRPr="001B0E1A" w:rsidRDefault="00D24676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24676" w:rsidRPr="001B0E1A" w:rsidRDefault="00D24676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D24676" w:rsidRPr="001B0E1A" w:rsidRDefault="00D24676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D24676" w:rsidRPr="001B0E1A" w:rsidRDefault="00D24676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безопасности»</w:t>
      </w:r>
    </w:p>
    <w:p w:rsidR="00D24676" w:rsidRPr="001B0E1A" w:rsidRDefault="00D24676" w:rsidP="001B0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Сведения</w:t>
      </w:r>
    </w:p>
    <w:p w:rsidR="00D24676" w:rsidRPr="001B0E1A" w:rsidRDefault="00D24676" w:rsidP="001B0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о целевых индикаторах и показателях муниципальной программы «Развитие потенциала природно-сырьевых ресурсов и обеспечение экологической безопасности»,  подпрограмм муниципальной программы «Развитие потенциала природно-сырьевых ресурсов и обеспечение экологической безопасности» и их значениях</w:t>
      </w:r>
    </w:p>
    <w:p w:rsidR="00DE3419" w:rsidRPr="001B0E1A" w:rsidRDefault="00DE3419" w:rsidP="001B0E1A"/>
    <w:p w:rsidR="00D24676" w:rsidRPr="001B0E1A" w:rsidRDefault="00D24676" w:rsidP="001B0E1A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7949"/>
        <w:gridCol w:w="1843"/>
        <w:gridCol w:w="709"/>
        <w:gridCol w:w="709"/>
        <w:gridCol w:w="850"/>
        <w:gridCol w:w="1134"/>
        <w:gridCol w:w="1134"/>
      </w:tblGrid>
      <w:tr w:rsidR="00D24676" w:rsidRPr="001B0E1A" w:rsidTr="000658F2"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6" w:rsidRPr="001B0E1A" w:rsidRDefault="00D24676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N</w:t>
            </w:r>
            <w:r w:rsidRPr="001B0E1A">
              <w:rPr>
                <w:rFonts w:ascii="Times New Roman" w:hAnsi="Times New Roman" w:cs="Times New Roman"/>
              </w:rPr>
              <w:br/>
            </w:r>
            <w:proofErr w:type="gramStart"/>
            <w:r w:rsidRPr="001B0E1A">
              <w:rPr>
                <w:rFonts w:ascii="Times New Roman" w:hAnsi="Times New Roman" w:cs="Times New Roman"/>
              </w:rPr>
              <w:t>п</w:t>
            </w:r>
            <w:proofErr w:type="gramEnd"/>
            <w:r w:rsidRPr="001B0E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6" w:rsidRPr="001B0E1A" w:rsidRDefault="00D24676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6" w:rsidRPr="001B0E1A" w:rsidRDefault="00D24676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676" w:rsidRPr="001B0E1A" w:rsidRDefault="00D24676" w:rsidP="001B0E1A">
            <w:pPr>
              <w:spacing w:after="200"/>
              <w:jc w:val="both"/>
            </w:pPr>
            <w:r w:rsidRPr="001B0E1A">
              <w:t>Значения целевых индикаторов и показателей</w:t>
            </w:r>
          </w:p>
        </w:tc>
      </w:tr>
      <w:tr w:rsidR="005C76A1" w:rsidRPr="001B0E1A" w:rsidTr="005C76A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2031-2035</w:t>
            </w:r>
          </w:p>
        </w:tc>
      </w:tr>
      <w:tr w:rsidR="00EA193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1" w:rsidRPr="001B0E1A" w:rsidRDefault="00EA193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Площадь земель сельскохозяйственного назначения, отвечающих санитарно-гигиеническим нормам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1" w:rsidRPr="001B0E1A" w:rsidRDefault="00EA193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тыс. 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1" w:rsidRPr="001B0E1A" w:rsidRDefault="00EA1931" w:rsidP="001B0E1A">
            <w:r w:rsidRPr="001B0E1A"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1" w:rsidRPr="001B0E1A" w:rsidRDefault="00EA1931" w:rsidP="001B0E1A">
            <w:r w:rsidRPr="001B0E1A"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93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</w:t>
            </w:r>
          </w:p>
        </w:tc>
      </w:tr>
      <w:tr w:rsidR="005C76A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Прирост разведанных запасов твердых полезных ископаемых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тыс. куб. 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5</w:t>
            </w:r>
          </w:p>
        </w:tc>
      </w:tr>
      <w:tr w:rsidR="005C76A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Количество гидротехнических сооружений, приведенных в безопасное техническое 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E659DA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</w:t>
            </w:r>
          </w:p>
        </w:tc>
      </w:tr>
      <w:tr w:rsidR="005C76A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Доля гидротехнических сооружений, приведенных в безопасное техническое 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659DA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E659DA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13</w:t>
            </w:r>
          </w:p>
        </w:tc>
      </w:tr>
      <w:tr w:rsidR="005C76A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Мероприятия, направленные на формирование экологической культуры.</w:t>
            </w:r>
          </w:p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Красноармейского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15</w:t>
            </w:r>
          </w:p>
        </w:tc>
      </w:tr>
      <w:tr w:rsidR="005C76A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Нормализация экологической обстановки и создание благоприятной окружающей среды в населенных пунктах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  <w:tr w:rsidR="005C76A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Развитие зелёного фонда в муниципальном округе.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  <w:tr w:rsidR="005C76A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Участие и проведение Всероссийских, региональных, местных экологических акций и субботников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  <w:tr w:rsidR="005C76A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Проведение учебными заведениями акций, конкурсов, форумов, олимпиад.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  <w:tr w:rsidR="005C76A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Доля ликвидированных объектов накопленного вреда окружающей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24676" w:rsidRPr="001B0E1A" w:rsidRDefault="00D24676" w:rsidP="001B0E1A"/>
    <w:p w:rsidR="00D24676" w:rsidRPr="001B0E1A" w:rsidRDefault="00D24676" w:rsidP="001B0E1A"/>
    <w:p w:rsidR="00D24676" w:rsidRPr="001B0E1A" w:rsidRDefault="00D24676" w:rsidP="001B0E1A"/>
    <w:p w:rsidR="00DE3419" w:rsidRPr="001B0E1A" w:rsidRDefault="00DE3419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E3419" w:rsidRPr="001B0E1A" w:rsidRDefault="00DE3419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E3419" w:rsidRPr="001B0E1A" w:rsidRDefault="00DE3419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DE3419" w:rsidRPr="001B0E1A" w:rsidRDefault="00DE3419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DE3419" w:rsidRPr="001B0E1A" w:rsidRDefault="00DE3419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безопасности»</w:t>
      </w:r>
    </w:p>
    <w:p w:rsidR="00DE3419" w:rsidRPr="001B0E1A" w:rsidRDefault="00DE3419" w:rsidP="001B0E1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E3419" w:rsidRPr="001B0E1A" w:rsidRDefault="00DE3419" w:rsidP="001B0E1A">
      <w:pPr>
        <w:pStyle w:val="ConsPlusNormal"/>
        <w:jc w:val="center"/>
        <w:outlineLvl w:val="1"/>
        <w:rPr>
          <w:rFonts w:ascii="Times New Roman" w:eastAsia="Batang" w:hAnsi="Times New Roman" w:cs="Times New Roman"/>
          <w:bCs/>
          <w:sz w:val="24"/>
          <w:szCs w:val="24"/>
        </w:rPr>
      </w:pPr>
      <w:r w:rsidRPr="001B0E1A">
        <w:rPr>
          <w:rFonts w:ascii="Times New Roman" w:eastAsia="Batang" w:hAnsi="Times New Roman" w:cs="Times New Roman"/>
          <w:bCs/>
          <w:sz w:val="24"/>
          <w:szCs w:val="24"/>
        </w:rPr>
        <w:t xml:space="preserve">РЕСУРСНОЕ ОБЕСПЕЧЕНИЕ И ПРОГНОЗНАЯ (СПРАВОЧНАЯ) ОЦЕНКА РАСХОДОВ </w:t>
      </w:r>
      <w:r w:rsidRPr="001B0E1A">
        <w:rPr>
          <w:rFonts w:ascii="Times New Roman" w:eastAsia="Batang" w:hAnsi="Times New Roman" w:cs="Times New Roman"/>
          <w:bCs/>
          <w:sz w:val="24"/>
          <w:szCs w:val="24"/>
        </w:rPr>
        <w:br/>
        <w:t>за счет всех источников финансирования реализации муниципальной программы Цивильского муниципального округа</w:t>
      </w:r>
      <w:r w:rsidRPr="001B0E1A">
        <w:rPr>
          <w:rFonts w:ascii="Times New Roman" w:eastAsia="Batang" w:hAnsi="Times New Roman" w:cs="Times New Roman"/>
          <w:bCs/>
          <w:sz w:val="24"/>
          <w:szCs w:val="24"/>
        </w:rPr>
        <w:br/>
        <w:t xml:space="preserve">Чувашской Республики  «Развитие потенциала природно-сырьевых ресурсов и </w:t>
      </w:r>
      <w:r w:rsidRPr="001B0E1A">
        <w:rPr>
          <w:rFonts w:ascii="Times New Roman" w:eastAsia="Batang" w:hAnsi="Times New Roman" w:cs="Times New Roman"/>
          <w:bCs/>
          <w:sz w:val="24"/>
          <w:szCs w:val="24"/>
        </w:rPr>
        <w:br/>
        <w:t>обеспечение экологической безопасности»</w:t>
      </w:r>
    </w:p>
    <w:p w:rsidR="00DE3419" w:rsidRPr="001B0E1A" w:rsidRDefault="00DE3419" w:rsidP="001B0E1A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Layout w:type="fixed"/>
        <w:tblLook w:val="00A0"/>
      </w:tblPr>
      <w:tblGrid>
        <w:gridCol w:w="1560"/>
        <w:gridCol w:w="3402"/>
        <w:gridCol w:w="1559"/>
        <w:gridCol w:w="1417"/>
        <w:gridCol w:w="2551"/>
        <w:gridCol w:w="992"/>
        <w:gridCol w:w="993"/>
        <w:gridCol w:w="992"/>
        <w:gridCol w:w="1134"/>
        <w:gridCol w:w="1135"/>
      </w:tblGrid>
      <w:tr w:rsidR="00DE3419" w:rsidRPr="001B0E1A" w:rsidTr="00E4290A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Источники финансирования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Расходы по годам, тыс. рублей</w:t>
            </w:r>
          </w:p>
        </w:tc>
      </w:tr>
      <w:tr w:rsidR="00DE3419" w:rsidRPr="001B0E1A" w:rsidTr="00E4290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целевая статья расходов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2026-2030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2031-2035</w:t>
            </w:r>
          </w:p>
        </w:tc>
      </w:tr>
      <w:tr w:rsidR="00DE3419" w:rsidRPr="001B0E1A" w:rsidTr="00E4290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10</w:t>
            </w:r>
          </w:p>
        </w:tc>
      </w:tr>
      <w:tr w:rsidR="00DE3419" w:rsidRPr="001B0E1A" w:rsidTr="00E4290A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 xml:space="preserve">Муниципальная 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Муниципальная программа Цивильского муниципального округа Чувашской Республики</w:t>
            </w:r>
            <w:r w:rsidRPr="001B0E1A">
              <w:rPr>
                <w:color w:val="000000"/>
              </w:rPr>
              <w:br/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Ч300000000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8F0783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2169,0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E4290A" w:rsidP="001B0E1A">
            <w:pPr>
              <w:ind w:left="34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5 202,7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E4290A" w:rsidP="001B0E1A">
            <w:pPr>
              <w:ind w:left="34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2 164,8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E4290A" w:rsidP="001B0E1A">
            <w:pPr>
              <w:ind w:left="34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11 442,3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E4290A" w:rsidP="001B0E1A">
            <w:pPr>
              <w:ind w:left="34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13 169,3</w:t>
            </w:r>
          </w:p>
        </w:tc>
      </w:tr>
      <w:tr w:rsidR="00DE3419" w:rsidRPr="001B0E1A" w:rsidTr="00E4290A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892E05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E4290A">
        <w:trPr>
          <w:trHeight w:val="5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892E05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E4290A" w:rsidP="001B0E1A">
            <w:pPr>
              <w:ind w:left="34" w:hanging="34"/>
              <w:jc w:val="both"/>
            </w:pPr>
            <w:r>
              <w:rPr>
                <w:color w:val="000000"/>
              </w:rPr>
              <w:t>2818,2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E4290A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892E05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2169,0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E4290A" w:rsidP="001B0E1A">
            <w:pPr>
              <w:ind w:left="34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2 384,5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E4290A" w:rsidP="001B0E1A">
            <w:pPr>
              <w:ind w:left="34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2 164,8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E4290A" w:rsidP="001B0E1A">
            <w:pPr>
              <w:ind w:left="34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11 442,3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E4290A" w:rsidP="001B0E1A">
            <w:pPr>
              <w:ind w:left="34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13 169,3</w:t>
            </w:r>
          </w:p>
        </w:tc>
      </w:tr>
      <w:tr w:rsidR="00DE3419" w:rsidRPr="001B0E1A" w:rsidTr="00E4290A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7D0614" w:rsidRPr="001B0E1A" w:rsidTr="00E4290A">
        <w:trPr>
          <w:trHeight w:val="1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E1A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Подпрограмма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CA7BB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«</w:t>
            </w:r>
            <w:r w:rsidR="0013541E" w:rsidRPr="001B0E1A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Использование минерально-сырьевых ресурсов и оценка их состояния</w:t>
            </w:r>
            <w:r w:rsidR="0013541E" w:rsidRPr="001B0E1A">
              <w:rPr>
                <w:rFonts w:ascii="Times New Roman" w:hAnsi="Times New Roman"/>
                <w:sz w:val="24"/>
                <w:szCs w:val="24"/>
              </w:rPr>
              <w:t xml:space="preserve"> на территории Цивильского муниципального округа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7D0614" w:rsidRPr="001B0E1A" w:rsidTr="00E4290A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7D0614" w:rsidRPr="001B0E1A" w:rsidTr="00E4290A">
        <w:trPr>
          <w:trHeight w:val="1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7D0614" w:rsidRPr="001B0E1A" w:rsidTr="00E4290A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7D0614" w:rsidRPr="001B0E1A" w:rsidTr="00E4290A">
        <w:trPr>
          <w:trHeight w:val="13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1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4E6C1F" w:rsidRPr="001B0E1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1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2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Start"/>
            <w:r w:rsidR="004E6C1F" w:rsidRPr="001B0E1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4E6C1F" w:rsidRPr="001B0E1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Обеспечение ртутной безопасности: сбор и демеркуризация ртутьсодержащих отходов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23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3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4E6C1F" w:rsidRPr="001B0E1A">
              <w:rPr>
                <w:rFonts w:ascii="Times New Roman" w:hAnsi="Times New Roman"/>
                <w:sz w:val="24"/>
                <w:szCs w:val="24"/>
              </w:rPr>
              <w:t xml:space="preserve"> 1.2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Организация в населенных пунктах и коллективных садах сбора, в том числе раздельного и вывоза твердых коммунальных отходов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1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1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4E6C1F" w:rsidRPr="001B0E1A">
              <w:rPr>
                <w:rFonts w:ascii="Times New Roman" w:hAnsi="Times New Roman"/>
                <w:sz w:val="24"/>
                <w:szCs w:val="24"/>
              </w:rPr>
              <w:t xml:space="preserve"> 1.3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23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  <w:r w:rsidR="004E6C1F" w:rsidRPr="001B0E1A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Мероприятия, направленные на формирование экологической культуры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1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24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4E6C1F" w:rsidRPr="001B0E1A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E4290A">
        <w:trPr>
          <w:trHeight w:val="64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E4290A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EC31B9">
              <w:rPr>
                <w:color w:val="000000"/>
              </w:rPr>
              <w:t>Подпрограмма</w:t>
            </w:r>
            <w:r w:rsidRPr="001B0E1A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CA7BB4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b/>
                <w:bCs/>
                <w:color w:val="000000"/>
              </w:rPr>
              <w:t>«</w:t>
            </w:r>
            <w:hyperlink w:anchor="P14479" w:history="1">
              <w:r w:rsidR="0013541E" w:rsidRPr="001B0E1A">
                <w:t>Развитие водохозяйственного комплекса</w:t>
              </w:r>
            </w:hyperlink>
            <w:r w:rsidR="0013541E" w:rsidRPr="001B0E1A">
              <w:t xml:space="preserve"> Цивильского муниципального округа</w:t>
            </w:r>
            <w:r w:rsidRPr="001B0E1A"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Ч340000000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EC31B9" w:rsidP="001B0E1A">
            <w:pPr>
              <w:ind w:left="34" w:hanging="34"/>
              <w:jc w:val="both"/>
            </w:pPr>
            <w: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EC31B9" w:rsidP="001B0E1A">
            <w:pPr>
              <w:ind w:left="34" w:hanging="34"/>
              <w:jc w:val="both"/>
            </w:pPr>
            <w: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EC31B9" w:rsidP="001B0E1A">
            <w:pPr>
              <w:ind w:left="34" w:hanging="34"/>
              <w:jc w:val="both"/>
            </w:pPr>
            <w:r>
              <w:t>2378,50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EC31B9" w:rsidP="001B0E1A">
            <w:pPr>
              <w:ind w:left="34" w:hanging="34"/>
              <w:jc w:val="both"/>
            </w:pPr>
            <w:r>
              <w:t>2737,50</w:t>
            </w:r>
          </w:p>
        </w:tc>
      </w:tr>
      <w:tr w:rsidR="00DE3419" w:rsidRPr="001B0E1A" w:rsidTr="00E4290A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E4290A">
        <w:trPr>
          <w:trHeight w:val="44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C31B9" w:rsidRPr="001B0E1A" w:rsidTr="00E4290A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t>2378,50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t>2737,50</w:t>
            </w:r>
          </w:p>
        </w:tc>
      </w:tr>
      <w:tr w:rsidR="00DE3419" w:rsidRPr="001B0E1A" w:rsidTr="00E4290A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C31B9" w:rsidRPr="001B0E1A" w:rsidTr="00E4290A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t xml:space="preserve">Повышение эксплуатационной надежности ГТС, в т.ч. </w:t>
            </w:r>
            <w:proofErr w:type="gramStart"/>
            <w:r w:rsidRPr="001B0E1A">
              <w:t>бесхозяйных</w:t>
            </w:r>
            <w:proofErr w:type="gramEnd"/>
          </w:p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Ч340300000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t>2378,50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t>2737,50</w:t>
            </w:r>
          </w:p>
        </w:tc>
      </w:tr>
      <w:tr w:rsidR="00DE3419" w:rsidRPr="001B0E1A" w:rsidTr="00E4290A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EC31B9" w:rsidRDefault="00DE3419" w:rsidP="001B0E1A">
            <w:pPr>
              <w:ind w:left="34" w:hanging="34"/>
              <w:jc w:val="both"/>
            </w:pPr>
            <w:r w:rsidRPr="00EC31B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EC31B9" w:rsidRDefault="00DE3419" w:rsidP="001B0E1A">
            <w:pPr>
              <w:ind w:left="34" w:hanging="34"/>
              <w:jc w:val="both"/>
            </w:pPr>
            <w:r w:rsidRPr="00EC31B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EC31B9" w:rsidRDefault="00DE3419" w:rsidP="001B0E1A">
            <w:pPr>
              <w:ind w:left="34" w:hanging="34"/>
              <w:jc w:val="both"/>
            </w:pPr>
            <w:r w:rsidRPr="00EC31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EC31B9" w:rsidRDefault="00DE3419" w:rsidP="001B0E1A">
            <w:pPr>
              <w:ind w:left="34" w:hanging="34"/>
              <w:jc w:val="both"/>
            </w:pPr>
            <w:r w:rsidRPr="00EC31B9">
              <w:rPr>
                <w:color w:val="000000"/>
              </w:rPr>
              <w:t>0,00</w:t>
            </w:r>
          </w:p>
        </w:tc>
      </w:tr>
      <w:tr w:rsidR="00DE3419" w:rsidRPr="001B0E1A" w:rsidTr="00E4290A">
        <w:trPr>
          <w:trHeight w:val="45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EC31B9" w:rsidRDefault="00DE3419" w:rsidP="001B0E1A">
            <w:pPr>
              <w:ind w:left="34" w:hanging="34"/>
              <w:jc w:val="both"/>
            </w:pPr>
            <w:r w:rsidRPr="00EC31B9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EC31B9" w:rsidRDefault="00DE3419" w:rsidP="001B0E1A">
            <w:pPr>
              <w:ind w:left="34" w:hanging="34"/>
              <w:jc w:val="both"/>
            </w:pPr>
            <w:r w:rsidRPr="00EC31B9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EC31B9" w:rsidRDefault="00DE3419" w:rsidP="001B0E1A">
            <w:pPr>
              <w:ind w:left="34" w:hanging="34"/>
              <w:jc w:val="both"/>
            </w:pPr>
            <w:r w:rsidRPr="00EC31B9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EC31B9" w:rsidRDefault="00DE3419" w:rsidP="001B0E1A">
            <w:pPr>
              <w:ind w:left="34" w:hanging="34"/>
              <w:jc w:val="both"/>
            </w:pPr>
            <w:r w:rsidRPr="00EC31B9">
              <w:rPr>
                <w:color w:val="000000"/>
              </w:rPr>
              <w:t>0,00</w:t>
            </w:r>
          </w:p>
        </w:tc>
      </w:tr>
      <w:tr w:rsidR="00EC31B9" w:rsidRPr="001B0E1A" w:rsidTr="00E4290A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t>2378,50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t>2737,50</w:t>
            </w:r>
          </w:p>
        </w:tc>
      </w:tr>
      <w:tr w:rsidR="00DE3419" w:rsidRPr="001B0E1A" w:rsidTr="00E4290A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E1A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Подпрограмма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13541E" w:rsidP="00CA7BB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«Обеспечение экологической безопасности 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на территории Цивильского муниципального округа</w:t>
            </w:r>
            <w:r w:rsidRPr="001B0E1A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 xml:space="preserve">республиканский бюджет Чувашской </w:t>
            </w:r>
            <w:r w:rsidRPr="001B0E1A">
              <w:rPr>
                <w:color w:val="000000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2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27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Нормализация экологической обстановки и создание благоприятной окружающей среды в населенных пунктах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Развитие зеленого фонда в муниципальном округе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2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1B0E1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и проведение </w:t>
            </w:r>
            <w:r w:rsidRPr="001B0E1A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Всероссийских, региональных, местных экологических акций и субботников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40158F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158F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Проведение учебными заведениями акций, конкурсов, форумов, олимпиад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40158F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40158F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40158F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E4290A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40158F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C31B9" w:rsidRPr="001B0E1A" w:rsidTr="00E4290A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B9" w:rsidRPr="0040158F" w:rsidRDefault="00EC31B9" w:rsidP="001B0E1A">
            <w:pPr>
              <w:ind w:left="34" w:hanging="34"/>
              <w:jc w:val="both"/>
              <w:rPr>
                <w:color w:val="000000"/>
                <w:highlight w:val="yellow"/>
              </w:rPr>
            </w:pPr>
            <w:r w:rsidRPr="00EC31B9">
              <w:rPr>
                <w:color w:val="000000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CA7BB4">
            <w:pPr>
              <w:ind w:left="34" w:hanging="34"/>
              <w:jc w:val="both"/>
              <w:rPr>
                <w:color w:val="000000"/>
              </w:rPr>
            </w:pPr>
            <w:r w:rsidRPr="001B0E1A">
              <w:t>«Обращение с отходами, в том числе с твердыми коммунальными отходами, на территории Цивильского муниципального округа»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Ч360000000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</w:pPr>
            <w:r w:rsidRPr="001B0E1A">
              <w:t>1669,0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</w:pPr>
            <w:r>
              <w:rPr>
                <w:color w:val="000000"/>
              </w:rPr>
              <w:t>4 752,7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</w:pPr>
            <w:r>
              <w:rPr>
                <w:color w:val="000000"/>
              </w:rPr>
              <w:t>1 714,80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rPr>
                <w:color w:val="000000"/>
              </w:rPr>
              <w:t>9 063,8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t>10 431,8</w:t>
            </w:r>
          </w:p>
        </w:tc>
      </w:tr>
      <w:tr w:rsidR="00DE3419" w:rsidRPr="001B0E1A" w:rsidTr="00E4290A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A52FC3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  <w:p w:rsidR="00A52FC3" w:rsidRPr="001B0E1A" w:rsidRDefault="00A52FC3" w:rsidP="001B0E1A">
            <w:pPr>
              <w:ind w:left="34" w:hanging="34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E4290A">
        <w:trPr>
          <w:trHeight w:val="44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A52FC3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EC31B9" w:rsidP="001B0E1A">
            <w:pPr>
              <w:ind w:left="34" w:hanging="34"/>
              <w:jc w:val="both"/>
            </w:pPr>
            <w:r>
              <w:rPr>
                <w:color w:val="000000"/>
              </w:rPr>
              <w:t>2818,2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E4290A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A52FC3" w:rsidP="001B0E1A">
            <w:pPr>
              <w:ind w:left="34" w:hanging="34"/>
              <w:jc w:val="both"/>
            </w:pPr>
            <w:r w:rsidRPr="001B0E1A">
              <w:t>1669,0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EC31B9" w:rsidP="001B0E1A">
            <w:pPr>
              <w:ind w:left="34" w:hanging="34"/>
              <w:jc w:val="both"/>
            </w:pPr>
            <w:r>
              <w:rPr>
                <w:color w:val="000000"/>
              </w:rPr>
              <w:t>1934,5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EC31B9" w:rsidP="001B0E1A">
            <w:pPr>
              <w:ind w:left="34" w:hanging="34"/>
              <w:jc w:val="both"/>
            </w:pPr>
            <w:r>
              <w:rPr>
                <w:color w:val="000000"/>
              </w:rPr>
              <w:t>1 714,80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EC31B9" w:rsidP="001B0E1A">
            <w:pPr>
              <w:ind w:left="34" w:hanging="34"/>
              <w:jc w:val="both"/>
            </w:pPr>
            <w:r>
              <w:rPr>
                <w:color w:val="000000"/>
              </w:rPr>
              <w:t>9 063,8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EC31B9" w:rsidP="001B0E1A">
            <w:pPr>
              <w:ind w:left="34" w:hanging="34"/>
              <w:jc w:val="both"/>
            </w:pPr>
            <w:r>
              <w:t>10 431,8</w:t>
            </w:r>
          </w:p>
        </w:tc>
      </w:tr>
      <w:tr w:rsidR="00DE3419" w:rsidRPr="001B0E1A" w:rsidTr="00E4290A">
        <w:trPr>
          <w:trHeight w:val="28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C31B9" w:rsidRPr="001B0E1A" w:rsidTr="00E4290A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Ч360200000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 w:rsidRPr="001B0E1A">
              <w:t>1669,0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rPr>
                <w:color w:val="000000"/>
              </w:rPr>
              <w:t>4 752,7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rPr>
                <w:color w:val="000000"/>
              </w:rPr>
              <w:t>1 714,80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rPr>
                <w:color w:val="000000"/>
              </w:rPr>
              <w:t>9 063,8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t>10 431,8</w:t>
            </w:r>
          </w:p>
        </w:tc>
      </w:tr>
      <w:tr w:rsidR="00EC31B9" w:rsidRPr="001B0E1A" w:rsidTr="00E4290A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  <w:p w:rsidR="00EC31B9" w:rsidRPr="001B0E1A" w:rsidRDefault="00EC31B9" w:rsidP="003376F6">
            <w:pPr>
              <w:ind w:left="34" w:hanging="34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C31B9" w:rsidRPr="001B0E1A" w:rsidTr="00E4290A">
        <w:trPr>
          <w:trHeight w:val="4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rPr>
                <w:color w:val="000000"/>
              </w:rPr>
              <w:t>2818,2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C31B9" w:rsidRPr="001B0E1A" w:rsidTr="00E4290A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 w:rsidRPr="001B0E1A">
              <w:t>1669,0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rPr>
                <w:color w:val="000000"/>
              </w:rPr>
              <w:t>1934,5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rPr>
                <w:color w:val="000000"/>
              </w:rPr>
              <w:t>1 714,80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rPr>
                <w:color w:val="000000"/>
              </w:rPr>
              <w:t>9 063,8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>
              <w:t>10 431,8</w:t>
            </w:r>
          </w:p>
        </w:tc>
      </w:tr>
      <w:tr w:rsidR="00EC31B9" w:rsidRPr="001B0E1A" w:rsidTr="00E4290A">
        <w:trPr>
          <w:trHeight w:val="25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1B9" w:rsidRPr="001B0E1A" w:rsidRDefault="00EC31B9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E4290A">
        <w:trPr>
          <w:trHeight w:val="2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lastRenderedPageBreak/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  <w:lang w:val="en-US"/>
              </w:rPr>
            </w:pPr>
            <w:r w:rsidRPr="001B0E1A">
              <w:rPr>
                <w:color w:val="000000"/>
                <w:lang w:val="en-US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  <w:lang w:val="en-US"/>
              </w:rPr>
            </w:pPr>
            <w:r w:rsidRPr="001B0E1A">
              <w:rPr>
                <w:color w:val="000000"/>
              </w:rPr>
              <w:t>Ч36</w:t>
            </w:r>
            <w:r w:rsidRPr="001B0E1A">
              <w:rPr>
                <w:color w:val="000000"/>
                <w:lang w:val="en-US"/>
              </w:rPr>
              <w:t>G</w:t>
            </w:r>
            <w:r w:rsidRPr="001B0E1A">
              <w:rPr>
                <w:color w:val="000000"/>
              </w:rPr>
              <w:t>2</w:t>
            </w:r>
            <w:r w:rsidRPr="001B0E1A">
              <w:rPr>
                <w:color w:val="000000"/>
                <w:lang w:val="en-US"/>
              </w:rPr>
              <w:t>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957E30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E4290A">
        <w:trPr>
          <w:trHeight w:val="2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957E30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E4290A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5C76A1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E4290A">
        <w:trPr>
          <w:trHeight w:val="18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957E30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E4290A">
        <w:trPr>
          <w:trHeight w:val="23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</w:tbl>
    <w:p w:rsidR="00DE3419" w:rsidRPr="001B0E1A" w:rsidRDefault="00DE3419" w:rsidP="001B0E1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E3419" w:rsidRPr="001B0E1A" w:rsidRDefault="00DE3419" w:rsidP="001B0E1A">
      <w:pPr>
        <w:jc w:val="both"/>
      </w:pPr>
    </w:p>
    <w:p w:rsidR="00AC5387" w:rsidRPr="001B0E1A" w:rsidRDefault="00AC5387" w:rsidP="001B0E1A">
      <w:pPr>
        <w:jc w:val="both"/>
      </w:pPr>
    </w:p>
    <w:p w:rsidR="00AC5387" w:rsidRPr="001B0E1A" w:rsidRDefault="00AC5387" w:rsidP="001B0E1A">
      <w:pPr>
        <w:jc w:val="both"/>
      </w:pPr>
    </w:p>
    <w:p w:rsidR="00AC5387" w:rsidRPr="001B0E1A" w:rsidRDefault="00AC5387" w:rsidP="001B0E1A">
      <w:pPr>
        <w:jc w:val="both"/>
      </w:pPr>
    </w:p>
    <w:p w:rsidR="00AC5387" w:rsidRPr="001B0E1A" w:rsidRDefault="00AC5387" w:rsidP="001B0E1A">
      <w:pPr>
        <w:jc w:val="both"/>
      </w:pPr>
    </w:p>
    <w:p w:rsidR="00AC5387" w:rsidRPr="001B0E1A" w:rsidRDefault="00AC5387" w:rsidP="001B0E1A">
      <w:pPr>
        <w:jc w:val="both"/>
      </w:pPr>
    </w:p>
    <w:p w:rsidR="00AC5387" w:rsidRPr="001B0E1A" w:rsidRDefault="00AC5387" w:rsidP="001B0E1A">
      <w:pPr>
        <w:jc w:val="both"/>
      </w:pPr>
    </w:p>
    <w:p w:rsidR="00AC5387" w:rsidRPr="001B0E1A" w:rsidRDefault="00AC5387" w:rsidP="001B0E1A">
      <w:pPr>
        <w:jc w:val="both"/>
      </w:pPr>
    </w:p>
    <w:p w:rsidR="00AC5387" w:rsidRPr="001B0E1A" w:rsidRDefault="00AC5387" w:rsidP="001B0E1A">
      <w:pPr>
        <w:jc w:val="both"/>
      </w:pPr>
    </w:p>
    <w:p w:rsidR="00AC5387" w:rsidRPr="001B0E1A" w:rsidRDefault="00AC5387" w:rsidP="001B0E1A">
      <w:pPr>
        <w:jc w:val="both"/>
      </w:pPr>
    </w:p>
    <w:p w:rsidR="00AC5387" w:rsidRPr="001B0E1A" w:rsidRDefault="00AC538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AC5387" w:rsidRPr="001B0E1A" w:rsidSect="00BD329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0658F2" w:rsidRPr="001B0E1A" w:rsidRDefault="000658F2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658F2" w:rsidRPr="001B0E1A" w:rsidRDefault="000658F2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658F2" w:rsidRPr="001B0E1A" w:rsidRDefault="000658F2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0658F2" w:rsidRPr="001B0E1A" w:rsidRDefault="000658F2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0658F2" w:rsidRPr="001B0E1A" w:rsidRDefault="00717F3E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обеспечение</w:t>
      </w:r>
      <w:r w:rsidR="000658F2" w:rsidRPr="001B0E1A">
        <w:rPr>
          <w:rFonts w:ascii="Times New Roman" w:hAnsi="Times New Roman" w:cs="Times New Roman"/>
          <w:sz w:val="24"/>
          <w:szCs w:val="24"/>
        </w:rPr>
        <w:t xml:space="preserve"> экологической безопасности»</w:t>
      </w:r>
    </w:p>
    <w:p w:rsidR="000658F2" w:rsidRPr="001B0E1A" w:rsidRDefault="000658F2" w:rsidP="001B0E1A">
      <w:pPr>
        <w:pStyle w:val="1"/>
        <w:rPr>
          <w:rFonts w:ascii="Times New Roman" w:hAnsi="Times New Roman"/>
          <w:szCs w:val="24"/>
        </w:rPr>
      </w:pPr>
    </w:p>
    <w:p w:rsidR="000658F2" w:rsidRPr="001B0E1A" w:rsidRDefault="000658F2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Подпрограмма</w:t>
      </w:r>
      <w:r w:rsidRPr="001B0E1A">
        <w:rPr>
          <w:rFonts w:ascii="Times New Roman" w:hAnsi="Times New Roman"/>
          <w:szCs w:val="24"/>
        </w:rPr>
        <w:br/>
        <w:t>«</w:t>
      </w:r>
      <w:r w:rsidR="00717F3E" w:rsidRPr="001B0E1A"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  <w:t>Использование минерально-сырьевых ресурсов и оценка их состояния</w:t>
      </w:r>
      <w:r w:rsidR="00717F3E" w:rsidRPr="001B0E1A">
        <w:rPr>
          <w:rFonts w:ascii="Times New Roman" w:hAnsi="Times New Roman"/>
          <w:szCs w:val="24"/>
        </w:rPr>
        <w:t xml:space="preserve"> на территории Цивильского муниципального округа</w:t>
      </w:r>
      <w:r w:rsidRPr="001B0E1A">
        <w:rPr>
          <w:rFonts w:ascii="Times New Roman" w:hAnsi="Times New Roman"/>
          <w:szCs w:val="24"/>
        </w:rPr>
        <w:t>»</w:t>
      </w:r>
      <w:r w:rsidR="00717F3E" w:rsidRPr="001B0E1A">
        <w:rPr>
          <w:rFonts w:ascii="Times New Roman" w:hAnsi="Times New Roman"/>
          <w:szCs w:val="24"/>
        </w:rPr>
        <w:t xml:space="preserve"> муниципальной программы Цивильского муниципального округа Чувашской Республики  «Развитие потенциала природно-сырьевых ресурсов и обеспечение экологической безопасности»</w:t>
      </w:r>
      <w:r w:rsidRPr="001B0E1A">
        <w:rPr>
          <w:rFonts w:ascii="Times New Roman" w:hAnsi="Times New Roman"/>
          <w:szCs w:val="24"/>
        </w:rPr>
        <w:t xml:space="preserve"> </w:t>
      </w:r>
    </w:p>
    <w:p w:rsidR="000658F2" w:rsidRPr="001B0E1A" w:rsidRDefault="000658F2" w:rsidP="001B0E1A">
      <w:pPr>
        <w:pStyle w:val="1"/>
        <w:jc w:val="both"/>
        <w:rPr>
          <w:rFonts w:ascii="Times New Roman" w:hAnsi="Times New Roman"/>
          <w:szCs w:val="24"/>
        </w:rPr>
      </w:pPr>
    </w:p>
    <w:p w:rsidR="000658F2" w:rsidRPr="001B0E1A" w:rsidRDefault="000658F2" w:rsidP="001B0E1A">
      <w:pPr>
        <w:pStyle w:val="1"/>
        <w:rPr>
          <w:rFonts w:ascii="Times New Roman" w:hAnsi="Times New Roman"/>
          <w:szCs w:val="24"/>
        </w:rPr>
      </w:pPr>
      <w:bookmarkStart w:id="1" w:name="sub_210"/>
      <w:r w:rsidRPr="001B0E1A">
        <w:rPr>
          <w:rFonts w:ascii="Times New Roman" w:hAnsi="Times New Roman"/>
          <w:szCs w:val="24"/>
        </w:rPr>
        <w:t>Паспорт подпрограммы</w:t>
      </w:r>
    </w:p>
    <w:bookmarkEnd w:id="1"/>
    <w:p w:rsidR="000658F2" w:rsidRPr="001B0E1A" w:rsidRDefault="000658F2" w:rsidP="001B0E1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841"/>
      </w:tblGrid>
      <w:tr w:rsidR="000658F2" w:rsidRPr="001B0E1A" w:rsidTr="000658F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8F2" w:rsidRPr="001B0E1A" w:rsidRDefault="000658F2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</w:tr>
      <w:tr w:rsidR="000658F2" w:rsidRPr="001B0E1A" w:rsidTr="000658F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8F2" w:rsidRPr="001B0E1A" w:rsidRDefault="000658F2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       территориальные отделы администрации Цивильского муниципального округа Чувашской Республики</w:t>
            </w:r>
          </w:p>
        </w:tc>
      </w:tr>
      <w:tr w:rsidR="000658F2" w:rsidRPr="001B0E1A" w:rsidTr="000658F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ведение мониторинга земель Цивильского муниципального округа Чувашской Республики, обеспечивающего реализацию муниципальной политики в области рационального использования и охраны земель;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использование минерально-сырьевых ресурсов для удовлетворения текущих и перспективных потребностей строительного комплекса Цивильского муниципального округа Чувашской Республики</w:t>
            </w:r>
          </w:p>
        </w:tc>
      </w:tr>
      <w:tr w:rsidR="000658F2" w:rsidRPr="001B0E1A" w:rsidTr="000658F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формирование базы данных о состоянии и использовании земель в целях анализа, прогнозирования и выработки муниципальной политики в сфере земельных отношений;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удовлетворение потребностей строительного комплекса Цивильского муниципального округа Чувашской Республики в минеральном сырье</w:t>
            </w:r>
          </w:p>
        </w:tc>
      </w:tr>
      <w:tr w:rsidR="000658F2" w:rsidRPr="001B0E1A" w:rsidTr="000658F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достижение к 2036 году следующих показателей: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выявление земель, отвечающих санитарно-гигиеническим нормам, пригодных для производства экологически чистой сельскохозяйственной продукции, - не менее 200 га в год;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прирост разведанных запасов твердых полезных ископаемых - не менее 5 тыс. куб. м в год</w:t>
            </w:r>
          </w:p>
        </w:tc>
      </w:tr>
      <w:tr w:rsidR="000658F2" w:rsidRPr="001B0E1A" w:rsidTr="000658F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2023 - 2035 годы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1 этап - 2023 - 2025 годы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 этап - 2026 - 2030 годы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3 этап - 2031 - 2035 годы</w:t>
            </w:r>
          </w:p>
        </w:tc>
      </w:tr>
      <w:tr w:rsidR="000658F2" w:rsidRPr="001B0E1A" w:rsidTr="000658F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 разбивкой по годам реализации 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Прогнозируемый объем финансирования подпрограммы составляет 0,00 тыс. рублей, в том числе в: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2023 году - 0,00 тыс. рублей;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2024 году - 0,0</w:t>
            </w:r>
            <w:r w:rsidR="00D1029E" w:rsidRPr="001B0E1A">
              <w:rPr>
                <w:rFonts w:ascii="Times New Roman" w:hAnsi="Times New Roman"/>
                <w:sz w:val="24"/>
                <w:szCs w:val="24"/>
              </w:rPr>
              <w:t>0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2025 году - 0,0</w:t>
            </w:r>
            <w:r w:rsidR="00D1029E" w:rsidRPr="001B0E1A">
              <w:rPr>
                <w:rFonts w:ascii="Times New Roman" w:hAnsi="Times New Roman"/>
                <w:sz w:val="24"/>
                <w:szCs w:val="24"/>
              </w:rPr>
              <w:t>0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2026 - 2030 годы - 0,0</w:t>
            </w:r>
            <w:r w:rsidR="00D1029E" w:rsidRPr="001B0E1A">
              <w:rPr>
                <w:rFonts w:ascii="Times New Roman" w:hAnsi="Times New Roman"/>
                <w:sz w:val="24"/>
                <w:szCs w:val="24"/>
              </w:rPr>
              <w:t>0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2031 - 2035 годы - 0,0</w:t>
            </w:r>
            <w:r w:rsidR="00D1029E" w:rsidRPr="001B0E1A">
              <w:rPr>
                <w:rFonts w:ascii="Times New Roman" w:hAnsi="Times New Roman"/>
                <w:sz w:val="24"/>
                <w:szCs w:val="24"/>
              </w:rPr>
              <w:t>0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 тыс. рублей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уточняются ежегодно при </w:t>
            </w:r>
            <w:r w:rsidRPr="001B0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формировании бюджета </w:t>
            </w:r>
            <w:r w:rsidR="00072945" w:rsidRPr="001B0E1A">
              <w:rPr>
                <w:rFonts w:ascii="Times New Roman" w:hAnsi="Times New Roman"/>
                <w:sz w:val="24"/>
                <w:szCs w:val="24"/>
              </w:rPr>
              <w:t>Цивильск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ого муниципального округа Чувашской Республики на очередной финансовый год и плановый период</w:t>
            </w:r>
          </w:p>
        </w:tc>
      </w:tr>
      <w:tr w:rsidR="000658F2" w:rsidRPr="001B0E1A" w:rsidTr="000658F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создание развитой информационной структуры, позволяющей обеспечить эффективное использование земель и иной недвижимости;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своевременное выявление и прогнозирование развития природных и техногенных процессов, влияющих на состояние недр;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поддержание сложившегося баланса запасов и добычи полезных ископаемых с учетом их оптимального размещения на территории </w:t>
            </w:r>
            <w:r w:rsidR="00072945" w:rsidRPr="001B0E1A">
              <w:rPr>
                <w:rFonts w:ascii="Times New Roman" w:hAnsi="Times New Roman"/>
                <w:sz w:val="24"/>
                <w:szCs w:val="24"/>
              </w:rPr>
              <w:t>Цивиль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ского муниципального округа Чувашской Республики;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усиление </w:t>
            </w:r>
            <w:proofErr w:type="gramStart"/>
            <w:r w:rsidRPr="001B0E1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B0E1A">
              <w:rPr>
                <w:rFonts w:ascii="Times New Roman" w:hAnsi="Times New Roman"/>
                <w:sz w:val="24"/>
                <w:szCs w:val="24"/>
              </w:rPr>
              <w:t xml:space="preserve"> соблюдением природоохранного законодательства в области рекультивации земель, нарушенных при разработке месторождений общераспространенных полезных ископаемых;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увеличение доли рекультивированных земель, нарушенных при разработке общераспространенных полезных ископаемых.</w:t>
            </w:r>
          </w:p>
        </w:tc>
      </w:tr>
    </w:tbl>
    <w:p w:rsidR="000658F2" w:rsidRPr="001B0E1A" w:rsidRDefault="000658F2" w:rsidP="001B0E1A">
      <w:pPr>
        <w:jc w:val="both"/>
      </w:pPr>
    </w:p>
    <w:p w:rsidR="000658F2" w:rsidRPr="001B0E1A" w:rsidRDefault="000658F2" w:rsidP="001B0E1A">
      <w:pPr>
        <w:pStyle w:val="1"/>
        <w:rPr>
          <w:rFonts w:ascii="Times New Roman" w:hAnsi="Times New Roman"/>
          <w:szCs w:val="24"/>
        </w:rPr>
      </w:pPr>
      <w:bookmarkStart w:id="2" w:name="sub_2001"/>
      <w:r w:rsidRPr="001B0E1A">
        <w:rPr>
          <w:rFonts w:ascii="Times New Roman" w:hAnsi="Times New Roman"/>
          <w:szCs w:val="24"/>
        </w:rPr>
        <w:t>Раздел I. Характеристика сферы реализации подпрограммы</w:t>
      </w:r>
    </w:p>
    <w:p w:rsidR="000658F2" w:rsidRPr="001B0E1A" w:rsidRDefault="000658F2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«</w:t>
      </w:r>
      <w:r w:rsidR="00717F3E" w:rsidRPr="001B0E1A"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  <w:t>Использование минерально-сырьевых ресурсов и оценка их состояния</w:t>
      </w:r>
      <w:r w:rsidR="00717F3E" w:rsidRPr="001B0E1A">
        <w:rPr>
          <w:rFonts w:ascii="Times New Roman" w:hAnsi="Times New Roman"/>
          <w:szCs w:val="24"/>
        </w:rPr>
        <w:t xml:space="preserve"> на территории Цивильского муниципального округа</w:t>
      </w:r>
      <w:r w:rsidRPr="001B0E1A">
        <w:rPr>
          <w:rFonts w:ascii="Times New Roman" w:hAnsi="Times New Roman"/>
          <w:szCs w:val="24"/>
        </w:rPr>
        <w:t>»,</w:t>
      </w:r>
    </w:p>
    <w:p w:rsidR="000658F2" w:rsidRPr="001B0E1A" w:rsidRDefault="000658F2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описание основных проблем в указанной сфере и прогноз ее развития</w:t>
      </w:r>
    </w:p>
    <w:bookmarkEnd w:id="2"/>
    <w:p w:rsidR="00F00B3B" w:rsidRPr="001B0E1A" w:rsidRDefault="00F00B3B" w:rsidP="001B0E1A">
      <w:pPr>
        <w:ind w:firstLine="709"/>
        <w:jc w:val="both"/>
      </w:pPr>
    </w:p>
    <w:p w:rsidR="000658F2" w:rsidRPr="001B0E1A" w:rsidRDefault="00817CD5" w:rsidP="001B0E1A">
      <w:pPr>
        <w:ind w:firstLine="709"/>
        <w:jc w:val="both"/>
      </w:pPr>
      <w:r w:rsidRPr="001B0E1A">
        <w:t>Цивильский</w:t>
      </w:r>
      <w:r w:rsidR="000658F2" w:rsidRPr="001B0E1A">
        <w:t xml:space="preserve"> муниципальный округ Чувашской Республики располагает значительными запасами разнообразных твердых полезных ископаемых. </w:t>
      </w:r>
      <w:proofErr w:type="gramStart"/>
      <w:r w:rsidR="000658F2" w:rsidRPr="001B0E1A">
        <w:t xml:space="preserve">В связи с высокой плотностью населения муниципального округа, </w:t>
      </w:r>
      <w:proofErr w:type="spellStart"/>
      <w:r w:rsidR="000658F2" w:rsidRPr="001B0E1A">
        <w:t>распаханностью</w:t>
      </w:r>
      <w:proofErr w:type="spellEnd"/>
      <w:r w:rsidR="000658F2" w:rsidRPr="001B0E1A">
        <w:t xml:space="preserve"> и расчлененностью его территории овражно-балочной сетью и игнорированием практикой сельскохозяйственного производства принципов адаптивно-ландшафтного подхода к использованию природных ресурсов в последние десятилетия наблюдается нарастание негативных процессов: потеря земель в результате плоскостной и овражной эрозии, снижение уровня потенциального и эффективного плодородия почв, деградация природных кормовых угодий, загрязнение грунтовых вод и водоемов, ухудшение общего</w:t>
      </w:r>
      <w:proofErr w:type="gramEnd"/>
      <w:r w:rsidR="000658F2" w:rsidRPr="001B0E1A">
        <w:t xml:space="preserve"> фитосанитарного состояния сельскохозяйственных угодий.</w:t>
      </w:r>
    </w:p>
    <w:p w:rsidR="000658F2" w:rsidRPr="001B0E1A" w:rsidRDefault="000658F2" w:rsidP="001B0E1A">
      <w:pPr>
        <w:ind w:firstLine="709"/>
        <w:jc w:val="both"/>
      </w:pPr>
      <w:r w:rsidRPr="001B0E1A">
        <w:t xml:space="preserve">Для решения этих вопросов и повышения продуктивности аграрного производства в современных условиях, а также стабилизации экологической обстановки необходимо провести планомерный перевод земледелия на ландшафтно-экологические основы при тесной увязке с природным и </w:t>
      </w:r>
      <w:r w:rsidR="00CA7BB4" w:rsidRPr="001B0E1A">
        <w:t>микро зональным</w:t>
      </w:r>
      <w:r w:rsidRPr="001B0E1A">
        <w:t xml:space="preserve"> районированием, рельефом и ландшафтом местности.</w:t>
      </w:r>
    </w:p>
    <w:p w:rsidR="000658F2" w:rsidRPr="001B0E1A" w:rsidRDefault="000658F2" w:rsidP="001B0E1A">
      <w:pPr>
        <w:ind w:firstLine="709"/>
        <w:jc w:val="both"/>
      </w:pPr>
      <w:proofErr w:type="gramStart"/>
      <w:r w:rsidRPr="001B0E1A">
        <w:t xml:space="preserve">Своевременное выявление изменений состояния земель </w:t>
      </w:r>
      <w:r w:rsidR="00817CD5" w:rsidRPr="001B0E1A">
        <w:t>Цивильского</w:t>
      </w:r>
      <w:r w:rsidRPr="001B0E1A">
        <w:t xml:space="preserve"> муниципального округа Чувашской Республики, критических уровней контролируемых показателей мониторинга земель позволит принимать экстренные меры по устранению негативных явлений и процессов, заблаговременно информировать соответствующие органы государственной власти Чувашской Республики, органы местного самоуправления, граждан и юридических лиц о необходимости принятия мер по предупреждению негативного воздействия на земли.</w:t>
      </w:r>
      <w:proofErr w:type="gramEnd"/>
    </w:p>
    <w:p w:rsidR="000658F2" w:rsidRDefault="000658F2" w:rsidP="001B0E1A">
      <w:pPr>
        <w:ind w:firstLine="709"/>
        <w:jc w:val="both"/>
      </w:pPr>
    </w:p>
    <w:p w:rsidR="00CA7BB4" w:rsidRPr="001B0E1A" w:rsidRDefault="00CA7BB4" w:rsidP="001B0E1A">
      <w:pPr>
        <w:ind w:firstLine="709"/>
        <w:jc w:val="both"/>
      </w:pPr>
    </w:p>
    <w:p w:rsidR="000658F2" w:rsidRPr="001B0E1A" w:rsidRDefault="000658F2" w:rsidP="001B0E1A">
      <w:pPr>
        <w:pStyle w:val="1"/>
        <w:ind w:firstLine="709"/>
        <w:rPr>
          <w:rFonts w:ascii="Times New Roman" w:hAnsi="Times New Roman"/>
          <w:szCs w:val="24"/>
        </w:rPr>
      </w:pPr>
      <w:bookmarkStart w:id="3" w:name="sub_2002"/>
      <w:r w:rsidRPr="001B0E1A">
        <w:rPr>
          <w:rFonts w:ascii="Times New Roman" w:hAnsi="Times New Roman"/>
          <w:szCs w:val="24"/>
        </w:rPr>
        <w:lastRenderedPageBreak/>
        <w:t>Раздел II. Приоритеты, цели, задачи, индикаторы достижения целей и задач, сроки реализации подпрограммы «</w:t>
      </w:r>
      <w:bookmarkEnd w:id="3"/>
      <w:r w:rsidR="00F00B3B" w:rsidRPr="001B0E1A"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  <w:t>Использование минерально-сырьевых ресурсов и оценка их состояния</w:t>
      </w:r>
      <w:r w:rsidR="00F00B3B" w:rsidRPr="001B0E1A">
        <w:rPr>
          <w:rFonts w:ascii="Times New Roman" w:hAnsi="Times New Roman"/>
          <w:szCs w:val="24"/>
        </w:rPr>
        <w:t xml:space="preserve"> на территории Цивильского муниципального округа</w:t>
      </w:r>
      <w:r w:rsidRPr="001B0E1A">
        <w:rPr>
          <w:rFonts w:ascii="Times New Roman" w:hAnsi="Times New Roman"/>
          <w:szCs w:val="24"/>
        </w:rPr>
        <w:t>»</w:t>
      </w:r>
    </w:p>
    <w:p w:rsidR="000658F2" w:rsidRPr="001B0E1A" w:rsidRDefault="000658F2" w:rsidP="001B0E1A"/>
    <w:p w:rsidR="000658F2" w:rsidRPr="001B0E1A" w:rsidRDefault="000658F2" w:rsidP="001B0E1A">
      <w:pPr>
        <w:ind w:firstLine="709"/>
        <w:jc w:val="both"/>
      </w:pPr>
      <w:r w:rsidRPr="001B0E1A">
        <w:t>Основными целями подпрограммы «</w:t>
      </w:r>
      <w:r w:rsidR="00F00B3B" w:rsidRPr="001B0E1A">
        <w:rPr>
          <w:rStyle w:val="a5"/>
          <w:b w:val="0"/>
          <w:color w:val="auto"/>
          <w:sz w:val="24"/>
          <w:szCs w:val="24"/>
          <w:u w:val="none"/>
        </w:rPr>
        <w:t>Использование минерально-сырьевых ресурсов и оценка их состояния</w:t>
      </w:r>
      <w:r w:rsidR="00F00B3B" w:rsidRPr="001B0E1A">
        <w:t xml:space="preserve"> на территории Цивильского муниципального округа</w:t>
      </w:r>
      <w:r w:rsidRPr="001B0E1A">
        <w:t xml:space="preserve">» (далее – подпрограмма) является ведение мониторинга земель </w:t>
      </w:r>
      <w:r w:rsidR="00817CD5" w:rsidRPr="001B0E1A">
        <w:t>Цивильско</w:t>
      </w:r>
      <w:r w:rsidRPr="001B0E1A">
        <w:t xml:space="preserve">го муниципального округа, обеспечивающего реализацию муниципальной политики в области рационального использования и охраны земель и использование минерально-сырьевых ресурсов для удовлетворения текущих и перспективных потребностей строительного комплекса </w:t>
      </w:r>
      <w:r w:rsidR="00817CD5" w:rsidRPr="001B0E1A">
        <w:t>Цивиль</w:t>
      </w:r>
      <w:r w:rsidRPr="001B0E1A">
        <w:t>ского муниципального округа.</w:t>
      </w:r>
    </w:p>
    <w:p w:rsidR="000658F2" w:rsidRPr="001B0E1A" w:rsidRDefault="000658F2" w:rsidP="001B0E1A">
      <w:pPr>
        <w:ind w:firstLine="709"/>
        <w:jc w:val="both"/>
      </w:pPr>
      <w:r w:rsidRPr="001B0E1A">
        <w:t>Достижению поставленных в подпрограмме целей способствует решение следующих приоритетных задач:</w:t>
      </w:r>
    </w:p>
    <w:p w:rsidR="000658F2" w:rsidRPr="001B0E1A" w:rsidRDefault="000658F2" w:rsidP="001B0E1A">
      <w:pPr>
        <w:ind w:firstLine="709"/>
        <w:jc w:val="both"/>
      </w:pPr>
      <w:r w:rsidRPr="001B0E1A">
        <w:t>формирование базы данных о состоянии и использовании земель в целях анализа, прогнозирования и выработки муниципальной политики в сфере земельных отношений;</w:t>
      </w:r>
    </w:p>
    <w:p w:rsidR="000658F2" w:rsidRPr="001B0E1A" w:rsidRDefault="000658F2" w:rsidP="001B0E1A">
      <w:pPr>
        <w:ind w:firstLine="709"/>
        <w:jc w:val="both"/>
      </w:pPr>
      <w:r w:rsidRPr="001B0E1A">
        <w:t xml:space="preserve">Состав показателей (индикаторов) подпрограммы определен необходимостью выполнения основных целей и задач подпрограммы и изложен в 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 xml:space="preserve">приложении </w:t>
      </w:r>
      <w:r w:rsidR="00817CD5" w:rsidRPr="001B0E1A">
        <w:rPr>
          <w:rStyle w:val="a5"/>
          <w:b w:val="0"/>
          <w:color w:val="auto"/>
          <w:sz w:val="24"/>
          <w:szCs w:val="24"/>
          <w:u w:val="none"/>
        </w:rPr>
        <w:t>№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> 1</w:t>
      </w:r>
      <w:r w:rsidRPr="001B0E1A">
        <w:t xml:space="preserve"> к настоящей подпрограмме.</w:t>
      </w:r>
    </w:p>
    <w:p w:rsidR="000658F2" w:rsidRPr="001B0E1A" w:rsidRDefault="000658F2" w:rsidP="001B0E1A">
      <w:pPr>
        <w:ind w:firstLine="709"/>
        <w:jc w:val="both"/>
      </w:pPr>
      <w:r w:rsidRPr="001B0E1A">
        <w:t>В результате реализации подпрограммы ожидается достижение следующих результатов:</w:t>
      </w:r>
    </w:p>
    <w:p w:rsidR="000658F2" w:rsidRPr="001B0E1A" w:rsidRDefault="000658F2" w:rsidP="001B0E1A">
      <w:pPr>
        <w:ind w:firstLine="709"/>
        <w:jc w:val="both"/>
      </w:pPr>
      <w:r w:rsidRPr="001B0E1A">
        <w:t>создание развитой информационной структуры, позволяющей обеспечить эффективное использование земель и иной недвижимости;</w:t>
      </w:r>
    </w:p>
    <w:p w:rsidR="000658F2" w:rsidRPr="001B0E1A" w:rsidRDefault="000658F2" w:rsidP="001B0E1A">
      <w:pPr>
        <w:ind w:firstLine="709"/>
        <w:jc w:val="both"/>
      </w:pPr>
      <w:r w:rsidRPr="001B0E1A">
        <w:t>своевременное выявление и прогнозирование развития природных и техногенных процессов, влияющих на состояние недр;</w:t>
      </w:r>
    </w:p>
    <w:p w:rsidR="000658F2" w:rsidRPr="001B0E1A" w:rsidRDefault="000658F2" w:rsidP="001B0E1A">
      <w:pPr>
        <w:ind w:firstLine="709"/>
        <w:jc w:val="both"/>
      </w:pPr>
      <w:r w:rsidRPr="001B0E1A">
        <w:t>увеличение доли рекультивированных земель, нарушенных при разработке общераспространенных полезных ископаемых.</w:t>
      </w:r>
    </w:p>
    <w:p w:rsidR="000658F2" w:rsidRPr="001B0E1A" w:rsidRDefault="000658F2" w:rsidP="001B0E1A">
      <w:pPr>
        <w:ind w:firstLine="709"/>
        <w:jc w:val="both"/>
      </w:pPr>
      <w:r w:rsidRPr="001B0E1A">
        <w:t>Подпрограмма планируется к реализации в течение 202</w:t>
      </w:r>
      <w:r w:rsidR="00817CD5" w:rsidRPr="001B0E1A">
        <w:t>3</w:t>
      </w:r>
      <w:r w:rsidRPr="001B0E1A">
        <w:t> - 2035 годов.</w:t>
      </w:r>
    </w:p>
    <w:p w:rsidR="000658F2" w:rsidRPr="001B0E1A" w:rsidRDefault="000658F2" w:rsidP="001B0E1A">
      <w:pPr>
        <w:ind w:firstLine="709"/>
        <w:jc w:val="both"/>
      </w:pPr>
    </w:p>
    <w:p w:rsidR="000658F2" w:rsidRPr="001B0E1A" w:rsidRDefault="000658F2" w:rsidP="001B0E1A">
      <w:pPr>
        <w:pStyle w:val="1"/>
        <w:ind w:firstLine="709"/>
        <w:rPr>
          <w:rFonts w:ascii="Times New Roman" w:hAnsi="Times New Roman"/>
          <w:szCs w:val="24"/>
        </w:rPr>
      </w:pPr>
      <w:bookmarkStart w:id="4" w:name="sub_2003"/>
      <w:r w:rsidRPr="001B0E1A">
        <w:rPr>
          <w:rFonts w:ascii="Times New Roman" w:hAnsi="Times New Roman"/>
          <w:szCs w:val="24"/>
        </w:rPr>
        <w:t>Раздел III. Характеристика основных мероприятий подпрограммы</w:t>
      </w:r>
      <w:r w:rsidR="00F00B3B" w:rsidRPr="001B0E1A">
        <w:rPr>
          <w:rFonts w:ascii="Times New Roman" w:hAnsi="Times New Roman"/>
          <w:szCs w:val="24"/>
        </w:rPr>
        <w:t xml:space="preserve"> «</w:t>
      </w:r>
      <w:r w:rsidR="00F00B3B" w:rsidRPr="001B0E1A"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  <w:t>Использование минерально-сырьевых ресурсов и оценка их состояния</w:t>
      </w:r>
      <w:r w:rsidR="00F00B3B" w:rsidRPr="001B0E1A">
        <w:rPr>
          <w:rFonts w:ascii="Times New Roman" w:hAnsi="Times New Roman"/>
          <w:szCs w:val="24"/>
        </w:rPr>
        <w:t xml:space="preserve"> на территории Цивильского муниципального округа»</w:t>
      </w:r>
    </w:p>
    <w:bookmarkEnd w:id="4"/>
    <w:p w:rsidR="000658F2" w:rsidRPr="001B0E1A" w:rsidRDefault="000658F2" w:rsidP="001B0E1A">
      <w:pPr>
        <w:ind w:firstLine="709"/>
        <w:jc w:val="both"/>
      </w:pPr>
    </w:p>
    <w:p w:rsidR="000658F2" w:rsidRPr="001B0E1A" w:rsidRDefault="000658F2" w:rsidP="001B0E1A">
      <w:pPr>
        <w:ind w:firstLine="709"/>
        <w:jc w:val="both"/>
      </w:pPr>
      <w:r w:rsidRPr="001B0E1A">
        <w:t xml:space="preserve">Подпрограмма предусматривает реализацию программных мероприятий муниципальной программы </w:t>
      </w:r>
      <w:r w:rsidR="00817CD5" w:rsidRPr="001B0E1A">
        <w:t>Цивиль</w:t>
      </w:r>
      <w:r w:rsidRPr="001B0E1A">
        <w:t xml:space="preserve">ского муниципального округа Чувашской Республики «Развитие потенциала природно-сырьевых ресурсов и </w:t>
      </w:r>
      <w:r w:rsidR="00817CD5" w:rsidRPr="001B0E1A">
        <w:t>обеспечение</w:t>
      </w:r>
      <w:r w:rsidRPr="001B0E1A">
        <w:t xml:space="preserve"> экологической безопасности» и основных мероприятий, которые позволят обеспечить достижение целевых индикаторов подпрограммы.</w:t>
      </w:r>
    </w:p>
    <w:p w:rsidR="000658F2" w:rsidRPr="001B0E1A" w:rsidRDefault="000658F2" w:rsidP="001B0E1A">
      <w:pPr>
        <w:ind w:firstLine="709"/>
        <w:jc w:val="both"/>
      </w:pPr>
      <w:r w:rsidRPr="001B0E1A">
        <w:t xml:space="preserve">Программные мероприятия муниципальной программы </w:t>
      </w:r>
      <w:r w:rsidR="00817CD5" w:rsidRPr="001B0E1A">
        <w:t>Цивильского</w:t>
      </w:r>
      <w:r w:rsidRPr="001B0E1A">
        <w:t xml:space="preserve"> муниципального округа Чувашской Республики «Развитие потенциала природно-сырьевых ресурсов и </w:t>
      </w:r>
      <w:r w:rsidR="00F00B3B" w:rsidRPr="001B0E1A">
        <w:t>обеспечение</w:t>
      </w:r>
      <w:r w:rsidRPr="001B0E1A">
        <w:t xml:space="preserve"> экологической безопасности» предусматривают:</w:t>
      </w:r>
    </w:p>
    <w:p w:rsidR="000658F2" w:rsidRPr="001B0E1A" w:rsidRDefault="000658F2" w:rsidP="001B0E1A">
      <w:pPr>
        <w:ind w:firstLine="709"/>
        <w:jc w:val="both"/>
      </w:pPr>
      <w:r w:rsidRPr="001B0E1A">
        <w:t xml:space="preserve">проведение специальных работ на сформированных объектах мониторинга, результаты которого будут вводиться в фондовые материалы по мониторингу земель. </w:t>
      </w:r>
      <w:proofErr w:type="gramStart"/>
      <w:r w:rsidRPr="001B0E1A">
        <w:t>При проведении работ будут использованы материалы, полученные с помощью современных технических средств (спутниковых геодезических систем, методов дистанционного зондирования, наземных экспресс-методов и геоинформационных систем, электронных карт), что позволит перейти на новые технологии обследования земель;</w:t>
      </w:r>
      <w:proofErr w:type="gramEnd"/>
    </w:p>
    <w:p w:rsidR="000658F2" w:rsidRPr="001B0E1A" w:rsidRDefault="000658F2" w:rsidP="001B0E1A">
      <w:pPr>
        <w:ind w:firstLine="709"/>
        <w:jc w:val="both"/>
      </w:pPr>
      <w:r w:rsidRPr="001B0E1A">
        <w:t xml:space="preserve">проведение инвентаризации редких почв </w:t>
      </w:r>
      <w:r w:rsidR="00817CD5" w:rsidRPr="001B0E1A">
        <w:t>Цивильского</w:t>
      </w:r>
      <w:r w:rsidRPr="001B0E1A">
        <w:t xml:space="preserve"> муниципального округа, почвенно-эрозионное обследование и картографирование земель сельскохозяйственного назначения на реперных участках и особо охраняемых природных территориях, мониторинг земель природоохранного, рекреационного и историко-культурного назначения.</w:t>
      </w:r>
    </w:p>
    <w:p w:rsidR="000658F2" w:rsidRPr="001B0E1A" w:rsidRDefault="000658F2" w:rsidP="001B0E1A">
      <w:pPr>
        <w:ind w:firstLine="709"/>
        <w:jc w:val="both"/>
      </w:pPr>
      <w:r w:rsidRPr="001B0E1A">
        <w:t xml:space="preserve">Проведение работ по государственному мониторингу земель предусматривает ведение мониторинга опасных экзогенных геологических процессов на участках </w:t>
      </w:r>
      <w:r w:rsidRPr="001B0E1A">
        <w:lastRenderedPageBreak/>
        <w:t xml:space="preserve">территориальной сети для обоснования мероприятий по предотвращению или ослаблению их негативных последствий на территории </w:t>
      </w:r>
      <w:r w:rsidR="00817CD5" w:rsidRPr="001B0E1A">
        <w:t>Цивильского</w:t>
      </w:r>
      <w:r w:rsidRPr="001B0E1A">
        <w:t xml:space="preserve"> муниципального округа Чувашской Республики.</w:t>
      </w:r>
    </w:p>
    <w:p w:rsidR="000658F2" w:rsidRPr="001B0E1A" w:rsidRDefault="000658F2" w:rsidP="001B0E1A">
      <w:pPr>
        <w:ind w:firstLine="709"/>
        <w:jc w:val="both"/>
      </w:pPr>
    </w:p>
    <w:p w:rsidR="000658F2" w:rsidRPr="001B0E1A" w:rsidRDefault="000658F2" w:rsidP="001B0E1A">
      <w:pPr>
        <w:pStyle w:val="1"/>
        <w:ind w:firstLine="709"/>
        <w:jc w:val="both"/>
        <w:rPr>
          <w:rFonts w:ascii="Times New Roman" w:hAnsi="Times New Roman"/>
          <w:szCs w:val="24"/>
        </w:rPr>
      </w:pPr>
      <w:bookmarkStart w:id="5" w:name="sub_2030"/>
      <w:r w:rsidRPr="001B0E1A">
        <w:rPr>
          <w:rFonts w:ascii="Times New Roman" w:hAnsi="Times New Roman"/>
          <w:szCs w:val="24"/>
        </w:rPr>
        <w:t>Раздел I</w:t>
      </w:r>
      <w:r w:rsidR="00C27FDA" w:rsidRPr="001B0E1A">
        <w:rPr>
          <w:rFonts w:ascii="Times New Roman" w:hAnsi="Times New Roman"/>
          <w:szCs w:val="24"/>
          <w:lang w:val="en-US"/>
        </w:rPr>
        <w:t>V</w:t>
      </w:r>
      <w:r w:rsidRPr="001B0E1A">
        <w:rPr>
          <w:rFonts w:ascii="Times New Roman" w:hAnsi="Times New Roman"/>
          <w:szCs w:val="24"/>
        </w:rPr>
        <w:t>. Обоснование объема финансовых ресурсов, необходимых для реализации подпрограммы</w:t>
      </w:r>
    </w:p>
    <w:bookmarkEnd w:id="5"/>
    <w:p w:rsidR="000658F2" w:rsidRPr="001B0E1A" w:rsidRDefault="000658F2" w:rsidP="001B0E1A">
      <w:pPr>
        <w:ind w:firstLine="709"/>
        <w:jc w:val="both"/>
      </w:pPr>
    </w:p>
    <w:p w:rsidR="000658F2" w:rsidRPr="001B0E1A" w:rsidRDefault="000658F2" w:rsidP="001B0E1A">
      <w:pPr>
        <w:ind w:firstLine="709"/>
        <w:jc w:val="both"/>
      </w:pPr>
      <w:r w:rsidRPr="001B0E1A">
        <w:t xml:space="preserve">Реализация подпрограммы осуществляется за счет средств федерального бюджета, республиканского бюджета Чувашской Республики, бюджета </w:t>
      </w:r>
      <w:r w:rsidR="009F7472" w:rsidRPr="001B0E1A">
        <w:t xml:space="preserve">Цивильского </w:t>
      </w:r>
      <w:r w:rsidRPr="001B0E1A">
        <w:t>муниципального округа и внебюджетных источников.</w:t>
      </w:r>
    </w:p>
    <w:p w:rsidR="000658F2" w:rsidRPr="001B0E1A" w:rsidRDefault="000658F2" w:rsidP="001B0E1A">
      <w:pPr>
        <w:ind w:firstLine="709"/>
        <w:jc w:val="both"/>
      </w:pPr>
      <w:r w:rsidRPr="001B0E1A">
        <w:t>Общий объем финансирования подпрограммы в 202</w:t>
      </w:r>
      <w:r w:rsidR="009F7472" w:rsidRPr="001B0E1A">
        <w:t>3</w:t>
      </w:r>
      <w:r w:rsidRPr="001B0E1A">
        <w:t xml:space="preserve"> - 2035 годах уточняются ежегодно при формировании бюджета </w:t>
      </w:r>
      <w:r w:rsidR="009F7472" w:rsidRPr="001B0E1A">
        <w:t xml:space="preserve">Цивильского </w:t>
      </w:r>
      <w:r w:rsidRPr="001B0E1A">
        <w:t>муниципального округа Чувашской Республики на очередной финансовый год и плановый период.</w:t>
      </w:r>
    </w:p>
    <w:p w:rsidR="000658F2" w:rsidRPr="001B0E1A" w:rsidRDefault="000658F2" w:rsidP="001B0E1A">
      <w:pPr>
        <w:ind w:firstLine="709"/>
        <w:jc w:val="both"/>
      </w:pPr>
      <w:r w:rsidRPr="001B0E1A">
        <w:t>Общий объем финансирования подпрограммы в 202</w:t>
      </w:r>
      <w:r w:rsidR="009F7472" w:rsidRPr="001B0E1A">
        <w:t>3</w:t>
      </w:r>
      <w:r w:rsidRPr="001B0E1A">
        <w:t> - 2035 годах предусмотрен в размере 0,0</w:t>
      </w:r>
      <w:r w:rsidR="009F7472" w:rsidRPr="001B0E1A">
        <w:t>0</w:t>
      </w:r>
      <w:r w:rsidRPr="001B0E1A">
        <w:t> тыс. рублей, в том числе средства:</w:t>
      </w:r>
    </w:p>
    <w:p w:rsidR="000658F2" w:rsidRPr="001B0E1A" w:rsidRDefault="000658F2" w:rsidP="001B0E1A">
      <w:pPr>
        <w:ind w:firstLine="709"/>
        <w:jc w:val="both"/>
      </w:pPr>
      <w:r w:rsidRPr="001B0E1A">
        <w:t>федерального бюджета - 0,0</w:t>
      </w:r>
      <w:r w:rsidR="009F7472" w:rsidRPr="001B0E1A">
        <w:t>0</w:t>
      </w:r>
      <w:r w:rsidRPr="001B0E1A">
        <w:t> тыс. рублей;</w:t>
      </w:r>
    </w:p>
    <w:p w:rsidR="000658F2" w:rsidRPr="001B0E1A" w:rsidRDefault="000658F2" w:rsidP="001B0E1A">
      <w:pPr>
        <w:ind w:firstLine="709"/>
        <w:jc w:val="both"/>
      </w:pPr>
      <w:r w:rsidRPr="001B0E1A">
        <w:t>республиканского бюджета Чувашской Республики - 0,0</w:t>
      </w:r>
      <w:r w:rsidR="009F7472" w:rsidRPr="001B0E1A">
        <w:t>0</w:t>
      </w:r>
      <w:r w:rsidRPr="001B0E1A">
        <w:t> тыс. рублей;</w:t>
      </w:r>
    </w:p>
    <w:p w:rsidR="000658F2" w:rsidRPr="001B0E1A" w:rsidRDefault="000658F2" w:rsidP="001B0E1A">
      <w:pPr>
        <w:ind w:firstLine="709"/>
        <w:jc w:val="both"/>
      </w:pPr>
      <w:r w:rsidRPr="001B0E1A">
        <w:t xml:space="preserve">бюджета </w:t>
      </w:r>
      <w:r w:rsidR="009F7472" w:rsidRPr="001B0E1A">
        <w:t>Цивильского</w:t>
      </w:r>
      <w:r w:rsidRPr="001B0E1A">
        <w:t xml:space="preserve"> муниципального округа - 0,0</w:t>
      </w:r>
      <w:r w:rsidR="009F7472" w:rsidRPr="001B0E1A">
        <w:t>0</w:t>
      </w:r>
      <w:r w:rsidRPr="001B0E1A">
        <w:t> тыс. рублей;</w:t>
      </w:r>
    </w:p>
    <w:p w:rsidR="000658F2" w:rsidRPr="001B0E1A" w:rsidRDefault="000658F2" w:rsidP="001B0E1A">
      <w:pPr>
        <w:ind w:firstLine="709"/>
        <w:jc w:val="both"/>
      </w:pPr>
      <w:r w:rsidRPr="001B0E1A">
        <w:t>внебюджетные источники - 0,0</w:t>
      </w:r>
      <w:r w:rsidR="009F7472" w:rsidRPr="001B0E1A">
        <w:t>0</w:t>
      </w:r>
      <w:r w:rsidRPr="001B0E1A">
        <w:t> тыс. рублей.</w:t>
      </w:r>
    </w:p>
    <w:p w:rsidR="000658F2" w:rsidRPr="001B0E1A" w:rsidRDefault="000658F2" w:rsidP="001B0E1A">
      <w:pPr>
        <w:ind w:firstLine="709"/>
        <w:jc w:val="both"/>
      </w:pPr>
      <w:r w:rsidRPr="001B0E1A">
        <w:t xml:space="preserve">Общий объем финансирования подпрограммы составляет </w:t>
      </w:r>
      <w:r w:rsidR="009F7472" w:rsidRPr="001B0E1A">
        <w:t>0,00</w:t>
      </w:r>
      <w:r w:rsidRPr="001B0E1A">
        <w:t> тыс. рублей, в том числе по годам:</w:t>
      </w:r>
    </w:p>
    <w:p w:rsidR="000658F2" w:rsidRPr="001B0E1A" w:rsidRDefault="000658F2" w:rsidP="001B0E1A">
      <w:pPr>
        <w:ind w:firstLine="709"/>
        <w:jc w:val="both"/>
      </w:pPr>
      <w:r w:rsidRPr="001B0E1A">
        <w:t>2023 год – 0,0</w:t>
      </w:r>
      <w:r w:rsidR="009F7472" w:rsidRPr="001B0E1A">
        <w:t>0</w:t>
      </w:r>
      <w:r w:rsidRPr="001B0E1A">
        <w:t> тыс. рублей;</w:t>
      </w:r>
    </w:p>
    <w:p w:rsidR="000658F2" w:rsidRPr="001B0E1A" w:rsidRDefault="000658F2" w:rsidP="001B0E1A">
      <w:pPr>
        <w:ind w:firstLine="709"/>
        <w:jc w:val="both"/>
      </w:pPr>
      <w:r w:rsidRPr="001B0E1A">
        <w:t>2024 год – 0,0</w:t>
      </w:r>
      <w:r w:rsidR="009F7472" w:rsidRPr="001B0E1A">
        <w:t>0</w:t>
      </w:r>
      <w:r w:rsidRPr="001B0E1A">
        <w:t> тыс. рублей;</w:t>
      </w:r>
    </w:p>
    <w:p w:rsidR="000658F2" w:rsidRPr="001B0E1A" w:rsidRDefault="000658F2" w:rsidP="001B0E1A">
      <w:pPr>
        <w:ind w:firstLine="709"/>
        <w:jc w:val="both"/>
      </w:pPr>
      <w:r w:rsidRPr="001B0E1A">
        <w:t>2025 год – 0,0</w:t>
      </w:r>
      <w:r w:rsidR="009F7472" w:rsidRPr="001B0E1A">
        <w:t>0</w:t>
      </w:r>
      <w:r w:rsidRPr="001B0E1A">
        <w:t> тыс. рублей;</w:t>
      </w:r>
    </w:p>
    <w:p w:rsidR="000658F2" w:rsidRPr="001B0E1A" w:rsidRDefault="000658F2" w:rsidP="001B0E1A">
      <w:pPr>
        <w:ind w:firstLine="709"/>
        <w:jc w:val="both"/>
      </w:pPr>
      <w:r w:rsidRPr="001B0E1A">
        <w:t>2026-2030 – 0,0</w:t>
      </w:r>
      <w:r w:rsidR="009F7472" w:rsidRPr="001B0E1A">
        <w:t>0</w:t>
      </w:r>
      <w:r w:rsidRPr="001B0E1A">
        <w:t> тыс. рублей;</w:t>
      </w:r>
    </w:p>
    <w:p w:rsidR="000658F2" w:rsidRPr="001B0E1A" w:rsidRDefault="000658F2" w:rsidP="001B0E1A">
      <w:pPr>
        <w:ind w:firstLine="709"/>
        <w:jc w:val="both"/>
      </w:pPr>
      <w:r w:rsidRPr="001B0E1A">
        <w:t>2031-2035 – 0,0</w:t>
      </w:r>
      <w:r w:rsidR="009F7472" w:rsidRPr="001B0E1A">
        <w:t>0</w:t>
      </w:r>
      <w:r w:rsidRPr="001B0E1A">
        <w:t> тыс. рублей.</w:t>
      </w:r>
    </w:p>
    <w:p w:rsidR="00C27FDA" w:rsidRPr="001B0E1A" w:rsidRDefault="00C27FDA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left="10206"/>
        <w:rPr>
          <w:rStyle w:val="a8"/>
          <w:b w:val="0"/>
          <w:bCs w:val="0"/>
          <w:sz w:val="24"/>
          <w:szCs w:val="24"/>
        </w:rPr>
        <w:sectPr w:rsidR="00E12F7D" w:rsidRPr="001B0E1A" w:rsidSect="00AC538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105CA" w:rsidRPr="001B0E1A" w:rsidRDefault="003105CA" w:rsidP="001B0E1A">
      <w:pPr>
        <w:ind w:left="567"/>
        <w:jc w:val="right"/>
      </w:pPr>
      <w:r w:rsidRPr="001B0E1A">
        <w:lastRenderedPageBreak/>
        <w:t>Приложение № 1</w:t>
      </w:r>
      <w:r w:rsidR="00F00B3B" w:rsidRPr="001B0E1A">
        <w:t xml:space="preserve"> </w:t>
      </w:r>
      <w:r w:rsidRPr="001B0E1A">
        <w:t>к подпрограмме</w:t>
      </w:r>
    </w:p>
    <w:p w:rsidR="00F00B3B" w:rsidRPr="001B0E1A" w:rsidRDefault="003105CA" w:rsidP="001B0E1A">
      <w:pPr>
        <w:ind w:left="567"/>
        <w:jc w:val="right"/>
        <w:rPr>
          <w:rStyle w:val="a5"/>
          <w:b w:val="0"/>
          <w:color w:val="auto"/>
          <w:sz w:val="24"/>
          <w:szCs w:val="24"/>
          <w:u w:val="none"/>
        </w:rPr>
      </w:pPr>
      <w:r w:rsidRPr="001B0E1A">
        <w:rPr>
          <w:rStyle w:val="a8"/>
          <w:b w:val="0"/>
          <w:bCs w:val="0"/>
          <w:color w:val="auto"/>
          <w:sz w:val="24"/>
          <w:szCs w:val="24"/>
        </w:rPr>
        <w:t>«</w:t>
      </w:r>
      <w:r w:rsidR="00F00B3B" w:rsidRPr="001B0E1A">
        <w:rPr>
          <w:rStyle w:val="a5"/>
          <w:b w:val="0"/>
          <w:color w:val="auto"/>
          <w:sz w:val="24"/>
          <w:szCs w:val="24"/>
          <w:u w:val="none"/>
        </w:rPr>
        <w:t>Использование минерально-сырьевых ресурсов и оценка их состояния</w:t>
      </w:r>
    </w:p>
    <w:p w:rsidR="003105CA" w:rsidRPr="001B0E1A" w:rsidRDefault="00F00B3B" w:rsidP="001B0E1A">
      <w:pPr>
        <w:ind w:left="567"/>
        <w:jc w:val="right"/>
      </w:pPr>
      <w:r w:rsidRPr="001B0E1A">
        <w:t xml:space="preserve"> на территории Цивильского муниципального округа</w:t>
      </w:r>
      <w:r w:rsidR="003105CA" w:rsidRPr="001B0E1A">
        <w:rPr>
          <w:rStyle w:val="a8"/>
          <w:b w:val="0"/>
          <w:bCs w:val="0"/>
          <w:color w:val="auto"/>
          <w:sz w:val="24"/>
          <w:szCs w:val="24"/>
        </w:rPr>
        <w:t>»</w:t>
      </w:r>
      <w:r w:rsidR="003105CA" w:rsidRPr="001B0E1A">
        <w:t xml:space="preserve"> </w:t>
      </w:r>
    </w:p>
    <w:p w:rsidR="003105CA" w:rsidRPr="001B0E1A" w:rsidRDefault="003105C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муниципальной программы Цивильского муниципального округа </w:t>
      </w:r>
    </w:p>
    <w:p w:rsidR="003105CA" w:rsidRPr="001B0E1A" w:rsidRDefault="003105C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Чувашской Республики  «Развитие потенциала природно – </w:t>
      </w:r>
      <w:proofErr w:type="gramStart"/>
      <w:r w:rsidRPr="001B0E1A">
        <w:rPr>
          <w:rFonts w:ascii="Times New Roman" w:hAnsi="Times New Roman" w:cs="Times New Roman"/>
          <w:sz w:val="24"/>
          <w:szCs w:val="24"/>
        </w:rPr>
        <w:t>сырьевых</w:t>
      </w:r>
      <w:proofErr w:type="gramEnd"/>
      <w:r w:rsidRPr="001B0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5CA" w:rsidRPr="001B0E1A" w:rsidRDefault="003105C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ресурсов и обеспечение экологической безопасности»</w:t>
      </w:r>
    </w:p>
    <w:p w:rsidR="003105CA" w:rsidRPr="001B0E1A" w:rsidRDefault="003105CA" w:rsidP="001B0E1A">
      <w:pPr>
        <w:ind w:left="10206"/>
        <w:jc w:val="right"/>
        <w:rPr>
          <w:rStyle w:val="a8"/>
          <w:b w:val="0"/>
          <w:bCs w:val="0"/>
          <w:color w:val="auto"/>
          <w:sz w:val="24"/>
          <w:szCs w:val="24"/>
        </w:rPr>
      </w:pPr>
    </w:p>
    <w:p w:rsidR="003105CA" w:rsidRPr="001B0E1A" w:rsidRDefault="003105CA" w:rsidP="001B0E1A">
      <w:pPr>
        <w:ind w:left="10206"/>
        <w:jc w:val="right"/>
      </w:pPr>
    </w:p>
    <w:p w:rsidR="003105CA" w:rsidRPr="001B0E1A" w:rsidRDefault="003105CA" w:rsidP="001B0E1A">
      <w:pPr>
        <w:autoSpaceDE w:val="0"/>
        <w:autoSpaceDN w:val="0"/>
        <w:adjustRightInd w:val="0"/>
        <w:jc w:val="center"/>
        <w:rPr>
          <w:b/>
        </w:rPr>
      </w:pPr>
      <w:r w:rsidRPr="001B0E1A">
        <w:rPr>
          <w:b/>
        </w:rPr>
        <w:t>Сведения</w:t>
      </w:r>
    </w:p>
    <w:p w:rsidR="003105CA" w:rsidRPr="001B0E1A" w:rsidRDefault="003105CA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о целевых индикаторах (показателях) подпрограммы «Использование минерально-сырьевых ресурсов и оценка их состояния</w:t>
      </w:r>
      <w:r w:rsidR="00F00B3B" w:rsidRPr="001B0E1A">
        <w:rPr>
          <w:rFonts w:ascii="Times New Roman" w:hAnsi="Times New Roman"/>
          <w:szCs w:val="24"/>
        </w:rPr>
        <w:t xml:space="preserve"> на территории Цивильского муниципального округа</w:t>
      </w:r>
      <w:r w:rsidRPr="001B0E1A">
        <w:rPr>
          <w:rFonts w:ascii="Times New Roman" w:hAnsi="Times New Roman"/>
          <w:szCs w:val="24"/>
        </w:rPr>
        <w:t>»</w:t>
      </w:r>
    </w:p>
    <w:p w:rsidR="003105CA" w:rsidRPr="001B0E1A" w:rsidRDefault="003105CA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Цивильского муниципального округа  Чувашской Республики «Развитие потенциала природно – сырьевых ресурсов и обеспечение экологической безопасности»</w:t>
      </w:r>
    </w:p>
    <w:p w:rsidR="00E12F7D" w:rsidRPr="001B0E1A" w:rsidRDefault="00E12F7D" w:rsidP="001B0E1A">
      <w:pPr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6390"/>
        <w:gridCol w:w="1559"/>
        <w:gridCol w:w="992"/>
        <w:gridCol w:w="992"/>
        <w:gridCol w:w="993"/>
        <w:gridCol w:w="1559"/>
        <w:gridCol w:w="1701"/>
      </w:tblGrid>
      <w:tr w:rsidR="00E12F7D" w:rsidRPr="001B0E1A" w:rsidTr="00E12F7D"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B0E1A">
              <w:rPr>
                <w:rFonts w:ascii="Times New Roman" w:hAnsi="Times New Roman" w:cs="Times New Roman"/>
              </w:rPr>
              <w:t>п</w:t>
            </w:r>
            <w:proofErr w:type="gramEnd"/>
            <w:r w:rsidRPr="001B0E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Целевой индикатор и показатель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2F7D" w:rsidRPr="001B0E1A" w:rsidRDefault="00E12F7D" w:rsidP="001B0E1A">
            <w:pPr>
              <w:spacing w:after="200"/>
              <w:jc w:val="center"/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2F7D" w:rsidRPr="001B0E1A" w:rsidRDefault="00E12F7D" w:rsidP="001B0E1A">
            <w:pPr>
              <w:spacing w:after="200"/>
              <w:jc w:val="center"/>
            </w:pPr>
            <w:r w:rsidRPr="001B0E1A">
              <w:t>Значения целевых индикаторов и показателей</w:t>
            </w:r>
          </w:p>
        </w:tc>
      </w:tr>
      <w:tr w:rsidR="00E12F7D" w:rsidRPr="001B0E1A" w:rsidTr="00E12F7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2031 - 2035</w:t>
            </w:r>
          </w:p>
        </w:tc>
      </w:tr>
      <w:tr w:rsidR="00E12F7D" w:rsidRPr="001B0E1A" w:rsidTr="00E12F7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</w:t>
            </w:r>
          </w:p>
        </w:tc>
      </w:tr>
      <w:tr w:rsidR="00E12F7D" w:rsidRPr="001B0E1A" w:rsidTr="00E12F7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Площадь земель сельскохозяйственного назначения, отвечающих санитарно-гигиеническим нормам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тыс.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0,75</w:t>
            </w:r>
          </w:p>
        </w:tc>
      </w:tr>
      <w:tr w:rsidR="00E12F7D" w:rsidRPr="001B0E1A" w:rsidTr="00E12F7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Прирост разведанных запасов твердых полезных ископаемых</w:t>
            </w:r>
          </w:p>
          <w:p w:rsidR="00E12F7D" w:rsidRPr="001B0E1A" w:rsidRDefault="00E12F7D" w:rsidP="001B0E1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тыс. куб. 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</w:t>
            </w:r>
          </w:p>
        </w:tc>
      </w:tr>
    </w:tbl>
    <w:p w:rsidR="00E12F7D" w:rsidRPr="001B0E1A" w:rsidRDefault="00E12F7D" w:rsidP="001B0E1A">
      <w:pPr>
        <w:jc w:val="both"/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3105CA" w:rsidRPr="001B0E1A" w:rsidRDefault="003105CA" w:rsidP="001B0E1A">
      <w:pPr>
        <w:ind w:left="567"/>
        <w:jc w:val="right"/>
      </w:pPr>
      <w:r w:rsidRPr="001B0E1A">
        <w:lastRenderedPageBreak/>
        <w:t>Приложение № 2</w:t>
      </w:r>
      <w:r w:rsidR="00F00B3B" w:rsidRPr="001B0E1A">
        <w:t xml:space="preserve"> </w:t>
      </w:r>
      <w:r w:rsidRPr="001B0E1A">
        <w:t>к подпрограмме</w:t>
      </w:r>
    </w:p>
    <w:p w:rsidR="00F00B3B" w:rsidRPr="001B0E1A" w:rsidRDefault="003105CA" w:rsidP="001B0E1A">
      <w:pPr>
        <w:ind w:left="567"/>
        <w:jc w:val="right"/>
      </w:pPr>
      <w:r w:rsidRPr="001B0E1A">
        <w:rPr>
          <w:rStyle w:val="a8"/>
          <w:b w:val="0"/>
          <w:bCs w:val="0"/>
          <w:color w:val="auto"/>
          <w:sz w:val="24"/>
          <w:szCs w:val="24"/>
        </w:rPr>
        <w:t>«</w:t>
      </w:r>
      <w:r w:rsidR="00F00B3B" w:rsidRPr="001B0E1A">
        <w:t>Использование минерально-сырьевых ресурсов и оценка их состояния</w:t>
      </w:r>
    </w:p>
    <w:p w:rsidR="003105CA" w:rsidRPr="001B0E1A" w:rsidRDefault="00F00B3B" w:rsidP="001B0E1A">
      <w:pPr>
        <w:ind w:left="567"/>
        <w:jc w:val="right"/>
      </w:pPr>
      <w:r w:rsidRPr="001B0E1A">
        <w:t xml:space="preserve"> на территории Цивильского муниципального округа</w:t>
      </w:r>
      <w:r w:rsidR="003105CA" w:rsidRPr="001B0E1A">
        <w:rPr>
          <w:rStyle w:val="a8"/>
          <w:b w:val="0"/>
          <w:bCs w:val="0"/>
          <w:color w:val="auto"/>
          <w:sz w:val="24"/>
          <w:szCs w:val="24"/>
        </w:rPr>
        <w:t>»</w:t>
      </w:r>
      <w:r w:rsidR="003105CA" w:rsidRPr="001B0E1A">
        <w:t xml:space="preserve"> </w:t>
      </w:r>
    </w:p>
    <w:p w:rsidR="003105CA" w:rsidRPr="001B0E1A" w:rsidRDefault="003105C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муниципальной программы Цивильского муниципального округа </w:t>
      </w:r>
    </w:p>
    <w:p w:rsidR="003105CA" w:rsidRPr="001B0E1A" w:rsidRDefault="003105C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Чувашской Республики  «Развитие потенциала природно – </w:t>
      </w:r>
      <w:proofErr w:type="gramStart"/>
      <w:r w:rsidRPr="001B0E1A">
        <w:rPr>
          <w:rFonts w:ascii="Times New Roman" w:hAnsi="Times New Roman" w:cs="Times New Roman"/>
          <w:sz w:val="24"/>
          <w:szCs w:val="24"/>
        </w:rPr>
        <w:t>сырьевых</w:t>
      </w:r>
      <w:proofErr w:type="gramEnd"/>
      <w:r w:rsidRPr="001B0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5CA" w:rsidRPr="001B0E1A" w:rsidRDefault="003105C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ресурсов и обеспечение экологической безопасности»</w:t>
      </w:r>
    </w:p>
    <w:p w:rsidR="00E12F7D" w:rsidRPr="001B0E1A" w:rsidRDefault="00E12F7D" w:rsidP="001B0E1A">
      <w:pPr>
        <w:ind w:left="10206"/>
        <w:jc w:val="right"/>
      </w:pPr>
    </w:p>
    <w:p w:rsidR="003105CA" w:rsidRPr="001B0E1A" w:rsidRDefault="003105CA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Ресурсное обеспечение и прогнозная (справочная) оценка расходов </w:t>
      </w:r>
      <w:r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br/>
        <w:t xml:space="preserve">за счет всех источников финансирования реализации подпрограммы  </w:t>
      </w:r>
      <w:r w:rsidRPr="001B0E1A">
        <w:rPr>
          <w:rFonts w:ascii="Times New Roman" w:hAnsi="Times New Roman" w:cs="Times New Roman"/>
          <w:b/>
          <w:sz w:val="24"/>
          <w:szCs w:val="24"/>
        </w:rPr>
        <w:t>«Использование минерально-сырьевых ресурсов и оценка их состояния</w:t>
      </w:r>
      <w:r w:rsidR="00F00B3B" w:rsidRPr="001B0E1A">
        <w:rPr>
          <w:rFonts w:ascii="Times New Roman" w:hAnsi="Times New Roman" w:cs="Times New Roman"/>
          <w:b/>
          <w:sz w:val="24"/>
          <w:szCs w:val="24"/>
        </w:rPr>
        <w:t xml:space="preserve"> на территории Цивильского муниципального округа</w:t>
      </w:r>
      <w:r w:rsidRPr="001B0E1A">
        <w:rPr>
          <w:rFonts w:ascii="Times New Roman" w:hAnsi="Times New Roman" w:cs="Times New Roman"/>
          <w:b/>
          <w:sz w:val="24"/>
          <w:szCs w:val="24"/>
        </w:rPr>
        <w:t>»  муниципальной программы Цивильского муниципального округа  Чувашской Республики «Развитие потенциала природно – сырьевых ресурсов и обеспечение экологической безопасности»</w:t>
      </w:r>
    </w:p>
    <w:p w:rsidR="003105CA" w:rsidRPr="001B0E1A" w:rsidRDefault="003105CA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4" w:type="dxa"/>
        <w:tblInd w:w="-318" w:type="dxa"/>
        <w:tblLayout w:type="fixed"/>
        <w:tblLook w:val="00A0"/>
      </w:tblPr>
      <w:tblGrid>
        <w:gridCol w:w="1560"/>
        <w:gridCol w:w="3402"/>
        <w:gridCol w:w="1559"/>
        <w:gridCol w:w="1417"/>
        <w:gridCol w:w="2551"/>
        <w:gridCol w:w="992"/>
        <w:gridCol w:w="993"/>
        <w:gridCol w:w="992"/>
        <w:gridCol w:w="1134"/>
        <w:gridCol w:w="1134"/>
      </w:tblGrid>
      <w:tr w:rsidR="00E12F7D" w:rsidRPr="001B0E1A" w:rsidTr="003105CA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CA" w:rsidRPr="001B0E1A" w:rsidRDefault="003105CA" w:rsidP="001B0E1A">
            <w:pPr>
              <w:ind w:left="34" w:hanging="34"/>
              <w:jc w:val="both"/>
              <w:rPr>
                <w:color w:val="000000"/>
              </w:rPr>
            </w:pPr>
          </w:p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Расходы по годам, тыс. рублей</w:t>
            </w:r>
          </w:p>
        </w:tc>
      </w:tr>
      <w:tr w:rsidR="00E12F7D" w:rsidRPr="001B0E1A" w:rsidTr="003105C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целевая статья расходов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2026-2030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2031-2035</w:t>
            </w:r>
          </w:p>
        </w:tc>
      </w:tr>
      <w:tr w:rsidR="00E12F7D" w:rsidRPr="001B0E1A" w:rsidTr="003105C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10</w:t>
            </w:r>
          </w:p>
        </w:tc>
      </w:tr>
      <w:tr w:rsidR="00E12F7D" w:rsidRPr="001B0E1A" w:rsidTr="003105CA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rStyle w:val="a5"/>
                <w:b w:val="0"/>
                <w:color w:val="auto"/>
                <w:sz w:val="24"/>
                <w:szCs w:val="24"/>
                <w:u w:val="none"/>
              </w:rPr>
              <w:t>Подпрограмма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CA7BB4">
            <w:pPr>
              <w:ind w:left="34" w:hanging="34"/>
              <w:jc w:val="both"/>
              <w:rPr>
                <w:color w:val="000000"/>
              </w:rPr>
            </w:pPr>
            <w:r w:rsidRPr="001B0E1A">
              <w:t>«Использование минерально-сырьевых ресурсов и оценка их состояния</w:t>
            </w:r>
            <w:r w:rsidR="00F00B3B" w:rsidRPr="001B0E1A">
              <w:t xml:space="preserve"> на территории Цивильского муниципального округа</w:t>
            </w:r>
            <w:r w:rsidRPr="001B0E1A"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5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6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3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Start"/>
            <w:r w:rsidRPr="001B0E1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B0E1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Обеспечение ртутной безопасности: сбор и демеркуризация ртутьсодержащих отходов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 1.2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Организация в населенных пунктах и коллективных садах сбора, в том числе раздельного и вывоза твердых коммунальных отходов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3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3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 1.3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Мероприятия, направленные на формирование экологической культуры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 xml:space="preserve">республиканский бюджет Чувашской </w:t>
            </w:r>
            <w:r w:rsidRPr="001B0E1A">
              <w:rPr>
                <w:color w:val="000000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3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E12F7D">
        <w:trPr>
          <w:trHeight w:val="1751"/>
        </w:trPr>
        <w:tc>
          <w:tcPr>
            <w:tcW w:w="15734" w:type="dxa"/>
            <w:gridSpan w:val="10"/>
            <w:tcBorders>
              <w:top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</w:p>
        </w:tc>
      </w:tr>
    </w:tbl>
    <w:p w:rsidR="00E12F7D" w:rsidRPr="001B0E1A" w:rsidRDefault="00E12F7D" w:rsidP="001B0E1A">
      <w:pPr>
        <w:rPr>
          <w:lang w:val="en-US"/>
        </w:rPr>
      </w:pPr>
    </w:p>
    <w:p w:rsidR="00E12F7D" w:rsidRPr="001B0E1A" w:rsidRDefault="00E12F7D" w:rsidP="001B0E1A"/>
    <w:p w:rsidR="00E12F7D" w:rsidRPr="001B0E1A" w:rsidRDefault="00E12F7D" w:rsidP="001B0E1A">
      <w:pPr>
        <w:jc w:val="both"/>
      </w:pPr>
    </w:p>
    <w:p w:rsidR="00E12F7D" w:rsidRPr="001B0E1A" w:rsidRDefault="00E12F7D" w:rsidP="001B0E1A">
      <w:pPr>
        <w:jc w:val="both"/>
        <w:rPr>
          <w:rStyle w:val="a8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Cs w:val="0"/>
          <w:sz w:val="24"/>
          <w:szCs w:val="24"/>
        </w:rPr>
        <w:sectPr w:rsidR="00E12F7D" w:rsidRPr="001B0E1A" w:rsidSect="00E12F7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AC5387" w:rsidRPr="001B0E1A" w:rsidRDefault="00AC538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658F2" w:rsidRPr="001B0E1A">
        <w:rPr>
          <w:rFonts w:ascii="Times New Roman" w:hAnsi="Times New Roman" w:cs="Times New Roman"/>
          <w:sz w:val="24"/>
          <w:szCs w:val="24"/>
        </w:rPr>
        <w:t>4</w:t>
      </w:r>
    </w:p>
    <w:p w:rsidR="00AC5387" w:rsidRPr="001B0E1A" w:rsidRDefault="00AC538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C5387" w:rsidRPr="001B0E1A" w:rsidRDefault="00AC538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F00B3B" w:rsidRPr="001B0E1A" w:rsidRDefault="00AC538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«</w:t>
      </w:r>
      <w:hyperlink w:anchor="P14479" w:history="1">
        <w:r w:rsidR="00F00B3B" w:rsidRPr="001B0E1A">
          <w:rPr>
            <w:rFonts w:ascii="Times New Roman" w:hAnsi="Times New Roman" w:cs="Times New Roman"/>
            <w:sz w:val="24"/>
            <w:szCs w:val="24"/>
          </w:rPr>
          <w:t>Развитие водохозяйственного комплекса</w:t>
        </w:r>
      </w:hyperlink>
      <w:r w:rsidR="00F00B3B" w:rsidRPr="001B0E1A">
        <w:rPr>
          <w:rFonts w:ascii="Times New Roman" w:hAnsi="Times New Roman" w:cs="Times New Roman"/>
          <w:sz w:val="24"/>
          <w:szCs w:val="24"/>
        </w:rPr>
        <w:t xml:space="preserve"> Цивильского </w:t>
      </w:r>
    </w:p>
    <w:p w:rsidR="00AC5387" w:rsidRPr="001B0E1A" w:rsidRDefault="00F00B3B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C5387" w:rsidRPr="001B0E1A">
        <w:rPr>
          <w:rFonts w:ascii="Times New Roman" w:hAnsi="Times New Roman" w:cs="Times New Roman"/>
          <w:sz w:val="24"/>
          <w:szCs w:val="24"/>
        </w:rPr>
        <w:t>»</w:t>
      </w:r>
    </w:p>
    <w:p w:rsidR="00AC5387" w:rsidRPr="001B0E1A" w:rsidRDefault="00AC538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5387" w:rsidRPr="001B0E1A" w:rsidRDefault="00AC5387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F00B3B" w:rsidRPr="001B0E1A" w:rsidRDefault="00AC5387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«</w:t>
      </w:r>
      <w:hyperlink w:anchor="P14479" w:history="1">
        <w:r w:rsidRPr="001B0E1A">
          <w:rPr>
            <w:rFonts w:ascii="Times New Roman" w:hAnsi="Times New Roman" w:cs="Times New Roman"/>
            <w:b/>
            <w:sz w:val="24"/>
            <w:szCs w:val="24"/>
          </w:rPr>
          <w:t>Развитие водохозяйственного комплекса</w:t>
        </w:r>
      </w:hyperlink>
      <w:r w:rsidR="00F00B3B" w:rsidRPr="001B0E1A">
        <w:rPr>
          <w:rFonts w:ascii="Times New Roman" w:hAnsi="Times New Roman" w:cs="Times New Roman"/>
          <w:b/>
          <w:sz w:val="24"/>
          <w:szCs w:val="24"/>
        </w:rPr>
        <w:t xml:space="preserve"> Цивильского</w:t>
      </w:r>
    </w:p>
    <w:p w:rsidR="00AC5387" w:rsidRPr="001B0E1A" w:rsidRDefault="00F00B3B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AC5387" w:rsidRPr="001B0E1A">
        <w:rPr>
          <w:rFonts w:ascii="Times New Roman" w:hAnsi="Times New Roman" w:cs="Times New Roman"/>
          <w:b/>
          <w:sz w:val="24"/>
          <w:szCs w:val="24"/>
        </w:rPr>
        <w:t>» муниципальной программы Цивильского муниципального округа Чувашской Республики «Развитие потенциала природно – сырьевых ресурсов и обеспечение экологической безопасности»</w:t>
      </w:r>
    </w:p>
    <w:p w:rsidR="00AC5387" w:rsidRPr="001B0E1A" w:rsidRDefault="00AC5387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387" w:rsidRPr="001B0E1A" w:rsidRDefault="00AC5387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245"/>
      </w:tblGrid>
      <w:tr w:rsidR="00AC5387" w:rsidRPr="001B0E1A" w:rsidTr="000658F2">
        <w:tc>
          <w:tcPr>
            <w:tcW w:w="4536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245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</w:tr>
      <w:tr w:rsidR="00AC5387" w:rsidRPr="001B0E1A" w:rsidTr="000658F2">
        <w:tc>
          <w:tcPr>
            <w:tcW w:w="4536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245" w:type="dxa"/>
          </w:tcPr>
          <w:p w:rsidR="00AC5387" w:rsidRPr="001B0E1A" w:rsidRDefault="00AC5387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  территориальные отделы администрации Цивильского муниципального округа Чувашской Республики</w:t>
            </w:r>
          </w:p>
        </w:tc>
      </w:tr>
      <w:tr w:rsidR="00AC5387" w:rsidRPr="001B0E1A" w:rsidTr="000658F2">
        <w:tc>
          <w:tcPr>
            <w:tcW w:w="4536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Цели подпрограммы (если имеются)</w:t>
            </w:r>
          </w:p>
        </w:tc>
        <w:tc>
          <w:tcPr>
            <w:tcW w:w="5245" w:type="dxa"/>
          </w:tcPr>
          <w:p w:rsidR="00AC5387" w:rsidRPr="001B0E1A" w:rsidRDefault="00AC5387" w:rsidP="001B0E1A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AC5387" w:rsidRPr="001B0E1A" w:rsidRDefault="00AC5387" w:rsidP="001B0E1A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обеспечение защищенности населения и объектов экономики от негативного воздействия вод;</w:t>
            </w:r>
          </w:p>
        </w:tc>
      </w:tr>
      <w:tr w:rsidR="00AC5387" w:rsidRPr="001B0E1A" w:rsidTr="000658F2">
        <w:tc>
          <w:tcPr>
            <w:tcW w:w="4536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245" w:type="dxa"/>
          </w:tcPr>
          <w:p w:rsidR="00AC5387" w:rsidRPr="001B0E1A" w:rsidRDefault="00AC5387" w:rsidP="001B0E1A">
            <w:pPr>
              <w:autoSpaceDE w:val="0"/>
              <w:autoSpaceDN w:val="0"/>
              <w:adjustRightInd w:val="0"/>
              <w:ind w:firstLine="363"/>
              <w:jc w:val="both"/>
            </w:pPr>
            <w:r w:rsidRPr="001B0E1A">
              <w:t>минимизация экологических рисков, связанных с возможным возникновением чрезвычайных ситуаций при эксплуатации гидротехнических сооружений;</w:t>
            </w:r>
          </w:p>
          <w:p w:rsidR="00AC5387" w:rsidRPr="001B0E1A" w:rsidRDefault="00AC5387" w:rsidP="001B0E1A">
            <w:pPr>
              <w:autoSpaceDE w:val="0"/>
              <w:autoSpaceDN w:val="0"/>
              <w:adjustRightInd w:val="0"/>
              <w:ind w:firstLine="363"/>
              <w:jc w:val="both"/>
            </w:pPr>
            <w:r w:rsidRPr="001B0E1A">
              <w:t xml:space="preserve"> капитальный ремонт и реконструкция гидроузлов; </w:t>
            </w:r>
          </w:p>
        </w:tc>
      </w:tr>
      <w:tr w:rsidR="00AC5387" w:rsidRPr="001B0E1A" w:rsidTr="000658F2">
        <w:tc>
          <w:tcPr>
            <w:tcW w:w="4536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245" w:type="dxa"/>
          </w:tcPr>
          <w:p w:rsidR="00AC5387" w:rsidRPr="001B0E1A" w:rsidRDefault="00AC5387" w:rsidP="001B0E1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0E1A">
              <w:rPr>
                <w:lang w:eastAsia="en-US"/>
              </w:rPr>
              <w:t xml:space="preserve">увеличение количества ГТС с неудовлетворительным и опасным уровнем безопасности, </w:t>
            </w:r>
            <w:proofErr w:type="gramStart"/>
            <w:r w:rsidRPr="001B0E1A">
              <w:rPr>
                <w:lang w:eastAsia="en-US"/>
              </w:rPr>
              <w:t>приведенных</w:t>
            </w:r>
            <w:proofErr w:type="gramEnd"/>
            <w:r w:rsidRPr="001B0E1A">
              <w:rPr>
                <w:lang w:eastAsia="en-US"/>
              </w:rPr>
              <w:t xml:space="preserve"> в безопасное техническое состояние;</w:t>
            </w:r>
          </w:p>
        </w:tc>
      </w:tr>
      <w:tr w:rsidR="00AC5387" w:rsidRPr="001B0E1A" w:rsidTr="000658F2">
        <w:tc>
          <w:tcPr>
            <w:tcW w:w="4536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245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 2023 – 2035, в том числе: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1 этап – 2023 – 2025 годы; 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2026 – 2030 годы;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2031 – 2035 годы</w:t>
            </w:r>
          </w:p>
        </w:tc>
      </w:tr>
      <w:tr w:rsidR="00AC5387" w:rsidRPr="001B0E1A" w:rsidTr="000658F2">
        <w:tc>
          <w:tcPr>
            <w:tcW w:w="4536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245" w:type="dxa"/>
          </w:tcPr>
          <w:p w:rsidR="00AC5387" w:rsidRPr="001B0E1A" w:rsidRDefault="00AC5387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 общий объем финансирования муниципальной  программы составляет </w:t>
            </w:r>
            <w:r w:rsidR="00806256">
              <w:rPr>
                <w:rFonts w:ascii="Times New Roman" w:hAnsi="Times New Roman" w:cs="Times New Roman"/>
                <w:sz w:val="24"/>
                <w:szCs w:val="24"/>
              </w:rPr>
              <w:t>6 516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 1</w:t>
            </w:r>
            <w:r w:rsidR="00806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00,00 тыс. рублей, в том числе: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2023 году  – 500,00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 – </w:t>
            </w:r>
            <w:r w:rsidR="0080625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 – </w:t>
            </w:r>
            <w:r w:rsidR="00806256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2 этап – </w:t>
            </w:r>
            <w:r w:rsidR="00806256">
              <w:rPr>
                <w:rFonts w:ascii="Times New Roman" w:hAnsi="Times New Roman" w:cs="Times New Roman"/>
                <w:sz w:val="24"/>
                <w:szCs w:val="24"/>
              </w:rPr>
              <w:t>2378,50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r w:rsidR="00806256">
              <w:rPr>
                <w:rFonts w:ascii="Times New Roman" w:hAnsi="Times New Roman" w:cs="Times New Roman"/>
                <w:sz w:val="24"/>
                <w:szCs w:val="24"/>
              </w:rPr>
              <w:t>2737,50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C5387" w:rsidRPr="001B0E1A" w:rsidRDefault="00AC5387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из них:</w:t>
            </w:r>
          </w:p>
          <w:p w:rsidR="00AC5387" w:rsidRPr="001B0E1A" w:rsidRDefault="00AC5387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0,00 тыс. рублей, в том числе:</w:t>
            </w:r>
          </w:p>
          <w:p w:rsidR="00AC5387" w:rsidRPr="001B0E1A" w:rsidRDefault="00AC5387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–0,00 тыс. рублей,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  <w:p w:rsidR="00AC5387" w:rsidRPr="001B0E1A" w:rsidRDefault="00AC5387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Чувашской Республики –0,00 тыс. рублей, в том числе: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–0,00 тыс. рублей, в том числе: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–0,00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–0,00 тыс. рублей;</w:t>
            </w:r>
          </w:p>
          <w:p w:rsidR="00AC5387" w:rsidRPr="001B0E1A" w:rsidRDefault="00AC5387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бюджета – </w:t>
            </w:r>
            <w:r w:rsidR="00806256">
              <w:rPr>
                <w:rFonts w:ascii="Times New Roman" w:hAnsi="Times New Roman" w:cs="Times New Roman"/>
                <w:sz w:val="24"/>
                <w:szCs w:val="24"/>
              </w:rPr>
              <w:t>6 516</w:t>
            </w:r>
            <w:r w:rsidR="00806256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proofErr w:type="gramStart"/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806256" w:rsidRPr="001B0E1A" w:rsidRDefault="00806256" w:rsidP="00806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00,00 тыс. рублей, в том числе:</w:t>
            </w:r>
          </w:p>
          <w:p w:rsidR="00806256" w:rsidRPr="001B0E1A" w:rsidRDefault="00806256" w:rsidP="00806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2023 году  – 500,00 тыс. рублей;</w:t>
            </w:r>
          </w:p>
          <w:p w:rsidR="00806256" w:rsidRPr="001B0E1A" w:rsidRDefault="00806256" w:rsidP="00806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806256" w:rsidRPr="001B0E1A" w:rsidRDefault="00806256" w:rsidP="00806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806256" w:rsidRPr="001B0E1A" w:rsidRDefault="00806256" w:rsidP="00806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2378,50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6256" w:rsidRPr="001B0E1A" w:rsidRDefault="00806256" w:rsidP="00806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2737,50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C5387" w:rsidRPr="001B0E1A" w:rsidRDefault="00AC5387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–0,00 тыс. рублей, в том числе: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 0,00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</w:tc>
      </w:tr>
      <w:tr w:rsidR="00AC5387" w:rsidRPr="001B0E1A" w:rsidTr="000658F2">
        <w:tc>
          <w:tcPr>
            <w:tcW w:w="4536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45" w:type="dxa"/>
          </w:tcPr>
          <w:p w:rsidR="00AC5387" w:rsidRPr="001B0E1A" w:rsidRDefault="00AC5387" w:rsidP="001B0E1A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1B0E1A">
              <w:rPr>
                <w:lang w:eastAsia="en-US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AC5387" w:rsidRPr="001B0E1A" w:rsidRDefault="00AC5387" w:rsidP="001B0E1A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1B0E1A">
              <w:rPr>
                <w:lang w:eastAsia="en-US"/>
              </w:rPr>
              <w:t>увеличение количества гидротехнических сооружений, имеющих безопасное техническое состояние.</w:t>
            </w:r>
          </w:p>
        </w:tc>
      </w:tr>
    </w:tbl>
    <w:p w:rsidR="00AC5387" w:rsidRPr="001B0E1A" w:rsidRDefault="00AC5387" w:rsidP="001B0E1A">
      <w:pPr>
        <w:autoSpaceDE w:val="0"/>
        <w:autoSpaceDN w:val="0"/>
        <w:adjustRightInd w:val="0"/>
        <w:jc w:val="center"/>
      </w:pPr>
    </w:p>
    <w:p w:rsidR="00C27FDA" w:rsidRPr="001B0E1A" w:rsidRDefault="00C27FDA" w:rsidP="001B0E1A">
      <w:pPr>
        <w:widowControl w:val="0"/>
        <w:autoSpaceDE w:val="0"/>
        <w:autoSpaceDN w:val="0"/>
        <w:jc w:val="center"/>
        <w:rPr>
          <w:b/>
        </w:rPr>
      </w:pPr>
      <w:r w:rsidRPr="001B0E1A">
        <w:rPr>
          <w:b/>
        </w:rPr>
        <w:t xml:space="preserve">Раздел I. Приоритеты в сфере реализации подпрограммы «Развитие водохозяйственного комплекса Цивильского муниципального округа» </w:t>
      </w:r>
      <w:r w:rsidR="00146ED8" w:rsidRPr="001B0E1A">
        <w:rPr>
          <w:b/>
        </w:rPr>
        <w:t>м</w:t>
      </w:r>
      <w:r w:rsidRPr="001B0E1A">
        <w:rPr>
          <w:b/>
        </w:rPr>
        <w:t>униципальной программы Цивильского муниципального округа Чувашской Республики «Развитие потенциала природно – сырьевых ресурсов и обеспечение экологической безопасности»</w:t>
      </w:r>
      <w:r w:rsidR="00146ED8" w:rsidRPr="001B0E1A">
        <w:rPr>
          <w:b/>
        </w:rPr>
        <w:t xml:space="preserve"> </w:t>
      </w:r>
      <w:r w:rsidRPr="001B0E1A">
        <w:rPr>
          <w:b/>
        </w:rPr>
        <w:t xml:space="preserve">цели, задачи и сроки реализации подпрограммы </w:t>
      </w:r>
    </w:p>
    <w:p w:rsidR="00C27FDA" w:rsidRPr="001B0E1A" w:rsidRDefault="00C27FDA" w:rsidP="001B0E1A">
      <w:pPr>
        <w:autoSpaceDE w:val="0"/>
        <w:autoSpaceDN w:val="0"/>
        <w:adjustRightInd w:val="0"/>
        <w:ind w:firstLine="567"/>
        <w:jc w:val="center"/>
        <w:rPr>
          <w:b/>
          <w:lang w:eastAsia="en-US"/>
        </w:rPr>
      </w:pP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Приоритетные направления подпрограммы:</w:t>
      </w:r>
    </w:p>
    <w:p w:rsidR="00C27FDA" w:rsidRPr="001B0E1A" w:rsidRDefault="00C27FDA" w:rsidP="001B0E1A">
      <w:pPr>
        <w:autoSpaceDE w:val="0"/>
        <w:autoSpaceDN w:val="0"/>
        <w:adjustRightInd w:val="0"/>
        <w:jc w:val="both"/>
        <w:rPr>
          <w:lang w:eastAsia="en-US"/>
        </w:rPr>
      </w:pPr>
      <w:r w:rsidRPr="001B0E1A">
        <w:rPr>
          <w:lang w:eastAsia="en-US"/>
        </w:rPr>
        <w:t>охрана водных объектов и увеличение их пропускной способности;</w:t>
      </w:r>
    </w:p>
    <w:p w:rsidR="00C27FDA" w:rsidRPr="001B0E1A" w:rsidRDefault="00C27FDA" w:rsidP="001B0E1A">
      <w:pPr>
        <w:autoSpaceDE w:val="0"/>
        <w:autoSpaceDN w:val="0"/>
        <w:adjustRightInd w:val="0"/>
        <w:jc w:val="both"/>
        <w:rPr>
          <w:lang w:eastAsia="en-US"/>
        </w:rPr>
      </w:pPr>
      <w:r w:rsidRPr="001B0E1A">
        <w:rPr>
          <w:lang w:eastAsia="en-US"/>
        </w:rPr>
        <w:t>проведение капитального ремонта и обеспечение безопасности гидротехнических сооружений;</w:t>
      </w:r>
    </w:p>
    <w:p w:rsidR="00C27FDA" w:rsidRPr="001B0E1A" w:rsidRDefault="00C27FDA" w:rsidP="001B0E1A">
      <w:pPr>
        <w:autoSpaceDE w:val="0"/>
        <w:autoSpaceDN w:val="0"/>
        <w:adjustRightInd w:val="0"/>
        <w:jc w:val="both"/>
        <w:rPr>
          <w:lang w:eastAsia="en-US"/>
        </w:rPr>
      </w:pPr>
      <w:r w:rsidRPr="001B0E1A">
        <w:rPr>
          <w:lang w:eastAsia="en-US"/>
        </w:rP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затопления.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 xml:space="preserve">В целях обеспечения защищенности населения и объектов экономики от негативного воздействия вод и снижения размеров ущерба строительство сооружений инженерной защиты будет </w:t>
      </w:r>
      <w:r w:rsidR="00CA7BB4" w:rsidRPr="001B0E1A">
        <w:rPr>
          <w:lang w:eastAsia="en-US"/>
        </w:rPr>
        <w:t>проводиться,</w:t>
      </w:r>
      <w:r w:rsidRPr="001B0E1A">
        <w:rPr>
          <w:lang w:eastAsia="en-US"/>
        </w:rPr>
        <w:t xml:space="preserve"> прежде </w:t>
      </w:r>
      <w:r w:rsidR="00CA7BB4" w:rsidRPr="001B0E1A">
        <w:rPr>
          <w:lang w:eastAsia="en-US"/>
        </w:rPr>
        <w:t>всего,</w:t>
      </w:r>
      <w:r w:rsidRPr="001B0E1A">
        <w:rPr>
          <w:lang w:eastAsia="en-US"/>
        </w:rPr>
        <w:t xml:space="preserve"> в наиболее </w:t>
      </w:r>
      <w:proofErr w:type="spellStart"/>
      <w:r w:rsidRPr="001B0E1A">
        <w:rPr>
          <w:lang w:eastAsia="en-US"/>
        </w:rPr>
        <w:t>паводкоопасных</w:t>
      </w:r>
      <w:proofErr w:type="spellEnd"/>
      <w:r w:rsidRPr="001B0E1A">
        <w:rPr>
          <w:lang w:eastAsia="en-US"/>
        </w:rPr>
        <w:t xml:space="preserve"> и подверженных подтоплению районах и носить превентивный характер.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Для обеспечения безопасности гидротехнических сооружений в первую очередь будет проводиться капитальный ремонт гидротехнических сооружений с высокой вероятностью возникновения аварий, которые могут привести к значительному ущербу и катастрофическим последствиям.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lastRenderedPageBreak/>
        <w:t>Социально-экономическая эффективность подпрограммы выражается в сокращении уровня экологического воздействия на водные объекты, обеспечении благоприятных экологических условий для жизни населения; сбалансированном развитии территорий и отраслей экономики, повышении защищенности населения и территорий от наводнений и другого негативного воздействия вод, в развитии сферы услуг в области водного туризма и рекреации.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Основными целями подпрограммы являются сокращение негативного антропогенного воздействия на водные объекты; восстановление и экологическая реабилитация водных объектов; повышение эксплуатационной надежности гидротехнических сооружений; улучшение экологического состояния гидрографической среды.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Достижению поставленных в подпрограмме целей способствует решение следующих приоритетных задач: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охрана водных объектов и увеличение их пропускной способности;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предотвращение негативного воздействия вод;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защита населенных пунктов, объектов экономики и социальной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 xml:space="preserve">инфраструктуры от подтопления и затопления за счет строительства </w:t>
      </w:r>
      <w:proofErr w:type="gramStart"/>
      <w:r w:rsidRPr="001B0E1A">
        <w:rPr>
          <w:lang w:eastAsia="en-US"/>
        </w:rPr>
        <w:t>новых</w:t>
      </w:r>
      <w:proofErr w:type="gramEnd"/>
      <w:r w:rsidRPr="001B0E1A">
        <w:rPr>
          <w:lang w:eastAsia="en-US"/>
        </w:rPr>
        <w:t xml:space="preserve"> и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реконструкции существующих защитных сооружений;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снижение уровня аварийности гидротехнических сооружений, в том числе бесхозяйных, путем их приведения в безопасное техническое состояние;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проведение мероприятий по расчистке участков русел рек;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проведение оценки систем очистки сточных вод, сбрасываемых в реки, на соответствие нормативам на предприятиях водопроводн</w:t>
      </w:r>
      <w:proofErr w:type="gramStart"/>
      <w:r w:rsidRPr="001B0E1A">
        <w:rPr>
          <w:lang w:eastAsia="en-US"/>
        </w:rPr>
        <w:t>о-</w:t>
      </w:r>
      <w:proofErr w:type="gramEnd"/>
      <w:r w:rsidRPr="001B0E1A">
        <w:rPr>
          <w:lang w:eastAsia="en-US"/>
        </w:rPr>
        <w:t xml:space="preserve"> канализационного хозяйства;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завершение ликвидации объектов накопленного экологического вреда.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Органы местного самоуправления  принимают участие в конкурсном отборе гидротехнических сооружений, находящихся в муниципальной собственности, в целях предоставления субсидий из республиканского бюджета Чувашской Республики бюджетам муниципальных районов и бюджетам городских округов на проведение капитального ремонта гидротехнических сооружений, находящихся в муниципальной собственности.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C27FDA" w:rsidRPr="001B0E1A" w:rsidRDefault="00C27FDA" w:rsidP="001B0E1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B0E1A">
        <w:rPr>
          <w:b/>
        </w:rPr>
        <w:t xml:space="preserve">Раздел </w:t>
      </w:r>
      <w:r w:rsidRPr="001B0E1A">
        <w:rPr>
          <w:b/>
          <w:lang w:val="en-US"/>
        </w:rPr>
        <w:t>II</w:t>
      </w:r>
      <w:r w:rsidRPr="001B0E1A">
        <w:rPr>
          <w:b/>
        </w:rPr>
        <w:t>. П</w:t>
      </w:r>
      <w:r w:rsidRPr="001B0E1A">
        <w:rPr>
          <w:b/>
          <w:lang w:eastAsia="en-US"/>
        </w:rPr>
        <w:t>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Целевыми показателями (индикаторами) подпрограммы являются: 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E1A">
        <w:rPr>
          <w:rFonts w:ascii="Times New Roman" w:hAnsi="Times New Roman" w:cs="Times New Roman"/>
          <w:sz w:val="24"/>
          <w:szCs w:val="24"/>
        </w:rPr>
        <w:t xml:space="preserve"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общей численности населения, проживающего на таких территориях; </w:t>
      </w:r>
      <w:proofErr w:type="gramEnd"/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протяженность новых и реконструированных сооружений инженерной защиты и </w:t>
      </w:r>
      <w:r w:rsidR="00CA7BB4" w:rsidRPr="001B0E1A">
        <w:rPr>
          <w:rFonts w:ascii="Times New Roman" w:hAnsi="Times New Roman" w:cs="Times New Roman"/>
          <w:sz w:val="24"/>
          <w:szCs w:val="24"/>
        </w:rPr>
        <w:t>берег укрепления</w:t>
      </w:r>
      <w:r w:rsidRPr="001B0E1A">
        <w:rPr>
          <w:rFonts w:ascii="Times New Roman" w:hAnsi="Times New Roman" w:cs="Times New Roman"/>
          <w:sz w:val="24"/>
          <w:szCs w:val="24"/>
        </w:rPr>
        <w:t>;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размер предотвращенного ущерба;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площадь работ по восстановлению и экологической реабилитации водных объектов;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протяженность работ по восстановлению и экологической реабилитации водных объектов; 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численность населения, проживающего в непосредственной близости к участкам водных объектов, экологические условия </w:t>
      </w:r>
      <w:proofErr w:type="gramStart"/>
      <w:r w:rsidRPr="001B0E1A">
        <w:rPr>
          <w:rFonts w:ascii="Times New Roman" w:hAnsi="Times New Roman" w:cs="Times New Roman"/>
          <w:sz w:val="24"/>
          <w:szCs w:val="24"/>
        </w:rPr>
        <w:t>проживания</w:t>
      </w:r>
      <w:proofErr w:type="gramEnd"/>
      <w:r w:rsidRPr="001B0E1A">
        <w:rPr>
          <w:rFonts w:ascii="Times New Roman" w:hAnsi="Times New Roman" w:cs="Times New Roman"/>
          <w:sz w:val="24"/>
          <w:szCs w:val="24"/>
        </w:rPr>
        <w:t xml:space="preserve"> которого улучшены в результате выполнения мероприятий по восстановлению и экологической реабилитации водных объектов;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протяженность границ </w:t>
      </w:r>
      <w:proofErr w:type="spellStart"/>
      <w:r w:rsidRPr="001B0E1A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1B0E1A">
        <w:rPr>
          <w:rFonts w:ascii="Times New Roman" w:hAnsi="Times New Roman" w:cs="Times New Roman"/>
          <w:sz w:val="24"/>
          <w:szCs w:val="24"/>
        </w:rPr>
        <w:t xml:space="preserve"> зон водных объектов, установленных в рамках мероприятий по их восстановлению и экологической реабилитации; 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доля гидротехнических сооружений с неудовлетворительным и опасным уровнем безопасности, приведенных в безопасное техническое состояние;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 xml:space="preserve"> количество гидротехнических сооружений с неудовлетворительным и опасным уровнем безопасности, приведенных в безопасное техническое состояние; 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протяженность расчищенных участков русел рек;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количество ликвидированных объектов накопленного экологического вреда, представляющих угрозу рекам.</w:t>
      </w:r>
      <w:r w:rsidRPr="001B0E1A">
        <w:rPr>
          <w:rFonts w:ascii="Times New Roman" w:hAnsi="Times New Roman" w:cs="Times New Roman"/>
          <w:sz w:val="24"/>
          <w:szCs w:val="24"/>
        </w:rPr>
        <w:cr/>
      </w:r>
    </w:p>
    <w:p w:rsidR="00C27FDA" w:rsidRPr="001B0E1A" w:rsidRDefault="00C27FDA" w:rsidP="001B0E1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B0E1A">
        <w:rPr>
          <w:b/>
        </w:rPr>
        <w:t xml:space="preserve">Раздел </w:t>
      </w:r>
      <w:r w:rsidRPr="001B0E1A">
        <w:rPr>
          <w:b/>
          <w:lang w:val="en-US"/>
        </w:rPr>
        <w:t>III</w:t>
      </w:r>
      <w:r w:rsidRPr="001B0E1A">
        <w:rPr>
          <w:b/>
        </w:rPr>
        <w:t>.</w:t>
      </w:r>
      <w:r w:rsidRPr="001B0E1A">
        <w:rPr>
          <w:b/>
          <w:lang w:eastAsia="en-US"/>
        </w:rPr>
        <w:t>Характеристики основных мероприятий, мероприятий подпрограммы с указанием сроков и этапов их реализации</w:t>
      </w:r>
    </w:p>
    <w:p w:rsidR="00C27FDA" w:rsidRPr="001B0E1A" w:rsidRDefault="00C27FDA" w:rsidP="001B0E1A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C27FDA" w:rsidRPr="001B0E1A" w:rsidRDefault="00C27FDA" w:rsidP="001B0E1A">
      <w:pPr>
        <w:widowControl w:val="0"/>
        <w:autoSpaceDE w:val="0"/>
        <w:autoSpaceDN w:val="0"/>
        <w:ind w:firstLine="709"/>
        <w:jc w:val="both"/>
      </w:pPr>
      <w:r w:rsidRPr="001B0E1A"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C27FDA" w:rsidRPr="001B0E1A" w:rsidRDefault="00C27FDA" w:rsidP="001B0E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Основное мероприятие 1</w:t>
      </w:r>
      <w:r w:rsidRPr="001B0E1A">
        <w:rPr>
          <w:rFonts w:ascii="Times New Roman" w:hAnsi="Times New Roman" w:cs="Times New Roman"/>
          <w:sz w:val="24"/>
          <w:szCs w:val="24"/>
        </w:rPr>
        <w:t xml:space="preserve">  «Повышение эксплуатационной надежности гидротехнических сооружений, в том числе бесхозяйных»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гидротехнических сооружений, находящихся в муниципальной собственности, капитальный ремонт, консервацию и ликвидацию гидротехнических сооружений, которые не имеют собственника, собственник которых неизвестен либо от права </w:t>
      </w:r>
      <w:proofErr w:type="gramStart"/>
      <w:r w:rsidRPr="001B0E1A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1B0E1A">
        <w:rPr>
          <w:rFonts w:ascii="Times New Roman" w:hAnsi="Times New Roman" w:cs="Times New Roman"/>
          <w:sz w:val="24"/>
          <w:szCs w:val="24"/>
        </w:rPr>
        <w:t xml:space="preserve"> на которые собственник отказался, уточнение перечня бесхозяйных гидротехнических сооружений, подлежащих декларированию безопасности на территории Чувашской Республики.</w:t>
      </w:r>
    </w:p>
    <w:p w:rsidR="00C27FDA" w:rsidRPr="001B0E1A" w:rsidRDefault="00C27FDA" w:rsidP="001B0E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рамках мероприятия по обеспечению деятельности в области использования, охраны водных объектов и гидротехнических сооружений обеспечивается безопасная эксплуатация водохранилищ.</w:t>
      </w:r>
    </w:p>
    <w:p w:rsidR="00C27FDA" w:rsidRPr="001B0E1A" w:rsidRDefault="00C27FDA" w:rsidP="001B0E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Мероприятие 1.1.</w:t>
      </w:r>
      <w:r w:rsidRPr="001B0E1A">
        <w:rPr>
          <w:rFonts w:ascii="Times New Roman" w:hAnsi="Times New Roman" w:cs="Times New Roman"/>
          <w:sz w:val="24"/>
          <w:szCs w:val="24"/>
        </w:rPr>
        <w:t xml:space="preserve"> "Мероприятия в области использования, охраны водных объектов и гидротехнических сооружений" предполагается выполнение комплекса мер, направленных на безопасную эксплуатацию, обеспечение антитеррористической защищенности гидротехнических сооружений, находящихся в государственной собственности.</w:t>
      </w:r>
    </w:p>
    <w:p w:rsidR="00C27FDA" w:rsidRPr="001B0E1A" w:rsidRDefault="00C27FDA" w:rsidP="001B0E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FDA" w:rsidRPr="001B0E1A" w:rsidRDefault="00C27FDA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B0E1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B0E1A">
        <w:rPr>
          <w:rFonts w:ascii="Times New Roman" w:hAnsi="Times New Roman" w:cs="Times New Roman"/>
          <w:b/>
          <w:sz w:val="24"/>
          <w:szCs w:val="24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C27FDA" w:rsidRPr="001B0E1A" w:rsidRDefault="00C27FDA" w:rsidP="001B0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7FDA" w:rsidRPr="001B0E1A" w:rsidRDefault="00C27FDA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    Общий объем финансирования подпрограммы муниципальной программы в 2023 - 2035 годах предусмотрен в размере </w:t>
      </w:r>
      <w:r w:rsidR="006F2C17">
        <w:rPr>
          <w:rFonts w:ascii="Times New Roman" w:hAnsi="Times New Roman" w:cs="Times New Roman"/>
          <w:sz w:val="24"/>
          <w:szCs w:val="24"/>
        </w:rPr>
        <w:t>6 516</w:t>
      </w:r>
      <w:r w:rsidR="006F2C17" w:rsidRPr="001B0E1A">
        <w:rPr>
          <w:rFonts w:ascii="Times New Roman" w:hAnsi="Times New Roman" w:cs="Times New Roman"/>
          <w:sz w:val="24"/>
          <w:szCs w:val="24"/>
        </w:rPr>
        <w:t xml:space="preserve"> </w:t>
      </w:r>
      <w:r w:rsidRPr="001B0E1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806256" w:rsidRPr="001B0E1A" w:rsidRDefault="00806256" w:rsidP="0080625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0E1A">
        <w:rPr>
          <w:rFonts w:ascii="Times New Roman" w:hAnsi="Times New Roman" w:cs="Times New Roman"/>
          <w:sz w:val="24"/>
          <w:szCs w:val="24"/>
        </w:rPr>
        <w:t>00,00 тыс. рублей, в том числе:</w:t>
      </w:r>
    </w:p>
    <w:p w:rsidR="00806256" w:rsidRPr="001B0E1A" w:rsidRDefault="00806256" w:rsidP="0080625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2023 году  – 500,00 тыс. рублей;</w:t>
      </w:r>
    </w:p>
    <w:p w:rsidR="00806256" w:rsidRPr="001B0E1A" w:rsidRDefault="00806256" w:rsidP="0080625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в 2024 году  – </w:t>
      </w:r>
      <w:r>
        <w:rPr>
          <w:rFonts w:ascii="Times New Roman" w:hAnsi="Times New Roman" w:cs="Times New Roman"/>
          <w:sz w:val="24"/>
          <w:szCs w:val="24"/>
        </w:rPr>
        <w:t>450</w:t>
      </w:r>
      <w:r w:rsidRPr="001B0E1A">
        <w:rPr>
          <w:rFonts w:ascii="Times New Roman" w:hAnsi="Times New Roman" w:cs="Times New Roman"/>
          <w:sz w:val="24"/>
          <w:szCs w:val="24"/>
        </w:rPr>
        <w:t>,00 тыс. рублей;</w:t>
      </w:r>
    </w:p>
    <w:p w:rsidR="00806256" w:rsidRPr="001B0E1A" w:rsidRDefault="00806256" w:rsidP="0080625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в 2025 году  – </w:t>
      </w:r>
      <w:r>
        <w:rPr>
          <w:rFonts w:ascii="Times New Roman" w:hAnsi="Times New Roman" w:cs="Times New Roman"/>
          <w:sz w:val="24"/>
          <w:szCs w:val="24"/>
        </w:rPr>
        <w:t>450</w:t>
      </w:r>
      <w:r w:rsidRPr="001B0E1A">
        <w:rPr>
          <w:rFonts w:ascii="Times New Roman" w:hAnsi="Times New Roman" w:cs="Times New Roman"/>
          <w:sz w:val="24"/>
          <w:szCs w:val="24"/>
        </w:rPr>
        <w:t>,00 тыс. рублей;</w:t>
      </w:r>
    </w:p>
    <w:p w:rsidR="00806256" w:rsidRPr="001B0E1A" w:rsidRDefault="00806256" w:rsidP="0080625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2 этап – </w:t>
      </w:r>
      <w:r>
        <w:rPr>
          <w:rFonts w:ascii="Times New Roman" w:hAnsi="Times New Roman" w:cs="Times New Roman"/>
          <w:sz w:val="24"/>
          <w:szCs w:val="24"/>
        </w:rPr>
        <w:t>2378,50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06256" w:rsidRPr="001B0E1A" w:rsidRDefault="00806256" w:rsidP="0080625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3 этап – </w:t>
      </w:r>
      <w:r>
        <w:rPr>
          <w:rFonts w:ascii="Times New Roman" w:hAnsi="Times New Roman" w:cs="Times New Roman"/>
          <w:sz w:val="24"/>
          <w:szCs w:val="24"/>
        </w:rPr>
        <w:t>2737,50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27FDA" w:rsidRPr="001B0E1A" w:rsidRDefault="00C27FDA" w:rsidP="008062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     из них:</w:t>
      </w:r>
    </w:p>
    <w:p w:rsidR="00C27FDA" w:rsidRPr="001B0E1A" w:rsidRDefault="00C27FDA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средства федерального бюджета – 0,00 тыс. рублей, в том числе:</w:t>
      </w:r>
    </w:p>
    <w:p w:rsidR="00C27FDA" w:rsidRPr="001B0E1A" w:rsidRDefault="00C27FDA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–0,00 тыс. рублей,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C27FDA" w:rsidRPr="001B0E1A" w:rsidRDefault="00C27FDA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средства республиканского бюджета Чувашской Республики –0,00 тыс. рублей, в том числе: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–0,00 тыс. рублей, в том числе: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–0,00 тыс. рублей;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–0,00 тыс. рублей;</w:t>
      </w:r>
    </w:p>
    <w:p w:rsidR="00C27FDA" w:rsidRPr="001B0E1A" w:rsidRDefault="00C27FDA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средства муниципального бюджета – </w:t>
      </w:r>
      <w:r w:rsidR="006F2C17">
        <w:rPr>
          <w:rFonts w:ascii="Times New Roman" w:hAnsi="Times New Roman" w:cs="Times New Roman"/>
          <w:sz w:val="24"/>
          <w:szCs w:val="24"/>
        </w:rPr>
        <w:t>6 516</w:t>
      </w:r>
      <w:r w:rsidR="006F2C17" w:rsidRPr="001B0E1A">
        <w:rPr>
          <w:rFonts w:ascii="Times New Roman" w:hAnsi="Times New Roman" w:cs="Times New Roman"/>
          <w:sz w:val="24"/>
          <w:szCs w:val="24"/>
        </w:rPr>
        <w:t xml:space="preserve"> </w:t>
      </w:r>
      <w:r w:rsidRPr="001B0E1A">
        <w:rPr>
          <w:rFonts w:ascii="Times New Roman" w:hAnsi="Times New Roman" w:cs="Times New Roman"/>
          <w:sz w:val="24"/>
          <w:szCs w:val="24"/>
        </w:rPr>
        <w:t>тыс. рублей</w:t>
      </w:r>
      <w:proofErr w:type="gramStart"/>
      <w:r w:rsidRPr="001B0E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0E1A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6F2C17" w:rsidRPr="001B0E1A" w:rsidRDefault="006F2C17" w:rsidP="006F2C1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0E1A">
        <w:rPr>
          <w:rFonts w:ascii="Times New Roman" w:hAnsi="Times New Roman" w:cs="Times New Roman"/>
          <w:sz w:val="24"/>
          <w:szCs w:val="24"/>
        </w:rPr>
        <w:t>00,00 тыс. рублей, в том числе:</w:t>
      </w:r>
    </w:p>
    <w:p w:rsidR="006F2C17" w:rsidRPr="001B0E1A" w:rsidRDefault="006F2C17" w:rsidP="006F2C1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2023 году  – 500,00 тыс. рублей;</w:t>
      </w:r>
    </w:p>
    <w:p w:rsidR="006F2C17" w:rsidRPr="001B0E1A" w:rsidRDefault="006F2C17" w:rsidP="006F2C1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 xml:space="preserve">в 2024 году  – </w:t>
      </w:r>
      <w:r>
        <w:rPr>
          <w:rFonts w:ascii="Times New Roman" w:hAnsi="Times New Roman" w:cs="Times New Roman"/>
          <w:sz w:val="24"/>
          <w:szCs w:val="24"/>
        </w:rPr>
        <w:t>450</w:t>
      </w:r>
      <w:r w:rsidRPr="001B0E1A">
        <w:rPr>
          <w:rFonts w:ascii="Times New Roman" w:hAnsi="Times New Roman" w:cs="Times New Roman"/>
          <w:sz w:val="24"/>
          <w:szCs w:val="24"/>
        </w:rPr>
        <w:t>,00 тыс. рублей;</w:t>
      </w:r>
    </w:p>
    <w:p w:rsidR="006F2C17" w:rsidRPr="001B0E1A" w:rsidRDefault="006F2C17" w:rsidP="006F2C1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в 2025 году  – </w:t>
      </w:r>
      <w:r>
        <w:rPr>
          <w:rFonts w:ascii="Times New Roman" w:hAnsi="Times New Roman" w:cs="Times New Roman"/>
          <w:sz w:val="24"/>
          <w:szCs w:val="24"/>
        </w:rPr>
        <w:t>450</w:t>
      </w:r>
      <w:r w:rsidRPr="001B0E1A">
        <w:rPr>
          <w:rFonts w:ascii="Times New Roman" w:hAnsi="Times New Roman" w:cs="Times New Roman"/>
          <w:sz w:val="24"/>
          <w:szCs w:val="24"/>
        </w:rPr>
        <w:t>,00 тыс. рублей;</w:t>
      </w:r>
    </w:p>
    <w:p w:rsidR="006F2C17" w:rsidRPr="001B0E1A" w:rsidRDefault="006F2C17" w:rsidP="006F2C1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2 этап – </w:t>
      </w:r>
      <w:r>
        <w:rPr>
          <w:rFonts w:ascii="Times New Roman" w:hAnsi="Times New Roman" w:cs="Times New Roman"/>
          <w:sz w:val="24"/>
          <w:szCs w:val="24"/>
        </w:rPr>
        <w:t>2378,50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F2C17" w:rsidRPr="001B0E1A" w:rsidRDefault="006F2C17" w:rsidP="006F2C1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3 этап – </w:t>
      </w:r>
      <w:r>
        <w:rPr>
          <w:rFonts w:ascii="Times New Roman" w:hAnsi="Times New Roman" w:cs="Times New Roman"/>
          <w:sz w:val="24"/>
          <w:szCs w:val="24"/>
        </w:rPr>
        <w:t>2737,50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27FDA" w:rsidRPr="001B0E1A" w:rsidRDefault="00C27FDA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средства внебюджетных источников –0,00 тыс. рублей, в том числе: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 0,00 тыс. рублей;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C27FDA" w:rsidRPr="001B0E1A" w:rsidRDefault="00C27FDA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C27FDA" w:rsidRPr="001B0E1A" w:rsidRDefault="00C27FDA" w:rsidP="001B0E1A">
      <w:pPr>
        <w:pStyle w:val="ConsPlusNormal"/>
        <w:spacing w:before="26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834" w:history="1">
        <w:r w:rsidRPr="001B0E1A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1B0E1A">
        <w:rPr>
          <w:rFonts w:ascii="Times New Roman" w:hAnsi="Times New Roman" w:cs="Times New Roman"/>
          <w:sz w:val="24"/>
          <w:szCs w:val="24"/>
        </w:rPr>
        <w:t xml:space="preserve"> реализации подпрограммы муниципальной программы за счет всех источников финансирования приведены в приложении № 1 к подпрограмме муниципальной программы.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1B0E1A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Цивильского муниципального округа Чувашской Республики.</w:t>
      </w:r>
    </w:p>
    <w:p w:rsidR="00AC5387" w:rsidRPr="001B0E1A" w:rsidRDefault="00AC5387" w:rsidP="001B0E1A">
      <w:pPr>
        <w:autoSpaceDE w:val="0"/>
        <w:autoSpaceDN w:val="0"/>
        <w:adjustRightInd w:val="0"/>
        <w:jc w:val="center"/>
      </w:pPr>
    </w:p>
    <w:p w:rsidR="00AC5387" w:rsidRPr="001B0E1A" w:rsidRDefault="00AC5387" w:rsidP="001B0E1A">
      <w:pPr>
        <w:autoSpaceDE w:val="0"/>
        <w:autoSpaceDN w:val="0"/>
        <w:adjustRightInd w:val="0"/>
        <w:jc w:val="center"/>
        <w:sectPr w:rsidR="00AC5387" w:rsidRPr="001B0E1A" w:rsidSect="00AC538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32C37" w:rsidRPr="001B0E1A" w:rsidRDefault="00A32C37" w:rsidP="001B0E1A">
      <w:pPr>
        <w:ind w:left="567"/>
        <w:jc w:val="right"/>
      </w:pPr>
      <w:r w:rsidRPr="001B0E1A">
        <w:lastRenderedPageBreak/>
        <w:t>Приложение № 1</w:t>
      </w:r>
    </w:p>
    <w:p w:rsidR="00A32C37" w:rsidRPr="001B0E1A" w:rsidRDefault="00A32C3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Pr="001B0E1A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hyperlink w:anchor="P14479" w:history="1">
        <w:r w:rsidRPr="001B0E1A">
          <w:rPr>
            <w:rFonts w:ascii="Times New Roman" w:hAnsi="Times New Roman" w:cs="Times New Roman"/>
            <w:sz w:val="24"/>
            <w:szCs w:val="24"/>
          </w:rPr>
          <w:t>Развитие водохозяйственного комплекса</w:t>
        </w:r>
      </w:hyperlink>
    </w:p>
    <w:p w:rsidR="00A32C37" w:rsidRPr="001B0E1A" w:rsidRDefault="00A32C3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округа» муниципальной программы </w:t>
      </w:r>
    </w:p>
    <w:p w:rsidR="00A32C37" w:rsidRPr="001B0E1A" w:rsidRDefault="00A32C3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«Развитие потенциала </w:t>
      </w:r>
    </w:p>
    <w:p w:rsidR="00A32C37" w:rsidRPr="001B0E1A" w:rsidRDefault="00A32C3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природно – сырьевых ресурсов и обеспечение экологической безопасности»</w:t>
      </w:r>
    </w:p>
    <w:p w:rsidR="00A32C37" w:rsidRPr="001B0E1A" w:rsidRDefault="00A32C37" w:rsidP="001B0E1A">
      <w:pPr>
        <w:autoSpaceDE w:val="0"/>
        <w:autoSpaceDN w:val="0"/>
        <w:adjustRightInd w:val="0"/>
        <w:jc w:val="center"/>
        <w:rPr>
          <w:b/>
        </w:rPr>
      </w:pPr>
    </w:p>
    <w:p w:rsidR="00A32C37" w:rsidRPr="001B0E1A" w:rsidRDefault="00A32C37" w:rsidP="001B0E1A">
      <w:pPr>
        <w:autoSpaceDE w:val="0"/>
        <w:autoSpaceDN w:val="0"/>
        <w:adjustRightInd w:val="0"/>
        <w:jc w:val="center"/>
        <w:rPr>
          <w:b/>
        </w:rPr>
      </w:pPr>
      <w:r w:rsidRPr="001B0E1A">
        <w:rPr>
          <w:b/>
        </w:rPr>
        <w:t>Сведения</w:t>
      </w:r>
    </w:p>
    <w:p w:rsidR="00CA7BB4" w:rsidRDefault="00A32C37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о целевых индикаторах (показателях) подпрограммы </w:t>
      </w:r>
      <w:r w:rsidR="003105CA" w:rsidRPr="001B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hyperlink w:anchor="P14479" w:history="1">
        <w:r w:rsidR="003105CA" w:rsidRPr="001B0E1A">
          <w:rPr>
            <w:rFonts w:ascii="Times New Roman" w:hAnsi="Times New Roman" w:cs="Times New Roman"/>
            <w:b/>
            <w:sz w:val="24"/>
            <w:szCs w:val="24"/>
          </w:rPr>
          <w:t>Развитие водохозяйственного комплекса</w:t>
        </w:r>
      </w:hyperlink>
      <w:r w:rsidR="003105CA" w:rsidRPr="001B0E1A">
        <w:rPr>
          <w:rFonts w:ascii="Times New Roman" w:hAnsi="Times New Roman" w:cs="Times New Roman"/>
          <w:b/>
          <w:sz w:val="24"/>
          <w:szCs w:val="24"/>
        </w:rPr>
        <w:t xml:space="preserve"> Цивильского муниципального округа» муниципальной программы Цивильского муниципального округа  Чувашской Республики «Развитие потенциала</w:t>
      </w:r>
    </w:p>
    <w:p w:rsidR="003105CA" w:rsidRPr="001B0E1A" w:rsidRDefault="003105CA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 природно – сырьевых ресурсов и обеспечение экологической безопасности»</w:t>
      </w:r>
    </w:p>
    <w:p w:rsidR="00A32C37" w:rsidRPr="001B0E1A" w:rsidRDefault="00A32C37" w:rsidP="001B0E1A">
      <w:pPr>
        <w:autoSpaceDE w:val="0"/>
        <w:autoSpaceDN w:val="0"/>
        <w:adjustRightInd w:val="0"/>
        <w:jc w:val="center"/>
      </w:pPr>
    </w:p>
    <w:p w:rsidR="00A32C37" w:rsidRPr="001B0E1A" w:rsidRDefault="00A32C37" w:rsidP="001B0E1A">
      <w:pPr>
        <w:autoSpaceDE w:val="0"/>
        <w:autoSpaceDN w:val="0"/>
        <w:adjustRightInd w:val="0"/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7949"/>
        <w:gridCol w:w="1843"/>
        <w:gridCol w:w="709"/>
        <w:gridCol w:w="709"/>
        <w:gridCol w:w="850"/>
        <w:gridCol w:w="1134"/>
        <w:gridCol w:w="1134"/>
      </w:tblGrid>
      <w:tr w:rsidR="00A32C37" w:rsidRPr="001B0E1A" w:rsidTr="003105CA"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N</w:t>
            </w:r>
            <w:r w:rsidRPr="001B0E1A">
              <w:rPr>
                <w:rFonts w:ascii="Times New Roman" w:hAnsi="Times New Roman" w:cs="Times New Roman"/>
              </w:rPr>
              <w:br/>
            </w:r>
            <w:proofErr w:type="gramStart"/>
            <w:r w:rsidRPr="001B0E1A">
              <w:rPr>
                <w:rFonts w:ascii="Times New Roman" w:hAnsi="Times New Roman" w:cs="Times New Roman"/>
              </w:rPr>
              <w:t>п</w:t>
            </w:r>
            <w:proofErr w:type="gramEnd"/>
            <w:r w:rsidRPr="001B0E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C37" w:rsidRPr="001B0E1A" w:rsidRDefault="00A32C37" w:rsidP="001B0E1A">
            <w:pPr>
              <w:spacing w:after="200"/>
              <w:jc w:val="both"/>
            </w:pPr>
            <w:r w:rsidRPr="001B0E1A">
              <w:t>Значения целевых индикаторов и показателей</w:t>
            </w:r>
          </w:p>
        </w:tc>
      </w:tr>
      <w:tr w:rsidR="00A32C37" w:rsidRPr="001B0E1A" w:rsidTr="003105C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2031-2035</w:t>
            </w:r>
          </w:p>
        </w:tc>
      </w:tr>
      <w:tr w:rsidR="00A32C37" w:rsidRPr="001B0E1A" w:rsidTr="003105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Количество гидротехнических сооружений, приведенных в безопасное техническое 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r w:rsidRPr="001B0E1A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r w:rsidRPr="001B0E1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</w:t>
            </w:r>
          </w:p>
        </w:tc>
      </w:tr>
      <w:tr w:rsidR="00A32C37" w:rsidRPr="001B0E1A" w:rsidTr="003105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1B0E1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Доля гидротехнических сооружений, приведенных в безопасное техническое 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13</w:t>
            </w:r>
          </w:p>
        </w:tc>
      </w:tr>
    </w:tbl>
    <w:p w:rsidR="00AC5387" w:rsidRPr="001B0E1A" w:rsidRDefault="00AC5387" w:rsidP="001B0E1A">
      <w:pPr>
        <w:autoSpaceDE w:val="0"/>
        <w:autoSpaceDN w:val="0"/>
        <w:adjustRightInd w:val="0"/>
        <w:jc w:val="center"/>
      </w:pPr>
    </w:p>
    <w:p w:rsidR="00AC5387" w:rsidRPr="001B0E1A" w:rsidRDefault="00AC5387" w:rsidP="001B0E1A">
      <w:pPr>
        <w:autoSpaceDE w:val="0"/>
        <w:autoSpaceDN w:val="0"/>
        <w:adjustRightInd w:val="0"/>
        <w:jc w:val="center"/>
      </w:pPr>
    </w:p>
    <w:p w:rsidR="00AC5387" w:rsidRPr="001B0E1A" w:rsidRDefault="00AC5387" w:rsidP="001B0E1A">
      <w:pPr>
        <w:autoSpaceDE w:val="0"/>
        <w:autoSpaceDN w:val="0"/>
        <w:adjustRightInd w:val="0"/>
        <w:jc w:val="center"/>
      </w:pPr>
    </w:p>
    <w:p w:rsidR="00AC5387" w:rsidRPr="001B0E1A" w:rsidRDefault="00AC5387" w:rsidP="001B0E1A">
      <w:pPr>
        <w:autoSpaceDE w:val="0"/>
        <w:autoSpaceDN w:val="0"/>
        <w:adjustRightInd w:val="0"/>
        <w:jc w:val="center"/>
      </w:pPr>
    </w:p>
    <w:p w:rsidR="00AC5387" w:rsidRPr="001B0E1A" w:rsidRDefault="00AC538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ind w:left="567"/>
        <w:jc w:val="right"/>
        <w:rPr>
          <w:lang w:val="en-US"/>
        </w:rPr>
      </w:pPr>
      <w:r w:rsidRPr="001B0E1A">
        <w:lastRenderedPageBreak/>
        <w:t xml:space="preserve">Приложение № </w:t>
      </w:r>
      <w:r w:rsidRPr="001B0E1A">
        <w:rPr>
          <w:lang w:val="en-US"/>
        </w:rPr>
        <w:t>2</w:t>
      </w:r>
    </w:p>
    <w:p w:rsidR="00A32C37" w:rsidRPr="001B0E1A" w:rsidRDefault="00A32C3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Pr="001B0E1A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hyperlink w:anchor="P14479" w:history="1">
        <w:r w:rsidRPr="001B0E1A">
          <w:rPr>
            <w:rFonts w:ascii="Times New Roman" w:hAnsi="Times New Roman" w:cs="Times New Roman"/>
            <w:sz w:val="24"/>
            <w:szCs w:val="24"/>
          </w:rPr>
          <w:t>Развитие водохозяйственного комплекса</w:t>
        </w:r>
      </w:hyperlink>
    </w:p>
    <w:p w:rsidR="00A32C37" w:rsidRPr="001B0E1A" w:rsidRDefault="00A32C3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округа» муниципальной программы </w:t>
      </w:r>
    </w:p>
    <w:p w:rsidR="00A32C37" w:rsidRPr="001B0E1A" w:rsidRDefault="00A32C3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«Развитие потенциала </w:t>
      </w:r>
    </w:p>
    <w:p w:rsidR="00A32C37" w:rsidRPr="001B0E1A" w:rsidRDefault="00A32C3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природно – сырьевых ресурсов и обеспечение экологической безопасности»</w:t>
      </w:r>
    </w:p>
    <w:p w:rsidR="00A32C37" w:rsidRPr="001B0E1A" w:rsidRDefault="00A32C37" w:rsidP="001B0E1A">
      <w:pPr>
        <w:pStyle w:val="ab"/>
        <w:spacing w:after="0"/>
        <w:jc w:val="right"/>
        <w:rPr>
          <w:b/>
        </w:rPr>
      </w:pPr>
    </w:p>
    <w:p w:rsidR="00A32C37" w:rsidRPr="001B0E1A" w:rsidRDefault="00A32C37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>Р</w:t>
      </w:r>
      <w:r w:rsidR="003105CA"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есурсное обеспечение и прогнозная </w:t>
      </w:r>
      <w:r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>(</w:t>
      </w:r>
      <w:r w:rsidR="003105CA"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>справочная</w:t>
      </w:r>
      <w:r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) </w:t>
      </w:r>
      <w:r w:rsidR="003105CA"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>оценка расходов</w:t>
      </w:r>
      <w:r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br/>
        <w:t xml:space="preserve">за счет всех источников финансирования реализации подпрограммы  </w:t>
      </w:r>
      <w:r w:rsidRPr="001B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hyperlink w:anchor="P14479" w:history="1">
        <w:r w:rsidRPr="001B0E1A">
          <w:rPr>
            <w:rFonts w:ascii="Times New Roman" w:hAnsi="Times New Roman" w:cs="Times New Roman"/>
            <w:b/>
            <w:sz w:val="24"/>
            <w:szCs w:val="24"/>
          </w:rPr>
          <w:t>Развитие водохозяйственного комплекса</w:t>
        </w:r>
      </w:hyperlink>
      <w:r w:rsidRPr="001B0E1A">
        <w:rPr>
          <w:rFonts w:ascii="Times New Roman" w:hAnsi="Times New Roman" w:cs="Times New Roman"/>
          <w:b/>
          <w:sz w:val="24"/>
          <w:szCs w:val="24"/>
        </w:rPr>
        <w:t xml:space="preserve"> Цивильского муниципального округа» муниципальной программы Цивильского муниципального округа  Чувашской Республики «Развитие потенциала природно – сырьевых ресурсов и обеспечение экологической безопасности»</w:t>
      </w:r>
    </w:p>
    <w:p w:rsidR="00A32C37" w:rsidRPr="001B0E1A" w:rsidRDefault="00A32C37" w:rsidP="001B0E1A">
      <w:pPr>
        <w:jc w:val="both"/>
      </w:pPr>
    </w:p>
    <w:tbl>
      <w:tblPr>
        <w:tblW w:w="15734" w:type="dxa"/>
        <w:tblInd w:w="-318" w:type="dxa"/>
        <w:tblLayout w:type="fixed"/>
        <w:tblLook w:val="00A0"/>
      </w:tblPr>
      <w:tblGrid>
        <w:gridCol w:w="1560"/>
        <w:gridCol w:w="3402"/>
        <w:gridCol w:w="1559"/>
        <w:gridCol w:w="1417"/>
        <w:gridCol w:w="2551"/>
        <w:gridCol w:w="992"/>
        <w:gridCol w:w="993"/>
        <w:gridCol w:w="992"/>
        <w:gridCol w:w="1134"/>
        <w:gridCol w:w="1134"/>
      </w:tblGrid>
      <w:tr w:rsidR="00A32C37" w:rsidRPr="001B0E1A" w:rsidTr="003105CA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Расходы по годам, тыс. рублей</w:t>
            </w:r>
          </w:p>
        </w:tc>
      </w:tr>
      <w:tr w:rsidR="00A32C37" w:rsidRPr="001B0E1A" w:rsidTr="003105C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 xml:space="preserve">главный распорядитель бюджетных средств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целевая статья расходов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2026-2030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2031-2035</w:t>
            </w:r>
          </w:p>
        </w:tc>
      </w:tr>
      <w:tr w:rsidR="00A32C37" w:rsidRPr="001B0E1A" w:rsidTr="003105C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10</w:t>
            </w:r>
          </w:p>
        </w:tc>
      </w:tr>
      <w:tr w:rsidR="008E1625" w:rsidRPr="001B0E1A" w:rsidTr="003105CA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1B0E1A">
            <w:pPr>
              <w:ind w:left="34" w:hanging="34"/>
              <w:jc w:val="both"/>
            </w:pPr>
            <w:r w:rsidRPr="001B0E1A">
              <w:t xml:space="preserve">Подпрограмма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CA7BB4">
            <w:pPr>
              <w:ind w:left="34" w:hanging="34"/>
              <w:jc w:val="both"/>
            </w:pPr>
            <w:r w:rsidRPr="001B0E1A">
              <w:rPr>
                <w:b/>
                <w:bCs/>
              </w:rPr>
              <w:t>«</w:t>
            </w:r>
            <w:hyperlink w:anchor="P14479" w:history="1">
              <w:r w:rsidRPr="001B0E1A">
                <w:t>Развитие водохозяйственного комплекса</w:t>
              </w:r>
            </w:hyperlink>
            <w:r>
              <w:t xml:space="preserve"> </w:t>
            </w:r>
            <w:r w:rsidRPr="001B0E1A">
              <w:t>Цивильского муниципального округа»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1B0E1A">
            <w:pPr>
              <w:ind w:left="34" w:hanging="34"/>
              <w:jc w:val="both"/>
            </w:pPr>
            <w:r w:rsidRPr="001B0E1A"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1B0E1A">
            <w:pPr>
              <w:ind w:left="34" w:hanging="34"/>
              <w:jc w:val="both"/>
            </w:pPr>
            <w:r w:rsidRPr="001B0E1A">
              <w:t>Ч340000000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1B0E1A">
            <w:pPr>
              <w:ind w:left="34" w:hanging="34"/>
              <w:jc w:val="both"/>
            </w:pPr>
            <w:r w:rsidRPr="001B0E1A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>
              <w:t>2378,50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>
              <w:t>2737,50</w:t>
            </w:r>
          </w:p>
        </w:tc>
      </w:tr>
      <w:tr w:rsidR="008E1625" w:rsidRPr="001B0E1A" w:rsidTr="003105CA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1B0E1A">
            <w:pPr>
              <w:ind w:left="34" w:hanging="34"/>
              <w:jc w:val="both"/>
            </w:pPr>
            <w:r w:rsidRPr="001B0E1A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8E1625" w:rsidRPr="001B0E1A" w:rsidTr="003105CA">
        <w:trPr>
          <w:trHeight w:val="5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1B0E1A">
            <w:pPr>
              <w:ind w:left="34" w:hanging="34"/>
              <w:jc w:val="both"/>
            </w:pPr>
            <w:r w:rsidRPr="001B0E1A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8E1625" w:rsidRPr="001B0E1A" w:rsidTr="003105CA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1B0E1A">
            <w:pPr>
              <w:ind w:left="34" w:hanging="34"/>
              <w:jc w:val="both"/>
            </w:pPr>
            <w:r w:rsidRPr="001B0E1A"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>
              <w:t>2378,50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>
              <w:t>2737,50</w:t>
            </w:r>
          </w:p>
        </w:tc>
      </w:tr>
      <w:tr w:rsidR="008E1625" w:rsidRPr="001B0E1A" w:rsidTr="003105CA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1B0E1A">
            <w:pPr>
              <w:ind w:left="34" w:hanging="34"/>
              <w:jc w:val="both"/>
            </w:pPr>
            <w:r w:rsidRPr="001B0E1A"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8E1625" w:rsidRPr="001B0E1A" w:rsidTr="003105CA">
        <w:trPr>
          <w:trHeight w:val="16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1B0E1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1B0E1A">
            <w:pPr>
              <w:ind w:left="34" w:hanging="34"/>
              <w:jc w:val="both"/>
            </w:pPr>
            <w:r w:rsidRPr="001B0E1A">
              <w:t xml:space="preserve">Повышение эксплуатационной надежности ГТС, в т.ч. </w:t>
            </w:r>
            <w:proofErr w:type="gramStart"/>
            <w:r w:rsidRPr="001B0E1A">
              <w:t>бесхозяйных</w:t>
            </w:r>
            <w:proofErr w:type="gramEnd"/>
          </w:p>
          <w:p w:rsidR="008E1625" w:rsidRPr="001B0E1A" w:rsidRDefault="008E1625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Ч340300000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1B0E1A">
            <w:pPr>
              <w:ind w:left="34" w:hanging="34"/>
              <w:jc w:val="both"/>
            </w:pPr>
            <w:r w:rsidRPr="001B0E1A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>
              <w:t>2378,50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>
              <w:t>2737,50</w:t>
            </w:r>
          </w:p>
        </w:tc>
      </w:tr>
      <w:tr w:rsidR="008E1625" w:rsidRPr="001B0E1A" w:rsidTr="003105CA">
        <w:trPr>
          <w:trHeight w:val="1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1B0E1A">
            <w:pPr>
              <w:ind w:left="34" w:hanging="34"/>
              <w:jc w:val="both"/>
            </w:pPr>
            <w:r w:rsidRPr="001B0E1A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8E1625" w:rsidRPr="001B0E1A" w:rsidTr="003105CA">
        <w:trPr>
          <w:trHeight w:val="12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1B0E1A">
            <w:pPr>
              <w:ind w:left="34" w:hanging="34"/>
              <w:jc w:val="both"/>
            </w:pPr>
            <w:r w:rsidRPr="001B0E1A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8E1625" w:rsidRPr="001B0E1A" w:rsidTr="003105CA">
        <w:trPr>
          <w:trHeight w:val="1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1B0E1A">
            <w:pPr>
              <w:ind w:left="34" w:hanging="34"/>
              <w:jc w:val="both"/>
            </w:pPr>
            <w:r w:rsidRPr="001B0E1A"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>
              <w:t>2378,50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>
              <w:t>2737,50</w:t>
            </w:r>
          </w:p>
        </w:tc>
      </w:tr>
      <w:tr w:rsidR="008E1625" w:rsidRPr="001B0E1A" w:rsidTr="00A32C37">
        <w:trPr>
          <w:trHeight w:val="7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25" w:rsidRPr="001B0E1A" w:rsidRDefault="008E1625" w:rsidP="001B0E1A">
            <w:pPr>
              <w:ind w:left="34" w:hanging="34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1B0E1A">
            <w:pPr>
              <w:ind w:left="34" w:hanging="34"/>
              <w:jc w:val="both"/>
            </w:pPr>
            <w:r w:rsidRPr="001B0E1A"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625" w:rsidRPr="001B0E1A" w:rsidRDefault="008E1625" w:rsidP="003376F6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</w:tbl>
    <w:p w:rsidR="00A32C37" w:rsidRPr="001B0E1A" w:rsidRDefault="00A32C37" w:rsidP="001B0E1A">
      <w:pPr>
        <w:jc w:val="center"/>
        <w:rPr>
          <w:b/>
        </w:rPr>
      </w:pPr>
    </w:p>
    <w:p w:rsidR="00522E5A" w:rsidRPr="001B0E1A" w:rsidRDefault="00522E5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522E5A" w:rsidRPr="001B0E1A" w:rsidSect="00BD329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522E5A" w:rsidRPr="001B0E1A" w:rsidRDefault="00522E5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522E5A" w:rsidRPr="001B0E1A" w:rsidRDefault="00522E5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22E5A" w:rsidRPr="001B0E1A" w:rsidRDefault="00522E5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522E5A" w:rsidRPr="001B0E1A" w:rsidRDefault="00522E5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522E5A" w:rsidRPr="001B0E1A" w:rsidRDefault="00522E5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безопасности»</w:t>
      </w:r>
    </w:p>
    <w:p w:rsidR="00522E5A" w:rsidRPr="001B0E1A" w:rsidRDefault="00522E5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2E5A" w:rsidRPr="001B0E1A" w:rsidRDefault="00522E5A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Подпрограмма</w:t>
      </w:r>
      <w:r w:rsidRPr="001B0E1A">
        <w:rPr>
          <w:rFonts w:ascii="Times New Roman" w:hAnsi="Times New Roman"/>
          <w:szCs w:val="24"/>
        </w:rPr>
        <w:br/>
        <w:t xml:space="preserve">«Обеспечение экологической безопасности на территории Цивильского муниципального округа» муниципальной программы </w:t>
      </w:r>
    </w:p>
    <w:p w:rsidR="00522E5A" w:rsidRPr="001B0E1A" w:rsidRDefault="00522E5A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 xml:space="preserve">Цивильского муниципального округа «Развитие потенциала природно-сырьевых ресурсов и обеспечение экологической безопасности» </w:t>
      </w:r>
    </w:p>
    <w:p w:rsidR="00522E5A" w:rsidRPr="001B0E1A" w:rsidRDefault="00522E5A" w:rsidP="001B0E1A">
      <w:pPr>
        <w:pStyle w:val="1"/>
        <w:rPr>
          <w:rFonts w:ascii="Times New Roman" w:hAnsi="Times New Roman"/>
          <w:szCs w:val="24"/>
        </w:rPr>
      </w:pPr>
    </w:p>
    <w:p w:rsidR="00522E5A" w:rsidRPr="001B0E1A" w:rsidRDefault="00522E5A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 xml:space="preserve">Паспорт подпрограммы </w:t>
      </w:r>
    </w:p>
    <w:p w:rsidR="00522E5A" w:rsidRPr="001B0E1A" w:rsidRDefault="00522E5A" w:rsidP="001B0E1A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841"/>
      </w:tblGrid>
      <w:tr w:rsidR="00522E5A" w:rsidRPr="001B0E1A" w:rsidTr="00522E5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A" w:rsidRPr="001B0E1A" w:rsidRDefault="00522E5A" w:rsidP="001B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6" w:name="sub_410"/>
            <w:r w:rsidRPr="001B0E1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  <w:bookmarkEnd w:id="6"/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E5A" w:rsidRPr="001B0E1A" w:rsidRDefault="00522E5A" w:rsidP="00CA7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экологии администрации Цивильского муниципального округа </w:t>
            </w:r>
          </w:p>
        </w:tc>
      </w:tr>
      <w:tr w:rsidR="00522E5A" w:rsidRPr="001B0E1A" w:rsidTr="00522E5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A" w:rsidRPr="001B0E1A" w:rsidRDefault="00522E5A" w:rsidP="001B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E5A" w:rsidRPr="001B0E1A" w:rsidRDefault="00522E5A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администрации Цивильского муниципального округа Чувашской Республики</w:t>
            </w:r>
          </w:p>
        </w:tc>
      </w:tr>
      <w:tr w:rsidR="00522E5A" w:rsidRPr="001B0E1A" w:rsidTr="00522E5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A" w:rsidRPr="001B0E1A" w:rsidRDefault="00522E5A" w:rsidP="001B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E5A" w:rsidRPr="001B0E1A" w:rsidRDefault="00522E5A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</w:p>
        </w:tc>
      </w:tr>
      <w:tr w:rsidR="00522E5A" w:rsidRPr="001B0E1A" w:rsidTr="00522E5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A" w:rsidRPr="001B0E1A" w:rsidRDefault="00522E5A" w:rsidP="001B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E5A" w:rsidRPr="001B0E1A" w:rsidRDefault="00522E5A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522E5A" w:rsidRPr="001B0E1A" w:rsidRDefault="00522E5A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формирование экологической культуры</w:t>
            </w:r>
          </w:p>
        </w:tc>
      </w:tr>
      <w:tr w:rsidR="00522E5A" w:rsidRPr="001B0E1A" w:rsidTr="00522E5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A" w:rsidRPr="001B0E1A" w:rsidRDefault="00522E5A" w:rsidP="001B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E5A" w:rsidRPr="001B0E1A" w:rsidRDefault="00522E5A" w:rsidP="00CA7BB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количество проводимых экологических мероприятий, направленных на повышение уровня экологической культуры, воспитание и просвещение населения </w:t>
            </w:r>
            <w:r w:rsidR="00CA7BB4">
              <w:rPr>
                <w:rFonts w:ascii="Times New Roman" w:hAnsi="Times New Roman"/>
                <w:sz w:val="24"/>
                <w:szCs w:val="24"/>
              </w:rPr>
              <w:t>Цивиль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522E5A" w:rsidRPr="001B0E1A" w:rsidTr="00522E5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A" w:rsidRPr="001B0E1A" w:rsidRDefault="00522E5A" w:rsidP="001B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E5A" w:rsidRPr="001B0E1A" w:rsidRDefault="00522E5A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1 этап – 2023-2025 годы;</w:t>
            </w:r>
          </w:p>
          <w:p w:rsidR="00522E5A" w:rsidRPr="001B0E1A" w:rsidRDefault="00522E5A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 этап – 2026-2030 годы;</w:t>
            </w:r>
          </w:p>
          <w:p w:rsidR="00522E5A" w:rsidRPr="001B0E1A" w:rsidRDefault="00522E5A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3 этап – 2031-2035 годы</w:t>
            </w:r>
          </w:p>
        </w:tc>
      </w:tr>
      <w:tr w:rsidR="00A51A3D" w:rsidRPr="001B0E1A" w:rsidTr="00522E5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D" w:rsidRPr="001B0E1A" w:rsidRDefault="00A51A3D" w:rsidP="001B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7" w:name="sub_411"/>
            <w:r w:rsidRPr="001B0E1A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  <w:bookmarkEnd w:id="7"/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Прогнозируемый объем финансирования подпрограммы составляет 0,00 тыс. рублей, в том числе в:</w:t>
            </w:r>
          </w:p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2023 году - 0,00 тыс. рублей;</w:t>
            </w:r>
          </w:p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2024 году - 0,00 тыс. рублей;</w:t>
            </w:r>
          </w:p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2025 году - 0,00 тыс. рублей;</w:t>
            </w:r>
          </w:p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2026 - 2030 годы - 0,00 тыс. рублей;</w:t>
            </w:r>
          </w:p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2031 - 2035 годы - 0,00 тыс. рублей</w:t>
            </w:r>
          </w:p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Объемы бюджетных ассигнований уточняются ежегодно при формировании бюджета Цивильского муниципального округа Чувашской Республики на очередной финансовый год и плановый период</w:t>
            </w:r>
          </w:p>
        </w:tc>
      </w:tr>
      <w:tr w:rsidR="00A51A3D" w:rsidRPr="001B0E1A" w:rsidTr="00522E5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D" w:rsidRPr="001B0E1A" w:rsidRDefault="00A51A3D" w:rsidP="001B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уменьшение негативного воздействия на окружающую среду;</w:t>
            </w:r>
          </w:p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повышение экологической культуры.</w:t>
            </w:r>
          </w:p>
        </w:tc>
      </w:tr>
    </w:tbl>
    <w:p w:rsidR="00522E5A" w:rsidRPr="001B0E1A" w:rsidRDefault="00522E5A" w:rsidP="001B0E1A">
      <w:pPr>
        <w:jc w:val="both"/>
      </w:pPr>
    </w:p>
    <w:p w:rsidR="00522E5A" w:rsidRPr="001B0E1A" w:rsidRDefault="00522E5A" w:rsidP="001B0E1A">
      <w:pPr>
        <w:jc w:val="both"/>
      </w:pPr>
    </w:p>
    <w:p w:rsidR="00522E5A" w:rsidRPr="001B0E1A" w:rsidRDefault="00522E5A" w:rsidP="001B0E1A">
      <w:pPr>
        <w:pStyle w:val="1"/>
        <w:ind w:firstLine="709"/>
        <w:rPr>
          <w:rFonts w:ascii="Times New Roman" w:hAnsi="Times New Roman"/>
          <w:szCs w:val="24"/>
        </w:rPr>
      </w:pPr>
      <w:bookmarkStart w:id="8" w:name="sub_4001"/>
      <w:r w:rsidRPr="001B0E1A">
        <w:rPr>
          <w:rFonts w:ascii="Times New Roman" w:hAnsi="Times New Roman"/>
          <w:szCs w:val="24"/>
        </w:rPr>
        <w:lastRenderedPageBreak/>
        <w:t xml:space="preserve">Раздел I. Приоритеты и цель подпрограммы, общая характеристика участия органов местного самоуправления </w:t>
      </w:r>
      <w:r w:rsidR="00A51A3D" w:rsidRPr="001B0E1A">
        <w:rPr>
          <w:rFonts w:ascii="Times New Roman" w:hAnsi="Times New Roman"/>
          <w:szCs w:val="24"/>
        </w:rPr>
        <w:t>Цивильского</w:t>
      </w:r>
      <w:r w:rsidRPr="001B0E1A">
        <w:rPr>
          <w:rFonts w:ascii="Times New Roman" w:hAnsi="Times New Roman"/>
          <w:szCs w:val="24"/>
        </w:rPr>
        <w:t xml:space="preserve"> муниципального округа в реализации подпрограммы</w:t>
      </w:r>
    </w:p>
    <w:bookmarkEnd w:id="8"/>
    <w:p w:rsidR="00522E5A" w:rsidRPr="001B0E1A" w:rsidRDefault="00522E5A" w:rsidP="001B0E1A">
      <w:pPr>
        <w:ind w:firstLine="709"/>
        <w:jc w:val="both"/>
      </w:pPr>
      <w:r w:rsidRPr="001B0E1A">
        <w:t xml:space="preserve">Одним из приоритетов </w:t>
      </w:r>
      <w:proofErr w:type="gramStart"/>
      <w:r w:rsidRPr="001B0E1A">
        <w:t>осуществления деятельности органов самоуправления муниципального округа</w:t>
      </w:r>
      <w:proofErr w:type="gramEnd"/>
      <w:r w:rsidRPr="001B0E1A">
        <w:t xml:space="preserve"> является повышение качества жизни населения </w:t>
      </w:r>
      <w:r w:rsidR="00A51A3D" w:rsidRPr="001B0E1A">
        <w:t>Цивиль</w:t>
      </w:r>
      <w:r w:rsidRPr="001B0E1A">
        <w:t>ского муниципального округа посредством рационального управления в области охраны окружающей среды и обеспечения экологической безопасности, обеспечения защиты природы от загрязнения.</w:t>
      </w:r>
    </w:p>
    <w:p w:rsidR="00522E5A" w:rsidRPr="001B0E1A" w:rsidRDefault="00522E5A" w:rsidP="001B0E1A">
      <w:pPr>
        <w:ind w:firstLine="709"/>
        <w:jc w:val="both"/>
      </w:pPr>
      <w:r w:rsidRPr="001B0E1A">
        <w:t xml:space="preserve">Социально-экономическая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среды, в защите права населения </w:t>
      </w:r>
      <w:r w:rsidR="00A51A3D" w:rsidRPr="001B0E1A">
        <w:t>Цивиль</w:t>
      </w:r>
      <w:r w:rsidRPr="001B0E1A">
        <w:t>ского муниципального округа на благоприятную окружающую среду.</w:t>
      </w:r>
    </w:p>
    <w:p w:rsidR="00522E5A" w:rsidRPr="001B0E1A" w:rsidRDefault="00522E5A" w:rsidP="001B0E1A">
      <w:pPr>
        <w:ind w:firstLine="709"/>
        <w:jc w:val="both"/>
      </w:pPr>
      <w:r w:rsidRPr="001B0E1A">
        <w:t>Основной целью подпрограммы является повышение уровня экологической безопасности и улучшение состояния окружающей среды.</w:t>
      </w:r>
    </w:p>
    <w:p w:rsidR="00522E5A" w:rsidRPr="001B0E1A" w:rsidRDefault="00522E5A" w:rsidP="001B0E1A">
      <w:pPr>
        <w:ind w:firstLine="709"/>
        <w:jc w:val="both"/>
      </w:pPr>
      <w:r w:rsidRPr="001B0E1A">
        <w:t>Достижению поставленной в подпрограмме цели способствует решение следующих задач:</w:t>
      </w:r>
    </w:p>
    <w:p w:rsidR="00522E5A" w:rsidRPr="001B0E1A" w:rsidRDefault="00522E5A" w:rsidP="001B0E1A">
      <w:pPr>
        <w:ind w:firstLine="709"/>
        <w:jc w:val="both"/>
      </w:pPr>
      <w:r w:rsidRPr="001B0E1A">
        <w:t>снижение негативного воздействия хозяйственной и иной деятельности на окружающую среду;</w:t>
      </w:r>
    </w:p>
    <w:p w:rsidR="00522E5A" w:rsidRPr="001B0E1A" w:rsidRDefault="00522E5A" w:rsidP="001B0E1A">
      <w:pPr>
        <w:ind w:firstLine="709"/>
        <w:jc w:val="both"/>
      </w:pPr>
      <w:r w:rsidRPr="001B0E1A">
        <w:t>формирование экологической культуры.</w:t>
      </w:r>
    </w:p>
    <w:p w:rsidR="00522E5A" w:rsidRPr="001B0E1A" w:rsidRDefault="00522E5A" w:rsidP="001B0E1A">
      <w:pPr>
        <w:ind w:firstLine="709"/>
        <w:jc w:val="both"/>
      </w:pPr>
    </w:p>
    <w:p w:rsidR="00522E5A" w:rsidRPr="001B0E1A" w:rsidRDefault="00522E5A" w:rsidP="001B0E1A">
      <w:pPr>
        <w:pStyle w:val="1"/>
        <w:ind w:firstLine="709"/>
        <w:jc w:val="both"/>
        <w:rPr>
          <w:rFonts w:ascii="Times New Roman" w:hAnsi="Times New Roman"/>
          <w:szCs w:val="24"/>
        </w:rPr>
      </w:pPr>
      <w:bookmarkStart w:id="9" w:name="sub_4002"/>
      <w:r w:rsidRPr="001B0E1A">
        <w:rPr>
          <w:rFonts w:ascii="Times New Roman" w:hAnsi="Times New Roman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9"/>
    <w:p w:rsidR="00522E5A" w:rsidRPr="001B0E1A" w:rsidRDefault="00522E5A" w:rsidP="001B0E1A">
      <w:pPr>
        <w:ind w:firstLine="709"/>
        <w:jc w:val="both"/>
      </w:pPr>
      <w:r w:rsidRPr="001B0E1A">
        <w:t>Целевыми индикатором и показателем подпрограммы является:</w:t>
      </w:r>
    </w:p>
    <w:p w:rsidR="00522E5A" w:rsidRPr="001B0E1A" w:rsidRDefault="00522E5A" w:rsidP="001B0E1A">
      <w:pPr>
        <w:ind w:firstLine="709"/>
        <w:jc w:val="both"/>
      </w:pPr>
      <w:r w:rsidRPr="001B0E1A">
        <w:t xml:space="preserve">количество проводимых экологических мероприятий, направленных на повышение уровня экологической культуры, воспитание и просвещение населения </w:t>
      </w:r>
      <w:r w:rsidR="00146ED8" w:rsidRPr="001B0E1A">
        <w:t>Цивиль</w:t>
      </w:r>
      <w:r w:rsidRPr="001B0E1A">
        <w:t>ского муниципального округа.</w:t>
      </w:r>
    </w:p>
    <w:p w:rsidR="00522E5A" w:rsidRPr="001B0E1A" w:rsidRDefault="00522E5A" w:rsidP="001B0E1A">
      <w:pPr>
        <w:ind w:firstLine="709"/>
        <w:jc w:val="both"/>
      </w:pPr>
      <w:r w:rsidRPr="001B0E1A">
        <w:t>В результате реализации мероприятия подпрограммы ожидается достижение к 2036 году следующих целевых индикаторов и показателей:</w:t>
      </w:r>
    </w:p>
    <w:p w:rsidR="00522E5A" w:rsidRPr="001B0E1A" w:rsidRDefault="00522E5A" w:rsidP="001B0E1A">
      <w:pPr>
        <w:ind w:firstLine="709"/>
        <w:jc w:val="both"/>
      </w:pPr>
      <w:r w:rsidRPr="001B0E1A">
        <w:t xml:space="preserve">количество проводимых экологических мероприятий, направленных на повышение уровня экологической культуры, воспитание и просвещение населения </w:t>
      </w:r>
      <w:r w:rsidR="00A51A3D" w:rsidRPr="001B0E1A">
        <w:t>Цивиль</w:t>
      </w:r>
      <w:r w:rsidRPr="001B0E1A">
        <w:t>ского муниципального округа – 2 единицы ежегодно.</w:t>
      </w:r>
    </w:p>
    <w:p w:rsidR="00522E5A" w:rsidRPr="001B0E1A" w:rsidRDefault="00522E5A" w:rsidP="001B0E1A">
      <w:pPr>
        <w:pStyle w:val="1"/>
        <w:ind w:firstLine="709"/>
        <w:jc w:val="both"/>
        <w:rPr>
          <w:rFonts w:ascii="Times New Roman" w:hAnsi="Times New Roman"/>
          <w:szCs w:val="24"/>
        </w:rPr>
      </w:pPr>
      <w:bookmarkStart w:id="10" w:name="sub_4003"/>
    </w:p>
    <w:p w:rsidR="00522E5A" w:rsidRPr="001B0E1A" w:rsidRDefault="00522E5A" w:rsidP="001B0E1A">
      <w:pPr>
        <w:pStyle w:val="1"/>
        <w:ind w:firstLine="709"/>
        <w:jc w:val="both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10"/>
    <w:p w:rsidR="00522E5A" w:rsidRPr="001B0E1A" w:rsidRDefault="00522E5A" w:rsidP="001B0E1A">
      <w:pPr>
        <w:ind w:firstLine="709"/>
        <w:jc w:val="both"/>
      </w:pPr>
      <w:r w:rsidRPr="001B0E1A"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эффективности подпрограммы.</w:t>
      </w:r>
    </w:p>
    <w:p w:rsidR="00522E5A" w:rsidRPr="001B0E1A" w:rsidRDefault="00522E5A" w:rsidP="001B0E1A">
      <w:pPr>
        <w:ind w:firstLine="709"/>
        <w:jc w:val="both"/>
      </w:pPr>
      <w:r w:rsidRPr="001B0E1A">
        <w:t>Подпрограмма предусматривает реализацию пяти основных мероприятий:</w:t>
      </w:r>
    </w:p>
    <w:p w:rsidR="00522E5A" w:rsidRPr="001B0E1A" w:rsidRDefault="00522E5A" w:rsidP="001B0E1A">
      <w:pPr>
        <w:ind w:firstLine="709"/>
        <w:jc w:val="both"/>
      </w:pPr>
      <w:r w:rsidRPr="001B0E1A">
        <w:t>Основное мероприятие 1. «Мероприятия, направленные на формирование экологической культуры»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районе.</w:t>
      </w:r>
    </w:p>
    <w:p w:rsidR="00522E5A" w:rsidRPr="001B0E1A" w:rsidRDefault="00522E5A" w:rsidP="001B0E1A">
      <w:pPr>
        <w:ind w:firstLine="709"/>
        <w:jc w:val="both"/>
      </w:pPr>
      <w:r w:rsidRPr="001B0E1A">
        <w:t>Основное мероприятие 2. «Нормализация экологической обстановки и создание благоприятной окружающей среды в населенных пунктах муниципального округа» будет способствовать сохранению и поддержанию благоприятной окружающей среды и экологической безопасности населения.</w:t>
      </w:r>
    </w:p>
    <w:p w:rsidR="00522E5A" w:rsidRPr="001B0E1A" w:rsidRDefault="00522E5A" w:rsidP="001B0E1A">
      <w:pPr>
        <w:ind w:firstLine="709"/>
        <w:jc w:val="both"/>
      </w:pPr>
      <w:r w:rsidRPr="001B0E1A">
        <w:t>Основное мероприятие 3. «Развитие зелёного фонда в муниципальном округе» способствует увеличению площади зеленых насаждений, сохранению и восстановлению природной среды.</w:t>
      </w:r>
    </w:p>
    <w:p w:rsidR="00522E5A" w:rsidRPr="001B0E1A" w:rsidRDefault="00522E5A" w:rsidP="001B0E1A">
      <w:pPr>
        <w:ind w:firstLine="709"/>
        <w:jc w:val="both"/>
      </w:pPr>
      <w:r w:rsidRPr="001B0E1A">
        <w:t>Основное мероприятие 4. «Участие и проведение Всероссийских, региональных, местных экологических акций и субботников».</w:t>
      </w:r>
    </w:p>
    <w:p w:rsidR="00522E5A" w:rsidRPr="001B0E1A" w:rsidRDefault="00522E5A" w:rsidP="001B0E1A">
      <w:pPr>
        <w:ind w:firstLine="709"/>
        <w:jc w:val="both"/>
      </w:pPr>
      <w:r w:rsidRPr="001B0E1A">
        <w:lastRenderedPageBreak/>
        <w:t>Основное мероприятие 5. Проведение учебными заведениями акций, конкурсов, форумов, олимпиад.</w:t>
      </w:r>
    </w:p>
    <w:p w:rsidR="00522E5A" w:rsidRPr="001B0E1A" w:rsidRDefault="00522E5A" w:rsidP="001B0E1A">
      <w:pPr>
        <w:ind w:firstLine="709"/>
        <w:jc w:val="both"/>
      </w:pPr>
      <w:r w:rsidRPr="001B0E1A">
        <w:t>Подпрограмма реализуется в период с 202</w:t>
      </w:r>
      <w:r w:rsidR="00A51A3D" w:rsidRPr="001B0E1A">
        <w:t>3</w:t>
      </w:r>
      <w:r w:rsidRPr="001B0E1A">
        <w:t xml:space="preserve"> по 2035 год в три этапа:</w:t>
      </w:r>
    </w:p>
    <w:p w:rsidR="00522E5A" w:rsidRPr="001B0E1A" w:rsidRDefault="00522E5A" w:rsidP="001B0E1A">
      <w:pPr>
        <w:ind w:firstLine="709"/>
        <w:jc w:val="both"/>
      </w:pPr>
      <w:r w:rsidRPr="001B0E1A">
        <w:t>1 этап – 202</w:t>
      </w:r>
      <w:r w:rsidR="00A51A3D" w:rsidRPr="001B0E1A">
        <w:t>3</w:t>
      </w:r>
      <w:r w:rsidRPr="001B0E1A">
        <w:t>-2025 годы;</w:t>
      </w:r>
    </w:p>
    <w:p w:rsidR="00522E5A" w:rsidRPr="001B0E1A" w:rsidRDefault="00522E5A" w:rsidP="001B0E1A">
      <w:pPr>
        <w:ind w:firstLine="709"/>
        <w:jc w:val="both"/>
      </w:pPr>
      <w:r w:rsidRPr="001B0E1A">
        <w:t>2 этап – 2026-2030 годы;</w:t>
      </w:r>
    </w:p>
    <w:p w:rsidR="00522E5A" w:rsidRPr="001B0E1A" w:rsidRDefault="00522E5A" w:rsidP="001B0E1A">
      <w:pPr>
        <w:ind w:firstLine="709"/>
        <w:jc w:val="both"/>
      </w:pPr>
      <w:r w:rsidRPr="001B0E1A">
        <w:t>3 этап – 2031-2035 годы.</w:t>
      </w:r>
    </w:p>
    <w:p w:rsidR="00522E5A" w:rsidRPr="001B0E1A" w:rsidRDefault="00522E5A" w:rsidP="001B0E1A">
      <w:pPr>
        <w:ind w:firstLine="709"/>
        <w:jc w:val="both"/>
      </w:pPr>
    </w:p>
    <w:p w:rsidR="00522E5A" w:rsidRPr="001B0E1A" w:rsidRDefault="00522E5A" w:rsidP="001B0E1A">
      <w:pPr>
        <w:pStyle w:val="1"/>
        <w:ind w:firstLine="709"/>
        <w:jc w:val="both"/>
        <w:rPr>
          <w:rFonts w:ascii="Times New Roman" w:hAnsi="Times New Roman"/>
          <w:szCs w:val="24"/>
        </w:rPr>
      </w:pPr>
      <w:bookmarkStart w:id="11" w:name="sub_4004"/>
      <w:r w:rsidRPr="001B0E1A">
        <w:rPr>
          <w:rFonts w:ascii="Times New Roman" w:hAnsi="Times New Roman"/>
          <w:szCs w:val="24"/>
        </w:rPr>
        <w:t>Раздел IV. Обоснование объема финансовых ресурсов, необходимых для реализации подпрограммы</w:t>
      </w:r>
    </w:p>
    <w:bookmarkEnd w:id="11"/>
    <w:p w:rsidR="00522E5A" w:rsidRPr="001B0E1A" w:rsidRDefault="00522E5A" w:rsidP="001B0E1A">
      <w:pPr>
        <w:ind w:firstLine="709"/>
        <w:jc w:val="both"/>
      </w:pPr>
      <w:r w:rsidRPr="001B0E1A">
        <w:t>Общий объем финансирования подпрограммы в 202</w:t>
      </w:r>
      <w:r w:rsidR="00A51A3D" w:rsidRPr="001B0E1A">
        <w:t>3</w:t>
      </w:r>
      <w:r w:rsidRPr="001B0E1A">
        <w:t>-2035 </w:t>
      </w:r>
      <w:proofErr w:type="gramStart"/>
      <w:r w:rsidRPr="001B0E1A">
        <w:t>годах</w:t>
      </w:r>
      <w:proofErr w:type="gramEnd"/>
      <w:r w:rsidRPr="001B0E1A">
        <w:t xml:space="preserve"> предусмотрен в размере 0,0</w:t>
      </w:r>
      <w:r w:rsidR="00B72711" w:rsidRPr="001B0E1A">
        <w:t>0</w:t>
      </w:r>
      <w:r w:rsidRPr="001B0E1A">
        <w:t> тыс. рублей, в том числе в:</w:t>
      </w:r>
    </w:p>
    <w:p w:rsidR="00522E5A" w:rsidRPr="001B0E1A" w:rsidRDefault="00522E5A" w:rsidP="001B0E1A">
      <w:pPr>
        <w:ind w:firstLine="709"/>
        <w:jc w:val="both"/>
      </w:pPr>
      <w:r w:rsidRPr="001B0E1A">
        <w:t>в 2023 году – 0,</w:t>
      </w:r>
      <w:r w:rsidR="00B72711" w:rsidRPr="001B0E1A">
        <w:t>0</w:t>
      </w:r>
      <w:r w:rsidRPr="001B0E1A">
        <w:t>0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в 2024 году – 0,</w:t>
      </w:r>
      <w:r w:rsidR="00B72711" w:rsidRPr="001B0E1A">
        <w:t>0</w:t>
      </w:r>
      <w:r w:rsidRPr="001B0E1A">
        <w:t>0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в 2025 году – 0,0</w:t>
      </w:r>
      <w:r w:rsidR="00B72711" w:rsidRPr="001B0E1A">
        <w:t>0</w:t>
      </w:r>
      <w:r w:rsidRPr="001B0E1A">
        <w:t xml:space="preserve">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2026-2030 годы – 0,0</w:t>
      </w:r>
      <w:r w:rsidR="00B72711" w:rsidRPr="001B0E1A">
        <w:t>0</w:t>
      </w:r>
      <w:r w:rsidRPr="001B0E1A">
        <w:t xml:space="preserve">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2031-2035 годы – 0,0</w:t>
      </w:r>
      <w:r w:rsidR="00B72711" w:rsidRPr="001B0E1A">
        <w:t>0</w:t>
      </w:r>
      <w:r w:rsidRPr="001B0E1A">
        <w:t xml:space="preserve"> тыс. рублей </w:t>
      </w:r>
    </w:p>
    <w:p w:rsidR="00522E5A" w:rsidRPr="001B0E1A" w:rsidRDefault="00522E5A" w:rsidP="001B0E1A">
      <w:pPr>
        <w:ind w:firstLine="709"/>
        <w:jc w:val="both"/>
      </w:pPr>
      <w:r w:rsidRPr="001B0E1A">
        <w:t>из них средства:</w:t>
      </w:r>
    </w:p>
    <w:p w:rsidR="00522E5A" w:rsidRPr="001B0E1A" w:rsidRDefault="00522E5A" w:rsidP="001B0E1A">
      <w:pPr>
        <w:ind w:firstLine="709"/>
        <w:jc w:val="both"/>
      </w:pPr>
      <w:r w:rsidRPr="001B0E1A">
        <w:t>федерального бюджета – 0,</w:t>
      </w:r>
      <w:r w:rsidR="00B72711" w:rsidRPr="001B0E1A">
        <w:t>0</w:t>
      </w:r>
      <w:r w:rsidRPr="001B0E1A">
        <w:t>0 тыс. рублей, в том числе в:</w:t>
      </w:r>
    </w:p>
    <w:p w:rsidR="00522E5A" w:rsidRPr="001B0E1A" w:rsidRDefault="00522E5A" w:rsidP="001B0E1A">
      <w:pPr>
        <w:ind w:firstLine="709"/>
        <w:jc w:val="both"/>
      </w:pPr>
      <w:r w:rsidRPr="001B0E1A">
        <w:t>в 2023 году – 0,0</w:t>
      </w:r>
      <w:r w:rsidR="00B72711" w:rsidRPr="001B0E1A">
        <w:t>0</w:t>
      </w:r>
      <w:r w:rsidRPr="001B0E1A">
        <w:t xml:space="preserve">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в 2024 году – 0,</w:t>
      </w:r>
      <w:r w:rsidR="00B72711" w:rsidRPr="001B0E1A">
        <w:t>0</w:t>
      </w:r>
      <w:r w:rsidRPr="001B0E1A">
        <w:t>0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в 2025 году – 0,</w:t>
      </w:r>
      <w:r w:rsidR="00B72711" w:rsidRPr="001B0E1A">
        <w:t>0</w:t>
      </w:r>
      <w:r w:rsidRPr="001B0E1A">
        <w:t>0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2026-2030 годы – 0,</w:t>
      </w:r>
      <w:r w:rsidR="00B72711" w:rsidRPr="001B0E1A">
        <w:t>0</w:t>
      </w:r>
      <w:r w:rsidRPr="001B0E1A">
        <w:t>0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2031-2035 годы – 0,</w:t>
      </w:r>
      <w:r w:rsidR="00B72711" w:rsidRPr="001B0E1A">
        <w:t>0</w:t>
      </w:r>
      <w:r w:rsidRPr="001B0E1A">
        <w:t>0 тыс. рублей республиканского бюджета – 0,</w:t>
      </w:r>
      <w:r w:rsidR="00B72711" w:rsidRPr="001B0E1A">
        <w:t>0</w:t>
      </w:r>
      <w:r w:rsidRPr="001B0E1A">
        <w:t>0 тыс. рублей, в том числе в:</w:t>
      </w:r>
    </w:p>
    <w:p w:rsidR="00522E5A" w:rsidRPr="001B0E1A" w:rsidRDefault="00522E5A" w:rsidP="001B0E1A">
      <w:pPr>
        <w:ind w:firstLine="709"/>
        <w:jc w:val="both"/>
      </w:pPr>
      <w:r w:rsidRPr="001B0E1A">
        <w:t>в 2023 году – 0,</w:t>
      </w:r>
      <w:r w:rsidR="00B72711" w:rsidRPr="001B0E1A">
        <w:t>0</w:t>
      </w:r>
      <w:r w:rsidRPr="001B0E1A">
        <w:t>0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в 2024 году – 0,0</w:t>
      </w:r>
      <w:r w:rsidR="00B72711" w:rsidRPr="001B0E1A">
        <w:t>0</w:t>
      </w:r>
      <w:r w:rsidRPr="001B0E1A">
        <w:t xml:space="preserve">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в 2025 году – 0,0</w:t>
      </w:r>
      <w:r w:rsidR="00B72711" w:rsidRPr="001B0E1A">
        <w:t>0</w:t>
      </w:r>
      <w:r w:rsidRPr="001B0E1A">
        <w:t xml:space="preserve">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2026-2030 годы – 0,0</w:t>
      </w:r>
      <w:r w:rsidR="00B72711" w:rsidRPr="001B0E1A">
        <w:t>0</w:t>
      </w:r>
      <w:r w:rsidRPr="001B0E1A">
        <w:t xml:space="preserve">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2031-2035 годы – 0,</w:t>
      </w:r>
      <w:r w:rsidR="00B72711" w:rsidRPr="001B0E1A">
        <w:t>0</w:t>
      </w:r>
      <w:r w:rsidRPr="001B0E1A">
        <w:t xml:space="preserve">0 тыс. рублей </w:t>
      </w:r>
    </w:p>
    <w:p w:rsidR="00522E5A" w:rsidRPr="001B0E1A" w:rsidRDefault="00522E5A" w:rsidP="001B0E1A">
      <w:pPr>
        <w:ind w:firstLine="709"/>
        <w:jc w:val="both"/>
      </w:pPr>
      <w:r w:rsidRPr="001B0E1A">
        <w:t xml:space="preserve">бюджет </w:t>
      </w:r>
      <w:r w:rsidR="00B72711" w:rsidRPr="001B0E1A">
        <w:t>Цивильского</w:t>
      </w:r>
      <w:r w:rsidR="00146ED8" w:rsidRPr="001B0E1A">
        <w:t xml:space="preserve"> муниципального округа</w:t>
      </w:r>
      <w:r w:rsidRPr="001B0E1A">
        <w:t xml:space="preserve"> – 0,</w:t>
      </w:r>
      <w:r w:rsidR="00B72711" w:rsidRPr="001B0E1A">
        <w:t>0</w:t>
      </w:r>
      <w:r w:rsidRPr="001B0E1A">
        <w:t>0 тыс. рублей, в том числе:</w:t>
      </w:r>
    </w:p>
    <w:p w:rsidR="00522E5A" w:rsidRPr="001B0E1A" w:rsidRDefault="00522E5A" w:rsidP="001B0E1A">
      <w:pPr>
        <w:ind w:firstLine="709"/>
        <w:jc w:val="both"/>
      </w:pPr>
      <w:r w:rsidRPr="001B0E1A">
        <w:t>в 2023 году – 0,0</w:t>
      </w:r>
      <w:r w:rsidR="00B72711" w:rsidRPr="001B0E1A">
        <w:t>0</w:t>
      </w:r>
      <w:r w:rsidRPr="001B0E1A">
        <w:t xml:space="preserve">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в 2024 году – 0,0</w:t>
      </w:r>
      <w:r w:rsidR="00B72711" w:rsidRPr="001B0E1A">
        <w:t>0</w:t>
      </w:r>
      <w:r w:rsidRPr="001B0E1A">
        <w:t xml:space="preserve">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в 2025 году – 0,</w:t>
      </w:r>
      <w:r w:rsidR="00B72711" w:rsidRPr="001B0E1A">
        <w:t>0</w:t>
      </w:r>
      <w:r w:rsidRPr="001B0E1A">
        <w:t>0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2026-2030 годы – 0,</w:t>
      </w:r>
      <w:r w:rsidR="00B72711" w:rsidRPr="001B0E1A">
        <w:t>0</w:t>
      </w:r>
      <w:r w:rsidRPr="001B0E1A">
        <w:t>0 тыс. рублей</w:t>
      </w:r>
    </w:p>
    <w:p w:rsidR="00522E5A" w:rsidRPr="001B0E1A" w:rsidRDefault="00522E5A" w:rsidP="001B0E1A">
      <w:pPr>
        <w:ind w:firstLine="709"/>
        <w:jc w:val="both"/>
      </w:pPr>
      <w:r w:rsidRPr="001B0E1A">
        <w:t>2031-2035 годы – 0,</w:t>
      </w:r>
      <w:r w:rsidR="00B72711" w:rsidRPr="001B0E1A">
        <w:t>0</w:t>
      </w:r>
      <w:r w:rsidRPr="001B0E1A">
        <w:t xml:space="preserve">0 тыс. рублей </w:t>
      </w:r>
    </w:p>
    <w:p w:rsidR="00522E5A" w:rsidRPr="001B0E1A" w:rsidRDefault="00522E5A" w:rsidP="001B0E1A">
      <w:pPr>
        <w:ind w:firstLine="709"/>
        <w:jc w:val="both"/>
      </w:pPr>
      <w:r w:rsidRPr="001B0E1A">
        <w:t>Объемы финансирования подпрограммы Муниципальной программы подлежат ежегодному уточнению исходя из реальных возможностей бюджетов всех уровней.</w:t>
      </w:r>
    </w:p>
    <w:p w:rsidR="00522E5A" w:rsidRPr="001B0E1A" w:rsidRDefault="00522E5A" w:rsidP="001B0E1A">
      <w:pPr>
        <w:ind w:firstLine="709"/>
        <w:jc w:val="both"/>
      </w:pPr>
      <w:r w:rsidRPr="001B0E1A">
        <w:t xml:space="preserve">Сведения о целевых индикаторах и ресурсное обеспечение за счет всех источников финансирования реализации подпрограммы </w:t>
      </w:r>
      <w:r w:rsidR="00B72711" w:rsidRPr="001B0E1A">
        <w:t xml:space="preserve">«Обеспечение экологической безопасности на территории Цивильского муниципального округа Чувашской Республики» </w:t>
      </w:r>
      <w:r w:rsidRPr="001B0E1A">
        <w:t xml:space="preserve">приведены в 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>приложении № 1</w:t>
      </w:r>
      <w:r w:rsidRPr="001B0E1A">
        <w:t xml:space="preserve"> и 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>2</w:t>
      </w:r>
      <w:r w:rsidRPr="001B0E1A">
        <w:t xml:space="preserve"> к подпрограмме.</w:t>
      </w:r>
    </w:p>
    <w:p w:rsidR="00522E5A" w:rsidRPr="001B0E1A" w:rsidRDefault="00522E5A" w:rsidP="001B0E1A">
      <w:pPr>
        <w:ind w:firstLine="709"/>
        <w:jc w:val="both"/>
      </w:pPr>
    </w:p>
    <w:p w:rsidR="00522E5A" w:rsidRPr="001B0E1A" w:rsidRDefault="00522E5A" w:rsidP="001B0E1A">
      <w:pPr>
        <w:jc w:val="center"/>
        <w:rPr>
          <w:b/>
        </w:rPr>
        <w:sectPr w:rsidR="00522E5A" w:rsidRPr="001B0E1A" w:rsidSect="00522E5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72711" w:rsidRPr="001B0E1A" w:rsidRDefault="00B72711" w:rsidP="001B0E1A">
      <w:pPr>
        <w:ind w:left="10206"/>
        <w:jc w:val="right"/>
        <w:rPr>
          <w:rStyle w:val="a8"/>
          <w:b w:val="0"/>
          <w:bCs w:val="0"/>
          <w:color w:val="auto"/>
          <w:sz w:val="24"/>
          <w:szCs w:val="24"/>
        </w:rPr>
      </w:pPr>
      <w:bookmarkStart w:id="12" w:name="sub_4100"/>
      <w:r w:rsidRPr="001B0E1A">
        <w:rPr>
          <w:rStyle w:val="a8"/>
          <w:b w:val="0"/>
          <w:bCs w:val="0"/>
          <w:color w:val="auto"/>
          <w:sz w:val="24"/>
          <w:szCs w:val="24"/>
        </w:rPr>
        <w:lastRenderedPageBreak/>
        <w:t xml:space="preserve">Приложение № 1 к 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>подпрограмме</w:t>
      </w:r>
      <w:r w:rsidRPr="001B0E1A">
        <w:rPr>
          <w:rStyle w:val="a8"/>
          <w:b w:val="0"/>
          <w:bCs w:val="0"/>
          <w:color w:val="auto"/>
          <w:sz w:val="24"/>
          <w:szCs w:val="24"/>
        </w:rPr>
        <w:t xml:space="preserve"> </w:t>
      </w:r>
    </w:p>
    <w:bookmarkEnd w:id="12"/>
    <w:p w:rsidR="00CE57A1" w:rsidRDefault="00B72711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«Обеспечение экологической безопасности на территории </w:t>
      </w:r>
    </w:p>
    <w:p w:rsidR="00B72711" w:rsidRPr="001B0E1A" w:rsidRDefault="00B72711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Ци</w:t>
      </w:r>
      <w:r w:rsidR="00CE57A1">
        <w:rPr>
          <w:rFonts w:ascii="Times New Roman" w:hAnsi="Times New Roman" w:cs="Times New Roman"/>
          <w:sz w:val="24"/>
          <w:szCs w:val="24"/>
        </w:rPr>
        <w:t>вильского муниципального округа</w:t>
      </w:r>
      <w:r w:rsidRPr="001B0E1A">
        <w:rPr>
          <w:rFonts w:ascii="Times New Roman" w:hAnsi="Times New Roman" w:cs="Times New Roman"/>
          <w:sz w:val="24"/>
          <w:szCs w:val="24"/>
        </w:rPr>
        <w:t xml:space="preserve">» муниципальной программы </w:t>
      </w:r>
    </w:p>
    <w:p w:rsidR="00B72711" w:rsidRPr="001B0E1A" w:rsidRDefault="00B72711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«Развитие потенциала </w:t>
      </w:r>
    </w:p>
    <w:p w:rsidR="00B72711" w:rsidRPr="001B0E1A" w:rsidRDefault="00B72711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природно – сырьевых ресурсов и обеспечение экологической безопасности»</w:t>
      </w:r>
    </w:p>
    <w:p w:rsidR="00B72711" w:rsidRPr="001B0E1A" w:rsidRDefault="00B72711" w:rsidP="001B0E1A">
      <w:pPr>
        <w:pStyle w:val="1"/>
        <w:jc w:val="right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 xml:space="preserve"> </w:t>
      </w:r>
    </w:p>
    <w:p w:rsidR="00B72711" w:rsidRPr="001B0E1A" w:rsidRDefault="00B72711" w:rsidP="001B0E1A">
      <w:pPr>
        <w:pStyle w:val="1"/>
        <w:rPr>
          <w:rFonts w:ascii="Times New Roman" w:hAnsi="Times New Roman"/>
          <w:szCs w:val="24"/>
        </w:rPr>
      </w:pPr>
    </w:p>
    <w:p w:rsidR="00A65AE2" w:rsidRPr="001B0E1A" w:rsidRDefault="00B72711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Сведения о целевых индикаторах и показателях подпрограммы «Обеспечение экологической безопасности</w:t>
      </w:r>
      <w:r w:rsidR="00A65AE2" w:rsidRPr="001B0E1A">
        <w:rPr>
          <w:rFonts w:ascii="Times New Roman" w:hAnsi="Times New Roman"/>
          <w:szCs w:val="24"/>
        </w:rPr>
        <w:t xml:space="preserve"> на территории Цивильского муниципального округа</w:t>
      </w:r>
      <w:r w:rsidRPr="001B0E1A">
        <w:rPr>
          <w:rFonts w:ascii="Times New Roman" w:hAnsi="Times New Roman"/>
          <w:szCs w:val="24"/>
        </w:rPr>
        <w:t>»</w:t>
      </w:r>
      <w:r w:rsidR="00A65AE2" w:rsidRPr="001B0E1A">
        <w:rPr>
          <w:rFonts w:ascii="Times New Roman" w:hAnsi="Times New Roman"/>
          <w:szCs w:val="24"/>
        </w:rPr>
        <w:t xml:space="preserve"> Цивильского муниципального округа Чувашской Республики «Развитие потенциала </w:t>
      </w:r>
    </w:p>
    <w:p w:rsidR="00A65AE2" w:rsidRPr="001B0E1A" w:rsidRDefault="00A65AE2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природно – сырьевых ресурсов и обеспечение экологической безопасности»</w:t>
      </w:r>
    </w:p>
    <w:p w:rsidR="00A65AE2" w:rsidRPr="001B0E1A" w:rsidRDefault="00A65AE2" w:rsidP="001B0E1A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7949"/>
        <w:gridCol w:w="1843"/>
        <w:gridCol w:w="709"/>
        <w:gridCol w:w="709"/>
        <w:gridCol w:w="850"/>
        <w:gridCol w:w="1134"/>
        <w:gridCol w:w="1134"/>
      </w:tblGrid>
      <w:tr w:rsidR="00A65AE2" w:rsidRPr="001B0E1A" w:rsidTr="004819AC"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N</w:t>
            </w:r>
            <w:r w:rsidRPr="001B0E1A">
              <w:rPr>
                <w:rFonts w:ascii="Times New Roman" w:hAnsi="Times New Roman" w:cs="Times New Roman"/>
              </w:rPr>
              <w:br/>
            </w:r>
            <w:proofErr w:type="gramStart"/>
            <w:r w:rsidRPr="001B0E1A">
              <w:rPr>
                <w:rFonts w:ascii="Times New Roman" w:hAnsi="Times New Roman" w:cs="Times New Roman"/>
              </w:rPr>
              <w:t>п</w:t>
            </w:r>
            <w:proofErr w:type="gramEnd"/>
            <w:r w:rsidRPr="001B0E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E2" w:rsidRPr="001B0E1A" w:rsidRDefault="00A65AE2" w:rsidP="001B0E1A">
            <w:pPr>
              <w:spacing w:after="200"/>
              <w:jc w:val="both"/>
            </w:pPr>
            <w:r w:rsidRPr="001B0E1A">
              <w:t>Значения целевых индикаторов и показателей</w:t>
            </w:r>
          </w:p>
        </w:tc>
      </w:tr>
      <w:tr w:rsidR="00A65AE2" w:rsidRPr="001B0E1A" w:rsidTr="004819A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2031-2035</w:t>
            </w:r>
          </w:p>
        </w:tc>
      </w:tr>
      <w:tr w:rsidR="00A65AE2" w:rsidRPr="001B0E1A" w:rsidTr="004819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Мероприятия, направленные на формирование экологической культуры.</w:t>
            </w:r>
          </w:p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</w:t>
            </w:r>
            <w:r w:rsidR="00146ED8" w:rsidRPr="001B0E1A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r w:rsidRPr="001B0E1A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r w:rsidRPr="001B0E1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15</w:t>
            </w:r>
          </w:p>
        </w:tc>
      </w:tr>
      <w:tr w:rsidR="00A65AE2" w:rsidRPr="001B0E1A" w:rsidTr="004819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Нормализация экологической обстановки и создание благоприятной окружающей среды в населенных пунктах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  <w:tr w:rsidR="00A65AE2" w:rsidRPr="001B0E1A" w:rsidTr="004819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Развитие зелёного фонда в муниципальном округе.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  <w:tr w:rsidR="00A65AE2" w:rsidRPr="001B0E1A" w:rsidTr="004819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Участие и проведение Всероссийских, региональных, местных экологических акций и субботников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  <w:tr w:rsidR="00A65AE2" w:rsidRPr="001B0E1A" w:rsidTr="004819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Проведение учебными заведениями акций, конкурсов, форумов, олимпиад.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65AE2" w:rsidRPr="001B0E1A" w:rsidRDefault="00A65AE2" w:rsidP="001B0E1A"/>
    <w:p w:rsidR="00A65AE2" w:rsidRPr="001B0E1A" w:rsidRDefault="00A65AE2" w:rsidP="001B0E1A"/>
    <w:p w:rsidR="00B72711" w:rsidRPr="001B0E1A" w:rsidRDefault="00B72711" w:rsidP="001B0E1A"/>
    <w:p w:rsidR="00B72711" w:rsidRPr="001B0E1A" w:rsidRDefault="00B72711" w:rsidP="001B0E1A">
      <w:pPr>
        <w:jc w:val="both"/>
      </w:pPr>
    </w:p>
    <w:p w:rsidR="00B72711" w:rsidRPr="001B0E1A" w:rsidRDefault="00B72711" w:rsidP="001B0E1A">
      <w:pPr>
        <w:jc w:val="both"/>
      </w:pPr>
    </w:p>
    <w:p w:rsidR="00B72711" w:rsidRPr="001B0E1A" w:rsidRDefault="00B72711" w:rsidP="001B0E1A">
      <w:pPr>
        <w:jc w:val="both"/>
        <w:sectPr w:rsidR="00B72711" w:rsidRPr="001B0E1A" w:rsidSect="00B72711">
          <w:headerReference w:type="default" r:id="rId10"/>
          <w:footerReference w:type="default" r:id="rId11"/>
          <w:pgSz w:w="16837" w:h="11905" w:orient="landscape"/>
          <w:pgMar w:top="851" w:right="800" w:bottom="1440" w:left="800" w:header="720" w:footer="720" w:gutter="0"/>
          <w:cols w:space="720"/>
          <w:noEndnote/>
        </w:sectPr>
      </w:pPr>
    </w:p>
    <w:p w:rsidR="00B72711" w:rsidRPr="001B0E1A" w:rsidRDefault="00B72711" w:rsidP="001B0E1A">
      <w:pPr>
        <w:ind w:left="10206"/>
        <w:jc w:val="right"/>
        <w:rPr>
          <w:rStyle w:val="a8"/>
          <w:b w:val="0"/>
          <w:bCs w:val="0"/>
          <w:color w:val="auto"/>
          <w:sz w:val="24"/>
          <w:szCs w:val="24"/>
        </w:rPr>
      </w:pPr>
      <w:r w:rsidRPr="001B0E1A">
        <w:rPr>
          <w:rStyle w:val="a8"/>
          <w:b w:val="0"/>
          <w:bCs w:val="0"/>
          <w:color w:val="auto"/>
          <w:sz w:val="24"/>
          <w:szCs w:val="24"/>
        </w:rPr>
        <w:lastRenderedPageBreak/>
        <w:t xml:space="preserve">Приложение № 2 к 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>подпрограмме</w:t>
      </w:r>
      <w:r w:rsidRPr="001B0E1A">
        <w:rPr>
          <w:rStyle w:val="a8"/>
          <w:b w:val="0"/>
          <w:bCs w:val="0"/>
          <w:color w:val="auto"/>
          <w:sz w:val="24"/>
          <w:szCs w:val="24"/>
        </w:rPr>
        <w:t xml:space="preserve"> </w:t>
      </w:r>
    </w:p>
    <w:p w:rsidR="00CE57A1" w:rsidRDefault="00B72711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«Обеспечение экологической безопасности на территории </w:t>
      </w:r>
    </w:p>
    <w:p w:rsidR="00B72711" w:rsidRPr="001B0E1A" w:rsidRDefault="00B72711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Ци</w:t>
      </w:r>
      <w:r w:rsidR="00CE57A1">
        <w:rPr>
          <w:rFonts w:ascii="Times New Roman" w:hAnsi="Times New Roman" w:cs="Times New Roman"/>
          <w:sz w:val="24"/>
          <w:szCs w:val="24"/>
        </w:rPr>
        <w:t>вильского муниципального округа</w:t>
      </w:r>
      <w:r w:rsidRPr="001B0E1A">
        <w:rPr>
          <w:rFonts w:ascii="Times New Roman" w:hAnsi="Times New Roman" w:cs="Times New Roman"/>
          <w:sz w:val="24"/>
          <w:szCs w:val="24"/>
        </w:rPr>
        <w:t xml:space="preserve">» муниципальной программы </w:t>
      </w:r>
    </w:p>
    <w:p w:rsidR="00B72711" w:rsidRPr="001B0E1A" w:rsidRDefault="00B72711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«Развитие потенциала </w:t>
      </w:r>
    </w:p>
    <w:p w:rsidR="00B72711" w:rsidRPr="001B0E1A" w:rsidRDefault="00B72711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природно – сырьевых ресурсов и обеспечение экологической безопасности»</w:t>
      </w:r>
    </w:p>
    <w:p w:rsidR="00B72711" w:rsidRPr="001B0E1A" w:rsidRDefault="00B72711" w:rsidP="001B0E1A">
      <w:pPr>
        <w:jc w:val="both"/>
      </w:pPr>
    </w:p>
    <w:p w:rsidR="00B72711" w:rsidRPr="00CE57A1" w:rsidRDefault="0013532E" w:rsidP="001B0E1A">
      <w:pPr>
        <w:jc w:val="center"/>
        <w:rPr>
          <w:b/>
          <w:bCs/>
          <w:color w:val="000000"/>
        </w:rPr>
      </w:pPr>
      <w:r w:rsidRPr="001B0E1A">
        <w:rPr>
          <w:rFonts w:eastAsia="Batang"/>
          <w:b/>
          <w:bCs/>
        </w:rPr>
        <w:t xml:space="preserve">Ресурсное обеспечение и прогнозная (справочная) оценка расходов </w:t>
      </w:r>
      <w:r w:rsidRPr="001B0E1A">
        <w:rPr>
          <w:rFonts w:eastAsia="Batang"/>
          <w:b/>
          <w:bCs/>
        </w:rPr>
        <w:br/>
        <w:t>за счет всех источников финансирования реализации подпрограммы  «</w:t>
      </w:r>
      <w:r w:rsidRPr="001B0E1A">
        <w:rPr>
          <w:b/>
          <w:bCs/>
          <w:color w:val="000000"/>
        </w:rPr>
        <w:t>Обеспечение экологической безопасности на территории Цив</w:t>
      </w:r>
      <w:r w:rsidR="00CE57A1">
        <w:rPr>
          <w:b/>
          <w:bCs/>
          <w:color w:val="000000"/>
        </w:rPr>
        <w:t xml:space="preserve">ильского муниципального округа </w:t>
      </w:r>
      <w:r w:rsidRPr="001B0E1A">
        <w:rPr>
          <w:b/>
          <w:bCs/>
          <w:color w:val="000000"/>
        </w:rPr>
        <w:t>»</w:t>
      </w:r>
      <w:r w:rsidRPr="001B0E1A">
        <w:rPr>
          <w:b/>
        </w:rPr>
        <w:t xml:space="preserve"> муниципальной программы Цивильского муниципального округа  Чувашской Республики «Развитие потенциала природно – сырьевых ресурсов и обеспечение экологической безопасности»</w:t>
      </w:r>
    </w:p>
    <w:p w:rsidR="0013532E" w:rsidRPr="001B0E1A" w:rsidRDefault="0013532E" w:rsidP="001B0E1A">
      <w:pPr>
        <w:jc w:val="both"/>
        <w:rPr>
          <w:rStyle w:val="a8"/>
          <w:bCs w:val="0"/>
          <w:sz w:val="24"/>
          <w:szCs w:val="24"/>
        </w:rPr>
      </w:pPr>
    </w:p>
    <w:tbl>
      <w:tblPr>
        <w:tblW w:w="15734" w:type="dxa"/>
        <w:tblInd w:w="-318" w:type="dxa"/>
        <w:tblLayout w:type="fixed"/>
        <w:tblLook w:val="00A0"/>
      </w:tblPr>
      <w:tblGrid>
        <w:gridCol w:w="1560"/>
        <w:gridCol w:w="3402"/>
        <w:gridCol w:w="1559"/>
        <w:gridCol w:w="1417"/>
        <w:gridCol w:w="2551"/>
        <w:gridCol w:w="992"/>
        <w:gridCol w:w="993"/>
        <w:gridCol w:w="992"/>
        <w:gridCol w:w="1134"/>
        <w:gridCol w:w="1134"/>
      </w:tblGrid>
      <w:tr w:rsidR="00125F47" w:rsidRPr="001B0E1A" w:rsidTr="004819AC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Расходы по годам, тыс. рублей</w:t>
            </w:r>
          </w:p>
        </w:tc>
      </w:tr>
      <w:tr w:rsidR="00125F47" w:rsidRPr="001B0E1A" w:rsidTr="004819A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целевая статья расходов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2026-2030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2031-2035</w:t>
            </w:r>
          </w:p>
        </w:tc>
      </w:tr>
      <w:tr w:rsidR="00125F47" w:rsidRPr="001B0E1A" w:rsidTr="004819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10</w:t>
            </w:r>
          </w:p>
        </w:tc>
      </w:tr>
      <w:tr w:rsidR="00125F47" w:rsidRPr="001B0E1A" w:rsidTr="004819AC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rStyle w:val="a5"/>
                <w:b w:val="0"/>
                <w:color w:val="auto"/>
                <w:sz w:val="24"/>
                <w:szCs w:val="24"/>
                <w:u w:val="none"/>
              </w:rPr>
              <w:t>Подпрограмма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34569D" w:rsidP="00CE57A1">
            <w:pPr>
              <w:ind w:left="34" w:hanging="34"/>
              <w:jc w:val="both"/>
              <w:rPr>
                <w:color w:val="000000"/>
              </w:rPr>
            </w:pPr>
            <w:r w:rsidRPr="001B0E1A">
              <w:t xml:space="preserve">Обеспечение экологической безопасности на территории Цивильского муниципального округа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5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6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3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Нормализация экологической обстановки и создание благоприятной окружающей среды в населенных пунктах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3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3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Развитие зеленого фонда в муниципальном округе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Участие и проведение Всероссийских, региональных, местных экологических акций и субботников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3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Проведение учебными заведениями акций, конкурсов, форумов, олимпиад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</w:tbl>
    <w:p w:rsidR="00B72711" w:rsidRPr="001B0E1A" w:rsidRDefault="00B72711" w:rsidP="001B0E1A">
      <w:pPr>
        <w:jc w:val="both"/>
        <w:rPr>
          <w:rStyle w:val="a8"/>
          <w:bCs w:val="0"/>
          <w:sz w:val="24"/>
          <w:szCs w:val="24"/>
        </w:rPr>
      </w:pPr>
    </w:p>
    <w:p w:rsidR="00522E5A" w:rsidRPr="001B0E1A" w:rsidRDefault="00522E5A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13532E" w:rsidRPr="001B0E1A" w:rsidSect="00BD3295">
          <w:headerReference w:type="default" r:id="rId12"/>
          <w:footerReference w:type="default" r:id="rId13"/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13532E" w:rsidRPr="001B0E1A" w:rsidRDefault="0013532E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bookmarkStart w:id="13" w:name="_GoBack"/>
      <w:bookmarkEnd w:id="13"/>
      <w:r w:rsidRPr="001B0E1A">
        <w:rPr>
          <w:rFonts w:ascii="Times New Roman" w:hAnsi="Times New Roman" w:cs="Times New Roman"/>
          <w:sz w:val="24"/>
          <w:szCs w:val="24"/>
        </w:rPr>
        <w:t>ние № 6</w:t>
      </w:r>
    </w:p>
    <w:p w:rsidR="0013532E" w:rsidRPr="001B0E1A" w:rsidRDefault="0013532E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3532E" w:rsidRPr="001B0E1A" w:rsidRDefault="0013532E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13532E" w:rsidRPr="001B0E1A" w:rsidRDefault="0013532E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13532E" w:rsidRPr="001B0E1A" w:rsidRDefault="0013532E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безопасности»</w:t>
      </w:r>
    </w:p>
    <w:p w:rsidR="004819AC" w:rsidRPr="001B0E1A" w:rsidRDefault="004819AC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9AC" w:rsidRPr="001B0E1A" w:rsidRDefault="004819AC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4819AC" w:rsidRPr="001B0E1A" w:rsidRDefault="004819AC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«Обращение с отходами, в том числе с твердыми коммунальными отходами, на территории Цивильского муниципального округа» муниципальной программы Цивильского муниципального округа Чувашской Республики «Развитие потенциала природно – сырьевых ресурсов и обеспечение экологической безопасности»</w:t>
      </w:r>
    </w:p>
    <w:p w:rsidR="004819AC" w:rsidRPr="001B0E1A" w:rsidRDefault="004819AC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9AC" w:rsidRPr="001B0E1A" w:rsidRDefault="004819AC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</w:p>
    <w:p w:rsidR="004819AC" w:rsidRPr="001B0E1A" w:rsidRDefault="004819AC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5528"/>
      </w:tblGrid>
      <w:tr w:rsidR="004819AC" w:rsidRPr="001B0E1A" w:rsidTr="004819AC">
        <w:tc>
          <w:tcPr>
            <w:tcW w:w="4111" w:type="dxa"/>
          </w:tcPr>
          <w:p w:rsidR="004819AC" w:rsidRPr="001B0E1A" w:rsidRDefault="004819AC" w:rsidP="001B0E1A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528" w:type="dxa"/>
          </w:tcPr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</w:tr>
      <w:tr w:rsidR="004819AC" w:rsidRPr="001B0E1A" w:rsidTr="004819AC">
        <w:tc>
          <w:tcPr>
            <w:tcW w:w="4111" w:type="dxa"/>
          </w:tcPr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528" w:type="dxa"/>
          </w:tcPr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  территориальные отделы администрации Цивильского муниципального округа Чувашской Республики</w:t>
            </w:r>
          </w:p>
        </w:tc>
      </w:tr>
      <w:tr w:rsidR="004819AC" w:rsidRPr="001B0E1A" w:rsidTr="004819AC">
        <w:tc>
          <w:tcPr>
            <w:tcW w:w="4111" w:type="dxa"/>
          </w:tcPr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Цели подпрограммы (если имеются)</w:t>
            </w:r>
          </w:p>
        </w:tc>
        <w:tc>
          <w:tcPr>
            <w:tcW w:w="5528" w:type="dxa"/>
          </w:tcPr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повышение уровня экологической безопасности и улучшение состояния окружающей среды;</w:t>
            </w:r>
          </w:p>
        </w:tc>
      </w:tr>
      <w:tr w:rsidR="004819AC" w:rsidRPr="001B0E1A" w:rsidTr="004819AC">
        <w:tc>
          <w:tcPr>
            <w:tcW w:w="4111" w:type="dxa"/>
          </w:tcPr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528" w:type="dxa"/>
          </w:tcPr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снижение негативного воздействия хозяйственной и иной деятельности на окружающую среду;  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селективный сбор твердых бытовых отходов;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восстановление природной среды; демеркуризация ртутьсодержащих отходов; 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формирование экологической культуры;  реализация проектов, программ, акций и других мероприятий по охране окружающей среды, информационное обеспечение;</w:t>
            </w:r>
          </w:p>
        </w:tc>
      </w:tr>
      <w:tr w:rsidR="004819AC" w:rsidRPr="001B0E1A" w:rsidTr="004819AC">
        <w:tc>
          <w:tcPr>
            <w:tcW w:w="4111" w:type="dxa"/>
          </w:tcPr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528" w:type="dxa"/>
          </w:tcPr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осуществление селективного сбора ТКО (увеличение в процентах к предыдущему году);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 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Республики;</w:t>
            </w:r>
          </w:p>
        </w:tc>
      </w:tr>
      <w:tr w:rsidR="004819AC" w:rsidRPr="001B0E1A" w:rsidTr="004819AC">
        <w:tc>
          <w:tcPr>
            <w:tcW w:w="4111" w:type="dxa"/>
          </w:tcPr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528" w:type="dxa"/>
          </w:tcPr>
          <w:p w:rsidR="004819AC" w:rsidRPr="001B0E1A" w:rsidRDefault="004819AC" w:rsidP="001B0E1A">
            <w:pPr>
              <w:autoSpaceDE w:val="0"/>
              <w:autoSpaceDN w:val="0"/>
              <w:adjustRightInd w:val="0"/>
              <w:jc w:val="both"/>
            </w:pPr>
            <w:r w:rsidRPr="001B0E1A">
              <w:t>2023 - 2035 годы, в том числе:</w:t>
            </w:r>
          </w:p>
          <w:p w:rsidR="004819AC" w:rsidRPr="001B0E1A" w:rsidRDefault="004819AC" w:rsidP="001B0E1A">
            <w:pPr>
              <w:autoSpaceDE w:val="0"/>
              <w:autoSpaceDN w:val="0"/>
              <w:adjustRightInd w:val="0"/>
              <w:jc w:val="both"/>
            </w:pPr>
            <w:r w:rsidRPr="001B0E1A">
              <w:t>1 этап –2023–2025 годы;</w:t>
            </w:r>
          </w:p>
          <w:p w:rsidR="004819AC" w:rsidRPr="001B0E1A" w:rsidRDefault="004819AC" w:rsidP="001B0E1A">
            <w:pPr>
              <w:autoSpaceDE w:val="0"/>
              <w:autoSpaceDN w:val="0"/>
              <w:adjustRightInd w:val="0"/>
              <w:jc w:val="both"/>
            </w:pPr>
            <w:r w:rsidRPr="001B0E1A">
              <w:t>2 этап –2026–2030 годы;</w:t>
            </w:r>
          </w:p>
          <w:p w:rsidR="004819AC" w:rsidRPr="001B0E1A" w:rsidRDefault="004819AC" w:rsidP="001B0E1A">
            <w:pPr>
              <w:autoSpaceDE w:val="0"/>
              <w:autoSpaceDN w:val="0"/>
              <w:adjustRightInd w:val="0"/>
              <w:jc w:val="both"/>
            </w:pPr>
            <w:r w:rsidRPr="001B0E1A">
              <w:t>3 этап –2031–2035 годы</w:t>
            </w:r>
          </w:p>
        </w:tc>
      </w:tr>
      <w:tr w:rsidR="004819AC" w:rsidRPr="001B0E1A" w:rsidTr="004819AC">
        <w:tc>
          <w:tcPr>
            <w:tcW w:w="4111" w:type="dxa"/>
          </w:tcPr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528" w:type="dxa"/>
          </w:tcPr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муниципальной программы составляет  </w:t>
            </w:r>
            <w:r w:rsidR="003376F6">
              <w:rPr>
                <w:rFonts w:ascii="Times New Roman" w:hAnsi="Times New Roman" w:cs="Times New Roman"/>
                <w:sz w:val="24"/>
                <w:szCs w:val="24"/>
              </w:rPr>
              <w:t>27632,1 т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ыс. рублей, в том числе: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</w:t>
            </w:r>
            <w:r w:rsidR="003376F6">
              <w:rPr>
                <w:rFonts w:ascii="Times New Roman" w:hAnsi="Times New Roman" w:cs="Times New Roman"/>
                <w:sz w:val="24"/>
                <w:szCs w:val="24"/>
              </w:rPr>
              <w:t>8163,5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– 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>1669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C04298">
              <w:rPr>
                <w:rFonts w:ascii="Times New Roman" w:hAnsi="Times New Roman" w:cs="Times New Roman"/>
                <w:sz w:val="24"/>
                <w:szCs w:val="24"/>
              </w:rPr>
              <w:t>4752,7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C04298">
              <w:rPr>
                <w:rFonts w:ascii="Times New Roman" w:hAnsi="Times New Roman" w:cs="Times New Roman"/>
                <w:sz w:val="24"/>
                <w:szCs w:val="24"/>
              </w:rPr>
              <w:t>1741,8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2 этап – </w:t>
            </w:r>
            <w:r w:rsidR="00C04298">
              <w:rPr>
                <w:rFonts w:ascii="Times New Roman" w:hAnsi="Times New Roman" w:cs="Times New Roman"/>
                <w:sz w:val="24"/>
                <w:szCs w:val="24"/>
              </w:rPr>
              <w:t>9063,8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r w:rsidR="00C04298">
              <w:rPr>
                <w:rFonts w:ascii="Times New Roman" w:hAnsi="Times New Roman" w:cs="Times New Roman"/>
                <w:sz w:val="24"/>
                <w:szCs w:val="24"/>
              </w:rPr>
              <w:t>10431,8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0,00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 – 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2024 году  – 0,00 тыс. рублей;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2025 году  – 0,00 тыс. рублей;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 средства республиканского бюджета Чувашской Республики –</w:t>
            </w:r>
            <w:r w:rsidR="00C04298">
              <w:rPr>
                <w:rFonts w:ascii="Times New Roman" w:hAnsi="Times New Roman" w:cs="Times New Roman"/>
                <w:sz w:val="24"/>
                <w:szCs w:val="24"/>
              </w:rPr>
              <w:t xml:space="preserve"> 2818,2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1 этап - 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C04298">
              <w:rPr>
                <w:rFonts w:ascii="Times New Roman" w:hAnsi="Times New Roman" w:cs="Times New Roman"/>
                <w:sz w:val="24"/>
                <w:szCs w:val="24"/>
              </w:rPr>
              <w:t xml:space="preserve"> 2818,2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2025 году –0,0 тыс. рублей;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–0,00 тыс. рублей;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–0,00 тыс. рублей;</w:t>
            </w:r>
          </w:p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бюджета </w:t>
            </w:r>
            <w:r w:rsidR="003376F6">
              <w:rPr>
                <w:rFonts w:ascii="Times New Roman" w:hAnsi="Times New Roman" w:cs="Times New Roman"/>
                <w:sz w:val="24"/>
                <w:szCs w:val="24"/>
              </w:rPr>
              <w:t>24813,9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уб., в том числе: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</w:t>
            </w:r>
            <w:r w:rsidR="003376F6">
              <w:rPr>
                <w:rFonts w:ascii="Times New Roman" w:hAnsi="Times New Roman" w:cs="Times New Roman"/>
                <w:sz w:val="24"/>
                <w:szCs w:val="24"/>
              </w:rPr>
              <w:t>5318,3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2023 году – 16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376F6">
              <w:rPr>
                <w:rFonts w:ascii="Times New Roman" w:hAnsi="Times New Roman" w:cs="Times New Roman"/>
                <w:sz w:val="24"/>
                <w:szCs w:val="24"/>
              </w:rPr>
              <w:t>1934,5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376F6">
              <w:rPr>
                <w:rFonts w:ascii="Times New Roman" w:hAnsi="Times New Roman" w:cs="Times New Roman"/>
                <w:sz w:val="24"/>
                <w:szCs w:val="24"/>
              </w:rPr>
              <w:t>1714,8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  <w:p w:rsidR="003C514D" w:rsidRPr="001B0E1A" w:rsidRDefault="003C514D" w:rsidP="003C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9063,8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C514D" w:rsidRPr="001B0E1A" w:rsidRDefault="003C514D" w:rsidP="003C51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10431,8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–0,00 тыс. рублей, в том числе: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 0,00 тыс. рублей;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</w:tc>
      </w:tr>
      <w:tr w:rsidR="004819AC" w:rsidRPr="001B0E1A" w:rsidTr="004819AC">
        <w:tc>
          <w:tcPr>
            <w:tcW w:w="4111" w:type="dxa"/>
          </w:tcPr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528" w:type="dxa"/>
          </w:tcPr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внедрение раздельного сбора твердых коммунальных отходов для возврата в хозяйственный оборот вторичных ресурсов;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очистка территорий от несанкционированного размещения и навалов мусора;</w:t>
            </w:r>
          </w:p>
          <w:p w:rsidR="004819AC" w:rsidRPr="001B0E1A" w:rsidRDefault="004819AC" w:rsidP="001B0E1A">
            <w:pPr>
              <w:autoSpaceDE w:val="0"/>
              <w:autoSpaceDN w:val="0"/>
              <w:adjustRightInd w:val="0"/>
              <w:jc w:val="both"/>
            </w:pPr>
            <w:r w:rsidRPr="001B0E1A">
              <w:t>возврат в хозяйственный оборот восстановленных земель, нарушенных в результате эксплуатации свалок.</w:t>
            </w:r>
          </w:p>
        </w:tc>
      </w:tr>
    </w:tbl>
    <w:p w:rsidR="004819AC" w:rsidRPr="001B0E1A" w:rsidRDefault="004819AC" w:rsidP="001B0E1A">
      <w:pPr>
        <w:autoSpaceDE w:val="0"/>
        <w:autoSpaceDN w:val="0"/>
        <w:adjustRightInd w:val="0"/>
        <w:jc w:val="center"/>
      </w:pPr>
    </w:p>
    <w:p w:rsidR="004819AC" w:rsidRPr="001B0E1A" w:rsidRDefault="004819AC" w:rsidP="001B0E1A">
      <w:pPr>
        <w:autoSpaceDE w:val="0"/>
        <w:autoSpaceDN w:val="0"/>
        <w:adjustRightInd w:val="0"/>
        <w:jc w:val="center"/>
      </w:pPr>
    </w:p>
    <w:p w:rsidR="004819AC" w:rsidRPr="001B0E1A" w:rsidRDefault="004819AC" w:rsidP="001B0E1A">
      <w:pPr>
        <w:autoSpaceDE w:val="0"/>
        <w:autoSpaceDN w:val="0"/>
        <w:adjustRightInd w:val="0"/>
        <w:jc w:val="center"/>
      </w:pPr>
    </w:p>
    <w:p w:rsidR="004819AC" w:rsidRPr="001B0E1A" w:rsidRDefault="004819AC" w:rsidP="001B0E1A">
      <w:pPr>
        <w:autoSpaceDE w:val="0"/>
        <w:autoSpaceDN w:val="0"/>
        <w:adjustRightInd w:val="0"/>
        <w:jc w:val="center"/>
      </w:pPr>
    </w:p>
    <w:p w:rsidR="004819AC" w:rsidRDefault="004819AC" w:rsidP="001B0E1A">
      <w:pPr>
        <w:autoSpaceDE w:val="0"/>
        <w:autoSpaceDN w:val="0"/>
        <w:adjustRightInd w:val="0"/>
        <w:jc w:val="center"/>
      </w:pPr>
    </w:p>
    <w:p w:rsidR="00CE57A1" w:rsidRPr="001B0E1A" w:rsidRDefault="00CE57A1" w:rsidP="001B0E1A">
      <w:pPr>
        <w:autoSpaceDE w:val="0"/>
        <w:autoSpaceDN w:val="0"/>
        <w:adjustRightInd w:val="0"/>
        <w:jc w:val="center"/>
      </w:pPr>
    </w:p>
    <w:p w:rsidR="004819AC" w:rsidRPr="001B0E1A" w:rsidRDefault="004819AC" w:rsidP="001B0E1A">
      <w:pPr>
        <w:autoSpaceDE w:val="0"/>
        <w:autoSpaceDN w:val="0"/>
        <w:adjustRightInd w:val="0"/>
        <w:jc w:val="center"/>
      </w:pPr>
    </w:p>
    <w:p w:rsidR="0034569D" w:rsidRPr="001B0E1A" w:rsidRDefault="0034569D" w:rsidP="001B0E1A">
      <w:pPr>
        <w:autoSpaceDE w:val="0"/>
        <w:autoSpaceDN w:val="0"/>
        <w:adjustRightInd w:val="0"/>
        <w:jc w:val="center"/>
      </w:pPr>
    </w:p>
    <w:p w:rsidR="004819AC" w:rsidRPr="001B0E1A" w:rsidRDefault="004819AC" w:rsidP="001B0E1A">
      <w:pPr>
        <w:widowControl w:val="0"/>
        <w:autoSpaceDE w:val="0"/>
        <w:autoSpaceDN w:val="0"/>
        <w:jc w:val="center"/>
        <w:rPr>
          <w:b/>
        </w:rPr>
      </w:pPr>
      <w:r w:rsidRPr="001B0E1A">
        <w:rPr>
          <w:b/>
        </w:rPr>
        <w:lastRenderedPageBreak/>
        <w:t xml:space="preserve">Раздел I. Приоритеты в сфере реализации </w:t>
      </w:r>
      <w:r w:rsidR="0034569D" w:rsidRPr="001B0E1A">
        <w:rPr>
          <w:b/>
        </w:rPr>
        <w:t>подпрограммы</w:t>
      </w:r>
      <w:r w:rsidRPr="001B0E1A">
        <w:rPr>
          <w:b/>
        </w:rPr>
        <w:t xml:space="preserve"> «Обращение с отходами, в том числе с твердыми коммунальными отходами, на территории Цивильского муниципального округа» муниципальной программы Цивильского муниципального округа Чувашской Республики «Развитие потенциала природно – сырьевых ресурсов и </w:t>
      </w:r>
      <w:r w:rsidR="002E27E2" w:rsidRPr="001B0E1A">
        <w:rPr>
          <w:b/>
        </w:rPr>
        <w:t xml:space="preserve">обеспечение </w:t>
      </w:r>
      <w:r w:rsidRPr="001B0E1A">
        <w:rPr>
          <w:b/>
        </w:rPr>
        <w:t>экологической безопасности», цели, задачи и сроки реализации подпрограммы Муниципальной программы</w:t>
      </w:r>
    </w:p>
    <w:p w:rsidR="004819AC" w:rsidRPr="001B0E1A" w:rsidRDefault="004819AC" w:rsidP="001B0E1A">
      <w:pPr>
        <w:widowControl w:val="0"/>
        <w:autoSpaceDE w:val="0"/>
        <w:autoSpaceDN w:val="0"/>
        <w:jc w:val="center"/>
        <w:rPr>
          <w:b/>
        </w:rPr>
      </w:pPr>
    </w:p>
    <w:p w:rsidR="004819AC" w:rsidRPr="001B0E1A" w:rsidRDefault="004819AC" w:rsidP="001B0E1A">
      <w:pPr>
        <w:autoSpaceDE w:val="0"/>
        <w:autoSpaceDN w:val="0"/>
        <w:adjustRightInd w:val="0"/>
        <w:ind w:firstLine="539"/>
        <w:jc w:val="both"/>
      </w:pPr>
      <w:r w:rsidRPr="001B0E1A">
        <w:t>Одним из приоритетов подпрограммы является создание комплексной системы обращения с твердыми коммунальными отходами и вторичными материальными ресурсами на территории Цивильского муниципального округа, развитие государственно-частного партнерства на основе концессионного соглашения с целью привлечения средств внебюджетных источников для финансирования проектов в сфере обращения с отходами.</w:t>
      </w:r>
    </w:p>
    <w:p w:rsidR="004819AC" w:rsidRPr="001B0E1A" w:rsidRDefault="004819AC" w:rsidP="001B0E1A">
      <w:pPr>
        <w:autoSpaceDE w:val="0"/>
        <w:autoSpaceDN w:val="0"/>
        <w:adjustRightInd w:val="0"/>
        <w:ind w:firstLine="539"/>
        <w:jc w:val="both"/>
      </w:pPr>
      <w:r w:rsidRPr="001B0E1A">
        <w:t xml:space="preserve">Социально-экономическая эффективность подпрограммы выражается в улучшении экологической ситуации за счет утилизации, обезвреживания и безопасного размещения отходов; строительства мусороперегрузочных станций; ликвидации объектов накопленного экологического ущерба. </w:t>
      </w:r>
    </w:p>
    <w:p w:rsidR="004819AC" w:rsidRPr="001B0E1A" w:rsidRDefault="004819AC" w:rsidP="001B0E1A">
      <w:pPr>
        <w:autoSpaceDE w:val="0"/>
        <w:autoSpaceDN w:val="0"/>
        <w:adjustRightInd w:val="0"/>
        <w:ind w:firstLine="539"/>
        <w:jc w:val="both"/>
      </w:pPr>
      <w:r w:rsidRPr="001B0E1A">
        <w:t xml:space="preserve">Основными целями подпрограммы являются: </w:t>
      </w:r>
    </w:p>
    <w:p w:rsidR="004819AC" w:rsidRPr="001B0E1A" w:rsidRDefault="004819AC" w:rsidP="001B0E1A">
      <w:pPr>
        <w:autoSpaceDE w:val="0"/>
        <w:autoSpaceDN w:val="0"/>
        <w:adjustRightInd w:val="0"/>
        <w:ind w:firstLine="539"/>
        <w:jc w:val="both"/>
      </w:pPr>
      <w:r w:rsidRPr="001B0E1A">
        <w:t xml:space="preserve">создание условий для вторичной переработки всех запрещенных к размещению отходов производства и потребления; </w:t>
      </w:r>
    </w:p>
    <w:p w:rsidR="004819AC" w:rsidRPr="001B0E1A" w:rsidRDefault="004819AC" w:rsidP="001B0E1A">
      <w:pPr>
        <w:autoSpaceDE w:val="0"/>
        <w:autoSpaceDN w:val="0"/>
        <w:adjustRightInd w:val="0"/>
        <w:ind w:firstLine="539"/>
        <w:jc w:val="both"/>
      </w:pPr>
      <w:r w:rsidRPr="001B0E1A">
        <w:t xml:space="preserve">создание и эффективное функционирование системы общественного контроля, направленной на выявление и ликвидацию несанкционированных свалок; </w:t>
      </w:r>
    </w:p>
    <w:p w:rsidR="004819AC" w:rsidRPr="001B0E1A" w:rsidRDefault="004819AC" w:rsidP="001B0E1A">
      <w:pPr>
        <w:autoSpaceDE w:val="0"/>
        <w:autoSpaceDN w:val="0"/>
        <w:adjustRightInd w:val="0"/>
        <w:ind w:firstLine="539"/>
        <w:jc w:val="both"/>
      </w:pPr>
      <w:r w:rsidRPr="001B0E1A">
        <w:t xml:space="preserve">создание современной инфраструктуры, обеспечивающей безопасное обращение с отходами I и II классов опасности; </w:t>
      </w:r>
    </w:p>
    <w:p w:rsidR="004819AC" w:rsidRPr="001B0E1A" w:rsidRDefault="004819AC" w:rsidP="001B0E1A">
      <w:pPr>
        <w:autoSpaceDE w:val="0"/>
        <w:autoSpaceDN w:val="0"/>
        <w:adjustRightInd w:val="0"/>
        <w:ind w:firstLine="539"/>
        <w:jc w:val="both"/>
      </w:pPr>
      <w:r w:rsidRPr="001B0E1A">
        <w:t xml:space="preserve">ликвидация несанкционированных свалок; </w:t>
      </w:r>
    </w:p>
    <w:p w:rsidR="004819AC" w:rsidRPr="001B0E1A" w:rsidRDefault="004819AC" w:rsidP="001B0E1A">
      <w:pPr>
        <w:autoSpaceDE w:val="0"/>
        <w:autoSpaceDN w:val="0"/>
        <w:adjustRightInd w:val="0"/>
        <w:ind w:firstLine="539"/>
        <w:jc w:val="both"/>
      </w:pPr>
      <w:r w:rsidRPr="001B0E1A">
        <w:t xml:space="preserve">эффективное обращение с отходами производства и потребления. </w:t>
      </w:r>
    </w:p>
    <w:p w:rsidR="004819AC" w:rsidRPr="001B0E1A" w:rsidRDefault="004819AC" w:rsidP="001B0E1A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1B0E1A">
        <w:t xml:space="preserve">Достижению поставленных в подпрограмме целей способствует решение следующих приоритетных задач: улучшение экологической ситуации за счет обработки, утилизации, обезвреживания и безопасного размещения отходов; строительство мусороперегрузочных станций; рекультивация свалок твердых коммунальных отходов и территорий, на которых они размещены; создание объектов безопасного обращения с отходами; формирование комплексной системы обращения с твердыми коммунальными отходами, включая создание условий для вторичной переработки всех запрещенных к размещению отходов производства и потребления. </w:t>
      </w:r>
    </w:p>
    <w:p w:rsidR="004819AC" w:rsidRPr="001B0E1A" w:rsidRDefault="004819AC" w:rsidP="001B0E1A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4819AC" w:rsidRPr="001B0E1A" w:rsidRDefault="004819AC" w:rsidP="001B0E1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B0E1A">
        <w:rPr>
          <w:b/>
        </w:rPr>
        <w:t xml:space="preserve">Раздел </w:t>
      </w:r>
      <w:r w:rsidRPr="001B0E1A">
        <w:rPr>
          <w:b/>
          <w:lang w:val="en-US"/>
        </w:rPr>
        <w:t>II</w:t>
      </w:r>
      <w:r w:rsidRPr="001B0E1A">
        <w:rPr>
          <w:b/>
        </w:rPr>
        <w:t>. П</w:t>
      </w:r>
      <w:r w:rsidRPr="001B0E1A">
        <w:rPr>
          <w:b/>
          <w:lang w:eastAsia="en-US"/>
        </w:rPr>
        <w:t>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4819AC" w:rsidRPr="001B0E1A" w:rsidRDefault="004819AC" w:rsidP="001B0E1A">
      <w:pPr>
        <w:autoSpaceDE w:val="0"/>
        <w:autoSpaceDN w:val="0"/>
        <w:adjustRightInd w:val="0"/>
        <w:jc w:val="center"/>
      </w:pPr>
    </w:p>
    <w:p w:rsidR="004819AC" w:rsidRPr="001B0E1A" w:rsidRDefault="004819AC" w:rsidP="001B0E1A">
      <w:pPr>
        <w:autoSpaceDE w:val="0"/>
        <w:autoSpaceDN w:val="0"/>
        <w:adjustRightInd w:val="0"/>
        <w:ind w:firstLine="708"/>
        <w:jc w:val="both"/>
        <w:rPr>
          <w:b/>
          <w:lang w:eastAsia="en-US"/>
        </w:rPr>
      </w:pPr>
      <w:proofErr w:type="gramStart"/>
      <w:r w:rsidRPr="001B0E1A">
        <w:t>Целевыми показателями (индикаторами) подпрограммы являются: численность населения, качество жизни которого улучшится в связи с ликвидацией несанкционированных свалок; общая площадь восстановленных, в том числе рекультивированных, земель, подверженных негативному воздействию накопленного экологического ущерба; доля твердых коммунальных отходов, направленных на обработку, в общем объеме образованных твердых коммунальных отходов; доля твердых коммунальных отходов, направленных на утилизацию, в общем объеме образованных твердых коммунальных отходов;</w:t>
      </w:r>
      <w:proofErr w:type="gramEnd"/>
      <w:r w:rsidRPr="001B0E1A">
        <w:t xml:space="preserve"> </w:t>
      </w:r>
      <w:proofErr w:type="gramStart"/>
      <w:r w:rsidRPr="001B0E1A">
        <w:t>количество оборудования, обеспечивающего экологически безопасное обращение с отходами; количество объектов инфраструктуры, обеспечивающих безопасное обращение с отходами I и II классов опасности; доля импорта оборудования для обработки и утилизации твердых коммунальных отходов; количество разработанных электронных моделей; количество твердых коммунальных отходов, направленных на обработку; количество твердых коммунальных отходов, направленных на утилизацию; демеркуризация ртутьсодержащих отходов.</w:t>
      </w:r>
      <w:proofErr w:type="gramEnd"/>
    </w:p>
    <w:p w:rsidR="004819AC" w:rsidRPr="001B0E1A" w:rsidRDefault="004819AC" w:rsidP="001B0E1A">
      <w:pPr>
        <w:autoSpaceDE w:val="0"/>
        <w:autoSpaceDN w:val="0"/>
        <w:adjustRightInd w:val="0"/>
        <w:jc w:val="center"/>
        <w:rPr>
          <w:lang w:eastAsia="en-US"/>
        </w:rPr>
      </w:pPr>
    </w:p>
    <w:p w:rsidR="004819AC" w:rsidRPr="001B0E1A" w:rsidRDefault="004819AC" w:rsidP="001B0E1A">
      <w:pPr>
        <w:autoSpaceDE w:val="0"/>
        <w:autoSpaceDN w:val="0"/>
        <w:adjustRightInd w:val="0"/>
        <w:jc w:val="center"/>
        <w:rPr>
          <w:lang w:eastAsia="en-US"/>
        </w:rPr>
      </w:pPr>
    </w:p>
    <w:p w:rsidR="004819AC" w:rsidRPr="001B0E1A" w:rsidRDefault="004819AC" w:rsidP="001B0E1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B0E1A">
        <w:rPr>
          <w:b/>
        </w:rPr>
        <w:lastRenderedPageBreak/>
        <w:t xml:space="preserve">Раздел </w:t>
      </w:r>
      <w:r w:rsidRPr="001B0E1A">
        <w:rPr>
          <w:b/>
          <w:lang w:val="en-US"/>
        </w:rPr>
        <w:t>III</w:t>
      </w:r>
      <w:r w:rsidRPr="001B0E1A">
        <w:rPr>
          <w:b/>
        </w:rPr>
        <w:t>.</w:t>
      </w:r>
      <w:r w:rsidRPr="001B0E1A">
        <w:rPr>
          <w:b/>
          <w:lang w:eastAsia="en-US"/>
        </w:rPr>
        <w:t>Характеристики основных мероприятий, мероприятий подпрограммы с указанием сроков и этапов их реализации</w:t>
      </w:r>
    </w:p>
    <w:p w:rsidR="004819AC" w:rsidRPr="001B0E1A" w:rsidRDefault="004819AC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4819AC" w:rsidRPr="001B0E1A" w:rsidRDefault="004819AC" w:rsidP="001B0E1A">
      <w:pPr>
        <w:autoSpaceDE w:val="0"/>
        <w:autoSpaceDN w:val="0"/>
        <w:adjustRightInd w:val="0"/>
        <w:ind w:firstLine="540"/>
        <w:jc w:val="both"/>
      </w:pPr>
      <w:r w:rsidRPr="001B0E1A">
        <w:t>Основные мероприятия подпрограммы направлены на реализацию поставленных целей и задач подпрограммы и Муниципальной программы. Основные мероприятия подпрограммы подразделяются на отдельные мероприятия, реализация которых способствует достижению целевых показателей (индикаторов) эффективности подпрограммы.</w:t>
      </w:r>
    </w:p>
    <w:p w:rsidR="004819AC" w:rsidRPr="001B0E1A" w:rsidRDefault="004819AC" w:rsidP="001B0E1A">
      <w:pPr>
        <w:autoSpaceDE w:val="0"/>
        <w:autoSpaceDN w:val="0"/>
        <w:adjustRightInd w:val="0"/>
        <w:ind w:firstLine="540"/>
        <w:jc w:val="both"/>
      </w:pPr>
      <w:proofErr w:type="gramStart"/>
      <w:r w:rsidRPr="001B0E1A">
        <w:rPr>
          <w:b/>
          <w:lang w:eastAsia="en-US"/>
        </w:rPr>
        <w:t>Основное мероприятие 1</w:t>
      </w:r>
      <w:r w:rsidRPr="001B0E1A">
        <w:rPr>
          <w:lang w:eastAsia="en-US"/>
        </w:rPr>
        <w:t xml:space="preserve"> </w:t>
      </w:r>
      <w:r w:rsidRPr="001B0E1A">
        <w:t xml:space="preserve">Мероприятия, направленные на снижение негативного воздействия хозяйственной и иной деятельности на окружающую среду предполагают </w:t>
      </w:r>
      <w:r w:rsidRPr="001B0E1A">
        <w:rPr>
          <w:lang w:eastAsia="en-US"/>
        </w:rPr>
        <w:t>выявление и очистку территорий от несанкционированных свалок (навалов) мусора, проведение работ по подготовке проекта рекультивации санкционированной свалки Цивильского муниципального округа, предотвращение загрязнения окружающей среды ртутьсодержащими отходами, формирование экологической культуры населения.</w:t>
      </w:r>
      <w:proofErr w:type="gramEnd"/>
    </w:p>
    <w:p w:rsidR="004819AC" w:rsidRPr="001B0E1A" w:rsidRDefault="004819AC" w:rsidP="001B0E1A">
      <w:pPr>
        <w:autoSpaceDE w:val="0"/>
        <w:autoSpaceDN w:val="0"/>
        <w:adjustRightInd w:val="0"/>
        <w:ind w:firstLine="540"/>
        <w:jc w:val="both"/>
      </w:pPr>
      <w:r w:rsidRPr="001B0E1A">
        <w:rPr>
          <w:b/>
        </w:rPr>
        <w:t xml:space="preserve">Мероприятие 1.1. </w:t>
      </w:r>
      <w:r w:rsidRPr="001B0E1A">
        <w:t>"Поддержка региональных проектов в области обращения с отходами и ликвидации накопленного экологического ущерба" включает в себя рекультивацию свалки твердых коммунальных отходов, рекультивацию земельных участков, нарушенных при размещении свалки твердых коммунальных отходов, рекультивацию свалки твердых бытовых отходов, рекультивацию санкционированной свалки твердых бытовых отходов.</w:t>
      </w:r>
    </w:p>
    <w:p w:rsidR="004819AC" w:rsidRPr="001B0E1A" w:rsidRDefault="004819AC" w:rsidP="001B0E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  <w:lang w:eastAsia="en-US"/>
        </w:rPr>
        <w:t>Основное мероприятие 2</w:t>
      </w:r>
      <w:r w:rsidRPr="001B0E1A">
        <w:rPr>
          <w:rFonts w:ascii="Times New Roman" w:hAnsi="Times New Roman" w:cs="Times New Roman"/>
          <w:sz w:val="24"/>
          <w:szCs w:val="24"/>
        </w:rPr>
        <w:t xml:space="preserve"> "Реализация мероприятий регионального проекта "Комплексная система обращения с твердыми коммунальными отходами" позволит выполнять мероприятия и достигать показателей результативности в рамках федерального проекта "Комплексная система обращения с твердыми коммунальными отходами".</w:t>
      </w:r>
    </w:p>
    <w:p w:rsidR="004819AC" w:rsidRPr="001B0E1A" w:rsidRDefault="004819AC" w:rsidP="001B0E1A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Мероприятие 2.1. «</w:t>
      </w:r>
      <w:r w:rsidRPr="001B0E1A">
        <w:rPr>
          <w:rFonts w:ascii="Times New Roman" w:hAnsi="Times New Roman" w:cs="Times New Roman"/>
          <w:sz w:val="24"/>
          <w:szCs w:val="24"/>
        </w:rPr>
        <w:t>Государственная поддержка закупки контейнеров для раздельного накопления твердых коммунальных отходов» предусматривает приобретение контейнеров для раздельного накопления твердых коммунальных отходов, внедрение раздельного сбора и накопления</w:t>
      </w:r>
    </w:p>
    <w:p w:rsidR="004819AC" w:rsidRPr="001B0E1A" w:rsidRDefault="004819AC" w:rsidP="001B0E1A">
      <w:pPr>
        <w:pStyle w:val="ConsPlusNormal"/>
        <w:rPr>
          <w:rFonts w:ascii="Times New Roman" w:eastAsia="Batang" w:hAnsi="Times New Roman" w:cs="Times New Roman"/>
          <w:sz w:val="24"/>
          <w:szCs w:val="24"/>
        </w:rPr>
      </w:pPr>
    </w:p>
    <w:p w:rsidR="004819AC" w:rsidRPr="001B0E1A" w:rsidRDefault="004819AC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9AC" w:rsidRPr="001B0E1A" w:rsidRDefault="004819AC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B0E1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B0E1A">
        <w:rPr>
          <w:rFonts w:ascii="Times New Roman" w:hAnsi="Times New Roman" w:cs="Times New Roman"/>
          <w:b/>
          <w:sz w:val="24"/>
          <w:szCs w:val="24"/>
        </w:rPr>
        <w:t>.Обоснование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4819AC" w:rsidRPr="001B0E1A" w:rsidRDefault="004819AC" w:rsidP="001B0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19AC" w:rsidRPr="001B0E1A" w:rsidRDefault="004819AC" w:rsidP="001B0E1A">
      <w:pPr>
        <w:autoSpaceDE w:val="0"/>
        <w:autoSpaceDN w:val="0"/>
        <w:adjustRightInd w:val="0"/>
        <w:jc w:val="both"/>
      </w:pPr>
      <w:r w:rsidRPr="001B0E1A">
        <w:tab/>
        <w:t xml:space="preserve">Общий объем финансирования подпрограммы муниципальной программы в 2023 – 2035 годах предусмотрен в размере </w:t>
      </w:r>
      <w:r w:rsidR="003C514D">
        <w:t xml:space="preserve">27632,1 </w:t>
      </w:r>
      <w:r w:rsidRPr="001B0E1A">
        <w:t>тыс. рублей, в том числе</w:t>
      </w:r>
      <w:r w:rsidR="002E27E2" w:rsidRPr="001B0E1A">
        <w:t xml:space="preserve"> </w:t>
      </w:r>
      <w:r w:rsidRPr="001B0E1A">
        <w:rPr>
          <w:rFonts w:eastAsia="TimesNewRomanPSMT"/>
        </w:rPr>
        <w:t xml:space="preserve">в том числе: </w:t>
      </w:r>
    </w:p>
    <w:p w:rsidR="003C514D" w:rsidRPr="001B0E1A" w:rsidRDefault="003C514D" w:rsidP="003C51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</w:t>
      </w:r>
      <w:r>
        <w:rPr>
          <w:rFonts w:ascii="Times New Roman" w:hAnsi="Times New Roman" w:cs="Times New Roman"/>
          <w:sz w:val="24"/>
          <w:szCs w:val="24"/>
        </w:rPr>
        <w:t>8163,5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3C514D" w:rsidRPr="001B0E1A" w:rsidRDefault="003C514D" w:rsidP="003C514D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2023 году – 1669,00 тыс. рублей;</w:t>
      </w:r>
    </w:p>
    <w:p w:rsidR="003C514D" w:rsidRPr="001B0E1A" w:rsidRDefault="003C514D" w:rsidP="003C514D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</w:rPr>
        <w:t>4752,7</w:t>
      </w:r>
      <w:r w:rsidRPr="001B0E1A">
        <w:rPr>
          <w:rFonts w:ascii="Times New Roman" w:hAnsi="Times New Roman" w:cs="Times New Roman"/>
          <w:sz w:val="24"/>
          <w:szCs w:val="24"/>
        </w:rPr>
        <w:t>тыс. рублей;</w:t>
      </w:r>
    </w:p>
    <w:p w:rsidR="003C514D" w:rsidRPr="001B0E1A" w:rsidRDefault="003C514D" w:rsidP="003C514D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sz w:val="24"/>
          <w:szCs w:val="24"/>
        </w:rPr>
        <w:t>1741,8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C514D" w:rsidRPr="001B0E1A" w:rsidRDefault="003C514D" w:rsidP="003C51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2 этап – </w:t>
      </w:r>
      <w:r>
        <w:rPr>
          <w:rFonts w:ascii="Times New Roman" w:hAnsi="Times New Roman" w:cs="Times New Roman"/>
          <w:sz w:val="24"/>
          <w:szCs w:val="24"/>
        </w:rPr>
        <w:t>9063,8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C514D" w:rsidRPr="001B0E1A" w:rsidRDefault="003C514D" w:rsidP="003C51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3 этап – </w:t>
      </w:r>
      <w:r>
        <w:rPr>
          <w:rFonts w:ascii="Times New Roman" w:hAnsi="Times New Roman" w:cs="Times New Roman"/>
          <w:sz w:val="24"/>
          <w:szCs w:val="24"/>
        </w:rPr>
        <w:t>10431,8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C514D" w:rsidRPr="001B0E1A" w:rsidRDefault="003C514D" w:rsidP="003C51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из них:</w:t>
      </w:r>
    </w:p>
    <w:p w:rsidR="003C514D" w:rsidRPr="001B0E1A" w:rsidRDefault="003C514D" w:rsidP="003C51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средства федерального бюджета – 0,00 тыс. рублей, в том числе:</w:t>
      </w:r>
    </w:p>
    <w:p w:rsidR="003C514D" w:rsidRPr="001B0E1A" w:rsidRDefault="003C514D" w:rsidP="003C51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–0,00 тыс. рублей, в том числе:</w:t>
      </w:r>
    </w:p>
    <w:p w:rsidR="003C514D" w:rsidRPr="001B0E1A" w:rsidRDefault="003C514D" w:rsidP="003C514D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2023 году  – 0,00 тыс. рублей;</w:t>
      </w:r>
    </w:p>
    <w:p w:rsidR="003C514D" w:rsidRPr="001B0E1A" w:rsidRDefault="003C514D" w:rsidP="003C514D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2024 году  – 0,00 тыс. рублей;</w:t>
      </w:r>
    </w:p>
    <w:p w:rsidR="003C514D" w:rsidRPr="001B0E1A" w:rsidRDefault="003C514D" w:rsidP="003C514D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2025 году  – 0,00 тыс. рублей;</w:t>
      </w:r>
    </w:p>
    <w:p w:rsidR="003C514D" w:rsidRPr="001B0E1A" w:rsidRDefault="003C514D" w:rsidP="003C51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3C514D" w:rsidRPr="001B0E1A" w:rsidRDefault="003C514D" w:rsidP="003C51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3C514D" w:rsidRPr="001B0E1A" w:rsidRDefault="003C514D" w:rsidP="003C51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     средства республиканского бюджета Чувашской Республики –</w:t>
      </w:r>
      <w:r>
        <w:rPr>
          <w:rFonts w:ascii="Times New Roman" w:hAnsi="Times New Roman" w:cs="Times New Roman"/>
          <w:sz w:val="24"/>
          <w:szCs w:val="24"/>
        </w:rPr>
        <w:t xml:space="preserve"> 2818,2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3C514D" w:rsidRPr="001B0E1A" w:rsidRDefault="003C514D" w:rsidP="003C51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- 0,00 тыс. рублей, в том числе:</w:t>
      </w:r>
    </w:p>
    <w:p w:rsidR="003C514D" w:rsidRPr="001B0E1A" w:rsidRDefault="003C514D" w:rsidP="003C514D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>в 2023 году –0,00 тыс. рублей;</w:t>
      </w:r>
    </w:p>
    <w:p w:rsidR="003C514D" w:rsidRPr="001B0E1A" w:rsidRDefault="003C514D" w:rsidP="003C514D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2024 году –</w:t>
      </w:r>
      <w:r>
        <w:rPr>
          <w:rFonts w:ascii="Times New Roman" w:hAnsi="Times New Roman" w:cs="Times New Roman"/>
          <w:sz w:val="24"/>
          <w:szCs w:val="24"/>
        </w:rPr>
        <w:t xml:space="preserve"> 2818,2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C514D" w:rsidRPr="001B0E1A" w:rsidRDefault="003C514D" w:rsidP="003C514D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2025 году –0,0 тыс. рублей;</w:t>
      </w:r>
    </w:p>
    <w:p w:rsidR="003C514D" w:rsidRPr="001B0E1A" w:rsidRDefault="003C514D" w:rsidP="003C51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–0,00 тыс. рублей;</w:t>
      </w:r>
    </w:p>
    <w:p w:rsidR="003C514D" w:rsidRPr="001B0E1A" w:rsidRDefault="003C514D" w:rsidP="003C51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–0,00 тыс. рублей;</w:t>
      </w:r>
    </w:p>
    <w:p w:rsidR="003C514D" w:rsidRPr="001B0E1A" w:rsidRDefault="003C514D" w:rsidP="003C51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средства муниципального бюджета </w:t>
      </w:r>
      <w:r>
        <w:rPr>
          <w:rFonts w:ascii="Times New Roman" w:hAnsi="Times New Roman" w:cs="Times New Roman"/>
          <w:sz w:val="24"/>
          <w:szCs w:val="24"/>
        </w:rPr>
        <w:t>24813,9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1B0E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B0E1A">
        <w:rPr>
          <w:rFonts w:ascii="Times New Roman" w:hAnsi="Times New Roman" w:cs="Times New Roman"/>
          <w:sz w:val="24"/>
          <w:szCs w:val="24"/>
        </w:rPr>
        <w:t>уб., в том числе:</w:t>
      </w:r>
    </w:p>
    <w:p w:rsidR="003C514D" w:rsidRPr="001B0E1A" w:rsidRDefault="003C514D" w:rsidP="003C51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</w:t>
      </w:r>
      <w:r>
        <w:rPr>
          <w:rFonts w:ascii="Times New Roman" w:hAnsi="Times New Roman" w:cs="Times New Roman"/>
          <w:sz w:val="24"/>
          <w:szCs w:val="24"/>
        </w:rPr>
        <w:t>5318,3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3C514D" w:rsidRPr="001B0E1A" w:rsidRDefault="003C514D" w:rsidP="003C514D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2023 году – 1669,00 тыс. рублей;</w:t>
      </w:r>
    </w:p>
    <w:p w:rsidR="003C514D" w:rsidRPr="001B0E1A" w:rsidRDefault="003C514D" w:rsidP="003C514D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в 2024 году – </w:t>
      </w:r>
      <w:r>
        <w:rPr>
          <w:rFonts w:ascii="Times New Roman" w:hAnsi="Times New Roman" w:cs="Times New Roman"/>
          <w:sz w:val="24"/>
          <w:szCs w:val="24"/>
        </w:rPr>
        <w:t>1934,5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C514D" w:rsidRPr="001B0E1A" w:rsidRDefault="003C514D" w:rsidP="003C514D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sz w:val="24"/>
          <w:szCs w:val="24"/>
        </w:rPr>
        <w:t>1714,8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3C514D" w:rsidRPr="001B0E1A" w:rsidRDefault="003C514D" w:rsidP="003C51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2 этап – </w:t>
      </w:r>
      <w:r>
        <w:rPr>
          <w:rFonts w:ascii="Times New Roman" w:hAnsi="Times New Roman" w:cs="Times New Roman"/>
          <w:sz w:val="24"/>
          <w:szCs w:val="24"/>
        </w:rPr>
        <w:t>9063,8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C514D" w:rsidRPr="001B0E1A" w:rsidRDefault="003C514D" w:rsidP="003C51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3 этап – </w:t>
      </w:r>
      <w:r>
        <w:rPr>
          <w:rFonts w:ascii="Times New Roman" w:hAnsi="Times New Roman" w:cs="Times New Roman"/>
          <w:sz w:val="24"/>
          <w:szCs w:val="24"/>
        </w:rPr>
        <w:t>10431,8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14D" w:rsidRPr="001B0E1A" w:rsidRDefault="003C514D" w:rsidP="003C51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средства внебюджетных источников –0,00 тыс. рублей, в том числе:</w:t>
      </w:r>
    </w:p>
    <w:p w:rsidR="003C514D" w:rsidRPr="001B0E1A" w:rsidRDefault="003C514D" w:rsidP="003C51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 0,00 тыс. рублей;</w:t>
      </w:r>
    </w:p>
    <w:p w:rsidR="003C514D" w:rsidRPr="001B0E1A" w:rsidRDefault="003C514D" w:rsidP="003C51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3C514D" w:rsidRDefault="003C514D" w:rsidP="003C514D">
      <w:pPr>
        <w:autoSpaceDE w:val="0"/>
        <w:autoSpaceDN w:val="0"/>
        <w:adjustRightInd w:val="0"/>
        <w:ind w:firstLine="540"/>
        <w:jc w:val="both"/>
      </w:pPr>
      <w:r w:rsidRPr="001B0E1A">
        <w:t>3 этап – 0,00 тыс. рублей;</w:t>
      </w:r>
    </w:p>
    <w:p w:rsidR="004819AC" w:rsidRPr="001B0E1A" w:rsidRDefault="004819AC" w:rsidP="003C514D">
      <w:pPr>
        <w:autoSpaceDE w:val="0"/>
        <w:autoSpaceDN w:val="0"/>
        <w:adjustRightInd w:val="0"/>
        <w:ind w:firstLine="540"/>
        <w:jc w:val="both"/>
      </w:pPr>
      <w:r w:rsidRPr="001B0E1A">
        <w:t xml:space="preserve">Ресурсное </w:t>
      </w:r>
      <w:hyperlink w:anchor="P1834" w:history="1">
        <w:r w:rsidRPr="001B0E1A">
          <w:t>обеспечение</w:t>
        </w:r>
      </w:hyperlink>
      <w:r w:rsidRPr="001B0E1A">
        <w:t xml:space="preserve"> реализации подпрограммы муниципальной программы за счет всех источников финансирования приведены в приложении № 1 к подпрограмме государственной программы.</w:t>
      </w:r>
    </w:p>
    <w:p w:rsidR="004819AC" w:rsidRPr="001B0E1A" w:rsidRDefault="004819AC" w:rsidP="001B0E1A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1B0E1A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Чувашской Республики.</w:t>
      </w:r>
    </w:p>
    <w:tbl>
      <w:tblPr>
        <w:tblW w:w="16019" w:type="dxa"/>
        <w:tblInd w:w="-743" w:type="dxa"/>
        <w:tblLayout w:type="fixed"/>
        <w:tblLook w:val="00A0"/>
      </w:tblPr>
      <w:tblGrid>
        <w:gridCol w:w="16019"/>
      </w:tblGrid>
      <w:tr w:rsidR="004819AC" w:rsidRPr="001B0E1A" w:rsidTr="004819AC">
        <w:trPr>
          <w:trHeight w:val="315"/>
        </w:trPr>
        <w:tc>
          <w:tcPr>
            <w:tcW w:w="16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19AC" w:rsidRPr="001B0E1A" w:rsidRDefault="004819AC" w:rsidP="001B0E1A">
            <w:pPr>
              <w:jc w:val="center"/>
            </w:pPr>
          </w:p>
        </w:tc>
      </w:tr>
    </w:tbl>
    <w:p w:rsidR="004819AC" w:rsidRPr="001B0E1A" w:rsidRDefault="004819AC" w:rsidP="001B0E1A">
      <w:pPr>
        <w:ind w:left="125"/>
        <w:jc w:val="center"/>
        <w:sectPr w:rsidR="004819AC" w:rsidRPr="001B0E1A" w:rsidSect="004819AC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381DEB" w:rsidRPr="001B0E1A" w:rsidRDefault="00381DEB" w:rsidP="001B0E1A">
      <w:pPr>
        <w:ind w:left="567"/>
        <w:jc w:val="right"/>
      </w:pPr>
      <w:r w:rsidRPr="001B0E1A">
        <w:lastRenderedPageBreak/>
        <w:t xml:space="preserve">Приложение № 1 </w:t>
      </w:r>
    </w:p>
    <w:p w:rsidR="00381DEB" w:rsidRPr="001B0E1A" w:rsidRDefault="00381DEB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Pr="001B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1B0E1A">
        <w:rPr>
          <w:rFonts w:ascii="Times New Roman" w:hAnsi="Times New Roman" w:cs="Times New Roman"/>
          <w:sz w:val="24"/>
          <w:szCs w:val="24"/>
        </w:rPr>
        <w:t xml:space="preserve">Обращение с отходами, в том числе с твердыми коммунальными отходами, </w:t>
      </w:r>
    </w:p>
    <w:p w:rsidR="00381DEB" w:rsidRPr="001B0E1A" w:rsidRDefault="00381DEB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на территории Цивильского муниципального округа» муниципальной программы </w:t>
      </w:r>
    </w:p>
    <w:p w:rsidR="00381DEB" w:rsidRPr="001B0E1A" w:rsidRDefault="00381DEB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«Развитие потенциала </w:t>
      </w:r>
    </w:p>
    <w:p w:rsidR="00381DEB" w:rsidRDefault="00381DEB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природно – сырьевых ресурсов и обеспечение экологической безопасности»</w:t>
      </w:r>
    </w:p>
    <w:p w:rsidR="008C5938" w:rsidRPr="001B0E1A" w:rsidRDefault="008C5938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7949"/>
        <w:gridCol w:w="1843"/>
        <w:gridCol w:w="709"/>
        <w:gridCol w:w="709"/>
        <w:gridCol w:w="850"/>
        <w:gridCol w:w="1134"/>
        <w:gridCol w:w="1134"/>
      </w:tblGrid>
      <w:tr w:rsidR="00381DEB" w:rsidRPr="001B0E1A" w:rsidTr="001E2CC2"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N</w:t>
            </w:r>
            <w:r w:rsidRPr="001B0E1A">
              <w:rPr>
                <w:rFonts w:ascii="Times New Roman" w:hAnsi="Times New Roman" w:cs="Times New Roman"/>
              </w:rPr>
              <w:br/>
            </w:r>
            <w:proofErr w:type="gramStart"/>
            <w:r w:rsidRPr="001B0E1A">
              <w:rPr>
                <w:rFonts w:ascii="Times New Roman" w:hAnsi="Times New Roman" w:cs="Times New Roman"/>
              </w:rPr>
              <w:t>п</w:t>
            </w:r>
            <w:proofErr w:type="gramEnd"/>
            <w:r w:rsidRPr="001B0E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DEB" w:rsidRPr="001B0E1A" w:rsidRDefault="00381DEB" w:rsidP="001B0E1A">
            <w:pPr>
              <w:spacing w:after="200"/>
              <w:jc w:val="both"/>
            </w:pPr>
            <w:r w:rsidRPr="001B0E1A">
              <w:t>Значения целевых индикаторов и показателей</w:t>
            </w:r>
          </w:p>
        </w:tc>
      </w:tr>
      <w:tr w:rsidR="00381DEB" w:rsidRPr="001B0E1A" w:rsidTr="001E2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2031-2035</w:t>
            </w:r>
          </w:p>
        </w:tc>
      </w:tr>
      <w:tr w:rsidR="00381DEB" w:rsidRPr="001B0E1A" w:rsidTr="001E2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Доля ликвидированных объектов накопленного вреда окружающей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4819AC" w:rsidRPr="001B0E1A" w:rsidRDefault="004819AC" w:rsidP="001B0E1A">
      <w:pPr>
        <w:ind w:left="567"/>
        <w:jc w:val="right"/>
      </w:pPr>
      <w:r w:rsidRPr="001B0E1A">
        <w:lastRenderedPageBreak/>
        <w:t>Приложение</w:t>
      </w:r>
      <w:r w:rsidR="00504541" w:rsidRPr="001B0E1A">
        <w:t xml:space="preserve"> №</w:t>
      </w:r>
      <w:r w:rsidRPr="001B0E1A">
        <w:t xml:space="preserve"> </w:t>
      </w:r>
      <w:r w:rsidR="00381DEB" w:rsidRPr="001B0E1A">
        <w:t>2</w:t>
      </w:r>
      <w:r w:rsidRPr="001B0E1A">
        <w:t xml:space="preserve"> </w:t>
      </w:r>
    </w:p>
    <w:p w:rsidR="004819AC" w:rsidRPr="001B0E1A" w:rsidRDefault="004819AC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Pr="001B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1B0E1A">
        <w:rPr>
          <w:rFonts w:ascii="Times New Roman" w:hAnsi="Times New Roman" w:cs="Times New Roman"/>
          <w:sz w:val="24"/>
          <w:szCs w:val="24"/>
        </w:rPr>
        <w:t xml:space="preserve">Обращение с отходами, в том числе с твердыми коммунальными отходами, </w:t>
      </w:r>
    </w:p>
    <w:p w:rsidR="004819AC" w:rsidRPr="001B0E1A" w:rsidRDefault="004819AC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на территории Цивильского муниципального округа» муниципальной программы </w:t>
      </w:r>
    </w:p>
    <w:p w:rsidR="004819AC" w:rsidRPr="001B0E1A" w:rsidRDefault="004819AC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«Развитие потенциала </w:t>
      </w:r>
    </w:p>
    <w:p w:rsidR="004819AC" w:rsidRPr="001B0E1A" w:rsidRDefault="004819AC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природно – сырьевых ресурсов и </w:t>
      </w:r>
      <w:r w:rsidR="00B30BB6" w:rsidRPr="001B0E1A">
        <w:rPr>
          <w:rFonts w:ascii="Times New Roman" w:hAnsi="Times New Roman" w:cs="Times New Roman"/>
          <w:sz w:val="24"/>
          <w:szCs w:val="24"/>
        </w:rPr>
        <w:t>обеспечени</w:t>
      </w:r>
      <w:r w:rsidRPr="001B0E1A">
        <w:rPr>
          <w:rFonts w:ascii="Times New Roman" w:hAnsi="Times New Roman" w:cs="Times New Roman"/>
          <w:sz w:val="24"/>
          <w:szCs w:val="24"/>
        </w:rPr>
        <w:t>е экологической безопасности»</w:t>
      </w:r>
    </w:p>
    <w:p w:rsidR="00882768" w:rsidRDefault="00882768" w:rsidP="001B0E1A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4819AC" w:rsidRPr="00882768" w:rsidRDefault="00504541" w:rsidP="00882768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>Ресурсное обеспечение и прогнозная (справочная) оценка расходов</w:t>
      </w:r>
      <w:r w:rsidR="004819AC"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br/>
        <w:t>за счет всех источников финансирования реализации подпрограммы  «</w:t>
      </w:r>
      <w:r w:rsidR="004819AC" w:rsidRPr="001B0E1A">
        <w:rPr>
          <w:rFonts w:ascii="Times New Roman" w:hAnsi="Times New Roman" w:cs="Times New Roman"/>
          <w:b/>
          <w:sz w:val="24"/>
          <w:szCs w:val="24"/>
        </w:rPr>
        <w:t>Обращение с отходами, в том числе с твердыми коммунальными отходами, на территории Цивильского муниципального округа»</w:t>
      </w:r>
      <w:r w:rsidR="004819AC"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муниципальной программы Цивильского муниципального округа</w:t>
      </w:r>
      <w:r w:rsidR="00B30BB6"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4819AC"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Чувашской Республики  «Развитие потенциала природно-сырьевых ресурсов и </w:t>
      </w:r>
      <w:r w:rsidR="00B30BB6"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>обеспечение</w:t>
      </w:r>
      <w:r w:rsidR="004819AC"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экологической безопасности»</w:t>
      </w:r>
      <w:r w:rsidR="0088276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4819AC" w:rsidRPr="001B0E1A">
        <w:rPr>
          <w:rFonts w:ascii="Times New Roman" w:hAnsi="Times New Roman" w:cs="Times New Roman"/>
          <w:sz w:val="24"/>
          <w:szCs w:val="24"/>
        </w:rPr>
        <w:tab/>
      </w:r>
      <w:r w:rsidR="004819AC" w:rsidRPr="001B0E1A">
        <w:rPr>
          <w:rFonts w:ascii="Times New Roman" w:hAnsi="Times New Roman" w:cs="Times New Roman"/>
          <w:sz w:val="24"/>
          <w:szCs w:val="24"/>
        </w:rPr>
        <w:tab/>
      </w:r>
      <w:r w:rsidR="004819AC" w:rsidRPr="001B0E1A">
        <w:rPr>
          <w:rFonts w:ascii="Times New Roman" w:hAnsi="Times New Roman" w:cs="Times New Roman"/>
          <w:sz w:val="24"/>
          <w:szCs w:val="24"/>
        </w:rPr>
        <w:tab/>
      </w:r>
      <w:r w:rsidR="004819AC" w:rsidRPr="001B0E1A">
        <w:rPr>
          <w:rFonts w:ascii="Times New Roman" w:hAnsi="Times New Roman" w:cs="Times New Roman"/>
          <w:sz w:val="24"/>
          <w:szCs w:val="24"/>
        </w:rPr>
        <w:tab/>
      </w:r>
      <w:r w:rsidR="004819AC" w:rsidRPr="001B0E1A">
        <w:rPr>
          <w:rFonts w:ascii="Times New Roman" w:hAnsi="Times New Roman" w:cs="Times New Roman"/>
          <w:sz w:val="24"/>
          <w:szCs w:val="24"/>
        </w:rPr>
        <w:tab/>
      </w:r>
      <w:r w:rsidR="004819AC" w:rsidRPr="001B0E1A">
        <w:rPr>
          <w:rFonts w:ascii="Times New Roman" w:hAnsi="Times New Roman" w:cs="Times New Roman"/>
          <w:sz w:val="24"/>
          <w:szCs w:val="24"/>
        </w:rPr>
        <w:tab/>
      </w:r>
      <w:r w:rsidR="004819AC" w:rsidRPr="001B0E1A">
        <w:rPr>
          <w:rFonts w:ascii="Times New Roman" w:hAnsi="Times New Roman" w:cs="Times New Roman"/>
          <w:sz w:val="24"/>
          <w:szCs w:val="24"/>
        </w:rPr>
        <w:tab/>
      </w:r>
      <w:r w:rsidR="004819AC" w:rsidRPr="001B0E1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777" w:type="dxa"/>
        <w:tblInd w:w="-459" w:type="dxa"/>
        <w:tblLayout w:type="fixed"/>
        <w:tblLook w:val="00A0"/>
      </w:tblPr>
      <w:tblGrid>
        <w:gridCol w:w="1564"/>
        <w:gridCol w:w="3411"/>
        <w:gridCol w:w="1563"/>
        <w:gridCol w:w="1422"/>
        <w:gridCol w:w="2558"/>
        <w:gridCol w:w="1137"/>
        <w:gridCol w:w="853"/>
        <w:gridCol w:w="995"/>
        <w:gridCol w:w="1137"/>
        <w:gridCol w:w="1137"/>
      </w:tblGrid>
      <w:tr w:rsidR="004819AC" w:rsidRPr="001B0E1A" w:rsidTr="00595BD3">
        <w:trPr>
          <w:trHeight w:val="24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Статус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Код бюджетной классификации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Источники финансирования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Расходы по годам, тыс. рублей</w:t>
            </w:r>
          </w:p>
        </w:tc>
      </w:tr>
      <w:tr w:rsidR="004819AC" w:rsidRPr="001B0E1A" w:rsidTr="00595BD3">
        <w:trPr>
          <w:trHeight w:val="242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целевая статья расходов</w:t>
            </w:r>
          </w:p>
        </w:tc>
        <w:tc>
          <w:tcPr>
            <w:tcW w:w="2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2023г.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2024г.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2025г.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2026-2030г.г.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2031-2035г.г.</w:t>
            </w:r>
          </w:p>
        </w:tc>
      </w:tr>
      <w:tr w:rsidR="004819AC" w:rsidRPr="001B0E1A" w:rsidTr="00595BD3">
        <w:trPr>
          <w:trHeight w:val="242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10</w:t>
            </w:r>
          </w:p>
        </w:tc>
      </w:tr>
      <w:tr w:rsidR="004819AC" w:rsidRPr="001B0E1A" w:rsidTr="00595BD3">
        <w:trPr>
          <w:trHeight w:val="242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 xml:space="preserve">Подпрограмма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CE57A1">
            <w:pPr>
              <w:rPr>
                <w:color w:val="000000"/>
              </w:rPr>
            </w:pPr>
            <w:r w:rsidRPr="001B0E1A">
              <w:rPr>
                <w:b/>
                <w:bCs/>
                <w:color w:val="000000"/>
              </w:rPr>
              <w:t>«</w:t>
            </w:r>
            <w:r w:rsidRPr="001B0E1A">
              <w:t>Обращение с отходами, в том числе с твердыми коммунальными отходами, на территории Цивильского муниципального округа»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903</w:t>
            </w:r>
          </w:p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Ч360000000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140E38" w:rsidP="001B0E1A">
            <w:pPr>
              <w:jc w:val="center"/>
            </w:pPr>
            <w:r w:rsidRPr="001B0E1A">
              <w:t>1669,00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152732" w:rsidP="001B0E1A">
            <w:pPr>
              <w:jc w:val="center"/>
            </w:pPr>
            <w:r>
              <w:rPr>
                <w:color w:val="000000"/>
              </w:rPr>
              <w:t>4752,7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152732" w:rsidP="001B0E1A">
            <w:pPr>
              <w:jc w:val="center"/>
            </w:pPr>
            <w:r>
              <w:rPr>
                <w:color w:val="000000"/>
              </w:rPr>
              <w:t>1714,8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152732" w:rsidP="001B0E1A">
            <w:pPr>
              <w:jc w:val="center"/>
            </w:pPr>
            <w:r>
              <w:rPr>
                <w:color w:val="000000"/>
              </w:rPr>
              <w:t>9063,8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152732" w:rsidP="001B0E1A">
            <w:pPr>
              <w:jc w:val="center"/>
            </w:pPr>
            <w:r>
              <w:t>10431,8</w:t>
            </w:r>
          </w:p>
        </w:tc>
      </w:tr>
      <w:tr w:rsidR="004819AC" w:rsidRPr="001B0E1A" w:rsidTr="00595BD3">
        <w:trPr>
          <w:trHeight w:val="242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4819AC" w:rsidRPr="001B0E1A" w:rsidTr="00595BD3">
        <w:trPr>
          <w:trHeight w:val="726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152732" w:rsidP="001B0E1A">
            <w:pPr>
              <w:jc w:val="center"/>
            </w:pPr>
            <w:r>
              <w:rPr>
                <w:color w:val="000000"/>
              </w:rPr>
              <w:t>2818,2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152732" w:rsidRPr="001B0E1A" w:rsidTr="00595BD3">
        <w:trPr>
          <w:trHeight w:val="242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2" w:rsidRPr="001B0E1A" w:rsidRDefault="00152732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2" w:rsidRPr="001B0E1A" w:rsidRDefault="00152732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2" w:rsidRPr="001B0E1A" w:rsidRDefault="00152732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32" w:rsidRPr="001B0E1A" w:rsidRDefault="00152732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732" w:rsidRPr="001B0E1A" w:rsidRDefault="00152732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732" w:rsidRPr="001B0E1A" w:rsidRDefault="00152732" w:rsidP="001B0E1A">
            <w:pPr>
              <w:jc w:val="center"/>
            </w:pPr>
            <w:r w:rsidRPr="001B0E1A">
              <w:t>1669,00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732" w:rsidRPr="001B0E1A" w:rsidRDefault="00152732" w:rsidP="001B0E1A">
            <w:pPr>
              <w:jc w:val="center"/>
            </w:pPr>
            <w:r>
              <w:rPr>
                <w:color w:val="000000"/>
              </w:rPr>
              <w:t>1934,5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732" w:rsidRPr="001B0E1A" w:rsidRDefault="00152732" w:rsidP="001B0E1A">
            <w:pPr>
              <w:jc w:val="center"/>
            </w:pPr>
            <w:r>
              <w:rPr>
                <w:color w:val="000000"/>
              </w:rPr>
              <w:t>1714,8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732" w:rsidRPr="001B0E1A" w:rsidRDefault="00152732" w:rsidP="00D20A34">
            <w:pPr>
              <w:jc w:val="center"/>
            </w:pPr>
            <w:r>
              <w:rPr>
                <w:color w:val="000000"/>
              </w:rPr>
              <w:t>9063,8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732" w:rsidRPr="001B0E1A" w:rsidRDefault="00152732" w:rsidP="00D20A34">
            <w:pPr>
              <w:jc w:val="center"/>
            </w:pPr>
            <w:r>
              <w:t>10431,8</w:t>
            </w:r>
          </w:p>
        </w:tc>
      </w:tr>
      <w:tr w:rsidR="004819AC" w:rsidRPr="001B0E1A" w:rsidTr="00595BD3">
        <w:trPr>
          <w:trHeight w:val="484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9F507F" w:rsidRPr="001B0E1A" w:rsidTr="00595BD3">
        <w:trPr>
          <w:trHeight w:val="242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7F" w:rsidRPr="001B0E1A" w:rsidRDefault="009F507F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Основное мероприятие 1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7F" w:rsidRPr="001B0E1A" w:rsidRDefault="009F507F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 xml:space="preserve">Мероприятия, направленные на снижение негативного воздействия хозяйственной и иной деятельности на </w:t>
            </w:r>
            <w:r w:rsidRPr="001B0E1A">
              <w:rPr>
                <w:color w:val="000000"/>
              </w:rPr>
              <w:lastRenderedPageBreak/>
              <w:t>окружающую среду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7F" w:rsidRPr="001B0E1A" w:rsidRDefault="009F507F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lastRenderedPageBreak/>
              <w:t>903</w:t>
            </w:r>
          </w:p>
          <w:p w:rsidR="009F507F" w:rsidRPr="001B0E1A" w:rsidRDefault="009F507F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7F" w:rsidRPr="001B0E1A" w:rsidRDefault="009F507F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Ч360200000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1B0E1A" w:rsidRDefault="009F507F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1B0E1A" w:rsidRDefault="009F507F" w:rsidP="001B0E1A">
            <w:pPr>
              <w:jc w:val="center"/>
            </w:pPr>
            <w:r w:rsidRPr="001B0E1A">
              <w:t>1669,00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9F507F">
            <w:pPr>
              <w:jc w:val="center"/>
            </w:pPr>
            <w:r w:rsidRPr="009F507F">
              <w:rPr>
                <w:color w:val="000000"/>
              </w:rPr>
              <w:t>1689,4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1B0E1A">
            <w:pPr>
              <w:jc w:val="center"/>
            </w:pPr>
            <w:r w:rsidRPr="009F507F">
              <w:rPr>
                <w:color w:val="000000"/>
              </w:rPr>
              <w:t>1714,8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9063,8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t>10431,8</w:t>
            </w:r>
          </w:p>
        </w:tc>
      </w:tr>
      <w:tr w:rsidR="004819AC" w:rsidRPr="001B0E1A" w:rsidTr="00595BD3">
        <w:trPr>
          <w:trHeight w:val="242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9F507F" w:rsidRDefault="004819AC" w:rsidP="001B0E1A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9F507F" w:rsidRDefault="004819AC" w:rsidP="001B0E1A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9F507F" w:rsidRDefault="004819AC" w:rsidP="001B0E1A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9F507F" w:rsidRDefault="004819AC" w:rsidP="001B0E1A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</w:tr>
      <w:tr w:rsidR="004819AC" w:rsidRPr="001B0E1A" w:rsidTr="00595BD3">
        <w:trPr>
          <w:trHeight w:val="46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 xml:space="preserve">республиканский </w:t>
            </w:r>
            <w:r w:rsidRPr="001B0E1A">
              <w:rPr>
                <w:color w:val="000000"/>
              </w:rPr>
              <w:lastRenderedPageBreak/>
              <w:t>бюджет Чувашской Республики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lastRenderedPageBreak/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9F507F" w:rsidRDefault="004819AC" w:rsidP="001B0E1A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9F507F" w:rsidRDefault="004819AC" w:rsidP="001B0E1A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9F507F" w:rsidRDefault="004819AC" w:rsidP="001B0E1A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9F507F" w:rsidRDefault="004819AC" w:rsidP="001B0E1A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</w:tr>
      <w:tr w:rsidR="009F507F" w:rsidRPr="001B0E1A" w:rsidTr="00595BD3">
        <w:trPr>
          <w:trHeight w:val="242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1B0E1A" w:rsidRDefault="009F507F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1B0E1A" w:rsidRDefault="009F507F" w:rsidP="001B0E1A">
            <w:pPr>
              <w:jc w:val="center"/>
            </w:pPr>
            <w:r w:rsidRPr="001B0E1A">
              <w:t>1669,00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1689,4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1714,8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9063,8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t>10431,8</w:t>
            </w:r>
          </w:p>
        </w:tc>
      </w:tr>
      <w:tr w:rsidR="004819AC" w:rsidRPr="001B0E1A" w:rsidTr="00595BD3">
        <w:trPr>
          <w:trHeight w:val="193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9F507F" w:rsidRDefault="004819AC" w:rsidP="001B0E1A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9F507F" w:rsidRDefault="004819AC" w:rsidP="001B0E1A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9F507F" w:rsidRDefault="004819AC" w:rsidP="001B0E1A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9F507F" w:rsidRDefault="004819AC" w:rsidP="001B0E1A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</w:tr>
      <w:tr w:rsidR="009F507F" w:rsidRPr="001B0E1A" w:rsidTr="00595BD3">
        <w:trPr>
          <w:trHeight w:val="193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507F" w:rsidRPr="001B0E1A" w:rsidRDefault="009F507F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Мероприятие 1.1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507F" w:rsidRPr="001B0E1A" w:rsidRDefault="009F507F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903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Ч360275070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1B0E1A" w:rsidRDefault="009F507F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1B0E1A" w:rsidRDefault="009F507F" w:rsidP="00D20A34">
            <w:pPr>
              <w:jc w:val="center"/>
            </w:pPr>
            <w:r w:rsidRPr="001B0E1A">
              <w:t>1669,00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1689,4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1714,8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9063,8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t>10431,8</w:t>
            </w:r>
          </w:p>
        </w:tc>
      </w:tr>
      <w:tr w:rsidR="009F507F" w:rsidRPr="001B0E1A" w:rsidTr="00595BD3">
        <w:trPr>
          <w:trHeight w:val="249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1B0E1A" w:rsidRDefault="009F507F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1B0E1A" w:rsidRDefault="009F507F" w:rsidP="00D20A34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</w:tr>
      <w:tr w:rsidR="009F507F" w:rsidRPr="001B0E1A" w:rsidTr="00595BD3">
        <w:trPr>
          <w:trHeight w:val="484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1B0E1A" w:rsidRDefault="009F507F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1B0E1A" w:rsidRDefault="009F507F" w:rsidP="00D20A34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</w:tr>
      <w:tr w:rsidR="009F507F" w:rsidRPr="001B0E1A" w:rsidTr="00595BD3">
        <w:trPr>
          <w:trHeight w:val="301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1B0E1A" w:rsidRDefault="009F507F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1B0E1A" w:rsidRDefault="009F507F" w:rsidP="00D20A34">
            <w:pPr>
              <w:jc w:val="center"/>
            </w:pPr>
            <w:r w:rsidRPr="001B0E1A">
              <w:t>1669,00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1689,4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1714,8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9063,8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t>10431,8</w:t>
            </w:r>
          </w:p>
        </w:tc>
      </w:tr>
      <w:tr w:rsidR="009F507F" w:rsidRPr="001B0E1A" w:rsidTr="00595BD3">
        <w:trPr>
          <w:trHeight w:val="251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7F" w:rsidRPr="001B0E1A" w:rsidRDefault="009F507F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1B0E1A" w:rsidRDefault="009F507F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1B0E1A" w:rsidRDefault="009F507F" w:rsidP="00D20A34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07F" w:rsidRPr="009F507F" w:rsidRDefault="009F507F" w:rsidP="00D20A34">
            <w:pPr>
              <w:jc w:val="center"/>
            </w:pPr>
            <w:r w:rsidRPr="009F507F">
              <w:rPr>
                <w:color w:val="000000"/>
              </w:rPr>
              <w:t>0,00</w:t>
            </w:r>
          </w:p>
        </w:tc>
      </w:tr>
      <w:tr w:rsidR="00140E38" w:rsidRPr="001B0E1A" w:rsidTr="00595BD3">
        <w:trPr>
          <w:trHeight w:val="235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Основное мероприятие 2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  <w:rPr>
                <w:color w:val="000000"/>
                <w:lang w:val="en-US"/>
              </w:rPr>
            </w:pPr>
            <w:r w:rsidRPr="001B0E1A">
              <w:rPr>
                <w:color w:val="000000"/>
                <w:lang w:val="en-US"/>
              </w:rPr>
              <w:t>903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  <w:rPr>
                <w:color w:val="000000"/>
                <w:lang w:val="en-US"/>
              </w:rPr>
            </w:pPr>
            <w:r w:rsidRPr="001B0E1A">
              <w:rPr>
                <w:color w:val="000000"/>
              </w:rPr>
              <w:t>Ч36</w:t>
            </w:r>
            <w:r w:rsidRPr="001B0E1A">
              <w:rPr>
                <w:color w:val="000000"/>
                <w:lang w:val="en-US"/>
              </w:rPr>
              <w:t>G</w:t>
            </w:r>
            <w:r w:rsidRPr="001B0E1A">
              <w:rPr>
                <w:color w:val="000000"/>
              </w:rPr>
              <w:t>2</w:t>
            </w:r>
            <w:r w:rsidRPr="001B0E1A">
              <w:rPr>
                <w:color w:val="000000"/>
                <w:lang w:val="en-US"/>
              </w:rPr>
              <w:t>00000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t>1669,00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9F507F" w:rsidP="001B0E1A">
            <w:pPr>
              <w:jc w:val="center"/>
            </w:pPr>
            <w:r w:rsidRPr="00221A31">
              <w:rPr>
                <w:color w:val="000000"/>
              </w:rPr>
              <w:t>3063,3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</w:tr>
      <w:tr w:rsidR="00140E38" w:rsidRPr="001B0E1A" w:rsidTr="00595BD3">
        <w:trPr>
          <w:trHeight w:val="272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</w:tr>
      <w:tr w:rsidR="00140E38" w:rsidRPr="001B0E1A" w:rsidTr="00595BD3">
        <w:trPr>
          <w:trHeight w:val="484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</w:tr>
      <w:tr w:rsidR="00140E38" w:rsidRPr="001B0E1A" w:rsidTr="00595BD3">
        <w:trPr>
          <w:trHeight w:val="310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t>1669,00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</w:tr>
      <w:tr w:rsidR="00140E38" w:rsidRPr="001B0E1A" w:rsidTr="00595BD3">
        <w:trPr>
          <w:trHeight w:val="261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</w:tr>
      <w:tr w:rsidR="00140E38" w:rsidRPr="001B0E1A" w:rsidTr="00595BD3">
        <w:trPr>
          <w:trHeight w:val="261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Мероприятие 2.1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  <w:lang w:val="en-US"/>
              </w:rPr>
            </w:pPr>
            <w:r w:rsidRPr="001B0E1A">
              <w:rPr>
                <w:color w:val="000000"/>
                <w:lang w:val="en-US"/>
              </w:rPr>
              <w:t>903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Ч36</w:t>
            </w:r>
            <w:r w:rsidRPr="001B0E1A">
              <w:rPr>
                <w:color w:val="000000"/>
                <w:lang w:val="en-US"/>
              </w:rPr>
              <w:t>G</w:t>
            </w:r>
            <w:r w:rsidRPr="001B0E1A">
              <w:rPr>
                <w:color w:val="000000"/>
              </w:rPr>
              <w:t>2</w:t>
            </w:r>
            <w:r w:rsidRPr="001B0E1A">
              <w:rPr>
                <w:color w:val="000000"/>
                <w:lang w:val="en-US"/>
              </w:rPr>
              <w:t>52690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t>1669,00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221A31" w:rsidP="001B0E1A">
            <w:pPr>
              <w:jc w:val="center"/>
            </w:pPr>
            <w:r w:rsidRPr="00221A31">
              <w:rPr>
                <w:color w:val="000000"/>
              </w:rPr>
              <w:t>3063,3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</w:tr>
      <w:tr w:rsidR="00140E38" w:rsidRPr="001B0E1A" w:rsidTr="00595BD3">
        <w:trPr>
          <w:trHeight w:val="261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</w:tr>
      <w:tr w:rsidR="00140E38" w:rsidRPr="001B0E1A" w:rsidTr="00595BD3">
        <w:trPr>
          <w:trHeight w:val="261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</w:tr>
      <w:tr w:rsidR="00140E38" w:rsidRPr="001B0E1A" w:rsidTr="00595BD3">
        <w:trPr>
          <w:trHeight w:val="261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t>1669,00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</w:tr>
      <w:tr w:rsidR="00140E38" w:rsidRPr="001B0E1A" w:rsidTr="00595BD3">
        <w:trPr>
          <w:trHeight w:val="261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221A31" w:rsidRDefault="00140E38" w:rsidP="001B0E1A">
            <w:pPr>
              <w:jc w:val="center"/>
            </w:pPr>
            <w:r w:rsidRPr="00221A31">
              <w:rPr>
                <w:color w:val="000000"/>
              </w:rPr>
              <w:t>0,00</w:t>
            </w:r>
          </w:p>
        </w:tc>
      </w:tr>
    </w:tbl>
    <w:p w:rsidR="004819AC" w:rsidRPr="001B0E1A" w:rsidRDefault="004819AC" w:rsidP="00D20A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4819AC" w:rsidRPr="001B0E1A" w:rsidSect="00BD329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A34" w:rsidRDefault="00D20A34">
      <w:r>
        <w:separator/>
      </w:r>
    </w:p>
  </w:endnote>
  <w:endnote w:type="continuationSeparator" w:id="0">
    <w:p w:rsidR="00D20A34" w:rsidRDefault="00D2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D20A3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20A34" w:rsidRDefault="00D20A34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20A34" w:rsidRDefault="00D20A34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20A34" w:rsidRDefault="00D20A34">
          <w:pPr>
            <w:jc w:val="right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34" w:rsidRDefault="00D20A3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A34" w:rsidRDefault="00D20A34">
      <w:r>
        <w:separator/>
      </w:r>
    </w:p>
  </w:footnote>
  <w:footnote w:type="continuationSeparator" w:id="0">
    <w:p w:rsidR="00D20A34" w:rsidRDefault="00D20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34" w:rsidRPr="00564F41" w:rsidRDefault="00D20A34" w:rsidP="00B7271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34" w:rsidRPr="00564F41" w:rsidRDefault="00D20A34" w:rsidP="00B7271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16CDE"/>
    <w:multiLevelType w:val="hybridMultilevel"/>
    <w:tmpl w:val="2C123B30"/>
    <w:lvl w:ilvl="0" w:tplc="19DEBE96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778"/>
    <w:rsid w:val="0002128F"/>
    <w:rsid w:val="00046020"/>
    <w:rsid w:val="000658F2"/>
    <w:rsid w:val="00072945"/>
    <w:rsid w:val="000C1741"/>
    <w:rsid w:val="000C3D91"/>
    <w:rsid w:val="000E545D"/>
    <w:rsid w:val="000F4AC4"/>
    <w:rsid w:val="00107209"/>
    <w:rsid w:val="00125F47"/>
    <w:rsid w:val="0013532E"/>
    <w:rsid w:val="0013541E"/>
    <w:rsid w:val="001368E0"/>
    <w:rsid w:val="00140E38"/>
    <w:rsid w:val="00146ED8"/>
    <w:rsid w:val="00152732"/>
    <w:rsid w:val="001B0E1A"/>
    <w:rsid w:val="001E2CC2"/>
    <w:rsid w:val="00204426"/>
    <w:rsid w:val="00221A31"/>
    <w:rsid w:val="002D1191"/>
    <w:rsid w:val="002E27E2"/>
    <w:rsid w:val="003105CA"/>
    <w:rsid w:val="003376F6"/>
    <w:rsid w:val="0034569D"/>
    <w:rsid w:val="00381DEB"/>
    <w:rsid w:val="003C514D"/>
    <w:rsid w:val="0040158F"/>
    <w:rsid w:val="00424D15"/>
    <w:rsid w:val="004819AC"/>
    <w:rsid w:val="004C5BF1"/>
    <w:rsid w:val="004E6C1F"/>
    <w:rsid w:val="00504541"/>
    <w:rsid w:val="00515D14"/>
    <w:rsid w:val="00522E5A"/>
    <w:rsid w:val="00595BD3"/>
    <w:rsid w:val="005B7E69"/>
    <w:rsid w:val="005C76A1"/>
    <w:rsid w:val="00640C20"/>
    <w:rsid w:val="006F2C17"/>
    <w:rsid w:val="00704088"/>
    <w:rsid w:val="00711778"/>
    <w:rsid w:val="00717F3E"/>
    <w:rsid w:val="00791257"/>
    <w:rsid w:val="007D0614"/>
    <w:rsid w:val="007D0BB2"/>
    <w:rsid w:val="007D14D4"/>
    <w:rsid w:val="00806256"/>
    <w:rsid w:val="00817CD5"/>
    <w:rsid w:val="00843C08"/>
    <w:rsid w:val="00855D64"/>
    <w:rsid w:val="00882768"/>
    <w:rsid w:val="00892E05"/>
    <w:rsid w:val="008A72DC"/>
    <w:rsid w:val="008C5938"/>
    <w:rsid w:val="008E1625"/>
    <w:rsid w:val="008F0783"/>
    <w:rsid w:val="009503E0"/>
    <w:rsid w:val="00957E30"/>
    <w:rsid w:val="00972FC5"/>
    <w:rsid w:val="009C6E28"/>
    <w:rsid w:val="009F507F"/>
    <w:rsid w:val="009F7472"/>
    <w:rsid w:val="00A310FF"/>
    <w:rsid w:val="00A32C37"/>
    <w:rsid w:val="00A51A3D"/>
    <w:rsid w:val="00A52FC3"/>
    <w:rsid w:val="00A65AE2"/>
    <w:rsid w:val="00A81AA6"/>
    <w:rsid w:val="00A97892"/>
    <w:rsid w:val="00AB21CA"/>
    <w:rsid w:val="00AC5387"/>
    <w:rsid w:val="00B30BB6"/>
    <w:rsid w:val="00B40E80"/>
    <w:rsid w:val="00B72711"/>
    <w:rsid w:val="00BD3295"/>
    <w:rsid w:val="00C04298"/>
    <w:rsid w:val="00C27FDA"/>
    <w:rsid w:val="00C7585C"/>
    <w:rsid w:val="00C83A0F"/>
    <w:rsid w:val="00CA7BB4"/>
    <w:rsid w:val="00CB7491"/>
    <w:rsid w:val="00CE57A1"/>
    <w:rsid w:val="00D1029E"/>
    <w:rsid w:val="00D20A34"/>
    <w:rsid w:val="00D24676"/>
    <w:rsid w:val="00D835DB"/>
    <w:rsid w:val="00DA447A"/>
    <w:rsid w:val="00DE3419"/>
    <w:rsid w:val="00E12F7D"/>
    <w:rsid w:val="00E4290A"/>
    <w:rsid w:val="00E659DA"/>
    <w:rsid w:val="00EA1931"/>
    <w:rsid w:val="00EC31B9"/>
    <w:rsid w:val="00F00714"/>
    <w:rsid w:val="00F00B3B"/>
    <w:rsid w:val="00F016C4"/>
    <w:rsid w:val="00F24183"/>
    <w:rsid w:val="00F67FD0"/>
    <w:rsid w:val="00F81669"/>
    <w:rsid w:val="00FD4A1E"/>
    <w:rsid w:val="00FD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3C08"/>
    <w:pPr>
      <w:keepNext/>
      <w:jc w:val="center"/>
      <w:outlineLvl w:val="0"/>
    </w:pPr>
    <w:rPr>
      <w:rFonts w:ascii="Baltica Chv" w:hAnsi="Baltica Chv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11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11778"/>
    <w:rPr>
      <w:rFonts w:ascii="Calibri" w:eastAsia="Times New Roman" w:hAnsi="Calibri" w:cs="Calibri"/>
      <w:lang w:eastAsia="ru-RU"/>
    </w:rPr>
  </w:style>
  <w:style w:type="paragraph" w:styleId="a3">
    <w:name w:val="Body Text Indent"/>
    <w:basedOn w:val="a"/>
    <w:link w:val="a4"/>
    <w:rsid w:val="00711778"/>
    <w:pPr>
      <w:spacing w:line="360" w:lineRule="auto"/>
      <w:ind w:right="-425" w:firstLine="709"/>
      <w:jc w:val="both"/>
    </w:pPr>
    <w:rPr>
      <w:rFonts w:ascii="TimesET" w:hAnsi="TimesET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711778"/>
    <w:rPr>
      <w:rFonts w:ascii="TimesET" w:eastAsia="Times New Roman" w:hAnsi="TimesET" w:cs="Times New Roman"/>
      <w:sz w:val="24"/>
      <w:szCs w:val="20"/>
      <w:lang/>
    </w:rPr>
  </w:style>
  <w:style w:type="character" w:customStyle="1" w:styleId="a5">
    <w:name w:val="Гипертекстовая ссылка"/>
    <w:uiPriority w:val="99"/>
    <w:rsid w:val="00711778"/>
    <w:rPr>
      <w:b/>
      <w:bCs/>
      <w:color w:val="008000"/>
      <w:sz w:val="20"/>
      <w:szCs w:val="20"/>
      <w:u w:val="single"/>
    </w:rPr>
  </w:style>
  <w:style w:type="paragraph" w:customStyle="1" w:styleId="a6">
    <w:name w:val="Прижатый влево"/>
    <w:basedOn w:val="a"/>
    <w:next w:val="a"/>
    <w:uiPriority w:val="99"/>
    <w:qFormat/>
    <w:rsid w:val="0071177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43C08"/>
    <w:rPr>
      <w:rFonts w:ascii="Baltica Chv" w:eastAsia="Times New Roman" w:hAnsi="Baltica Chv" w:cs="Times New Roman"/>
      <w:b/>
      <w:sz w:val="24"/>
      <w:szCs w:val="20"/>
      <w:lang/>
    </w:rPr>
  </w:style>
  <w:style w:type="paragraph" w:customStyle="1" w:styleId="a7">
    <w:name w:val="Нормальный (таблица)"/>
    <w:basedOn w:val="a"/>
    <w:next w:val="a"/>
    <w:uiPriority w:val="99"/>
    <w:rsid w:val="007D06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3">
    <w:name w:val="Body Text Indent 3"/>
    <w:basedOn w:val="a"/>
    <w:link w:val="30"/>
    <w:rsid w:val="007D0614"/>
    <w:pPr>
      <w:widowControl w:val="0"/>
      <w:autoSpaceDE w:val="0"/>
      <w:autoSpaceDN w:val="0"/>
      <w:adjustRightInd w:val="0"/>
      <w:spacing w:line="288" w:lineRule="auto"/>
      <w:ind w:firstLine="709"/>
      <w:jc w:val="both"/>
    </w:pPr>
    <w:rPr>
      <w:sz w:val="26"/>
      <w:szCs w:val="28"/>
      <w:lang/>
    </w:rPr>
  </w:style>
  <w:style w:type="character" w:customStyle="1" w:styleId="30">
    <w:name w:val="Основной текст с отступом 3 Знак"/>
    <w:basedOn w:val="a0"/>
    <w:link w:val="3"/>
    <w:rsid w:val="007D0614"/>
    <w:rPr>
      <w:rFonts w:ascii="Times New Roman" w:eastAsia="Times New Roman" w:hAnsi="Times New Roman" w:cs="Times New Roman"/>
      <w:sz w:val="26"/>
      <w:szCs w:val="28"/>
      <w:lang/>
    </w:rPr>
  </w:style>
  <w:style w:type="paragraph" w:styleId="2">
    <w:name w:val="Body Text 2"/>
    <w:basedOn w:val="a"/>
    <w:link w:val="20"/>
    <w:rsid w:val="005B7E69"/>
    <w:pPr>
      <w:jc w:val="both"/>
    </w:pPr>
    <w:rPr>
      <w:szCs w:val="20"/>
      <w:lang/>
    </w:rPr>
  </w:style>
  <w:style w:type="character" w:customStyle="1" w:styleId="20">
    <w:name w:val="Основной текст 2 Знак"/>
    <w:basedOn w:val="a0"/>
    <w:link w:val="2"/>
    <w:rsid w:val="005B7E69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8">
    <w:name w:val="Цветовое выделение"/>
    <w:uiPriority w:val="99"/>
    <w:rsid w:val="00E12F7D"/>
    <w:rPr>
      <w:b/>
      <w:bCs/>
      <w:color w:val="000080"/>
      <w:sz w:val="20"/>
      <w:szCs w:val="20"/>
    </w:rPr>
  </w:style>
  <w:style w:type="paragraph" w:customStyle="1" w:styleId="a9">
    <w:name w:val="Комментарий"/>
    <w:basedOn w:val="a"/>
    <w:next w:val="a"/>
    <w:uiPriority w:val="99"/>
    <w:rsid w:val="00E12F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a">
    <w:name w:val="Основной текст Знак"/>
    <w:basedOn w:val="a0"/>
    <w:link w:val="ab"/>
    <w:uiPriority w:val="99"/>
    <w:rsid w:val="00A32C3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unhideWhenUsed/>
    <w:rsid w:val="00A32C37"/>
    <w:pPr>
      <w:spacing w:after="120"/>
    </w:pPr>
    <w:rPr>
      <w:rFonts w:eastAsia="Calibri"/>
    </w:rPr>
  </w:style>
  <w:style w:type="character" w:customStyle="1" w:styleId="11">
    <w:name w:val="Основной текст Знак1"/>
    <w:basedOn w:val="a0"/>
    <w:uiPriority w:val="99"/>
    <w:semiHidden/>
    <w:rsid w:val="00A32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aliases w:val="ВерхКолонтитул"/>
    <w:basedOn w:val="a"/>
    <w:link w:val="ad"/>
    <w:uiPriority w:val="99"/>
    <w:rsid w:val="00B7271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B727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10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10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3C08"/>
    <w:pPr>
      <w:keepNext/>
      <w:jc w:val="center"/>
      <w:outlineLvl w:val="0"/>
    </w:pPr>
    <w:rPr>
      <w:rFonts w:ascii="Baltica Chv" w:hAnsi="Baltica Chv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11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11778"/>
    <w:rPr>
      <w:rFonts w:ascii="Calibri" w:eastAsia="Times New Roman" w:hAnsi="Calibri" w:cs="Calibri"/>
      <w:lang w:eastAsia="ru-RU"/>
    </w:rPr>
  </w:style>
  <w:style w:type="paragraph" w:styleId="a3">
    <w:name w:val="Body Text Indent"/>
    <w:basedOn w:val="a"/>
    <w:link w:val="a4"/>
    <w:rsid w:val="00711778"/>
    <w:pPr>
      <w:spacing w:line="360" w:lineRule="auto"/>
      <w:ind w:right="-425" w:firstLine="709"/>
      <w:jc w:val="both"/>
    </w:pPr>
    <w:rPr>
      <w:rFonts w:ascii="TimesET" w:hAnsi="TimesET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11778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5">
    <w:name w:val="Гипертекстовая ссылка"/>
    <w:uiPriority w:val="99"/>
    <w:rsid w:val="00711778"/>
    <w:rPr>
      <w:b/>
      <w:bCs/>
      <w:color w:val="008000"/>
      <w:sz w:val="20"/>
      <w:szCs w:val="20"/>
      <w:u w:val="single"/>
    </w:rPr>
  </w:style>
  <w:style w:type="paragraph" w:customStyle="1" w:styleId="a6">
    <w:name w:val="Прижатый влево"/>
    <w:basedOn w:val="a"/>
    <w:next w:val="a"/>
    <w:uiPriority w:val="99"/>
    <w:qFormat/>
    <w:rsid w:val="0071177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43C08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paragraph" w:customStyle="1" w:styleId="a7">
    <w:name w:val="Нормальный (таблица)"/>
    <w:basedOn w:val="a"/>
    <w:next w:val="a"/>
    <w:uiPriority w:val="99"/>
    <w:rsid w:val="007D06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3">
    <w:name w:val="Body Text Indent 3"/>
    <w:basedOn w:val="a"/>
    <w:link w:val="30"/>
    <w:rsid w:val="007D0614"/>
    <w:pPr>
      <w:widowControl w:val="0"/>
      <w:autoSpaceDE w:val="0"/>
      <w:autoSpaceDN w:val="0"/>
      <w:adjustRightInd w:val="0"/>
      <w:spacing w:line="288" w:lineRule="auto"/>
      <w:ind w:firstLine="709"/>
      <w:jc w:val="both"/>
    </w:pPr>
    <w:rPr>
      <w:sz w:val="26"/>
      <w:szCs w:val="28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7D0614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paragraph" w:styleId="2">
    <w:name w:val="Body Text 2"/>
    <w:basedOn w:val="a"/>
    <w:link w:val="20"/>
    <w:rsid w:val="005B7E69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5B7E6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Цветовое выделение"/>
    <w:uiPriority w:val="99"/>
    <w:rsid w:val="00E12F7D"/>
    <w:rPr>
      <w:b/>
      <w:bCs/>
      <w:color w:val="000080"/>
      <w:sz w:val="20"/>
      <w:szCs w:val="20"/>
    </w:rPr>
  </w:style>
  <w:style w:type="paragraph" w:customStyle="1" w:styleId="a9">
    <w:name w:val="Комментарий"/>
    <w:basedOn w:val="a"/>
    <w:next w:val="a"/>
    <w:uiPriority w:val="99"/>
    <w:rsid w:val="00E12F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a">
    <w:name w:val="Основной текст Знак"/>
    <w:basedOn w:val="a0"/>
    <w:link w:val="ab"/>
    <w:uiPriority w:val="99"/>
    <w:rsid w:val="00A32C3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unhideWhenUsed/>
    <w:rsid w:val="00A32C37"/>
    <w:pPr>
      <w:spacing w:after="120"/>
    </w:pPr>
    <w:rPr>
      <w:rFonts w:eastAsia="Calibri"/>
    </w:rPr>
  </w:style>
  <w:style w:type="character" w:customStyle="1" w:styleId="11">
    <w:name w:val="Основной текст Знак1"/>
    <w:basedOn w:val="a0"/>
    <w:uiPriority w:val="99"/>
    <w:semiHidden/>
    <w:rsid w:val="00A32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aliases w:val="ВерхКолонтитул"/>
    <w:basedOn w:val="a"/>
    <w:link w:val="ad"/>
    <w:uiPriority w:val="99"/>
    <w:rsid w:val="00B7271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B727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10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10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8225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F3C0-158D-4EE7-BB3A-0F436534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46</Pages>
  <Words>12431</Words>
  <Characters>70859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Алиса Витальевна</dc:creator>
  <cp:lastModifiedBy>zivil_agro9</cp:lastModifiedBy>
  <cp:revision>3</cp:revision>
  <cp:lastPrinted>2024-04-17T08:52:00Z</cp:lastPrinted>
  <dcterms:created xsi:type="dcterms:W3CDTF">2024-04-17T08:49:00Z</dcterms:created>
  <dcterms:modified xsi:type="dcterms:W3CDTF">2024-04-17T09:02:00Z</dcterms:modified>
</cp:coreProperties>
</file>