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АДМИНИСТРАЦИЯ МАРИИНСКО-ПОСАДСКОГО МУНИЦИПАЛЬНОГО ОКРУГА ЧУВАШСКОЙ РЕСПУБЛИКИ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администрация Мариинско-Посадского муниципального округа Чувашской Республики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AE174A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06.10.2003г. N 131-ФЗ "Об общих принципах организации местного самоуправления в Российской Федерации", Федеральным законом от 27.07.2010г. N 210-ФЗ "Об организации предоставления государственных и муниципальных услуг", Законом Чувашской Республики от 18.10.2004г. N 19 "Об организации местного самоуправления в Чувашской Республике",  Уставом Мариинско-Посадского муниципального округа Чувашской Республики, постановлением администрации Мариинско-Посадского муниципального округа от 28.02.2023г. №186 "Об утверждении Порядка разработки и утверждения административных регламентов предоставления муниципальных услуг",  администрация Мариинско-Посадского муниципального округа Чувашской Республики  п о с т а н о в л я е т: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Администрации Мариинско-Посадского муниципального округа Чувашской Республики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5221A4" w:rsidRPr="003F61D5">
        <w:rPr>
          <w:sz w:val="28"/>
          <w:szCs w:val="28"/>
        </w:rPr>
        <w:t>муниципальной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постановление администрации Мариинско-Посадского муниципального округа Чувашской Республики от 01.06.2023 №617 "Об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"Постановка на учет многодетных семей, имеющих право на предоставление земельных участков в собственность бесплатно", постановление администрации Мариинско-Посадского муниципального округа Чувашской Республики от 12.01.2024 г. №24 "О внесении изменений в постановление  администрации Мариинско-Посадского муниципального округа Чувашской Республики от 01.06.2023 №617 "Об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"Постановка на учет многодетных семей, имеющих право на предоставление земельных участков в собственность бесплатно"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Настоящее постановление вступает в силу со дня его официального опубликования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муниципальной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семьям, воспитывающим трех и более детей в возрасте до восемнадцати лет, к членам которой относятся совместно проживающие супруги (одинокий родитель), их (его) дети (в том числе усыновленные, удочеренные, пасынки, падчерицы)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Администрацией Мариинско-Посадского муниципального округа Чувашской Республики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не могут принимать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noProof/>
          <w:sz w:val="28"/>
          <w:szCs w:val="28"/>
        </w:rPr>
        <w:t/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постановкой на учет многодетных семей, имеющих право на предоставление земельных участков в собственность бесплатно 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 включении многодетной семьи в Реестр учета многодетных семей, имеющих право на бесплатное предоставление в собственность земельных участков с указанием порядкового номера в Реестре учета многодетных семей, имеющих право на бесплатное предоставление в собственность земельных участков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учета граждан в качестве лиц, имеющих право на предоставление земельных участков в собственность бесплатно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Постановление администрации Мариинско-Посадского муниципального округа Чувашской Республики "О включении многодетной семьи в реестр учета многодетных семей"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 электронной почте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почтового отправления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10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F61D5">
        <w:rPr>
          <w:noProof/>
          <w:sz w:val="28"/>
          <w:szCs w:val="28"/>
          <w:lang w:val="en-US"/>
        </w:rPr>
        <w:t/>
      </w:r>
      <w:r w:rsidR="005533F7" w:rsidRPr="003F61D5">
        <w:rPr>
          <w:noProof/>
          <w:sz w:val="28"/>
          <w:szCs w:val="28"/>
          <w:lang w:val="en-US"/>
        </w:rPr>
        <w:t/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</w:t>
      </w:r>
      <w:r w:rsidR="00A9620C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>Органа местного самоуправления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постановкой на учет многодетных семей, имеющих право на предоставление земельных участков в собственность бесплатно 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</w:rPr>
        <w:t>со</w:t>
      </w:r>
      <w:r w:rsidR="00FE7B04" w:rsidRPr="003F61D5">
        <w:rPr>
          <w:noProof/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3F61D5">
        <w:rPr>
          <w:noProof/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3F61D5">
        <w:rPr>
          <w:sz w:val="28"/>
          <w:szCs w:val="28"/>
          <w:lang w:val="en-US"/>
        </w:rPr>
        <w:t xml:space="preserve"> </w:t>
      </w:r>
      <w:r w:rsidR="00FE7B04" w:rsidRPr="003F61D5">
        <w:rPr>
          <w:sz w:val="28"/>
          <w:szCs w:val="28"/>
          <w:lang w:val="en-US" w:eastAsia="ru-RU"/>
        </w:rPr>
        <w:t>–</w:t>
      </w:r>
      <w:r w:rsidR="00FE7B04" w:rsidRPr="003F61D5">
        <w:rPr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>семьи, воспитывающие трех и более детей в возрасте до восемнадцати лет, к членам которой относятся совместно проживающие супруги (одинокий родитель), их (его) дети (в том числе усыновленные, удочеренные, пасынки, падчерицы)</w:t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1</w:t>
      </w:r>
      <w:r w:rsidR="00D87A62" w:rsidRPr="003F61D5">
        <w:rPr>
          <w:sz w:val="28"/>
          <w:szCs w:val="28"/>
          <w:lang w:val="en-US"/>
        </w:rPr>
        <w:t>)</w:t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DB31F7" w:rsidRPr="003F61D5">
        <w:rPr>
          <w:noProof/>
          <w:sz w:val="28"/>
          <w:szCs w:val="28"/>
          <w:lang w:val="en-US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</w:rPr>
        <w:t>со</w:t>
      </w:r>
      <w:r w:rsidR="00FE7B04" w:rsidRPr="003F61D5">
        <w:rPr>
          <w:noProof/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3F61D5">
        <w:rPr>
          <w:noProof/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3F61D5">
        <w:rPr>
          <w:sz w:val="28"/>
          <w:szCs w:val="28"/>
          <w:lang w:val="en-US"/>
        </w:rPr>
        <w:t xml:space="preserve"> </w:t>
      </w:r>
      <w:r w:rsidR="00FE7B04" w:rsidRPr="003F61D5">
        <w:rPr>
          <w:sz w:val="28"/>
          <w:szCs w:val="28"/>
          <w:lang w:val="en-US" w:eastAsia="ru-RU"/>
        </w:rPr>
        <w:t>–</w:t>
      </w:r>
      <w:r w:rsidR="00FE7B04" w:rsidRPr="003F61D5">
        <w:rPr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>семьи, воспитывающие трех и более детей в возрасте до восемнадцати лет, к членам которой относятся совместно проживающие супруги (одинокий родитель), их (его) дети (в том числе усыновленные, удочеренные, пасынки, падчерицы)</w:t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2</w:t>
      </w:r>
      <w:r w:rsidR="00D87A62" w:rsidRPr="003F61D5">
        <w:rPr>
          <w:sz w:val="28"/>
          <w:szCs w:val="28"/>
          <w:lang w:val="en-US"/>
        </w:rPr>
        <w:t>)</w:t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DB31F7" w:rsidRPr="003F61D5">
        <w:rPr>
          <w:noProof/>
          <w:sz w:val="28"/>
          <w:szCs w:val="28"/>
          <w:lang w:val="en-US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включении многодетной семьи в Реестр учета многодетных семей, имеющих право на бесплатное предоставление в собственность земельных участков с указанием порядкового номера в Реестре учета многодетных семей, имеющих право на бесплатное предоставление в собственность земельных участков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учета граждан в качестве лиц, имеющих право на предоставление земельных участков в собственность бесплатно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Постановление администрации Мариинско-Посадского муниципального округа Чувашской Республики "О включении многодетной семьи в реестр учета многодетных семей"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 и членов его семьи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справка об усыновлении (удочерении)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заявителю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перемене имени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подтверждающие, что гражданин состоит на учете в качестве нуждающегося в жилом помещении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решение органа опеки и попечительства об установлении опеки или попечительства над ребенком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 о заявителе и членах его семьи не подтверждены данными,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является попечителем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является опекуном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представленных документах недостоверных сведений, противоречий и неточностей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документов, представление которых обязательно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многодетной семьи условиям, указанным в статье 3 Закона Чувашской Республики от 01.04.2011 № 10 "О предоставлении земельных участков многодетным семьям в Чувашской Республике" (в случае предоставления земельных участков для индивидуального жилищного строительства)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ранее реализованное многодетной семьей право на предоставление земельного участка в собственность бесплатно на основании статьи 2 Закона Чувашской Республики от 01.04.2011 № 10 "О предоставлении земельных участков многодетным семьям в Чувашской Республике" или иной меры социальной поддержки в виде единовременной денежной выплаты (сертификата) взамен предоставления земельного участка в собственность бесплатно на основании статьи 3 Закона Чувашской Республики от 01.04.2011 № 10 "О предоставлении земельных участков многодетным семьям в Чувашской Республике" 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ранее реализованное многодетной семьей право на приобретение земельного участка в собственность бесплатно в соответствии с Законом Чувашской Республики от 01.04.2011 № 10 "О предоставлении земельных участков многодетным семьям в Чувашской Республике", иными нормативными правовыми актами Чувашской Республики или нормативными правовыми актами иных субъектов Российской Федерации по основаниям, предусмотренным в подпунктах 6 и 7 статьи 39.5 Земельного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включении многодетной семьи в Реестр учета многодетных семей, имеющих право на бесплатное предоставление в собственность земельных участков с указанием порядкового номера в Реестре учета многодетных семей, имеющих право на бесплатное предоставление в собственность земельных участков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 (или)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МФЦ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по электронной почте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</w:rPr>
        <w:t/>
      </w:r>
      <w:r w:rsidR="00F34831"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671661" w:rsidRPr="003F61D5">
        <w:rPr>
          <w:noProof/>
          <w:sz w:val="28"/>
          <w:szCs w:val="28"/>
          <w:lang w:val="en-US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 (или)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специалистом, в должностные обязанности которого входит прием документов и ведение реестра граждан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на</w:t>
      </w:r>
      <w:r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210D49" w:rsidRPr="003F61D5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3F61D5">
        <w:rPr>
          <w:noProof/>
          <w:sz w:val="28"/>
          <w:szCs w:val="28"/>
          <w:lang w:val="en-US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МФЦ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постановлением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Постановка на учет многодетных семей, имеющих право на предоставление земельных участков в собственность бесплатно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Семьи, воспитывающие трех и более детей в возрасте до восемнадцати лет, к членам которой относятся совместно проживающие супруги (одинокий родитель), их (его) дети (в том числе усыновленные, удочеренные, пасынки, падчерицы)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Семьи, воспитывающие трех и более детей в возрасте до восемнадцати лет, к членам которой относятся совместно проживающие супруги (одинокий родитель), их (его) дети (в том числе усыновленные, удочеренные, пасынки, падчерицы)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Постановка на учет многодетных семей, имеющих право на предоставление земельных участков в собственность бесплатно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Семьи, воспитывающие трех и более детей в возрасте до восемнадцати лет, к членам которой относятся совместно проживающие супруги (одинокий родитель), их (его) дети (в том числе усыновленные, удочеренные, пасынки, падчерицы)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Семьи, воспитывающие трех и более детей в возрасте до восемнадцати лет, к членам которой относятся совместно проживающие супруги (одинокий родитель), их (его) дети (в том числе усыновленные, удочеренные, пасынки, падчерицы)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</w:rPr>
        <w:t>ФОРМА</w:t>
      </w:r>
      <w:r w:rsidR="006006A7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к</w:t>
      </w:r>
      <w:r w:rsidR="006006A7" w:rsidRPr="003F61D5">
        <w:rPr>
          <w:sz w:val="20"/>
          <w:u w:val="single"/>
          <w:lang w:val="en-US"/>
        </w:rPr>
        <w:t xml:space="preserve"> </w:t>
      </w:r>
      <w:r w:rsidR="004E42E4" w:rsidRPr="003F61D5">
        <w:rPr>
          <w:sz w:val="20"/>
          <w:u w:val="single"/>
        </w:rPr>
        <w:t>варианту</w:t>
      </w:r>
      <w:r w:rsidR="006006A7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  <w:r w:rsidR="006006A7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поставить на учет в качестве лиц, имеющих право на предоставление земельного участка в собственность бесплатно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удостоверяющего личность гражданина и членов его семьи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заявлению прилагаются следующие документы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наименования документов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 реквизиты документа, удостоверяющего личность заявителя (либо его уполномоченного заявителя)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опечатки и (или) ошибки, допущенные в результате предоставления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3F61D5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 xmlns:ve="http://schemas.openxmlformats.org/markup-compatibility/2006">
        <w:ind w:left="6250" w:firstLine="0"/>
        <w:jc w:val="left"/>
        <w:rPr>
          <w:sz w:val="22"/>
          <w:szCs w:val="22"/>
          <w:rFonts w:ascii="Calibri" w:eastAsia="Calibri" w:hAnsi="Calibri" w:cs="Times New Roman"/>
          <w:color w:val="auto"/>
          <w:lang w:val="ru-RU" w:eastAsia="zh-CN" w:bidi="ar-SA"/>
        </w:rPr>
      </w:pPr>
      <w:r>
        <w:rPr xmlns:ve="http://schemas.openxmlformats.org/markup-compatibility/2006">
          <w:sz w:val="28"/>
          <w:rFonts w:ascii="Times New Roman" w:hAnsi="Times New Roman" w:cs="Times New Roman" w:eastAsia="Times New Roman"/>
          <w:szCs w:val="22"/>
          <w:color w:val="auto"/>
          <w:lang w:val="ru-RU" w:eastAsia="zh-CN" w:bidi="ar-SA"/>
        </w:rPr>
        <w:t xmlns:ve="http://schemas.openxmlformats.org/markup-compatibility/2006" xml:space="preserve">Приложение № 3 к Административному регламенту, утвержденному постановлением Администрации Мариинско-Посадского муниципального округа Чувашской Республики от DATEDOUBLEACTIVATED № DOCNUMBER </w:t>
      </w:r>
    </w:p>
    <w:p>
      <w:pPr xmlns:ve="http://schemas.openxmlformats.org/markup-compatibility/2006">
        <w:rPr>
          <w:sz w:val="22"/>
          <w:szCs w:val="22"/>
          <w:rFonts w:ascii="Calibri" w:eastAsia="Calibri" w:hAnsi="Calibri" w:cs="Times New Roman"/>
          <w:color w:val="auto"/>
          <w:lang w:val="ru-RU" w:eastAsia="zh-CN" w:bidi="ar-SA"/>
        </w:rPr>
      </w:pPr>
      <w:r>
        <w:rPr xmlns:ve="http://schemas.openxmlformats.org/markup-compatibility/2006">
          <w:sz w:val="28"/>
          <w:szCs w:val="22"/>
          <w:rFonts w:ascii="Calibri" w:eastAsia="Calibri" w:hAnsi="Calibri" w:cs="Times New Roman"/>
          <w:color w:val="auto"/>
          <w:lang w:val="ru-RU" w:eastAsia="zh-CN" w:bidi="ar-SA"/>
        </w:rPr>
        <w:t xmlns:ve="http://schemas.openxmlformats.org/markup-compatibility/2006" xml:space="preserve"> </w:t>
      </w:r>
    </w:p>
    <w:p>
      <w:pPr xmlns:ve="http://schemas.openxmlformats.org/markup-compatibility/2006">
        <w:pStyle w:val="6gtmd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В администрацию Мариинско-Посадского</w:t>
      </w:r>
    </w:p>
    <w:p>
      <w:pPr xmlns:ve="http://schemas.openxmlformats.org/markup-compatibility/2006">
        <w:pStyle w:val="6gtmd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муниципального округа Чувашской Республики</w:t>
      </w:r>
    </w:p>
    <w:p>
      <w:pPr xmlns:ve="http://schemas.openxmlformats.org/markup-compatibility/2006">
        <w:pStyle w:val="6gtmd"/>
        <w:jc w:val="right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от _____________________________________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    </w:t>
      </w:r>
      <w:r>
        <w:rPr xmlns:ve="http://schemas.openxmlformats.org/markup-compatibility/2006"/>
        <w:t xmlns:ve="http://schemas.openxmlformats.org/markup-compatibility/2006">(фамилия, имя, отчество гражданина)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________________________________________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дата рождения __________________________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гражданство _______________ пол ________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документ, удостоверяющий личность: _____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серия __________ номер _________________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выдан __________________________________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_________________ "___" ___________ года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адрес регистрации по месту жительства: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________________________________________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________________________________________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адрес фактического места жительства: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________________________________________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________________________________________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</w:t>
      </w:r>
      <w:r>
        <w:rPr xmlns:ve="http://schemas.openxmlformats.org/markup-compatibility/2006"/>
        <w:t xmlns:ve="http://schemas.openxmlformats.org/markup-compatibility/2006">контактный телефон _____________________</w:t>
      </w:r>
    </w:p>
    <w:p>
      <w:pPr xmlns:ve="http://schemas.openxmlformats.org/markup-compatibility/2006">
        <w:pStyle w:val="6gtmd"/>
        <w:numPr>
          <w:ilvl w:val="0"/>
          <w:numId w:val=""/>
        </w:numPr>
        <w:jc w:val="both"/>
        <w:outlineLvl w:val="0"/>
        <w:rPr/>
      </w:pP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</w:t>
      </w:r>
      <w:r>
        <w:rPr xmlns:ve="http://schemas.openxmlformats.org/markup-compatibility/2006"/>
        <w:t xmlns:ve="http://schemas.openxmlformats.org/markup-compatibility/2006">заявление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</w:t>
      </w:r>
      <w:r>
        <w:rPr xmlns:ve="http://schemas.openxmlformats.org/markup-compatibility/2006"/>
        <w:t xmlns:ve="http://schemas.openxmlformats.org/markup-compatibility/2006">о постановке на учет многодетной семьи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</w:t>
      </w:r>
      <w:r>
        <w:rPr xmlns:ve="http://schemas.openxmlformats.org/markup-compatibility/2006"/>
        <w:t xmlns:ve="http://schemas.openxmlformats.org/markup-compatibility/2006">в целях предоставления в собственность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</w:t>
      </w:r>
      <w:r>
        <w:rPr xmlns:ve="http://schemas.openxmlformats.org/markup-compatibility/2006"/>
        <w:t xmlns:ve="http://schemas.openxmlformats.org/markup-compatibility/2006">земельного участка бесплатно</w:t>
      </w:r>
    </w:p>
    <w:p>
      <w:pPr xmlns:ve="http://schemas.openxmlformats.org/markup-compatibility/2006">
        <w:pStyle w:val="6gtmd"/>
        <w:jc w:val="both"/>
        <w:rPr/>
      </w:pP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 xml:space="preserve">На  основании  </w:t>
      </w:r>
      <w:hyperlink>
        <w:r>
          <w:rPr xmlns:ve="http://schemas.openxmlformats.org/markup-compatibility/2006">
            <w:rStyle w:val="3Syyz"/>
            <w:color w:val="0000FF"/>
          </w:rPr>
          <w:t xmlns:ve="http://schemas.openxmlformats.org/markup-compatibility/2006">статьи  1</w:t>
        </w:r>
      </w:hyperlink>
      <w:r>
        <w:rPr xsi:nil="true"/>
        <w:t xmlns:ve="http://schemas.openxmlformats.org/markup-compatibility/2006" xml:space="preserve">  Закона Чувашской Республики "О предоставлении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земельных  участков  многодетным  семьям  в  Чувашской Республике" (далее -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Закон)  прошу  поставить  на  учет  мою  семью, являющуюся многодетной, для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предоставления   в   собственность   бесплатно   земельного   участка,  для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__________________________________________________________________ (указать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одну   из  целей  использования  земельного  участка:  для  индивидуального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жилищного  строительства,  для ведения садоводства для собственных нужд (из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земель населенных пунктов), для ведения огородничества для собственных нужд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(из   земель   населенных   пунктов  или  из  земель  сельскохозяйственного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назначения),  для  ведения  личного  подсобного хозяйства приусадебного или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/>
        <w:t xmlns:ve="http://schemas.openxmlformats.org/markup-compatibility/2006">полевого (нужное указать).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>Моя семья обладает правом на бесплатное приобретение земельного участка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в собственность, поскольку я являюсь ______________________________________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___________________________________________________________________________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/>
        <w:t xmlns:ve="http://schemas.openxmlformats.org/markup-compatibility/2006">(указать один из вариантов: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>а) для индивидуального жилищного строительства: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>гражданкой(-ином)  Российской  Федерации  -  членом  многодетной семьи,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нуждающейся  в  улучшении  жилищных  условий,  и  стою  на  учете в Управах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/>
        <w:t xmlns:ve="http://schemas.openxmlformats.org/markup-compatibility/2006">администрации города Чебоксары в качестве нуждающихся в жилых помещениях;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>гражданкой(-ином)  Российской  Федерации  - членом многодетной семьи, в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которой  родился  (усыновлен)  третий (последующий) ребенок с 1 января 2011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года  (решение об усыновлении вступило в силу не ранее 1 января 2011 года),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/>
        <w:t xmlns:ve="http://schemas.openxmlformats.org/markup-compatibility/2006">постоянно проживающим в городе Чебоксары,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>б)   для  ведения  садоводства,  огородничества,  для  ведения  личного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/>
        <w:t xmlns:ve="http://schemas.openxmlformats.org/markup-compatibility/2006">подсобного хозяйства: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>гражданкой(ином)  Российской  Федерации  -  членом многодетной семьи, в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составе  которой три и более детей, в том числе пасынков, падчериц, а также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усыновленных,  совместно  проживающих  и  не  достигших восемнадцатилетнего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/>
        <w:t xmlns:ve="http://schemas.openxmlformats.org/markup-compatibility/2006">возраста, все члены которой являются гражданами Российской Федерации.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>Право  на  приобретение  земельного  участка  в собственность бесплатно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имеют следующие члены моей многодетной семьи:</w:t>
      </w:r>
    </w:p>
    <w:p>
      <w:pPr xmlns:ve="http://schemas.openxmlformats.org/markup-compatibility/2006">
        <w:pStyle w:val="RFiEZ"/>
        <w:jc w:val="both"/>
        <w:rPr/>
      </w:pPr>
    </w:p>
    <w:tbl>
      <w:tblPr xmlns:ve="http://schemas.openxmlformats.org/markup-compatibility/2006"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 xmlns:ve="http://schemas.openxmlformats.org/markup-compatibility/2006">
        <w:gridCol w:w="567"/>
        <w:gridCol w:w="2579"/>
        <w:gridCol w:w="1276"/>
        <w:gridCol w:w="1842"/>
        <w:gridCol w:w="2778"/>
      </w:tblGrid>
      <w:tr>
        <w:trPr xmlns:ve="http://schemas.openxmlformats.org/markup-compatibility/2006">
          <w:cantSplit w:val="0"/>
        </w:trPr>
        <w:tc>
          <w:tcPr xmlns:ve="http://schemas.openxmlformats.org/markup-compatibility/2006"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jc w:val="center"/>
              <w:rPr/>
            </w:pPr>
            <w:r>
              <w:rPr xmlns:ve="http://schemas.openxmlformats.org/markup-compatibility/2006"/>
              <w:t xmlns:ve="http://schemas.openxmlformats.org/markup-compatibility/2006">N</w:t>
            </w:r>
          </w:p>
          <w:p>
            <w:pPr xmlns:ve="http://schemas.openxmlformats.org/markup-compatibility/2006">
              <w:pStyle w:val="RFiEZ"/>
              <w:jc w:val="center"/>
              <w:rPr/>
            </w:pPr>
            <w:r>
              <w:rPr xmlns:ve="http://schemas.openxmlformats.org/markup-compatibility/2006"/>
              <w:t xmlns:ve="http://schemas.openxmlformats.org/markup-compatibility/2006">п/п</w:t>
            </w:r>
          </w:p>
        </w:tc>
        <w:tc>
          <w:tcPr xmlns:ve="http://schemas.openxmlformats.org/markup-compatibility/2006"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jc w:val="center"/>
              <w:rPr/>
            </w:pPr>
            <w:r>
              <w:rPr xmlns:ve="http://schemas.openxmlformats.org/markup-compatibility/2006"/>
              <w:t xmlns:ve="http://schemas.openxmlformats.org/markup-compatibility/2006">ФИО гражданина</w:t>
            </w:r>
          </w:p>
        </w:tc>
        <w:tc>
          <w:tcPr xmlns:ve="http://schemas.openxmlformats.org/markup-compatibility/2006"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jc w:val="center"/>
              <w:rPr/>
            </w:pPr>
            <w:r>
              <w:rPr xmlns:ve="http://schemas.openxmlformats.org/markup-compatibility/2006"/>
              <w:t xmlns:ve="http://schemas.openxmlformats.org/markup-compatibility/2006">Степень родства</w:t>
            </w:r>
          </w:p>
        </w:tc>
        <w:tc>
          <w:tcPr xmlns:ve="http://schemas.openxmlformats.org/markup-compatibility/2006"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jc w:val="center"/>
              <w:rPr/>
            </w:pPr>
            <w:r>
              <w:rPr xmlns:ve="http://schemas.openxmlformats.org/markup-compatibility/2006"/>
              <w:t xmlns:ve="http://schemas.openxmlformats.org/markup-compatibility/2006">Дата рождения</w:t>
            </w:r>
          </w:p>
        </w:tc>
        <w:tc>
          <w:tcPr xmlns:ve="http://schemas.openxmlformats.org/markup-compatibility/2006"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jc w:val="center"/>
              <w:rPr/>
            </w:pPr>
            <w:r>
              <w:rPr xmlns:ve="http://schemas.openxmlformats.org/markup-compatibility/2006"/>
              <w:t xmlns:ve="http://schemas.openxmlformats.org/markup-compatibility/2006" xml:space="preserve">Реквизиты документа, удостоверяющего личность гражданина </w:t>
            </w:r>
            <w:hyperlink>
              <w:r/>
            </w:hyperlink>
            <w:hyperlink r:id="rId17">
              <w:r>
                <w:rPr xmlns:ve="http://schemas.openxmlformats.org/markup-compatibility/2006">
                  <w:rStyle w:val="3Syyz"/>
                  <w:color w:val="0000FF"/>
                </w:rPr>
                <w:t xmlns:ve="http://schemas.openxmlformats.org/markup-compatibility/2006">&lt;*&gt;</w:t>
              </w:r>
            </w:hyperlink>
          </w:p>
        </w:tc>
      </w:tr>
      <w:tr>
        <w:trPr xmlns:ve="http://schemas.openxmlformats.org/markup-compatibility/2006">
          <w:cantSplit w:val="0"/>
        </w:trPr>
        <w:tc>
          <w:tcPr xmlns:ve="http://schemas.openxmlformats.org/markup-compatibility/2006"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</w:tr>
      <w:tr>
        <w:trPr xmlns:ve="http://schemas.openxmlformats.org/markup-compatibility/2006">
          <w:cantSplit w:val="0"/>
        </w:trPr>
        <w:tc>
          <w:tcPr xmlns:ve="http://schemas.openxmlformats.org/markup-compatibility/2006"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</w:tr>
      <w:tr>
        <w:trPr xmlns:ve="http://schemas.openxmlformats.org/markup-compatibility/2006">
          <w:cantSplit w:val="0"/>
        </w:trPr>
        <w:tc>
          <w:tcPr xmlns:ve="http://schemas.openxmlformats.org/markup-compatibility/2006"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</w:tr>
      <w:tr>
        <w:trPr xmlns:ve="http://schemas.openxmlformats.org/markup-compatibility/2006">
          <w:cantSplit w:val="0"/>
        </w:trPr>
        <w:tc>
          <w:tcPr xmlns:ve="http://schemas.openxmlformats.org/markup-compatibility/2006"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</w:tr>
      <w:tr>
        <w:trPr xmlns:ve="http://schemas.openxmlformats.org/markup-compatibility/2006">
          <w:cantSplit w:val="0"/>
        </w:trPr>
        <w:tc>
          <w:tcPr xmlns:ve="http://schemas.openxmlformats.org/markup-compatibility/2006"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  <w:tc>
          <w:tcPr xmlns:ve="http://schemas.openxmlformats.org/markup-compatibility/2006"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 xmlns:ve="http://schemas.openxmlformats.org/markup-compatibility/2006">
              <w:pStyle w:val="RFiEZ"/>
              <w:snapToGrid w:val="0"/>
              <w:rPr/>
            </w:pPr>
          </w:p>
        </w:tc>
      </w:tr>
    </w:tbl>
    <w:p>
      <w:pPr xmlns:ve="http://schemas.openxmlformats.org/markup-compatibility/2006">
        <w:pStyle w:val="RFiEZ"/>
        <w:jc w:val="both"/>
        <w:rPr/>
      </w:pP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>--------------------------------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>&lt;*&gt;  в  случае  усыновления детей указываются документы, удостоверяющие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факт усыновления.</w:t>
      </w:r>
    </w:p>
    <w:p>
      <w:pPr xmlns:ve="http://schemas.openxmlformats.org/markup-compatibility/2006">
        <w:pStyle w:val="6gtmd"/>
        <w:jc w:val="both"/>
        <w:rPr/>
      </w:pP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>Настоящим  подтверждаю  достоверность  указанных  в заявлении сведений,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прилагаемых  к  нему  документов,  а  также то, что до момента обращения за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принятием  на  учет  моей  многодетной  семьи  в  качестве имеющей право на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получение  земельного участка в собственность бесплатно для индивидуального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жилищного    строительства,    для   ведения   садоводства,   для   ведения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огородничества,   для   ведения  личного  подсобного  хозяйства,  семья  не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реализовала   свое   право   на  бесплатное  приобретение  в  собственность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/>
        <w:t xmlns:ve="http://schemas.openxmlformats.org/markup-compatibility/2006" xml:space="preserve">земельного участка в соответствии с </w:t>
      </w:r>
      <w:hyperlink>
        <w:r>
          <w:rPr xmlns:ve="http://schemas.openxmlformats.org/markup-compatibility/2006">
            <w:rStyle w:val="3Syyz"/>
            <w:color w:val="0000FF"/>
          </w:rPr>
          <w:t xmlns:ve="http://schemas.openxmlformats.org/markup-compatibility/2006">Законом</w:t>
        </w:r>
      </w:hyperlink>
      <w:r>
        <w:rPr xsi:nil="true"/>
        <w:t xmlns:ve="http://schemas.openxmlformats.org/markup-compatibility/2006">.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 xml:space="preserve">В  соответствии  с  Федеральным  </w:t>
      </w:r>
      <w:hyperlink>
        <w:r>
          <w:rPr xmlns:ve="http://schemas.openxmlformats.org/markup-compatibility/2006">
            <w:rStyle w:val="3Syyz"/>
            <w:color w:val="0000FF"/>
          </w:rPr>
          <w:t xmlns:ve="http://schemas.openxmlformats.org/markup-compatibility/2006">законом</w:t>
        </w:r>
      </w:hyperlink>
      <w:r>
        <w:rPr xsi:nil="true"/>
        <w:t xmlns:ve="http://schemas.openxmlformats.org/markup-compatibility/2006" xml:space="preserve">  от  27  июля 2006 N 152-ФЗ "О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персональных данных" даю согласие на обработку предоставленных персональных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/>
        <w:t xmlns:ve="http://schemas.openxmlformats.org/markup-compatibility/2006">данных.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>Информацию  по итогам рассмотрения данного заявления и реализации права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на  получение земельного участка в собственность бесплатно прошу направлять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по адресу:</w:t>
      </w: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/>
        <w:t xmlns:ve="http://schemas.openxmlformats.org/markup-compatibility/2006">___________________________________________________________________________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</w:t>
      </w:r>
      <w:r>
        <w:rPr xmlns:ve="http://schemas.openxmlformats.org/markup-compatibility/2006"/>
        <w:t xmlns:ve="http://schemas.openxmlformats.org/markup-compatibility/2006">К   Заявлению   прилагаются   копии  документов,  подтверждающих  право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многодетной  семьи  на  предоставление  земельного  участка в собственность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бесплатно: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1. ________________________________________________________________________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2. ________________________________________________________________________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3. ________________________________________________________________________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4. ________________________________________________________________________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5. ________________________________________________________________________</w:t>
      </w:r>
    </w:p>
    <w:p>
      <w:pPr xmlns:ve="http://schemas.openxmlformats.org/markup-compatibility/2006">
        <w:pStyle w:val="6gtmd"/>
        <w:jc w:val="both"/>
        <w:rPr/>
      </w:pP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 </w:t>
      </w:r>
      <w:r>
        <w:rPr xmlns:ve="http://schemas.openxmlformats.org/markup-compatibility/2006"/>
        <w:t xmlns:ve="http://schemas.openxmlformats.org/markup-compatibility/2006">_______________________________________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                                  </w:t>
      </w:r>
      <w:r>
        <w:rPr xmlns:ve="http://schemas.openxmlformats.org/markup-compatibility/2006"/>
        <w:t xmlns:ve="http://schemas.openxmlformats.org/markup-compatibility/2006">(подпись, фамилия и инициалы заявителя)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Дата и время представления заявления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/>
        <w:t xmlns:ve="http://schemas.openxmlformats.org/markup-compatibility/2006">в администрацию города Чебоксары: ____ ч. ____ мин. "___" _________ _____г.</w:t>
      </w:r>
    </w:p>
    <w:p>
      <w:pPr xmlns:ve="http://schemas.openxmlformats.org/markup-compatibility/2006">
        <w:pStyle w:val="6gtmd"/>
        <w:jc w:val="both"/>
        <w:rPr/>
      </w:pPr>
    </w:p>
    <w:p>
      <w:pPr xmlns:ve="http://schemas.openxmlformats.org/markup-compatibility/2006">
        <w:pStyle w:val="6gtmd"/>
        <w:jc w:val="both"/>
        <w:rPr>
          <w:rFonts w:eastAsia="Courier New"/>
        </w:rPr>
      </w:pPr>
      <w:r>
        <w:rPr xmlns:ve="http://schemas.openxmlformats.org/markup-compatibility/2006"/>
        <w:t xmlns:ve="http://schemas.openxmlformats.org/markup-compatibility/2006">___________________________________________________________________________</w:t>
      </w:r>
    </w:p>
    <w:p>
      <w:pPr xmlns:ve="http://schemas.openxmlformats.org/markup-compatibility/2006">
        <w:pStyle w:val="6gtmd"/>
        <w:jc w:val="both"/>
        <w:rPr/>
      </w:pPr>
      <w:r>
        <w:rPr xmlns:ve="http://schemas.openxmlformats.org/markup-compatibility/2006">
          <w:rFonts w:eastAsia="Courier New"/>
        </w:rPr>
        <w:t xmlns:ve="http://schemas.openxmlformats.org/markup-compatibility/2006" xml:space="preserve">  </w:t>
      </w:r>
      <w:r>
        <w:rPr xmlns:ve="http://schemas.openxmlformats.org/markup-compatibility/2006"/>
        <w:t xmlns:ve="http://schemas.openxmlformats.org/markup-compatibility/2006">(должность, фамилия, инициалы лица, принявшего заявление, его подпись)</w:t>
      </w:r>
    </w:p>
    <w:p>
      <w:pPr xmlns:ve="http://schemas.openxmlformats.org/markup-compatibility/2006">
        <w:pStyle w:val="RFiEZ"/>
        <w:jc w:val="both"/>
        <w:rPr/>
      </w:pPr>
    </w:p>
    <w:p>
      <w:pPr xmlns:ve="http://schemas.openxmlformats.org/markup-compatibility/2006">
        <w:widowControl/>
        <w:bidi w:val="0"/>
        <w:spacing w:before="0" w:after="160" w:line="256" w:lineRule="auto"/>
        <w:rPr>
          <w:sz w:val="22"/>
          <w:szCs w:val="22"/>
          <w:rFonts w:ascii="Calibri" w:eastAsia="Calibri" w:hAnsi="Calibri" w:cs="Times New Roman"/>
          <w:color w:val="auto"/>
          <w:lang w:val="ru-RU" w:eastAsia="zh-CN" w:bidi="ar-SA"/>
        </w:rPr>
      </w:pPr>
    </w:p>
    <w:sectPr xmlns:ve="http://schemas.openxmlformats.org/markup-compatibility/2006">
      <w:pgSz w:w="11906" w:h="16838" w:orient="portrait"/>
      <w:pgMar w:top="1134" w:right="850" w:bottom="1134" w:left="1701" w:header="720" w:footer="720"/>
      <w:pgNumType w:fmt="decimal"/>
      <w:cols w:space="720"/>
      <w:textDirection w:val="lrTb"/>
      <w:bidi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DPA8Z">
    <w:name w:val="Основной шрифт абзаца"/>
  </w:style>
  <w:style w:type="paragraph" w:customStyle="1" w:styleId="ICfjg">
    <w:name w:val="Heading"/>
    <w:basedOn w:val="ksc2J"/>
    <w:next w:val="BodyText"/>
    <w:pPr>
      <w:keepNext/>
      <w:spacing w:before="240" w:after="120"/>
    </w:pPr>
    <w:rPr>
      <w:rFonts w:ascii="Liberation Sans" w:eastAsia="Source Han Sans CN" w:hAnsi="Liberation Sans" w:cs="Noto Sans"/>
      <w:sz w:val="28"/>
      <w:szCs w:val="28"/>
    </w:rPr>
  </w:style>
  <w:style w:type="character" w:styleId="2H974" w:customStyle="1">
    <w:name w:val="Default Paragraph Font 1"/>
    <w:semiHidden/>
  </w:style>
  <w:style w:type="table" w:styleId="WSUXM" w:customStyle="1">
    <w:name w:val="Normal Table 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JNsw">
    <w:name w:val="Index"/>
    <w:basedOn w:val="ksc2J"/>
    <w:pPr>
      <w:suppressLineNumbers/>
    </w:pPr>
    <w:rPr>
      <w:rFonts w:cs="Noto Sans"/>
    </w:rPr>
  </w:style>
  <w:style w:type="paragraph" w:styleId="ksc2J" w:customStyle="1">
    <w:name w:val="Normal 1"/>
    <w:qFormat/>
    <w:pPr>
      <w:widowControl/>
      <w:suppressAutoHyphens/>
      <w:bidi w:val="0"/>
      <w:spacing w:before="0" w:after="160" w:line="256" w:lineRule="auto"/>
    </w:pPr>
    <w:rPr>
      <w:rFonts w:ascii="Calibri" w:eastAsia="Calibri" w:hAnsi="Calibri" w:cs="Times New Roman"/>
      <w:color w:val="auto"/>
      <w:sz w:val="22"/>
      <w:szCs w:val="22"/>
      <w:lang w:val="ru-RU" w:eastAsia="zh-CN" w:bidi="ar-SA"/>
    </w:rPr>
  </w:style>
  <w:style w:type="paragraph" w:styleId="N8xji" w:customStyle="1">
    <w:name w:val="caption"/>
    <w:basedOn w:val="ksc2J"/>
    <w:uiPriority w:val="35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omlSV">
    <w:name w:val="Table Heading"/>
    <w:basedOn w:val="ppegd"/>
    <w:pPr>
      <w:suppressLineNumbers/>
      <w:jc w:val="center"/>
    </w:pPr>
    <w:rPr>
      <w:b/>
      <w:bCs/>
    </w:rPr>
  </w:style>
  <w:style w:type="paragraph" w:customStyle="1" w:styleId="RFiEZ">
    <w:name w:val="ConsPlusNormal"/>
    <w:pPr>
      <w:widowControl w:val="0"/>
      <w:suppressAutoHyphens/>
      <w:autoSpaceDE w:val="0"/>
      <w:bidi w:val="0"/>
    </w:pPr>
    <w:rPr>
      <w:rFonts w:ascii="Calibri" w:eastAsia="Times New Roman" w:hAnsi="Calibri" w:cs="Calibri"/>
      <w:color w:val="auto"/>
      <w:sz w:val="22"/>
      <w:szCs w:val="22"/>
      <w:lang w:val="ru-RU" w:eastAsia="zh-CN" w:bidi="ar-SA"/>
    </w:rPr>
  </w:style>
  <w:style w:type="paragraph" w:customStyle="1" w:styleId="6gtmd">
    <w:name w:val="ConsPlusNonformat"/>
    <w:pPr>
      <w:widowControl w:val="0"/>
      <w:suppressAutoHyphens/>
      <w:autoSpaceDE w:val="0"/>
      <w:bidi w:val="0"/>
    </w:pPr>
    <w:rPr>
      <w:rFonts w:ascii="Courier New" w:eastAsia="Times New Roman" w:hAnsi="Courier New" w:cs="Courier New"/>
      <w:color w:val="auto"/>
      <w:sz w:val="20"/>
      <w:szCs w:val="22"/>
      <w:lang w:val="ru-RU" w:eastAsia="zh-CN" w:bidi="ar-SA"/>
    </w:rPr>
  </w:style>
  <w:style w:type="paragraph" w:customStyle="1" w:styleId="ppegd">
    <w:name w:val="Table Contents"/>
    <w:basedOn w:val="ksc2J"/>
    <w:pPr>
      <w:widowControl w:val="0"/>
      <w:suppressLineNumbers/>
    </w:pPr>
  </w:style>
  <w:style w:type="paragraph" w:styleId="uQIEG" w:customStyle="1">
    <w:name w:val="Body Text 1"/>
    <w:basedOn w:val="ksc2J"/>
    <w:pPr>
      <w:spacing w:before="0" w:after="140" w:line="276" w:lineRule="auto"/>
    </w:pPr>
  </w:style>
  <w:style w:type="paragraph" w:styleId="5fp5G" w:customStyle="1">
    <w:name w:val="List"/>
    <w:basedOn w:val="uQIEG"/>
    <w:rPr>
      <w:rFonts w:cs="Noto Sans"/>
    </w:rPr>
  </w:style>
  <w:style w:type="character" w:styleId="3Syyz" w:customStyle="1">
    <w:name w:val="Hyperlink 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P88" TargetMode="External" Type="http://schemas.openxmlformats.org/officeDocument/2006/relationships/hyperlink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