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976" w:rsidRPr="009E6976" w:rsidRDefault="009E6976">
      <w:pPr>
        <w:rPr>
          <w:b/>
          <w:i/>
          <w:color w:val="1F497D" w:themeColor="text2"/>
          <w:u w:val="single"/>
        </w:rPr>
      </w:pPr>
      <w:r>
        <w:t xml:space="preserve">                                                                                                 </w:t>
      </w:r>
      <w:r w:rsidRPr="009E6976">
        <w:rPr>
          <w:b/>
          <w:i/>
          <w:color w:val="1F497D" w:themeColor="text2"/>
          <w:u w:val="single"/>
        </w:rPr>
        <w:t>ПРОЕКТ ПОСТАНОВЛЕНИЯ</w:t>
      </w:r>
    </w:p>
    <w:p w:rsidR="009E6976" w:rsidRDefault="009E6976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CB384A">
            <w:pPr>
              <w:pStyle w:val="2"/>
              <w:tabs>
                <w:tab w:val="clear" w:pos="426"/>
                <w:tab w:val="left" w:pos="284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CB384A">
            <w:pPr>
              <w:tabs>
                <w:tab w:val="left" w:pos="284"/>
              </w:tabs>
              <w:rPr>
                <w:b/>
              </w:rPr>
            </w:pPr>
          </w:p>
          <w:p w:rsidR="0021107E" w:rsidRPr="00EC1D40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CB384A">
            <w:pPr>
              <w:tabs>
                <w:tab w:val="left" w:pos="284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CF735D">
            <w:pPr>
              <w:tabs>
                <w:tab w:val="left" w:pos="284"/>
              </w:tabs>
              <w:ind w:left="-245"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CF735D">
            <w:pPr>
              <w:tabs>
                <w:tab w:val="left" w:pos="284"/>
              </w:tabs>
              <w:ind w:left="-245"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CF735D">
            <w:pPr>
              <w:tabs>
                <w:tab w:val="left" w:pos="284"/>
              </w:tabs>
              <w:ind w:left="-245"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CF735D">
            <w:pPr>
              <w:tabs>
                <w:tab w:val="left" w:pos="284"/>
              </w:tabs>
              <w:ind w:left="-245" w:right="-343"/>
              <w:jc w:val="center"/>
              <w:rPr>
                <w:b/>
              </w:rPr>
            </w:pPr>
          </w:p>
          <w:p w:rsidR="0021107E" w:rsidRPr="00F2771D" w:rsidRDefault="0021107E" w:rsidP="00CF735D">
            <w:pPr>
              <w:tabs>
                <w:tab w:val="left" w:pos="284"/>
              </w:tabs>
              <w:ind w:left="-245"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CF735D">
            <w:pPr>
              <w:tabs>
                <w:tab w:val="left" w:pos="284"/>
              </w:tabs>
              <w:ind w:left="-245"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CB384A" w:rsidP="0021107E">
      <w:pPr>
        <w:widowControl w:val="0"/>
        <w:tabs>
          <w:tab w:val="left" w:pos="851"/>
        </w:tabs>
      </w:pPr>
      <w:r>
        <w:t xml:space="preserve">              </w:t>
      </w:r>
      <w:r w:rsidR="0021107E">
        <w:t>_______________</w:t>
      </w:r>
      <w:r>
        <w:t>______________  № _________</w:t>
      </w:r>
      <w:r w:rsidR="0021107E">
        <w:t>__________</w:t>
      </w:r>
      <w:r>
        <w:t>______</w:t>
      </w:r>
      <w:r w:rsidR="0021107E">
        <w:t>_________</w:t>
      </w:r>
    </w:p>
    <w:p w:rsidR="001615DD" w:rsidRDefault="007A1F5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proofErr w:type="gramStart"/>
      <w:r w:rsidR="004C7EC6" w:rsidRPr="00316674">
        <w:rPr>
          <w:szCs w:val="28"/>
        </w:rPr>
        <w:t>публичного</w:t>
      </w:r>
      <w:proofErr w:type="gramEnd"/>
      <w:r w:rsidR="004C7EC6" w:rsidRPr="00316674">
        <w:rPr>
          <w:szCs w:val="28"/>
        </w:rPr>
        <w:t xml:space="preserve">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CF735D">
        <w:rPr>
          <w:szCs w:val="28"/>
        </w:rPr>
        <w:t>й участок</w:t>
      </w:r>
    </w:p>
    <w:p w:rsidR="00196CCD" w:rsidRDefault="0033441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CB384A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EB7FDE" w:rsidRDefault="00D916AF" w:rsidP="00CB384A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523E1B">
        <w:rPr>
          <w:sz w:val="28"/>
          <w:szCs w:val="28"/>
        </w:rPr>
        <w:t>ки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CF735D">
        <w:rPr>
          <w:sz w:val="28"/>
          <w:szCs w:val="28"/>
        </w:rPr>
        <w:t>27</w:t>
      </w:r>
      <w:r w:rsidR="003468BB">
        <w:rPr>
          <w:sz w:val="28"/>
          <w:szCs w:val="28"/>
        </w:rPr>
        <w:t>.0</w:t>
      </w:r>
      <w:r w:rsidR="005A4362">
        <w:rPr>
          <w:sz w:val="28"/>
          <w:szCs w:val="28"/>
        </w:rPr>
        <w:t>8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E444B7">
        <w:rPr>
          <w:sz w:val="28"/>
          <w:szCs w:val="28"/>
        </w:rPr>
        <w:t>а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A32CC6">
        <w:rPr>
          <w:sz w:val="28"/>
          <w:szCs w:val="28"/>
        </w:rPr>
        <w:t xml:space="preserve"> от 25</w:t>
      </w:r>
      <w:r w:rsidR="00CF735D">
        <w:rPr>
          <w:sz w:val="28"/>
          <w:szCs w:val="28"/>
        </w:rPr>
        <w:t>.08.2025 № 1355 (вх. адм. № 17626</w:t>
      </w:r>
      <w:r w:rsidR="00A32CC6">
        <w:rPr>
          <w:sz w:val="28"/>
          <w:szCs w:val="28"/>
        </w:rPr>
        <w:t xml:space="preserve"> от 26</w:t>
      </w:r>
      <w:r w:rsidR="00C92C26" w:rsidRPr="00C92C26">
        <w:rPr>
          <w:sz w:val="28"/>
          <w:szCs w:val="28"/>
        </w:rPr>
        <w:t>.08.2025</w:t>
      </w:r>
      <w:r w:rsidR="00BD2BD6" w:rsidRPr="00BD2BD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12512E" w:rsidRDefault="00F11C46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A32CC6">
        <w:rPr>
          <w:sz w:val="28"/>
          <w:szCs w:val="28"/>
        </w:rPr>
        <w:t>в целях эксплуатации линейного  объекта</w:t>
      </w:r>
      <w:r w:rsidR="00406CD3" w:rsidRPr="00406CD3">
        <w:rPr>
          <w:sz w:val="28"/>
          <w:szCs w:val="28"/>
        </w:rPr>
        <w:t xml:space="preserve"> э</w:t>
      </w:r>
      <w:r w:rsidR="00E444B7">
        <w:rPr>
          <w:sz w:val="28"/>
          <w:szCs w:val="28"/>
        </w:rPr>
        <w:t>лектросетевого хозяйства «ВЛИ-0,4 кВ</w:t>
      </w:r>
      <w:r w:rsidR="00A32CC6">
        <w:rPr>
          <w:sz w:val="28"/>
          <w:szCs w:val="28"/>
        </w:rPr>
        <w:t xml:space="preserve"> ф-3 КТП-10/0,4 кВ №671/250 кВА ВЛ-</w:t>
      </w:r>
      <w:r w:rsidR="00406CD3" w:rsidRPr="00406CD3">
        <w:rPr>
          <w:sz w:val="28"/>
          <w:szCs w:val="28"/>
        </w:rPr>
        <w:t>10 кВ №</w:t>
      </w:r>
      <w:r w:rsidR="00E444B7">
        <w:rPr>
          <w:sz w:val="28"/>
          <w:szCs w:val="28"/>
        </w:rPr>
        <w:t xml:space="preserve"> </w:t>
      </w:r>
      <w:r w:rsidR="00A32CC6">
        <w:rPr>
          <w:sz w:val="28"/>
          <w:szCs w:val="28"/>
        </w:rPr>
        <w:t>4</w:t>
      </w:r>
      <w:r w:rsidR="00F7388C">
        <w:rPr>
          <w:sz w:val="28"/>
          <w:szCs w:val="28"/>
        </w:rPr>
        <w:t xml:space="preserve"> ПС 110 кВ Лапсары</w:t>
      </w:r>
      <w:r w:rsidR="00CB384A">
        <w:rPr>
          <w:sz w:val="28"/>
          <w:szCs w:val="28"/>
        </w:rPr>
        <w:t xml:space="preserve"> </w:t>
      </w:r>
      <w:proofErr w:type="gramStart"/>
      <w:r w:rsidR="00CB384A">
        <w:rPr>
          <w:sz w:val="28"/>
          <w:szCs w:val="28"/>
        </w:rPr>
        <w:t>от</w:t>
      </w:r>
      <w:proofErr w:type="gramEnd"/>
      <w:r w:rsidR="00CB384A">
        <w:rPr>
          <w:sz w:val="28"/>
          <w:szCs w:val="28"/>
        </w:rPr>
        <w:t xml:space="preserve"> оп. </w:t>
      </w:r>
      <w:r w:rsidR="00F7388C">
        <w:rPr>
          <w:sz w:val="28"/>
          <w:szCs w:val="28"/>
        </w:rPr>
        <w:t>38 до оп. 38</w:t>
      </w:r>
      <w:r w:rsidR="00406CD3" w:rsidRPr="00406CD3">
        <w:rPr>
          <w:sz w:val="28"/>
          <w:szCs w:val="28"/>
        </w:rPr>
        <w:t>/2</w:t>
      </w:r>
      <w:r w:rsidR="00E444B7">
        <w:rPr>
          <w:sz w:val="28"/>
          <w:szCs w:val="28"/>
        </w:rPr>
        <w:t>»</w:t>
      </w:r>
      <w:r w:rsidR="00406CD3" w:rsidRPr="00406CD3">
        <w:rPr>
          <w:sz w:val="28"/>
          <w:szCs w:val="28"/>
        </w:rPr>
        <w:t xml:space="preserve"> инвента</w:t>
      </w:r>
      <w:r w:rsidR="00F7388C">
        <w:rPr>
          <w:sz w:val="28"/>
          <w:szCs w:val="28"/>
        </w:rPr>
        <w:t>рный номер 2122-00-00000020074</w:t>
      </w:r>
      <w:r w:rsidR="00523E1B">
        <w:rPr>
          <w:sz w:val="28"/>
          <w:szCs w:val="28"/>
        </w:rPr>
        <w:t>7</w:t>
      </w:r>
      <w:r w:rsidR="00F7388C">
        <w:rPr>
          <w:sz w:val="28"/>
          <w:szCs w:val="28"/>
        </w:rPr>
        <w:t>, расположенного на территории Чувашской Республики, городской округ город Чебоксары, город Чебоксары,</w:t>
      </w:r>
      <w:r w:rsidR="00406CD3" w:rsidRPr="00406CD3">
        <w:rPr>
          <w:sz w:val="28"/>
          <w:szCs w:val="28"/>
        </w:rPr>
        <w:t xml:space="preserve"> </w:t>
      </w:r>
      <w:r w:rsidR="00F7388C">
        <w:rPr>
          <w:sz w:val="28"/>
          <w:szCs w:val="28"/>
        </w:rPr>
        <w:t xml:space="preserve">в рамках </w:t>
      </w:r>
      <w:r w:rsidR="000E4C46" w:rsidRPr="000E4C46">
        <w:rPr>
          <w:sz w:val="28"/>
          <w:szCs w:val="28"/>
        </w:rPr>
        <w:t>подключения (технологического присоединения</w:t>
      </w:r>
      <w:r w:rsidR="000E4C4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 xml:space="preserve"> к сетям инженерно-технического</w:t>
      </w:r>
      <w:r w:rsidR="00EC0D3C">
        <w:rPr>
          <w:sz w:val="28"/>
          <w:szCs w:val="28"/>
        </w:rPr>
        <w:t xml:space="preserve"> обеспечения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част</w:t>
      </w:r>
      <w:r w:rsidR="00406CD3">
        <w:rPr>
          <w:sz w:val="28"/>
          <w:szCs w:val="28"/>
        </w:rPr>
        <w:t>и</w:t>
      </w:r>
      <w:r w:rsidR="00B609E2">
        <w:rPr>
          <w:sz w:val="28"/>
          <w:szCs w:val="28"/>
        </w:rPr>
        <w:t xml:space="preserve"> земельн</w:t>
      </w:r>
      <w:r w:rsidR="00406CD3">
        <w:rPr>
          <w:sz w:val="28"/>
          <w:szCs w:val="28"/>
        </w:rPr>
        <w:t>ого</w:t>
      </w:r>
      <w:r w:rsidR="00B609E2">
        <w:rPr>
          <w:sz w:val="28"/>
          <w:szCs w:val="28"/>
        </w:rPr>
        <w:t xml:space="preserve"> участк</w:t>
      </w:r>
      <w:r w:rsidR="00406CD3">
        <w:rPr>
          <w:sz w:val="28"/>
          <w:szCs w:val="28"/>
        </w:rPr>
        <w:t>а</w:t>
      </w:r>
      <w:r w:rsidR="00E444B7">
        <w:rPr>
          <w:sz w:val="28"/>
          <w:szCs w:val="28"/>
        </w:rPr>
        <w:t>,</w:t>
      </w:r>
      <w:r w:rsidR="00B609E2">
        <w:rPr>
          <w:sz w:val="28"/>
          <w:szCs w:val="28"/>
        </w:rPr>
        <w:t xml:space="preserve"> </w:t>
      </w:r>
      <w:r w:rsidR="00B609E2" w:rsidRPr="00EB7FDE">
        <w:rPr>
          <w:sz w:val="28"/>
          <w:szCs w:val="28"/>
        </w:rPr>
        <w:t>из земель населенных пунктов</w:t>
      </w:r>
      <w:r w:rsidR="00E444B7">
        <w:rPr>
          <w:sz w:val="28"/>
          <w:szCs w:val="28"/>
        </w:rPr>
        <w:t>,</w:t>
      </w:r>
      <w:r w:rsidR="00B82D51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B609E2">
        <w:rPr>
          <w:sz w:val="28"/>
          <w:szCs w:val="28"/>
        </w:rPr>
        <w:t xml:space="preserve"> номер</w:t>
      </w:r>
      <w:r w:rsidR="00406CD3">
        <w:rPr>
          <w:sz w:val="28"/>
          <w:szCs w:val="28"/>
        </w:rPr>
        <w:t>о</w:t>
      </w:r>
      <w:r w:rsidR="00B609E2">
        <w:rPr>
          <w:sz w:val="28"/>
          <w:szCs w:val="28"/>
        </w:rPr>
        <w:t>м</w:t>
      </w:r>
      <w:r w:rsidR="00406CD3">
        <w:rPr>
          <w:sz w:val="28"/>
          <w:szCs w:val="28"/>
        </w:rPr>
        <w:t xml:space="preserve"> </w:t>
      </w:r>
      <w:r w:rsidR="00F7388C">
        <w:rPr>
          <w:sz w:val="28"/>
          <w:szCs w:val="28"/>
        </w:rPr>
        <w:t>21:01:021102:28 площадью 302</w:t>
      </w:r>
      <w:r w:rsidR="00406CD3" w:rsidRPr="00406CD3">
        <w:rPr>
          <w:sz w:val="28"/>
          <w:szCs w:val="28"/>
        </w:rPr>
        <w:t xml:space="preserve"> кв</w:t>
      </w:r>
      <w:proofErr w:type="gramStart"/>
      <w:r w:rsidR="00406CD3" w:rsidRPr="00406CD3">
        <w:rPr>
          <w:sz w:val="28"/>
          <w:szCs w:val="28"/>
        </w:rPr>
        <w:t>.м</w:t>
      </w:r>
      <w:proofErr w:type="gramEnd"/>
      <w:r w:rsidR="00406CD3" w:rsidRPr="00406CD3">
        <w:rPr>
          <w:sz w:val="28"/>
          <w:szCs w:val="28"/>
        </w:rPr>
        <w:t xml:space="preserve"> </w:t>
      </w:r>
      <w:r w:rsidR="00406CD3" w:rsidRPr="000E4C46">
        <w:rPr>
          <w:sz w:val="28"/>
          <w:szCs w:val="28"/>
        </w:rPr>
        <w:t>в составе земельного уч</w:t>
      </w:r>
      <w:r w:rsidR="00406CD3">
        <w:rPr>
          <w:sz w:val="28"/>
          <w:szCs w:val="28"/>
        </w:rPr>
        <w:t>астка площадью</w:t>
      </w:r>
      <w:r w:rsidR="007705DE">
        <w:rPr>
          <w:sz w:val="28"/>
          <w:szCs w:val="28"/>
        </w:rPr>
        <w:t xml:space="preserve"> </w:t>
      </w:r>
      <w:r w:rsidR="00F7388C">
        <w:rPr>
          <w:sz w:val="28"/>
          <w:szCs w:val="28"/>
        </w:rPr>
        <w:t>36703</w:t>
      </w:r>
      <w:r w:rsidR="00406CD3">
        <w:rPr>
          <w:sz w:val="28"/>
          <w:szCs w:val="28"/>
        </w:rPr>
        <w:t> кв.м</w:t>
      </w:r>
      <w:r w:rsidR="00F7388C">
        <w:rPr>
          <w:sz w:val="28"/>
          <w:szCs w:val="28"/>
        </w:rPr>
        <w:t>,</w:t>
      </w:r>
      <w:r w:rsidR="00406CD3" w:rsidRPr="000E4C46">
        <w:rPr>
          <w:sz w:val="28"/>
          <w:szCs w:val="28"/>
        </w:rPr>
        <w:t xml:space="preserve"> </w:t>
      </w:r>
      <w:r w:rsidR="00406CD3">
        <w:rPr>
          <w:sz w:val="28"/>
          <w:szCs w:val="28"/>
        </w:rPr>
        <w:t>м</w:t>
      </w:r>
      <w:r w:rsidR="00406CD3" w:rsidRPr="00E35F17">
        <w:rPr>
          <w:sz w:val="28"/>
          <w:szCs w:val="28"/>
        </w:rPr>
        <w:t>естоположение</w:t>
      </w:r>
      <w:r w:rsidR="0016741E">
        <w:rPr>
          <w:sz w:val="28"/>
          <w:szCs w:val="28"/>
        </w:rPr>
        <w:t>:</w:t>
      </w:r>
      <w:r w:rsidR="00406CD3" w:rsidRPr="00E35F17">
        <w:rPr>
          <w:sz w:val="28"/>
          <w:szCs w:val="28"/>
        </w:rPr>
        <w:t xml:space="preserve"> Чувашская Республика - Чувашия,</w:t>
      </w:r>
      <w:r w:rsidR="0016741E">
        <w:rPr>
          <w:sz w:val="28"/>
          <w:szCs w:val="28"/>
        </w:rPr>
        <w:t xml:space="preserve">   </w:t>
      </w:r>
      <w:proofErr w:type="gramStart"/>
      <w:r w:rsidR="00F7388C">
        <w:rPr>
          <w:sz w:val="28"/>
          <w:szCs w:val="28"/>
        </w:rPr>
        <w:t>г</w:t>
      </w:r>
      <w:proofErr w:type="gramEnd"/>
      <w:r w:rsidR="00F7388C">
        <w:rPr>
          <w:sz w:val="28"/>
          <w:szCs w:val="28"/>
        </w:rPr>
        <w:t>. </w:t>
      </w:r>
      <w:r w:rsidR="00406CD3" w:rsidRPr="00E35F17">
        <w:rPr>
          <w:sz w:val="28"/>
          <w:szCs w:val="28"/>
        </w:rPr>
        <w:t>Чебоксары</w:t>
      </w:r>
      <w:r w:rsidR="00E444B7">
        <w:rPr>
          <w:sz w:val="28"/>
          <w:szCs w:val="28"/>
        </w:rPr>
        <w:t>,</w:t>
      </w:r>
      <w:r w:rsidR="00406CD3" w:rsidRPr="00406CD3">
        <w:rPr>
          <w:sz w:val="28"/>
          <w:szCs w:val="28"/>
        </w:rPr>
        <w:t xml:space="preserve"> </w:t>
      </w:r>
      <w:r w:rsidR="00406CD3" w:rsidRPr="000E4C46">
        <w:rPr>
          <w:sz w:val="28"/>
          <w:szCs w:val="28"/>
        </w:rPr>
        <w:t>с ви</w:t>
      </w:r>
      <w:r w:rsidR="00F7388C">
        <w:rPr>
          <w:sz w:val="28"/>
          <w:szCs w:val="28"/>
        </w:rPr>
        <w:t>дом разрешенного использования «земли, свободные от прав третьих лиц</w:t>
      </w:r>
      <w:r w:rsidR="00406CD3" w:rsidRPr="000E4C46">
        <w:rPr>
          <w:sz w:val="28"/>
          <w:szCs w:val="28"/>
        </w:rPr>
        <w:t>»</w:t>
      </w:r>
      <w:r w:rsidR="00F7388C">
        <w:rPr>
          <w:sz w:val="28"/>
          <w:szCs w:val="28"/>
        </w:rPr>
        <w:t>.</w:t>
      </w:r>
    </w:p>
    <w:p w:rsidR="005141E0" w:rsidRPr="00EB7FDE" w:rsidRDefault="005141E0" w:rsidP="00CB384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 xml:space="preserve">сроком на </w:t>
      </w:r>
      <w:r w:rsidR="000E4C46">
        <w:rPr>
          <w:color w:val="000000"/>
          <w:sz w:val="28"/>
          <w:szCs w:val="28"/>
        </w:rPr>
        <w:t>49</w:t>
      </w:r>
      <w:r w:rsidR="00986275" w:rsidRPr="00EB7FDE">
        <w:rPr>
          <w:color w:val="000000"/>
          <w:sz w:val="28"/>
          <w:szCs w:val="28"/>
        </w:rPr>
        <w:t> (</w:t>
      </w:r>
      <w:r w:rsidR="005F7DD3">
        <w:rPr>
          <w:color w:val="000000"/>
          <w:sz w:val="28"/>
          <w:szCs w:val="28"/>
        </w:rPr>
        <w:t>Сорок девять</w:t>
      </w:r>
      <w:r w:rsidRPr="00EB7FDE">
        <w:rPr>
          <w:color w:val="000000"/>
          <w:sz w:val="28"/>
          <w:szCs w:val="28"/>
        </w:rPr>
        <w:t>) лет.</w:t>
      </w:r>
    </w:p>
    <w:p w:rsidR="008F2566" w:rsidRPr="00EB7FDE" w:rsidRDefault="005141E0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3. Утвердить границы публичного сервитута согласно приложению № 1 к настоящему постановлению – </w:t>
      </w:r>
      <w:r w:rsidR="004D2485" w:rsidRPr="00EB7FDE">
        <w:rPr>
          <w:sz w:val="28"/>
          <w:szCs w:val="28"/>
        </w:rPr>
        <w:t>схеме расположения границ публичного сервитута</w:t>
      </w:r>
      <w:r w:rsidR="004D2485">
        <w:rPr>
          <w:sz w:val="28"/>
          <w:szCs w:val="28"/>
        </w:rPr>
        <w:t xml:space="preserve"> и графическому описанию местоположения границ публичного сервитута.</w:t>
      </w:r>
      <w:r w:rsidR="004D2485" w:rsidRPr="00EB7FDE">
        <w:rPr>
          <w:sz w:val="28"/>
          <w:szCs w:val="28"/>
        </w:rPr>
        <w:t xml:space="preserve"> </w:t>
      </w:r>
    </w:p>
    <w:p w:rsidR="005141E0" w:rsidRPr="00EB7FDE" w:rsidRDefault="005141E0" w:rsidP="00CB384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4. Установить график </w:t>
      </w:r>
      <w:r w:rsidR="00F427C7" w:rsidRPr="00EB7FDE">
        <w:rPr>
          <w:color w:val="000000"/>
          <w:sz w:val="28"/>
          <w:szCs w:val="28"/>
        </w:rPr>
        <w:t xml:space="preserve">производства работ </w:t>
      </w:r>
      <w:r w:rsidRPr="00EB7FDE"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:rsidR="00986275" w:rsidRPr="00EB7FDE" w:rsidRDefault="00986275" w:rsidP="00CB384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5. Срок, в течение которого использование земельного участка (его части) и (или) расположенного на нем объекта недвижимого имущества в </w:t>
      </w:r>
      <w:r w:rsidRPr="00EB7FDE">
        <w:rPr>
          <w:color w:val="000000"/>
          <w:sz w:val="28"/>
          <w:szCs w:val="28"/>
        </w:rPr>
        <w:lastRenderedPageBreak/>
        <w:t>соответствии с их разрешенным использованием будет невозможно или существенного затруднено в связи с осущест</w:t>
      </w:r>
      <w:r w:rsidR="00B30B03">
        <w:rPr>
          <w:color w:val="000000"/>
          <w:sz w:val="28"/>
          <w:szCs w:val="28"/>
        </w:rPr>
        <w:t>влением сервитута,</w:t>
      </w:r>
      <w:r w:rsidR="00185123">
        <w:rPr>
          <w:color w:val="000000"/>
          <w:sz w:val="28"/>
          <w:szCs w:val="28"/>
        </w:rPr>
        <w:t xml:space="preserve"> не п</w:t>
      </w:r>
      <w:r w:rsidR="001114DC">
        <w:rPr>
          <w:color w:val="000000"/>
          <w:sz w:val="28"/>
          <w:szCs w:val="28"/>
        </w:rPr>
        <w:t>р</w:t>
      </w:r>
      <w:r w:rsidR="00185123">
        <w:rPr>
          <w:color w:val="000000"/>
          <w:sz w:val="28"/>
          <w:szCs w:val="28"/>
        </w:rPr>
        <w:t>едусмотрен</w:t>
      </w:r>
      <w:r w:rsidRPr="00EB7FDE">
        <w:rPr>
          <w:color w:val="000000"/>
          <w:sz w:val="28"/>
          <w:szCs w:val="28"/>
        </w:rPr>
        <w:t>.</w:t>
      </w:r>
    </w:p>
    <w:p w:rsidR="00772A8D" w:rsidRPr="00EB7FDE" w:rsidRDefault="00986275" w:rsidP="00CB384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E35F17">
        <w:rPr>
          <w:sz w:val="28"/>
          <w:szCs w:val="28"/>
        </w:rPr>
        <w:t>ПАО «</w:t>
      </w:r>
      <w:r w:rsidR="00E35F17" w:rsidRPr="000E4C46">
        <w:rPr>
          <w:sz w:val="28"/>
          <w:szCs w:val="28"/>
        </w:rPr>
        <w:t>Россети Волга</w:t>
      </w:r>
      <w:r w:rsidR="00E35F17">
        <w:rPr>
          <w:sz w:val="28"/>
          <w:szCs w:val="28"/>
        </w:rPr>
        <w:t>»</w:t>
      </w:r>
      <w:r w:rsidR="00E35F17" w:rsidRPr="00EB7FDE">
        <w:rPr>
          <w:sz w:val="28"/>
          <w:szCs w:val="28"/>
        </w:rPr>
        <w:t xml:space="preserve"> </w:t>
      </w:r>
      <w:r w:rsidR="0094104C" w:rsidRPr="00EB7FDE">
        <w:rPr>
          <w:sz w:val="28"/>
          <w:szCs w:val="28"/>
        </w:rPr>
        <w:t>(ОГРН 1</w:t>
      </w:r>
      <w:r w:rsidR="00E35F17">
        <w:rPr>
          <w:sz w:val="28"/>
          <w:szCs w:val="28"/>
        </w:rPr>
        <w:t>07645</w:t>
      </w:r>
      <w:r w:rsidR="0094104C" w:rsidRPr="00EB7FDE">
        <w:rPr>
          <w:sz w:val="28"/>
          <w:szCs w:val="28"/>
        </w:rPr>
        <w:t>000</w:t>
      </w:r>
      <w:r w:rsidR="00E35F17">
        <w:rPr>
          <w:sz w:val="28"/>
          <w:szCs w:val="28"/>
        </w:rPr>
        <w:t>6280</w:t>
      </w:r>
      <w:r w:rsidR="0094104C" w:rsidRPr="00EB7FDE">
        <w:rPr>
          <w:sz w:val="28"/>
          <w:szCs w:val="28"/>
        </w:rPr>
        <w:t>):</w:t>
      </w:r>
    </w:p>
    <w:p w:rsidR="00772A8D" w:rsidRPr="00EB7FDE" w:rsidRDefault="00986275" w:rsidP="00CB384A">
      <w:pPr>
        <w:pStyle w:val="af"/>
        <w:widowControl w:val="0"/>
        <w:tabs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.1. </w:t>
      </w:r>
      <w:proofErr w:type="gramStart"/>
      <w:r w:rsidR="00772A8D" w:rsidRPr="00EB7FDE">
        <w:rPr>
          <w:sz w:val="28"/>
          <w:szCs w:val="28"/>
        </w:rPr>
        <w:t>Внести плату за публичный сервитут согласно статье 39.46 Земельного кодекса Р</w:t>
      </w:r>
      <w:r w:rsidR="00AE2079" w:rsidRPr="00EB7FDE">
        <w:rPr>
          <w:sz w:val="28"/>
          <w:szCs w:val="28"/>
        </w:rPr>
        <w:t>оссийской Федерации в отношении части земельного участка, находящего</w:t>
      </w:r>
      <w:r w:rsidR="00772A8D" w:rsidRPr="00EB7FDE">
        <w:rPr>
          <w:sz w:val="28"/>
          <w:szCs w:val="28"/>
        </w:rPr>
        <w:t>ся в государственной или муниципальной</w:t>
      </w:r>
      <w:r w:rsidR="00AE2079" w:rsidRPr="00EB7FDE">
        <w:rPr>
          <w:sz w:val="28"/>
          <w:szCs w:val="28"/>
        </w:rPr>
        <w:t xml:space="preserve"> собственности и не обремененного</w:t>
      </w:r>
      <w:r w:rsidR="00772A8D" w:rsidRPr="00EB7FDE">
        <w:rPr>
          <w:sz w:val="28"/>
          <w:szCs w:val="28"/>
        </w:rPr>
        <w:t xml:space="preserve">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весь срок</w:t>
      </w:r>
      <w:proofErr w:type="gramEnd"/>
      <w:r w:rsidR="00772A8D" w:rsidRPr="00EB7FDE">
        <w:rPr>
          <w:sz w:val="28"/>
          <w:szCs w:val="28"/>
        </w:rPr>
        <w:t xml:space="preserve"> сервитута, через расчетный счет МКУ «Земельное управление» города Чебоксары, не позднее 6 (Шести) месяцев со дня принятия настоящего постановления. </w:t>
      </w:r>
    </w:p>
    <w:p w:rsidR="00772A8D" w:rsidRPr="00EB7FDE" w:rsidRDefault="00986275" w:rsidP="00CB384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>.2. Привести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986275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986275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картографии по Чувашской Республике и </w:t>
      </w:r>
      <w:r w:rsidR="00E124D5">
        <w:rPr>
          <w:sz w:val="28"/>
          <w:szCs w:val="28"/>
        </w:rPr>
        <w:t>ПАО «</w:t>
      </w:r>
      <w:r w:rsidR="00E124D5" w:rsidRPr="000E4C46">
        <w:rPr>
          <w:sz w:val="28"/>
          <w:szCs w:val="28"/>
        </w:rPr>
        <w:t>Россети Волга</w:t>
      </w:r>
      <w:r w:rsidR="00E124D5">
        <w:rPr>
          <w:sz w:val="28"/>
          <w:szCs w:val="28"/>
        </w:rPr>
        <w:t>»</w:t>
      </w:r>
      <w:r w:rsidR="00A65794">
        <w:rPr>
          <w:sz w:val="28"/>
          <w:szCs w:val="28"/>
        </w:rPr>
        <w:t>.</w:t>
      </w:r>
    </w:p>
    <w:p w:rsidR="007021AC" w:rsidRPr="00EB7FDE" w:rsidRDefault="00986275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E35F17" w:rsidRDefault="00986275" w:rsidP="00CB384A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 xml:space="preserve">. </w:t>
      </w:r>
      <w:proofErr w:type="gramStart"/>
      <w:r w:rsidR="007021AC" w:rsidRPr="00EB7FDE">
        <w:rPr>
          <w:sz w:val="28"/>
          <w:szCs w:val="28"/>
        </w:rPr>
        <w:t>Контроль за</w:t>
      </w:r>
      <w:proofErr w:type="gramEnd"/>
      <w:r w:rsidR="007021AC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 по имуще</w:t>
      </w:r>
      <w:r w:rsidR="00CB384A">
        <w:rPr>
          <w:sz w:val="28"/>
          <w:szCs w:val="28"/>
        </w:rPr>
        <w:t>ственным и земельным отношениям.</w:t>
      </w:r>
    </w:p>
    <w:p w:rsidR="00E35F17" w:rsidRPr="00E35F17" w:rsidRDefault="00E35F17" w:rsidP="00CB384A">
      <w:pPr>
        <w:spacing w:line="312" w:lineRule="auto"/>
        <w:rPr>
          <w:sz w:val="28"/>
          <w:szCs w:val="28"/>
        </w:rPr>
      </w:pPr>
      <w:r w:rsidRPr="00E35F17">
        <w:rPr>
          <w:sz w:val="28"/>
          <w:szCs w:val="28"/>
        </w:rPr>
        <w:t xml:space="preserve">Временно </w:t>
      </w:r>
      <w:proofErr w:type="gramStart"/>
      <w:r w:rsidRPr="00E35F17">
        <w:rPr>
          <w:sz w:val="28"/>
          <w:szCs w:val="28"/>
        </w:rPr>
        <w:t>исполняющ</w:t>
      </w:r>
      <w:r>
        <w:rPr>
          <w:sz w:val="28"/>
          <w:szCs w:val="28"/>
        </w:rPr>
        <w:t>ий</w:t>
      </w:r>
      <w:proofErr w:type="gramEnd"/>
      <w:r w:rsidRPr="00E35F17">
        <w:rPr>
          <w:sz w:val="28"/>
          <w:szCs w:val="28"/>
        </w:rPr>
        <w:t xml:space="preserve"> полномочия</w:t>
      </w:r>
    </w:p>
    <w:p w:rsidR="00E35F17" w:rsidRPr="00866DE1" w:rsidRDefault="00BD20EC" w:rsidP="00CB384A">
      <w:pPr>
        <w:spacing w:line="312" w:lineRule="auto"/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="003F0A43" w:rsidRPr="00E35F17">
        <w:rPr>
          <w:sz w:val="28"/>
          <w:szCs w:val="28"/>
        </w:rPr>
        <w:t>лав</w:t>
      </w:r>
      <w:r w:rsidR="00E35F17">
        <w:rPr>
          <w:sz w:val="28"/>
          <w:szCs w:val="28"/>
        </w:rPr>
        <w:t>ы</w:t>
      </w:r>
      <w:r w:rsidR="003F0A43" w:rsidRPr="00E35F17">
        <w:rPr>
          <w:sz w:val="28"/>
          <w:szCs w:val="28"/>
        </w:rPr>
        <w:t xml:space="preserve"> город</w:t>
      </w:r>
      <w:r w:rsidR="00D323CD" w:rsidRPr="00E35F17">
        <w:rPr>
          <w:sz w:val="28"/>
          <w:szCs w:val="28"/>
        </w:rPr>
        <w:t>а Чебоксары</w:t>
      </w:r>
      <w:r w:rsidR="00D323CD" w:rsidRPr="00E35F17">
        <w:rPr>
          <w:sz w:val="28"/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35F17">
        <w:rPr>
          <w:sz w:val="28"/>
          <w:szCs w:val="28"/>
        </w:rPr>
        <w:t xml:space="preserve">      </w:t>
      </w:r>
      <w:r w:rsidR="00CB384A">
        <w:rPr>
          <w:sz w:val="28"/>
          <w:szCs w:val="28"/>
        </w:rPr>
        <w:t xml:space="preserve">        </w:t>
      </w:r>
      <w:r w:rsidR="00E35F17" w:rsidRPr="00E35F17">
        <w:rPr>
          <w:sz w:val="28"/>
          <w:szCs w:val="28"/>
        </w:rPr>
        <w:t>С.О.</w:t>
      </w:r>
      <w:r w:rsidR="00D323CD" w:rsidRPr="00E35F17">
        <w:rPr>
          <w:sz w:val="28"/>
          <w:szCs w:val="28"/>
        </w:rPr>
        <w:t xml:space="preserve"> </w:t>
      </w:r>
      <w:r w:rsidR="00E35F17" w:rsidRPr="00E35F17">
        <w:rPr>
          <w:sz w:val="28"/>
          <w:szCs w:val="28"/>
        </w:rPr>
        <w:t xml:space="preserve">Трофимов </w:t>
      </w:r>
    </w:p>
    <w:p w:rsidR="003F0A43" w:rsidRPr="00EB7FDE" w:rsidRDefault="00B30B03" w:rsidP="00CB384A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 xml:space="preserve"> </w:t>
      </w:r>
    </w:p>
    <w:p w:rsidR="007844A6" w:rsidRPr="00EB7FDE" w:rsidRDefault="007844A6" w:rsidP="00CB384A">
      <w:pPr>
        <w:spacing w:line="312" w:lineRule="auto"/>
        <w:ind w:left="142" w:right="-284"/>
        <w:rPr>
          <w:sz w:val="28"/>
          <w:szCs w:val="28"/>
        </w:rPr>
      </w:pPr>
    </w:p>
    <w:sectPr w:rsidR="007844A6" w:rsidRPr="00EB7FDE" w:rsidSect="009E6976">
      <w:pgSz w:w="11907" w:h="16840"/>
      <w:pgMar w:top="709" w:right="1134" w:bottom="426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0A6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1E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1E12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310C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3FBF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C07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AC9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6CD3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1191"/>
    <w:rsid w:val="00442589"/>
    <w:rsid w:val="00442BA2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485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3E1B"/>
    <w:rsid w:val="005242FA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1A7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1F2A"/>
    <w:rsid w:val="00652282"/>
    <w:rsid w:val="00652AD4"/>
    <w:rsid w:val="0065300B"/>
    <w:rsid w:val="00653CEB"/>
    <w:rsid w:val="00654E1C"/>
    <w:rsid w:val="00655720"/>
    <w:rsid w:val="0065700C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3733"/>
    <w:rsid w:val="00714408"/>
    <w:rsid w:val="00714571"/>
    <w:rsid w:val="007168DD"/>
    <w:rsid w:val="0071793B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05DE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5700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2566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4BF6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2B4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6976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1AAB"/>
    <w:rsid w:val="00A23309"/>
    <w:rsid w:val="00A23DF1"/>
    <w:rsid w:val="00A245C5"/>
    <w:rsid w:val="00A27714"/>
    <w:rsid w:val="00A30F23"/>
    <w:rsid w:val="00A32CC6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5794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010A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396F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51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3B0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8F5"/>
    <w:rsid w:val="00C74D40"/>
    <w:rsid w:val="00C74EB9"/>
    <w:rsid w:val="00C74F01"/>
    <w:rsid w:val="00C77D48"/>
    <w:rsid w:val="00C806D6"/>
    <w:rsid w:val="00C80B85"/>
    <w:rsid w:val="00C85F63"/>
    <w:rsid w:val="00C91D56"/>
    <w:rsid w:val="00C9225E"/>
    <w:rsid w:val="00C92AE2"/>
    <w:rsid w:val="00C92C26"/>
    <w:rsid w:val="00C9407B"/>
    <w:rsid w:val="00C95155"/>
    <w:rsid w:val="00C971BE"/>
    <w:rsid w:val="00CA1D39"/>
    <w:rsid w:val="00CA727D"/>
    <w:rsid w:val="00CB0390"/>
    <w:rsid w:val="00CB050B"/>
    <w:rsid w:val="00CB1489"/>
    <w:rsid w:val="00CB384A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CF735D"/>
    <w:rsid w:val="00D0450D"/>
    <w:rsid w:val="00D05166"/>
    <w:rsid w:val="00D05992"/>
    <w:rsid w:val="00D06DB0"/>
    <w:rsid w:val="00D076E5"/>
    <w:rsid w:val="00D07EA2"/>
    <w:rsid w:val="00D100D1"/>
    <w:rsid w:val="00D12F90"/>
    <w:rsid w:val="00D143D3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68D7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613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04C6"/>
    <w:rsid w:val="00E01921"/>
    <w:rsid w:val="00E01B09"/>
    <w:rsid w:val="00E03182"/>
    <w:rsid w:val="00E03263"/>
    <w:rsid w:val="00E035B0"/>
    <w:rsid w:val="00E050C9"/>
    <w:rsid w:val="00E0555C"/>
    <w:rsid w:val="00E05F2A"/>
    <w:rsid w:val="00E07163"/>
    <w:rsid w:val="00E071FC"/>
    <w:rsid w:val="00E112BF"/>
    <w:rsid w:val="00E11ED3"/>
    <w:rsid w:val="00E124D5"/>
    <w:rsid w:val="00E13852"/>
    <w:rsid w:val="00E138EE"/>
    <w:rsid w:val="00E147B7"/>
    <w:rsid w:val="00E14A9D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407E0"/>
    <w:rsid w:val="00E408BF"/>
    <w:rsid w:val="00E444B7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2DB9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388C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B63F2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7705D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6</cp:revision>
  <cp:lastPrinted>2025-08-28T05:37:00Z</cp:lastPrinted>
  <dcterms:created xsi:type="dcterms:W3CDTF">2025-08-27T11:00:00Z</dcterms:created>
  <dcterms:modified xsi:type="dcterms:W3CDTF">2025-09-09T09:04:00Z</dcterms:modified>
</cp:coreProperties>
</file>