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0A2173">
        <w:trPr>
          <w:trHeight w:val="1169"/>
        </w:trPr>
        <w:tc>
          <w:tcPr>
            <w:tcW w:w="4094" w:type="dxa"/>
          </w:tcPr>
          <w:p w:rsidR="004A00FA" w:rsidRPr="00A16D38" w:rsidRDefault="004A00FA" w:rsidP="00911B1C">
            <w:pPr>
              <w:tabs>
                <w:tab w:val="left" w:pos="4820"/>
              </w:tabs>
              <w:suppressAutoHyphens w:val="0"/>
              <w:rPr>
                <w:sz w:val="28"/>
                <w:szCs w:val="24"/>
                <w:lang w:eastAsia="ru-RU"/>
              </w:rPr>
            </w:pPr>
          </w:p>
        </w:tc>
        <w:tc>
          <w:tcPr>
            <w:tcW w:w="1753" w:type="dxa"/>
            <w:vMerge w:val="restart"/>
          </w:tcPr>
          <w:p w:rsidR="004A00FA" w:rsidRPr="004A00FA" w:rsidRDefault="004A00FA" w:rsidP="00911B1C">
            <w:pPr>
              <w:tabs>
                <w:tab w:val="left" w:pos="4820"/>
              </w:tabs>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8"/>
                <w:szCs w:val="24"/>
                <w:lang w:eastAsia="ru-RU"/>
              </w:rPr>
            </w:pPr>
          </w:p>
        </w:tc>
      </w:tr>
      <w:tr w:rsidR="004A00FA" w:rsidRPr="004A00FA" w:rsidTr="000A2173">
        <w:trPr>
          <w:trHeight w:val="62"/>
        </w:trPr>
        <w:tc>
          <w:tcPr>
            <w:tcW w:w="409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911B1C">
            <w:pPr>
              <w:tabs>
                <w:tab w:val="left" w:pos="555"/>
                <w:tab w:val="left" w:pos="930"/>
                <w:tab w:val="left" w:pos="4820"/>
              </w:tabs>
              <w:suppressAutoHyphens w:val="0"/>
              <w:rPr>
                <w:sz w:val="24"/>
                <w:szCs w:val="24"/>
                <w:lang w:eastAsia="ru-RU"/>
              </w:rPr>
            </w:pPr>
            <w:r w:rsidRPr="004A00FA">
              <w:rPr>
                <w:sz w:val="24"/>
                <w:szCs w:val="24"/>
                <w:lang w:eastAsia="ru-RU"/>
              </w:rPr>
              <w:tab/>
              <w:t>АДМИНИСТРАЦИЙĔ</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ЙЫШẰНУ</w:t>
            </w:r>
          </w:p>
          <w:p w:rsidR="004A00FA" w:rsidRPr="004A00FA" w:rsidRDefault="00050AE5" w:rsidP="00911B1C">
            <w:pPr>
              <w:tabs>
                <w:tab w:val="left" w:pos="4820"/>
              </w:tabs>
              <w:suppressAutoHyphens w:val="0"/>
              <w:jc w:val="center"/>
              <w:rPr>
                <w:sz w:val="24"/>
                <w:szCs w:val="24"/>
                <w:lang w:eastAsia="ru-RU"/>
              </w:rPr>
            </w:pPr>
            <w:r>
              <w:rPr>
                <w:sz w:val="24"/>
                <w:szCs w:val="24"/>
                <w:lang w:eastAsia="ru-RU"/>
              </w:rPr>
              <w:t>12.07</w:t>
            </w:r>
            <w:r w:rsidR="004A00FA" w:rsidRPr="004A00FA">
              <w:rPr>
                <w:sz w:val="24"/>
                <w:szCs w:val="24"/>
                <w:lang w:eastAsia="ru-RU"/>
              </w:rPr>
              <w:t>.202</w:t>
            </w:r>
            <w:r w:rsidR="000A2173">
              <w:rPr>
                <w:sz w:val="24"/>
                <w:szCs w:val="24"/>
                <w:lang w:eastAsia="ru-RU"/>
              </w:rPr>
              <w:t>4</w:t>
            </w:r>
            <w:r w:rsidR="004A00FA" w:rsidRPr="004A00FA">
              <w:rPr>
                <w:sz w:val="24"/>
                <w:szCs w:val="24"/>
                <w:lang w:eastAsia="ru-RU"/>
              </w:rPr>
              <w:t xml:space="preserve"> ç.  № </w:t>
            </w:r>
            <w:r>
              <w:rPr>
                <w:sz w:val="24"/>
                <w:szCs w:val="24"/>
                <w:lang w:eastAsia="ru-RU"/>
              </w:rPr>
              <w:t>725</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Комсомольски ялĕ</w:t>
            </w:r>
          </w:p>
          <w:p w:rsidR="004A00FA" w:rsidRPr="004A00FA" w:rsidRDefault="004A00FA" w:rsidP="00911B1C">
            <w:pPr>
              <w:tabs>
                <w:tab w:val="left" w:pos="4820"/>
              </w:tabs>
              <w:suppressAutoHyphens w:val="0"/>
              <w:jc w:val="both"/>
              <w:rPr>
                <w:b/>
                <w:sz w:val="28"/>
                <w:szCs w:val="24"/>
                <w:lang w:eastAsia="ru-RU"/>
              </w:rPr>
            </w:pPr>
          </w:p>
          <w:p w:rsidR="004A00FA" w:rsidRPr="004A00FA" w:rsidRDefault="004A00FA" w:rsidP="00911B1C">
            <w:pPr>
              <w:tabs>
                <w:tab w:val="left" w:pos="4820"/>
              </w:tabs>
              <w:suppressAutoHyphens w:val="0"/>
              <w:ind w:right="-1368"/>
              <w:rPr>
                <w:sz w:val="28"/>
                <w:szCs w:val="24"/>
                <w:lang w:eastAsia="ru-RU"/>
              </w:rPr>
            </w:pPr>
          </w:p>
        </w:tc>
        <w:tc>
          <w:tcPr>
            <w:tcW w:w="1753" w:type="dxa"/>
            <w:vMerge/>
          </w:tcPr>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АДМИНИСТРАЦИЯ</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ПОСТАНОВЛЕНИЕ</w:t>
            </w:r>
          </w:p>
          <w:p w:rsidR="000A2173" w:rsidRDefault="00050AE5" w:rsidP="00911B1C">
            <w:pPr>
              <w:tabs>
                <w:tab w:val="left" w:pos="930"/>
                <w:tab w:val="center" w:pos="1966"/>
                <w:tab w:val="left" w:pos="4820"/>
              </w:tabs>
              <w:suppressAutoHyphens w:val="0"/>
              <w:jc w:val="center"/>
              <w:rPr>
                <w:sz w:val="24"/>
                <w:szCs w:val="24"/>
                <w:lang w:eastAsia="ru-RU"/>
              </w:rPr>
            </w:pPr>
            <w:r>
              <w:rPr>
                <w:sz w:val="24"/>
                <w:szCs w:val="24"/>
                <w:lang w:eastAsia="ru-RU"/>
              </w:rPr>
              <w:t>12.07.</w:t>
            </w:r>
            <w:r w:rsidR="000A2173">
              <w:rPr>
                <w:sz w:val="24"/>
                <w:szCs w:val="24"/>
                <w:lang w:eastAsia="ru-RU"/>
              </w:rPr>
              <w:t xml:space="preserve">2024 </w:t>
            </w:r>
            <w:r w:rsidR="004A00FA" w:rsidRPr="004A00FA">
              <w:rPr>
                <w:sz w:val="24"/>
                <w:szCs w:val="24"/>
                <w:lang w:eastAsia="ru-RU"/>
              </w:rPr>
              <w:t>г. №</w:t>
            </w:r>
            <w:r>
              <w:rPr>
                <w:sz w:val="24"/>
                <w:szCs w:val="24"/>
                <w:lang w:eastAsia="ru-RU"/>
              </w:rPr>
              <w:t xml:space="preserve"> 725</w:t>
            </w:r>
            <w:r w:rsidR="004A00FA" w:rsidRPr="004A00FA">
              <w:rPr>
                <w:sz w:val="24"/>
                <w:szCs w:val="24"/>
                <w:lang w:eastAsia="ru-RU"/>
              </w:rPr>
              <w:t xml:space="preserve"> </w:t>
            </w:r>
          </w:p>
          <w:p w:rsidR="004A00FA" w:rsidRPr="004A00FA" w:rsidRDefault="004A00FA" w:rsidP="00911B1C">
            <w:pPr>
              <w:tabs>
                <w:tab w:val="left" w:pos="930"/>
                <w:tab w:val="center" w:pos="1966"/>
                <w:tab w:val="left" w:pos="4820"/>
              </w:tabs>
              <w:suppressAutoHyphens w:val="0"/>
              <w:jc w:val="center"/>
              <w:rPr>
                <w:sz w:val="28"/>
                <w:szCs w:val="24"/>
                <w:lang w:eastAsia="ru-RU"/>
              </w:rPr>
            </w:pPr>
            <w:r w:rsidRPr="004A00FA">
              <w:rPr>
                <w:sz w:val="24"/>
                <w:szCs w:val="24"/>
                <w:lang w:eastAsia="ru-RU"/>
              </w:rPr>
              <w:t>село Комсомольское</w:t>
            </w:r>
          </w:p>
        </w:tc>
      </w:tr>
    </w:tbl>
    <w:p w:rsidR="004A00FA" w:rsidRP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Об   утверждении   административного    регламента</w:t>
      </w:r>
    </w:p>
    <w:p w:rsid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 xml:space="preserve">администрации Комсомольского муниципального округа Чувашской Республики по предоставлению муниципальной услуги </w:t>
      </w:r>
      <w:r w:rsidR="00FE13CE">
        <w:rPr>
          <w:b/>
          <w:sz w:val="26"/>
          <w:szCs w:val="26"/>
          <w:lang w:eastAsia="ru-RU"/>
        </w:rPr>
        <w:t>«</w:t>
      </w:r>
      <w:r w:rsidR="00FE13CE" w:rsidRPr="00FE13CE">
        <w:rPr>
          <w:b/>
          <w:sz w:val="26"/>
          <w:szCs w:val="26"/>
          <w:lang w:eastAsia="ru-RU"/>
        </w:rPr>
        <w:t xml:space="preserve">Выдача выписок из Реестра муниципального имущества </w:t>
      </w:r>
      <w:r w:rsidR="00FE13CE">
        <w:rPr>
          <w:b/>
          <w:sz w:val="26"/>
          <w:szCs w:val="26"/>
          <w:lang w:eastAsia="ru-RU"/>
        </w:rPr>
        <w:t>Комсомольского</w:t>
      </w:r>
      <w:r w:rsidR="00FE13CE" w:rsidRPr="00FE13CE">
        <w:rPr>
          <w:b/>
          <w:sz w:val="26"/>
          <w:szCs w:val="26"/>
          <w:lang w:eastAsia="ru-RU"/>
        </w:rPr>
        <w:t xml:space="preserve"> муниципального округа Чувашской Республики</w:t>
      </w:r>
      <w:r w:rsidR="00FE13CE">
        <w:rPr>
          <w:b/>
          <w:sz w:val="26"/>
          <w:szCs w:val="26"/>
          <w:lang w:eastAsia="ru-RU"/>
        </w:rPr>
        <w:t>»</w:t>
      </w:r>
    </w:p>
    <w:p w:rsidR="004A00FA" w:rsidRPr="004A00FA" w:rsidRDefault="004A00FA" w:rsidP="00911B1C">
      <w:pPr>
        <w:tabs>
          <w:tab w:val="left" w:pos="4820"/>
        </w:tabs>
        <w:suppressAutoHyphens w:val="0"/>
        <w:ind w:right="3261" w:hanging="426"/>
        <w:jc w:val="both"/>
        <w:rPr>
          <w:b/>
          <w:sz w:val="26"/>
          <w:szCs w:val="26"/>
          <w:lang w:eastAsia="ru-RU"/>
        </w:rPr>
      </w:pPr>
    </w:p>
    <w:p w:rsidR="005859CC" w:rsidRDefault="004A00FA"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В соответствии с Федеральным </w:t>
      </w:r>
      <w:r w:rsidR="000A2173">
        <w:rPr>
          <w:rFonts w:ascii="Times New Roman CYR" w:hAnsi="Times New Roman CYR" w:cs="Times New Roman CYR"/>
          <w:sz w:val="26"/>
          <w:szCs w:val="26"/>
          <w:lang w:eastAsia="ru-RU"/>
        </w:rPr>
        <w:t xml:space="preserve">законом от 06.10.2003 № 131-ФЗ </w:t>
      </w:r>
      <w:r w:rsidR="00FE13CE">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общих принципах организации местного самоуправления в Российской Федерации</w:t>
      </w:r>
      <w:r w:rsidR="00FE13CE">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Федеральным законом от 27.07.2010 </w:t>
      </w:r>
      <w:r w:rsidR="000A2173">
        <w:rPr>
          <w:rFonts w:ascii="Times New Roman CYR" w:hAnsi="Times New Roman CYR" w:cs="Times New Roman CYR"/>
          <w:sz w:val="26"/>
          <w:szCs w:val="26"/>
          <w:lang w:eastAsia="ru-RU"/>
        </w:rPr>
        <w:t xml:space="preserve">№ 210-ФЗ </w:t>
      </w:r>
      <w:r w:rsidR="00FE13CE">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предоставления государственных и муниципальных услуг</w:t>
      </w:r>
      <w:r w:rsidR="00FE13CE">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Законом Чувашской Республики от 18.10.2004 </w:t>
      </w:r>
      <w:r w:rsidR="000A2173">
        <w:rPr>
          <w:rFonts w:ascii="Times New Roman CYR" w:hAnsi="Times New Roman CYR" w:cs="Times New Roman CYR"/>
          <w:sz w:val="26"/>
          <w:szCs w:val="26"/>
          <w:lang w:eastAsia="ru-RU"/>
        </w:rPr>
        <w:t xml:space="preserve">№ 19 </w:t>
      </w:r>
      <w:r w:rsidR="00FE13CE">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местного самоуправления в Чувашской Республике</w:t>
      </w:r>
      <w:r w:rsidR="00FE13CE">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постановлением администрации </w:t>
      </w:r>
      <w:r w:rsidR="00911B1C">
        <w:rPr>
          <w:rFonts w:ascii="Times New Roman CYR" w:hAnsi="Times New Roman CYR" w:cs="Times New Roman CYR"/>
          <w:sz w:val="26"/>
          <w:szCs w:val="26"/>
          <w:lang w:eastAsia="ru-RU"/>
        </w:rPr>
        <w:t>Комсомольского</w:t>
      </w:r>
      <w:r w:rsidR="000A2173" w:rsidRPr="000A2173">
        <w:rPr>
          <w:rFonts w:ascii="Times New Roman CYR" w:hAnsi="Times New Roman CYR" w:cs="Times New Roman CYR"/>
          <w:sz w:val="26"/>
          <w:szCs w:val="26"/>
          <w:lang w:eastAsia="ru-RU"/>
        </w:rPr>
        <w:t xml:space="preserve"> муниципального округа от 15.05.2023 №488 </w:t>
      </w:r>
      <w:r w:rsidR="00FE13CE">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утверждении Порядка разработки и утверждения административных регламентов предоставления муниципальных услуг</w:t>
      </w:r>
      <w:r w:rsidR="00EE758C">
        <w:t xml:space="preserve"> </w:t>
      </w:r>
      <w:r w:rsidR="00EE758C" w:rsidRPr="00EE758C">
        <w:rPr>
          <w:sz w:val="26"/>
          <w:szCs w:val="26"/>
        </w:rPr>
        <w:t>в</w:t>
      </w:r>
      <w:r w:rsidR="005859CC" w:rsidRPr="00EE758C">
        <w:rPr>
          <w:sz w:val="26"/>
          <w:szCs w:val="26"/>
        </w:rPr>
        <w:t xml:space="preserve"> </w:t>
      </w:r>
      <w:r w:rsidR="005859CC" w:rsidRPr="005859CC">
        <w:rPr>
          <w:rFonts w:ascii="Times New Roman CYR" w:hAnsi="Times New Roman CYR" w:cs="Times New Roman CYR"/>
          <w:sz w:val="26"/>
          <w:szCs w:val="26"/>
          <w:lang w:eastAsia="ru-RU"/>
        </w:rPr>
        <w:t>Комсомольско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муниципально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округ</w:t>
      </w:r>
      <w:r w:rsidR="005859CC">
        <w:rPr>
          <w:rFonts w:ascii="Times New Roman CYR" w:hAnsi="Times New Roman CYR" w:cs="Times New Roman CYR"/>
          <w:sz w:val="26"/>
          <w:szCs w:val="26"/>
          <w:lang w:eastAsia="ru-RU"/>
        </w:rPr>
        <w:t>е</w:t>
      </w:r>
      <w:r w:rsidR="005859CC" w:rsidRPr="005859CC">
        <w:rPr>
          <w:rFonts w:ascii="Times New Roman CYR" w:hAnsi="Times New Roman CYR" w:cs="Times New Roman CYR"/>
          <w:sz w:val="26"/>
          <w:szCs w:val="26"/>
          <w:lang w:eastAsia="ru-RU"/>
        </w:rPr>
        <w:t xml:space="preserve"> Чувашской Республики</w:t>
      </w:r>
      <w:r w:rsidR="00FE13CE">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w:t>
      </w:r>
      <w:r w:rsidR="005859CC" w:rsidRPr="00FE479B">
        <w:rPr>
          <w:rFonts w:ascii="Times New Roman CYR" w:hAnsi="Times New Roman CYR" w:cs="Times New Roman CYR"/>
          <w:sz w:val="26"/>
          <w:szCs w:val="26"/>
          <w:lang w:eastAsia="ru-RU"/>
        </w:rPr>
        <w:t>п о с т а н о в л я е т:</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0A2173">
        <w:rPr>
          <w:rFonts w:ascii="Times New Roman CYR" w:hAnsi="Times New Roman CYR" w:cs="Times New Roman CYR"/>
          <w:sz w:val="26"/>
          <w:szCs w:val="26"/>
          <w:lang w:eastAsia="ru-RU"/>
        </w:rPr>
        <w:t xml:space="preserve">1. Утвердить </w:t>
      </w:r>
      <w:r w:rsidR="008B2260">
        <w:rPr>
          <w:rFonts w:ascii="Times New Roman CYR" w:hAnsi="Times New Roman CYR" w:cs="Times New Roman CYR"/>
          <w:sz w:val="26"/>
          <w:szCs w:val="26"/>
          <w:lang w:eastAsia="ru-RU"/>
        </w:rPr>
        <w:t xml:space="preserve">прилагаемый </w:t>
      </w:r>
      <w:r w:rsidRPr="000A2173">
        <w:rPr>
          <w:rFonts w:ascii="Times New Roman CYR" w:hAnsi="Times New Roman CYR" w:cs="Times New Roman CYR"/>
          <w:sz w:val="26"/>
          <w:szCs w:val="26"/>
          <w:lang w:eastAsia="ru-RU"/>
        </w:rPr>
        <w:t xml:space="preserve">Административный регламент администрации </w:t>
      </w:r>
      <w:r>
        <w:rPr>
          <w:rFonts w:ascii="Times New Roman CYR" w:hAnsi="Times New Roman CYR" w:cs="Times New Roman CYR"/>
          <w:sz w:val="26"/>
          <w:szCs w:val="26"/>
          <w:lang w:eastAsia="ru-RU"/>
        </w:rPr>
        <w:t>Комсомольского</w:t>
      </w:r>
      <w:r w:rsidRPr="000A2173">
        <w:rPr>
          <w:rFonts w:ascii="Times New Roman CYR" w:hAnsi="Times New Roman CYR" w:cs="Times New Roman CYR"/>
          <w:sz w:val="26"/>
          <w:szCs w:val="26"/>
          <w:lang w:eastAsia="ru-RU"/>
        </w:rPr>
        <w:t xml:space="preserve"> муниципального округа Чувашской Республики по предо</w:t>
      </w:r>
      <w:r>
        <w:rPr>
          <w:rFonts w:ascii="Times New Roman CYR" w:hAnsi="Times New Roman CYR" w:cs="Times New Roman CYR"/>
          <w:sz w:val="26"/>
          <w:szCs w:val="26"/>
          <w:lang w:eastAsia="ru-RU"/>
        </w:rPr>
        <w:t xml:space="preserve">ставлению муниципальной услуги </w:t>
      </w:r>
      <w:r w:rsidR="00FE13CE">
        <w:rPr>
          <w:rFonts w:ascii="Times New Roman CYR" w:hAnsi="Times New Roman CYR" w:cs="Times New Roman CYR"/>
          <w:sz w:val="26"/>
          <w:szCs w:val="26"/>
          <w:lang w:eastAsia="ru-RU"/>
        </w:rPr>
        <w:t>«</w:t>
      </w:r>
      <w:r w:rsidR="00FE13CE" w:rsidRPr="00FE13CE">
        <w:rPr>
          <w:rFonts w:ascii="Times New Roman CYR" w:hAnsi="Times New Roman CYR" w:cs="Times New Roman CYR"/>
          <w:sz w:val="26"/>
          <w:szCs w:val="26"/>
          <w:lang w:eastAsia="ru-RU"/>
        </w:rPr>
        <w:t>Выдача выписок из Реестра муниципального имущества Комсомольского муниципального округа Чувашской Республики</w:t>
      </w:r>
      <w:r w:rsidR="00FE13CE">
        <w:rPr>
          <w:rFonts w:ascii="Times New Roman CYR" w:hAnsi="Times New Roman CYR" w:cs="Times New Roman CYR"/>
          <w:sz w:val="26"/>
          <w:szCs w:val="26"/>
          <w:lang w:eastAsia="ru-RU"/>
        </w:rPr>
        <w:t>»</w:t>
      </w:r>
      <w:r w:rsidRPr="000A2173">
        <w:rPr>
          <w:rFonts w:ascii="Times New Roman CYR" w:hAnsi="Times New Roman CYR" w:cs="Times New Roman CYR"/>
          <w:sz w:val="26"/>
          <w:szCs w:val="26"/>
          <w:lang w:eastAsia="ru-RU"/>
        </w:rPr>
        <w:t>.</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2</w:t>
      </w:r>
      <w:r w:rsidR="000A2173" w:rsidRPr="000A2173">
        <w:rPr>
          <w:rFonts w:ascii="Times New Roman CYR" w:hAnsi="Times New Roman CYR" w:cs="Times New Roman CYR"/>
          <w:sz w:val="26"/>
          <w:szCs w:val="26"/>
          <w:lang w:eastAsia="ru-RU"/>
        </w:rPr>
        <w:t xml:space="preserve">. Контроль за исполнением настоящего постановления возложить на </w:t>
      </w:r>
      <w:r w:rsidRPr="005859CC">
        <w:rPr>
          <w:rFonts w:ascii="Times New Roman CYR" w:hAnsi="Times New Roman CYR" w:cs="Times New Roman CYR"/>
          <w:sz w:val="26"/>
          <w:szCs w:val="26"/>
          <w:lang w:eastAsia="ru-RU"/>
        </w:rPr>
        <w:t>отдел экономики, имущественных и земельных отношений администрации Комсомольского муниципального округа Чувашской Республики.</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3</w:t>
      </w:r>
      <w:r w:rsidR="000A2173" w:rsidRPr="000A2173">
        <w:rPr>
          <w:rFonts w:ascii="Times New Roman CYR" w:hAnsi="Times New Roman CYR" w:cs="Times New Roman CYR"/>
          <w:sz w:val="26"/>
          <w:szCs w:val="26"/>
          <w:lang w:eastAsia="ru-RU"/>
        </w:rPr>
        <w:t>. Настоящее постановление вступает в силу со дня</w:t>
      </w:r>
      <w:r w:rsidR="00E57CFC">
        <w:rPr>
          <w:rFonts w:ascii="Times New Roman CYR" w:hAnsi="Times New Roman CYR" w:cs="Times New Roman CYR"/>
          <w:sz w:val="26"/>
          <w:szCs w:val="26"/>
          <w:lang w:eastAsia="ru-RU"/>
        </w:rPr>
        <w:t xml:space="preserve"> его официального опубликования.</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p>
    <w:tbl>
      <w:tblPr>
        <w:tblW w:w="5116" w:type="pct"/>
        <w:tblInd w:w="108" w:type="dxa"/>
        <w:tblLook w:val="0000" w:firstRow="0" w:lastRow="0" w:firstColumn="0" w:lastColumn="0" w:noHBand="0" w:noVBand="0"/>
      </w:tblPr>
      <w:tblGrid>
        <w:gridCol w:w="8824"/>
        <w:gridCol w:w="1037"/>
      </w:tblGrid>
      <w:tr w:rsidR="004A00FA" w:rsidRPr="004A00FA" w:rsidTr="001B5AB0">
        <w:trPr>
          <w:trHeight w:val="275"/>
        </w:trPr>
        <w:tc>
          <w:tcPr>
            <w:tcW w:w="4474"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Глава Комсомольского </w:t>
            </w:r>
          </w:p>
          <w:p w:rsidR="004A00FA" w:rsidRPr="004A00FA" w:rsidRDefault="004A00FA" w:rsidP="008E6A20">
            <w:pPr>
              <w:widowControl w:val="0"/>
              <w:tabs>
                <w:tab w:val="left" w:pos="4820"/>
              </w:tabs>
              <w:suppressAutoHyphens w:val="0"/>
              <w:autoSpaceDE w:val="0"/>
              <w:autoSpaceDN w:val="0"/>
              <w:adjustRightInd w:val="0"/>
              <w:ind w:right="-1986"/>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муниципального округа                                          </w:t>
            </w:r>
            <w:r w:rsidR="008E6A20">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sidR="00E57CFC">
              <w:rPr>
                <w:rFonts w:ascii="Times New Roman CYR" w:hAnsi="Times New Roman CYR" w:cs="Times New Roman CYR"/>
                <w:sz w:val="26"/>
                <w:szCs w:val="26"/>
                <w:lang w:eastAsia="ru-RU"/>
              </w:rPr>
              <w:t>Н</w:t>
            </w:r>
            <w:r w:rsidRPr="004A00FA">
              <w:rPr>
                <w:rFonts w:ascii="Times New Roman CYR" w:hAnsi="Times New Roman CYR" w:cs="Times New Roman CYR"/>
                <w:sz w:val="26"/>
                <w:szCs w:val="26"/>
                <w:lang w:eastAsia="ru-RU"/>
              </w:rPr>
              <w:t>.Н.</w:t>
            </w:r>
            <w:r w:rsidR="00E57CFC">
              <w:rPr>
                <w:rFonts w:ascii="Times New Roman CYR" w:hAnsi="Times New Roman CYR" w:cs="Times New Roman CYR"/>
                <w:sz w:val="26"/>
                <w:szCs w:val="26"/>
                <w:lang w:eastAsia="ru-RU"/>
              </w:rPr>
              <w:t>Раськин</w:t>
            </w:r>
          </w:p>
        </w:tc>
        <w:tc>
          <w:tcPr>
            <w:tcW w:w="526"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ind w:left="915"/>
              <w:jc w:val="right"/>
              <w:rPr>
                <w:rFonts w:ascii="Times New Roman CYR" w:hAnsi="Times New Roman CYR" w:cs="Times New Roman CYR"/>
                <w:sz w:val="26"/>
                <w:szCs w:val="26"/>
                <w:lang w:eastAsia="ru-RU"/>
              </w:rPr>
            </w:pPr>
          </w:p>
        </w:tc>
      </w:tr>
    </w:tbl>
    <w:p w:rsidR="004A00FA" w:rsidRDefault="004A00FA">
      <w:pPr>
        <w:widowControl w:val="0"/>
        <w:autoSpaceDE w:val="0"/>
        <w:ind w:left="5387"/>
        <w:jc w:val="center"/>
        <w:rPr>
          <w:color w:val="000000"/>
          <w:sz w:val="22"/>
          <w:szCs w:val="22"/>
        </w:rPr>
      </w:pPr>
    </w:p>
    <w:p w:rsidR="00FE13CE" w:rsidRDefault="00FE13CE">
      <w:pPr>
        <w:widowControl w:val="0"/>
        <w:autoSpaceDE w:val="0"/>
        <w:ind w:left="5387"/>
        <w:jc w:val="center"/>
        <w:rPr>
          <w:color w:val="000000"/>
          <w:sz w:val="22"/>
          <w:szCs w:val="22"/>
        </w:rPr>
      </w:pPr>
    </w:p>
    <w:p w:rsidR="00FE13CE" w:rsidRDefault="00FE13CE">
      <w:pPr>
        <w:widowControl w:val="0"/>
        <w:autoSpaceDE w:val="0"/>
        <w:ind w:left="5387"/>
        <w:jc w:val="center"/>
        <w:rPr>
          <w:color w:val="000000"/>
          <w:sz w:val="22"/>
          <w:szCs w:val="22"/>
        </w:rPr>
      </w:pPr>
    </w:p>
    <w:p w:rsidR="00293CD4" w:rsidRDefault="00293CD4">
      <w:pPr>
        <w:widowControl w:val="0"/>
        <w:autoSpaceDE w:val="0"/>
        <w:ind w:left="5387"/>
        <w:jc w:val="center"/>
        <w:rPr>
          <w:color w:val="000000"/>
          <w:sz w:val="22"/>
          <w:szCs w:val="22"/>
        </w:rPr>
      </w:pPr>
      <w:r w:rsidRPr="00293CD4">
        <w:rPr>
          <w:color w:val="000000"/>
          <w:sz w:val="22"/>
          <w:szCs w:val="22"/>
        </w:rPr>
        <w:lastRenderedPageBreak/>
        <w:t xml:space="preserve">УТВЕРЖДЁН </w:t>
      </w:r>
    </w:p>
    <w:p w:rsidR="00AF2A75" w:rsidRDefault="00293CD4">
      <w:pPr>
        <w:widowControl w:val="0"/>
        <w:autoSpaceDE w:val="0"/>
        <w:ind w:left="5387"/>
        <w:jc w:val="center"/>
        <w:rPr>
          <w:color w:val="000000"/>
          <w:sz w:val="22"/>
          <w:szCs w:val="22"/>
        </w:rPr>
      </w:pPr>
      <w:r w:rsidRPr="00293CD4">
        <w:rPr>
          <w:color w:val="000000"/>
          <w:sz w:val="22"/>
          <w:szCs w:val="22"/>
        </w:rPr>
        <w:t xml:space="preserve">постановлением </w:t>
      </w:r>
      <w:r w:rsidR="00E57CFC" w:rsidRPr="00E57CFC">
        <w:rPr>
          <w:color w:val="000000"/>
          <w:sz w:val="22"/>
          <w:szCs w:val="22"/>
        </w:rPr>
        <w:t xml:space="preserve">администрации </w:t>
      </w:r>
      <w:r w:rsidR="00E57CFC">
        <w:rPr>
          <w:color w:val="000000"/>
          <w:sz w:val="22"/>
          <w:szCs w:val="22"/>
        </w:rPr>
        <w:t>Комсомольского</w:t>
      </w:r>
      <w:r w:rsidR="00E57CFC" w:rsidRPr="00E57CFC">
        <w:rPr>
          <w:color w:val="000000"/>
          <w:sz w:val="22"/>
          <w:szCs w:val="22"/>
        </w:rPr>
        <w:t xml:space="preserve"> муниципального округа </w:t>
      </w:r>
    </w:p>
    <w:p w:rsidR="00E57CFC" w:rsidRDefault="00AF2A75">
      <w:pPr>
        <w:widowControl w:val="0"/>
        <w:autoSpaceDE w:val="0"/>
        <w:ind w:left="5387"/>
        <w:jc w:val="center"/>
        <w:rPr>
          <w:color w:val="000000"/>
          <w:sz w:val="22"/>
          <w:szCs w:val="22"/>
        </w:rPr>
      </w:pPr>
      <w:r>
        <w:rPr>
          <w:color w:val="000000"/>
          <w:sz w:val="22"/>
          <w:szCs w:val="22"/>
        </w:rPr>
        <w:t>о</w:t>
      </w:r>
      <w:r w:rsidR="00E57CFC" w:rsidRPr="00E57CFC">
        <w:rPr>
          <w:color w:val="000000"/>
          <w:sz w:val="22"/>
          <w:szCs w:val="22"/>
        </w:rPr>
        <w:t>т</w:t>
      </w:r>
      <w:r w:rsidRPr="00293CD4">
        <w:rPr>
          <w:color w:val="000000"/>
          <w:sz w:val="22"/>
          <w:szCs w:val="22"/>
        </w:rPr>
        <w:t xml:space="preserve"> </w:t>
      </w:r>
      <w:r w:rsidR="00050AE5">
        <w:rPr>
          <w:color w:val="000000"/>
          <w:sz w:val="22"/>
          <w:szCs w:val="22"/>
        </w:rPr>
        <w:t>12.07.</w:t>
      </w:r>
      <w:r w:rsidR="00E57CFC" w:rsidRPr="00E57CFC">
        <w:rPr>
          <w:color w:val="000000"/>
          <w:sz w:val="22"/>
          <w:szCs w:val="22"/>
        </w:rPr>
        <w:t>202</w:t>
      </w:r>
      <w:r w:rsidR="00E57CFC">
        <w:rPr>
          <w:color w:val="000000"/>
          <w:sz w:val="22"/>
          <w:szCs w:val="22"/>
        </w:rPr>
        <w:t>4</w:t>
      </w:r>
      <w:r w:rsidR="00E57CFC" w:rsidRPr="00E57CFC">
        <w:rPr>
          <w:color w:val="000000"/>
          <w:sz w:val="22"/>
          <w:szCs w:val="22"/>
        </w:rPr>
        <w:t xml:space="preserve"> г. </w:t>
      </w:r>
      <w:r w:rsidR="00E57CFC">
        <w:rPr>
          <w:color w:val="000000"/>
          <w:sz w:val="22"/>
          <w:szCs w:val="22"/>
        </w:rPr>
        <w:t>№</w:t>
      </w:r>
      <w:r w:rsidR="00050AE5">
        <w:rPr>
          <w:color w:val="000000"/>
          <w:sz w:val="22"/>
          <w:szCs w:val="22"/>
        </w:rPr>
        <w:t xml:space="preserve"> 725</w:t>
      </w:r>
      <w:bookmarkStart w:id="0" w:name="_GoBack"/>
      <w:bookmarkEnd w:id="0"/>
    </w:p>
    <w:p w:rsidR="00E57CFC" w:rsidRDefault="00E57CFC">
      <w:pPr>
        <w:widowControl w:val="0"/>
        <w:autoSpaceDE w:val="0"/>
        <w:ind w:left="5387"/>
        <w:jc w:val="center"/>
        <w:rPr>
          <w:color w:val="000000"/>
          <w:sz w:val="22"/>
          <w:szCs w:val="22"/>
        </w:rPr>
      </w:pPr>
    </w:p>
    <w:p w:rsidR="00E57CFC" w:rsidRDefault="00E57CFC" w:rsidP="00FE13CE">
      <w:pPr>
        <w:pStyle w:val="1"/>
        <w:rPr>
          <w:lang w:eastAsia="ru-RU"/>
        </w:rPr>
      </w:pPr>
      <w:r w:rsidRPr="00E57CFC">
        <w:rPr>
          <w:lang w:eastAsia="ru-RU"/>
        </w:rPr>
        <w:t xml:space="preserve">Административный регламент администрации </w:t>
      </w:r>
      <w:r w:rsidR="00911B1C">
        <w:rPr>
          <w:lang w:eastAsia="ru-RU"/>
        </w:rPr>
        <w:t>Комсомольского</w:t>
      </w:r>
      <w:r w:rsidRPr="00E57CFC">
        <w:rPr>
          <w:lang w:eastAsia="ru-RU"/>
        </w:rPr>
        <w:t xml:space="preserve"> муниципального округа Чувашской Республики по предо</w:t>
      </w:r>
      <w:r w:rsidR="00911B1C">
        <w:rPr>
          <w:lang w:eastAsia="ru-RU"/>
        </w:rPr>
        <w:t xml:space="preserve">ставлению муниципальной услуги </w:t>
      </w:r>
      <w:r w:rsidR="00FE13CE">
        <w:rPr>
          <w:lang w:eastAsia="ru-RU"/>
        </w:rPr>
        <w:t>«</w:t>
      </w:r>
      <w:r w:rsidR="00FE13CE" w:rsidRPr="00FE13CE">
        <w:rPr>
          <w:lang w:eastAsia="ru-RU"/>
        </w:rPr>
        <w:t>Выдача выписок из Реестра муниципального имущества Комсомольского муниципального округа Чувашской Республики</w:t>
      </w:r>
      <w:r w:rsidR="00FE13CE">
        <w:rPr>
          <w:lang w:eastAsia="ru-RU"/>
        </w:rPr>
        <w:t>»</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 w:name="anchor1001"/>
      <w:bookmarkEnd w:id="1"/>
      <w:r w:rsidRPr="00FE13CE">
        <w:rPr>
          <w:b/>
          <w:kern w:val="3"/>
          <w:sz w:val="24"/>
          <w:szCs w:val="22"/>
          <w:lang w:eastAsia="ru-RU"/>
        </w:rPr>
        <w:t>Раздел I. Общие положения</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 w:name="anchor11"/>
      <w:bookmarkEnd w:id="2"/>
      <w:r w:rsidRPr="00FE13CE">
        <w:rPr>
          <w:b/>
          <w:kern w:val="3"/>
          <w:sz w:val="24"/>
          <w:szCs w:val="22"/>
          <w:lang w:eastAsia="ru-RU"/>
        </w:rPr>
        <w:t>Подраздел 1.1. Предмет регулирования административного регламента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Административный регламент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по предоставлению муниципальной услуги </w:t>
      </w:r>
      <w:r>
        <w:rPr>
          <w:kern w:val="3"/>
          <w:sz w:val="24"/>
          <w:szCs w:val="22"/>
          <w:lang w:eastAsia="ru-RU"/>
        </w:rPr>
        <w:t>«</w:t>
      </w:r>
      <w:r w:rsidRPr="00FE13CE">
        <w:rPr>
          <w:kern w:val="3"/>
          <w:sz w:val="24"/>
          <w:szCs w:val="22"/>
          <w:lang w:eastAsia="ru-RU"/>
        </w:rPr>
        <w:t xml:space="preserve">Выдача выписок из Реестра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w:t>
      </w:r>
      <w:r>
        <w:rPr>
          <w:kern w:val="3"/>
          <w:sz w:val="24"/>
          <w:szCs w:val="22"/>
          <w:lang w:eastAsia="ru-RU"/>
        </w:rPr>
        <w:t>»</w:t>
      </w:r>
      <w:r w:rsidRPr="00FE13CE">
        <w:rPr>
          <w:kern w:val="3"/>
          <w:sz w:val="24"/>
          <w:szCs w:val="22"/>
          <w:lang w:eastAsia="ru-RU"/>
        </w:rPr>
        <w:t xml:space="preserve"> (далее - Административный регламент) разработан в целях повышения качества и доступности муниципальной услуги физическим, юридическим лицам и индивидуальным предпринимателям, определяет стандарт, сроки и последовательность действий (административных процедур) при предоставлении муниципальной услуги по выдаче выписок из реестра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(далее - муниципальная услуга).</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 w:name="anchor12"/>
      <w:bookmarkEnd w:id="3"/>
      <w:r w:rsidRPr="00FE13CE">
        <w:rPr>
          <w:b/>
          <w:kern w:val="3"/>
          <w:sz w:val="24"/>
          <w:szCs w:val="22"/>
          <w:lang w:eastAsia="ru-RU"/>
        </w:rPr>
        <w:t>Подраздел 1.2. Круг заявителей</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Заявителями на предоставление муниципальной услуги являются физические, юридические лица, индивидуальные предприниматели (далее - заявители), обратившиеся в администрацию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о предоставлении муниципальной услуги (далее - заявители).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От имени заявителя подавать заявление, документы и выполнять необходимые действия на предоставление муниципальной услуги имеют право представители, действующие в силу полномочий, основанных на доверенности, оформленной в соответствии с требованием действующего законодательства Российской Федерации, с предоставлением необходимых документов (далее - представитель).</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Указанные в настоящем подразделе заявители в соответствии со </w:t>
      </w:r>
      <w:hyperlink r:id="rId9" w:history="1">
        <w:r w:rsidRPr="00FE13CE">
          <w:rPr>
            <w:kern w:val="3"/>
            <w:sz w:val="24"/>
            <w:szCs w:val="22"/>
            <w:lang w:eastAsia="ru-RU"/>
          </w:rPr>
          <w:t>статьей 15</w:t>
        </w:r>
      </w:hyperlink>
      <w:r w:rsidRPr="00FE13CE">
        <w:rPr>
          <w:kern w:val="3"/>
          <w:sz w:val="24"/>
          <w:szCs w:val="22"/>
          <w:lang w:eastAsia="ru-RU"/>
        </w:rPr>
        <w:t xml:space="preserve"> Федерального закона от 27 июля 2010 г. </w:t>
      </w:r>
      <w:r>
        <w:rPr>
          <w:kern w:val="3"/>
          <w:sz w:val="24"/>
          <w:szCs w:val="22"/>
          <w:lang w:eastAsia="ru-RU"/>
        </w:rPr>
        <w:t>№</w:t>
      </w:r>
      <w:r w:rsidRPr="00FE13CE">
        <w:rPr>
          <w:kern w:val="3"/>
          <w:sz w:val="24"/>
          <w:szCs w:val="22"/>
          <w:lang w:eastAsia="ru-RU"/>
        </w:rPr>
        <w:t xml:space="preserve"> 210-ФЗ </w:t>
      </w:r>
      <w:r>
        <w:rPr>
          <w:kern w:val="3"/>
          <w:sz w:val="24"/>
          <w:szCs w:val="22"/>
          <w:lang w:eastAsia="ru-RU"/>
        </w:rPr>
        <w:t>«</w:t>
      </w:r>
      <w:r w:rsidRPr="00FE13CE">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FE13CE">
        <w:rPr>
          <w:kern w:val="3"/>
          <w:sz w:val="24"/>
          <w:szCs w:val="22"/>
          <w:lang w:eastAsia="ru-RU"/>
        </w:rPr>
        <w:t xml:space="preserve"> (далее - Федеральный закон </w:t>
      </w:r>
      <w:r>
        <w:rPr>
          <w:kern w:val="3"/>
          <w:sz w:val="24"/>
          <w:szCs w:val="22"/>
          <w:lang w:eastAsia="ru-RU"/>
        </w:rPr>
        <w:t>№</w:t>
      </w:r>
      <w:r w:rsidRPr="00FE13CE">
        <w:rPr>
          <w:kern w:val="3"/>
          <w:sz w:val="24"/>
          <w:szCs w:val="22"/>
          <w:lang w:eastAsia="ru-RU"/>
        </w:rPr>
        <w:t xml:space="preserve"> 210-ФЗ) и соглашением между администрацией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заявление, запрос).</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r>
        <w:rPr>
          <w:kern w:val="3"/>
          <w:sz w:val="24"/>
          <w:szCs w:val="22"/>
          <w:lang w:eastAsia="ru-RU"/>
        </w:rPr>
        <w:t>«</w:t>
      </w:r>
      <w:r w:rsidRPr="00FE13CE">
        <w:rPr>
          <w:kern w:val="3"/>
          <w:sz w:val="24"/>
          <w:szCs w:val="22"/>
          <w:lang w:eastAsia="ru-RU"/>
        </w:rPr>
        <w:t>Единый портал государственных и муниципальных услуг (функций)</w:t>
      </w:r>
      <w:r>
        <w:rPr>
          <w:kern w:val="3"/>
          <w:sz w:val="24"/>
          <w:szCs w:val="22"/>
          <w:lang w:eastAsia="ru-RU"/>
        </w:rPr>
        <w:t>»</w:t>
      </w:r>
      <w:r w:rsidRPr="00FE13CE">
        <w:rPr>
          <w:kern w:val="3"/>
          <w:sz w:val="24"/>
          <w:szCs w:val="22"/>
          <w:lang w:eastAsia="ru-RU"/>
        </w:rPr>
        <w:t xml:space="preserve"> (далее - Единый портал государственных и муниципальных услуг).</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4" w:name="anchor13"/>
      <w:bookmarkEnd w:id="4"/>
      <w:r w:rsidRPr="00FE13CE">
        <w:rPr>
          <w:b/>
          <w:kern w:val="3"/>
          <w:sz w:val="24"/>
          <w:szCs w:val="22"/>
          <w:lang w:eastAsia="ru-RU"/>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 w:name="anchor14"/>
      <w:bookmarkEnd w:id="5"/>
      <w:r w:rsidRPr="00FE13CE">
        <w:rPr>
          <w:b/>
          <w:kern w:val="3"/>
          <w:sz w:val="24"/>
          <w:szCs w:val="22"/>
          <w:lang w:eastAsia="ru-RU"/>
        </w:rPr>
        <w:t>Подраздел 1.4. Требования к порядку информирования о предоставлении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6" w:name="anchor141"/>
      <w:bookmarkEnd w:id="6"/>
      <w:r w:rsidRPr="00FE13CE">
        <w:rPr>
          <w:kern w:val="3"/>
          <w:sz w:val="24"/>
          <w:szCs w:val="22"/>
          <w:lang w:eastAsia="ru-RU"/>
        </w:rPr>
        <w:t>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на </w:t>
      </w:r>
      <w:hyperlink r:id="rId10" w:history="1">
        <w:r w:rsidRPr="00FE13CE">
          <w:rPr>
            <w:kern w:val="3"/>
            <w:sz w:val="24"/>
            <w:szCs w:val="22"/>
            <w:lang w:eastAsia="ru-RU"/>
          </w:rPr>
          <w:t>официальном сайте</w:t>
        </w:r>
      </w:hyperlink>
      <w:r w:rsidRPr="00FE13CE">
        <w:rPr>
          <w:kern w:val="3"/>
          <w:sz w:val="24"/>
          <w:szCs w:val="22"/>
          <w:lang w:eastAsia="ru-RU"/>
        </w:rPr>
        <w:t xml:space="preserve"> </w:t>
      </w:r>
      <w:r>
        <w:rPr>
          <w:kern w:val="3"/>
          <w:sz w:val="24"/>
          <w:szCs w:val="22"/>
          <w:lang w:eastAsia="ru-RU"/>
        </w:rPr>
        <w:t>Комсомольского</w:t>
      </w:r>
      <w:r w:rsidRPr="00FE13CE">
        <w:rPr>
          <w:kern w:val="3"/>
          <w:sz w:val="24"/>
          <w:szCs w:val="22"/>
          <w:lang w:eastAsia="ru-RU"/>
        </w:rPr>
        <w:t xml:space="preserve"> муниципального округа на Портале телекоммуникационной сети </w:t>
      </w:r>
      <w:r>
        <w:rPr>
          <w:kern w:val="3"/>
          <w:sz w:val="24"/>
          <w:szCs w:val="22"/>
          <w:lang w:eastAsia="ru-RU"/>
        </w:rPr>
        <w:t>«</w:t>
      </w:r>
      <w:r w:rsidRPr="00FE13CE">
        <w:rPr>
          <w:kern w:val="3"/>
          <w:sz w:val="24"/>
          <w:szCs w:val="22"/>
          <w:lang w:eastAsia="ru-RU"/>
        </w:rPr>
        <w:t>Интернет</w:t>
      </w:r>
      <w:r>
        <w:rPr>
          <w:kern w:val="3"/>
          <w:sz w:val="24"/>
          <w:szCs w:val="22"/>
          <w:lang w:eastAsia="ru-RU"/>
        </w:rPr>
        <w:t>»</w:t>
      </w:r>
      <w:r w:rsidRPr="00FE13CE">
        <w:rPr>
          <w:kern w:val="3"/>
          <w:sz w:val="24"/>
          <w:szCs w:val="22"/>
          <w:lang w:eastAsia="ru-RU"/>
        </w:rPr>
        <w:t xml:space="preserve"> (далее - официальный сайт органа местного самоуправления);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на информационном стенде в здании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 федеральной государственной информационной системе </w:t>
      </w:r>
      <w:r>
        <w:rPr>
          <w:kern w:val="3"/>
          <w:sz w:val="24"/>
          <w:szCs w:val="22"/>
          <w:lang w:eastAsia="ru-RU"/>
        </w:rPr>
        <w:t>«</w:t>
      </w:r>
      <w:hyperlink r:id="rId11" w:history="1">
        <w:r w:rsidRPr="00FE13CE">
          <w:rPr>
            <w:kern w:val="3"/>
            <w:sz w:val="24"/>
            <w:szCs w:val="22"/>
            <w:lang w:eastAsia="ru-RU"/>
          </w:rPr>
          <w:t>Федеральный реестр государственных и муниципальных услуг (функций)</w:t>
        </w:r>
      </w:hyperlink>
      <w:r w:rsidR="00A16D38">
        <w:rPr>
          <w:kern w:val="3"/>
          <w:sz w:val="24"/>
          <w:szCs w:val="22"/>
          <w:lang w:eastAsia="ru-RU"/>
        </w:rPr>
        <w:t xml:space="preserve"> </w:t>
      </w:r>
      <w:r>
        <w:rPr>
          <w:kern w:val="3"/>
          <w:sz w:val="24"/>
          <w:szCs w:val="22"/>
          <w:lang w:eastAsia="ru-RU"/>
        </w:rPr>
        <w:t>«</w:t>
      </w:r>
      <w:r w:rsidRPr="00FE13CE">
        <w:rPr>
          <w:kern w:val="3"/>
          <w:sz w:val="24"/>
          <w:szCs w:val="22"/>
          <w:lang w:eastAsia="ru-RU"/>
        </w:rPr>
        <w:t xml:space="preserve"> (далее также - Федеральный реестр);</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 федеральной государственной информационной системе </w:t>
      </w:r>
      <w:r>
        <w:rPr>
          <w:kern w:val="3"/>
          <w:sz w:val="24"/>
          <w:szCs w:val="22"/>
          <w:lang w:eastAsia="ru-RU"/>
        </w:rPr>
        <w:t>«</w:t>
      </w:r>
      <w:r w:rsidRPr="00FE13CE">
        <w:rPr>
          <w:kern w:val="3"/>
          <w:sz w:val="24"/>
          <w:szCs w:val="22"/>
          <w:lang w:eastAsia="ru-RU"/>
        </w:rPr>
        <w:t>Единый портал государственных и муниципальных услуг (функций)</w:t>
      </w:r>
      <w:r>
        <w:rPr>
          <w:kern w:val="3"/>
          <w:sz w:val="24"/>
          <w:szCs w:val="22"/>
          <w:lang w:eastAsia="ru-RU"/>
        </w:rPr>
        <w:t>»</w:t>
      </w:r>
      <w:r w:rsidRPr="00FE13CE">
        <w:rPr>
          <w:kern w:val="3"/>
          <w:sz w:val="24"/>
          <w:szCs w:val="22"/>
          <w:lang w:eastAsia="ru-RU"/>
        </w:rPr>
        <w:t xml:space="preserve"> www.gosuslugi.ru (далее - Единый портал государственных и муниципальных услуг).</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Прием и информирование заинтересованных лиц по вопросам предоставления муниципальной услуги осуществляется специалистами отдела сельского хозяйства, земельных и имущественных отношений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уполномоченных на предоставление услуги (далее также - уполномоченное структурное подразделение).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w:t>
      </w:r>
      <w:r>
        <w:rPr>
          <w:kern w:val="3"/>
          <w:sz w:val="24"/>
          <w:szCs w:val="22"/>
          <w:lang w:eastAsia="ru-RU"/>
        </w:rPr>
        <w:t>«</w:t>
      </w:r>
      <w:r w:rsidRPr="00FE13CE">
        <w:rPr>
          <w:kern w:val="3"/>
          <w:sz w:val="24"/>
          <w:szCs w:val="22"/>
          <w:lang w:eastAsia="ru-RU"/>
        </w:rPr>
        <w:t>Интернет</w:t>
      </w:r>
      <w:r>
        <w:rPr>
          <w:kern w:val="3"/>
          <w:sz w:val="24"/>
          <w:szCs w:val="22"/>
          <w:lang w:eastAsia="ru-RU"/>
        </w:rPr>
        <w:t>»</w:t>
      </w:r>
      <w:r w:rsidRPr="00FE13CE">
        <w:rPr>
          <w:kern w:val="3"/>
          <w:sz w:val="24"/>
          <w:szCs w:val="22"/>
          <w:lang w:eastAsia="ru-RU"/>
        </w:rPr>
        <w:t xml:space="preserve"> (далее - сеть </w:t>
      </w:r>
      <w:r>
        <w:rPr>
          <w:kern w:val="3"/>
          <w:sz w:val="24"/>
          <w:szCs w:val="22"/>
          <w:lang w:eastAsia="ru-RU"/>
        </w:rPr>
        <w:t>«</w:t>
      </w:r>
      <w:r w:rsidRPr="00FE13CE">
        <w:rPr>
          <w:kern w:val="3"/>
          <w:sz w:val="24"/>
          <w:szCs w:val="22"/>
          <w:lang w:eastAsia="ru-RU"/>
        </w:rPr>
        <w:t>Интернет</w:t>
      </w:r>
      <w:r>
        <w:rPr>
          <w:kern w:val="3"/>
          <w:sz w:val="24"/>
          <w:szCs w:val="22"/>
          <w:lang w:eastAsia="ru-RU"/>
        </w:rPr>
        <w:t>»</w:t>
      </w:r>
      <w:r w:rsidRPr="00FE13CE">
        <w:rPr>
          <w:kern w:val="3"/>
          <w:sz w:val="24"/>
          <w:szCs w:val="22"/>
          <w:lang w:eastAsia="ru-RU"/>
        </w:rPr>
        <w:t>).</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7" w:name="anchor142"/>
      <w:bookmarkEnd w:id="7"/>
      <w:r w:rsidRPr="00FE13CE">
        <w:rPr>
          <w:kern w:val="3"/>
          <w:sz w:val="24"/>
          <w:szCs w:val="22"/>
          <w:lang w:eastAsia="ru-RU"/>
        </w:rPr>
        <w:t>2. Для получения информации о процедуре предоставления муниципальной услуги заинтересованное лицо вправе обратиться: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устной форме в уполномоченное структурное подразделение или в соответствии с соглашением в МФЦ;</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по телефону в уполномоченное структурное подразделение или в соответствии с соглашением в МФЦ;</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письменной форме или в форме электронного документа в уполномоченное структурное подразделение или в соответствии с соглашением в МФЦ;</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через </w:t>
      </w:r>
      <w:hyperlink r:id="rId12" w:history="1">
        <w:r w:rsidRPr="00FE13CE">
          <w:rPr>
            <w:kern w:val="3"/>
            <w:sz w:val="24"/>
            <w:szCs w:val="22"/>
            <w:lang w:eastAsia="ru-RU"/>
          </w:rPr>
          <w:t>официальный сайт</w:t>
        </w:r>
      </w:hyperlink>
      <w:r w:rsidRPr="00FE13CE">
        <w:rPr>
          <w:kern w:val="3"/>
          <w:sz w:val="24"/>
          <w:szCs w:val="22"/>
          <w:lang w:eastAsia="ru-RU"/>
        </w:rPr>
        <w:t xml:space="preserve"> </w:t>
      </w:r>
      <w:r>
        <w:rPr>
          <w:kern w:val="3"/>
          <w:sz w:val="24"/>
          <w:szCs w:val="22"/>
          <w:lang w:eastAsia="ru-RU"/>
        </w:rPr>
        <w:t>Комсомольского</w:t>
      </w:r>
      <w:r w:rsidRPr="00FE13CE">
        <w:rPr>
          <w:kern w:val="3"/>
          <w:sz w:val="24"/>
          <w:szCs w:val="22"/>
          <w:lang w:eastAsia="ru-RU"/>
        </w:rPr>
        <w:t xml:space="preserve"> муниципального округа, Единый портал государственных и муниципальных услуг.</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Основными требованиями к информированию заинтересованных лиц о процедуре предоставления муниципальной услуги являются: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достоверность и полнота информирования о процедуре;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четкость в изложении информации о процедуре;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наглядность форм предоставляемой информации;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удобство и доступность получения информации о процедуре;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корректность и тактичность в процессе информирования о процедуре.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Информирование заинтересованных лиц организуется индивидуально.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8" w:name="anchor143"/>
      <w:bookmarkEnd w:id="8"/>
      <w:r w:rsidRPr="00FE13CE">
        <w:rPr>
          <w:kern w:val="3"/>
          <w:sz w:val="24"/>
          <w:szCs w:val="22"/>
          <w:lang w:eastAsia="ru-RU"/>
        </w:rPr>
        <w:t xml:space="preserve">3.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w:t>
      </w:r>
      <w:hyperlink r:id="rId13" w:history="1">
        <w:r w:rsidRPr="00FE13CE">
          <w:rPr>
            <w:kern w:val="3"/>
            <w:sz w:val="24"/>
            <w:szCs w:val="22"/>
            <w:lang w:eastAsia="ru-RU"/>
          </w:rPr>
          <w:t>официальном сайте</w:t>
        </w:r>
      </w:hyperlink>
      <w:r w:rsidRPr="00FE13CE">
        <w:rPr>
          <w:kern w:val="3"/>
          <w:sz w:val="24"/>
          <w:szCs w:val="22"/>
          <w:lang w:eastAsia="ru-RU"/>
        </w:rPr>
        <w:t xml:space="preserve"> </w:t>
      </w:r>
      <w:r>
        <w:rPr>
          <w:kern w:val="3"/>
          <w:sz w:val="24"/>
          <w:szCs w:val="22"/>
          <w:lang w:eastAsia="ru-RU"/>
        </w:rPr>
        <w:t>Комсомольского</w:t>
      </w:r>
      <w:r w:rsidRPr="00FE13CE">
        <w:rPr>
          <w:kern w:val="3"/>
          <w:sz w:val="24"/>
          <w:szCs w:val="22"/>
          <w:lang w:eastAsia="ru-RU"/>
        </w:rPr>
        <w:t xml:space="preserve"> муниципального округа и МФЦ, использования информационных стендов, размещенных в местах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Информационные стенды оборудуются в месте, доступном для получения информации. На информационных стендах и на </w:t>
      </w:r>
      <w:hyperlink r:id="rId14" w:history="1">
        <w:r w:rsidRPr="00FE13CE">
          <w:rPr>
            <w:kern w:val="3"/>
            <w:sz w:val="24"/>
            <w:szCs w:val="22"/>
            <w:lang w:eastAsia="ru-RU"/>
          </w:rPr>
          <w:t>официальном сайте</w:t>
        </w:r>
      </w:hyperlink>
      <w:r w:rsidRPr="00FE13CE">
        <w:rPr>
          <w:kern w:val="3"/>
          <w:sz w:val="24"/>
          <w:szCs w:val="22"/>
          <w:lang w:eastAsia="ru-RU"/>
        </w:rPr>
        <w:t xml:space="preserve"> </w:t>
      </w:r>
      <w:r>
        <w:rPr>
          <w:kern w:val="3"/>
          <w:sz w:val="24"/>
          <w:szCs w:val="22"/>
          <w:lang w:eastAsia="ru-RU"/>
        </w:rPr>
        <w:t>Комсомольского</w:t>
      </w:r>
      <w:r w:rsidRPr="00FE13CE">
        <w:rPr>
          <w:kern w:val="3"/>
          <w:sz w:val="24"/>
          <w:szCs w:val="22"/>
          <w:lang w:eastAsia="ru-RU"/>
        </w:rPr>
        <w:t xml:space="preserve"> муниципального округа размещается следующая обязательная информация: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полное наименование уполномоченного структурного подразделения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предоставляющего муниципальную услугу;</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почтовый адрес, адреса электронной почты и </w:t>
      </w:r>
      <w:hyperlink r:id="rId15" w:history="1">
        <w:r w:rsidRPr="00FE13CE">
          <w:rPr>
            <w:kern w:val="3"/>
            <w:sz w:val="24"/>
            <w:szCs w:val="22"/>
            <w:lang w:eastAsia="ru-RU"/>
          </w:rPr>
          <w:t>официального сайта</w:t>
        </w:r>
      </w:hyperlink>
      <w:r w:rsidRPr="00FE13CE">
        <w:rPr>
          <w:kern w:val="3"/>
          <w:sz w:val="24"/>
          <w:szCs w:val="22"/>
          <w:lang w:eastAsia="ru-RU"/>
        </w:rPr>
        <w:t xml:space="preserve">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контактные телефоны, график работы, фамилии, имена, отчества (последнее - при наличии) и должности специалистов, осуществляющих прием и консультирование заинтересованных лиц;</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формы и образцы заполнения заявления о предоставлении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перечень документов, необходимых для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порядок предоставления муниципальной услуги, в том числе в электронной форме;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перечень оснований для отказа в предоставлении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выдержки из правовых актов по наиболее часто задаваемым вопросам;</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 w:name="anchor144"/>
      <w:bookmarkEnd w:id="9"/>
      <w:r w:rsidRPr="00FE13CE">
        <w:rPr>
          <w:kern w:val="3"/>
          <w:sz w:val="24"/>
          <w:szCs w:val="22"/>
          <w:lang w:eastAsia="ru-RU"/>
        </w:rPr>
        <w:t>4.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лично;</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по телефону.</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Индивидуальное устное информирование осуществляется не более 15 минут.</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0" w:name="anchor145"/>
      <w:bookmarkEnd w:id="10"/>
      <w:r w:rsidRPr="00FE13CE">
        <w:rPr>
          <w:kern w:val="3"/>
          <w:sz w:val="24"/>
          <w:szCs w:val="22"/>
          <w:lang w:eastAsia="ru-RU"/>
        </w:rPr>
        <w:t>5.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Ответ на обращение направляется заинтересованному лицу в течение 30 дней со дня его регистрации.</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1" w:name="anchor1002"/>
      <w:bookmarkEnd w:id="11"/>
      <w:r w:rsidRPr="00FE13CE">
        <w:rPr>
          <w:b/>
          <w:kern w:val="3"/>
          <w:sz w:val="24"/>
          <w:szCs w:val="22"/>
          <w:lang w:eastAsia="ru-RU"/>
        </w:rPr>
        <w:t>Раздел II. Стандарт предоставления муниципальной услуги</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2" w:name="anchor21"/>
      <w:bookmarkEnd w:id="12"/>
      <w:r w:rsidRPr="00FE13CE">
        <w:rPr>
          <w:b/>
          <w:kern w:val="3"/>
          <w:sz w:val="24"/>
          <w:szCs w:val="22"/>
          <w:lang w:eastAsia="ru-RU"/>
        </w:rPr>
        <w:t>Подраздел 2.1. Наименование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Муниципальная услуга имеет следующее наименование: </w:t>
      </w:r>
      <w:r>
        <w:rPr>
          <w:kern w:val="3"/>
          <w:sz w:val="24"/>
          <w:szCs w:val="22"/>
          <w:lang w:eastAsia="ru-RU"/>
        </w:rPr>
        <w:t>«</w:t>
      </w:r>
      <w:r w:rsidRPr="00FE13CE">
        <w:rPr>
          <w:kern w:val="3"/>
          <w:sz w:val="24"/>
          <w:szCs w:val="22"/>
          <w:lang w:eastAsia="ru-RU"/>
        </w:rPr>
        <w:t xml:space="preserve">Выдача выписок из Реестра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w:t>
      </w:r>
      <w:r>
        <w:rPr>
          <w:kern w:val="3"/>
          <w:sz w:val="24"/>
          <w:szCs w:val="22"/>
          <w:lang w:eastAsia="ru-RU"/>
        </w:rPr>
        <w:t>»</w:t>
      </w:r>
      <w:r w:rsidRPr="00FE13CE">
        <w:rPr>
          <w:kern w:val="3"/>
          <w:sz w:val="24"/>
          <w:szCs w:val="22"/>
          <w:lang w:eastAsia="ru-RU"/>
        </w:rPr>
        <w:t>.</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3" w:name="anchor22"/>
      <w:bookmarkEnd w:id="13"/>
      <w:r w:rsidRPr="00FE13CE">
        <w:rPr>
          <w:b/>
          <w:kern w:val="3"/>
          <w:sz w:val="24"/>
          <w:szCs w:val="22"/>
          <w:lang w:eastAsia="ru-RU"/>
        </w:rPr>
        <w:t>Подраздел 2.2. Наименование органа, предоставляющего муниципальную услугу</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4" w:name="anchor221"/>
      <w:bookmarkEnd w:id="14"/>
      <w:r w:rsidRPr="00FE13CE">
        <w:rPr>
          <w:kern w:val="3"/>
          <w:sz w:val="24"/>
          <w:szCs w:val="22"/>
          <w:lang w:eastAsia="ru-RU"/>
        </w:rPr>
        <w:t xml:space="preserve">1. Муниципальная услуга предоставляется администрацией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(далее - Администрация) и осуществляется через </w:t>
      </w:r>
      <w:r w:rsidR="00B22C16" w:rsidRPr="00B22C16">
        <w:rPr>
          <w:kern w:val="3"/>
          <w:sz w:val="24"/>
          <w:szCs w:val="22"/>
          <w:lang w:eastAsia="ru-RU"/>
        </w:rPr>
        <w:t xml:space="preserve">отдел экономики, земельных и имущественных отношений администрации Комсомольского муниципального округа Чувашской Республики </w:t>
      </w:r>
      <w:r w:rsidRPr="00FE13CE">
        <w:rPr>
          <w:kern w:val="3"/>
          <w:sz w:val="24"/>
          <w:szCs w:val="22"/>
          <w:lang w:eastAsia="ru-RU"/>
        </w:rPr>
        <w:t>(далее также - уполномоченное структурное подразделение).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 соответствии со </w:t>
      </w:r>
      <w:hyperlink r:id="rId16" w:history="1">
        <w:r w:rsidRPr="00FE13CE">
          <w:rPr>
            <w:kern w:val="3"/>
            <w:sz w:val="24"/>
            <w:szCs w:val="22"/>
            <w:lang w:eastAsia="ru-RU"/>
          </w:rPr>
          <w:t>статьей 15</w:t>
        </w:r>
      </w:hyperlink>
      <w:r w:rsidRPr="00FE13CE">
        <w:rPr>
          <w:kern w:val="3"/>
          <w:sz w:val="24"/>
          <w:szCs w:val="22"/>
          <w:lang w:eastAsia="ru-RU"/>
        </w:rPr>
        <w:t xml:space="preserve"> Федерального закона от 27 июля 2010 года </w:t>
      </w:r>
      <w:r>
        <w:rPr>
          <w:kern w:val="3"/>
          <w:sz w:val="24"/>
          <w:szCs w:val="22"/>
          <w:lang w:eastAsia="ru-RU"/>
        </w:rPr>
        <w:t>№</w:t>
      </w:r>
      <w:r w:rsidRPr="00FE13CE">
        <w:rPr>
          <w:kern w:val="3"/>
          <w:sz w:val="24"/>
          <w:szCs w:val="22"/>
          <w:lang w:eastAsia="ru-RU"/>
        </w:rPr>
        <w:t xml:space="preserve"> 210-ФЗ </w:t>
      </w:r>
      <w:r>
        <w:rPr>
          <w:kern w:val="3"/>
          <w:sz w:val="24"/>
          <w:szCs w:val="22"/>
          <w:lang w:eastAsia="ru-RU"/>
        </w:rPr>
        <w:t>«</w:t>
      </w:r>
      <w:r w:rsidRPr="00FE13CE">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FE13CE">
        <w:rPr>
          <w:kern w:val="3"/>
          <w:sz w:val="24"/>
          <w:szCs w:val="22"/>
          <w:lang w:eastAsia="ru-RU"/>
        </w:rPr>
        <w:t xml:space="preserve"> (далее - Федеральный закон </w:t>
      </w:r>
      <w:r>
        <w:rPr>
          <w:kern w:val="3"/>
          <w:sz w:val="24"/>
          <w:szCs w:val="22"/>
          <w:lang w:eastAsia="ru-RU"/>
        </w:rPr>
        <w:t>№</w:t>
      </w:r>
      <w:r w:rsidRPr="00FE13CE">
        <w:rPr>
          <w:kern w:val="3"/>
          <w:sz w:val="24"/>
          <w:szCs w:val="22"/>
          <w:lang w:eastAsia="ru-RU"/>
        </w:rPr>
        <w:t xml:space="preserve"> 210-ФЗ) и заключенным соглашением между администрацией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и выдача результата предоставленной услуги осуществляется многофункциональными центрами предоставления государственных и муниципальных услуг (далее - МФЦ).</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Информационное и техническое обеспечение предоставления муниципальной услуги осуществляется уполномоченным структурным подразделением.</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5" w:name="anchor222"/>
      <w:bookmarkEnd w:id="15"/>
      <w:r w:rsidRPr="00FE13CE">
        <w:rPr>
          <w:kern w:val="3"/>
          <w:sz w:val="24"/>
          <w:szCs w:val="22"/>
          <w:lang w:eastAsia="ru-RU"/>
        </w:rPr>
        <w:t>2. Государственные и муниципальные органы и организации, участвующие в предоставлении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6" w:name="anchor2221"/>
      <w:bookmarkEnd w:id="16"/>
      <w:r w:rsidRPr="00FE13CE">
        <w:rPr>
          <w:kern w:val="3"/>
          <w:sz w:val="24"/>
          <w:szCs w:val="22"/>
          <w:lang w:eastAsia="ru-RU"/>
        </w:rPr>
        <w:t>1) Управлением Федеральной службы государственной регистрации, кадастра и картографии по Чувашской Республике;</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7" w:name="anchor2222"/>
      <w:bookmarkEnd w:id="17"/>
      <w:r w:rsidRPr="00FE13CE">
        <w:rPr>
          <w:kern w:val="3"/>
          <w:sz w:val="24"/>
          <w:szCs w:val="22"/>
          <w:lang w:eastAsia="ru-RU"/>
        </w:rPr>
        <w:t>2) МФЦ;</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8" w:name="anchor2223"/>
      <w:bookmarkEnd w:id="18"/>
      <w:r w:rsidRPr="00FE13CE">
        <w:rPr>
          <w:kern w:val="3"/>
          <w:sz w:val="24"/>
          <w:szCs w:val="22"/>
          <w:lang w:eastAsia="ru-RU"/>
        </w:rPr>
        <w:t xml:space="preserve">3) отделами и секторами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9" w:name="anchor23"/>
      <w:bookmarkEnd w:id="19"/>
      <w:r w:rsidRPr="00FE13CE">
        <w:rPr>
          <w:b/>
          <w:kern w:val="3"/>
          <w:sz w:val="24"/>
          <w:szCs w:val="22"/>
          <w:lang w:eastAsia="ru-RU"/>
        </w:rPr>
        <w:t>Подраздел 2.3. Результат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20" w:name="anchor231"/>
      <w:bookmarkEnd w:id="20"/>
      <w:r w:rsidRPr="00FE13CE">
        <w:rPr>
          <w:kern w:val="3"/>
          <w:sz w:val="24"/>
          <w:szCs w:val="22"/>
          <w:lang w:eastAsia="ru-RU"/>
        </w:rPr>
        <w:t>1. Конечным результатом предоставления муниципальной услуги является: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21" w:name="anchor2311"/>
      <w:bookmarkEnd w:id="21"/>
      <w:r w:rsidRPr="00FE13CE">
        <w:rPr>
          <w:kern w:val="3"/>
          <w:sz w:val="24"/>
          <w:szCs w:val="22"/>
          <w:lang w:eastAsia="ru-RU"/>
        </w:rPr>
        <w:t xml:space="preserve">1) в случае принятия решения о выдаче сведений об имуществе муниципальной собственности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 предоставление сведений об имуществе муниципальной собственности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(далее - предоставление сведений об объекте учета) в виде выписки из Реестра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22" w:name="anchor2312"/>
      <w:bookmarkEnd w:id="22"/>
      <w:r w:rsidRPr="00FE13CE">
        <w:rPr>
          <w:kern w:val="3"/>
          <w:sz w:val="24"/>
          <w:szCs w:val="22"/>
          <w:lang w:eastAsia="ru-RU"/>
        </w:rPr>
        <w:t xml:space="preserve">2) в случае выявления отсутствия сведений об имуществе муниципальной собственности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 письменное уведомление заявителю об отсутствии объекта в Реестре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23" w:name="anchor2313"/>
      <w:bookmarkEnd w:id="23"/>
      <w:r w:rsidRPr="00FE13CE">
        <w:rPr>
          <w:kern w:val="3"/>
          <w:sz w:val="24"/>
          <w:szCs w:val="22"/>
          <w:lang w:eastAsia="ru-RU"/>
        </w:rPr>
        <w:t>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24" w:name="anchor232"/>
      <w:bookmarkEnd w:id="24"/>
      <w:r w:rsidRPr="00FE13CE">
        <w:rPr>
          <w:kern w:val="3"/>
          <w:sz w:val="24"/>
          <w:szCs w:val="22"/>
          <w:lang w:eastAsia="ru-RU"/>
        </w:rPr>
        <w:t xml:space="preserve">2. Документом, содержащим положительное решение о предоставлении муниципальной услуги, является выписка из Реестра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содержащая следующие сведения: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дату;</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номер;</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информацию о принятом решении;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подпись должностного лица, принявшего решение.</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25" w:name="anchor233"/>
      <w:bookmarkEnd w:id="25"/>
      <w:r w:rsidRPr="00FE13CE">
        <w:rPr>
          <w:kern w:val="3"/>
          <w:sz w:val="24"/>
          <w:szCs w:val="22"/>
          <w:lang w:eastAsia="ru-RU"/>
        </w:rPr>
        <w:t xml:space="preserve">3. Документом, содержащим решение об отсутствия сведений об имуществе муниципальной собственности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является уведомление в произвольной форме (содержит дату, номер, наименование органа, принявшего решение).</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26" w:name="anchor234"/>
      <w:bookmarkEnd w:id="26"/>
      <w:r w:rsidRPr="00FE13CE">
        <w:rPr>
          <w:kern w:val="3"/>
          <w:sz w:val="24"/>
          <w:szCs w:val="22"/>
          <w:lang w:eastAsia="ru-RU"/>
        </w:rPr>
        <w:t>4.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27" w:name="anchor235"/>
      <w:bookmarkEnd w:id="27"/>
      <w:r w:rsidRPr="00FE13CE">
        <w:rPr>
          <w:kern w:val="3"/>
          <w:sz w:val="24"/>
          <w:szCs w:val="22"/>
          <w:lang w:eastAsia="ru-RU"/>
        </w:rPr>
        <w:t xml:space="preserve">5. В случае подачи заявления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 его уполномоченному лицу (законному представителю) в личный кабинет на Едином портале государственных и муниципальных услуг в форме электронного документа, подписанного усиленной </w:t>
      </w:r>
      <w:hyperlink r:id="rId17" w:history="1">
        <w:r w:rsidRPr="00FE13CE">
          <w:rPr>
            <w:kern w:val="3"/>
            <w:sz w:val="24"/>
            <w:szCs w:val="22"/>
            <w:lang w:eastAsia="ru-RU"/>
          </w:rPr>
          <w:t>квалифицированной электронной подписью</w:t>
        </w:r>
      </w:hyperlink>
      <w:r w:rsidRPr="00FE13CE">
        <w:rPr>
          <w:kern w:val="3"/>
          <w:sz w:val="24"/>
          <w:szCs w:val="22"/>
          <w:lang w:eastAsia="ru-RU"/>
        </w:rPr>
        <w:t xml:space="preserve"> уполномоченного должностного лица.</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8" w:name="anchor24"/>
      <w:bookmarkEnd w:id="28"/>
      <w:r w:rsidRPr="00FE13CE">
        <w:rPr>
          <w:b/>
          <w:kern w:val="3"/>
          <w:sz w:val="24"/>
          <w:szCs w:val="22"/>
          <w:lang w:eastAsia="ru-RU"/>
        </w:rPr>
        <w:t>Подраздел 2.4. Срок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Предоставление муниципальной услуги и выдача документов, являющихся результатом предоставления муниципальной услуги, осуществляется в течение 10 рабочих дней со дня регистрации заявления (запроса) о предоставлении сведений об имуществе муниципальной собственности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в виде выписок из Реестра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9" w:name="anchor25"/>
      <w:bookmarkEnd w:id="29"/>
      <w:r w:rsidRPr="00FE13CE">
        <w:rPr>
          <w:b/>
          <w:kern w:val="3"/>
          <w:sz w:val="24"/>
          <w:szCs w:val="22"/>
          <w:lang w:eastAsia="ru-RU"/>
        </w:rPr>
        <w:t>Подраздел 2.5. Правовые основания для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МФЦ, их должностных лиц, муниципальных служащих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работников размещается на </w:t>
      </w:r>
      <w:hyperlink r:id="rId18" w:history="1">
        <w:r w:rsidRPr="00FE13CE">
          <w:rPr>
            <w:kern w:val="3"/>
            <w:sz w:val="24"/>
            <w:szCs w:val="22"/>
            <w:lang w:eastAsia="ru-RU"/>
          </w:rPr>
          <w:t>официальном сайте</w:t>
        </w:r>
      </w:hyperlink>
      <w:r w:rsidRPr="00FE13CE">
        <w:rPr>
          <w:kern w:val="3"/>
          <w:sz w:val="24"/>
          <w:szCs w:val="22"/>
          <w:lang w:eastAsia="ru-RU"/>
        </w:rPr>
        <w:t xml:space="preserve">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в информационно-телекоммуникационной сети </w:t>
      </w:r>
      <w:r>
        <w:rPr>
          <w:kern w:val="3"/>
          <w:sz w:val="24"/>
          <w:szCs w:val="22"/>
          <w:lang w:eastAsia="ru-RU"/>
        </w:rPr>
        <w:t>«</w:t>
      </w:r>
      <w:r w:rsidRPr="00FE13CE">
        <w:rPr>
          <w:kern w:val="3"/>
          <w:sz w:val="24"/>
          <w:szCs w:val="22"/>
          <w:lang w:eastAsia="ru-RU"/>
        </w:rPr>
        <w:t>Интернет</w:t>
      </w:r>
      <w:r>
        <w:rPr>
          <w:kern w:val="3"/>
          <w:sz w:val="24"/>
          <w:szCs w:val="22"/>
          <w:lang w:eastAsia="ru-RU"/>
        </w:rPr>
        <w:t>»</w:t>
      </w:r>
      <w:r w:rsidRPr="00FE13CE">
        <w:rPr>
          <w:kern w:val="3"/>
          <w:sz w:val="24"/>
          <w:szCs w:val="22"/>
          <w:lang w:eastAsia="ru-RU"/>
        </w:rPr>
        <w:t xml:space="preserve"> (далее - официальный </w:t>
      </w:r>
      <w:r>
        <w:rPr>
          <w:kern w:val="3"/>
          <w:sz w:val="24"/>
          <w:szCs w:val="22"/>
          <w:lang w:eastAsia="ru-RU"/>
        </w:rPr>
        <w:t>сайт</w:t>
      </w:r>
      <w:r w:rsidRPr="00FE13CE">
        <w:rPr>
          <w:kern w:val="3"/>
          <w:sz w:val="24"/>
          <w:szCs w:val="22"/>
          <w:lang w:eastAsia="ru-RU"/>
        </w:rPr>
        <w:t xml:space="preserve">), в федеральной государственной информационной системе </w:t>
      </w:r>
      <w:hyperlink r:id="rId19" w:history="1">
        <w:r>
          <w:rPr>
            <w:kern w:val="3"/>
            <w:sz w:val="24"/>
            <w:szCs w:val="22"/>
            <w:lang w:eastAsia="ru-RU"/>
          </w:rPr>
          <w:t>«</w:t>
        </w:r>
        <w:r w:rsidRPr="00FE13CE">
          <w:rPr>
            <w:kern w:val="3"/>
            <w:sz w:val="24"/>
            <w:szCs w:val="22"/>
            <w:lang w:eastAsia="ru-RU"/>
          </w:rPr>
          <w:t>Федеральный реестр государственных и муниципальных услуг (функций)</w:t>
        </w:r>
        <w:r>
          <w:rPr>
            <w:kern w:val="3"/>
            <w:sz w:val="24"/>
            <w:szCs w:val="22"/>
            <w:lang w:eastAsia="ru-RU"/>
          </w:rPr>
          <w:t>»</w:t>
        </w:r>
      </w:hyperlink>
      <w:r w:rsidRPr="00FE13CE">
        <w:rPr>
          <w:kern w:val="3"/>
          <w:sz w:val="24"/>
          <w:szCs w:val="22"/>
          <w:lang w:eastAsia="ru-RU"/>
        </w:rPr>
        <w:t xml:space="preserve"> (далее - Федеральный реестр государственных и муниципальных услуг), на Едином портале государственных и муниципальных услуг.</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30" w:name="anchor26"/>
      <w:bookmarkEnd w:id="30"/>
      <w:r w:rsidRPr="00FE13CE">
        <w:rPr>
          <w:b/>
          <w:kern w:val="3"/>
          <w:sz w:val="24"/>
          <w:szCs w:val="22"/>
          <w:lang w:eastAsia="ru-RU"/>
        </w:rPr>
        <w:t>Подраздел 2.6. Исчерпывающий перечень документов, необходимых для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31" w:name="anchor261"/>
      <w:bookmarkEnd w:id="31"/>
      <w:r w:rsidRPr="00FE13CE">
        <w:rPr>
          <w:kern w:val="3"/>
          <w:sz w:val="24"/>
          <w:szCs w:val="22"/>
          <w:lang w:eastAsia="ru-RU"/>
        </w:rPr>
        <w:t>1. Сведения и документы, которые заявитель должен представить самостоятельно:</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32" w:name="anchor2611"/>
      <w:bookmarkEnd w:id="32"/>
      <w:r w:rsidRPr="00FE13CE">
        <w:rPr>
          <w:kern w:val="3"/>
          <w:sz w:val="24"/>
          <w:szCs w:val="22"/>
          <w:lang w:eastAsia="ru-RU"/>
        </w:rPr>
        <w:t xml:space="preserve">1) заявление (запрос) на выдачу сведений о наличии или отсутствии имущества в Реестре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(далее - Заявление) по форме согласно </w:t>
      </w:r>
      <w:hyperlink w:anchor="anchor1100" w:history="1">
        <w:r w:rsidRPr="00FE13CE">
          <w:rPr>
            <w:kern w:val="3"/>
            <w:sz w:val="24"/>
            <w:szCs w:val="22"/>
            <w:lang w:eastAsia="ru-RU"/>
          </w:rPr>
          <w:t xml:space="preserve">Приложениям </w:t>
        </w:r>
        <w:r>
          <w:rPr>
            <w:kern w:val="3"/>
            <w:sz w:val="24"/>
            <w:szCs w:val="22"/>
            <w:lang w:eastAsia="ru-RU"/>
          </w:rPr>
          <w:t>№</w:t>
        </w:r>
        <w:r w:rsidRPr="00FE13CE">
          <w:rPr>
            <w:kern w:val="3"/>
            <w:sz w:val="24"/>
            <w:szCs w:val="22"/>
            <w:lang w:eastAsia="ru-RU"/>
          </w:rPr>
          <w:t> 1</w:t>
        </w:r>
      </w:hyperlink>
      <w:r w:rsidRPr="00FE13CE">
        <w:rPr>
          <w:kern w:val="3"/>
          <w:sz w:val="24"/>
          <w:szCs w:val="22"/>
          <w:lang w:eastAsia="ru-RU"/>
        </w:rPr>
        <w:t xml:space="preserve">, </w:t>
      </w:r>
      <w:hyperlink w:anchor="anchor1200" w:history="1">
        <w:r>
          <w:rPr>
            <w:kern w:val="3"/>
            <w:sz w:val="24"/>
            <w:szCs w:val="22"/>
            <w:lang w:eastAsia="ru-RU"/>
          </w:rPr>
          <w:t>№</w:t>
        </w:r>
        <w:r w:rsidRPr="00FE13CE">
          <w:rPr>
            <w:kern w:val="3"/>
            <w:sz w:val="24"/>
            <w:szCs w:val="22"/>
            <w:lang w:eastAsia="ru-RU"/>
          </w:rPr>
          <w:t> 2</w:t>
        </w:r>
      </w:hyperlink>
      <w:r w:rsidRPr="00FE13CE">
        <w:rPr>
          <w:kern w:val="3"/>
          <w:sz w:val="24"/>
          <w:szCs w:val="22"/>
          <w:lang w:eastAsia="ru-RU"/>
        </w:rPr>
        <w:t xml:space="preserve"> к настоящему Административному регламенту в котором указывается следующая обязательная информация: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наименование и организационно-правовая форма юридического лица;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фамилия, имя, отчество (при наличии) гражданина (в том числе индивидуального предпринимателя);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место нахождения или жительства, контактный номер телефона;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адрес объекта недвижимого имущества, в отношении которого необходимо получение сведений.</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33" w:name="anchor2612"/>
      <w:bookmarkEnd w:id="33"/>
      <w:r w:rsidRPr="00FE13CE">
        <w:rPr>
          <w:kern w:val="3"/>
          <w:sz w:val="24"/>
          <w:szCs w:val="22"/>
          <w:lang w:eastAsia="ru-RU"/>
        </w:rPr>
        <w:t xml:space="preserve">2) копия документа, удостоверяющего личность (для физических лиц, в том числе индивидуальных предпринимателей в отношении не принадлежащего им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1 экз.);</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34" w:name="anchor2613"/>
      <w:bookmarkEnd w:id="34"/>
      <w:r w:rsidRPr="00FE13CE">
        <w:rPr>
          <w:kern w:val="3"/>
          <w:sz w:val="24"/>
          <w:szCs w:val="22"/>
          <w:lang w:eastAsia="ru-RU"/>
        </w:rPr>
        <w:t xml:space="preserve">3) копии документов, подтверждающих полномочия представителя юридического лица, и документа, удостоверяющего личность представителя (для юридических лиц в отношении не принадлежащего им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1 экз.).</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35" w:name="anchor2614"/>
      <w:bookmarkEnd w:id="35"/>
      <w:r w:rsidRPr="00FE13CE">
        <w:rPr>
          <w:kern w:val="3"/>
          <w:sz w:val="24"/>
          <w:szCs w:val="22"/>
          <w:lang w:eastAsia="ru-RU"/>
        </w:rPr>
        <w:t>4) документ, подтверждающий полномочия, оформленный в соответствии с действующим законодательством (при обращении с заявлением представителя заявителя).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По своему желанию заявитель дополнительно может представить иные документы, которые, по его мнению, имеют значение для принятия решения.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Заявление и документы на предоставление муниципальной услуги могут быть представлены заявителем следующими способами: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путем личного обращения;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через МФЦ;</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посредством электронной почты;</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через организации федеральной почтовой связи.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Заявление и документы, необходимые для предоставления сведений о наличии или отсутствии имущества в Реестре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предоставляемые в форме электронных документов, подписываются в соответствии с требованиями </w:t>
      </w:r>
      <w:hyperlink r:id="rId20" w:history="1">
        <w:r w:rsidRPr="00FE13CE">
          <w:rPr>
            <w:kern w:val="3"/>
            <w:sz w:val="24"/>
            <w:szCs w:val="22"/>
            <w:lang w:eastAsia="ru-RU"/>
          </w:rPr>
          <w:t>Федерального закона</w:t>
        </w:r>
      </w:hyperlink>
      <w:r w:rsidRPr="00FE13CE">
        <w:rPr>
          <w:kern w:val="3"/>
          <w:sz w:val="24"/>
          <w:szCs w:val="22"/>
          <w:lang w:eastAsia="ru-RU"/>
        </w:rPr>
        <w:t xml:space="preserve"> от 06.04.2011 </w:t>
      </w:r>
      <w:r>
        <w:rPr>
          <w:kern w:val="3"/>
          <w:sz w:val="24"/>
          <w:szCs w:val="22"/>
          <w:lang w:eastAsia="ru-RU"/>
        </w:rPr>
        <w:t>№</w:t>
      </w:r>
      <w:r w:rsidRPr="00FE13CE">
        <w:rPr>
          <w:kern w:val="3"/>
          <w:sz w:val="24"/>
          <w:szCs w:val="22"/>
          <w:lang w:eastAsia="ru-RU"/>
        </w:rPr>
        <w:t xml:space="preserve"> 63-ФЗ </w:t>
      </w:r>
      <w:r>
        <w:rPr>
          <w:kern w:val="3"/>
          <w:sz w:val="24"/>
          <w:szCs w:val="22"/>
          <w:lang w:eastAsia="ru-RU"/>
        </w:rPr>
        <w:t>«</w:t>
      </w:r>
      <w:r w:rsidRPr="00FE13CE">
        <w:rPr>
          <w:kern w:val="3"/>
          <w:sz w:val="24"/>
          <w:szCs w:val="22"/>
          <w:lang w:eastAsia="ru-RU"/>
        </w:rPr>
        <w:t>Об электронной подписи</w:t>
      </w:r>
      <w:r>
        <w:rPr>
          <w:kern w:val="3"/>
          <w:sz w:val="24"/>
          <w:szCs w:val="22"/>
          <w:lang w:eastAsia="ru-RU"/>
        </w:rPr>
        <w:t>»</w:t>
      </w:r>
      <w:r w:rsidRPr="00FE13CE">
        <w:rPr>
          <w:kern w:val="3"/>
          <w:sz w:val="24"/>
          <w:szCs w:val="22"/>
          <w:lang w:eastAsia="ru-RU"/>
        </w:rPr>
        <w:t xml:space="preserve"> и </w:t>
      </w:r>
      <w:hyperlink r:id="rId21" w:history="1">
        <w:r w:rsidRPr="00FE13CE">
          <w:rPr>
            <w:kern w:val="3"/>
            <w:sz w:val="24"/>
            <w:szCs w:val="22"/>
            <w:lang w:eastAsia="ru-RU"/>
          </w:rPr>
          <w:t>статьями 21.1</w:t>
        </w:r>
      </w:hyperlink>
      <w:r w:rsidRPr="00FE13CE">
        <w:rPr>
          <w:kern w:val="3"/>
          <w:sz w:val="24"/>
          <w:szCs w:val="22"/>
          <w:lang w:eastAsia="ru-RU"/>
        </w:rPr>
        <w:t xml:space="preserve"> и </w:t>
      </w:r>
      <w:hyperlink r:id="rId22" w:history="1">
        <w:r w:rsidRPr="00FE13CE">
          <w:rPr>
            <w:kern w:val="3"/>
            <w:sz w:val="24"/>
            <w:szCs w:val="22"/>
            <w:lang w:eastAsia="ru-RU"/>
          </w:rPr>
          <w:t>21.2</w:t>
        </w:r>
      </w:hyperlink>
      <w:r w:rsidRPr="00FE13CE">
        <w:rPr>
          <w:kern w:val="3"/>
          <w:sz w:val="24"/>
          <w:szCs w:val="22"/>
          <w:lang w:eastAsia="ru-RU"/>
        </w:rPr>
        <w:t xml:space="preserve"> Федерального закона от 27.07.2010 </w:t>
      </w:r>
      <w:r>
        <w:rPr>
          <w:kern w:val="3"/>
          <w:sz w:val="24"/>
          <w:szCs w:val="22"/>
          <w:lang w:eastAsia="ru-RU"/>
        </w:rPr>
        <w:t>№</w:t>
      </w:r>
      <w:r w:rsidRPr="00FE13CE">
        <w:rPr>
          <w:kern w:val="3"/>
          <w:sz w:val="24"/>
          <w:szCs w:val="22"/>
          <w:lang w:eastAsia="ru-RU"/>
        </w:rPr>
        <w:t xml:space="preserve"> 210-ФЗ </w:t>
      </w:r>
      <w:r>
        <w:rPr>
          <w:kern w:val="3"/>
          <w:sz w:val="24"/>
          <w:szCs w:val="22"/>
          <w:lang w:eastAsia="ru-RU"/>
        </w:rPr>
        <w:t>«</w:t>
      </w:r>
      <w:r w:rsidRPr="00FE13CE">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FE13CE">
        <w:rPr>
          <w:kern w:val="3"/>
          <w:sz w:val="24"/>
          <w:szCs w:val="22"/>
          <w:lang w:eastAsia="ru-RU"/>
        </w:rPr>
        <w:t>.</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36" w:name="anchor262"/>
      <w:bookmarkEnd w:id="36"/>
      <w:r w:rsidRPr="00FE13CE">
        <w:rPr>
          <w:kern w:val="3"/>
          <w:sz w:val="24"/>
          <w:szCs w:val="22"/>
          <w:lang w:eastAsia="ru-RU"/>
        </w:rPr>
        <w:t>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правоустанавливающие документы на недвижимое имущество, расположенное по указанному адресу (в случае, если права на недвижимое имущество, расположенное по указанному адресу, зарегистрировано в Едином государственном реестре недвижимости).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За предоставление недостоверных сведений заявитель (его представитель) несет ответственность в соответствии с действующим законодательством Российской Федерации.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 соответствии с требованиями </w:t>
      </w:r>
      <w:hyperlink r:id="rId23" w:history="1">
        <w:r w:rsidRPr="00FE13CE">
          <w:rPr>
            <w:kern w:val="3"/>
            <w:sz w:val="24"/>
            <w:szCs w:val="22"/>
            <w:lang w:eastAsia="ru-RU"/>
          </w:rPr>
          <w:t>части 1 статьи 7</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 при предоставлении муниципальной услуги специалист уполномоченного структурного подразделения не вправе требовать от заявителя: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FE13CE">
          <w:rPr>
            <w:kern w:val="3"/>
            <w:sz w:val="24"/>
            <w:szCs w:val="22"/>
            <w:lang w:eastAsia="ru-RU"/>
          </w:rPr>
          <w:t>частью 1 статьи 1</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25" w:history="1">
        <w:r w:rsidRPr="00FE13CE">
          <w:rPr>
            <w:kern w:val="3"/>
            <w:sz w:val="24"/>
            <w:szCs w:val="22"/>
            <w:lang w:eastAsia="ru-RU"/>
          </w:rPr>
          <w:t>частью 6 статьи 7</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FE13CE">
          <w:rPr>
            <w:kern w:val="3"/>
            <w:sz w:val="24"/>
            <w:szCs w:val="22"/>
            <w:lang w:eastAsia="ru-RU"/>
          </w:rPr>
          <w:t>части 1 статьи 9</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FE13CE">
          <w:rPr>
            <w:kern w:val="3"/>
            <w:sz w:val="24"/>
            <w:szCs w:val="22"/>
            <w:lang w:eastAsia="ru-RU"/>
          </w:rPr>
          <w:t>пунктом 7.2 части 1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37" w:name="anchor27"/>
      <w:bookmarkEnd w:id="37"/>
      <w:r w:rsidRPr="00FE13CE">
        <w:rPr>
          <w:b/>
          <w:kern w:val="3"/>
          <w:sz w:val="24"/>
          <w:szCs w:val="22"/>
          <w:lang w:eastAsia="ru-RU"/>
        </w:rPr>
        <w:t>Подраздел 2.7. Исчерпывающий перечень оснований для отказа в приеме документов, необходимых для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Основания для отказа в приеме документов, необходимых для предоставления муниципальной услуги, не предусмотрены.</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38" w:name="anchor28"/>
      <w:bookmarkEnd w:id="38"/>
      <w:r w:rsidRPr="00FE13CE">
        <w:rPr>
          <w:b/>
          <w:kern w:val="3"/>
          <w:sz w:val="24"/>
          <w:szCs w:val="22"/>
          <w:lang w:eastAsia="ru-RU"/>
        </w:rPr>
        <w:t>Подраздел 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39" w:name="anchor281"/>
      <w:bookmarkEnd w:id="39"/>
      <w:r w:rsidRPr="00FE13CE">
        <w:rPr>
          <w:kern w:val="3"/>
          <w:sz w:val="24"/>
          <w:szCs w:val="22"/>
          <w:lang w:eastAsia="ru-RU"/>
        </w:rPr>
        <w:t>1. Основания для приостановления предоставления муниципальной услуги не предусмотрены.</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40" w:name="anchor282"/>
      <w:bookmarkEnd w:id="40"/>
      <w:r w:rsidRPr="00FE13CE">
        <w:rPr>
          <w:kern w:val="3"/>
          <w:sz w:val="24"/>
          <w:szCs w:val="22"/>
          <w:lang w:eastAsia="ru-RU"/>
        </w:rPr>
        <w:t>2. Основаниями для отказа в предоставлении муниципальной услуги являются: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обнаружение недостоверных сведений, противоречий в представленных документах;</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части первой </w:t>
      </w:r>
      <w:hyperlink w:anchor="anchor26" w:history="1">
        <w:r w:rsidRPr="00FE13CE">
          <w:rPr>
            <w:kern w:val="3"/>
            <w:sz w:val="24"/>
            <w:szCs w:val="22"/>
            <w:lang w:eastAsia="ru-RU"/>
          </w:rPr>
          <w:t>подраздела 2.6 раздела II</w:t>
        </w:r>
      </w:hyperlink>
      <w:r w:rsidRPr="00FE13CE">
        <w:rPr>
          <w:kern w:val="3"/>
          <w:sz w:val="24"/>
          <w:szCs w:val="22"/>
          <w:lang w:eastAsia="ru-RU"/>
        </w:rPr>
        <w:t xml:space="preserve"> настоящего Административного регламента;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1" w:name="anchor29"/>
      <w:bookmarkEnd w:id="41"/>
      <w:r w:rsidRPr="00FE13CE">
        <w:rPr>
          <w:b/>
          <w:kern w:val="3"/>
          <w:sz w:val="24"/>
          <w:szCs w:val="22"/>
          <w:lang w:eastAsia="ru-RU"/>
        </w:rPr>
        <w:t>Подраздел 2.9. Размер платы, взимаемой с заявителя при предоставлении муниципальной услуги, и способы ее взимания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Предоставление муниципальной услуги осуществляется без взимания государственной пошлины или иной платы.</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2" w:name="anchor210"/>
      <w:bookmarkEnd w:id="42"/>
      <w:r w:rsidRPr="00FE13CE">
        <w:rPr>
          <w:b/>
          <w:kern w:val="3"/>
          <w:sz w:val="24"/>
          <w:szCs w:val="22"/>
          <w:lang w:eastAsia="ru-RU"/>
        </w:rPr>
        <w:t>Подраздел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 Прием заявителей (их представителей) ведется в порядке общей очереди.</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3" w:name="anchor211"/>
      <w:bookmarkEnd w:id="43"/>
      <w:r w:rsidRPr="00FE13CE">
        <w:rPr>
          <w:b/>
          <w:kern w:val="3"/>
          <w:sz w:val="24"/>
          <w:szCs w:val="22"/>
          <w:lang w:eastAsia="ru-RU"/>
        </w:rPr>
        <w:t>Подраздел 2.11. Срок и порядок регистрации заявления, в том числе в электронной форме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Срок регистрации заявления и документов, указанных в </w:t>
      </w:r>
      <w:hyperlink w:anchor="anchor26" w:history="1">
        <w:r w:rsidRPr="00FE13CE">
          <w:rPr>
            <w:kern w:val="3"/>
            <w:sz w:val="24"/>
            <w:szCs w:val="22"/>
            <w:lang w:eastAsia="ru-RU"/>
          </w:rPr>
          <w:t>подразделе 2.6 раздела II</w:t>
        </w:r>
      </w:hyperlink>
      <w:r w:rsidRPr="00FE13CE">
        <w:rPr>
          <w:kern w:val="3"/>
          <w:sz w:val="24"/>
          <w:szCs w:val="22"/>
          <w:lang w:eastAsia="ru-RU"/>
        </w:rPr>
        <w:t xml:space="preserve"> настоящего Административного регламента: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при личном обращении в уполномоченное структурное подразделение заявителя, уполномоченного лица (представителя заявителя) - не позднее первого рабочего дня, следующего за днем получения заявления;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случае направления запроса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Администрацией заявления;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случае направления запроса посредством Единого портала государственных и муниципальных услуг - в течение 1 рабочего дня с даты его поступления.</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4" w:name="anchor212"/>
      <w:bookmarkEnd w:id="44"/>
      <w:r w:rsidRPr="00FE13CE">
        <w:rPr>
          <w:b/>
          <w:kern w:val="3"/>
          <w:sz w:val="24"/>
          <w:szCs w:val="22"/>
          <w:lang w:eastAsia="ru-RU"/>
        </w:rPr>
        <w:t>Подраздел 2.12. Требования к помещениям, в которых предоставляется муниципальная услуга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8" w:history="1">
        <w:r w:rsidRPr="00FE13CE">
          <w:rPr>
            <w:kern w:val="3"/>
            <w:sz w:val="24"/>
            <w:szCs w:val="22"/>
            <w:lang w:eastAsia="ru-RU"/>
          </w:rPr>
          <w:t>законодательством</w:t>
        </w:r>
      </w:hyperlink>
      <w:r w:rsidRPr="00FE13CE">
        <w:rPr>
          <w:kern w:val="3"/>
          <w:sz w:val="24"/>
          <w:szCs w:val="22"/>
          <w:lang w:eastAsia="ru-RU"/>
        </w:rPr>
        <w:t xml:space="preserve"> Российской Федерации о социальной защите инвалидов. Вход в здание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 соответствии с </w:t>
      </w:r>
      <w:hyperlink r:id="rId29" w:history="1">
        <w:r w:rsidRPr="00FE13CE">
          <w:rPr>
            <w:kern w:val="3"/>
            <w:sz w:val="24"/>
            <w:szCs w:val="22"/>
            <w:lang w:eastAsia="ru-RU"/>
          </w:rPr>
          <w:t>законодательством</w:t>
        </w:r>
      </w:hyperlink>
      <w:r w:rsidRPr="00FE13CE">
        <w:rPr>
          <w:kern w:val="3"/>
          <w:sz w:val="24"/>
          <w:szCs w:val="22"/>
          <w:lang w:eastAsia="ru-RU"/>
        </w:rPr>
        <w:t xml:space="preserve"> Российской Федерации о социальной защите инвалидов инвалидам обеспечиваются: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возможность самостоятельного передвижения по территории, на которой расположено здание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посадки в транспортное средство и высадки из него, в том числе с использованием кресла-коляски;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в здание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и к муниципальной услуге с учетом ограничений их жизнедеятельности Чувашской Республики;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допуск в здание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оказание работниками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на стоянке транспортных средств около знания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 случае невозможности полностью приспособить здание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с учетом потребностей инвалидов в соответствии со </w:t>
      </w:r>
      <w:hyperlink r:id="rId30" w:history="1">
        <w:r w:rsidRPr="00FE13CE">
          <w:rPr>
            <w:kern w:val="3"/>
            <w:sz w:val="24"/>
            <w:szCs w:val="22"/>
            <w:lang w:eastAsia="ru-RU"/>
          </w:rPr>
          <w:t>статьей 15</w:t>
        </w:r>
      </w:hyperlink>
      <w:r w:rsidRPr="00FE13CE">
        <w:rPr>
          <w:kern w:val="3"/>
          <w:sz w:val="24"/>
          <w:szCs w:val="22"/>
          <w:lang w:eastAsia="ru-RU"/>
        </w:rPr>
        <w:t xml:space="preserve"> Федерального закона от 24 ноября 1995 г. </w:t>
      </w:r>
      <w:r>
        <w:rPr>
          <w:kern w:val="3"/>
          <w:sz w:val="24"/>
          <w:szCs w:val="22"/>
          <w:lang w:eastAsia="ru-RU"/>
        </w:rPr>
        <w:t>№</w:t>
      </w:r>
      <w:r w:rsidRPr="00FE13CE">
        <w:rPr>
          <w:kern w:val="3"/>
          <w:sz w:val="24"/>
          <w:szCs w:val="22"/>
          <w:lang w:eastAsia="ru-RU"/>
        </w:rPr>
        <w:t xml:space="preserve"> 181-ФЗ </w:t>
      </w:r>
      <w:r>
        <w:rPr>
          <w:kern w:val="3"/>
          <w:sz w:val="24"/>
          <w:szCs w:val="22"/>
          <w:lang w:eastAsia="ru-RU"/>
        </w:rPr>
        <w:t>«</w:t>
      </w:r>
      <w:r w:rsidRPr="00FE13CE">
        <w:rPr>
          <w:kern w:val="3"/>
          <w:sz w:val="24"/>
          <w:szCs w:val="22"/>
          <w:lang w:eastAsia="ru-RU"/>
        </w:rPr>
        <w:t>О социальной защите инвалидов в Российской Федерации</w:t>
      </w:r>
      <w:r>
        <w:rPr>
          <w:kern w:val="3"/>
          <w:sz w:val="24"/>
          <w:szCs w:val="22"/>
          <w:lang w:eastAsia="ru-RU"/>
        </w:rPr>
        <w:t>»</w:t>
      </w:r>
      <w:r w:rsidRPr="00FE13CE">
        <w:rPr>
          <w:kern w:val="3"/>
          <w:sz w:val="24"/>
          <w:szCs w:val="22"/>
          <w:lang w:eastAsia="ru-RU"/>
        </w:rPr>
        <w:t xml:space="preserve">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w:t>
      </w:r>
      <w:r>
        <w:rPr>
          <w:kern w:val="3"/>
          <w:sz w:val="24"/>
          <w:szCs w:val="22"/>
          <w:lang w:eastAsia="ru-RU"/>
        </w:rPr>
        <w:t>Комсомольского</w:t>
      </w:r>
      <w:r w:rsidRPr="00FE13CE">
        <w:rPr>
          <w:kern w:val="3"/>
          <w:sz w:val="24"/>
          <w:szCs w:val="22"/>
          <w:lang w:eastAsia="ru-RU"/>
        </w:rPr>
        <w:t xml:space="preserve"> муниципального округа, на </w:t>
      </w:r>
      <w:hyperlink r:id="rId31" w:history="1">
        <w:r w:rsidRPr="00FE13CE">
          <w:rPr>
            <w:kern w:val="3"/>
            <w:sz w:val="24"/>
            <w:szCs w:val="22"/>
            <w:lang w:eastAsia="ru-RU"/>
          </w:rPr>
          <w:t>официальном сайте</w:t>
        </w:r>
      </w:hyperlink>
      <w:r w:rsidRPr="00FE13CE">
        <w:rPr>
          <w:kern w:val="3"/>
          <w:sz w:val="24"/>
          <w:szCs w:val="22"/>
          <w:lang w:eastAsia="ru-RU"/>
        </w:rPr>
        <w:t xml:space="preserve"> </w:t>
      </w:r>
      <w:r>
        <w:rPr>
          <w:kern w:val="3"/>
          <w:sz w:val="24"/>
          <w:szCs w:val="22"/>
          <w:lang w:eastAsia="ru-RU"/>
        </w:rPr>
        <w:t>Комсомольского</w:t>
      </w:r>
      <w:r w:rsidRPr="00FE13CE">
        <w:rPr>
          <w:kern w:val="3"/>
          <w:sz w:val="24"/>
          <w:szCs w:val="22"/>
          <w:lang w:eastAsia="ru-RU"/>
        </w:rPr>
        <w:t xml:space="preserve"> муниципального округа, на Едином портале государственных и муниципальных услуг.</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E13CE" w:rsidRPr="00FE13CE" w:rsidRDefault="00FE13CE" w:rsidP="00C03D42">
      <w:pPr>
        <w:keepNext/>
        <w:numPr>
          <w:ilvl w:val="0"/>
          <w:numId w:val="1"/>
        </w:numPr>
        <w:tabs>
          <w:tab w:val="clear" w:pos="0"/>
        </w:tabs>
        <w:overflowPunct w:val="0"/>
        <w:autoSpaceDE w:val="0"/>
        <w:autoSpaceDN w:val="0"/>
        <w:ind w:firstLine="720"/>
        <w:jc w:val="center"/>
        <w:textAlignment w:val="baseline"/>
        <w:outlineLvl w:val="0"/>
        <w:rPr>
          <w:b/>
          <w:kern w:val="3"/>
          <w:sz w:val="24"/>
          <w:szCs w:val="22"/>
          <w:lang w:eastAsia="ru-RU"/>
        </w:rPr>
      </w:pPr>
      <w:bookmarkStart w:id="45" w:name="anchor213"/>
      <w:bookmarkEnd w:id="45"/>
      <w:r w:rsidRPr="00FE13CE">
        <w:rPr>
          <w:b/>
          <w:kern w:val="3"/>
          <w:sz w:val="24"/>
          <w:szCs w:val="22"/>
          <w:lang w:eastAsia="ru-RU"/>
        </w:rPr>
        <w:t>Подраздел 2.13. Показатели доступности и качества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46" w:name="anchor2131"/>
      <w:bookmarkEnd w:id="46"/>
      <w:r w:rsidRPr="00FE13CE">
        <w:rPr>
          <w:kern w:val="3"/>
          <w:sz w:val="24"/>
          <w:szCs w:val="22"/>
          <w:lang w:eastAsia="ru-RU"/>
        </w:rPr>
        <w:t>1. Показателями доступности муниципальной услуги являются: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обеспечение информирования о работе уполномоченного подразделения и предоставляемой муниципальной услуге (размещение информации на Едином портале государственных и муниципальных услуг);</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обеспечение свободного доступа в здание администрации;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доступность электронных форм документов, необходимых для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возможность подачи запроса на получении муниципальной услуги и документов в электронной форме;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предоставление муниципальной услуги в соответствии с вариантом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организация предоставления муниципальной услуги через МФЦ.</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47" w:name="anchor2132"/>
      <w:bookmarkEnd w:id="47"/>
      <w:r w:rsidRPr="00FE13CE">
        <w:rPr>
          <w:kern w:val="3"/>
          <w:sz w:val="24"/>
          <w:szCs w:val="22"/>
          <w:lang w:eastAsia="ru-RU"/>
        </w:rPr>
        <w:t>2. Показателями качества муниципальной услуги являются: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компетентность специалистов, предоставляющих муниципальную услугу, в вопросах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строгое соблюдение стандарта и порядка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эффективность и своевременность рассмотрения обращений граждан по вопросам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своевременное предоставление муниципальной услуги (отсутствие нарушений сроков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удовлетворенность заявителя качеством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отсутствие жалоб.</w:t>
      </w:r>
    </w:p>
    <w:p w:rsidR="00FE13CE" w:rsidRPr="00FE13CE" w:rsidRDefault="00FE13CE" w:rsidP="00C03D42">
      <w:pPr>
        <w:keepNext/>
        <w:numPr>
          <w:ilvl w:val="0"/>
          <w:numId w:val="1"/>
        </w:numPr>
        <w:tabs>
          <w:tab w:val="clear" w:pos="0"/>
        </w:tabs>
        <w:overflowPunct w:val="0"/>
        <w:autoSpaceDE w:val="0"/>
        <w:autoSpaceDN w:val="0"/>
        <w:ind w:firstLine="720"/>
        <w:jc w:val="center"/>
        <w:textAlignment w:val="baseline"/>
        <w:outlineLvl w:val="0"/>
        <w:rPr>
          <w:b/>
          <w:kern w:val="3"/>
          <w:sz w:val="24"/>
          <w:szCs w:val="22"/>
          <w:lang w:eastAsia="ru-RU"/>
        </w:rPr>
      </w:pPr>
      <w:bookmarkStart w:id="48" w:name="anchor214"/>
      <w:bookmarkEnd w:id="48"/>
      <w:r w:rsidRPr="00FE13CE">
        <w:rPr>
          <w:b/>
          <w:kern w:val="3"/>
          <w:sz w:val="24"/>
          <w:szCs w:val="22"/>
          <w:lang w:eastAsia="ru-RU"/>
        </w:rPr>
        <w:t>Подраздел 2.14. Иные требования к предоставлению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2" w:history="1">
        <w:r w:rsidRPr="00FE13CE">
          <w:rPr>
            <w:kern w:val="3"/>
            <w:sz w:val="24"/>
            <w:szCs w:val="22"/>
            <w:lang w:eastAsia="ru-RU"/>
          </w:rPr>
          <w:t>статьей 15.1</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 не предусмотрена.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49" w:name="anchor1003"/>
      <w:bookmarkEnd w:id="49"/>
      <w:r w:rsidRPr="00FE13CE">
        <w:rPr>
          <w:b/>
          <w:kern w:val="3"/>
          <w:sz w:val="24"/>
          <w:szCs w:val="22"/>
          <w:lang w:eastAsia="ru-RU"/>
        </w:rPr>
        <w:t>Раздел III. Состав, последовательность и сроки выполнения административных процедур</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0" w:name="anchor31"/>
      <w:bookmarkEnd w:id="50"/>
      <w:r w:rsidRPr="00FE13CE">
        <w:rPr>
          <w:b/>
          <w:kern w:val="3"/>
          <w:sz w:val="24"/>
          <w:szCs w:val="22"/>
          <w:lang w:eastAsia="ru-RU"/>
        </w:rPr>
        <w:t>Подраздел 3.1. Перечень вариантов предоставления муниципальных услуг</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Варианты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51" w:name="anchor311"/>
      <w:bookmarkEnd w:id="51"/>
      <w:r w:rsidRPr="00FE13CE">
        <w:rPr>
          <w:kern w:val="3"/>
          <w:sz w:val="24"/>
          <w:szCs w:val="22"/>
          <w:lang w:eastAsia="ru-RU"/>
        </w:rPr>
        <w:t xml:space="preserve">1.) выдача выписок из Реестра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52" w:name="anchor312"/>
      <w:bookmarkEnd w:id="52"/>
      <w:r w:rsidRPr="00FE13CE">
        <w:rPr>
          <w:kern w:val="3"/>
          <w:sz w:val="24"/>
          <w:szCs w:val="22"/>
          <w:lang w:eastAsia="ru-RU"/>
        </w:rPr>
        <w:t>2.)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3" w:name="anchor32"/>
      <w:bookmarkEnd w:id="53"/>
      <w:r w:rsidRPr="00FE13CE">
        <w:rPr>
          <w:b/>
          <w:kern w:val="3"/>
          <w:sz w:val="24"/>
          <w:szCs w:val="22"/>
          <w:lang w:eastAsia="ru-RU"/>
        </w:rPr>
        <w:t>Подраздел 3.2. Профилирование заявителя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На основании ответов заявителя на вопросы анкетирования определяется вариант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Перечень признаков заявителей, уполномоченных лиц (законных представителей) приведен в </w:t>
      </w:r>
      <w:hyperlink w:anchor="anchor1300" w:history="1">
        <w:r w:rsidRPr="00FE13CE">
          <w:rPr>
            <w:kern w:val="3"/>
            <w:sz w:val="24"/>
            <w:szCs w:val="22"/>
            <w:lang w:eastAsia="ru-RU"/>
          </w:rPr>
          <w:t xml:space="preserve">приложении </w:t>
        </w:r>
        <w:r>
          <w:rPr>
            <w:kern w:val="3"/>
            <w:sz w:val="24"/>
            <w:szCs w:val="22"/>
            <w:lang w:eastAsia="ru-RU"/>
          </w:rPr>
          <w:t>№</w:t>
        </w:r>
        <w:r w:rsidRPr="00FE13CE">
          <w:rPr>
            <w:kern w:val="3"/>
            <w:sz w:val="24"/>
            <w:szCs w:val="22"/>
            <w:lang w:eastAsia="ru-RU"/>
          </w:rPr>
          <w:t> 3</w:t>
        </w:r>
      </w:hyperlink>
      <w:r w:rsidRPr="00FE13CE">
        <w:rPr>
          <w:kern w:val="3"/>
          <w:sz w:val="24"/>
          <w:szCs w:val="22"/>
          <w:lang w:eastAsia="ru-RU"/>
        </w:rPr>
        <w:t xml:space="preserve"> к Административному регламенту.</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4" w:name="anchor33"/>
      <w:bookmarkEnd w:id="54"/>
      <w:r w:rsidRPr="00FE13CE">
        <w:rPr>
          <w:b/>
          <w:kern w:val="3"/>
          <w:sz w:val="24"/>
          <w:szCs w:val="22"/>
          <w:lang w:eastAsia="ru-RU"/>
        </w:rPr>
        <w:t xml:space="preserve">Подраздел 3.3. Выдача выписок из Реестра муниципального имущества </w:t>
      </w:r>
      <w:r>
        <w:rPr>
          <w:b/>
          <w:kern w:val="3"/>
          <w:sz w:val="24"/>
          <w:szCs w:val="22"/>
          <w:lang w:eastAsia="ru-RU"/>
        </w:rPr>
        <w:t>Комсомольского</w:t>
      </w:r>
      <w:r w:rsidRPr="00FE13CE">
        <w:rPr>
          <w:b/>
          <w:kern w:val="3"/>
          <w:sz w:val="24"/>
          <w:szCs w:val="22"/>
          <w:lang w:eastAsia="ru-RU"/>
        </w:rPr>
        <w:t xml:space="preserve"> муниципального округа Чувашской Республики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Максимальный срок предоставления муниципальной услуги в соответствии с вариантом не должен превышать 10 рабочих дней со дня поступления заявления.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Результатом предоставления муниципальной услуги является выдача (направление) выписок из Реестра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либо письменное уведомление заявителю об отсутствии объекта в Реестре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Для предоставления муниципальной услуги осуществляются следующие административные процедуры:</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прием и регистрация заявления и документов, необходимых для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межведомственное информационное взаимодействие;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принятие решения о предоставлении либо об отказе в предоставлении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Для получения муниципальной услуги в уполномоченное структурное подразделение представляются документы, указанные в </w:t>
      </w:r>
      <w:hyperlink w:anchor="anchor26" w:history="1">
        <w:r w:rsidRPr="00FE13CE">
          <w:rPr>
            <w:kern w:val="3"/>
            <w:sz w:val="24"/>
            <w:szCs w:val="22"/>
            <w:lang w:eastAsia="ru-RU"/>
          </w:rPr>
          <w:t>подразделе 2.6 раздела II</w:t>
        </w:r>
      </w:hyperlink>
      <w:r w:rsidRPr="00FE13CE">
        <w:rPr>
          <w:kern w:val="3"/>
          <w:sz w:val="24"/>
          <w:szCs w:val="22"/>
          <w:lang w:eastAsia="ru-RU"/>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3" w:history="1">
        <w:r w:rsidRPr="00FE13CE">
          <w:rPr>
            <w:kern w:val="3"/>
            <w:sz w:val="24"/>
            <w:szCs w:val="22"/>
            <w:lang w:eastAsia="ru-RU"/>
          </w:rPr>
          <w:t>частью 18 статьи 14.1</w:t>
        </w:r>
      </w:hyperlink>
      <w:r w:rsidRPr="00FE13CE">
        <w:rPr>
          <w:kern w:val="3"/>
          <w:sz w:val="24"/>
          <w:szCs w:val="22"/>
          <w:lang w:eastAsia="ru-RU"/>
        </w:rPr>
        <w:t xml:space="preserve"> Федерального закона от 27.07.2006 </w:t>
      </w:r>
      <w:r>
        <w:rPr>
          <w:kern w:val="3"/>
          <w:sz w:val="24"/>
          <w:szCs w:val="22"/>
          <w:lang w:eastAsia="ru-RU"/>
        </w:rPr>
        <w:t>№</w:t>
      </w:r>
      <w:r w:rsidRPr="00FE13CE">
        <w:rPr>
          <w:kern w:val="3"/>
          <w:sz w:val="24"/>
          <w:szCs w:val="22"/>
          <w:lang w:eastAsia="ru-RU"/>
        </w:rPr>
        <w:t xml:space="preserve"> 149-ФЗ </w:t>
      </w:r>
      <w:r>
        <w:rPr>
          <w:kern w:val="3"/>
          <w:sz w:val="24"/>
          <w:szCs w:val="22"/>
          <w:lang w:eastAsia="ru-RU"/>
        </w:rPr>
        <w:t>«</w:t>
      </w:r>
      <w:r w:rsidRPr="00FE13CE">
        <w:rPr>
          <w:kern w:val="3"/>
          <w:sz w:val="24"/>
          <w:szCs w:val="22"/>
          <w:lang w:eastAsia="ru-RU"/>
        </w:rPr>
        <w:t>Об информации, информационных технологиях и о защите информации</w:t>
      </w:r>
      <w:r>
        <w:rPr>
          <w:kern w:val="3"/>
          <w:sz w:val="24"/>
          <w:szCs w:val="22"/>
          <w:lang w:eastAsia="ru-RU"/>
        </w:rPr>
        <w:t>»</w:t>
      </w:r>
      <w:r w:rsidRPr="00FE13CE">
        <w:rPr>
          <w:kern w:val="3"/>
          <w:sz w:val="24"/>
          <w:szCs w:val="22"/>
          <w:lang w:eastAsia="ru-RU"/>
        </w:rPr>
        <w:t>.</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 случае не предоставления заявителем документов, предусмотренных </w:t>
      </w:r>
      <w:hyperlink w:anchor="anchor262" w:history="1">
        <w:r w:rsidRPr="00FE13CE">
          <w:rPr>
            <w:kern w:val="3"/>
            <w:sz w:val="24"/>
            <w:szCs w:val="22"/>
            <w:lang w:eastAsia="ru-RU"/>
          </w:rPr>
          <w:t>частью второй подраздела 2.6 раздела II</w:t>
        </w:r>
      </w:hyperlink>
      <w:r w:rsidRPr="00FE13CE">
        <w:rPr>
          <w:kern w:val="3"/>
          <w:sz w:val="24"/>
          <w:szCs w:val="22"/>
          <w:lang w:eastAsia="ru-RU"/>
        </w:rPr>
        <w:t xml:space="preserve"> настоящего Административного регламента, специалист уполномоченного структурного подразделения в течение 2-х рабочих дней со дня поступления документов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4" w:history="1">
        <w:r w:rsidRPr="00FE13CE">
          <w:rPr>
            <w:kern w:val="3"/>
            <w:sz w:val="24"/>
            <w:szCs w:val="22"/>
            <w:lang w:eastAsia="ru-RU"/>
          </w:rPr>
          <w:t>законодательства</w:t>
        </w:r>
      </w:hyperlink>
      <w:r w:rsidRPr="00FE13CE">
        <w:rPr>
          <w:kern w:val="3"/>
          <w:sz w:val="24"/>
          <w:szCs w:val="22"/>
          <w:lang w:eastAsia="ru-RU"/>
        </w:rPr>
        <w:t xml:space="preserve"> Российской Федерации о защите персональных данных.</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Межведомственный запрос должен содержать следующие сведения: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наименование органа, направляющего межведомственный запрос;</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наименование органа, в адрес которого направляется межведомственный запрос;</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контактная информация для направления ответа на межведомственный запрос;</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дата направления межведомственного запроса;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информация о факте получения согласия, предусмотренного </w:t>
      </w:r>
      <w:hyperlink r:id="rId35" w:history="1">
        <w:r w:rsidRPr="00FE13CE">
          <w:rPr>
            <w:kern w:val="3"/>
            <w:sz w:val="24"/>
            <w:szCs w:val="22"/>
            <w:lang w:eastAsia="ru-RU"/>
          </w:rPr>
          <w:t>частью 5 статьи 7</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xml:space="preserve"> 210-ФЗ (при направления межведомственного запроса в случае, предусмотренном частью 5 статьи 7 Федерального закона </w:t>
      </w:r>
      <w:r>
        <w:rPr>
          <w:kern w:val="3"/>
          <w:sz w:val="24"/>
          <w:szCs w:val="22"/>
          <w:lang w:eastAsia="ru-RU"/>
        </w:rPr>
        <w:t>№</w:t>
      </w:r>
      <w:r w:rsidRPr="00FE13CE">
        <w:rPr>
          <w:kern w:val="3"/>
          <w:sz w:val="24"/>
          <w:szCs w:val="22"/>
          <w:lang w:eastAsia="ru-RU"/>
        </w:rPr>
        <w:t> 210-ФЗ).</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соответствие заявителя условиям, предусмотренным </w:t>
      </w:r>
      <w:hyperlink w:anchor="anchor12" w:history="1">
        <w:r w:rsidRPr="00FE13CE">
          <w:rPr>
            <w:kern w:val="3"/>
            <w:sz w:val="24"/>
            <w:szCs w:val="22"/>
            <w:lang w:eastAsia="ru-RU"/>
          </w:rPr>
          <w:t>подразделом 1.2 раздела I</w:t>
        </w:r>
      </w:hyperlink>
      <w:r w:rsidRPr="00FE13CE">
        <w:rPr>
          <w:kern w:val="3"/>
          <w:sz w:val="24"/>
          <w:szCs w:val="22"/>
          <w:lang w:eastAsia="ru-RU"/>
        </w:rPr>
        <w:t xml:space="preserve"> настоящего Административного регламента;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достоверность сведений, содержащихся в представленных заявителем документах;</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представление полного комплекта документов, указанных в части первой </w:t>
      </w:r>
      <w:hyperlink w:anchor="anchor26" w:history="1">
        <w:r w:rsidRPr="00FE13CE">
          <w:rPr>
            <w:kern w:val="3"/>
            <w:sz w:val="24"/>
            <w:szCs w:val="22"/>
            <w:lang w:eastAsia="ru-RU"/>
          </w:rPr>
          <w:t>подраздела 2.6 раздела II</w:t>
        </w:r>
      </w:hyperlink>
      <w:r w:rsidRPr="00FE13CE">
        <w:rPr>
          <w:kern w:val="3"/>
          <w:sz w:val="24"/>
          <w:szCs w:val="22"/>
          <w:lang w:eastAsia="ru-RU"/>
        </w:rPr>
        <w:t xml:space="preserve"> настоящего Административного регламента;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отсутствие оснований для отказа в предоставлении муниципальной услуги, указанных в части второй </w:t>
      </w:r>
      <w:hyperlink w:anchor="anchor28" w:history="1">
        <w:r w:rsidRPr="00FE13CE">
          <w:rPr>
            <w:kern w:val="3"/>
            <w:sz w:val="24"/>
            <w:szCs w:val="22"/>
            <w:lang w:eastAsia="ru-RU"/>
          </w:rPr>
          <w:t>подраздела 2.8 раздела II</w:t>
        </w:r>
      </w:hyperlink>
      <w:r w:rsidRPr="00FE13CE">
        <w:rPr>
          <w:kern w:val="3"/>
          <w:sz w:val="24"/>
          <w:szCs w:val="22"/>
          <w:lang w:eastAsia="ru-RU"/>
        </w:rPr>
        <w:t xml:space="preserve"> настоящего Административного регламента.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 случае наличия оснований для отказа в предоставлении муниципальной услуги, установленных в части второй </w:t>
      </w:r>
      <w:hyperlink w:anchor="anchor28" w:history="1">
        <w:r w:rsidRPr="00FE13CE">
          <w:rPr>
            <w:kern w:val="3"/>
            <w:sz w:val="24"/>
            <w:szCs w:val="22"/>
            <w:lang w:eastAsia="ru-RU"/>
          </w:rPr>
          <w:t>подраздела 2.8 раздела II</w:t>
        </w:r>
      </w:hyperlink>
      <w:r w:rsidRPr="00FE13CE">
        <w:rPr>
          <w:kern w:val="3"/>
          <w:sz w:val="24"/>
          <w:szCs w:val="22"/>
          <w:lang w:eastAsia="ru-RU"/>
        </w:rPr>
        <w:t xml:space="preserve"> настоящего Административного регламента, специалист уполномоченного структурного подразделения в течение 5 рабочих дней со дня установления факта не устранения замечаний составляет и выдает (направляет почтовым отправлением) письменное уведомление об отказе в предоставлении муниципальной услуги (1 экз., оригинал) с указанием причин отказа.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случае если заявление с прилагаемыми документами поступило из МФЦ,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При отказе гражданину в выдаче выписок из Реестра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заявитель после устранения выявленных недостатков вправе повторно представить документы в соответствии с Административным регламентом.</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Срок повторного рассмотрения представленных документов - не более пяти рабочих дней со дня их получения.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Выписка из Реестра муниципального имущества </w:t>
      </w:r>
      <w:r>
        <w:rPr>
          <w:kern w:val="3"/>
          <w:sz w:val="24"/>
          <w:szCs w:val="22"/>
          <w:lang w:eastAsia="ru-RU"/>
        </w:rPr>
        <w:t>Комсомольского</w:t>
      </w:r>
      <w:r w:rsidRPr="00FE13CE">
        <w:rPr>
          <w:kern w:val="3"/>
          <w:sz w:val="24"/>
          <w:szCs w:val="22"/>
          <w:lang w:eastAsia="ru-RU"/>
        </w:rPr>
        <w:t xml:space="preserve"> муниципального округа Чувашской Республики либо уведомление об отказе с указанием причин отказа и возможностей их устранения выдается (направляется) заявителям либо уполномоченным лицам при наличии надлежащим образом оформленных полномочий в течение 1 рабочего дня со дня подписания.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Необходимость получения дополнительных сведений от заявителя для предоставления муниципальной услуги не предусмотрена.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Предоставление муниципальной услуги в упреждающем (проактивном) режиме не предусмотрено.</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5" w:name="anchor34"/>
      <w:bookmarkEnd w:id="55"/>
      <w:r w:rsidRPr="00FE13CE">
        <w:rPr>
          <w:b/>
          <w:kern w:val="3"/>
          <w:sz w:val="24"/>
          <w:szCs w:val="22"/>
          <w:lang w:eastAsia="ru-RU"/>
        </w:rPr>
        <w:t>Подраздел 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Максимальный срок предоставления муниципальной услуги в соответствии с вариантом составляет три рабочих дня с момента обнаружения ошибки или получения от любого заинтересованного лица письменного заявления об ошибке.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Оснований для отказа в приеме заявления не предусмотрено.</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Оснований для приостановления предоставления муниципальной услуги не предусмотрено.</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Срок регистрации заявления составляет 15 минут.</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6" w:name="anchor1004"/>
      <w:bookmarkEnd w:id="56"/>
      <w:r w:rsidRPr="00FE13CE">
        <w:rPr>
          <w:b/>
          <w:kern w:val="3"/>
          <w:sz w:val="24"/>
          <w:szCs w:val="22"/>
          <w:lang w:eastAsia="ru-RU"/>
        </w:rPr>
        <w:t>Раздел IV. Формы контроля за исполнением Административного регламента</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7" w:name="anchor41"/>
      <w:bookmarkEnd w:id="57"/>
      <w:r w:rsidRPr="00FE13CE">
        <w:rPr>
          <w:b/>
          <w:kern w:val="3"/>
          <w:sz w:val="24"/>
          <w:szCs w:val="22"/>
          <w:lang w:eastAsia="ru-RU"/>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8" w:name="anchor42"/>
      <w:bookmarkEnd w:id="58"/>
      <w:r w:rsidRPr="00FE13CE">
        <w:rPr>
          <w:b/>
          <w:kern w:val="3"/>
          <w:sz w:val="24"/>
          <w:szCs w:val="22"/>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59" w:name="anchor421"/>
      <w:bookmarkEnd w:id="59"/>
      <w:r w:rsidRPr="00FE13CE">
        <w:rPr>
          <w:kern w:val="3"/>
          <w:sz w:val="24"/>
          <w:szCs w:val="22"/>
          <w:lang w:eastAsia="ru-RU"/>
        </w:rPr>
        <w:t>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60" w:name="anchor422"/>
      <w:bookmarkEnd w:id="60"/>
      <w:r w:rsidRPr="00FE13CE">
        <w:rPr>
          <w:kern w:val="3"/>
          <w:sz w:val="24"/>
          <w:szCs w:val="22"/>
          <w:lang w:eastAsia="ru-RU"/>
        </w:rPr>
        <w:t xml:space="preserve">2. Периодичность и сроки проведения проверок устанавливаются главой </w:t>
      </w:r>
      <w:r>
        <w:rPr>
          <w:kern w:val="3"/>
          <w:sz w:val="24"/>
          <w:szCs w:val="22"/>
          <w:lang w:eastAsia="ru-RU"/>
        </w:rPr>
        <w:t>Комсомольского</w:t>
      </w:r>
      <w:r w:rsidRPr="00FE13CE">
        <w:rPr>
          <w:kern w:val="3"/>
          <w:sz w:val="24"/>
          <w:szCs w:val="22"/>
          <w:lang w:eastAsia="ru-RU"/>
        </w:rPr>
        <w:t xml:space="preserve">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61" w:name="anchor4221"/>
      <w:bookmarkEnd w:id="61"/>
      <w:r w:rsidRPr="00FE13CE">
        <w:rPr>
          <w:kern w:val="3"/>
          <w:sz w:val="24"/>
          <w:szCs w:val="22"/>
          <w:lang w:eastAsia="ru-RU"/>
        </w:rPr>
        <w:t>1) количество оказанных муниципальных услуг за контрольный период;</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62" w:name="anchor4222"/>
      <w:bookmarkEnd w:id="62"/>
      <w:r w:rsidRPr="00FE13CE">
        <w:rPr>
          <w:kern w:val="3"/>
          <w:sz w:val="24"/>
          <w:szCs w:val="22"/>
          <w:lang w:eastAsia="ru-RU"/>
        </w:rPr>
        <w:t>2) количество муниципальных услуг, оказанных с нарушением сроков, в разрезе административных процедур;</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63" w:name="anchor4223"/>
      <w:bookmarkEnd w:id="63"/>
      <w:r w:rsidRPr="00FE13CE">
        <w:rPr>
          <w:kern w:val="3"/>
          <w:sz w:val="24"/>
          <w:szCs w:val="22"/>
          <w:lang w:eastAsia="ru-RU"/>
        </w:rPr>
        <w:t>3) количество решений, оспоренных в судах, в том числе признанных незаконными.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64" w:name="anchor423"/>
      <w:bookmarkEnd w:id="64"/>
      <w:r w:rsidRPr="00FE13CE">
        <w:rPr>
          <w:kern w:val="3"/>
          <w:sz w:val="24"/>
          <w:szCs w:val="22"/>
          <w:lang w:eastAsia="ru-RU"/>
        </w:rPr>
        <w:t>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65" w:name="anchor424"/>
      <w:bookmarkEnd w:id="65"/>
      <w:r w:rsidRPr="00FE13CE">
        <w:rPr>
          <w:kern w:val="3"/>
          <w:sz w:val="24"/>
          <w:szCs w:val="22"/>
          <w:lang w:eastAsia="ru-RU"/>
        </w:rPr>
        <w:t>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66" w:name="anchor425"/>
      <w:bookmarkEnd w:id="66"/>
      <w:r w:rsidRPr="00FE13CE">
        <w:rPr>
          <w:kern w:val="3"/>
          <w:sz w:val="24"/>
          <w:szCs w:val="22"/>
          <w:lang w:eastAsia="ru-RU"/>
        </w:rPr>
        <w:t xml:space="preserve">5. Внеплановые проверки проводятся по жалобам заявителей (их представителей) в случае принятия решения, предусмотренного </w:t>
      </w:r>
      <w:hyperlink w:anchor="anchor52101" w:history="1">
        <w:r w:rsidRPr="00FE13CE">
          <w:rPr>
            <w:kern w:val="3"/>
            <w:sz w:val="24"/>
            <w:szCs w:val="22"/>
            <w:lang w:eastAsia="ru-RU"/>
          </w:rPr>
          <w:t>пунктом 1 части 10 подраздела 5.2 раздела V</w:t>
        </w:r>
      </w:hyperlink>
      <w:r w:rsidRPr="00FE13CE">
        <w:rPr>
          <w:kern w:val="3"/>
          <w:sz w:val="24"/>
          <w:szCs w:val="22"/>
          <w:lang w:eastAsia="ru-RU"/>
        </w:rPr>
        <w:t xml:space="preserve"> настоящего Административного регламента.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 xml:space="preserve">Срок проведения внеплановых проверок - 15 рабочих дней с даты принятия решения по жалобе заявителя (его представителя), предусмотренного </w:t>
      </w:r>
      <w:hyperlink w:anchor="anchor52101" w:history="1">
        <w:r w:rsidRPr="00FE13CE">
          <w:rPr>
            <w:kern w:val="3"/>
            <w:sz w:val="24"/>
            <w:szCs w:val="22"/>
            <w:lang w:eastAsia="ru-RU"/>
          </w:rPr>
          <w:t>пунктом 1 части 10 подраздела 5.2 раздела V</w:t>
        </w:r>
      </w:hyperlink>
      <w:r w:rsidRPr="00FE13CE">
        <w:rPr>
          <w:kern w:val="3"/>
          <w:sz w:val="24"/>
          <w:szCs w:val="22"/>
          <w:lang w:eastAsia="ru-RU"/>
        </w:rPr>
        <w:t xml:space="preserve"> настоящего Административного регламента.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67" w:name="anchor426"/>
      <w:bookmarkEnd w:id="67"/>
      <w:r w:rsidRPr="00FE13CE">
        <w:rPr>
          <w:kern w:val="3"/>
          <w:sz w:val="24"/>
          <w:szCs w:val="22"/>
          <w:lang w:eastAsia="ru-RU"/>
        </w:rPr>
        <w:t>6. Результаты проверки оформляются в письменном виде с указанием выявленных недостатков и предложений по их устранению.</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68" w:name="anchor427"/>
      <w:bookmarkEnd w:id="68"/>
      <w:r w:rsidRPr="00FE13CE">
        <w:rPr>
          <w:kern w:val="3"/>
          <w:sz w:val="24"/>
          <w:szCs w:val="22"/>
          <w:lang w:eastAsia="ru-RU"/>
        </w:rPr>
        <w:t>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69" w:name="anchor43"/>
      <w:bookmarkEnd w:id="69"/>
      <w:r w:rsidRPr="00FE13CE">
        <w:rPr>
          <w:b/>
          <w:kern w:val="3"/>
          <w:sz w:val="24"/>
          <w:szCs w:val="22"/>
          <w:lang w:eastAsia="ru-RU"/>
        </w:rPr>
        <w:t>Подраздел 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Специалисты, должностные лица Администрации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Специалисты, должностные лица Администрации, обеспечивающие исполнение административных процедур, несут ответственность в соответствии с действующим трудовым и административным законодательством Российской Федерации.</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70" w:name="anchor44"/>
      <w:bookmarkEnd w:id="70"/>
      <w:r w:rsidRPr="00FE13CE">
        <w:rPr>
          <w:b/>
          <w:kern w:val="3"/>
          <w:sz w:val="24"/>
          <w:szCs w:val="22"/>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Администрации,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71" w:name="anchor1005"/>
      <w:bookmarkEnd w:id="71"/>
      <w:r w:rsidRPr="00FE13CE">
        <w:rPr>
          <w:b/>
          <w:kern w:val="3"/>
          <w:sz w:val="24"/>
          <w:szCs w:val="22"/>
          <w:lang w:eastAsia="ru-RU"/>
        </w:rPr>
        <w:t xml:space="preserve">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FE13CE">
        <w:rPr>
          <w:b/>
          <w:kern w:val="3"/>
          <w:sz w:val="24"/>
          <w:szCs w:val="22"/>
          <w:lang w:eastAsia="ru-RU"/>
        </w:rPr>
        <w:t> 210-ФЗ, их работников</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72" w:name="anchor51"/>
      <w:bookmarkEnd w:id="72"/>
      <w:r w:rsidRPr="00FE13CE">
        <w:rPr>
          <w:b/>
          <w:kern w:val="3"/>
          <w:sz w:val="24"/>
          <w:szCs w:val="22"/>
          <w:lang w:eastAsia="ru-RU"/>
        </w:rPr>
        <w:t xml:space="preserve">Подраздел 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FE13CE">
        <w:rPr>
          <w:b/>
          <w:kern w:val="3"/>
          <w:sz w:val="24"/>
          <w:szCs w:val="22"/>
          <w:lang w:eastAsia="ru-RU"/>
        </w:rPr>
        <w:t> 210-ФЗ, их работников</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Заявитель может обратиться с жалобой в следующих случаях:</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73" w:name="anchor511"/>
      <w:bookmarkEnd w:id="73"/>
      <w:r w:rsidRPr="00FE13CE">
        <w:rPr>
          <w:kern w:val="3"/>
          <w:sz w:val="24"/>
          <w:szCs w:val="22"/>
          <w:lang w:eastAsia="ru-RU"/>
        </w:rPr>
        <w:t xml:space="preserve">1) нарушение срока регистрации запроса о предоставлении муниципальной услуги, запроса, указанного в </w:t>
      </w:r>
      <w:hyperlink r:id="rId36" w:history="1">
        <w:r w:rsidRPr="00FE13CE">
          <w:rPr>
            <w:kern w:val="3"/>
            <w:sz w:val="24"/>
            <w:szCs w:val="22"/>
            <w:lang w:eastAsia="ru-RU"/>
          </w:rPr>
          <w:t>статье 15.1</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74" w:name="anchor512"/>
      <w:bookmarkEnd w:id="74"/>
      <w:r w:rsidRPr="00FE13CE">
        <w:rPr>
          <w:kern w:val="3"/>
          <w:sz w:val="24"/>
          <w:szCs w:val="22"/>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FE13CE">
          <w:rPr>
            <w:kern w:val="3"/>
            <w:sz w:val="24"/>
            <w:szCs w:val="22"/>
            <w:lang w:eastAsia="ru-RU"/>
          </w:rPr>
          <w:t>частью 1.3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75" w:name="anchor513"/>
      <w:bookmarkEnd w:id="75"/>
      <w:r w:rsidRPr="00FE13CE">
        <w:rPr>
          <w:kern w:val="3"/>
          <w:sz w:val="24"/>
          <w:szCs w:val="22"/>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76" w:name="anchor514"/>
      <w:bookmarkEnd w:id="76"/>
      <w:r w:rsidRPr="00FE13CE">
        <w:rPr>
          <w:kern w:val="3"/>
          <w:sz w:val="24"/>
          <w:szCs w:val="22"/>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77" w:name="anchor515"/>
      <w:bookmarkEnd w:id="77"/>
      <w:r w:rsidRPr="00FE13CE">
        <w:rPr>
          <w:kern w:val="3"/>
          <w:sz w:val="24"/>
          <w:szCs w:val="22"/>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FE13CE">
          <w:rPr>
            <w:kern w:val="3"/>
            <w:sz w:val="24"/>
            <w:szCs w:val="22"/>
            <w:lang w:eastAsia="ru-RU"/>
          </w:rPr>
          <w:t>частью 1.3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78" w:name="anchor516"/>
      <w:bookmarkEnd w:id="78"/>
      <w:r w:rsidRPr="00FE13CE">
        <w:rPr>
          <w:kern w:val="3"/>
          <w:sz w:val="24"/>
          <w:szCs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79" w:name="anchor517"/>
      <w:bookmarkEnd w:id="79"/>
      <w:r w:rsidRPr="00FE13CE">
        <w:rPr>
          <w:kern w:val="3"/>
          <w:sz w:val="24"/>
          <w:szCs w:val="22"/>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9" w:history="1">
        <w:r w:rsidRPr="00FE13CE">
          <w:rPr>
            <w:kern w:val="3"/>
            <w:sz w:val="24"/>
            <w:szCs w:val="22"/>
            <w:lang w:eastAsia="ru-RU"/>
          </w:rPr>
          <w:t>частью 1.1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FE13CE">
          <w:rPr>
            <w:kern w:val="3"/>
            <w:sz w:val="24"/>
            <w:szCs w:val="22"/>
            <w:lang w:eastAsia="ru-RU"/>
          </w:rPr>
          <w:t>частью 1.3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80" w:name="anchor518"/>
      <w:bookmarkEnd w:id="80"/>
      <w:r w:rsidRPr="00FE13CE">
        <w:rPr>
          <w:kern w:val="3"/>
          <w:sz w:val="24"/>
          <w:szCs w:val="22"/>
          <w:lang w:eastAsia="ru-RU"/>
        </w:rPr>
        <w:t>8) нарушение срока или порядка выдачи документов по результатам предоставления или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81" w:name="anchor519"/>
      <w:bookmarkEnd w:id="81"/>
      <w:r w:rsidRPr="00FE13CE">
        <w:rPr>
          <w:kern w:val="3"/>
          <w:sz w:val="24"/>
          <w:szCs w:val="22"/>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FE13CE">
          <w:rPr>
            <w:kern w:val="3"/>
            <w:sz w:val="24"/>
            <w:szCs w:val="22"/>
            <w:lang w:eastAsia="ru-RU"/>
          </w:rPr>
          <w:t>частью 1.3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82" w:name="anchor5110"/>
      <w:bookmarkEnd w:id="82"/>
      <w:r w:rsidRPr="00FE13CE">
        <w:rPr>
          <w:kern w:val="3"/>
          <w:sz w:val="24"/>
          <w:szCs w:val="22"/>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FE13CE">
          <w:rPr>
            <w:kern w:val="3"/>
            <w:sz w:val="24"/>
            <w:szCs w:val="22"/>
            <w:lang w:eastAsia="ru-RU"/>
          </w:rPr>
          <w:t>подразделом 4 части 1 статьи 7</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FE13CE">
          <w:rPr>
            <w:kern w:val="3"/>
            <w:sz w:val="24"/>
            <w:szCs w:val="22"/>
            <w:lang w:eastAsia="ru-RU"/>
          </w:rPr>
          <w:t>частью 1.3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w:t>
      </w:r>
    </w:p>
    <w:p w:rsidR="00FE13CE" w:rsidRPr="00FE13CE" w:rsidRDefault="00FE13CE" w:rsidP="00C03D4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83" w:name="anchor52"/>
      <w:bookmarkEnd w:id="83"/>
      <w:r w:rsidRPr="00FE13CE">
        <w:rPr>
          <w:b/>
          <w:kern w:val="3"/>
          <w:sz w:val="24"/>
          <w:szCs w:val="22"/>
          <w:lang w:eastAsia="ru-RU"/>
        </w:rPr>
        <w:t>Подраздел 5.2. Обжалование действия (бездействия) и решений, осуществляемых (принятых) в ходе предоставления муниципальной услуги в досудебном порядке</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84" w:name="anchor521"/>
      <w:bookmarkEnd w:id="84"/>
      <w:r w:rsidRPr="00FE13CE">
        <w:rPr>
          <w:kern w:val="3"/>
          <w:sz w:val="24"/>
          <w:szCs w:val="22"/>
          <w:lang w:eastAsia="ru-RU"/>
        </w:rPr>
        <w:t xml:space="preserve">1. Жалоба подается в письменной форме на бумажном носителе, в электронной форме в администрацию </w:t>
      </w:r>
      <w:r>
        <w:rPr>
          <w:kern w:val="3"/>
          <w:sz w:val="24"/>
          <w:szCs w:val="22"/>
          <w:lang w:eastAsia="ru-RU"/>
        </w:rPr>
        <w:t>Комсомольского</w:t>
      </w:r>
      <w:r w:rsidRPr="00FE13CE">
        <w:rPr>
          <w:kern w:val="3"/>
          <w:sz w:val="24"/>
          <w:szCs w:val="22"/>
          <w:lang w:eastAsia="ru-RU"/>
        </w:rPr>
        <w:t xml:space="preserve"> муниципального округа, МФЦ, а также в организации, предусмотренные </w:t>
      </w:r>
      <w:hyperlink r:id="rId44" w:history="1">
        <w:r w:rsidRPr="00FE13CE">
          <w:rPr>
            <w:kern w:val="3"/>
            <w:sz w:val="24"/>
            <w:szCs w:val="22"/>
            <w:lang w:eastAsia="ru-RU"/>
          </w:rPr>
          <w:t>частью 1.1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xml:space="preserve">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5" w:history="1">
        <w:r w:rsidRPr="00FE13CE">
          <w:rPr>
            <w:kern w:val="3"/>
            <w:sz w:val="24"/>
            <w:szCs w:val="22"/>
            <w:lang w:eastAsia="ru-RU"/>
          </w:rPr>
          <w:t>частью 1.1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 подаются руководителям этих организаций.</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85" w:name="anchor522"/>
      <w:bookmarkEnd w:id="85"/>
      <w:r w:rsidRPr="00FE13CE">
        <w:rPr>
          <w:kern w:val="3"/>
          <w:sz w:val="24"/>
          <w:szCs w:val="22"/>
          <w:lang w:eastAsia="ru-RU"/>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Pr>
          <w:kern w:val="3"/>
          <w:sz w:val="24"/>
          <w:szCs w:val="22"/>
          <w:lang w:eastAsia="ru-RU"/>
        </w:rPr>
        <w:t>«</w:t>
      </w:r>
      <w:r w:rsidRPr="00FE13CE">
        <w:rPr>
          <w:kern w:val="3"/>
          <w:sz w:val="24"/>
          <w:szCs w:val="22"/>
          <w:lang w:eastAsia="ru-RU"/>
        </w:rPr>
        <w:t>Интернет</w:t>
      </w:r>
      <w:r>
        <w:rPr>
          <w:kern w:val="3"/>
          <w:sz w:val="24"/>
          <w:szCs w:val="22"/>
          <w:lang w:eastAsia="ru-RU"/>
        </w:rPr>
        <w:t>»</w:t>
      </w:r>
      <w:r w:rsidRPr="00FE13CE">
        <w:rPr>
          <w:kern w:val="3"/>
          <w:sz w:val="24"/>
          <w:szCs w:val="22"/>
          <w:lang w:eastAsia="ru-RU"/>
        </w:rPr>
        <w:t xml:space="preserve">, </w:t>
      </w:r>
      <w:hyperlink r:id="rId46" w:history="1">
        <w:r w:rsidRPr="00FE13CE">
          <w:rPr>
            <w:kern w:val="3"/>
            <w:sz w:val="24"/>
            <w:szCs w:val="22"/>
            <w:lang w:eastAsia="ru-RU"/>
          </w:rPr>
          <w:t>официального сайта</w:t>
        </w:r>
      </w:hyperlink>
      <w:r w:rsidRPr="00FE13CE">
        <w:rPr>
          <w:kern w:val="3"/>
          <w:sz w:val="24"/>
          <w:szCs w:val="22"/>
          <w:lang w:eastAsia="ru-RU"/>
        </w:rPr>
        <w:t xml:space="preserve"> </w:t>
      </w:r>
      <w:r>
        <w:rPr>
          <w:kern w:val="3"/>
          <w:sz w:val="24"/>
          <w:szCs w:val="22"/>
          <w:lang w:eastAsia="ru-RU"/>
        </w:rPr>
        <w:t>Комсомольского</w:t>
      </w:r>
      <w:r w:rsidRPr="00FE13CE">
        <w:rPr>
          <w:kern w:val="3"/>
          <w:sz w:val="24"/>
          <w:szCs w:val="22"/>
          <w:lang w:eastAsia="ru-RU"/>
        </w:rPr>
        <w:t xml:space="preserve"> муниципального округа,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kern w:val="3"/>
          <w:sz w:val="24"/>
          <w:szCs w:val="22"/>
          <w:lang w:eastAsia="ru-RU"/>
        </w:rPr>
        <w:t>«</w:t>
      </w:r>
      <w:r w:rsidRPr="00FE13CE">
        <w:rPr>
          <w:kern w:val="3"/>
          <w:sz w:val="24"/>
          <w:szCs w:val="22"/>
          <w:lang w:eastAsia="ru-RU"/>
        </w:rPr>
        <w:t>Интернет</w:t>
      </w:r>
      <w:r>
        <w:rPr>
          <w:kern w:val="3"/>
          <w:sz w:val="24"/>
          <w:szCs w:val="22"/>
          <w:lang w:eastAsia="ru-RU"/>
        </w:rPr>
        <w:t>»</w:t>
      </w:r>
      <w:r w:rsidRPr="00FE13CE">
        <w:rPr>
          <w:kern w:val="3"/>
          <w:sz w:val="24"/>
          <w:szCs w:val="22"/>
          <w:lang w:eastAsia="ru-RU"/>
        </w:rPr>
        <w:t xml:space="preserve">, официального сайта МФЦ,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организаций, предусмотренных </w:t>
      </w:r>
      <w:hyperlink r:id="rId47" w:history="1">
        <w:r w:rsidRPr="00FE13CE">
          <w:rPr>
            <w:kern w:val="3"/>
            <w:sz w:val="24"/>
            <w:szCs w:val="22"/>
            <w:lang w:eastAsia="ru-RU"/>
          </w:rPr>
          <w:t>частью 1.1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xml:space="preserve"> 210-ФЗ, а также их работников может быть направлена по почте, с использованием информационно-телекоммуникационной сети </w:t>
      </w:r>
      <w:r>
        <w:rPr>
          <w:kern w:val="3"/>
          <w:sz w:val="24"/>
          <w:szCs w:val="22"/>
          <w:lang w:eastAsia="ru-RU"/>
        </w:rPr>
        <w:t>«</w:t>
      </w:r>
      <w:r w:rsidRPr="00FE13CE">
        <w:rPr>
          <w:kern w:val="3"/>
          <w:sz w:val="24"/>
          <w:szCs w:val="22"/>
          <w:lang w:eastAsia="ru-RU"/>
        </w:rPr>
        <w:t>Интернет</w:t>
      </w:r>
      <w:r>
        <w:rPr>
          <w:kern w:val="3"/>
          <w:sz w:val="24"/>
          <w:szCs w:val="22"/>
          <w:lang w:eastAsia="ru-RU"/>
        </w:rPr>
        <w:t>»</w:t>
      </w:r>
      <w:r w:rsidRPr="00FE13CE">
        <w:rPr>
          <w:kern w:val="3"/>
          <w:sz w:val="24"/>
          <w:szCs w:val="22"/>
          <w:lang w:eastAsia="ru-RU"/>
        </w:rPr>
        <w:t>, официальных сайтов этих организаций, единого портала государственных и муниципальных услуг либо, а также может быть принята при личном приеме заявителя.</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86" w:name="anchor523"/>
      <w:bookmarkEnd w:id="86"/>
      <w:r w:rsidRPr="00FE13CE">
        <w:rPr>
          <w:kern w:val="3"/>
          <w:sz w:val="24"/>
          <w:szCs w:val="22"/>
          <w:lang w:eastAsia="ru-RU"/>
        </w:rPr>
        <w:t xml:space="preserve">3. При обращении заинтересованного лица устно к главе </w:t>
      </w:r>
      <w:r>
        <w:rPr>
          <w:kern w:val="3"/>
          <w:sz w:val="24"/>
          <w:szCs w:val="22"/>
          <w:lang w:eastAsia="ru-RU"/>
        </w:rPr>
        <w:t>Комсомольского</w:t>
      </w:r>
      <w:r w:rsidRPr="00FE13CE">
        <w:rPr>
          <w:kern w:val="3"/>
          <w:sz w:val="24"/>
          <w:szCs w:val="22"/>
          <w:lang w:eastAsia="ru-RU"/>
        </w:rPr>
        <w:t xml:space="preserve"> муниципального округа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87" w:name="anchor524"/>
      <w:bookmarkEnd w:id="87"/>
      <w:r w:rsidRPr="00FE13CE">
        <w:rPr>
          <w:kern w:val="3"/>
          <w:sz w:val="24"/>
          <w:szCs w:val="22"/>
          <w:lang w:eastAsia="ru-RU"/>
        </w:rPr>
        <w:t>4. В жалобе (</w:t>
      </w:r>
      <w:hyperlink w:anchor="anchor1400" w:history="1">
        <w:r w:rsidRPr="00FE13CE">
          <w:rPr>
            <w:kern w:val="3"/>
            <w:sz w:val="24"/>
            <w:szCs w:val="22"/>
            <w:lang w:eastAsia="ru-RU"/>
          </w:rPr>
          <w:t xml:space="preserve">Приложение </w:t>
        </w:r>
        <w:r>
          <w:rPr>
            <w:kern w:val="3"/>
            <w:sz w:val="24"/>
            <w:szCs w:val="22"/>
            <w:lang w:eastAsia="ru-RU"/>
          </w:rPr>
          <w:t>№</w:t>
        </w:r>
        <w:r w:rsidRPr="00FE13CE">
          <w:rPr>
            <w:kern w:val="3"/>
            <w:sz w:val="24"/>
            <w:szCs w:val="22"/>
            <w:lang w:eastAsia="ru-RU"/>
          </w:rPr>
          <w:t> 4</w:t>
        </w:r>
      </w:hyperlink>
      <w:r w:rsidRPr="00FE13CE">
        <w:rPr>
          <w:kern w:val="3"/>
          <w:sz w:val="24"/>
          <w:szCs w:val="22"/>
          <w:lang w:eastAsia="ru-RU"/>
        </w:rPr>
        <w:t xml:space="preserve"> к Административному регламенту) заинтересованные лица в обязательном порядке указывают:</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88" w:name="anchor5241"/>
      <w:bookmarkEnd w:id="88"/>
      <w:r w:rsidRPr="00FE13CE">
        <w:rPr>
          <w:kern w:val="3"/>
          <w:sz w:val="24"/>
          <w:szCs w:val="22"/>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8" w:history="1">
        <w:r w:rsidRPr="00FE13CE">
          <w:rPr>
            <w:kern w:val="3"/>
            <w:sz w:val="24"/>
            <w:szCs w:val="22"/>
            <w:lang w:eastAsia="ru-RU"/>
          </w:rPr>
          <w:t>частью 1.1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 их руководителей и (или) работников, решения и действия (бездействие) которых обжалуются;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89" w:name="anchor5242"/>
      <w:bookmarkEnd w:id="89"/>
      <w:r w:rsidRPr="00FE13CE">
        <w:rPr>
          <w:kern w:val="3"/>
          <w:sz w:val="24"/>
          <w:szCs w:val="22"/>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0" w:name="anchor5243"/>
      <w:bookmarkEnd w:id="90"/>
      <w:r w:rsidRPr="00FE13CE">
        <w:rPr>
          <w:kern w:val="3"/>
          <w:sz w:val="24"/>
          <w:szCs w:val="22"/>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49" w:history="1">
        <w:r w:rsidRPr="00FE13CE">
          <w:rPr>
            <w:kern w:val="3"/>
            <w:sz w:val="24"/>
            <w:szCs w:val="22"/>
            <w:lang w:eastAsia="ru-RU"/>
          </w:rPr>
          <w:t>частью 1.1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 их работников;</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1" w:name="anchor5244"/>
      <w:bookmarkEnd w:id="91"/>
      <w:r w:rsidRPr="00FE13CE">
        <w:rPr>
          <w:kern w:val="3"/>
          <w:sz w:val="24"/>
          <w:szCs w:val="22"/>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0" w:history="1">
        <w:r w:rsidRPr="00FE13CE">
          <w:rPr>
            <w:kern w:val="3"/>
            <w:sz w:val="24"/>
            <w:szCs w:val="22"/>
            <w:lang w:eastAsia="ru-RU"/>
          </w:rPr>
          <w:t>частью 1.1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 их работников. Заявителем могут быть представлены документы (при наличии), подтверждающие доводы заявителя, либо их копии.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2" w:name="anchor525"/>
      <w:bookmarkEnd w:id="92"/>
      <w:r w:rsidRPr="00FE13CE">
        <w:rPr>
          <w:kern w:val="3"/>
          <w:sz w:val="24"/>
          <w:szCs w:val="22"/>
          <w:lang w:eastAsia="ru-RU"/>
        </w:rPr>
        <w:t>5. Письменное обращение должно быть написано разборчивым почерком, не содержать нецензурных выражений.</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3" w:name="anchor526"/>
      <w:bookmarkEnd w:id="93"/>
      <w:r w:rsidRPr="00FE13CE">
        <w:rPr>
          <w:kern w:val="3"/>
          <w:sz w:val="24"/>
          <w:szCs w:val="22"/>
          <w:lang w:eastAsia="ru-RU"/>
        </w:rPr>
        <w:t xml:space="preserve">6.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kern w:val="3"/>
          <w:sz w:val="24"/>
          <w:szCs w:val="22"/>
          <w:lang w:eastAsia="ru-RU"/>
        </w:rPr>
        <w:t>Комсомольского</w:t>
      </w:r>
      <w:r w:rsidRPr="00FE13CE">
        <w:rPr>
          <w:kern w:val="3"/>
          <w:sz w:val="24"/>
          <w:szCs w:val="22"/>
          <w:lang w:eastAsia="ru-RU"/>
        </w:rPr>
        <w:t xml:space="preserve"> муниципального округа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4" w:name="anchor527"/>
      <w:bookmarkEnd w:id="94"/>
      <w:r w:rsidRPr="00FE13CE">
        <w:rPr>
          <w:kern w:val="3"/>
          <w:sz w:val="24"/>
          <w:szCs w:val="22"/>
          <w:lang w:eastAsia="ru-RU"/>
        </w:rPr>
        <w:t xml:space="preserve">7. Администрация </w:t>
      </w:r>
      <w:r>
        <w:rPr>
          <w:kern w:val="3"/>
          <w:sz w:val="24"/>
          <w:szCs w:val="22"/>
          <w:lang w:eastAsia="ru-RU"/>
        </w:rPr>
        <w:t>Комсомольского</w:t>
      </w:r>
      <w:r w:rsidRPr="00FE13CE">
        <w:rPr>
          <w:kern w:val="3"/>
          <w:sz w:val="24"/>
          <w:szCs w:val="22"/>
          <w:lang w:eastAsia="ru-RU"/>
        </w:rPr>
        <w:t xml:space="preserve">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5" w:name="anchor528"/>
      <w:bookmarkEnd w:id="95"/>
      <w:r w:rsidRPr="00FE13CE">
        <w:rPr>
          <w:kern w:val="3"/>
          <w:sz w:val="24"/>
          <w:szCs w:val="22"/>
          <w:lang w:eastAsia="ru-RU"/>
        </w:rPr>
        <w:t xml:space="preserve">8. 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w:t>
      </w:r>
      <w:r>
        <w:rPr>
          <w:kern w:val="3"/>
          <w:sz w:val="24"/>
          <w:szCs w:val="22"/>
          <w:lang w:eastAsia="ru-RU"/>
        </w:rPr>
        <w:t>Комсомольского</w:t>
      </w:r>
      <w:r w:rsidRPr="00FE13CE">
        <w:rPr>
          <w:kern w:val="3"/>
          <w:sz w:val="24"/>
          <w:szCs w:val="22"/>
          <w:lang w:eastAsia="ru-RU"/>
        </w:rPr>
        <w:t xml:space="preserve">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6" w:name="anchor529"/>
      <w:bookmarkEnd w:id="96"/>
      <w:r w:rsidRPr="00FE13CE">
        <w:rPr>
          <w:kern w:val="3"/>
          <w:sz w:val="24"/>
          <w:szCs w:val="22"/>
          <w:lang w:eastAsia="ru-RU"/>
        </w:rPr>
        <w:t xml:space="preserve">9. Жалоба, поступившая в орган, предоставляющий муниципальную услугу, МФЦ, учредителю МФЦ, в организации, предусмотренные </w:t>
      </w:r>
      <w:hyperlink r:id="rId51" w:history="1">
        <w:r w:rsidRPr="00FE13CE">
          <w:rPr>
            <w:kern w:val="3"/>
            <w:sz w:val="24"/>
            <w:szCs w:val="22"/>
            <w:lang w:eastAsia="ru-RU"/>
          </w:rPr>
          <w:t>частью 1.1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Pr>
          <w:kern w:val="3"/>
          <w:sz w:val="24"/>
          <w:szCs w:val="22"/>
          <w:lang w:eastAsia="ru-RU"/>
        </w:rPr>
        <w:t>№</w:t>
      </w:r>
      <w:r w:rsidRPr="00FE13CE">
        <w:rPr>
          <w:kern w:val="3"/>
          <w:sz w:val="24"/>
          <w:szCs w:val="22"/>
          <w:lang w:eastAsia="ru-RU"/>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7" w:name="anchor5210"/>
      <w:bookmarkEnd w:id="97"/>
      <w:r w:rsidRPr="00FE13CE">
        <w:rPr>
          <w:kern w:val="3"/>
          <w:sz w:val="24"/>
          <w:szCs w:val="22"/>
          <w:lang w:eastAsia="ru-RU"/>
        </w:rPr>
        <w:t>10. По результатам рассмотрения жалобы орган, предоставляющий муниципальную услугу, принимает одно из следующих решений:</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8" w:name="anchor52101"/>
      <w:bookmarkEnd w:id="98"/>
      <w:r w:rsidRPr="00FE13CE">
        <w:rPr>
          <w:kern w:val="3"/>
          <w:sz w:val="24"/>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99" w:name="anchor52102"/>
      <w:bookmarkEnd w:id="99"/>
      <w:r w:rsidRPr="00FE13CE">
        <w:rPr>
          <w:kern w:val="3"/>
          <w:sz w:val="24"/>
          <w:szCs w:val="22"/>
          <w:lang w:eastAsia="ru-RU"/>
        </w:rPr>
        <w:t>2) в удовлетворении жалобы отказывается.</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00" w:name="anchor5211"/>
      <w:bookmarkEnd w:id="100"/>
      <w:r w:rsidRPr="00FE13CE">
        <w:rPr>
          <w:kern w:val="3"/>
          <w:sz w:val="24"/>
          <w:szCs w:val="22"/>
          <w:lang w:eastAsia="ru-RU"/>
        </w:rPr>
        <w:t>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01" w:name="anchor5212"/>
      <w:bookmarkEnd w:id="101"/>
      <w:r w:rsidRPr="00FE13CE">
        <w:rPr>
          <w:kern w:val="3"/>
          <w:sz w:val="24"/>
          <w:szCs w:val="22"/>
          <w:lang w:eastAsia="ru-RU"/>
        </w:rPr>
        <w:t xml:space="preserve">12. В случае признания жалобы подлежащей удовлетворению в ответе заявителю, указанном в </w:t>
      </w:r>
      <w:hyperlink w:anchor="anchor527" w:history="1">
        <w:r w:rsidRPr="00FE13CE">
          <w:rPr>
            <w:kern w:val="3"/>
            <w:sz w:val="24"/>
            <w:szCs w:val="22"/>
            <w:lang w:eastAsia="ru-RU"/>
          </w:rPr>
          <w:t>подподразделе 7</w:t>
        </w:r>
      </w:hyperlink>
      <w:r w:rsidRPr="00FE13CE">
        <w:rPr>
          <w:kern w:val="3"/>
          <w:sz w:val="24"/>
          <w:szCs w:val="22"/>
          <w:lang w:eastAsia="ru-RU"/>
        </w:rPr>
        <w:t xml:space="preserve"> настоящего подраздела, дается информация о действиях, осуществляемых администрацией </w:t>
      </w:r>
      <w:r>
        <w:rPr>
          <w:kern w:val="3"/>
          <w:sz w:val="24"/>
          <w:szCs w:val="22"/>
          <w:lang w:eastAsia="ru-RU"/>
        </w:rPr>
        <w:t>Комсомольского</w:t>
      </w:r>
      <w:r w:rsidRPr="00FE13CE">
        <w:rPr>
          <w:kern w:val="3"/>
          <w:sz w:val="24"/>
          <w:szCs w:val="22"/>
          <w:lang w:eastAsia="ru-RU"/>
        </w:rPr>
        <w:t xml:space="preserve"> муниципального округа, МФЦ либо организацией, предусмотренной </w:t>
      </w:r>
      <w:hyperlink r:id="rId52" w:history="1">
        <w:r w:rsidRPr="00FE13CE">
          <w:rPr>
            <w:kern w:val="3"/>
            <w:sz w:val="24"/>
            <w:szCs w:val="22"/>
            <w:lang w:eastAsia="ru-RU"/>
          </w:rPr>
          <w:t>частью 1.1 статьи 16</w:t>
        </w:r>
      </w:hyperlink>
      <w:r w:rsidRPr="00FE13CE">
        <w:rPr>
          <w:kern w:val="3"/>
          <w:sz w:val="24"/>
          <w:szCs w:val="22"/>
          <w:lang w:eastAsia="ru-RU"/>
        </w:rPr>
        <w:t xml:space="preserve"> Федерального закона </w:t>
      </w:r>
      <w:r>
        <w:rPr>
          <w:kern w:val="3"/>
          <w:sz w:val="24"/>
          <w:szCs w:val="22"/>
          <w:lang w:eastAsia="ru-RU"/>
        </w:rPr>
        <w:t>№</w:t>
      </w:r>
      <w:r w:rsidRPr="00FE13CE">
        <w:rPr>
          <w:kern w:val="3"/>
          <w:sz w:val="24"/>
          <w:szCs w:val="22"/>
          <w:lang w:eastAsia="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02" w:name="anchor5213"/>
      <w:bookmarkEnd w:id="102"/>
      <w:r w:rsidRPr="00FE13CE">
        <w:rPr>
          <w:kern w:val="3"/>
          <w:sz w:val="24"/>
          <w:szCs w:val="22"/>
          <w:lang w:eastAsia="ru-RU"/>
        </w:rPr>
        <w:t xml:space="preserve">13. В случае признания жалобы не подлежащей удовлетворению в ответе заявителю, указанном в </w:t>
      </w:r>
      <w:hyperlink w:anchor="anchor527" w:history="1">
        <w:r w:rsidRPr="00FE13CE">
          <w:rPr>
            <w:kern w:val="3"/>
            <w:sz w:val="24"/>
            <w:szCs w:val="22"/>
            <w:lang w:eastAsia="ru-RU"/>
          </w:rPr>
          <w:t>подподразделе 7</w:t>
        </w:r>
      </w:hyperlink>
      <w:r w:rsidRPr="00FE13CE">
        <w:rPr>
          <w:kern w:val="3"/>
          <w:sz w:val="24"/>
          <w:szCs w:val="22"/>
          <w:lang w:eastAsia="ru-RU"/>
        </w:rPr>
        <w:t xml:space="preserve">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03" w:name="anchor5214"/>
      <w:bookmarkEnd w:id="103"/>
      <w:r w:rsidRPr="00FE13CE">
        <w:rPr>
          <w:kern w:val="3"/>
          <w:sz w:val="24"/>
          <w:szCs w:val="22"/>
          <w:lang w:eastAsia="ru-RU"/>
        </w:rPr>
        <w:t>14. 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FE13CE" w:rsidRPr="00FE13CE" w:rsidRDefault="00FE13CE" w:rsidP="00FE13CE">
      <w:pPr>
        <w:overflowPunct w:val="0"/>
        <w:autoSpaceDE w:val="0"/>
        <w:autoSpaceDN w:val="0"/>
        <w:ind w:firstLine="720"/>
        <w:jc w:val="both"/>
        <w:textAlignment w:val="baseline"/>
        <w:rPr>
          <w:kern w:val="3"/>
          <w:sz w:val="24"/>
          <w:szCs w:val="22"/>
          <w:lang w:eastAsia="ru-RU"/>
        </w:rPr>
      </w:pPr>
      <w:bookmarkStart w:id="104" w:name="anchor5215"/>
      <w:bookmarkEnd w:id="104"/>
      <w:r w:rsidRPr="00FE13CE">
        <w:rPr>
          <w:kern w:val="3"/>
          <w:sz w:val="24"/>
          <w:szCs w:val="22"/>
          <w:lang w:eastAsia="ru-RU"/>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13CE" w:rsidRPr="00FE13CE" w:rsidRDefault="00FE13CE" w:rsidP="00C03D42">
      <w:pPr>
        <w:keepNext/>
        <w:numPr>
          <w:ilvl w:val="0"/>
          <w:numId w:val="1"/>
        </w:numPr>
        <w:tabs>
          <w:tab w:val="clear" w:pos="0"/>
        </w:tabs>
        <w:overflowPunct w:val="0"/>
        <w:autoSpaceDE w:val="0"/>
        <w:autoSpaceDN w:val="0"/>
        <w:ind w:firstLine="720"/>
        <w:jc w:val="center"/>
        <w:textAlignment w:val="baseline"/>
        <w:outlineLvl w:val="0"/>
        <w:rPr>
          <w:b/>
          <w:kern w:val="3"/>
          <w:sz w:val="24"/>
          <w:szCs w:val="22"/>
          <w:lang w:eastAsia="ru-RU"/>
        </w:rPr>
      </w:pPr>
      <w:bookmarkStart w:id="105" w:name="anchor53"/>
      <w:bookmarkEnd w:id="105"/>
      <w:r w:rsidRPr="00FE13CE">
        <w:rPr>
          <w:b/>
          <w:kern w:val="3"/>
          <w:sz w:val="24"/>
          <w:szCs w:val="22"/>
          <w:lang w:eastAsia="ru-RU"/>
        </w:rPr>
        <w:t>Подраздел 5.3. Обжалование действия (бездействия) и решений, осуществляемых (принятых) в ходе предоставления муниципальной услуги, в судебном порядке</w:t>
      </w:r>
    </w:p>
    <w:p w:rsidR="00FE13CE" w:rsidRPr="00FE13CE" w:rsidRDefault="00FE13CE" w:rsidP="00FE13CE">
      <w:pPr>
        <w:overflowPunct w:val="0"/>
        <w:autoSpaceDE w:val="0"/>
        <w:autoSpaceDN w:val="0"/>
        <w:ind w:firstLine="720"/>
        <w:jc w:val="both"/>
        <w:textAlignment w:val="baseline"/>
        <w:rPr>
          <w:kern w:val="3"/>
          <w:sz w:val="24"/>
          <w:szCs w:val="22"/>
          <w:lang w:eastAsia="ru-RU"/>
        </w:rPr>
      </w:pPr>
      <w:r w:rsidRPr="00FE13CE">
        <w:rPr>
          <w:kern w:val="3"/>
          <w:sz w:val="24"/>
          <w:szCs w:val="22"/>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FE13CE" w:rsidRPr="00FE13CE" w:rsidRDefault="00FE13CE" w:rsidP="00FE13CE">
      <w:pPr>
        <w:overflowPunct w:val="0"/>
        <w:autoSpaceDE w:val="0"/>
        <w:autoSpaceDN w:val="0"/>
        <w:ind w:firstLine="720"/>
        <w:jc w:val="both"/>
        <w:textAlignment w:val="baseline"/>
        <w:rPr>
          <w:kern w:val="3"/>
          <w:sz w:val="24"/>
          <w:szCs w:val="22"/>
          <w:lang w:eastAsia="ru-RU"/>
        </w:rPr>
      </w:pPr>
    </w:p>
    <w:p w:rsidR="00FE13CE" w:rsidRPr="00C03D42" w:rsidRDefault="00FE13CE" w:rsidP="00FE13CE">
      <w:pPr>
        <w:widowControl w:val="0"/>
        <w:overflowPunct w:val="0"/>
        <w:autoSpaceDE w:val="0"/>
        <w:autoSpaceDN w:val="0"/>
        <w:jc w:val="right"/>
        <w:textAlignment w:val="baseline"/>
        <w:rPr>
          <w:kern w:val="3"/>
          <w:lang w:eastAsia="ru-RU"/>
        </w:rPr>
      </w:pPr>
      <w:bookmarkStart w:id="106" w:name="anchor1100"/>
      <w:bookmarkEnd w:id="106"/>
      <w:r w:rsidRPr="00C03D42">
        <w:rPr>
          <w:kern w:val="3"/>
          <w:lang w:eastAsia="ru-RU"/>
        </w:rPr>
        <w:t xml:space="preserve">Приложение № 1 </w:t>
      </w:r>
    </w:p>
    <w:p w:rsidR="00FE13CE" w:rsidRPr="00C03D42" w:rsidRDefault="00FE13CE" w:rsidP="00FE13CE">
      <w:pPr>
        <w:widowControl w:val="0"/>
        <w:overflowPunct w:val="0"/>
        <w:autoSpaceDE w:val="0"/>
        <w:autoSpaceDN w:val="0"/>
        <w:jc w:val="right"/>
        <w:textAlignment w:val="baseline"/>
        <w:rPr>
          <w:kern w:val="3"/>
          <w:lang w:eastAsia="ru-RU"/>
        </w:rPr>
      </w:pPr>
      <w:r w:rsidRPr="00C03D42">
        <w:rPr>
          <w:kern w:val="3"/>
          <w:lang w:eastAsia="ru-RU"/>
        </w:rPr>
        <w:t xml:space="preserve">к </w:t>
      </w:r>
      <w:hyperlink w:anchor="anchor1000" w:history="1">
        <w:r w:rsidRPr="00C03D42">
          <w:rPr>
            <w:kern w:val="3"/>
            <w:lang w:eastAsia="ru-RU"/>
          </w:rPr>
          <w:t>Административному регламенту</w:t>
        </w:r>
      </w:hyperlink>
      <w:r w:rsidRPr="00C03D42">
        <w:rPr>
          <w:kern w:val="3"/>
          <w:lang w:eastAsia="ru-RU"/>
        </w:rPr>
        <w:t xml:space="preserve"> «Выдача </w:t>
      </w:r>
    </w:p>
    <w:p w:rsidR="00FE13CE" w:rsidRPr="00C03D42" w:rsidRDefault="00FE13CE" w:rsidP="00FE13CE">
      <w:pPr>
        <w:widowControl w:val="0"/>
        <w:overflowPunct w:val="0"/>
        <w:autoSpaceDE w:val="0"/>
        <w:autoSpaceDN w:val="0"/>
        <w:jc w:val="right"/>
        <w:textAlignment w:val="baseline"/>
        <w:rPr>
          <w:kern w:val="3"/>
          <w:lang w:eastAsia="ru-RU"/>
        </w:rPr>
      </w:pPr>
      <w:r w:rsidRPr="00C03D42">
        <w:rPr>
          <w:kern w:val="3"/>
          <w:lang w:eastAsia="ru-RU"/>
        </w:rPr>
        <w:t xml:space="preserve">выписок из Реестра муниципального имущества </w:t>
      </w:r>
    </w:p>
    <w:p w:rsidR="00FE13CE" w:rsidRPr="00C03D42" w:rsidRDefault="00FE13CE" w:rsidP="00FE13CE">
      <w:pPr>
        <w:widowControl w:val="0"/>
        <w:overflowPunct w:val="0"/>
        <w:autoSpaceDE w:val="0"/>
        <w:autoSpaceDN w:val="0"/>
        <w:jc w:val="right"/>
        <w:textAlignment w:val="baseline"/>
        <w:rPr>
          <w:kern w:val="3"/>
          <w:lang w:eastAsia="ru-RU"/>
        </w:rPr>
      </w:pPr>
      <w:r w:rsidRPr="00C03D42">
        <w:rPr>
          <w:kern w:val="3"/>
          <w:lang w:eastAsia="ru-RU"/>
        </w:rPr>
        <w:t xml:space="preserve">Комсомольского муниципального округа </w:t>
      </w:r>
    </w:p>
    <w:p w:rsidR="00FE13CE" w:rsidRPr="00C03D42" w:rsidRDefault="00FE13CE" w:rsidP="00FE13CE">
      <w:pPr>
        <w:widowControl w:val="0"/>
        <w:overflowPunct w:val="0"/>
        <w:autoSpaceDE w:val="0"/>
        <w:autoSpaceDN w:val="0"/>
        <w:jc w:val="right"/>
        <w:textAlignment w:val="baseline"/>
        <w:rPr>
          <w:kern w:val="3"/>
          <w:lang w:eastAsia="ru-RU"/>
        </w:rPr>
      </w:pPr>
      <w:r w:rsidRPr="00C03D42">
        <w:rPr>
          <w:kern w:val="3"/>
          <w:lang w:eastAsia="ru-RU"/>
        </w:rPr>
        <w:t>Чувашской Республики»</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FE13CE">
        <w:rPr>
          <w:b/>
          <w:kern w:val="3"/>
          <w:sz w:val="24"/>
          <w:szCs w:val="22"/>
          <w:lang w:eastAsia="ru-RU"/>
        </w:rPr>
        <w:t>ОБРАЗЕЦ заявления юридического лица, от имени которого действует представитель</w:t>
      </w:r>
    </w:p>
    <w:p w:rsidR="00FE13CE" w:rsidRPr="00FE13CE" w:rsidRDefault="00FE13CE" w:rsidP="00FE13CE">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 xml:space="preserve">                        </w:t>
      </w:r>
      <w:r w:rsidRPr="00FE13CE">
        <w:rPr>
          <w:rFonts w:ascii="Courier New" w:eastAsia="Courier New" w:hAnsi="Courier New" w:cs="Courier New"/>
          <w:kern w:val="3"/>
          <w:sz w:val="22"/>
          <w:szCs w:val="24"/>
          <w:lang w:eastAsia="ru-RU"/>
        </w:rPr>
        <w:t xml:space="preserve"> В администрацию</w:t>
      </w:r>
    </w:p>
    <w:p w:rsidR="00FE13CE" w:rsidRPr="00FE13CE" w:rsidRDefault="00FE13CE" w:rsidP="00FE13CE">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 xml:space="preserve">                           Комсомольского муниципального </w:t>
      </w:r>
      <w:r w:rsidR="00C03D42">
        <w:rPr>
          <w:rFonts w:ascii="Courier New" w:eastAsia="Courier New" w:hAnsi="Courier New" w:cs="Courier New"/>
          <w:kern w:val="3"/>
          <w:sz w:val="22"/>
          <w:szCs w:val="24"/>
          <w:lang w:eastAsia="ru-RU"/>
        </w:rPr>
        <w:t>округа</w:t>
      </w:r>
      <w:r w:rsidRPr="00FE13CE">
        <w:rPr>
          <w:rFonts w:ascii="Courier New" w:eastAsia="Courier New" w:hAnsi="Courier New" w:cs="Courier New"/>
          <w:kern w:val="3"/>
          <w:sz w:val="22"/>
          <w:szCs w:val="24"/>
          <w:lang w:eastAsia="ru-RU"/>
        </w:rPr>
        <w:t xml:space="preserve"> Чувашской </w:t>
      </w:r>
      <w:r w:rsidR="00C03D42">
        <w:rPr>
          <w:rFonts w:ascii="Courier New" w:eastAsia="Courier New" w:hAnsi="Courier New" w:cs="Courier New"/>
          <w:kern w:val="3"/>
          <w:sz w:val="22"/>
          <w:szCs w:val="24"/>
          <w:lang w:eastAsia="ru-RU"/>
        </w:rPr>
        <w:t>Р</w:t>
      </w:r>
      <w:r w:rsidRPr="00FE13CE">
        <w:rPr>
          <w:rFonts w:ascii="Courier New" w:eastAsia="Courier New" w:hAnsi="Courier New" w:cs="Courier New"/>
          <w:kern w:val="3"/>
          <w:sz w:val="22"/>
          <w:szCs w:val="24"/>
          <w:lang w:eastAsia="ru-RU"/>
        </w:rPr>
        <w:t>еспублики</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FE13CE">
        <w:rPr>
          <w:b/>
          <w:kern w:val="3"/>
          <w:sz w:val="24"/>
          <w:szCs w:val="22"/>
          <w:lang w:eastAsia="ru-RU"/>
        </w:rPr>
        <w:t>Заявление</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Я, ________________________________________________________________,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(Ф.И.О.)</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имеющий(ая) паспорт серии _______ </w:t>
      </w:r>
      <w:r>
        <w:rPr>
          <w:rFonts w:ascii="Courier New" w:eastAsia="Courier New" w:hAnsi="Courier New" w:cs="Courier New"/>
          <w:kern w:val="3"/>
          <w:sz w:val="22"/>
          <w:szCs w:val="24"/>
          <w:lang w:eastAsia="ru-RU"/>
        </w:rPr>
        <w:t>№</w:t>
      </w:r>
      <w:r w:rsidRPr="00FE13CE">
        <w:rPr>
          <w:rFonts w:ascii="Courier New" w:eastAsia="Courier New" w:hAnsi="Courier New" w:cs="Courier New"/>
          <w:kern w:val="3"/>
          <w:sz w:val="22"/>
          <w:szCs w:val="24"/>
          <w:lang w:eastAsia="ru-RU"/>
        </w:rPr>
        <w:t xml:space="preserve"> ______________ код подразделения 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w:t>
      </w:r>
      <w:r w:rsidR="00C03D42">
        <w:rPr>
          <w:rFonts w:ascii="Courier New" w:eastAsia="Courier New" w:hAnsi="Courier New" w:cs="Courier New"/>
          <w:kern w:val="3"/>
          <w:sz w:val="22"/>
          <w:szCs w:val="24"/>
          <w:lang w:eastAsia="ru-RU"/>
        </w:rPr>
        <w:t>_______________________________</w:t>
      </w:r>
      <w:r w:rsidRPr="00FE13CE">
        <w:rPr>
          <w:rFonts w:ascii="Courier New" w:eastAsia="Courier New" w:hAnsi="Courier New" w:cs="Courier New"/>
          <w:kern w:val="3"/>
          <w:sz w:val="22"/>
          <w:szCs w:val="24"/>
          <w:lang w:eastAsia="ru-RU"/>
        </w:rPr>
        <w:t>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(наименование и реквизиты иного документа, удостоверяющего личность)</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выдан _____________________________________ </w:t>
      </w:r>
      <w:r>
        <w:rPr>
          <w:rFonts w:ascii="Courier New" w:eastAsia="Courier New" w:hAnsi="Courier New" w:cs="Courier New"/>
          <w:kern w:val="3"/>
          <w:sz w:val="22"/>
          <w:szCs w:val="24"/>
          <w:lang w:eastAsia="ru-RU"/>
        </w:rPr>
        <w:t>«</w:t>
      </w:r>
      <w:r w:rsidRPr="00FE13CE">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FE13CE">
        <w:rPr>
          <w:rFonts w:ascii="Courier New" w:eastAsia="Courier New" w:hAnsi="Courier New" w:cs="Courier New"/>
          <w:kern w:val="3"/>
          <w:sz w:val="22"/>
          <w:szCs w:val="24"/>
          <w:lang w:eastAsia="ru-RU"/>
        </w:rPr>
        <w:t xml:space="preserve"> _____________ _____ г.,</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(кем и когда выдан)</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Проживающий(ая) по адресу</w:t>
      </w:r>
    </w:p>
    <w:p w:rsidR="00FE13CE" w:rsidRPr="00FE13CE" w:rsidRDefault="00C03D42"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w:t>
      </w:r>
      <w:r w:rsidR="00FE13CE" w:rsidRPr="00FE13CE">
        <w:rPr>
          <w:rFonts w:ascii="Courier New" w:eastAsia="Courier New" w:hAnsi="Courier New" w:cs="Courier New"/>
          <w:kern w:val="3"/>
          <w:sz w:val="22"/>
          <w:szCs w:val="24"/>
          <w:lang w:eastAsia="ru-RU"/>
        </w:rPr>
        <w:t>______________________________________________________________________,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(полностью адрес постоянного или преимущественного проживания)</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Действующий(ая) от имени ________________________________________________</w:t>
      </w:r>
    </w:p>
    <w:p w:rsidR="00FE13CE" w:rsidRPr="00FE13CE" w:rsidRDefault="00C03D42"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___</w:t>
      </w:r>
      <w:r w:rsidR="00FE13CE" w:rsidRPr="00FE13CE">
        <w:rPr>
          <w:rFonts w:ascii="Courier New" w:eastAsia="Courier New" w:hAnsi="Courier New" w:cs="Courier New"/>
          <w:kern w:val="3"/>
          <w:sz w:val="22"/>
          <w:szCs w:val="24"/>
          <w:lang w:eastAsia="ru-RU"/>
        </w:rPr>
        <w:t>____________________________________________________________________,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(полностью наименование юридического лица)</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адрес места нахождения __________________________________________________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на основании ___________________________________________________________,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(наименование и реквизиты документа, на основании</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которого действует представитель)</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прошу выдать информацию о 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overflowPunct w:val="0"/>
        <w:autoSpaceDE w:val="0"/>
        <w:autoSpaceDN w:val="0"/>
        <w:ind w:firstLine="720"/>
        <w:jc w:val="both"/>
        <w:textAlignment w:val="baseline"/>
        <w:rPr>
          <w:kern w:val="3"/>
          <w:sz w:val="24"/>
          <w:szCs w:val="22"/>
          <w:lang w:eastAsia="ru-RU"/>
        </w:rPr>
      </w:pP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К настоящему заявлению прилагаются:</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Контактный телефон 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Информацию прошу (нужное отметить):</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выдать лично</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направить по почте</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выдать представителю</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направить по почте представителю</w:t>
      </w:r>
    </w:p>
    <w:p w:rsidR="00FE13CE" w:rsidRPr="00FE13CE" w:rsidRDefault="00FE13CE" w:rsidP="00FE13CE">
      <w:pPr>
        <w:overflowPunct w:val="0"/>
        <w:autoSpaceDE w:val="0"/>
        <w:autoSpaceDN w:val="0"/>
        <w:ind w:firstLine="720"/>
        <w:jc w:val="both"/>
        <w:textAlignment w:val="baseline"/>
        <w:rPr>
          <w:kern w:val="3"/>
          <w:sz w:val="24"/>
          <w:szCs w:val="22"/>
          <w:lang w:eastAsia="ru-RU"/>
        </w:rPr>
      </w:pP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 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(подпись представителя)         (полностью Ф.И.О. представителя)</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FE13CE">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FE13CE">
        <w:rPr>
          <w:rFonts w:ascii="Courier New" w:eastAsia="Courier New" w:hAnsi="Courier New" w:cs="Courier New"/>
          <w:kern w:val="3"/>
          <w:sz w:val="22"/>
          <w:szCs w:val="24"/>
          <w:lang w:eastAsia="ru-RU"/>
        </w:rPr>
        <w:t xml:space="preserve"> ________________ _____ г.</w:t>
      </w:r>
    </w:p>
    <w:p w:rsidR="00FE13CE" w:rsidRPr="00FE13CE" w:rsidRDefault="00FE13CE" w:rsidP="00FE13CE">
      <w:pPr>
        <w:overflowPunct w:val="0"/>
        <w:autoSpaceDE w:val="0"/>
        <w:autoSpaceDN w:val="0"/>
        <w:ind w:firstLine="720"/>
        <w:jc w:val="both"/>
        <w:textAlignment w:val="baseline"/>
        <w:rPr>
          <w:kern w:val="3"/>
          <w:sz w:val="24"/>
          <w:szCs w:val="22"/>
          <w:lang w:eastAsia="ru-RU"/>
        </w:rPr>
      </w:pPr>
    </w:p>
    <w:p w:rsidR="00C03D42" w:rsidRDefault="00C03D42" w:rsidP="00C03D42">
      <w:pPr>
        <w:widowControl w:val="0"/>
        <w:overflowPunct w:val="0"/>
        <w:autoSpaceDE w:val="0"/>
        <w:autoSpaceDN w:val="0"/>
        <w:jc w:val="right"/>
        <w:textAlignment w:val="baseline"/>
        <w:rPr>
          <w:kern w:val="3"/>
          <w:lang w:eastAsia="ru-RU"/>
        </w:rPr>
      </w:pPr>
      <w:bookmarkStart w:id="107" w:name="anchor1200"/>
      <w:bookmarkEnd w:id="107"/>
    </w:p>
    <w:p w:rsidR="00C03D42" w:rsidRDefault="00C03D42" w:rsidP="00C03D42">
      <w:pPr>
        <w:widowControl w:val="0"/>
        <w:overflowPunct w:val="0"/>
        <w:autoSpaceDE w:val="0"/>
        <w:autoSpaceDN w:val="0"/>
        <w:jc w:val="right"/>
        <w:textAlignment w:val="baseline"/>
        <w:rPr>
          <w:kern w:val="3"/>
          <w:lang w:eastAsia="ru-RU"/>
        </w:rPr>
      </w:pPr>
    </w:p>
    <w:p w:rsidR="00C03D42" w:rsidRPr="00C03D42" w:rsidRDefault="00FE13CE" w:rsidP="00C03D42">
      <w:pPr>
        <w:widowControl w:val="0"/>
        <w:overflowPunct w:val="0"/>
        <w:autoSpaceDE w:val="0"/>
        <w:autoSpaceDN w:val="0"/>
        <w:jc w:val="right"/>
        <w:textAlignment w:val="baseline"/>
        <w:rPr>
          <w:kern w:val="3"/>
          <w:lang w:eastAsia="ru-RU"/>
        </w:rPr>
      </w:pPr>
      <w:r w:rsidRPr="00C03D42">
        <w:rPr>
          <w:kern w:val="3"/>
          <w:lang w:eastAsia="ru-RU"/>
        </w:rPr>
        <w:t xml:space="preserve">Приложение № 2 </w:t>
      </w:r>
    </w:p>
    <w:p w:rsidR="00C03D42" w:rsidRPr="00C03D42" w:rsidRDefault="00FE13CE" w:rsidP="00C03D42">
      <w:pPr>
        <w:widowControl w:val="0"/>
        <w:overflowPunct w:val="0"/>
        <w:autoSpaceDE w:val="0"/>
        <w:autoSpaceDN w:val="0"/>
        <w:jc w:val="right"/>
        <w:textAlignment w:val="baseline"/>
        <w:rPr>
          <w:kern w:val="3"/>
          <w:lang w:eastAsia="ru-RU"/>
        </w:rPr>
      </w:pPr>
      <w:r w:rsidRPr="00C03D42">
        <w:rPr>
          <w:kern w:val="3"/>
          <w:lang w:eastAsia="ru-RU"/>
        </w:rPr>
        <w:t xml:space="preserve">к </w:t>
      </w:r>
      <w:hyperlink w:anchor="anchor1000" w:history="1">
        <w:r w:rsidRPr="00C03D42">
          <w:rPr>
            <w:kern w:val="3"/>
            <w:lang w:eastAsia="ru-RU"/>
          </w:rPr>
          <w:t>Административному регламенту</w:t>
        </w:r>
      </w:hyperlink>
      <w:r w:rsidR="00C03D42" w:rsidRPr="00C03D42">
        <w:t xml:space="preserve"> </w:t>
      </w:r>
      <w:r w:rsidR="00C03D42" w:rsidRPr="00C03D42">
        <w:rPr>
          <w:kern w:val="3"/>
          <w:lang w:eastAsia="ru-RU"/>
        </w:rPr>
        <w:t xml:space="preserve">«Выдача </w:t>
      </w:r>
    </w:p>
    <w:p w:rsidR="00C03D42" w:rsidRPr="00C03D42" w:rsidRDefault="00C03D42" w:rsidP="00C03D42">
      <w:pPr>
        <w:widowControl w:val="0"/>
        <w:overflowPunct w:val="0"/>
        <w:autoSpaceDE w:val="0"/>
        <w:autoSpaceDN w:val="0"/>
        <w:jc w:val="right"/>
        <w:textAlignment w:val="baseline"/>
        <w:rPr>
          <w:kern w:val="3"/>
          <w:lang w:eastAsia="ru-RU"/>
        </w:rPr>
      </w:pPr>
      <w:r w:rsidRPr="00C03D42">
        <w:rPr>
          <w:kern w:val="3"/>
          <w:lang w:eastAsia="ru-RU"/>
        </w:rPr>
        <w:t xml:space="preserve">выписок из Реестра муниципального имущества </w:t>
      </w:r>
    </w:p>
    <w:p w:rsidR="00C03D42" w:rsidRPr="00C03D42" w:rsidRDefault="00C03D42" w:rsidP="00C03D42">
      <w:pPr>
        <w:widowControl w:val="0"/>
        <w:overflowPunct w:val="0"/>
        <w:autoSpaceDE w:val="0"/>
        <w:autoSpaceDN w:val="0"/>
        <w:jc w:val="right"/>
        <w:textAlignment w:val="baseline"/>
        <w:rPr>
          <w:kern w:val="3"/>
          <w:lang w:eastAsia="ru-RU"/>
        </w:rPr>
      </w:pPr>
      <w:r w:rsidRPr="00C03D42">
        <w:rPr>
          <w:kern w:val="3"/>
          <w:lang w:eastAsia="ru-RU"/>
        </w:rPr>
        <w:t xml:space="preserve">Комсомольского муниципального округа </w:t>
      </w:r>
    </w:p>
    <w:p w:rsidR="00FE13CE" w:rsidRPr="00C03D42" w:rsidRDefault="00C03D42" w:rsidP="00C03D42">
      <w:pPr>
        <w:widowControl w:val="0"/>
        <w:overflowPunct w:val="0"/>
        <w:autoSpaceDE w:val="0"/>
        <w:autoSpaceDN w:val="0"/>
        <w:jc w:val="right"/>
        <w:textAlignment w:val="baseline"/>
        <w:rPr>
          <w:kern w:val="3"/>
          <w:lang w:eastAsia="ru-RU"/>
        </w:rPr>
      </w:pPr>
      <w:r w:rsidRPr="00C03D42">
        <w:rPr>
          <w:kern w:val="3"/>
          <w:lang w:eastAsia="ru-RU"/>
        </w:rPr>
        <w:t>Чувашской Республики»</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FE13CE">
        <w:rPr>
          <w:b/>
          <w:kern w:val="3"/>
          <w:sz w:val="24"/>
          <w:szCs w:val="22"/>
          <w:lang w:eastAsia="ru-RU"/>
        </w:rPr>
        <w:t>ОБРАЗЕЦ заявления физического лица</w:t>
      </w:r>
    </w:p>
    <w:p w:rsidR="00C03D42"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w:t>
      </w:r>
      <w:r w:rsidR="00C03D42">
        <w:rPr>
          <w:rFonts w:ascii="Courier New" w:eastAsia="Courier New" w:hAnsi="Courier New" w:cs="Courier New"/>
          <w:kern w:val="3"/>
          <w:sz w:val="22"/>
          <w:szCs w:val="24"/>
          <w:lang w:eastAsia="ru-RU"/>
        </w:rPr>
        <w:t xml:space="preserve">                 В </w:t>
      </w:r>
      <w:r w:rsidRPr="00FE13CE">
        <w:rPr>
          <w:rFonts w:ascii="Courier New" w:eastAsia="Courier New" w:hAnsi="Courier New" w:cs="Courier New"/>
          <w:kern w:val="3"/>
          <w:sz w:val="22"/>
          <w:szCs w:val="24"/>
          <w:lang w:eastAsia="ru-RU"/>
        </w:rPr>
        <w:t xml:space="preserve">администрацию </w:t>
      </w:r>
      <w:r w:rsidR="00C03D42">
        <w:rPr>
          <w:rFonts w:ascii="Courier New" w:eastAsia="Courier New" w:hAnsi="Courier New" w:cs="Courier New"/>
          <w:kern w:val="3"/>
          <w:sz w:val="22"/>
          <w:szCs w:val="24"/>
          <w:lang w:eastAsia="ru-RU"/>
        </w:rPr>
        <w:t xml:space="preserve">Комсомольского </w:t>
      </w:r>
    </w:p>
    <w:p w:rsidR="00C03D42" w:rsidRDefault="00FE13CE" w:rsidP="00C03D4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муниципального округа</w:t>
      </w:r>
      <w:r w:rsidR="00C03D42">
        <w:rPr>
          <w:rFonts w:ascii="Courier New" w:eastAsia="Courier New" w:hAnsi="Courier New" w:cs="Courier New"/>
          <w:kern w:val="3"/>
          <w:sz w:val="22"/>
          <w:szCs w:val="24"/>
          <w:lang w:eastAsia="ru-RU"/>
        </w:rPr>
        <w:t xml:space="preserve"> </w:t>
      </w:r>
    </w:p>
    <w:p w:rsidR="00FE13CE" w:rsidRPr="00FE13CE" w:rsidRDefault="00FE13CE" w:rsidP="00C03D4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Чувашской Республики</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FE13CE">
        <w:rPr>
          <w:b/>
          <w:kern w:val="3"/>
          <w:sz w:val="24"/>
          <w:szCs w:val="22"/>
          <w:lang w:eastAsia="ru-RU"/>
        </w:rPr>
        <w:t>Заявление</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Я, _____________________________________________________________________,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(Ф.И.О.)</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проживающий(ая) по адресу 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(адрес постоянного или преимущественного</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проживания)</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прошу выдать информацию о 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C03D42"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_______</w:t>
      </w:r>
      <w:r w:rsidR="00FE13CE" w:rsidRPr="00FE13CE">
        <w:rPr>
          <w:rFonts w:ascii="Courier New" w:eastAsia="Courier New" w:hAnsi="Courier New" w:cs="Courier New"/>
          <w:kern w:val="3"/>
          <w:sz w:val="22"/>
          <w:szCs w:val="24"/>
          <w:lang w:eastAsia="ru-RU"/>
        </w:rPr>
        <w:t>________________________________________________________________.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К настоящему заявлению прилагаю:</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Контактный телефон _____________________</w:t>
      </w:r>
    </w:p>
    <w:p w:rsidR="00FE13CE" w:rsidRPr="00FE13CE" w:rsidRDefault="00FE13CE" w:rsidP="00FE13CE">
      <w:pPr>
        <w:overflowPunct w:val="0"/>
        <w:autoSpaceDE w:val="0"/>
        <w:autoSpaceDN w:val="0"/>
        <w:ind w:firstLine="720"/>
        <w:jc w:val="both"/>
        <w:textAlignment w:val="baseline"/>
        <w:rPr>
          <w:kern w:val="3"/>
          <w:sz w:val="24"/>
          <w:szCs w:val="22"/>
          <w:lang w:eastAsia="ru-RU"/>
        </w:rPr>
      </w:pP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Информацию прошу (нужное отметить):</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выдать лично</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направить по почте</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 ___________________________________________________________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(подпись)                     (полностью Ф.И.О.)</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FE13CE">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FE13CE">
        <w:rPr>
          <w:rFonts w:ascii="Courier New" w:eastAsia="Courier New" w:hAnsi="Courier New" w:cs="Courier New"/>
          <w:kern w:val="3"/>
          <w:sz w:val="22"/>
          <w:szCs w:val="24"/>
          <w:lang w:eastAsia="ru-RU"/>
        </w:rPr>
        <w:t xml:space="preserve"> ________________ _____ г.</w:t>
      </w:r>
    </w:p>
    <w:p w:rsidR="00C03D42" w:rsidRDefault="00C03D42" w:rsidP="00C03D42">
      <w:pPr>
        <w:widowControl w:val="0"/>
        <w:overflowPunct w:val="0"/>
        <w:autoSpaceDE w:val="0"/>
        <w:autoSpaceDN w:val="0"/>
        <w:jc w:val="right"/>
        <w:textAlignment w:val="baseline"/>
        <w:rPr>
          <w:kern w:val="3"/>
          <w:lang w:eastAsia="ru-RU"/>
        </w:rPr>
      </w:pPr>
      <w:bookmarkStart w:id="108" w:name="anchor1300"/>
      <w:bookmarkEnd w:id="108"/>
    </w:p>
    <w:p w:rsidR="00C03D42" w:rsidRPr="00C03D42" w:rsidRDefault="00FE13CE" w:rsidP="00C03D42">
      <w:pPr>
        <w:widowControl w:val="0"/>
        <w:overflowPunct w:val="0"/>
        <w:autoSpaceDE w:val="0"/>
        <w:autoSpaceDN w:val="0"/>
        <w:jc w:val="right"/>
        <w:textAlignment w:val="baseline"/>
        <w:rPr>
          <w:kern w:val="3"/>
          <w:lang w:eastAsia="ru-RU"/>
        </w:rPr>
      </w:pPr>
      <w:r w:rsidRPr="00C03D42">
        <w:rPr>
          <w:kern w:val="3"/>
          <w:lang w:eastAsia="ru-RU"/>
        </w:rPr>
        <w:t xml:space="preserve">Приложение № 3 </w:t>
      </w:r>
    </w:p>
    <w:p w:rsidR="00C03D42" w:rsidRPr="00C03D42" w:rsidRDefault="00C03D42" w:rsidP="00C03D42">
      <w:pPr>
        <w:widowControl w:val="0"/>
        <w:overflowPunct w:val="0"/>
        <w:autoSpaceDE w:val="0"/>
        <w:autoSpaceDN w:val="0"/>
        <w:jc w:val="right"/>
        <w:textAlignment w:val="baseline"/>
        <w:rPr>
          <w:kern w:val="3"/>
          <w:lang w:eastAsia="ru-RU"/>
        </w:rPr>
      </w:pPr>
      <w:r w:rsidRPr="00FE13CE">
        <w:rPr>
          <w:kern w:val="3"/>
          <w:lang w:eastAsia="ru-RU"/>
        </w:rPr>
        <w:t xml:space="preserve">к </w:t>
      </w:r>
      <w:hyperlink w:anchor="anchor1000" w:history="1">
        <w:r w:rsidRPr="00FE13CE">
          <w:rPr>
            <w:kern w:val="3"/>
            <w:lang w:eastAsia="ru-RU"/>
          </w:rPr>
          <w:t>Административному регламенту</w:t>
        </w:r>
      </w:hyperlink>
      <w:r w:rsidRPr="00C03D42">
        <w:rPr>
          <w:kern w:val="3"/>
          <w:lang w:eastAsia="ru-RU"/>
        </w:rPr>
        <w:t xml:space="preserve"> «Выдача </w:t>
      </w:r>
    </w:p>
    <w:p w:rsidR="00C03D42" w:rsidRPr="00C03D42" w:rsidRDefault="00C03D42" w:rsidP="00C03D42">
      <w:pPr>
        <w:widowControl w:val="0"/>
        <w:overflowPunct w:val="0"/>
        <w:autoSpaceDE w:val="0"/>
        <w:autoSpaceDN w:val="0"/>
        <w:jc w:val="right"/>
        <w:textAlignment w:val="baseline"/>
        <w:rPr>
          <w:kern w:val="3"/>
          <w:lang w:eastAsia="ru-RU"/>
        </w:rPr>
      </w:pPr>
      <w:r w:rsidRPr="00C03D42">
        <w:rPr>
          <w:kern w:val="3"/>
          <w:lang w:eastAsia="ru-RU"/>
        </w:rPr>
        <w:t xml:space="preserve">выписок из Реестра муниципального имущества </w:t>
      </w:r>
    </w:p>
    <w:p w:rsidR="00C03D42" w:rsidRPr="00C03D42" w:rsidRDefault="00C03D42" w:rsidP="00C03D42">
      <w:pPr>
        <w:widowControl w:val="0"/>
        <w:overflowPunct w:val="0"/>
        <w:autoSpaceDE w:val="0"/>
        <w:autoSpaceDN w:val="0"/>
        <w:jc w:val="right"/>
        <w:textAlignment w:val="baseline"/>
        <w:rPr>
          <w:kern w:val="3"/>
          <w:lang w:eastAsia="ru-RU"/>
        </w:rPr>
      </w:pPr>
      <w:r w:rsidRPr="00C03D42">
        <w:rPr>
          <w:kern w:val="3"/>
          <w:lang w:eastAsia="ru-RU"/>
        </w:rPr>
        <w:t xml:space="preserve">Комсомольского муниципального округа </w:t>
      </w:r>
    </w:p>
    <w:p w:rsidR="00C03D42" w:rsidRPr="00FE13CE" w:rsidRDefault="00C03D42" w:rsidP="00C03D42">
      <w:pPr>
        <w:widowControl w:val="0"/>
        <w:overflowPunct w:val="0"/>
        <w:autoSpaceDE w:val="0"/>
        <w:autoSpaceDN w:val="0"/>
        <w:jc w:val="right"/>
        <w:textAlignment w:val="baseline"/>
        <w:rPr>
          <w:kern w:val="3"/>
          <w:lang w:eastAsia="ru-RU"/>
        </w:rPr>
      </w:pPr>
      <w:r w:rsidRPr="00C03D42">
        <w:rPr>
          <w:kern w:val="3"/>
          <w:lang w:eastAsia="ru-RU"/>
        </w:rPr>
        <w:t>Чувашской Республики»</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FE13CE">
        <w:rPr>
          <w:b/>
          <w:kern w:val="3"/>
          <w:sz w:val="24"/>
          <w:szCs w:val="22"/>
          <w:lang w:eastAsia="ru-RU"/>
        </w:rPr>
        <w:t>Перечень признаков заявителей, уполномоченных лиц (законных представителей)</w:t>
      </w:r>
    </w:p>
    <w:tbl>
      <w:tblPr>
        <w:tblW w:w="9636" w:type="dxa"/>
        <w:tblLayout w:type="fixed"/>
        <w:tblCellMar>
          <w:left w:w="10" w:type="dxa"/>
          <w:right w:w="10" w:type="dxa"/>
        </w:tblCellMar>
        <w:tblLook w:val="0000" w:firstRow="0" w:lastRow="0" w:firstColumn="0" w:lastColumn="0" w:noHBand="0" w:noVBand="0"/>
      </w:tblPr>
      <w:tblGrid>
        <w:gridCol w:w="2381"/>
        <w:gridCol w:w="7255"/>
      </w:tblGrid>
      <w:tr w:rsidR="00C03D42" w:rsidRPr="00C03D42" w:rsidTr="00C03D42">
        <w:tc>
          <w:tcPr>
            <w:tcW w:w="2381" w:type="dxa"/>
            <w:tcBorders>
              <w:top w:val="single" w:sz="2" w:space="0" w:color="000000"/>
              <w:left w:val="single" w:sz="2" w:space="0" w:color="000000"/>
              <w:bottom w:val="single" w:sz="2" w:space="0" w:color="000000"/>
              <w:right w:val="single" w:sz="2" w:space="0" w:color="000000"/>
            </w:tcBorders>
            <w:shd w:val="clear" w:color="auto" w:fill="FFFFFF"/>
          </w:tcPr>
          <w:p w:rsidR="00C03D42" w:rsidRPr="00C03D42" w:rsidRDefault="00C03D42" w:rsidP="00C03D42">
            <w:pPr>
              <w:overflowPunct w:val="0"/>
              <w:autoSpaceDE w:val="0"/>
              <w:autoSpaceDN w:val="0"/>
              <w:jc w:val="center"/>
              <w:textAlignment w:val="baseline"/>
              <w:rPr>
                <w:kern w:val="3"/>
                <w:sz w:val="24"/>
                <w:szCs w:val="22"/>
                <w:lang w:eastAsia="ru-RU"/>
              </w:rPr>
            </w:pPr>
            <w:r w:rsidRPr="00C03D42">
              <w:rPr>
                <w:kern w:val="3"/>
                <w:sz w:val="24"/>
                <w:szCs w:val="22"/>
                <w:lang w:eastAsia="ru-RU"/>
              </w:rPr>
              <w:t>Признак заявителя, уполномоченного лица (представителя заявителя)</w:t>
            </w:r>
          </w:p>
        </w:tc>
        <w:tc>
          <w:tcPr>
            <w:tcW w:w="7255" w:type="dxa"/>
            <w:tcBorders>
              <w:top w:val="single" w:sz="2" w:space="0" w:color="000000"/>
              <w:bottom w:val="single" w:sz="2" w:space="0" w:color="000000"/>
              <w:right w:val="single" w:sz="2" w:space="0" w:color="000000"/>
            </w:tcBorders>
            <w:shd w:val="clear" w:color="auto" w:fill="FFFFFF"/>
          </w:tcPr>
          <w:p w:rsidR="00C03D42" w:rsidRPr="00C03D42" w:rsidRDefault="00C03D42" w:rsidP="00C03D42">
            <w:pPr>
              <w:overflowPunct w:val="0"/>
              <w:autoSpaceDE w:val="0"/>
              <w:autoSpaceDN w:val="0"/>
              <w:jc w:val="center"/>
              <w:textAlignment w:val="baseline"/>
              <w:rPr>
                <w:kern w:val="3"/>
                <w:sz w:val="24"/>
                <w:szCs w:val="22"/>
                <w:lang w:eastAsia="ru-RU"/>
              </w:rPr>
            </w:pPr>
            <w:r w:rsidRPr="00C03D42">
              <w:rPr>
                <w:kern w:val="3"/>
                <w:sz w:val="24"/>
                <w:szCs w:val="22"/>
                <w:lang w:eastAsia="ru-RU"/>
              </w:rPr>
              <w:t>Значения признака заявителя, уполномоченного лица (представителя заявителя)</w:t>
            </w:r>
          </w:p>
        </w:tc>
      </w:tr>
      <w:tr w:rsidR="00C03D42" w:rsidRPr="00C03D42" w:rsidTr="00C03D42">
        <w:tc>
          <w:tcPr>
            <w:tcW w:w="2381" w:type="dxa"/>
            <w:tcBorders>
              <w:top w:val="single" w:sz="2" w:space="0" w:color="000000"/>
              <w:left w:val="single" w:sz="2" w:space="0" w:color="000000"/>
              <w:bottom w:val="single" w:sz="2" w:space="0" w:color="000000"/>
              <w:right w:val="single" w:sz="2" w:space="0" w:color="000000"/>
            </w:tcBorders>
            <w:shd w:val="clear" w:color="auto" w:fill="FFFFFF"/>
          </w:tcPr>
          <w:p w:rsidR="00C03D42" w:rsidRPr="00C03D42" w:rsidRDefault="00C03D42" w:rsidP="00C03D42">
            <w:pPr>
              <w:overflowPunct w:val="0"/>
              <w:autoSpaceDE w:val="0"/>
              <w:autoSpaceDN w:val="0"/>
              <w:jc w:val="center"/>
              <w:textAlignment w:val="baseline"/>
              <w:rPr>
                <w:kern w:val="3"/>
                <w:sz w:val="24"/>
                <w:szCs w:val="22"/>
                <w:lang w:eastAsia="ru-RU"/>
              </w:rPr>
            </w:pPr>
            <w:r w:rsidRPr="00C03D42">
              <w:rPr>
                <w:kern w:val="3"/>
                <w:sz w:val="24"/>
                <w:szCs w:val="22"/>
                <w:lang w:eastAsia="ru-RU"/>
              </w:rPr>
              <w:t>Статус заявителя</w:t>
            </w:r>
          </w:p>
        </w:tc>
        <w:tc>
          <w:tcPr>
            <w:tcW w:w="7255" w:type="dxa"/>
            <w:tcBorders>
              <w:top w:val="single" w:sz="2" w:space="0" w:color="000000"/>
              <w:bottom w:val="single" w:sz="2" w:space="0" w:color="000000"/>
              <w:right w:val="single" w:sz="2" w:space="0" w:color="000000"/>
            </w:tcBorders>
            <w:shd w:val="clear" w:color="auto" w:fill="FFFFFF"/>
          </w:tcPr>
          <w:p w:rsidR="00C03D42" w:rsidRPr="00C03D42" w:rsidRDefault="00C03D42" w:rsidP="00C03D42">
            <w:pPr>
              <w:overflowPunct w:val="0"/>
              <w:autoSpaceDE w:val="0"/>
              <w:autoSpaceDN w:val="0"/>
              <w:jc w:val="center"/>
              <w:textAlignment w:val="baseline"/>
              <w:rPr>
                <w:kern w:val="3"/>
                <w:sz w:val="24"/>
                <w:szCs w:val="22"/>
                <w:lang w:eastAsia="ru-RU"/>
              </w:rPr>
            </w:pPr>
            <w:r w:rsidRPr="00C03D42">
              <w:rPr>
                <w:kern w:val="3"/>
                <w:sz w:val="24"/>
                <w:szCs w:val="22"/>
                <w:lang w:eastAsia="ru-RU"/>
              </w:rPr>
              <w:t>физические лица, в том числе индивидуальные предприниматели, а также юридические лица</w:t>
            </w:r>
          </w:p>
        </w:tc>
      </w:tr>
      <w:tr w:rsidR="00C03D42" w:rsidRPr="00C03D42" w:rsidTr="00C03D42">
        <w:tc>
          <w:tcPr>
            <w:tcW w:w="2381" w:type="dxa"/>
            <w:tcBorders>
              <w:top w:val="single" w:sz="2" w:space="0" w:color="000000"/>
              <w:left w:val="single" w:sz="2" w:space="0" w:color="000000"/>
              <w:bottom w:val="single" w:sz="2" w:space="0" w:color="000000"/>
              <w:right w:val="single" w:sz="2" w:space="0" w:color="000000"/>
            </w:tcBorders>
            <w:shd w:val="clear" w:color="auto" w:fill="FFFFFF"/>
          </w:tcPr>
          <w:p w:rsidR="00C03D42" w:rsidRPr="00C03D42" w:rsidRDefault="00C03D42" w:rsidP="00C03D42">
            <w:pPr>
              <w:overflowPunct w:val="0"/>
              <w:autoSpaceDE w:val="0"/>
              <w:autoSpaceDN w:val="0"/>
              <w:jc w:val="center"/>
              <w:textAlignment w:val="baseline"/>
              <w:rPr>
                <w:kern w:val="3"/>
                <w:sz w:val="24"/>
                <w:szCs w:val="22"/>
                <w:lang w:eastAsia="ru-RU"/>
              </w:rPr>
            </w:pPr>
            <w:r w:rsidRPr="00C03D42">
              <w:rPr>
                <w:kern w:val="3"/>
                <w:sz w:val="24"/>
                <w:szCs w:val="22"/>
                <w:lang w:eastAsia="ru-RU"/>
              </w:rPr>
              <w:t>Статус уполномоченного лица (представителя заявителя)</w:t>
            </w:r>
          </w:p>
        </w:tc>
        <w:tc>
          <w:tcPr>
            <w:tcW w:w="7255" w:type="dxa"/>
            <w:tcBorders>
              <w:top w:val="single" w:sz="2" w:space="0" w:color="000000"/>
              <w:bottom w:val="single" w:sz="2" w:space="0" w:color="000000"/>
              <w:right w:val="single" w:sz="2" w:space="0" w:color="000000"/>
            </w:tcBorders>
            <w:shd w:val="clear" w:color="auto" w:fill="FFFFFF"/>
          </w:tcPr>
          <w:p w:rsidR="00C03D42" w:rsidRPr="00C03D42" w:rsidRDefault="00C03D42" w:rsidP="00C03D42">
            <w:pPr>
              <w:overflowPunct w:val="0"/>
              <w:autoSpaceDE w:val="0"/>
              <w:autoSpaceDN w:val="0"/>
              <w:jc w:val="center"/>
              <w:textAlignment w:val="baseline"/>
              <w:rPr>
                <w:kern w:val="3"/>
                <w:sz w:val="24"/>
                <w:szCs w:val="22"/>
                <w:lang w:eastAsia="ru-RU"/>
              </w:rPr>
            </w:pPr>
            <w:r w:rsidRPr="00C03D42">
              <w:rPr>
                <w:kern w:val="3"/>
                <w:sz w:val="24"/>
                <w:szCs w:val="22"/>
                <w:lang w:eastAsia="ru-RU"/>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FE13CE" w:rsidRDefault="00FE13CE" w:rsidP="00FE13CE">
      <w:pPr>
        <w:overflowPunct w:val="0"/>
        <w:autoSpaceDE w:val="0"/>
        <w:autoSpaceDN w:val="0"/>
        <w:ind w:firstLine="720"/>
        <w:jc w:val="both"/>
        <w:textAlignment w:val="baseline"/>
        <w:rPr>
          <w:kern w:val="3"/>
          <w:sz w:val="24"/>
          <w:szCs w:val="22"/>
          <w:lang w:eastAsia="ru-RU"/>
        </w:rPr>
      </w:pPr>
    </w:p>
    <w:p w:rsidR="00C03D42" w:rsidRDefault="00C03D42" w:rsidP="00FE13CE">
      <w:pPr>
        <w:overflowPunct w:val="0"/>
        <w:autoSpaceDE w:val="0"/>
        <w:autoSpaceDN w:val="0"/>
        <w:ind w:firstLine="720"/>
        <w:jc w:val="both"/>
        <w:textAlignment w:val="baseline"/>
        <w:rPr>
          <w:kern w:val="3"/>
          <w:sz w:val="24"/>
          <w:szCs w:val="22"/>
          <w:lang w:eastAsia="ru-RU"/>
        </w:rPr>
      </w:pPr>
    </w:p>
    <w:p w:rsidR="00C03D42" w:rsidRPr="00050AE5" w:rsidRDefault="00C03D42" w:rsidP="00C03D42">
      <w:pPr>
        <w:widowControl w:val="0"/>
        <w:overflowPunct w:val="0"/>
        <w:autoSpaceDE w:val="0"/>
        <w:autoSpaceDN w:val="0"/>
        <w:jc w:val="right"/>
        <w:textAlignment w:val="baseline"/>
        <w:rPr>
          <w:kern w:val="3"/>
          <w:lang w:eastAsia="ru-RU"/>
        </w:rPr>
      </w:pPr>
      <w:bookmarkStart w:id="109" w:name="anchor1400"/>
      <w:bookmarkEnd w:id="109"/>
    </w:p>
    <w:p w:rsidR="00C03D42" w:rsidRPr="00C03D42" w:rsidRDefault="00FE13CE" w:rsidP="00C03D42">
      <w:pPr>
        <w:widowControl w:val="0"/>
        <w:overflowPunct w:val="0"/>
        <w:autoSpaceDE w:val="0"/>
        <w:autoSpaceDN w:val="0"/>
        <w:jc w:val="right"/>
        <w:textAlignment w:val="baseline"/>
        <w:rPr>
          <w:kern w:val="3"/>
          <w:lang w:eastAsia="ru-RU"/>
        </w:rPr>
      </w:pPr>
      <w:r w:rsidRPr="00C03D42">
        <w:rPr>
          <w:kern w:val="3"/>
          <w:lang w:eastAsia="ru-RU"/>
        </w:rPr>
        <w:t xml:space="preserve">Приложение № 4 </w:t>
      </w:r>
    </w:p>
    <w:p w:rsidR="00FE13CE" w:rsidRPr="00C03D42" w:rsidRDefault="00FE13CE" w:rsidP="00C03D42">
      <w:pPr>
        <w:widowControl w:val="0"/>
        <w:overflowPunct w:val="0"/>
        <w:autoSpaceDE w:val="0"/>
        <w:autoSpaceDN w:val="0"/>
        <w:jc w:val="right"/>
        <w:textAlignment w:val="baseline"/>
        <w:rPr>
          <w:kern w:val="3"/>
          <w:lang w:eastAsia="ru-RU"/>
        </w:rPr>
      </w:pPr>
      <w:r w:rsidRPr="00C03D42">
        <w:rPr>
          <w:kern w:val="3"/>
          <w:lang w:eastAsia="ru-RU"/>
        </w:rPr>
        <w:t xml:space="preserve">к </w:t>
      </w:r>
      <w:hyperlink w:anchor="anchor1000" w:history="1">
        <w:r w:rsidRPr="00C03D42">
          <w:rPr>
            <w:kern w:val="3"/>
            <w:lang w:eastAsia="ru-RU"/>
          </w:rPr>
          <w:t>Административному регламенту</w:t>
        </w:r>
      </w:hyperlink>
    </w:p>
    <w:p w:rsidR="00C03D42" w:rsidRPr="00C03D42" w:rsidRDefault="00C03D42" w:rsidP="00C03D42">
      <w:pPr>
        <w:widowControl w:val="0"/>
        <w:overflowPunct w:val="0"/>
        <w:autoSpaceDE w:val="0"/>
        <w:autoSpaceDN w:val="0"/>
        <w:jc w:val="right"/>
        <w:textAlignment w:val="baseline"/>
        <w:rPr>
          <w:kern w:val="3"/>
          <w:lang w:eastAsia="ru-RU"/>
        </w:rPr>
      </w:pPr>
      <w:r w:rsidRPr="00FE13CE">
        <w:rPr>
          <w:kern w:val="3"/>
          <w:lang w:eastAsia="ru-RU"/>
        </w:rPr>
        <w:t xml:space="preserve">к </w:t>
      </w:r>
      <w:hyperlink w:anchor="anchor1000" w:history="1">
        <w:r w:rsidRPr="00FE13CE">
          <w:rPr>
            <w:kern w:val="3"/>
            <w:lang w:eastAsia="ru-RU"/>
          </w:rPr>
          <w:t>Административному регламенту</w:t>
        </w:r>
      </w:hyperlink>
      <w:r w:rsidRPr="00C03D42">
        <w:rPr>
          <w:kern w:val="3"/>
          <w:lang w:eastAsia="ru-RU"/>
        </w:rPr>
        <w:t xml:space="preserve"> «Выдача </w:t>
      </w:r>
    </w:p>
    <w:p w:rsidR="00C03D42" w:rsidRPr="00C03D42" w:rsidRDefault="00C03D42" w:rsidP="00C03D42">
      <w:pPr>
        <w:widowControl w:val="0"/>
        <w:overflowPunct w:val="0"/>
        <w:autoSpaceDE w:val="0"/>
        <w:autoSpaceDN w:val="0"/>
        <w:jc w:val="right"/>
        <w:textAlignment w:val="baseline"/>
        <w:rPr>
          <w:kern w:val="3"/>
          <w:lang w:eastAsia="ru-RU"/>
        </w:rPr>
      </w:pPr>
      <w:r w:rsidRPr="00C03D42">
        <w:rPr>
          <w:kern w:val="3"/>
          <w:lang w:eastAsia="ru-RU"/>
        </w:rPr>
        <w:t xml:space="preserve">выписок из Реестра муниципального имущества </w:t>
      </w:r>
    </w:p>
    <w:p w:rsidR="00C03D42" w:rsidRPr="00C03D42" w:rsidRDefault="00C03D42" w:rsidP="00C03D42">
      <w:pPr>
        <w:widowControl w:val="0"/>
        <w:overflowPunct w:val="0"/>
        <w:autoSpaceDE w:val="0"/>
        <w:autoSpaceDN w:val="0"/>
        <w:jc w:val="right"/>
        <w:textAlignment w:val="baseline"/>
        <w:rPr>
          <w:kern w:val="3"/>
          <w:lang w:eastAsia="ru-RU"/>
        </w:rPr>
      </w:pPr>
      <w:r w:rsidRPr="00C03D42">
        <w:rPr>
          <w:kern w:val="3"/>
          <w:lang w:eastAsia="ru-RU"/>
        </w:rPr>
        <w:t xml:space="preserve">Комсомольского муниципального округа </w:t>
      </w:r>
    </w:p>
    <w:p w:rsidR="00C03D42" w:rsidRPr="00FE13CE" w:rsidRDefault="00C03D42" w:rsidP="00C03D42">
      <w:pPr>
        <w:widowControl w:val="0"/>
        <w:overflowPunct w:val="0"/>
        <w:autoSpaceDE w:val="0"/>
        <w:autoSpaceDN w:val="0"/>
        <w:jc w:val="right"/>
        <w:textAlignment w:val="baseline"/>
        <w:rPr>
          <w:kern w:val="3"/>
          <w:lang w:eastAsia="ru-RU"/>
        </w:rPr>
      </w:pPr>
      <w:r w:rsidRPr="00C03D42">
        <w:rPr>
          <w:kern w:val="3"/>
          <w:lang w:eastAsia="ru-RU"/>
        </w:rPr>
        <w:t>Чувашской Республики»</w:t>
      </w:r>
    </w:p>
    <w:p w:rsidR="00FE13CE" w:rsidRPr="00FE13CE" w:rsidRDefault="00FE13CE" w:rsidP="00C03D42">
      <w:pPr>
        <w:overflowPunct w:val="0"/>
        <w:autoSpaceDE w:val="0"/>
        <w:autoSpaceDN w:val="0"/>
        <w:ind w:firstLine="720"/>
        <w:jc w:val="right"/>
        <w:textAlignment w:val="baseline"/>
        <w:rPr>
          <w:kern w:val="3"/>
          <w:sz w:val="24"/>
          <w:szCs w:val="22"/>
          <w:lang w:eastAsia="ru-RU"/>
        </w:rPr>
      </w:pPr>
    </w:p>
    <w:p w:rsidR="00FE13CE" w:rsidRPr="00FE13CE" w:rsidRDefault="00FE13CE" w:rsidP="00C03D4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____________________________________________</w:t>
      </w:r>
    </w:p>
    <w:p w:rsidR="00FE13CE" w:rsidRPr="00FE13CE" w:rsidRDefault="00FE13CE" w:rsidP="00C03D4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(должностное лицо, которому</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направляется жалоба)</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от _________________________________________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(Ф.И.О., полностью)</w:t>
      </w:r>
    </w:p>
    <w:p w:rsidR="00FE13CE" w:rsidRPr="00FE13CE" w:rsidRDefault="00FE13CE" w:rsidP="00C03D4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____________________________________________</w:t>
      </w:r>
    </w:p>
    <w:p w:rsidR="00FE13CE" w:rsidRPr="00FE13CE" w:rsidRDefault="00FE13CE" w:rsidP="00C03D4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зарегистрированного(ой) по адресу:</w:t>
      </w:r>
    </w:p>
    <w:p w:rsidR="00FE13CE" w:rsidRPr="00FE13CE" w:rsidRDefault="00FE13CE" w:rsidP="00C03D4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___________________________________________</w:t>
      </w:r>
    </w:p>
    <w:p w:rsidR="00FE13CE" w:rsidRPr="00FE13CE" w:rsidRDefault="00FE13CE" w:rsidP="00C03D4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____________________________________________</w:t>
      </w:r>
    </w:p>
    <w:p w:rsidR="00FE13CE" w:rsidRPr="00FE13CE" w:rsidRDefault="00C03D42" w:rsidP="00C03D4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 xml:space="preserve">                           </w:t>
      </w:r>
      <w:r w:rsidR="00FE13CE" w:rsidRPr="00FE13CE">
        <w:rPr>
          <w:rFonts w:ascii="Courier New" w:eastAsia="Courier New" w:hAnsi="Courier New" w:cs="Courier New"/>
          <w:kern w:val="3"/>
          <w:sz w:val="22"/>
          <w:szCs w:val="24"/>
          <w:lang w:eastAsia="ru-RU"/>
        </w:rPr>
        <w:t xml:space="preserve"> телефон ____________________________________</w:t>
      </w:r>
    </w:p>
    <w:p w:rsidR="00FE13CE" w:rsidRPr="00FE13CE" w:rsidRDefault="00FE13CE" w:rsidP="00FE13CE">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FE13CE">
        <w:rPr>
          <w:b/>
          <w:kern w:val="3"/>
          <w:sz w:val="24"/>
          <w:szCs w:val="22"/>
          <w:lang w:eastAsia="ru-RU"/>
        </w:rPr>
        <w:t>ЖАЛОБА на действия (бездействия) или решения, осуществленные (принятые) в ходе предоставления муниципальной услуги</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(наименование структурного  подразделения, должность, Ф.И.О.</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должностного лица администрации, МФЦ, Ф.И.О. руководителя, работника,</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организации, Ф.И.О. руководителя, работника, на которых подается жалоба)</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10" w:name="anchor401"/>
      <w:bookmarkEnd w:id="110"/>
      <w:r w:rsidRPr="00FE13CE">
        <w:rPr>
          <w:rFonts w:ascii="Courier New" w:eastAsia="Courier New" w:hAnsi="Courier New" w:cs="Courier New"/>
          <w:kern w:val="3"/>
          <w:sz w:val="22"/>
          <w:szCs w:val="24"/>
          <w:lang w:eastAsia="ru-RU"/>
        </w:rPr>
        <w:t xml:space="preserve">     1.   Предмет   жалобы   (краткое   изложение   обжалуемых   действий</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(бездействий) или решений)</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11" w:name="anchor402"/>
      <w:bookmarkEnd w:id="111"/>
      <w:r w:rsidRPr="00FE13CE">
        <w:rPr>
          <w:rFonts w:ascii="Courier New" w:eastAsia="Courier New" w:hAnsi="Courier New" w:cs="Courier New"/>
          <w:kern w:val="3"/>
          <w:sz w:val="22"/>
          <w:szCs w:val="24"/>
          <w:lang w:eastAsia="ru-RU"/>
        </w:rPr>
        <w:t xml:space="preserve">     2.  Причина несогласия (основания, по которым лицо, подающее жалобу,</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несогласно с действием (бездействием) или решением со ссылками на пункты</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административного регламента, либо статьи закона)</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12" w:name="anchor403"/>
      <w:bookmarkEnd w:id="112"/>
      <w:r w:rsidRPr="00FE13CE">
        <w:rPr>
          <w:rFonts w:ascii="Courier New" w:eastAsia="Courier New" w:hAnsi="Courier New" w:cs="Courier New"/>
          <w:kern w:val="3"/>
          <w:sz w:val="22"/>
          <w:szCs w:val="24"/>
          <w:lang w:eastAsia="ru-RU"/>
        </w:rPr>
        <w:t xml:space="preserve">     3.  Приложение:  (документы,  либо  копии документов, подтверждающие</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изложенные обстоятельства)</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_________________________________________</w:t>
      </w:r>
      <w:r w:rsidR="00C03D42">
        <w:rPr>
          <w:rFonts w:ascii="Courier New" w:eastAsia="Courier New" w:hAnsi="Courier New" w:cs="Courier New"/>
          <w:kern w:val="3"/>
          <w:sz w:val="22"/>
          <w:szCs w:val="24"/>
          <w:lang w:eastAsia="ru-RU"/>
        </w:rPr>
        <w:t>_______________________________</w:t>
      </w:r>
    </w:p>
    <w:p w:rsidR="00FE13CE" w:rsidRPr="00FE13CE" w:rsidRDefault="00FE13CE" w:rsidP="00FE13CE">
      <w:pPr>
        <w:overflowPunct w:val="0"/>
        <w:autoSpaceDE w:val="0"/>
        <w:autoSpaceDN w:val="0"/>
        <w:ind w:firstLine="720"/>
        <w:jc w:val="both"/>
        <w:textAlignment w:val="baseline"/>
        <w:rPr>
          <w:kern w:val="3"/>
          <w:sz w:val="24"/>
          <w:szCs w:val="22"/>
          <w:lang w:eastAsia="ru-RU"/>
        </w:rPr>
      </w:pP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Способ получения ответа (нужное подчеркнуть):</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 при личном обращении;</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 посредством почтового отправления на адрес, указанный в заявлении;</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 посредством электронной почты ___________________________________.</w:t>
      </w:r>
    </w:p>
    <w:p w:rsidR="00FE13CE" w:rsidRPr="00FE13CE" w:rsidRDefault="00FE13CE" w:rsidP="00FE13CE">
      <w:pPr>
        <w:overflowPunct w:val="0"/>
        <w:autoSpaceDE w:val="0"/>
        <w:autoSpaceDN w:val="0"/>
        <w:ind w:firstLine="720"/>
        <w:jc w:val="both"/>
        <w:textAlignment w:val="baseline"/>
        <w:rPr>
          <w:kern w:val="3"/>
          <w:sz w:val="24"/>
          <w:szCs w:val="22"/>
          <w:lang w:eastAsia="ru-RU"/>
        </w:rPr>
      </w:pP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_____________________             _________________________________</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подпись заявителя                   фамилия, имя, (при наличии)</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отчество заявителя</w:t>
      </w:r>
    </w:p>
    <w:p w:rsidR="00FE13CE" w:rsidRPr="00FE13CE" w:rsidRDefault="00FE13CE" w:rsidP="00FE13CE">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FE13CE">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w:t>
      </w:r>
      <w:r w:rsidRPr="00FE13CE">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FE13CE">
        <w:rPr>
          <w:rFonts w:ascii="Courier New" w:eastAsia="Courier New" w:hAnsi="Courier New" w:cs="Courier New"/>
          <w:kern w:val="3"/>
          <w:sz w:val="22"/>
          <w:szCs w:val="24"/>
          <w:lang w:eastAsia="ru-RU"/>
        </w:rPr>
        <w:t xml:space="preserve"> ________________ _____ г.</w:t>
      </w:r>
    </w:p>
    <w:p w:rsidR="00FE13CE" w:rsidRPr="00FE13CE" w:rsidRDefault="00FE13CE" w:rsidP="00FE13CE">
      <w:pPr>
        <w:rPr>
          <w:lang w:eastAsia="ru-RU"/>
        </w:rPr>
      </w:pPr>
    </w:p>
    <w:sectPr w:rsidR="00FE13CE" w:rsidRPr="00FE13CE" w:rsidSect="00B11E91">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993" w:rsidRDefault="006F3993">
      <w:r>
        <w:separator/>
      </w:r>
    </w:p>
  </w:endnote>
  <w:endnote w:type="continuationSeparator" w:id="0">
    <w:p w:rsidR="006F3993" w:rsidRDefault="006F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993" w:rsidRDefault="006F3993">
      <w:r>
        <w:separator/>
      </w:r>
    </w:p>
  </w:footnote>
  <w:footnote w:type="continuationSeparator" w:id="0">
    <w:p w:rsidR="006F3993" w:rsidRDefault="006F3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50AE5"/>
    <w:rsid w:val="000555BB"/>
    <w:rsid w:val="0006576B"/>
    <w:rsid w:val="00085116"/>
    <w:rsid w:val="000A2173"/>
    <w:rsid w:val="000C780B"/>
    <w:rsid w:val="000C78D4"/>
    <w:rsid w:val="00124399"/>
    <w:rsid w:val="00156B84"/>
    <w:rsid w:val="00177839"/>
    <w:rsid w:val="00195A32"/>
    <w:rsid w:val="001B5AB0"/>
    <w:rsid w:val="002037B6"/>
    <w:rsid w:val="00207F92"/>
    <w:rsid w:val="00251FF7"/>
    <w:rsid w:val="00263844"/>
    <w:rsid w:val="0027736C"/>
    <w:rsid w:val="00293CD4"/>
    <w:rsid w:val="002B6656"/>
    <w:rsid w:val="002E762C"/>
    <w:rsid w:val="00314B8F"/>
    <w:rsid w:val="003C4C32"/>
    <w:rsid w:val="003C5959"/>
    <w:rsid w:val="004069FD"/>
    <w:rsid w:val="004174F0"/>
    <w:rsid w:val="00431AAB"/>
    <w:rsid w:val="004A00FA"/>
    <w:rsid w:val="004D34A5"/>
    <w:rsid w:val="00503C0D"/>
    <w:rsid w:val="005361B1"/>
    <w:rsid w:val="005859CC"/>
    <w:rsid w:val="005A418F"/>
    <w:rsid w:val="0062115B"/>
    <w:rsid w:val="00621EAC"/>
    <w:rsid w:val="0063113B"/>
    <w:rsid w:val="00690133"/>
    <w:rsid w:val="006B528B"/>
    <w:rsid w:val="006D34F2"/>
    <w:rsid w:val="006F3993"/>
    <w:rsid w:val="00711857"/>
    <w:rsid w:val="00730BDE"/>
    <w:rsid w:val="007A0601"/>
    <w:rsid w:val="00802C8D"/>
    <w:rsid w:val="00811E8B"/>
    <w:rsid w:val="00841858"/>
    <w:rsid w:val="008B2260"/>
    <w:rsid w:val="008E6A20"/>
    <w:rsid w:val="00911B1C"/>
    <w:rsid w:val="00916571"/>
    <w:rsid w:val="00A04D6C"/>
    <w:rsid w:val="00A16D38"/>
    <w:rsid w:val="00A53DBE"/>
    <w:rsid w:val="00AF2A75"/>
    <w:rsid w:val="00B11E91"/>
    <w:rsid w:val="00B22C16"/>
    <w:rsid w:val="00B30911"/>
    <w:rsid w:val="00B5023B"/>
    <w:rsid w:val="00B648B2"/>
    <w:rsid w:val="00C03D42"/>
    <w:rsid w:val="00C2284C"/>
    <w:rsid w:val="00C533D6"/>
    <w:rsid w:val="00C5384F"/>
    <w:rsid w:val="00C65589"/>
    <w:rsid w:val="00C96D1A"/>
    <w:rsid w:val="00CD53F5"/>
    <w:rsid w:val="00CE3193"/>
    <w:rsid w:val="00CF47CF"/>
    <w:rsid w:val="00D136AF"/>
    <w:rsid w:val="00D14167"/>
    <w:rsid w:val="00D40241"/>
    <w:rsid w:val="00DD65E6"/>
    <w:rsid w:val="00E57CFC"/>
    <w:rsid w:val="00E62249"/>
    <w:rsid w:val="00EE758C"/>
    <w:rsid w:val="00F07B0B"/>
    <w:rsid w:val="00F37538"/>
    <w:rsid w:val="00FA1D0B"/>
    <w:rsid w:val="00FB45F4"/>
    <w:rsid w:val="00FE13CE"/>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numbering" w:customStyle="1" w:styleId="1f0">
    <w:name w:val="Нет списка1"/>
    <w:next w:val="a2"/>
    <w:uiPriority w:val="99"/>
    <w:semiHidden/>
    <w:unhideWhenUsed/>
    <w:rsid w:val="00E57CFC"/>
  </w:style>
  <w:style w:type="paragraph" w:customStyle="1" w:styleId="Standard">
    <w:name w:val="Standard"/>
    <w:rsid w:val="00E57CFC"/>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E57CFC"/>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E57CFC"/>
    <w:pPr>
      <w:keepNext/>
      <w:spacing w:before="240" w:after="120"/>
      <w:jc w:val="center"/>
    </w:pPr>
    <w:rPr>
      <w:b/>
    </w:rPr>
  </w:style>
  <w:style w:type="paragraph" w:customStyle="1" w:styleId="afffb">
    <w:name w:val="Нормальный"/>
    <w:basedOn w:val="Standard"/>
    <w:rsid w:val="00E57CFC"/>
  </w:style>
  <w:style w:type="paragraph" w:customStyle="1" w:styleId="OEM">
    <w:name w:val="Нормальный (OEM)"/>
    <w:basedOn w:val="Preformatted"/>
    <w:rsid w:val="00E57CFC"/>
  </w:style>
  <w:style w:type="paragraph" w:customStyle="1" w:styleId="afffc">
    <w:name w:val="Утратил силу"/>
    <w:basedOn w:val="Standard"/>
    <w:rsid w:val="00E57CFC"/>
    <w:rPr>
      <w:strike/>
      <w:color w:val="666600"/>
    </w:rPr>
  </w:style>
  <w:style w:type="paragraph" w:customStyle="1" w:styleId="Textreference">
    <w:name w:val="Text (reference)"/>
    <w:basedOn w:val="Standard"/>
    <w:rsid w:val="00E57CFC"/>
    <w:pPr>
      <w:ind w:left="170" w:right="170" w:firstLine="0"/>
      <w:jc w:val="left"/>
    </w:pPr>
  </w:style>
  <w:style w:type="paragraph" w:customStyle="1" w:styleId="afffd">
    <w:name w:val="Заголовок статьи"/>
    <w:basedOn w:val="Standard"/>
    <w:rsid w:val="00E57CFC"/>
    <w:pPr>
      <w:ind w:left="1612" w:hanging="892"/>
    </w:pPr>
  </w:style>
  <w:style w:type="paragraph" w:customStyle="1" w:styleId="afffe">
    <w:name w:val="Не вступил в силу"/>
    <w:basedOn w:val="Standard"/>
    <w:rsid w:val="00E57CFC"/>
    <w:pPr>
      <w:ind w:left="139" w:hanging="139"/>
    </w:pPr>
  </w:style>
  <w:style w:type="paragraph" w:customStyle="1" w:styleId="affff">
    <w:name w:val="Информация об изменениях"/>
    <w:basedOn w:val="Standard"/>
    <w:rsid w:val="00E57CFC"/>
    <w:pPr>
      <w:shd w:val="clear" w:color="auto" w:fill="EAEFED"/>
      <w:spacing w:before="180"/>
      <w:ind w:left="360" w:right="360" w:firstLine="0"/>
    </w:pPr>
    <w:rPr>
      <w:color w:val="353842"/>
      <w:sz w:val="20"/>
      <w:shd w:val="clear" w:color="auto" w:fill="EAEFED"/>
    </w:rPr>
  </w:style>
  <w:style w:type="paragraph" w:customStyle="1" w:styleId="affff0">
    <w:name w:val="Заголовок ЭР (левое окно)"/>
    <w:basedOn w:val="Heading"/>
    <w:rsid w:val="00E57CFC"/>
  </w:style>
  <w:style w:type="paragraph" w:customStyle="1" w:styleId="affff1">
    <w:name w:val="Сноска"/>
    <w:basedOn w:val="Standard"/>
    <w:rsid w:val="00E57CFC"/>
    <w:rPr>
      <w:sz w:val="20"/>
    </w:rPr>
  </w:style>
  <w:style w:type="numbering" w:customStyle="1" w:styleId="2b">
    <w:name w:val="Нет списка2"/>
    <w:next w:val="a2"/>
    <w:uiPriority w:val="99"/>
    <w:semiHidden/>
    <w:unhideWhenUsed/>
    <w:rsid w:val="00B11E91"/>
  </w:style>
  <w:style w:type="paragraph" w:customStyle="1" w:styleId="s16">
    <w:name w:val="s_16"/>
    <w:basedOn w:val="a"/>
    <w:rsid w:val="00C03D42"/>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ezk.cap.ru/" TargetMode="External"/><Relationship Id="rId18" Type="http://schemas.openxmlformats.org/officeDocument/2006/relationships/hyperlink" Target="https://porezk.cap.ru/" TargetMode="External"/><Relationship Id="rId26" Type="http://schemas.openxmlformats.org/officeDocument/2006/relationships/hyperlink" Target="https://internet.garant.ru/document/redirect/12177515/91" TargetMode="External"/><Relationship Id="rId39" Type="http://schemas.openxmlformats.org/officeDocument/2006/relationships/hyperlink" Target="https://internet.garant.ru/document/redirect/12177515/16011" TargetMode="External"/><Relationship Id="rId3" Type="http://schemas.openxmlformats.org/officeDocument/2006/relationships/styles" Target="styles.xml"/><Relationship Id="rId21" Type="http://schemas.openxmlformats.org/officeDocument/2006/relationships/hyperlink" Target="https://internet.garant.ru/document/redirect/12177515/2110" TargetMode="External"/><Relationship Id="rId34" Type="http://schemas.openxmlformats.org/officeDocument/2006/relationships/hyperlink" Target="https://internet.garant.ru/document/redirect/12148567/4" TargetMode="External"/><Relationship Id="rId42" Type="http://schemas.openxmlformats.org/officeDocument/2006/relationships/hyperlink" Target="https://internet.garant.ru/document/redirect/12177515/7014" TargetMode="External"/><Relationship Id="rId47" Type="http://schemas.openxmlformats.org/officeDocument/2006/relationships/hyperlink" Target="https://internet.garant.ru/document/redirect/12177515/16011" TargetMode="External"/><Relationship Id="rId50" Type="http://schemas.openxmlformats.org/officeDocument/2006/relationships/hyperlink" Target="https://internet.garant.ru/document/redirect/12177515/16011" TargetMode="External"/><Relationship Id="rId7" Type="http://schemas.openxmlformats.org/officeDocument/2006/relationships/endnotes" Target="endnotes.xml"/><Relationship Id="rId12" Type="http://schemas.openxmlformats.org/officeDocument/2006/relationships/hyperlink" Target="https://porezk.cap.ru/" TargetMode="External"/><Relationship Id="rId17" Type="http://schemas.openxmlformats.org/officeDocument/2006/relationships/hyperlink" Target="https://internet.garant.ru/document/redirect/12184522/54" TargetMode="External"/><Relationship Id="rId25" Type="http://schemas.openxmlformats.org/officeDocument/2006/relationships/hyperlink" Target="https://internet.garant.ru/document/redirect/12177515/706" TargetMode="External"/><Relationship Id="rId33" Type="http://schemas.openxmlformats.org/officeDocument/2006/relationships/hyperlink" Target="https://internet.garant.ru/document/redirect/76817060/140118" TargetMode="External"/><Relationship Id="rId38" Type="http://schemas.openxmlformats.org/officeDocument/2006/relationships/hyperlink" Target="https://internet.garant.ru/document/redirect/12177515/160013" TargetMode="External"/><Relationship Id="rId46" Type="http://schemas.openxmlformats.org/officeDocument/2006/relationships/hyperlink" Target="https://porezk.cap.ru/" TargetMode="External"/><Relationship Id="rId2" Type="http://schemas.openxmlformats.org/officeDocument/2006/relationships/numbering" Target="numbering.xml"/><Relationship Id="rId16" Type="http://schemas.openxmlformats.org/officeDocument/2006/relationships/hyperlink" Target="https://internet.garant.ru/document/redirect/12177515/15" TargetMode="External"/><Relationship Id="rId20" Type="http://schemas.openxmlformats.org/officeDocument/2006/relationships/hyperlink" Target="https://internet.garant.ru/document/redirect/12184522/0" TargetMode="External"/><Relationship Id="rId29" Type="http://schemas.openxmlformats.org/officeDocument/2006/relationships/hyperlink" Target="https://internet.garant.ru/document/redirect/10164504/3" TargetMode="External"/><Relationship Id="rId41" Type="http://schemas.openxmlformats.org/officeDocument/2006/relationships/hyperlink" Target="https://internet.garant.ru/document/redirect/12177515/16001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gu.gosuslugi.ru" TargetMode="External"/><Relationship Id="rId24" Type="http://schemas.openxmlformats.org/officeDocument/2006/relationships/hyperlink" Target="https://internet.garant.ru/document/redirect/12177515/101"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160013" TargetMode="External"/><Relationship Id="rId40" Type="http://schemas.openxmlformats.org/officeDocument/2006/relationships/hyperlink" Target="https://internet.garant.ru/document/redirect/12177515/160013" TargetMode="External"/><Relationship Id="rId45" Type="http://schemas.openxmlformats.org/officeDocument/2006/relationships/hyperlink" Target="https://internet.garant.ru/document/redirect/12177515/1601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ezk.cap.ru/" TargetMode="External"/><Relationship Id="rId23" Type="http://schemas.openxmlformats.org/officeDocument/2006/relationships/hyperlink" Target="https://internet.garant.ru/document/redirect/12177515/701" TargetMode="External"/><Relationship Id="rId28" Type="http://schemas.openxmlformats.org/officeDocument/2006/relationships/hyperlink" Target="https://internet.garant.ru/document/redirect/10164504/3" TargetMode="External"/><Relationship Id="rId36" Type="http://schemas.openxmlformats.org/officeDocument/2006/relationships/hyperlink" Target="https://internet.garant.ru/document/redirect/12177515/1510" TargetMode="External"/><Relationship Id="rId49" Type="http://schemas.openxmlformats.org/officeDocument/2006/relationships/hyperlink" Target="https://internet.garant.ru/document/redirect/12177515/16011" TargetMode="External"/><Relationship Id="rId10" Type="http://schemas.openxmlformats.org/officeDocument/2006/relationships/hyperlink" Target="https://porezk.cap.ru/" TargetMode="External"/><Relationship Id="rId19" Type="http://schemas.openxmlformats.org/officeDocument/2006/relationships/hyperlink" Target="https://frgu.gosuslugi.ru" TargetMode="External"/><Relationship Id="rId31" Type="http://schemas.openxmlformats.org/officeDocument/2006/relationships/hyperlink" Target="https://porezk.cap.ru/" TargetMode="External"/><Relationship Id="rId44" Type="http://schemas.openxmlformats.org/officeDocument/2006/relationships/hyperlink" Target="https://internet.garant.ru/document/redirect/12177515/16011" TargetMode="External"/><Relationship Id="rId52" Type="http://schemas.openxmlformats.org/officeDocument/2006/relationships/hyperlink" Target="https://internet.garant.ru/document/redirect/12177515/16011" TargetMode="External"/><Relationship Id="rId4" Type="http://schemas.openxmlformats.org/officeDocument/2006/relationships/settings" Target="settings.xml"/><Relationship Id="rId9" Type="http://schemas.openxmlformats.org/officeDocument/2006/relationships/hyperlink" Target="https://internet.garant.ru/document/redirect/12177515/15" TargetMode="External"/><Relationship Id="rId14" Type="http://schemas.openxmlformats.org/officeDocument/2006/relationships/hyperlink" Target="https://porezk.cap.ru/" TargetMode="External"/><Relationship Id="rId22" Type="http://schemas.openxmlformats.org/officeDocument/2006/relationships/hyperlink" Target="https://internet.garant.ru/document/redirect/12177515/2120" TargetMode="External"/><Relationship Id="rId27" Type="http://schemas.openxmlformats.org/officeDocument/2006/relationships/hyperlink" Target="https://internet.garant.ru/document/redirect/12177515/16172" TargetMode="External"/><Relationship Id="rId30" Type="http://schemas.openxmlformats.org/officeDocument/2006/relationships/hyperlink" Target="https://internet.garant.ru/document/redirect/10164504/15" TargetMode="External"/><Relationship Id="rId35" Type="http://schemas.openxmlformats.org/officeDocument/2006/relationships/hyperlink" Target="https://internet.garant.ru/document/redirect/12177515/705" TargetMode="External"/><Relationship Id="rId43" Type="http://schemas.openxmlformats.org/officeDocument/2006/relationships/hyperlink" Target="https://internet.garant.ru/document/redirect/12177515/160013" TargetMode="External"/><Relationship Id="rId48" Type="http://schemas.openxmlformats.org/officeDocument/2006/relationships/hyperlink" Target="https://internet.garant.ru/document/redirect/12177515/16011" TargetMode="External"/><Relationship Id="rId8" Type="http://schemas.openxmlformats.org/officeDocument/2006/relationships/image" Target="media/image1.jpeg"/><Relationship Id="rId51" Type="http://schemas.openxmlformats.org/officeDocument/2006/relationships/hyperlink" Target="https://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12A3-EAA7-443B-9FD8-6EEF0D89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23</Pages>
  <Words>11812</Words>
  <Characters>67331</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78986</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5</cp:revision>
  <cp:lastPrinted>2024-07-11T05:59:00Z</cp:lastPrinted>
  <dcterms:created xsi:type="dcterms:W3CDTF">2024-07-05T14:27:00Z</dcterms:created>
  <dcterms:modified xsi:type="dcterms:W3CDTF">2024-07-26T08:10:00Z</dcterms:modified>
</cp:coreProperties>
</file>