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A148AE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752AA2">
              <w:rPr>
                <w:rFonts w:ascii="Times New Roman" w:eastAsia="Times New Roman" w:hAnsi="Times New Roman" w:cs="Times New Roman"/>
              </w:rPr>
              <w:t>16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A148AE">
              <w:rPr>
                <w:rFonts w:ascii="Times New Roman" w:eastAsia="Times New Roman" w:hAnsi="Times New Roman" w:cs="Times New Roman"/>
              </w:rPr>
              <w:t>мая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752AA2">
              <w:rPr>
                <w:rFonts w:ascii="Times New Roman" w:eastAsia="Times New Roman" w:hAnsi="Times New Roman" w:cs="Times New Roman"/>
              </w:rPr>
              <w:t>16</w:t>
            </w:r>
            <w:r w:rsidR="00B31EF4">
              <w:rPr>
                <w:rFonts w:ascii="Times New Roman" w:eastAsia="Times New Roman" w:hAnsi="Times New Roman" w:cs="Times New Roman"/>
              </w:rPr>
              <w:t>/5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AD33A6" w:rsidRDefault="003314BA" w:rsidP="00530BED">
      <w:pPr>
        <w:ind w:right="-8" w:firstLine="567"/>
        <w:jc w:val="center"/>
        <w:rPr>
          <w:rFonts w:ascii="Antiqua" w:eastAsia="Times New Roman" w:hAnsi="Antiqua"/>
          <w:bCs/>
        </w:rPr>
      </w:pPr>
      <w:proofErr w:type="gramStart"/>
      <w:r w:rsidRPr="003314BA">
        <w:rPr>
          <w:rFonts w:eastAsia="Times New Roman"/>
          <w:b/>
          <w:sz w:val="26"/>
          <w:szCs w:val="26"/>
        </w:rPr>
        <w:t>О внесении изменений в решение Собрания депутатов Алатырс</w:t>
      </w:r>
      <w:r w:rsidR="00636C11">
        <w:rPr>
          <w:rFonts w:eastAsia="Times New Roman"/>
          <w:b/>
          <w:sz w:val="26"/>
          <w:szCs w:val="26"/>
        </w:rPr>
        <w:t xml:space="preserve">кого муниципального округа от </w:t>
      </w:r>
      <w:r w:rsidR="00A148AE">
        <w:rPr>
          <w:rFonts w:eastAsia="Times New Roman"/>
          <w:b/>
          <w:sz w:val="26"/>
          <w:szCs w:val="26"/>
        </w:rPr>
        <w:t>21</w:t>
      </w:r>
      <w:r w:rsidR="00636C11">
        <w:rPr>
          <w:rFonts w:eastAsia="Times New Roman"/>
          <w:b/>
          <w:sz w:val="26"/>
          <w:szCs w:val="26"/>
        </w:rPr>
        <w:t>.</w:t>
      </w:r>
      <w:r w:rsidR="00A148AE">
        <w:rPr>
          <w:rFonts w:eastAsia="Times New Roman"/>
          <w:b/>
          <w:sz w:val="26"/>
          <w:szCs w:val="26"/>
        </w:rPr>
        <w:t>01</w:t>
      </w:r>
      <w:r w:rsidR="00636C11">
        <w:rPr>
          <w:rFonts w:eastAsia="Times New Roman"/>
          <w:b/>
          <w:sz w:val="26"/>
          <w:szCs w:val="26"/>
        </w:rPr>
        <w:t>.202</w:t>
      </w:r>
      <w:r w:rsidR="00A148AE">
        <w:rPr>
          <w:rFonts w:eastAsia="Times New Roman"/>
          <w:b/>
          <w:sz w:val="26"/>
          <w:szCs w:val="26"/>
        </w:rPr>
        <w:t>5</w:t>
      </w:r>
      <w:r w:rsidRPr="003314BA">
        <w:rPr>
          <w:rFonts w:eastAsia="Times New Roman"/>
          <w:b/>
          <w:sz w:val="26"/>
          <w:szCs w:val="26"/>
        </w:rPr>
        <w:t xml:space="preserve"> № </w:t>
      </w:r>
      <w:r w:rsidR="00A148AE">
        <w:rPr>
          <w:rFonts w:eastAsia="Times New Roman"/>
          <w:b/>
          <w:sz w:val="26"/>
          <w:szCs w:val="26"/>
        </w:rPr>
        <w:t>10/</w:t>
      </w:r>
      <w:r w:rsidR="00530BED">
        <w:rPr>
          <w:rFonts w:eastAsia="Times New Roman"/>
          <w:b/>
          <w:sz w:val="26"/>
          <w:szCs w:val="26"/>
        </w:rPr>
        <w:t>4</w:t>
      </w:r>
      <w:r w:rsidRPr="003314BA">
        <w:rPr>
          <w:rFonts w:eastAsia="Times New Roman"/>
          <w:b/>
          <w:sz w:val="26"/>
          <w:szCs w:val="26"/>
        </w:rPr>
        <w:t xml:space="preserve"> «</w:t>
      </w:r>
      <w:r w:rsidR="00BF76BA" w:rsidRPr="00BF76BA">
        <w:rPr>
          <w:rFonts w:eastAsia="Times New Roman"/>
          <w:b/>
          <w:sz w:val="26"/>
          <w:szCs w:val="26"/>
        </w:rPr>
        <w:t xml:space="preserve">Об утверждении Положения о сообщении лицами, замещающими муниципальные должности </w:t>
      </w:r>
      <w:proofErr w:type="spellStart"/>
      <w:r w:rsidR="00BF76BA" w:rsidRPr="00BF76BA">
        <w:rPr>
          <w:rFonts w:eastAsia="Times New Roman"/>
          <w:b/>
          <w:sz w:val="26"/>
          <w:szCs w:val="26"/>
        </w:rPr>
        <w:t>Алатырского</w:t>
      </w:r>
      <w:proofErr w:type="spellEnd"/>
      <w:r w:rsidR="00BF76BA" w:rsidRPr="00BF76BA">
        <w:rPr>
          <w:rFonts w:eastAsia="Times New Roman"/>
          <w:b/>
          <w:sz w:val="26"/>
          <w:szCs w:val="26"/>
        </w:rPr>
        <w:t xml:space="preserve">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</w:t>
      </w:r>
      <w:proofErr w:type="gramEnd"/>
      <w:r w:rsidR="00BF76BA" w:rsidRPr="00BF76BA">
        <w:rPr>
          <w:rFonts w:eastAsia="Times New Roman"/>
          <w:b/>
          <w:sz w:val="26"/>
          <w:szCs w:val="26"/>
        </w:rPr>
        <w:t xml:space="preserve"> средств, вырученных от его реализации</w:t>
      </w:r>
      <w:r w:rsidRPr="003314BA">
        <w:rPr>
          <w:rFonts w:eastAsia="Times New Roman"/>
          <w:b/>
          <w:sz w:val="26"/>
          <w:szCs w:val="26"/>
        </w:rPr>
        <w:t>»</w:t>
      </w:r>
    </w:p>
    <w:p w:rsidR="00215269" w:rsidRDefault="00215269" w:rsidP="00EF644B">
      <w:pPr>
        <w:ind w:firstLine="0"/>
        <w:jc w:val="center"/>
        <w:rPr>
          <w:rFonts w:eastAsia="Times New Roman"/>
        </w:rPr>
      </w:pPr>
      <w:bookmarkStart w:id="0" w:name="_GoBack"/>
      <w:bookmarkEnd w:id="0"/>
    </w:p>
    <w:p w:rsidR="00AD33A6" w:rsidRPr="00215269" w:rsidRDefault="00661B65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экспертным заключением Государственной службы Чувашской Республики по делам юстиции от 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 04/12-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4853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 на решение Собрания депутатов Алатырского муниципального округа от </w:t>
      </w:r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10/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61B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>Об утверждении Положения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</w:t>
      </w:r>
      <w:proofErr w:type="gramEnd"/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им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="00AD33A6" w:rsidRPr="00661B65">
        <w:rPr>
          <w:rFonts w:ascii="Times New Roman" w:eastAsia="Times New Roman" w:hAnsi="Times New Roman" w:cs="Times New Roman"/>
          <w:sz w:val="26"/>
          <w:szCs w:val="26"/>
        </w:rPr>
        <w:t>,</w:t>
      </w:r>
      <w:r w:rsidR="00AD33A6" w:rsidRPr="00215269">
        <w:rPr>
          <w:rFonts w:ascii="Times New Roman" w:eastAsia="Times New Roman" w:hAnsi="Times New Roman" w:cs="Times New Roman"/>
          <w:sz w:val="26"/>
          <w:szCs w:val="26"/>
        </w:rPr>
        <w:t xml:space="preserve"> Собрание депутатов </w:t>
      </w:r>
      <w:r w:rsidR="00C93056" w:rsidRPr="00215269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215269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215269" w:rsidRDefault="00194527" w:rsidP="00530BE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661B65" w:rsidRPr="00661B65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от 21.01.2025 № 10/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4</w:t>
      </w:r>
      <w:r w:rsidR="00661B65" w:rsidRPr="00661B65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>Об утверждении Положения о сообщении лицами, замещающими муниципальные должности Алатырского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сдачи и оценки подарка, реализации (выкупа) и зачисления средств, вырученных</w:t>
      </w:r>
      <w:proofErr w:type="gramEnd"/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 xml:space="preserve"> от его реализации</w:t>
      </w:r>
      <w:r w:rsidR="00661B65" w:rsidRPr="00661B65">
        <w:rPr>
          <w:rFonts w:ascii="Times New Roman" w:eastAsia="Times New Roman" w:hAnsi="Times New Roman" w:cs="Times New Roman"/>
          <w:sz w:val="26"/>
          <w:szCs w:val="26"/>
        </w:rPr>
        <w:t>»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61B65" w:rsidRDefault="00661B65" w:rsidP="00530BED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преамбуле Решения слова «Постановления Правительства Российской Федерации от 09.01.2014 № 10 «</w:t>
      </w:r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>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 xml:space="preserve"> заменить словами «</w:t>
      </w:r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>Постановления Правительства Российской Федерации от 09.01.2014 № 10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>О порядке сообщения отдельными категориями лиц</w:t>
      </w:r>
      <w:proofErr w:type="gramEnd"/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</w:t>
      </w:r>
      <w:r w:rsidR="00530BED" w:rsidRPr="00530BED">
        <w:rPr>
          <w:rFonts w:ascii="Times New Roman" w:eastAsia="Times New Roman" w:hAnsi="Times New Roman" w:cs="Times New Roman"/>
          <w:sz w:val="26"/>
          <w:szCs w:val="26"/>
        </w:rPr>
        <w:lastRenderedPageBreak/>
        <w:t>реализации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E63BF2" w:rsidRDefault="00E63BF2" w:rsidP="00E63BF2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30BED">
        <w:rPr>
          <w:rFonts w:ascii="Times New Roman" w:eastAsia="Times New Roman" w:hAnsi="Times New Roman" w:cs="Times New Roman"/>
          <w:sz w:val="26"/>
          <w:szCs w:val="26"/>
        </w:rPr>
        <w:t>абзаце четвертом пункта 5 Положения слова «в абзацах первом и втором» заменить словами «в абзацах первом и третьем»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61B65" w:rsidRDefault="00C20126" w:rsidP="00C20126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абзаце первом пункта 6 Положения слова «журнале регистрации» заменит словами «журнале регистрации </w:t>
      </w:r>
      <w:r w:rsidRPr="00C20126">
        <w:rPr>
          <w:rFonts w:ascii="Times New Roman" w:eastAsia="Times New Roman" w:hAnsi="Times New Roman" w:cs="Times New Roman"/>
          <w:sz w:val="26"/>
          <w:szCs w:val="26"/>
        </w:rPr>
        <w:t>уведомлений о получении лицами, замещающими муниципальные должности Алатырского муниципального округа Чувашской Республики,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="00661B6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C20126" w:rsidRDefault="00E63BF2" w:rsidP="00E63BF2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C20126">
        <w:rPr>
          <w:rFonts w:ascii="Times New Roman" w:eastAsia="Times New Roman" w:hAnsi="Times New Roman" w:cs="Times New Roman"/>
          <w:sz w:val="26"/>
          <w:szCs w:val="26"/>
        </w:rPr>
        <w:t>пункте 8 Положения после слов «Акт приема-передачи» дополнить словом «подарка»;</w:t>
      </w:r>
    </w:p>
    <w:p w:rsidR="00C20126" w:rsidRDefault="00C20126" w:rsidP="00C20126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 xml:space="preserve">абзаце </w:t>
      </w:r>
      <w:r>
        <w:rPr>
          <w:rFonts w:ascii="Times New Roman" w:eastAsia="Times New Roman" w:hAnsi="Times New Roman" w:cs="Times New Roman"/>
          <w:sz w:val="26"/>
          <w:szCs w:val="26"/>
        </w:rPr>
        <w:t>втором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 xml:space="preserve"> пункта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 xml:space="preserve"> Положения слова «</w:t>
      </w:r>
      <w:r w:rsidRPr="00C20126">
        <w:rPr>
          <w:rFonts w:ascii="Times New Roman" w:eastAsia="Times New Roman" w:hAnsi="Times New Roman" w:cs="Times New Roman"/>
          <w:sz w:val="26"/>
          <w:szCs w:val="26"/>
        </w:rPr>
        <w:t>по акту возврата подарка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>» заменить словами «</w:t>
      </w:r>
      <w:r>
        <w:rPr>
          <w:rFonts w:ascii="Times New Roman" w:eastAsia="Times New Roman" w:hAnsi="Times New Roman" w:cs="Times New Roman"/>
          <w:sz w:val="26"/>
          <w:szCs w:val="26"/>
        </w:rPr>
        <w:t>по а</w:t>
      </w:r>
      <w:r w:rsidRPr="00C20126">
        <w:rPr>
          <w:rFonts w:ascii="Times New Roman" w:eastAsia="Times New Roman" w:hAnsi="Times New Roman" w:cs="Times New Roman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C20126">
        <w:rPr>
          <w:rFonts w:ascii="Times New Roman" w:eastAsia="Times New Roman" w:hAnsi="Times New Roman" w:cs="Times New Roman"/>
          <w:sz w:val="26"/>
          <w:szCs w:val="26"/>
        </w:rPr>
        <w:t xml:space="preserve"> приема-передачи (возврата) подарка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22867" w:rsidRDefault="00411ED2" w:rsidP="00411ED2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подстрочном тексте приложения № 5 после слова «администрации» дополнить словами «Алатырского муниципального округа Чувашской Республики»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1F06C6" w:rsidRDefault="00AD33A6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11ED2" w:rsidRDefault="00411ED2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AD33A6" w:rsidRPr="001F06C6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1F06C6">
        <w:rPr>
          <w:sz w:val="26"/>
          <w:szCs w:val="26"/>
        </w:rPr>
        <w:t xml:space="preserve"> </w:t>
      </w:r>
      <w:r w:rsidR="00631330" w:rsidRPr="001F06C6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1F06C6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33A6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120FF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F0B5A" w:rsidRPr="001F06C6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1F06C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11ED2" w:rsidRDefault="00411ED2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1F06C6" w:rsidRP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</w:t>
      </w:r>
      <w:r w:rsidR="00E63B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</w:p>
    <w:sectPr w:rsidR="001F06C6" w:rsidRPr="001F06C6" w:rsidSect="00BF76BA">
      <w:headerReference w:type="default" r:id="rId9"/>
      <w:pgSz w:w="11900" w:h="16800"/>
      <w:pgMar w:top="426" w:right="567" w:bottom="284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D80" w:rsidRDefault="002F2D80">
      <w:r>
        <w:separator/>
      </w:r>
    </w:p>
  </w:endnote>
  <w:endnote w:type="continuationSeparator" w:id="0">
    <w:p w:rsidR="002F2D80" w:rsidRDefault="002F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D80" w:rsidRDefault="002F2D80">
      <w:r>
        <w:separator/>
      </w:r>
    </w:p>
  </w:footnote>
  <w:footnote w:type="continuationSeparator" w:id="0">
    <w:p w:rsidR="002F2D80" w:rsidRDefault="002F2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5027054"/>
      <w:docPartObj>
        <w:docPartGallery w:val="Page Numbers (Top of Page)"/>
        <w:docPartUnique/>
      </w:docPartObj>
    </w:sdtPr>
    <w:sdtEndPr/>
    <w:sdtContent>
      <w:p w:rsidR="00411ED2" w:rsidRDefault="00411ED2" w:rsidP="00411ED2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6B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1F33"/>
    <w:rsid w:val="0007335E"/>
    <w:rsid w:val="000F21EC"/>
    <w:rsid w:val="0011419C"/>
    <w:rsid w:val="00122A6A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2F2D80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D621A"/>
    <w:rsid w:val="003F0B5A"/>
    <w:rsid w:val="004029F7"/>
    <w:rsid w:val="00411ED2"/>
    <w:rsid w:val="00414874"/>
    <w:rsid w:val="00440B14"/>
    <w:rsid w:val="00450A9B"/>
    <w:rsid w:val="004555F0"/>
    <w:rsid w:val="004646AE"/>
    <w:rsid w:val="00493FA8"/>
    <w:rsid w:val="004B5248"/>
    <w:rsid w:val="004E61BB"/>
    <w:rsid w:val="00501B20"/>
    <w:rsid w:val="0050654C"/>
    <w:rsid w:val="00530BED"/>
    <w:rsid w:val="00536AE7"/>
    <w:rsid w:val="00546657"/>
    <w:rsid w:val="005476A3"/>
    <w:rsid w:val="005811EA"/>
    <w:rsid w:val="005E74C4"/>
    <w:rsid w:val="00622867"/>
    <w:rsid w:val="00631330"/>
    <w:rsid w:val="0063245E"/>
    <w:rsid w:val="00636C11"/>
    <w:rsid w:val="00645980"/>
    <w:rsid w:val="00661B65"/>
    <w:rsid w:val="0066417F"/>
    <w:rsid w:val="006B0E09"/>
    <w:rsid w:val="006C3FEA"/>
    <w:rsid w:val="006D72A5"/>
    <w:rsid w:val="006E0598"/>
    <w:rsid w:val="007361D7"/>
    <w:rsid w:val="007444EA"/>
    <w:rsid w:val="00752AA2"/>
    <w:rsid w:val="00772526"/>
    <w:rsid w:val="007C45EF"/>
    <w:rsid w:val="007D283B"/>
    <w:rsid w:val="007D44BB"/>
    <w:rsid w:val="00836008"/>
    <w:rsid w:val="00847673"/>
    <w:rsid w:val="00852B71"/>
    <w:rsid w:val="0087708D"/>
    <w:rsid w:val="008A3AAC"/>
    <w:rsid w:val="008B2037"/>
    <w:rsid w:val="008C210C"/>
    <w:rsid w:val="008D6257"/>
    <w:rsid w:val="008E1B3A"/>
    <w:rsid w:val="00916FAC"/>
    <w:rsid w:val="0093063E"/>
    <w:rsid w:val="009318C7"/>
    <w:rsid w:val="00997D51"/>
    <w:rsid w:val="009F5D69"/>
    <w:rsid w:val="00A10665"/>
    <w:rsid w:val="00A148AE"/>
    <w:rsid w:val="00A62859"/>
    <w:rsid w:val="00A84FB2"/>
    <w:rsid w:val="00A85C66"/>
    <w:rsid w:val="00AD33A6"/>
    <w:rsid w:val="00B31EF4"/>
    <w:rsid w:val="00B40D5F"/>
    <w:rsid w:val="00B514BF"/>
    <w:rsid w:val="00B96DB6"/>
    <w:rsid w:val="00BC4E17"/>
    <w:rsid w:val="00BD537D"/>
    <w:rsid w:val="00BF76BA"/>
    <w:rsid w:val="00C20126"/>
    <w:rsid w:val="00C31BC4"/>
    <w:rsid w:val="00C338AC"/>
    <w:rsid w:val="00C411B2"/>
    <w:rsid w:val="00C55D22"/>
    <w:rsid w:val="00C9208E"/>
    <w:rsid w:val="00C93056"/>
    <w:rsid w:val="00C9470C"/>
    <w:rsid w:val="00CA6A42"/>
    <w:rsid w:val="00CE046A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7D9C"/>
    <w:rsid w:val="00E63BF2"/>
    <w:rsid w:val="00E9584D"/>
    <w:rsid w:val="00EE4FC5"/>
    <w:rsid w:val="00EF644B"/>
    <w:rsid w:val="00EF7ABD"/>
    <w:rsid w:val="00F2509D"/>
    <w:rsid w:val="00F254F6"/>
    <w:rsid w:val="00F82DB6"/>
    <w:rsid w:val="00FE44BE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6</cp:revision>
  <cp:lastPrinted>2025-05-12T08:38:00Z</cp:lastPrinted>
  <dcterms:created xsi:type="dcterms:W3CDTF">2025-05-03T10:44:00Z</dcterms:created>
  <dcterms:modified xsi:type="dcterms:W3CDTF">2025-05-22T13:18:00Z</dcterms:modified>
</cp:coreProperties>
</file>