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1139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06.02.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51139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06.02.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EA7FA3" w:rsidRPr="00EA7FA3" w:rsidRDefault="00EA7FA3" w:rsidP="00EA7FA3">
      <w:pPr>
        <w:suppressAutoHyphens w:val="0"/>
        <w:spacing w:line="240" w:lineRule="auto"/>
        <w:ind w:right="5242" w:firstLine="0"/>
        <w:jc w:val="left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>Об условиях приватизации муниципального имущества</w:t>
      </w:r>
    </w:p>
    <w:p w:rsidR="00EA7FA3" w:rsidRDefault="00EA7FA3" w:rsidP="00EA7FA3">
      <w:pPr>
        <w:suppressAutoHyphens w:val="0"/>
        <w:spacing w:line="240" w:lineRule="auto"/>
        <w:ind w:right="5214" w:firstLine="0"/>
        <w:jc w:val="left"/>
        <w:rPr>
          <w:kern w:val="0"/>
          <w:sz w:val="28"/>
          <w:szCs w:val="28"/>
          <w:lang w:eastAsia="ru-RU"/>
        </w:rPr>
      </w:pPr>
    </w:p>
    <w:p w:rsidR="00250152" w:rsidRPr="00250152" w:rsidRDefault="00250152" w:rsidP="00EA7FA3">
      <w:pPr>
        <w:suppressAutoHyphens w:val="0"/>
        <w:spacing w:line="240" w:lineRule="auto"/>
        <w:ind w:right="5214" w:firstLine="0"/>
        <w:jc w:val="left"/>
        <w:rPr>
          <w:kern w:val="0"/>
          <w:sz w:val="16"/>
          <w:szCs w:val="16"/>
          <w:lang w:eastAsia="ru-RU"/>
        </w:rPr>
      </w:pPr>
    </w:p>
    <w:p w:rsidR="00EA7FA3" w:rsidRPr="00EA7FA3" w:rsidRDefault="00EA7FA3" w:rsidP="00EA7FA3">
      <w:pPr>
        <w:suppressAutoHyphens w:val="0"/>
        <w:autoSpaceDE w:val="0"/>
        <w:autoSpaceDN w:val="0"/>
        <w:adjustRightInd w:val="0"/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>В соответствии с Федеральным зако</w:t>
      </w:r>
      <w:bookmarkStart w:id="0" w:name="_GoBack"/>
      <w:bookmarkEnd w:id="0"/>
      <w:r w:rsidRPr="00EA7FA3">
        <w:rPr>
          <w:kern w:val="0"/>
          <w:sz w:val="28"/>
          <w:szCs w:val="28"/>
          <w:lang w:eastAsia="ru-RU"/>
        </w:rPr>
        <w:t>ном от 21.12.2001 № 178-ФЗ «О приватизации государственного и муниципального имущества», Порядком принятия решений об условиях приватизации муниципального имущества Янтиковского района Чувашской Республики, утвержденным решением Собрания депутатов Янтиковского района от 08.07.2016 № 10/3, администрация Янтиковского муниципального округа</w:t>
      </w:r>
      <w:r w:rsidRPr="00EA7FA3">
        <w:rPr>
          <w:b/>
          <w:kern w:val="0"/>
          <w:sz w:val="28"/>
          <w:szCs w:val="28"/>
          <w:lang w:eastAsia="ru-RU"/>
        </w:rPr>
        <w:t xml:space="preserve"> </w:t>
      </w:r>
      <w:r w:rsidRPr="00EA7FA3">
        <w:rPr>
          <w:b/>
          <w:spacing w:val="40"/>
          <w:kern w:val="0"/>
          <w:sz w:val="28"/>
          <w:szCs w:val="28"/>
          <w:lang w:eastAsia="ru-RU"/>
        </w:rPr>
        <w:t>п о с т а н о в л я е т</w:t>
      </w:r>
      <w:r w:rsidRPr="00EA7FA3">
        <w:rPr>
          <w:kern w:val="0"/>
          <w:sz w:val="28"/>
          <w:szCs w:val="28"/>
          <w:lang w:eastAsia="ru-RU"/>
        </w:rPr>
        <w:t>:</w:t>
      </w:r>
    </w:p>
    <w:p w:rsidR="00EA7FA3" w:rsidRPr="00EA7FA3" w:rsidRDefault="00EA7FA3" w:rsidP="00EA7FA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 xml:space="preserve">1. Приватизировать путем продажи на аукционе в электронной форме с открытой формой подачи предложений о цене муниципальное имущество, составляющее казну Янтиковского муниципального округа Чувашской Республики: </w:t>
      </w:r>
    </w:p>
    <w:p w:rsidR="00EA7FA3" w:rsidRPr="00EA7FA3" w:rsidRDefault="00EA7FA3" w:rsidP="00EA7FA3">
      <w:pPr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A7FA3">
        <w:rPr>
          <w:b/>
          <w:kern w:val="0"/>
          <w:sz w:val="28"/>
          <w:szCs w:val="28"/>
          <w:lang w:eastAsia="ru-RU"/>
        </w:rPr>
        <w:t>лот № 1</w:t>
      </w:r>
      <w:r w:rsidRPr="00EA7FA3">
        <w:rPr>
          <w:kern w:val="0"/>
          <w:sz w:val="28"/>
          <w:szCs w:val="28"/>
          <w:lang w:eastAsia="ru-RU"/>
        </w:rPr>
        <w:t xml:space="preserve"> – Транспортное средство марки ПАЗ 32053-70, год выпуска 2012, идентификационный номер (VIN) Х1М3205СХС0002479 модель, № двигателя 523400 С1003669, тип двигателя бензиновый, мощность двигателя 124 </w:t>
      </w:r>
      <w:proofErr w:type="spellStart"/>
      <w:r w:rsidRPr="00EA7FA3">
        <w:rPr>
          <w:kern w:val="0"/>
          <w:sz w:val="28"/>
          <w:szCs w:val="28"/>
          <w:lang w:eastAsia="ru-RU"/>
        </w:rPr>
        <w:t>л.с</w:t>
      </w:r>
      <w:proofErr w:type="spellEnd"/>
      <w:r w:rsidRPr="00EA7FA3">
        <w:rPr>
          <w:kern w:val="0"/>
          <w:sz w:val="28"/>
          <w:szCs w:val="28"/>
          <w:lang w:eastAsia="ru-RU"/>
        </w:rPr>
        <w:t>, шасси (рама) отсутствует, кузов (прицеп) № Х1М3205СХС0002479, цвет кузова (кабины): желтый, государственный регистрационный знак</w:t>
      </w:r>
      <w:proofErr w:type="gramStart"/>
      <w:r w:rsidRPr="00EA7FA3">
        <w:rPr>
          <w:kern w:val="0"/>
          <w:sz w:val="28"/>
          <w:szCs w:val="28"/>
          <w:lang w:eastAsia="ru-RU"/>
        </w:rPr>
        <w:t xml:space="preserve"> В</w:t>
      </w:r>
      <w:proofErr w:type="gramEnd"/>
      <w:r w:rsidRPr="00EA7FA3">
        <w:rPr>
          <w:kern w:val="0"/>
          <w:sz w:val="28"/>
          <w:szCs w:val="28"/>
          <w:lang w:eastAsia="ru-RU"/>
        </w:rPr>
        <w:t xml:space="preserve"> 449 НХ 21.</w:t>
      </w:r>
    </w:p>
    <w:p w:rsidR="00EA7FA3" w:rsidRPr="00EA7FA3" w:rsidRDefault="00EA7FA3" w:rsidP="00EA7FA3">
      <w:pPr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 xml:space="preserve">2. Определить начальную цену за соответствующее муниципальное имущество, указанное в пункте 1 настоящего постановления, в размере: </w:t>
      </w:r>
    </w:p>
    <w:p w:rsidR="00EA7FA3" w:rsidRPr="00EA7FA3" w:rsidRDefault="00EA7FA3" w:rsidP="00EA7FA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lastRenderedPageBreak/>
        <w:t>лот № 1 – 179 000 (Сто семьдесят девять тысяч) рублей 00 копеек с учетом НДС (в соответствии с Отчетом об оценке рыночной стоимости движимого имущества от 04.02.2025 № М021/02-25т, выполненный ООО «Эксперт плюс»);</w:t>
      </w:r>
    </w:p>
    <w:p w:rsidR="00EA7FA3" w:rsidRPr="00EA7FA3" w:rsidRDefault="00EA7FA3" w:rsidP="00EA7FA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>лот № 2 – 139 000 (Сто тридцать девять тысяч) рублей 00 копеек с учетом НДС (в соответствии с Отчетом об оценке рыночной стоимости движимого имущества от 04.02.2025 № М022/02-25т, выполненный ООО «Эксперт плюс»).</w:t>
      </w:r>
    </w:p>
    <w:p w:rsidR="00EA7FA3" w:rsidRPr="00EA7FA3" w:rsidRDefault="00EA7FA3" w:rsidP="00EA7FA3">
      <w:pPr>
        <w:shd w:val="clear" w:color="auto" w:fill="FFFFFF"/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 xml:space="preserve">3. </w:t>
      </w:r>
      <w:proofErr w:type="gramStart"/>
      <w:r w:rsidRPr="00EA7FA3">
        <w:rPr>
          <w:kern w:val="0"/>
          <w:sz w:val="28"/>
          <w:szCs w:val="28"/>
          <w:lang w:eastAsia="ru-RU"/>
        </w:rPr>
        <w:t>Контроль за</w:t>
      </w:r>
      <w:proofErr w:type="gramEnd"/>
      <w:r w:rsidRPr="00EA7FA3">
        <w:rPr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 </w:t>
      </w:r>
    </w:p>
    <w:p w:rsidR="00EA7FA3" w:rsidRPr="00EA7FA3" w:rsidRDefault="00EA7FA3" w:rsidP="00EA7FA3">
      <w:pPr>
        <w:shd w:val="clear" w:color="auto" w:fill="FFFFFF"/>
        <w:suppressAutoHyphens w:val="0"/>
        <w:spacing w:line="360" w:lineRule="auto"/>
        <w:ind w:firstLine="741"/>
        <w:rPr>
          <w:kern w:val="0"/>
          <w:sz w:val="28"/>
          <w:szCs w:val="28"/>
          <w:lang w:eastAsia="ru-RU"/>
        </w:rPr>
      </w:pPr>
    </w:p>
    <w:p w:rsidR="00EA7FA3" w:rsidRPr="00EA7FA3" w:rsidRDefault="00EA7FA3" w:rsidP="00EA7FA3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EA7FA3" w:rsidRPr="00EA7FA3" w:rsidRDefault="00EA7FA3" w:rsidP="00EA7FA3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EA7FA3">
        <w:rPr>
          <w:kern w:val="0"/>
          <w:sz w:val="28"/>
          <w:szCs w:val="28"/>
          <w:lang w:eastAsia="ru-RU"/>
        </w:rPr>
        <w:t>муниципального округа                                                            О.А. Ломоносов</w:t>
      </w:r>
    </w:p>
    <w:p w:rsidR="00EA7FA3" w:rsidRPr="00EA7FA3" w:rsidRDefault="00EA7FA3" w:rsidP="00EA7FA3">
      <w:pPr>
        <w:shd w:val="clear" w:color="auto" w:fill="FFFFFF"/>
        <w:suppressAutoHyphens w:val="0"/>
        <w:spacing w:line="360" w:lineRule="auto"/>
        <w:ind w:firstLine="741"/>
        <w:rPr>
          <w:kern w:val="0"/>
          <w:sz w:val="28"/>
          <w:szCs w:val="28"/>
          <w:lang w:eastAsia="ru-RU"/>
        </w:rPr>
      </w:pPr>
    </w:p>
    <w:p w:rsidR="00EA7FA3" w:rsidRPr="00EA7FA3" w:rsidRDefault="00EA7FA3" w:rsidP="00EA7FA3">
      <w:pPr>
        <w:shd w:val="clear" w:color="auto" w:fill="FFFFFF"/>
        <w:tabs>
          <w:tab w:val="left" w:pos="5757"/>
        </w:tabs>
        <w:suppressAutoHyphens w:val="0"/>
        <w:spacing w:line="240" w:lineRule="auto"/>
        <w:ind w:left="9861" w:firstLine="0"/>
        <w:jc w:val="left"/>
        <w:rPr>
          <w:kern w:val="0"/>
          <w:lang w:eastAsia="ru-RU"/>
        </w:rPr>
      </w:pPr>
    </w:p>
    <w:p w:rsidR="00EA7FA3" w:rsidRPr="00EA7FA3" w:rsidRDefault="00EA7FA3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EA7FA3" w:rsidRPr="00EA7FA3" w:rsidSect="00450E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15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1393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7FA3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AC55A-DE04-4518-8556-176F7C55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2025-02-14T06:12:00Z</dcterms:modified>
</cp:coreProperties>
</file>