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2E" w:rsidRPr="007D129B" w:rsidRDefault="0045692B" w:rsidP="007D1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9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F02AA" w:rsidRPr="007D129B">
        <w:rPr>
          <w:rFonts w:ascii="Times New Roman" w:hAnsi="Times New Roman" w:cs="Times New Roman"/>
          <w:b/>
          <w:sz w:val="24"/>
          <w:szCs w:val="24"/>
        </w:rPr>
        <w:t>ходе</w:t>
      </w:r>
      <w:r w:rsidR="008A4B54" w:rsidRPr="007D1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29B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5760B2" w:rsidRPr="007D129B">
        <w:rPr>
          <w:rFonts w:ascii="Times New Roman" w:hAnsi="Times New Roman" w:cs="Times New Roman"/>
          <w:b/>
          <w:sz w:val="24"/>
          <w:szCs w:val="24"/>
        </w:rPr>
        <w:t>плана противодействия коррупции.</w:t>
      </w:r>
    </w:p>
    <w:p w:rsidR="00431B7D" w:rsidRPr="007D129B" w:rsidRDefault="001344D7" w:rsidP="007D129B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</w:rPr>
      </w:pPr>
      <w:hyperlink r:id="rId5" w:history="1">
        <w:r w:rsidR="00431B7D" w:rsidRPr="007D129B">
          <w:rPr>
            <w:rStyle w:val="a4"/>
            <w:rFonts w:ascii="Times New Roman" w:hAnsi="Times New Roman" w:cs="Times New Roman"/>
            <w:b w:val="0"/>
            <w:bCs w:val="0"/>
            <w:color w:val="auto"/>
          </w:rPr>
          <w:t>Указом Президента РФ от 16 августа 2021 г. N 478 утвержден  Национальный план противодействия коррупции на 2021 - 2024 годы"</w:t>
        </w:r>
      </w:hyperlink>
      <w:r w:rsidR="00431B7D" w:rsidRPr="007D129B">
        <w:rPr>
          <w:rFonts w:ascii="Times New Roman" w:hAnsi="Times New Roman" w:cs="Times New Roman"/>
          <w:color w:val="auto"/>
        </w:rPr>
        <w:t>.</w:t>
      </w:r>
      <w:r w:rsidR="00431B7D" w:rsidRPr="007D129B">
        <w:rPr>
          <w:rFonts w:ascii="Times New Roman" w:hAnsi="Times New Roman" w:cs="Times New Roman"/>
        </w:rPr>
        <w:t xml:space="preserve"> </w:t>
      </w:r>
      <w:r w:rsidR="00431B7D" w:rsidRPr="007D129B">
        <w:rPr>
          <w:rFonts w:ascii="Times New Roman" w:hAnsi="Times New Roman" w:cs="Times New Roman"/>
          <w:b w:val="0"/>
        </w:rPr>
        <w:t>В рамках реализации основных направлений данного плана руководителям органов местного самоуправления и главам муниципальных образований рекомендовано обеспечить:</w:t>
      </w:r>
    </w:p>
    <w:p w:rsidR="00431B7D" w:rsidRPr="007D129B" w:rsidRDefault="00431B7D" w:rsidP="007D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31"/>
      <w:r w:rsidRPr="007D129B">
        <w:rPr>
          <w:rFonts w:ascii="Times New Roman" w:hAnsi="Times New Roman" w:cs="Times New Roman"/>
          <w:sz w:val="24"/>
          <w:szCs w:val="24"/>
        </w:rP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431B7D" w:rsidRPr="007D129B" w:rsidRDefault="00431B7D" w:rsidP="007D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32"/>
      <w:bookmarkEnd w:id="0"/>
      <w:r w:rsidRPr="007D129B">
        <w:rPr>
          <w:rFonts w:ascii="Times New Roman" w:hAnsi="Times New Roman" w:cs="Times New Roman"/>
          <w:sz w:val="24"/>
          <w:szCs w:val="24"/>
        </w:rPr>
        <w:t xml:space="preserve">б)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</w:t>
      </w:r>
      <w:proofErr w:type="spellStart"/>
      <w:r w:rsidRPr="007D129B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D129B">
        <w:rPr>
          <w:rFonts w:ascii="Times New Roman" w:hAnsi="Times New Roman" w:cs="Times New Roman"/>
          <w:sz w:val="24"/>
          <w:szCs w:val="24"/>
        </w:rPr>
        <w:t xml:space="preserve"> стандартов, в мероприятиях по профессиональному развитию в области противодействия коррупции;</w:t>
      </w:r>
    </w:p>
    <w:p w:rsidR="00431B7D" w:rsidRPr="007D129B" w:rsidRDefault="00431B7D" w:rsidP="007D1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33"/>
      <w:bookmarkEnd w:id="1"/>
      <w:r w:rsidRPr="007D129B">
        <w:rPr>
          <w:rFonts w:ascii="Times New Roman" w:hAnsi="Times New Roman" w:cs="Times New Roman"/>
          <w:sz w:val="24"/>
          <w:szCs w:val="24"/>
        </w:rPr>
        <w:t>в) 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bookmarkEnd w:id="2"/>
    <w:p w:rsidR="009D5479" w:rsidRPr="007D129B" w:rsidRDefault="00135ED8" w:rsidP="007D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31B7D" w:rsidRPr="007D129B">
        <w:rPr>
          <w:rFonts w:ascii="Times New Roman" w:hAnsi="Times New Roman" w:cs="Times New Roman"/>
          <w:sz w:val="24"/>
          <w:szCs w:val="24"/>
        </w:rPr>
        <w:t xml:space="preserve">указанной рекомендацией </w:t>
      </w:r>
      <w:r w:rsidRPr="007D129B">
        <w:rPr>
          <w:rFonts w:ascii="Times New Roman" w:hAnsi="Times New Roman" w:cs="Times New Roman"/>
          <w:sz w:val="24"/>
          <w:szCs w:val="24"/>
        </w:rPr>
        <w:t>подпрограмм</w:t>
      </w:r>
      <w:r w:rsidR="00431B7D" w:rsidRPr="007D129B">
        <w:rPr>
          <w:rFonts w:ascii="Times New Roman" w:hAnsi="Times New Roman" w:cs="Times New Roman"/>
          <w:sz w:val="24"/>
          <w:szCs w:val="24"/>
        </w:rPr>
        <w:t>а «Противодействие коррупции в городе Новочебоксарске» муниципальной программы «Развитие потенциала муниципального управления города Новочебоксарска» дополнена вышеназванными мероприятиями (</w:t>
      </w:r>
      <w:r w:rsidR="00431B7D" w:rsidRPr="007D129B">
        <w:rPr>
          <w:rFonts w:ascii="Times New Roman" w:hAnsi="Times New Roman" w:cs="Times New Roman"/>
          <w:i/>
          <w:sz w:val="24"/>
          <w:szCs w:val="24"/>
        </w:rPr>
        <w:t>постановление администрации от 11.12.2018 № 1758</w:t>
      </w:r>
      <w:r w:rsidR="00111A68" w:rsidRPr="007D129B">
        <w:rPr>
          <w:rFonts w:ascii="Times New Roman" w:hAnsi="Times New Roman" w:cs="Times New Roman"/>
          <w:i/>
          <w:sz w:val="24"/>
          <w:szCs w:val="24"/>
        </w:rPr>
        <w:t xml:space="preserve"> с изменениями от 27.10.2021</w:t>
      </w:r>
      <w:r w:rsidR="00111A68" w:rsidRPr="007D129B">
        <w:rPr>
          <w:rFonts w:ascii="Times New Roman" w:hAnsi="Times New Roman" w:cs="Times New Roman"/>
          <w:sz w:val="24"/>
          <w:szCs w:val="24"/>
        </w:rPr>
        <w:t>)</w:t>
      </w:r>
      <w:r w:rsidR="00431B7D" w:rsidRPr="007D129B">
        <w:rPr>
          <w:rFonts w:ascii="Times New Roman" w:hAnsi="Times New Roman" w:cs="Times New Roman"/>
          <w:sz w:val="24"/>
          <w:szCs w:val="24"/>
        </w:rPr>
        <w:t>.</w:t>
      </w:r>
    </w:p>
    <w:p w:rsidR="007D129B" w:rsidRDefault="00412770" w:rsidP="007D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>В течение 2021-2022 гг.</w:t>
      </w:r>
      <w:r w:rsidR="00111A68" w:rsidRPr="007D129B">
        <w:rPr>
          <w:rFonts w:ascii="Times New Roman" w:hAnsi="Times New Roman" w:cs="Times New Roman"/>
          <w:sz w:val="24"/>
          <w:szCs w:val="24"/>
        </w:rPr>
        <w:t xml:space="preserve"> один специалист, вновь поступивший на муниципальную службу, </w:t>
      </w:r>
      <w:r w:rsidR="00EF02AA" w:rsidRPr="007D129B">
        <w:rPr>
          <w:rFonts w:ascii="Times New Roman" w:hAnsi="Times New Roman" w:cs="Times New Roman"/>
          <w:sz w:val="24"/>
          <w:szCs w:val="24"/>
        </w:rPr>
        <w:t>а также</w:t>
      </w:r>
      <w:r w:rsidRPr="007D129B">
        <w:rPr>
          <w:rFonts w:ascii="Times New Roman" w:hAnsi="Times New Roman" w:cs="Times New Roman"/>
          <w:sz w:val="24"/>
          <w:szCs w:val="24"/>
        </w:rPr>
        <w:t xml:space="preserve"> два</w:t>
      </w:r>
      <w:r w:rsidR="00EF02AA" w:rsidRPr="007D129B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7D129B">
        <w:rPr>
          <w:rFonts w:ascii="Times New Roman" w:hAnsi="Times New Roman" w:cs="Times New Roman"/>
          <w:sz w:val="24"/>
          <w:szCs w:val="24"/>
        </w:rPr>
        <w:t>х, ответственных</w:t>
      </w:r>
      <w:r w:rsidR="00EF02AA" w:rsidRPr="007D129B">
        <w:rPr>
          <w:rFonts w:ascii="Times New Roman" w:hAnsi="Times New Roman" w:cs="Times New Roman"/>
          <w:sz w:val="24"/>
          <w:szCs w:val="24"/>
        </w:rPr>
        <w:t xml:space="preserve"> за работу по противодействию коррупции в администрации города, </w:t>
      </w:r>
      <w:r w:rsidR="00111A68" w:rsidRPr="007D129B">
        <w:rPr>
          <w:rFonts w:ascii="Times New Roman" w:hAnsi="Times New Roman" w:cs="Times New Roman"/>
          <w:sz w:val="24"/>
          <w:szCs w:val="24"/>
        </w:rPr>
        <w:t>прош</w:t>
      </w:r>
      <w:r w:rsidR="00EF02AA" w:rsidRPr="007D129B">
        <w:rPr>
          <w:rFonts w:ascii="Times New Roman" w:hAnsi="Times New Roman" w:cs="Times New Roman"/>
          <w:sz w:val="24"/>
          <w:szCs w:val="24"/>
        </w:rPr>
        <w:t>ли</w:t>
      </w:r>
      <w:r w:rsidR="00111A68" w:rsidRPr="007D129B">
        <w:rPr>
          <w:rFonts w:ascii="Times New Roman" w:hAnsi="Times New Roman" w:cs="Times New Roman"/>
          <w:sz w:val="24"/>
          <w:szCs w:val="24"/>
        </w:rPr>
        <w:t xml:space="preserve"> обучение по программ</w:t>
      </w:r>
      <w:r w:rsidR="00EF02AA" w:rsidRPr="007D129B">
        <w:rPr>
          <w:rFonts w:ascii="Times New Roman" w:hAnsi="Times New Roman" w:cs="Times New Roman"/>
          <w:sz w:val="24"/>
          <w:szCs w:val="24"/>
        </w:rPr>
        <w:t>ам</w:t>
      </w:r>
      <w:r w:rsidR="00111A68" w:rsidRPr="007D129B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</w:t>
      </w:r>
      <w:r w:rsidR="00EF02AA" w:rsidRPr="007D129B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</w:t>
      </w:r>
      <w:r w:rsidR="00111A68" w:rsidRPr="007D129B">
        <w:rPr>
          <w:rFonts w:ascii="Times New Roman" w:hAnsi="Times New Roman" w:cs="Times New Roman"/>
          <w:sz w:val="24"/>
          <w:szCs w:val="24"/>
        </w:rPr>
        <w:t>.</w:t>
      </w:r>
      <w:r w:rsidRPr="007D129B">
        <w:rPr>
          <w:rFonts w:ascii="Times New Roman" w:hAnsi="Times New Roman" w:cs="Times New Roman"/>
          <w:sz w:val="24"/>
          <w:szCs w:val="24"/>
        </w:rPr>
        <w:t xml:space="preserve"> </w:t>
      </w:r>
      <w:r w:rsidR="00111A68" w:rsidRPr="007D129B">
        <w:rPr>
          <w:rFonts w:ascii="Times New Roman" w:hAnsi="Times New Roman" w:cs="Times New Roman"/>
          <w:sz w:val="24"/>
          <w:szCs w:val="24"/>
        </w:rPr>
        <w:t xml:space="preserve">Ежегодно согласно утвержденному графику проводятся семинары-совещания с муниципальными служащими и руководителями муниципальных учреждений, на которых рассматриваются актуальные вопросы </w:t>
      </w:r>
      <w:proofErr w:type="spellStart"/>
      <w:r w:rsidR="00111A68" w:rsidRPr="007D129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111A68" w:rsidRPr="007D129B">
        <w:rPr>
          <w:rFonts w:ascii="Times New Roman" w:hAnsi="Times New Roman" w:cs="Times New Roman"/>
          <w:sz w:val="24"/>
          <w:szCs w:val="24"/>
        </w:rPr>
        <w:t xml:space="preserve"> законодательства  и </w:t>
      </w:r>
      <w:proofErr w:type="spellStart"/>
      <w:r w:rsidR="00111A68" w:rsidRPr="007D129B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111A68" w:rsidRPr="007D129B">
        <w:rPr>
          <w:rFonts w:ascii="Times New Roman" w:hAnsi="Times New Roman" w:cs="Times New Roman"/>
          <w:sz w:val="24"/>
          <w:szCs w:val="24"/>
        </w:rPr>
        <w:t xml:space="preserve"> стандартов поведения муниципальных служащих. </w:t>
      </w:r>
    </w:p>
    <w:p w:rsidR="00111A68" w:rsidRPr="007D129B" w:rsidRDefault="00AB75AD" w:rsidP="007D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>Так, ежегодно в период декларационной кампании проводятся семинары-совещания с муниципальными служащими и руководителями структурный подразделений по вопросам заполнения формы «Спр</w:t>
      </w:r>
      <w:r w:rsidR="00CD265C" w:rsidRPr="007D129B">
        <w:rPr>
          <w:rFonts w:ascii="Times New Roman" w:hAnsi="Times New Roman" w:cs="Times New Roman"/>
          <w:sz w:val="24"/>
          <w:szCs w:val="24"/>
        </w:rPr>
        <w:t>а</w:t>
      </w:r>
      <w:r w:rsidRPr="007D129B">
        <w:rPr>
          <w:rFonts w:ascii="Times New Roman" w:hAnsi="Times New Roman" w:cs="Times New Roman"/>
          <w:sz w:val="24"/>
          <w:szCs w:val="24"/>
        </w:rPr>
        <w:t xml:space="preserve">вка БК».    </w:t>
      </w:r>
    </w:p>
    <w:p w:rsidR="00AB75AD" w:rsidRDefault="00AB75AD" w:rsidP="007D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 xml:space="preserve">9 декабря 2022 года состоялось межведомственное совещание, посвященное Международному дню борьбы в коррупцией. В мероприятии приняли участие </w:t>
      </w:r>
      <w:proofErr w:type="spellStart"/>
      <w:r w:rsidRPr="007D129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7D129B">
        <w:rPr>
          <w:rFonts w:ascii="Times New Roman" w:hAnsi="Times New Roman" w:cs="Times New Roman"/>
          <w:sz w:val="24"/>
          <w:szCs w:val="24"/>
        </w:rPr>
        <w:t xml:space="preserve"> главы города, прокурор города и старший помощник прокурора, представители Управления по Главы Чувашской Республики по  вопросам противодействия коррупции, депутаты НГСД, представители СМИ, муниципальные служащие, руководители муниципальных учреждений. На мероприятии состоялось награждение школьников, принявших  участие в конкурсе рисунков и видеороликов на </w:t>
      </w:r>
      <w:proofErr w:type="spellStart"/>
      <w:r w:rsidRPr="007D129B">
        <w:rPr>
          <w:rFonts w:ascii="Times New Roman" w:hAnsi="Times New Roman" w:cs="Times New Roman"/>
          <w:sz w:val="24"/>
          <w:szCs w:val="24"/>
        </w:rPr>
        <w:t>антикоррупционую</w:t>
      </w:r>
      <w:proofErr w:type="spellEnd"/>
      <w:r w:rsidRPr="007D129B">
        <w:rPr>
          <w:rFonts w:ascii="Times New Roman" w:hAnsi="Times New Roman" w:cs="Times New Roman"/>
          <w:sz w:val="24"/>
          <w:szCs w:val="24"/>
        </w:rPr>
        <w:t xml:space="preserve"> тематику, также </w:t>
      </w:r>
      <w:r w:rsidR="00CD265C" w:rsidRPr="007D129B">
        <w:rPr>
          <w:rFonts w:ascii="Times New Roman" w:hAnsi="Times New Roman" w:cs="Times New Roman"/>
          <w:sz w:val="24"/>
          <w:szCs w:val="24"/>
        </w:rPr>
        <w:t>отмечена работа коллектива  газеты «Грани» за освещение вопросов противодействия коррупции</w:t>
      </w:r>
      <w:r w:rsidR="007D129B">
        <w:rPr>
          <w:rFonts w:ascii="Times New Roman" w:hAnsi="Times New Roman" w:cs="Times New Roman"/>
          <w:sz w:val="24"/>
          <w:szCs w:val="24"/>
        </w:rPr>
        <w:t>.</w:t>
      </w:r>
    </w:p>
    <w:p w:rsidR="007D129B" w:rsidRPr="007D129B" w:rsidRDefault="007D129B" w:rsidP="007D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проведено тестирование муниципальных служащих и руководителей структурных подразделений на 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законодательства, стандартов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 Результаты анализа проведенного тестирования будут использованы для дальнейшей информационно-просветительской работы.</w:t>
      </w:r>
    </w:p>
    <w:p w:rsidR="00AB75AD" w:rsidRPr="007D129B" w:rsidRDefault="00AB75AD" w:rsidP="007D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 xml:space="preserve">Нормативно-правовые акты, методические рекомендации и иные материалы </w:t>
      </w:r>
      <w:proofErr w:type="spellStart"/>
      <w:r w:rsidRPr="007D129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D129B">
        <w:rPr>
          <w:rFonts w:ascii="Times New Roman" w:hAnsi="Times New Roman" w:cs="Times New Roman"/>
          <w:sz w:val="24"/>
          <w:szCs w:val="24"/>
        </w:rPr>
        <w:t xml:space="preserve"> тематики  размещены в обшей папке на сервере и на баннере «Противодействие коррупции» на официальном сайте города Новочебоксарска.</w:t>
      </w:r>
    </w:p>
    <w:p w:rsidR="00111A68" w:rsidRPr="007D129B" w:rsidRDefault="00111A68" w:rsidP="007D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479" w:rsidRPr="007D129B" w:rsidRDefault="009D5479" w:rsidP="007D12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129B">
        <w:rPr>
          <w:rFonts w:ascii="Times New Roman" w:hAnsi="Times New Roman" w:cs="Times New Roman"/>
          <w:sz w:val="24"/>
          <w:szCs w:val="24"/>
        </w:rPr>
        <w:t>__________</w:t>
      </w:r>
    </w:p>
    <w:sectPr w:rsidR="009D5479" w:rsidRPr="007D129B" w:rsidSect="00E474EE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B2"/>
    <w:rsid w:val="0005249E"/>
    <w:rsid w:val="000C012C"/>
    <w:rsid w:val="000F3C5B"/>
    <w:rsid w:val="00111A68"/>
    <w:rsid w:val="001344D7"/>
    <w:rsid w:val="00135ED8"/>
    <w:rsid w:val="00156CFC"/>
    <w:rsid w:val="00184B44"/>
    <w:rsid w:val="001D118B"/>
    <w:rsid w:val="001F1E97"/>
    <w:rsid w:val="00231CE8"/>
    <w:rsid w:val="002571F5"/>
    <w:rsid w:val="002678DC"/>
    <w:rsid w:val="00272BF9"/>
    <w:rsid w:val="002A2F4E"/>
    <w:rsid w:val="002C45E6"/>
    <w:rsid w:val="00326E25"/>
    <w:rsid w:val="00351827"/>
    <w:rsid w:val="003C413E"/>
    <w:rsid w:val="00412770"/>
    <w:rsid w:val="00420990"/>
    <w:rsid w:val="00431B7D"/>
    <w:rsid w:val="0045630C"/>
    <w:rsid w:val="0045692B"/>
    <w:rsid w:val="0047062E"/>
    <w:rsid w:val="004951D7"/>
    <w:rsid w:val="004A2A26"/>
    <w:rsid w:val="004A3798"/>
    <w:rsid w:val="004B2ACB"/>
    <w:rsid w:val="00507A15"/>
    <w:rsid w:val="005760B2"/>
    <w:rsid w:val="005919EF"/>
    <w:rsid w:val="005B4F82"/>
    <w:rsid w:val="00617EB0"/>
    <w:rsid w:val="00622A94"/>
    <w:rsid w:val="0064332E"/>
    <w:rsid w:val="0071794B"/>
    <w:rsid w:val="00731145"/>
    <w:rsid w:val="00741101"/>
    <w:rsid w:val="00756C89"/>
    <w:rsid w:val="007801D0"/>
    <w:rsid w:val="007B653F"/>
    <w:rsid w:val="007D129B"/>
    <w:rsid w:val="007D408E"/>
    <w:rsid w:val="0087491E"/>
    <w:rsid w:val="00877F47"/>
    <w:rsid w:val="008A4B54"/>
    <w:rsid w:val="008C13D6"/>
    <w:rsid w:val="009C0110"/>
    <w:rsid w:val="009D5479"/>
    <w:rsid w:val="00A140B6"/>
    <w:rsid w:val="00A55008"/>
    <w:rsid w:val="00AB5FCF"/>
    <w:rsid w:val="00AB75AD"/>
    <w:rsid w:val="00AF4ED0"/>
    <w:rsid w:val="00B2142C"/>
    <w:rsid w:val="00B64E27"/>
    <w:rsid w:val="00B65125"/>
    <w:rsid w:val="00B8467E"/>
    <w:rsid w:val="00BA7D56"/>
    <w:rsid w:val="00BB1262"/>
    <w:rsid w:val="00C27769"/>
    <w:rsid w:val="00C44432"/>
    <w:rsid w:val="00CD265C"/>
    <w:rsid w:val="00D04DD4"/>
    <w:rsid w:val="00D110C0"/>
    <w:rsid w:val="00D417AC"/>
    <w:rsid w:val="00D43F13"/>
    <w:rsid w:val="00DD3998"/>
    <w:rsid w:val="00E05538"/>
    <w:rsid w:val="00E327A7"/>
    <w:rsid w:val="00E474EE"/>
    <w:rsid w:val="00EF02AA"/>
    <w:rsid w:val="00EF17E7"/>
    <w:rsid w:val="00F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25"/>
  </w:style>
  <w:style w:type="paragraph" w:styleId="1">
    <w:name w:val="heading 1"/>
    <w:basedOn w:val="a"/>
    <w:next w:val="a"/>
    <w:link w:val="10"/>
    <w:uiPriority w:val="99"/>
    <w:qFormat/>
    <w:rsid w:val="00431B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3">
    <w:name w:val="Font Style13"/>
    <w:basedOn w:val="a0"/>
    <w:uiPriority w:val="99"/>
    <w:rsid w:val="00DD3998"/>
    <w:rPr>
      <w:rFonts w:ascii="Trebuchet MS" w:hAnsi="Trebuchet MS" w:cs="Trebuchet MS"/>
      <w:sz w:val="14"/>
      <w:szCs w:val="14"/>
    </w:rPr>
  </w:style>
  <w:style w:type="paragraph" w:customStyle="1" w:styleId="Style2">
    <w:name w:val="Style2"/>
    <w:basedOn w:val="a"/>
    <w:uiPriority w:val="99"/>
    <w:rsid w:val="00DD3998"/>
    <w:pPr>
      <w:widowControl w:val="0"/>
      <w:autoSpaceDE w:val="0"/>
      <w:autoSpaceDN w:val="0"/>
      <w:adjustRightInd w:val="0"/>
      <w:spacing w:after="0" w:line="192" w:lineRule="exact"/>
      <w:ind w:firstLine="46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D399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1B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31B7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261997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9590-8596-4E8C-A26A-367392E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18</cp:revision>
  <cp:lastPrinted>2021-10-26T08:53:00Z</cp:lastPrinted>
  <dcterms:created xsi:type="dcterms:W3CDTF">2019-03-27T10:15:00Z</dcterms:created>
  <dcterms:modified xsi:type="dcterms:W3CDTF">2023-03-28T07:17:00Z</dcterms:modified>
</cp:coreProperties>
</file>