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3993"/>
        <w:gridCol w:w="1337"/>
        <w:gridCol w:w="4026"/>
      </w:tblGrid>
      <w:tr w:rsidR="00640F60" w14:paraId="27D826AB" w14:textId="77777777" w:rsidTr="004C66DE">
        <w:trPr>
          <w:cantSplit/>
          <w:trHeight w:val="542"/>
        </w:trPr>
        <w:tc>
          <w:tcPr>
            <w:tcW w:w="3993" w:type="dxa"/>
          </w:tcPr>
          <w:p w14:paraId="3C3FA6F8" w14:textId="77777777" w:rsidR="00640F60" w:rsidRDefault="004C66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ЧĂВАШ РЕСПУБЛИКИ</w:t>
            </w:r>
          </w:p>
          <w:p w14:paraId="70F549C3" w14:textId="77777777" w:rsidR="00640F60" w:rsidRDefault="00640F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vMerge w:val="restart"/>
          </w:tcPr>
          <w:p w14:paraId="0D1BBD99" w14:textId="77777777" w:rsidR="00640F60" w:rsidRDefault="004C66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91A17BD" wp14:editId="190D5E11">
                  <wp:extent cx="695325" cy="838200"/>
                  <wp:effectExtent l="0" t="0" r="9525" b="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6" w:type="dxa"/>
          </w:tcPr>
          <w:p w14:paraId="077C470B" w14:textId="77777777" w:rsidR="00640F60" w:rsidRDefault="004C66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14:paraId="45BE127D" w14:textId="77777777" w:rsidR="00640F60" w:rsidRDefault="00640F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0F60" w14:paraId="7FBECF24" w14:textId="77777777" w:rsidTr="004C66DE">
        <w:trPr>
          <w:cantSplit/>
          <w:trHeight w:val="1785"/>
        </w:trPr>
        <w:tc>
          <w:tcPr>
            <w:tcW w:w="3993" w:type="dxa"/>
          </w:tcPr>
          <w:p w14:paraId="2A503F1F" w14:textId="77777777" w:rsidR="00640F60" w:rsidRDefault="004C66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ÇĚРПӲ</w:t>
            </w:r>
          </w:p>
          <w:p w14:paraId="6392494C" w14:textId="77777777" w:rsidR="00640F60" w:rsidRDefault="004C66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МУНИЦИПАЛЛĂ ОКРУГĔН</w:t>
            </w:r>
          </w:p>
          <w:p w14:paraId="7E12DBEC" w14:textId="77777777" w:rsidR="00640F60" w:rsidRDefault="004C66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</w:p>
          <w:p w14:paraId="348BDB7B" w14:textId="77777777" w:rsidR="00640F60" w:rsidRDefault="00640F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46FC324" w14:textId="77777777" w:rsidR="00640F60" w:rsidRDefault="004C66D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ЙЫШАНУ</w:t>
            </w:r>
          </w:p>
          <w:p w14:paraId="7E9E2486" w14:textId="77777777" w:rsidR="00640F60" w:rsidRDefault="00640F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3EC30FA" w14:textId="7ADB8FF5" w:rsidR="00640F60" w:rsidRDefault="0097096F">
            <w:pPr>
              <w:spacing w:after="0"/>
              <w:ind w:left="-142" w:right="-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04.02.2026</w:t>
            </w:r>
            <w:r w:rsidR="004C66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</w:t>
            </w:r>
          </w:p>
          <w:p w14:paraId="671FA9E1" w14:textId="77777777" w:rsidR="00640F60" w:rsidRDefault="00640F6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4C50C62" w14:textId="77777777" w:rsidR="00640F60" w:rsidRDefault="004C66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Ç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ěрп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хули</w:t>
            </w:r>
          </w:p>
          <w:p w14:paraId="5678D7CD" w14:textId="77777777" w:rsidR="00640F60" w:rsidRDefault="00640F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14:paraId="74FBC942" w14:textId="77777777" w:rsidR="00640F60" w:rsidRDefault="00640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6" w:type="dxa"/>
          </w:tcPr>
          <w:p w14:paraId="7A64D77E" w14:textId="77777777" w:rsidR="00640F60" w:rsidRDefault="004C66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ЦИВИЛЬСКОГО МУНИЦИПАЛЬНОГО ОКРУГА</w:t>
            </w:r>
          </w:p>
          <w:p w14:paraId="09ABF9FB" w14:textId="77777777" w:rsidR="00640F60" w:rsidRDefault="00640F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14:paraId="25A1D9BE" w14:textId="77777777" w:rsidR="00640F60" w:rsidRDefault="004C66D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  <w:p w14:paraId="4D2B1368" w14:textId="77777777" w:rsidR="00640F60" w:rsidRDefault="00640F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8945E44" w14:textId="6D721FC5" w:rsidR="00640F60" w:rsidRDefault="0097096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04.02.</w:t>
            </w:r>
            <w:r w:rsidR="004C6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2026 г.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</w:t>
            </w:r>
            <w:r w:rsidR="004C6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</w:t>
            </w:r>
          </w:p>
          <w:p w14:paraId="3EF1163E" w14:textId="77777777" w:rsidR="00640F60" w:rsidRDefault="00640F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1EF2390" w14:textId="77777777" w:rsidR="00640F60" w:rsidRDefault="004C66D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 Цивильск</w:t>
            </w:r>
          </w:p>
          <w:p w14:paraId="0E341964" w14:textId="77777777" w:rsidR="00640F60" w:rsidRDefault="00640F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61D92A9" w14:textId="77777777" w:rsidR="00640F60" w:rsidRDefault="00640F60">
      <w:pPr>
        <w:spacing w:after="0" w:line="240" w:lineRule="auto"/>
        <w:ind w:right="581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903D87" w14:textId="77777777" w:rsidR="00640F60" w:rsidRDefault="004C66DE">
      <w:pPr>
        <w:spacing w:after="0" w:line="240" w:lineRule="auto"/>
        <w:ind w:right="1323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Об утверждении муниципальной программы Цивильского муниципального округа Чувашской Республики «Молодежь» </w:t>
      </w:r>
    </w:p>
    <w:p w14:paraId="03953F9C" w14:textId="77777777" w:rsidR="00640F60" w:rsidRDefault="00640F60">
      <w:pPr>
        <w:spacing w:after="0" w:line="240" w:lineRule="auto"/>
        <w:ind w:right="1323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FB5F5CD" w14:textId="77777777" w:rsidR="00640F60" w:rsidRDefault="00640F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2A380CE" w14:textId="77777777" w:rsidR="00640F60" w:rsidRDefault="004C66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6 октября 2003 г. № 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Бюджетным кодексом Российской Федерации, Уставом Цивильского муниципального округа Чувашской Республики, администрация Цивильского округа Чувашской Республики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 о с т а н о в л я е т : </w:t>
      </w:r>
    </w:p>
    <w:p w14:paraId="659135AD" w14:textId="77777777" w:rsidR="00640F60" w:rsidRDefault="00640F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EC51BB2" w14:textId="77777777" w:rsidR="00640F60" w:rsidRDefault="004C6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 прилагаемую муниципальную программу «Моло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дёжь» (далее - Муниципальная программа).</w:t>
      </w:r>
    </w:p>
    <w:p w14:paraId="3AC43A14" w14:textId="77777777" w:rsidR="00640F60" w:rsidRDefault="004C6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Утвердить ответственным исполнителем Муниципальной программы советника главы администрации Цивильского муниципального округа Чувашской Республики по работе с молодёжью.</w:t>
      </w:r>
    </w:p>
    <w:p w14:paraId="14F4F6DF" w14:textId="77777777" w:rsidR="00640F60" w:rsidRDefault="004C6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Финансовому отделу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Цивильского муниципального округа Чувашской Республики при формировании проекта бюджета Цивильского муниципального округа Чувашской Республики предусматривать бюджетные ассигнования на реализацию Муниципальной программы.</w:t>
      </w:r>
    </w:p>
    <w:p w14:paraId="14AF882E" w14:textId="77777777" w:rsidR="00640F60" w:rsidRDefault="004C6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Контроль за исполн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ением настоящего постановления возложить на заместителя главы администрации Цивильского муниципального округа – начальника отдела организационно-контрольной работы Чепрасовой О.В.</w:t>
      </w:r>
    </w:p>
    <w:p w14:paraId="2D0804E9" w14:textId="77777777" w:rsidR="00640F60" w:rsidRDefault="004C6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Настоящее постановление вступает в силу после его официального опубликова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 (обнародования). </w:t>
      </w:r>
    </w:p>
    <w:p w14:paraId="27B11AF7" w14:textId="77777777" w:rsidR="00640F60" w:rsidRDefault="004C6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Контроль за выполнением настоящего постановления возложить на заместителя главы – начальника отдела образования и социального развития администрации Цивильского муниципального округа Чепрасову О.В.</w:t>
      </w:r>
    </w:p>
    <w:p w14:paraId="506431AC" w14:textId="77777777" w:rsidR="00640F60" w:rsidRDefault="00640F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D27950" w14:textId="77777777" w:rsidR="00640F60" w:rsidRDefault="00640F60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B84C621" w14:textId="77777777" w:rsidR="00640F60" w:rsidRDefault="00640F60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FB1D88D" w14:textId="77777777" w:rsidR="00640F60" w:rsidRDefault="004C66DE">
      <w:pPr>
        <w:tabs>
          <w:tab w:val="left" w:pos="77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Временно исполняющий полномочи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</w:p>
    <w:p w14:paraId="34CD56AA" w14:textId="77777777" w:rsidR="00640F60" w:rsidRDefault="004C66DE">
      <w:pPr>
        <w:tabs>
          <w:tab w:val="left" w:pos="77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Цивильского муниципального округа                                          Ю.В. Константинов  </w:t>
      </w:r>
    </w:p>
    <w:p w14:paraId="44828F80" w14:textId="77777777" w:rsidR="00640F60" w:rsidRDefault="004C66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FC7EFE0" w14:textId="77777777" w:rsidR="00640F60" w:rsidRDefault="00640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4A3E11" w14:textId="77777777" w:rsidR="00640F60" w:rsidRDefault="00640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3BD5E8" w14:textId="77777777" w:rsidR="00640F60" w:rsidRDefault="00640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8A2D47" w14:textId="77777777" w:rsidR="00640F60" w:rsidRDefault="00640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F7CA59" w14:textId="77777777" w:rsidR="00640F60" w:rsidRDefault="004C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Заместитель главы администрации-</w:t>
      </w:r>
    </w:p>
    <w:p w14:paraId="0D1A6BBC" w14:textId="77777777" w:rsidR="00640F60" w:rsidRDefault="004C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начальник отдела образования и социального развития </w:t>
      </w:r>
    </w:p>
    <w:p w14:paraId="49A3D600" w14:textId="77777777" w:rsidR="00640F60" w:rsidRDefault="004C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администрации Цивильского муниципального округа </w:t>
      </w:r>
    </w:p>
    <w:p w14:paraId="2D559B83" w14:textId="77777777" w:rsidR="00640F60" w:rsidRDefault="00640F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14:paraId="483BBE71" w14:textId="77777777" w:rsidR="00640F60" w:rsidRDefault="004C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«____» __________  2026  года</w:t>
      </w:r>
    </w:p>
    <w:p w14:paraId="3705C453" w14:textId="77777777" w:rsidR="00640F60" w:rsidRDefault="00640F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14:paraId="734984BB" w14:textId="77777777" w:rsidR="00640F60" w:rsidRDefault="004C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______________________ О.В. Чепрасова</w:t>
      </w:r>
    </w:p>
    <w:p w14:paraId="6675FF4E" w14:textId="77777777" w:rsidR="00640F60" w:rsidRDefault="00640F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14:paraId="57D03976" w14:textId="77777777" w:rsidR="00640F60" w:rsidRDefault="00640F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14:paraId="6A3953CF" w14:textId="77777777" w:rsidR="00640F60" w:rsidRDefault="004C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Советник главы администрации</w:t>
      </w:r>
    </w:p>
    <w:p w14:paraId="34511447" w14:textId="77777777" w:rsidR="00640F60" w:rsidRDefault="004C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Цивильского муниципального округа </w:t>
      </w:r>
    </w:p>
    <w:p w14:paraId="2583A6BC" w14:textId="77777777" w:rsidR="00640F60" w:rsidRDefault="004C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работе с молодежью</w:t>
      </w:r>
    </w:p>
    <w:p w14:paraId="46A043F4" w14:textId="77777777" w:rsidR="00640F60" w:rsidRDefault="00640F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5BB053" w14:textId="77777777" w:rsidR="00640F60" w:rsidRDefault="004C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«____» ____________ 2026  года</w:t>
      </w:r>
    </w:p>
    <w:p w14:paraId="11881AF9" w14:textId="77777777" w:rsidR="00640F60" w:rsidRDefault="00640F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7F8C7D" w14:textId="77777777" w:rsidR="00640F60" w:rsidRDefault="004C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</w:p>
    <w:p w14:paraId="113D5C92" w14:textId="77777777" w:rsidR="00640F60" w:rsidRDefault="004C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  С.В. Петрова</w:t>
      </w:r>
    </w:p>
    <w:p w14:paraId="7A15199D" w14:textId="77777777" w:rsidR="00640F60" w:rsidRDefault="00640F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848E4E" w14:textId="77777777" w:rsidR="00640F60" w:rsidRDefault="00640F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14:paraId="7653F9F5" w14:textId="77777777" w:rsidR="00640F60" w:rsidRDefault="00640F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A931FB" w14:textId="77777777" w:rsidR="00640F60" w:rsidRDefault="004C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специалист-эксперт сектора правового обеспечения </w:t>
      </w:r>
    </w:p>
    <w:p w14:paraId="0BEF14F9" w14:textId="77777777" w:rsidR="00640F60" w:rsidRDefault="004C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Цивильского муниципального округа</w:t>
      </w:r>
    </w:p>
    <w:p w14:paraId="6E043D11" w14:textId="77777777" w:rsidR="00640F60" w:rsidRDefault="00640F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A7A040" w14:textId="77777777" w:rsidR="00640F60" w:rsidRDefault="004C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«____» ____________ 2026  года</w:t>
      </w:r>
    </w:p>
    <w:p w14:paraId="40BB8075" w14:textId="77777777" w:rsidR="00640F60" w:rsidRDefault="00640F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3BCDBC" w14:textId="77777777" w:rsidR="00640F60" w:rsidRDefault="004C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</w:p>
    <w:p w14:paraId="35509F35" w14:textId="77777777" w:rsidR="00640F60" w:rsidRDefault="004C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   Н.С. Терентьева</w:t>
      </w:r>
    </w:p>
    <w:p w14:paraId="70F87C1C" w14:textId="77777777" w:rsidR="00640F60" w:rsidRDefault="00640F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BE1F6F" w14:textId="77777777" w:rsidR="00640F60" w:rsidRDefault="00640F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C8901C" w14:textId="77777777" w:rsidR="00640F60" w:rsidRDefault="004C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 сектором экономики, инвестиционной деятельности и туризма</w:t>
      </w:r>
    </w:p>
    <w:p w14:paraId="604D5125" w14:textId="77777777" w:rsidR="00640F60" w:rsidRDefault="004C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Цивильского муниципального округа</w:t>
      </w:r>
    </w:p>
    <w:p w14:paraId="112EE384" w14:textId="77777777" w:rsidR="00640F60" w:rsidRDefault="00640F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DB0815" w14:textId="77777777" w:rsidR="00640F60" w:rsidRDefault="004C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«____» ____________ 2026  года</w:t>
      </w:r>
    </w:p>
    <w:p w14:paraId="43D1F242" w14:textId="77777777" w:rsidR="00640F60" w:rsidRDefault="00640F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47A5A4" w14:textId="77777777" w:rsidR="00640F60" w:rsidRDefault="004C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</w:p>
    <w:p w14:paraId="1FAA725A" w14:textId="77777777" w:rsidR="00640F60" w:rsidRDefault="004C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   Л.В. Степанов</w:t>
      </w:r>
    </w:p>
    <w:p w14:paraId="68F19E24" w14:textId="77777777" w:rsidR="00640F60" w:rsidRDefault="00640F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4CB4CE" w14:textId="77777777" w:rsidR="00640F60" w:rsidRDefault="00640F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C101A0" w14:textId="77777777" w:rsidR="00640F60" w:rsidRDefault="00640F6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74683934" w14:textId="77777777" w:rsidR="00640F60" w:rsidRDefault="004C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И.о. начальника финансового отдела</w:t>
      </w:r>
    </w:p>
    <w:p w14:paraId="5D67772D" w14:textId="77777777" w:rsidR="00640F60" w:rsidRDefault="004C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Цивильского муниципального округа </w:t>
      </w:r>
    </w:p>
    <w:p w14:paraId="6553D9C7" w14:textId="77777777" w:rsidR="00640F60" w:rsidRDefault="00640F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D69EBA" w14:textId="77777777" w:rsidR="00640F60" w:rsidRDefault="004C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«____» ____________ 2026  года</w:t>
      </w:r>
    </w:p>
    <w:p w14:paraId="309433F1" w14:textId="77777777" w:rsidR="00640F60" w:rsidRDefault="00640F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996D62" w14:textId="77777777" w:rsidR="00640F60" w:rsidRDefault="004C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</w:p>
    <w:p w14:paraId="5906115B" w14:textId="77777777" w:rsidR="00640F60" w:rsidRDefault="004C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   Е.А.                                                              Егорова</w:t>
      </w:r>
    </w:p>
    <w:p w14:paraId="58D4B835" w14:textId="77777777" w:rsidR="00640F60" w:rsidRDefault="00640F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ABB586" w14:textId="77777777" w:rsidR="00640F60" w:rsidRDefault="00640F6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14:paraId="1D5FC194" w14:textId="77777777" w:rsidR="00640F60" w:rsidRDefault="00640F6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14:paraId="7D9213D1" w14:textId="77777777" w:rsidR="00640F60" w:rsidRDefault="00640F6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14:paraId="680F3CF3" w14:textId="77777777" w:rsidR="00640F60" w:rsidRDefault="004C66D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Утверждена постановлением </w:t>
      </w:r>
    </w:p>
    <w:p w14:paraId="2BA21237" w14:textId="77777777" w:rsidR="00640F60" w:rsidRDefault="004C66D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администрации Цивильского</w:t>
      </w:r>
    </w:p>
    <w:p w14:paraId="03A19CF4" w14:textId="77777777" w:rsidR="00640F60" w:rsidRDefault="004C66D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lastRenderedPageBreak/>
        <w:t xml:space="preserve"> муниципального округа </w:t>
      </w:r>
    </w:p>
    <w:p w14:paraId="6A0EEF5D" w14:textId="77777777" w:rsidR="00640F60" w:rsidRDefault="004C66D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Чувашской Республики</w:t>
      </w:r>
    </w:p>
    <w:p w14:paraId="5A01C1DD" w14:textId="77777777" w:rsidR="00640F60" w:rsidRDefault="004C66D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№ 65 от 04.02.2026 г.</w:t>
      </w:r>
    </w:p>
    <w:p w14:paraId="10771786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left="6663"/>
        <w:jc w:val="both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14:paraId="43CE3A29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left="6663"/>
        <w:jc w:val="both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14:paraId="5999FF80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Муниципальная программа </w:t>
      </w:r>
    </w:p>
    <w:p w14:paraId="03EBABB8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«Молодёжь Цивильского муниципального округа» </w:t>
      </w:r>
    </w:p>
    <w:p w14:paraId="032759A2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left="1560"/>
        <w:jc w:val="center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tbl>
      <w:tblPr>
        <w:tblW w:w="100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0"/>
        <w:gridCol w:w="236"/>
        <w:gridCol w:w="4954"/>
        <w:gridCol w:w="416"/>
        <w:gridCol w:w="236"/>
      </w:tblGrid>
      <w:tr w:rsidR="00640F60" w14:paraId="6C77A368" w14:textId="77777777">
        <w:trPr>
          <w:gridAfter w:val="2"/>
          <w:wAfter w:w="652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14:paraId="17A660A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исполнитель муниципальной программы:</w:t>
            </w:r>
          </w:p>
          <w:p w14:paraId="64D61D50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52F7D94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</w:tcPr>
          <w:p w14:paraId="09F13F6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Администрация Цивильского муниципального окр</w:t>
            </w:r>
          </w:p>
          <w:p w14:paraId="071930F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уга Чувашской Республики</w:t>
            </w:r>
          </w:p>
        </w:tc>
      </w:tr>
      <w:tr w:rsidR="00640F60" w14:paraId="2D0FC4EC" w14:textId="77777777">
        <w:trPr>
          <w:gridAfter w:val="2"/>
          <w:wAfter w:w="652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14:paraId="44C4B169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48D6E0E3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67E32D6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</w:tcPr>
          <w:p w14:paraId="62713BCB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40F60" w14:paraId="188D457B" w14:textId="77777777">
        <w:trPr>
          <w:gridAfter w:val="2"/>
          <w:wAfter w:w="652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14:paraId="510253F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Непосредственный исполнитель муниципальной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программы: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15C40CF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</w:tcPr>
          <w:p w14:paraId="2B2F3EB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Советник главы администрации по работе с молодёжью Цивильского муниципального округа Чувашской Республики</w:t>
            </w:r>
          </w:p>
          <w:p w14:paraId="4E867D9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(т.88354521537, адрес электронной почты: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zivil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obrazov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24 @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cap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ru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</w:tr>
      <w:tr w:rsidR="00640F60" w14:paraId="051EB7B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8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AF2C90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214D88F3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tbl>
            <w:tblPr>
              <w:tblW w:w="9141" w:type="dxa"/>
              <w:tblLayout w:type="fixed"/>
              <w:tblLook w:val="04A0" w:firstRow="1" w:lastRow="0" w:firstColumn="1" w:lastColumn="0" w:noHBand="0" w:noVBand="1"/>
            </w:tblPr>
            <w:tblGrid>
              <w:gridCol w:w="9141"/>
            </w:tblGrid>
            <w:tr w:rsidR="00640F60" w14:paraId="62ECF865" w14:textId="77777777">
              <w:tc>
                <w:tcPr>
                  <w:tcW w:w="91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8B96D6" w14:textId="77777777" w:rsidR="00640F60" w:rsidRDefault="004C66DE">
                  <w:pPr>
                    <w:autoSpaceDE w:val="0"/>
                    <w:autoSpaceDN w:val="0"/>
                    <w:adjustRightInd w:val="0"/>
                    <w:spacing w:after="0" w:line="240" w:lineRule="auto"/>
                    <w:ind w:hanging="6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Временно исполняющий полномочия </w:t>
                  </w:r>
                </w:p>
                <w:p w14:paraId="2426714D" w14:textId="77777777" w:rsidR="00640F60" w:rsidRDefault="004C66DE">
                  <w:pPr>
                    <w:autoSpaceDE w:val="0"/>
                    <w:autoSpaceDN w:val="0"/>
                    <w:adjustRightInd w:val="0"/>
                    <w:spacing w:after="0" w:line="240" w:lineRule="auto"/>
                    <w:ind w:hanging="68"/>
                    <w:jc w:val="both"/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главы </w:t>
                  </w:r>
                  <w:r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t xml:space="preserve">Цивильского муниципального </w:t>
                  </w:r>
                </w:p>
                <w:p w14:paraId="71D55D7A" w14:textId="77777777" w:rsidR="00640F60" w:rsidRDefault="004C66DE">
                  <w:pPr>
                    <w:autoSpaceDE w:val="0"/>
                    <w:autoSpaceDN w:val="0"/>
                    <w:adjustRightInd w:val="0"/>
                    <w:spacing w:after="0" w:line="240" w:lineRule="auto"/>
                    <w:ind w:hanging="6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t xml:space="preserve">округа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Чувашской Республики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  <w:t xml:space="preserve">Ю.В. Константинов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  <w:t xml:space="preserve">                                        </w:t>
                  </w:r>
                </w:p>
                <w:p w14:paraId="21700E9A" w14:textId="77777777" w:rsidR="00640F60" w:rsidRDefault="00640F6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8021B5A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E00B4F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067A64B6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14:paraId="2076584F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Основные приоритеты</w:t>
      </w:r>
    </w:p>
    <w:p w14:paraId="77269F65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в сфере реализации муниципальной программы </w:t>
      </w:r>
      <w:r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 xml:space="preserve">Цивильского муниципального округа </w:t>
      </w: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«Молодёжь </w:t>
      </w:r>
      <w:r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 xml:space="preserve">Цивильского </w:t>
      </w:r>
      <w:r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муниципального округа</w:t>
      </w: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»</w:t>
      </w:r>
    </w:p>
    <w:p w14:paraId="1FBDD796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(далее - муниципальная программа)</w:t>
      </w:r>
    </w:p>
    <w:p w14:paraId="51044C90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14:paraId="2CFA1D8F" w14:textId="77777777" w:rsidR="00640F60" w:rsidRDefault="004C66D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I. Оценка текущего состояния сферы реализации муниципальной программы</w:t>
      </w:r>
    </w:p>
    <w:p w14:paraId="124CCA59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26FB722E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Эффективная реализация молодёжной политики является одним из условий обеспечения устойчивого муниципального развития. Особенно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важным является создание условий для активного включения молодых граждан в процесс социально-экономического, общественно-политического и культурного развития.</w:t>
      </w:r>
    </w:p>
    <w:p w14:paraId="17580AE2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Цивильском муниципальном округе ведется целенаправленная работа по вовлечению молодёжи в процес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сы развития гражданского общества путем оказания правовой, информационной, методической, материальной поддержки деятельности молодёжных и детских общественных объединений.</w:t>
      </w:r>
    </w:p>
    <w:p w14:paraId="27A62E1C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 территории Цивильском муниципальном округе на начало 2025 года общее количество н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аселения составляет 33864 человека, зарегистрировано 6235 человек в возрасте от 14 до 35 лет включительно, что составляет 18,4 процента от общей численности населения Цивильского муниципального округа. </w:t>
      </w:r>
    </w:p>
    <w:p w14:paraId="2D43AFE1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Вопросы молодёжной политики в Цивильском муниципально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 округе координирует советник главы администрации по работе с молодёжью Цивильского муниципального округа Чувашской Республики.</w:t>
      </w:r>
    </w:p>
    <w:p w14:paraId="18BF1E10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целях эффективной реализации молодёжной политики в Цивильском муниципальном округе действуют 1 студенческий совет, 3 совета р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аботающей молодёжи, также для развития подрастающего поколения ведут свою деятельность Территория общения подростков при муниципальном бюджетном учреждении культуры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«Централизованная библиотечная система» и Территория общения подростков «Илем» (в Центре ку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льтурного развития муниципального бюджетного учреждении культуры «Централизованная клубная система». В Цивильском муниципальном округе открыто 5 первичных отделений Общероссийского общественно-государственного движения детей и молодежи «Движения первых». </w:t>
      </w:r>
    </w:p>
    <w:p w14:paraId="76F0FEB0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На базе подростковых центров «ТОП» – территория общения подростков проходят различные встречи, мастер-классы и мероприятия с подростками. </w:t>
      </w:r>
    </w:p>
    <w:p w14:paraId="16678C98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округе активно работает движение Юнармия. </w:t>
      </w:r>
    </w:p>
    <w:p w14:paraId="1D895101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Муниципалитет активно участвует в грантовых конкурсах различных уровней. </w:t>
      </w:r>
    </w:p>
    <w:p w14:paraId="37F5462A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 целью создания необходимых экономических, социальных, правовых условий для духовного, физического развития, профессиональной подготовки молодёжи и возможностей реализовать свой инт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еллектуальный и творческий потенциал, осуществления деятельности волонтерских и общественных организаций, а также оперативного решения проблем, возникающих в сфере реализации молодежной политики в администрации Цивильского муниципального округа проводятся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круглые столы, встречи главы Цивильского муниципального округа с молодежью.</w:t>
      </w:r>
    </w:p>
    <w:p w14:paraId="579198F1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территориях общения подростков имеются основные виды деятельности и сервисы для молодежи, состоящих из следующих локаций: пространство досуга, пространство «Просвещения» (каворки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нг-пространство),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пространство «Движения первых»,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медиа-студия, шумная гостиная, кинозал, пространства действий, штаб молодежных движений, ДоброЦентр,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пространство дискуссий, фотостудия,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публичное пространство на территории.</w:t>
      </w:r>
    </w:p>
    <w:p w14:paraId="07A52DAC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Точками притяжения для молодёжи являются муниципальное бюджетное учреждение культуры «Централизованная библиотечная система», муниципальное бюджетное учреждение культуры «Цивильский историко-краеведческий музей», муниципальное бюджетное учреждение культуры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«Централизованная клубная система».  </w:t>
      </w:r>
    </w:p>
    <w:p w14:paraId="66D5C3F9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Повышение гражданской и социальной активности молодёжи является одним из приоритетных направлений молодёжной политики. В округе волонтерским движением охвачены все образовательные организации, а также организации, соо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тветствующие направлениям волонтерской работы. Ведутся направления добровольческой деятельности: помощь пожилым, культурное волонтерство, помощь бездомным собакам, экологическое волонтерство, патриотическое волонтерство, событийное волонтерство, спортивное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волонтерство. При школах Цивильского муниципального округа создано 2 волонтерских отряда. Активно развивается движение «серебряных» волонтеров при БУ «Центр социального обслуживания населения». Осуществляют свою деятельность активисты Всероссийского общес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твенного движения «Волонтёры Победы».</w:t>
      </w:r>
    </w:p>
    <w:p w14:paraId="31CC12E8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образовательных организациях созданы центры по сбору гуманитарной помощи и волонтерские отряды, функционирует штаб Всероссийской акции #МЫВМЕСТЕ. Для информационного освещения добровольческой деятельности активно исп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ользуется единая информационная система в сфере развития добровольчества (волонтёрства) DOBRO.RU. По статистике системы на территории Цивильского муниципального округа на 2025 год зарегистрировано свыше 500 волонтеров.</w:t>
      </w:r>
    </w:p>
    <w:p w14:paraId="7CFE13E3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Существенный вклад в работу с молодёж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ью в Цивильском муниципальном округе вносят молодёжные и детские общественные объединения. Администрацией Цивильского муниципального округа ведется реестр молодёжных и детских объединений, осуществляющих свою деятельность на территории округа и пользующихс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 государственной поддержкой (далее - Реестр). Кроме организаций, входящих в Реестр, существует большое количество формальных и неформальных молодёжных объединений, которые вовлекают в свою деятельность молодёжь.</w:t>
      </w:r>
    </w:p>
    <w:p w14:paraId="3A4DE1DA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Одним из факторов, мотивирующих к повышению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социальной активности и реализации социальных проектов, для молодёжи является участие в грантовых конкурсах. С каждым годом увеличивается количество заявок, поданных на конкурсы Фонда-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оператора президентских грантов по развитию гражданского общества. Кром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е того, молодые люди и молодежные общественные объединения направляют заявки для получения грантов в Росмолодежь, в Фонд Бортника, на конкурс грантов от АО «Лукойл», в Фонд культурных инициатив. </w:t>
      </w:r>
    </w:p>
    <w:p w14:paraId="58DE41BC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Серьезное внимание уделяется профилактике социально негативн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ых явлений в молодёжной среде. Эффективная работа субъектов системы профилактики позволяет сформировать у молодёжи достаточный барьер в виде знаний и личностных установок, который не допустит незаконных манипуляций и противоправных действий.</w:t>
      </w:r>
    </w:p>
    <w:p w14:paraId="618CA575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6BB46360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Условия подде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ржки для молодёжи.</w:t>
      </w:r>
    </w:p>
    <w:p w14:paraId="02554CF8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D767992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Участие в слетах, форумах студенческой и работающей молодёжи - организационная поддержка, выделение транспорта администрацией Цивильского муниципального округа. Учреждение именных стипендий главы Цивильского муниципального округа Чувашс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кой Республики одарённым детям образовательных учреждений и в целях поддержки одаренных детей, создания условий для их развития. Для волонтеров (добровольцев) создана организационная поддержка, выделяется транспорт (по запросу). Для получивших грантовую по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ддержку по социальным проектам ведется организационная поддержка.</w:t>
      </w:r>
    </w:p>
    <w:p w14:paraId="6522A7B6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 целью обеспечения реализации государственной молодёжной политики в Цивильском муниципальном округе созданы две Территории общения подростков.</w:t>
      </w:r>
    </w:p>
    <w:p w14:paraId="7D88E182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Территории общения подростков реализуют следую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щие виды деятельности:</w:t>
      </w:r>
    </w:p>
    <w:p w14:paraId="074023C1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организация образовательных, просветительских, культурных мероприятий для молодёжи;</w:t>
      </w:r>
    </w:p>
    <w:p w14:paraId="42A84967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создание условий для эффективной реализации всех направлений молодёжной политики;</w:t>
      </w:r>
    </w:p>
    <w:p w14:paraId="4D14C74A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создание условий для социализации, саморазвития и самореализа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ции молодых людей в возрасте от 14 до 35 лет;</w:t>
      </w:r>
    </w:p>
    <w:p w14:paraId="312E37AD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создание условий для реализации социально значимых молодёжных инициатив;</w:t>
      </w:r>
    </w:p>
    <w:p w14:paraId="551AC0DD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формирование устойчивой гражданско-нравственной позиции молодёжи, привлечение молодёжи к участию в общественно-политической, экономич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еской жизни;</w:t>
      </w:r>
    </w:p>
    <w:p w14:paraId="7E65B007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предоставление комплекса услуг, обеспечивающих выявление и наиболее полное удовлетворение культурных запросов и потребностей молодёжи;</w:t>
      </w:r>
    </w:p>
    <w:p w14:paraId="1E1F0344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созданий условий для организации общения молодёжи в сфере досуга;</w:t>
      </w:r>
    </w:p>
    <w:p w14:paraId="26CD11F5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гражданско-патриотическое и духовно-нравственное воспитание молодёжи;</w:t>
      </w:r>
    </w:p>
    <w:p w14:paraId="2436BE12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поддержка талантливой, творческой и интеллектуальной молодёжи (фестивали, КВН, неформальное творчество, интеллектуальные игры);</w:t>
      </w:r>
    </w:p>
    <w:p w14:paraId="632678C0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поддержка и просветительская работа с молодыми семьями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организация семейного и детского досуга;</w:t>
      </w:r>
    </w:p>
    <w:p w14:paraId="55F35123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взаимодействие с молодёжными общественными организациями;</w:t>
      </w:r>
    </w:p>
    <w:p w14:paraId="727CA16D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поддержка в планировании карьеры и личностного роста молодёжи, профориентационная деятельность;</w:t>
      </w:r>
    </w:p>
    <w:p w14:paraId="3249BA26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взаимодействие с образовательными организациями;</w:t>
      </w:r>
    </w:p>
    <w:p w14:paraId="51771ED8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пр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ивлечение молодёжи к участию в мероприятиях и программах Федерального агентства по делам молодёжи (Росмолодёжь);</w:t>
      </w:r>
    </w:p>
    <w:p w14:paraId="61E7128B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- информирование молодёжи о возможностях для саморазвития и самореализации;</w:t>
      </w:r>
    </w:p>
    <w:p w14:paraId="78BF42AC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- на муниципальном уровне вовлечение молодёжи в социальные практи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ки, проекты и мероприятия формирование позитивного и привлекательного имиджа молодёжной политики;</w:t>
      </w:r>
    </w:p>
    <w:p w14:paraId="5C6DBB11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вовлечение в деятельность и установление партнёрских отношений с существующими на территории молодёжными сообществами, командами и объединениями, формирован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ие новых молодёжных сообществ, команд и объединений, их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поддержка и развитие;</w:t>
      </w:r>
    </w:p>
    <w:p w14:paraId="78AE5B4E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экспертная, методическая, материально-техническая, инфраструктурная и административная поддержка молодёжных инициатив и проектов;</w:t>
      </w:r>
    </w:p>
    <w:p w14:paraId="53F1C143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работа с молодёжными медиа-центрами (местные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студенческие и молодёжные СМИ, социальные сети);</w:t>
      </w:r>
    </w:p>
    <w:p w14:paraId="7C8FFFFA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развитие и совершенствование форм работы с работающей молодёжью на предприятиях города.</w:t>
      </w:r>
    </w:p>
    <w:p w14:paraId="3B5C1574" w14:textId="77777777" w:rsidR="00640F60" w:rsidRDefault="004C66D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II. Основные приоритеты и цели муниципальной политики в сфере реализации муниципальной программы</w:t>
      </w:r>
    </w:p>
    <w:p w14:paraId="56AFD1E4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Долгосрочные приоритеты государственной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14:paraId="3213EDFF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Федеральный закон от 30 декабря 2020 г. № 489-ФЗ «О молодёжной политике в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Российской Федерации»;</w:t>
      </w:r>
    </w:p>
    <w:p w14:paraId="419E2521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указ Президента Российской Федерации от 7 мая 2018 г. № 204 «О национальных целях и стратегических задачах развития Российской Федерации на период до 2024 года»;</w:t>
      </w:r>
    </w:p>
    <w:p w14:paraId="6B03467E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указ Президента Российской Федерации от 21 июля 2020 г. № 474 «О национ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альных целях развития Российской Федерации на период до 2030 года»;</w:t>
      </w:r>
    </w:p>
    <w:p w14:paraId="77B43200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постановление Правительства Российской Федерации от 26 декабря 2017 г. № 1642 «Об утверждении государственной программы Российской Федерации «Развитие образования»;</w:t>
      </w:r>
    </w:p>
    <w:p w14:paraId="56EF2F4C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закон Чувашской Республ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ики от 15 ноября 2007 г. № 70 «О молодёжной политике в Чувашской Республике»;</w:t>
      </w:r>
    </w:p>
    <w:p w14:paraId="30F655D8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закон Чувашской Республики от 26 ноября 2020 г. № 102 «О Стратегии социально-экономического развития Чувашской Республики до 2035 года»;</w:t>
      </w:r>
    </w:p>
    <w:p w14:paraId="75481423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ежегодные послания Главы Чувашской Респуб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лики Государственному Совету Чувашской Республики;</w:t>
      </w:r>
    </w:p>
    <w:p w14:paraId="6939664B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постановление Кабинета Министров Чувашской Республики от 13 декабря 2023 г. № 794 «О государственной программе Чувашской Республики «Молодёжь Чувашской Республики».</w:t>
      </w:r>
    </w:p>
    <w:p w14:paraId="5A163485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 учетом перечисленных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документов определены цели муниципальной программы. Целевые показатели определены исходя из необходимости решения проблемных вопросов в сфере государственной молодёжной политики в среднесрочной и долгосрочной перспективе.</w:t>
      </w:r>
    </w:p>
    <w:p w14:paraId="20E9B406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Приоритетными направлениями госуда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рственной политики в сфере реализации молодёжной политики в Цивильском муниципальном округе являются:</w:t>
      </w:r>
    </w:p>
    <w:p w14:paraId="40AC1EA0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1. Развитие потенциала молодёжи Цивильского муниципального округа Чувашской Республики</w:t>
      </w:r>
    </w:p>
    <w:p w14:paraId="261FAECD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2. Патриотическое воспитание молодёжи Цивильского муниципального ок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руга Чувашской Республики.</w:t>
      </w:r>
    </w:p>
    <w:p w14:paraId="2881BDAC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4. Развитие инфраструктуры молодёжной политики Цивильского муниципального округа Чувашской Республики.</w:t>
      </w:r>
    </w:p>
    <w:p w14:paraId="1456491A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5. Развитие добровольчества (волонтёрства) в Цивильском муниципальном округе Чувашской Республики.</w:t>
      </w:r>
    </w:p>
    <w:p w14:paraId="4D3F2736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Целями муниципальной програ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ммы являются:</w:t>
      </w:r>
    </w:p>
    <w:p w14:paraId="0AD02860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цель 1 - создание условий для формирования у молодёжи гражданской идентичности и высокого патриотического сознания;</w:t>
      </w:r>
    </w:p>
    <w:p w14:paraId="6EA9919C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цель 2 - повышение роли добровольчества (волонтёрства), формирование и распространение добровольческих (волонтерских) практик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среди молодёжи Цивильского муниципального округа;</w:t>
      </w:r>
    </w:p>
    <w:p w14:paraId="7A440A59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цель 3 - повышение эффективности молодёжной политики в интересах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инновационного социально ориентированного развития Цивильского муниципального округа Чувашской Республики.</w:t>
      </w:r>
    </w:p>
    <w:p w14:paraId="1F4E0221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0EB460F7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III. Сведения о взаимосвязи со ст</w:t>
      </w: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ратегическими приоритетами, целями и показателями государственной программы Чувашской Республики</w:t>
      </w:r>
    </w:p>
    <w:p w14:paraId="38F8A751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</w:pPr>
    </w:p>
    <w:p w14:paraId="3637A21F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  <w:t xml:space="preserve">Муниципальная программа направлена на достижение следующих стратегических приоритетов и целей государственной программы Чувашской Республики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«Молодёжь Чувашск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ой Республики»</w:t>
      </w:r>
      <w:r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  <w:t>, утвержденной постановлением Кабинета Министров Чувашской Республики от 13 декабря 2023 г. № 794:</w:t>
      </w:r>
    </w:p>
    <w:p w14:paraId="0F5354FC" w14:textId="77777777" w:rsidR="00640F60" w:rsidRDefault="004C66D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outlineLvl w:val="0"/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  <w:t>повышение гражданской и социальной активности молодёжи;</w:t>
      </w:r>
    </w:p>
    <w:p w14:paraId="0AEFF33C" w14:textId="77777777" w:rsidR="00640F60" w:rsidRDefault="004C66D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outlineLvl w:val="0"/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повышение роли добровольчества (волонтёрства), формирование и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распространение добровольческих (волонтерских) практик среди молодёжи Чувашской Республики (в том числе Цивильского муниципального округа);</w:t>
      </w:r>
    </w:p>
    <w:p w14:paraId="3252F44D" w14:textId="77777777" w:rsidR="00640F60" w:rsidRDefault="004C66D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outlineLvl w:val="0"/>
        <w:rPr>
          <w:rFonts w:ascii="Times New Roman CYR" w:eastAsia="Times New Roman" w:hAnsi="Times New Roman CYR" w:cs="Times New Roman CYR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Cs/>
          <w:color w:val="000000" w:themeColor="text1"/>
          <w:sz w:val="24"/>
          <w:szCs w:val="24"/>
          <w:lang w:eastAsia="ru-RU"/>
        </w:rPr>
        <w:t>создание экосистемы молодёжной политики, для самоопределения и реализации способностей и талантов молодёжи.</w:t>
      </w:r>
    </w:p>
    <w:p w14:paraId="33730DF5" w14:textId="77777777" w:rsidR="00640F60" w:rsidRDefault="004C66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color w:val="000000" w:themeColor="text1"/>
          <w:sz w:val="26"/>
          <w:szCs w:val="26"/>
          <w:lang w:eastAsia="ru-RU"/>
        </w:rPr>
      </w:pPr>
      <w:r>
        <w:rPr>
          <w:rFonts w:ascii="Times New Roman CYR" w:eastAsia="Times New Roman" w:hAnsi="Times New Roman CYR" w:cs="Times New Roman CYR"/>
          <w:bCs/>
          <w:color w:val="000000" w:themeColor="text1"/>
          <w:sz w:val="24"/>
          <w:szCs w:val="24"/>
          <w:lang w:eastAsia="ru-RU"/>
        </w:rPr>
        <w:t xml:space="preserve">В </w:t>
      </w:r>
      <w:r>
        <w:rPr>
          <w:rFonts w:ascii="Times New Roman CYR" w:eastAsia="Times New Roman" w:hAnsi="Times New Roman CYR" w:cs="Times New Roman CYR"/>
          <w:bCs/>
          <w:color w:val="000000" w:themeColor="text1"/>
          <w:sz w:val="24"/>
          <w:szCs w:val="24"/>
          <w:lang w:eastAsia="ru-RU"/>
        </w:rPr>
        <w:t>городе созданы благоприятные стартовые условия для различных категорий молодёжи. Обеспечить еще более оптимальные условия возможно при условии реализации инновационной молодёжной политики предусмотренной в Стратегии развития молодёжной политики в Чувашской</w:t>
      </w:r>
      <w:r>
        <w:rPr>
          <w:rFonts w:ascii="Times New Roman CYR" w:eastAsia="Times New Roman" w:hAnsi="Times New Roman CYR" w:cs="Times New Roman CYR"/>
          <w:bCs/>
          <w:color w:val="000000" w:themeColor="text1"/>
          <w:sz w:val="24"/>
          <w:szCs w:val="24"/>
          <w:lang w:eastAsia="ru-RU"/>
        </w:rPr>
        <w:t xml:space="preserve"> Республике до 2035 года, утвержденной распоряжением Кабинета Министров Чувашской Республики от 16 ноября 2023 г. № 1352-р.</w:t>
      </w:r>
    </w:p>
    <w:p w14:paraId="5FEB3DA1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5EA82A38" w14:textId="77777777" w:rsidR="00640F60" w:rsidRDefault="004C66D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IV. Задачи муниципального управления и способы их эффективного решения</w:t>
      </w:r>
    </w:p>
    <w:p w14:paraId="74689349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Для достижения целей муниципальной программы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предусматривается реализация следующих задач:</w:t>
      </w:r>
    </w:p>
    <w:p w14:paraId="6AE75BC4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 обеспечение условий для развития потенциала молодёжи Цивильского муниципального округа Чувашской Республики и поддержка молодёжных инициатив;</w:t>
      </w:r>
    </w:p>
    <w:p w14:paraId="48B85EF8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2) создание условий для повышения гражданской ответственности за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судьбу страны, укрепления чувства сопричастности молодёжи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позицию;</w:t>
      </w:r>
    </w:p>
    <w:p w14:paraId="6420382B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 создание условий для ус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пешной социализации и эффективной самореализации молодёжи Цивильского муниципального округа Чувашской Республики;</w:t>
      </w:r>
    </w:p>
    <w:p w14:paraId="4317AEED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 создание условий для формирования и распространения эффективных добровольческих (волонтерских) практик, повышения роли добровольчества (вол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онтёрства) в социально-экономическом развитии Цивильского муниципального округа Чувашской Республики.</w:t>
      </w:r>
    </w:p>
    <w:p w14:paraId="7E9E83C0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Обеспечение условий для развития потенциала молодёжи Цивильского муниципального округа Чувашской Республики и поддержки молодёжных инициатив планируется о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существить путем:</w:t>
      </w:r>
    </w:p>
    <w:p w14:paraId="22314BCC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проведения мероприятий по вовлечению молодёжи в социальную практику;</w:t>
      </w:r>
    </w:p>
    <w:p w14:paraId="58358C14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повышения эффективности организации работы с молодёжью;</w:t>
      </w:r>
    </w:p>
    <w:p w14:paraId="194BB33C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информационного обеспечения государственной молодёжной политики;</w:t>
      </w:r>
    </w:p>
    <w:p w14:paraId="0827C1B8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государственной поддержки талантливой и одаренно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й молодёжи;</w:t>
      </w:r>
    </w:p>
    <w:p w14:paraId="783F56CE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поддержки на конкурсной основе молодёжных социально-ориентированных некоммерческих организаций;</w:t>
      </w:r>
    </w:p>
    <w:p w14:paraId="30F2080F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организации мероприятий по активизации студенческой, работающей молодёжи;</w:t>
      </w:r>
    </w:p>
    <w:p w14:paraId="502BFE97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поддержки развития молодёжной инфраструктуры;</w:t>
      </w:r>
    </w:p>
    <w:p w14:paraId="42D2CA36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информирование о присуждении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специальных стипендий Главы Чувашской Республики для представителей молодёжи и студентов за особую творческую устремленность;</w:t>
      </w:r>
    </w:p>
    <w:p w14:paraId="2BA44DEA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информирование об осуществлении отбора и поощрения талантливой и одаренной молодёжи молодёжной премией Главы Чувашской Республики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14:paraId="594DCABF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Значимым инструментом поддержки инфраструктуры молодёжной политики являются предусмотренные в бюджете Цивильского муниципального округа субсидии на реализацию молодёжной политики в Цивильском муниципальном округе.</w:t>
      </w:r>
    </w:p>
    <w:p w14:paraId="1867D8D5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Ожидаемые результаты:</w:t>
      </w:r>
    </w:p>
    <w:p w14:paraId="62F615E1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повышение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эффективности реализации программ и проектов общественных объединений, связанных с повышением социальной активности и потенциала подростков и молодёжи в различных сферах общественной жизни;</w:t>
      </w:r>
    </w:p>
    <w:p w14:paraId="15B242EA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формирование у молодёжи социальных компетенций, инициативности и п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редприимчивости, способности к самовыражению и активному участию в решении задач социально-экономического развития Цивильского муниципального округа Чувашской Республики.</w:t>
      </w:r>
    </w:p>
    <w:p w14:paraId="72BDCD3E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Создание условий для повышения гражданской ответственности за судьбу страны, укреплен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ия чувства сопричастности молодёжи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позицию, планируется осуществить путем:</w:t>
      </w:r>
    </w:p>
    <w:p w14:paraId="7677B33D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информационного об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еспечения патриотического воспитания, создания условий для освещения событий патриотической направленности;</w:t>
      </w:r>
    </w:p>
    <w:p w14:paraId="692424C4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проведение мероприятий патриотической направленности.</w:t>
      </w:r>
    </w:p>
    <w:p w14:paraId="2AA36BEA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Ожидаемые результаты:</w:t>
      </w:r>
    </w:p>
    <w:p w14:paraId="5A6FBB62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формирование у молодёжи патриотизма, уважения к истории, культуре, тради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циям всех национальностей, проживающих в Цивильском муниципальном округе Чувашской Республике;</w:t>
      </w:r>
    </w:p>
    <w:p w14:paraId="0B749478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увеличение численности молодёжи, состоящей в патриотических объединениях, клубах путем информационно-познавательных мероприятий;</w:t>
      </w:r>
    </w:p>
    <w:p w14:paraId="1270685C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увеличение охвата молодёжи мероп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риятиями патриотической направленности.</w:t>
      </w:r>
    </w:p>
    <w:p w14:paraId="7D603DB3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Создание условий для успешной социализации и эффективной самореализации молодёжи Цивильского муниципального округа Чувашской Республики планируется осуществить путем:</w:t>
      </w:r>
    </w:p>
    <w:p w14:paraId="702C09A4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создания «точек притяжения»;</w:t>
      </w:r>
    </w:p>
    <w:p w14:paraId="647ABE1B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создания молодёжных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пространств;</w:t>
      </w:r>
    </w:p>
    <w:p w14:paraId="53DBF071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создания молодёжного центра и центра общественного развития «Добро.Центр».</w:t>
      </w:r>
    </w:p>
    <w:p w14:paraId="37A408B3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Ожидаемые результаты:</w:t>
      </w:r>
    </w:p>
    <w:p w14:paraId="2AEE9937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формирование инфраструктуры молодёжной политики в Цивильском муниципальном округе Чувашской Республики;</w:t>
      </w:r>
    </w:p>
    <w:p w14:paraId="1E7892D2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создание условий для повышения эффективнос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ти молодёжной политики в Цивильском муниципальном округе Чувашской Республики.</w:t>
      </w:r>
    </w:p>
    <w:p w14:paraId="12A552D7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Создание условий для формирования и распространения эффективных добровольческих (волонтерских) практик, повышения роли добровольчества (волонтёрства) в социально-экономическом р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азвитии Цивильского муниципального округа Чувашской Республики планируется осуществить путем:</w:t>
      </w:r>
    </w:p>
    <w:p w14:paraId="6B67BFB2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государственной и муниципальной поддержки добровольцев (волонтеров) и добровольческих (волонтерских) организаций;</w:t>
      </w:r>
    </w:p>
    <w:p w14:paraId="0631F558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обеспечения участия добровольцев (волонтеров) в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муниципальных, республиканских, межрегиональных, общероссийских мероприятиях;</w:t>
      </w:r>
    </w:p>
    <w:p w14:paraId="459DF72D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информационного обеспечения молодёжной добровольческой (волонтерской) деятельности;</w:t>
      </w:r>
    </w:p>
    <w:p w14:paraId="58205AC1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оказания методической помощи добровольческим (волонтерским) объединениям;</w:t>
      </w:r>
    </w:p>
    <w:p w14:paraId="6C467D0C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сопровождения участи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 волонтеров в конкурсах творческих идей Росмолодёжь.Добро;</w:t>
      </w:r>
    </w:p>
    <w:p w14:paraId="67381484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участия в республиканских и федеральных проектах, направленных на распространение добровольческих инновационных социальных практик;</w:t>
      </w:r>
    </w:p>
    <w:p w14:paraId="6D78002A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проведения мероприятий по популяризации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добровольческой деятельности;</w:t>
      </w:r>
    </w:p>
    <w:p w14:paraId="2FAB40E6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содействия реализации проектов и программ по развитию добровольчества.</w:t>
      </w:r>
    </w:p>
    <w:p w14:paraId="57E571EC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Ожидаемые результаты:</w:t>
      </w:r>
    </w:p>
    <w:p w14:paraId="185057AF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обеспечение условий и расширение возможностей для участия молодёжи в добровольческой (волонтерской) деятельности;</w:t>
      </w:r>
    </w:p>
    <w:p w14:paraId="5D408C18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повышение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эффективности реализуемых добровольческих (волонтерских) программ;</w:t>
      </w:r>
    </w:p>
    <w:p w14:paraId="104B656A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увеличение вклада добровольческих (волонтерских) организаций в решение актуальных социальных задач;</w:t>
      </w:r>
    </w:p>
    <w:p w14:paraId="377E4E2D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рост поддержки добровольчества (волонтёрства) в обществе и расширение участия граждан и о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рганизаций в добровольческой (волонтерской) деятельности;</w:t>
      </w:r>
    </w:p>
    <w:p w14:paraId="0389F6CF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формирование положительного имиджа добровольца (волонтера);</w:t>
      </w:r>
    </w:p>
    <w:p w14:paraId="5ECE0A3C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функционирование инфраструктуры поддержки добровольческой (волонтерской) деятельности.</w:t>
      </w:r>
    </w:p>
    <w:p w14:paraId="216B91FD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6CC69DB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5B05D352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0988C5B0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5F149CB2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4CC3580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92D4B5D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79B0FCC8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5DE883C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51D17C7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825E6B1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010FCD07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563925E9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69704777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3729426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2DAA2935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73FBA0F4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75AB484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0DCBF9CF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653B231C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28BEC9C2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A4ED01F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7C931B63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28E94E9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22F37082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702FF81A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7B4DE538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765F8535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498649CD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FCA0794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449184E5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DA40DA6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9AC6595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25C1DB86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90F67B8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7F0AAE9E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57D9ED1E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0" w:name="sub_2000"/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lastRenderedPageBreak/>
        <w:t>Паспорт</w:t>
      </w: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муниципальной программы </w:t>
      </w:r>
      <w:r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Цивильского муниципального округа</w:t>
      </w:r>
    </w:p>
    <w:p w14:paraId="5E6A6C57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«Молодёжь </w:t>
      </w:r>
      <w:r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Цивильского муниципального округа</w:t>
      </w: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»</w:t>
      </w:r>
    </w:p>
    <w:bookmarkEnd w:id="0"/>
    <w:p w14:paraId="33CB3AA5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6959B25" w14:textId="77777777" w:rsidR="00640F60" w:rsidRDefault="004C66D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" w:name="sub_2001"/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1. Основные положения</w:t>
      </w:r>
    </w:p>
    <w:bookmarkEnd w:id="1"/>
    <w:p w14:paraId="046D8DB2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066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73"/>
        <w:gridCol w:w="5888"/>
      </w:tblGrid>
      <w:tr w:rsidR="00640F60" w14:paraId="75FCA8BB" w14:textId="77777777">
        <w:tc>
          <w:tcPr>
            <w:tcW w:w="4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A26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Куратор муниципальной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3BB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Заместитель главы администрации Цивильского муниципального округа- начальник отдела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образования и социального развития Чепрасова Ольга Викторовна</w:t>
            </w:r>
          </w:p>
        </w:tc>
      </w:tr>
      <w:tr w:rsidR="00640F60" w14:paraId="324BF3F4" w14:textId="77777777">
        <w:tc>
          <w:tcPr>
            <w:tcW w:w="4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F22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F6C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Советник главы администрации по работе с молодёжью Цивильского муниципального округа Чувашской Республики</w:t>
            </w:r>
          </w:p>
        </w:tc>
      </w:tr>
      <w:tr w:rsidR="00640F60" w14:paraId="5B5D423E" w14:textId="77777777">
        <w:tc>
          <w:tcPr>
            <w:tcW w:w="4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B24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Соисполнители муниципальной программ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2BE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образования и социального развития администрации Цивильского муниципального округа Чувашской Республики</w:t>
            </w:r>
          </w:p>
        </w:tc>
      </w:tr>
      <w:tr w:rsidR="00640F60" w14:paraId="50CE2149" w14:textId="77777777">
        <w:tc>
          <w:tcPr>
            <w:tcW w:w="4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3D3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Участники муниципальной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F22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Муниципальное казенное учреждение «Информационно-методический центр» Цивильского муниципального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округа;</w:t>
            </w:r>
          </w:p>
          <w:p w14:paraId="692777D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Отдел образования и социального развития администрации Цивильского муниципального округа Чувашской Республики; </w:t>
            </w:r>
          </w:p>
          <w:p w14:paraId="2A2D8EF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Комиссия по делам несовершеннолетних и защите их прав при администрации Цивильского муниципального округа Чувашской Республики (по согла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сованию);</w:t>
            </w:r>
          </w:p>
          <w:p w14:paraId="30D21FA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образовательные учреждения Цивильского муниципального округа;</w:t>
            </w:r>
          </w:p>
          <w:p w14:paraId="08150A8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пресс-секретарь главы администрации Цивильского муниципального округа Чувашской Республики; </w:t>
            </w:r>
          </w:p>
          <w:p w14:paraId="2A42CEF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МБОУДО «Центр детского и юношеского творчества» Цивильского муниципального округа; </w:t>
            </w:r>
          </w:p>
          <w:p w14:paraId="600AAA5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АУДО «Спортивная школа «Асамат» Цивильского муниципального округа;</w:t>
            </w:r>
          </w:p>
          <w:p w14:paraId="1436299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МБУДО «Цивильская детская школа искусств имени О.Я.Агаковой»;</w:t>
            </w:r>
          </w:p>
          <w:p w14:paraId="7CE773F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МБУДО «Детская школа искусств имени А.М.Михайлова»;  </w:t>
            </w:r>
          </w:p>
          <w:p w14:paraId="5658448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ГАПОУ ЧР «Цивильский аграрно-технологический техникум» Министерства образ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ования Чувашской Республики (по согласованию); </w:t>
            </w:r>
          </w:p>
          <w:p w14:paraId="13492C9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Бюджетное учреждение «Центр социального обслуживания населения» Министерства труда и социальной защиты Чувашской Республики (по согласованию);</w:t>
            </w:r>
          </w:p>
          <w:p w14:paraId="7940258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молодёжный актив Цивильского муниципального округа (по согласован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ию); </w:t>
            </w:r>
          </w:p>
          <w:p w14:paraId="2CED486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волонтерские (добровольческие) движения Цивильского муниципального округа (по согласованию); </w:t>
            </w:r>
          </w:p>
          <w:p w14:paraId="25FF311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волонтерский центр «Серпу» (по согласованию);</w:t>
            </w:r>
          </w:p>
          <w:p w14:paraId="4A0C315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социально-ориентированные некоммерческие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организации Цивильского муниципального округа (по согласованию).</w:t>
            </w:r>
          </w:p>
        </w:tc>
      </w:tr>
      <w:tr w:rsidR="00640F60" w14:paraId="42924BFE" w14:textId="77777777">
        <w:tc>
          <w:tcPr>
            <w:tcW w:w="4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D45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Период реализации муниципальной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2FB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2025 - 2035 годы:</w:t>
            </w:r>
          </w:p>
          <w:p w14:paraId="48F08F3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 этап: 2025 - 2027 годы;</w:t>
            </w:r>
          </w:p>
          <w:p w14:paraId="4FB2337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 этап: 2028 - 2030 годы;</w:t>
            </w:r>
          </w:p>
          <w:p w14:paraId="026D9FA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 этап: 2031 - 2035 годы</w:t>
            </w:r>
          </w:p>
        </w:tc>
      </w:tr>
      <w:tr w:rsidR="00640F60" w14:paraId="77378418" w14:textId="77777777">
        <w:tc>
          <w:tcPr>
            <w:tcW w:w="4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1AF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Цель муниципальной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DEA7" w14:textId="77777777" w:rsidR="00640F60" w:rsidRDefault="004C66D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цель 1 - создание условий для формирования у молодежи гражданской идентичности и высокого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патриотического сознания;</w:t>
            </w:r>
          </w:p>
          <w:p w14:paraId="0632889C" w14:textId="77777777" w:rsidR="00640F60" w:rsidRDefault="004C66D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цель 2 - повышение роли добровольчества (волонтерства), формирование и распространение добровольческих (волонтерских) практик среди молодежи Цивильского муниципального округа Чувашской Республики;</w:t>
            </w:r>
          </w:p>
          <w:p w14:paraId="5BAF82B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 CYR"/>
                <w:sz w:val="24"/>
                <w:szCs w:val="24"/>
                <w:lang w:eastAsia="ru-RU"/>
              </w:rPr>
              <w:t>цель 3 - повышение эффективности</w:t>
            </w:r>
            <w:r>
              <w:rPr>
                <w:rFonts w:ascii="Times New Roman" w:eastAsia="Times New Roman" w:hAnsi="Times New Roman" w:cs="Times New Roman CYR"/>
                <w:sz w:val="24"/>
                <w:szCs w:val="24"/>
                <w:lang w:eastAsia="ru-RU"/>
              </w:rPr>
              <w:t xml:space="preserve"> молодежной политики в интересах инновационного социально ориентированного развития Цивильского муниципального округа Чувашской Республики</w:t>
            </w:r>
          </w:p>
        </w:tc>
      </w:tr>
      <w:tr w:rsidR="00640F60" w14:paraId="37D66101" w14:textId="77777777">
        <w:tc>
          <w:tcPr>
            <w:tcW w:w="4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7B1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EA4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прогнозируемый объем финансирования муниципальной программы в 2025 - 2035 годах составляет 11783,2 тыс. рублей, в том числе:</w:t>
            </w:r>
          </w:p>
          <w:p w14:paraId="0498DC1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2025 году – 1071,2 тыс. рублей;</w:t>
            </w:r>
          </w:p>
          <w:p w14:paraId="773F35D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2026 году – 1071,2 тыс. рублей;</w:t>
            </w:r>
          </w:p>
          <w:p w14:paraId="4F0165C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2027 году – 1071,2 тыс. рублей;</w:t>
            </w:r>
          </w:p>
          <w:p w14:paraId="03A95F4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2028 – 2030 годах – 3213,6 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тыс. рублей;</w:t>
            </w:r>
          </w:p>
          <w:p w14:paraId="13B8E92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2031 – 2035 годах – 5356 тыс. рублей</w:t>
            </w:r>
          </w:p>
        </w:tc>
      </w:tr>
      <w:tr w:rsidR="00640F60" w14:paraId="2437AE76" w14:textId="77777777">
        <w:tc>
          <w:tcPr>
            <w:tcW w:w="47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2E4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национальными целями развития Российской Федерации, целями Стратегии социально-экономического развития Чувашской Республики до 2035 года, государственной программой Российской Федерации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BF4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9" w:history="1">
              <w:r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Указ</w:t>
              </w:r>
            </w:hyperlink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Президента Российской Федерации от 21 июля 2020 г. № 474 «О национальных целях развития Российской Федерации на период до 2030 года» /национальная цель «Возможности для самореализ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ации и развития талантов» /показатель «Доля граждан, занимающихся волонтерской (добровольческой) деятельностью или вовлеченных в деятельность волонтерских (добровольческих) организаций»</w:t>
            </w:r>
          </w:p>
        </w:tc>
      </w:tr>
      <w:tr w:rsidR="00640F60" w14:paraId="0C24CBC4" w14:textId="77777777">
        <w:tc>
          <w:tcPr>
            <w:tcW w:w="47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B545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C7B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10" w:history="1">
              <w:r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Государственная программа</w:t>
              </w:r>
            </w:hyperlink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Российской Федерации «Развитие образования», утвержденная </w:t>
            </w:r>
            <w:hyperlink r:id="rId11" w:history="1">
              <w:r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постановлением</w:t>
              </w:r>
            </w:hyperlink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Правительс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тва Российской Федерации от 26 декабря 2017 г. № 1642</w:t>
            </w:r>
          </w:p>
        </w:tc>
      </w:tr>
      <w:tr w:rsidR="00640F60" w14:paraId="4F86806F" w14:textId="77777777">
        <w:tc>
          <w:tcPr>
            <w:tcW w:w="47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E395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D2F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Стратегия социально-экономического развития Чувашской Республики до 2035 года, утвержденная законом Чувашской Республики от 26 ноября 2020 г. № 102 (далее - Стратегия до 2035 года)/цель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«Развитие человеческого капитала и социальной сферы в Чувашской Республике. Повышение уровня и качества жизни населения»</w:t>
            </w:r>
          </w:p>
        </w:tc>
      </w:tr>
    </w:tbl>
    <w:p w14:paraId="75FA0454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384FAD6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640F60">
          <w:headerReference w:type="default" r:id="rId12"/>
          <w:pgSz w:w="11907" w:h="16840"/>
          <w:pgMar w:top="1134" w:right="850" w:bottom="1134" w:left="1701" w:header="720" w:footer="720" w:gutter="0"/>
          <w:cols w:space="720"/>
          <w:docGrid w:linePitch="326"/>
        </w:sectPr>
      </w:pPr>
    </w:p>
    <w:p w14:paraId="6F97A201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2" w:name="sub_2002"/>
      <w:bookmarkStart w:id="3" w:name="sub_66100"/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lastRenderedPageBreak/>
        <w:t xml:space="preserve">2. Показатели муниципальной программы Цивильского муниципального округа «Молодёжь Цивильского </w:t>
      </w: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муниципального округа»</w:t>
      </w:r>
    </w:p>
    <w:bookmarkEnd w:id="2"/>
    <w:p w14:paraId="272EFE65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54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845"/>
        <w:gridCol w:w="707"/>
        <w:gridCol w:w="834"/>
        <w:gridCol w:w="851"/>
        <w:gridCol w:w="709"/>
        <w:gridCol w:w="567"/>
        <w:gridCol w:w="708"/>
        <w:gridCol w:w="709"/>
        <w:gridCol w:w="709"/>
        <w:gridCol w:w="30"/>
        <w:gridCol w:w="679"/>
        <w:gridCol w:w="708"/>
        <w:gridCol w:w="709"/>
        <w:gridCol w:w="1578"/>
        <w:gridCol w:w="1428"/>
      </w:tblGrid>
      <w:tr w:rsidR="00640F60" w14:paraId="6072AD15" w14:textId="77777777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303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пп</w:t>
            </w:r>
          </w:p>
        </w:tc>
        <w:tc>
          <w:tcPr>
            <w:tcW w:w="3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CCA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445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показателя</w:t>
            </w:r>
            <w:hyperlink w:anchor="sub_1111" w:history="1">
              <w:r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*</w:t>
              </w:r>
            </w:hyperlink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56C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Признак возрастания/ убывания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11B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 по  ОКЕИ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A7B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E1D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показателя по годам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C95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36554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640F60" w14:paraId="0760BE05" w14:textId="77777777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D71F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8798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A910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924B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42C07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C7C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292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CEA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FF8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E6B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B9F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4CF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2028-</w:t>
            </w:r>
          </w:p>
          <w:p w14:paraId="193F31E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E99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2031-</w:t>
            </w:r>
          </w:p>
          <w:p w14:paraId="0232558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2035</w:t>
            </w: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5E41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14DCA0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40F60" w14:paraId="4AC27162" w14:textId="77777777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7BC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DFA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CE2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88C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451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F35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95A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900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F3E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71F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B4C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F7A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EA6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  <w:p w14:paraId="591573B8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2ED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E1BAA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640F60" w14:paraId="7D1C5518" w14:textId="77777777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98D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77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E83A9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1 – создание условий для формирования у молодёжи гражданской идентичности и высокого патриотического сознания</w:t>
            </w:r>
          </w:p>
        </w:tc>
      </w:tr>
      <w:tr w:rsidR="00640F60" w14:paraId="699A110E" w14:textId="77777777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7A4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83C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граждан, охваченных мероприятиями по патриотическому воспитанию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94A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8E6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C0F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46C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117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111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94A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7B9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  <w:p w14:paraId="15F16783" w14:textId="77777777" w:rsidR="00640F60" w:rsidRDefault="00640F6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D8A4" w14:textId="77777777" w:rsidR="00640F60" w:rsidRDefault="004C66D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F36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935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067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Цивильского муниципального округа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Чувашской Республики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C7E49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3" w:history="1">
              <w:r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официальный сайт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Цивильского муниципального округа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Чувашской Республики (паблик в Вконтакте)</w:t>
            </w:r>
          </w:p>
        </w:tc>
      </w:tr>
      <w:tr w:rsidR="00640F60" w14:paraId="4BA1830D" w14:textId="77777777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44D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77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97B90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Цель 2 – повышение роли добровольчества (волонтёрства), формирование и распространение добровольческих (волонтёрских) практик среди молодёжи в 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Цивильском муниципальном округе</w:t>
            </w:r>
          </w:p>
        </w:tc>
      </w:tr>
      <w:tr w:rsidR="00640F60" w14:paraId="2FBBDB04" w14:textId="77777777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773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7B1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граждан, вовлеченных в добровольческую деятельность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684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C28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FD7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06E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1D1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C10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739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968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2F0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2C4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BE7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90A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Цивильского муниципального округа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Чувашской Республики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CD442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14" w:history="1">
              <w: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ru-RU"/>
                </w:rPr>
                <w:t>официальный сайт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Цивильского муниципального округа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Чувашской Республики (паблик в Вконтакте)</w:t>
            </w:r>
          </w:p>
        </w:tc>
      </w:tr>
      <w:tr w:rsidR="00640F60" w14:paraId="6D958FB9" w14:textId="77777777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FC4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D34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Общая численность граждан Российской Федерации, вовлеченных центрами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(сообществами, объединениями) поддержки добровольчества (волонтёрства) на базе образовательных организаций, некоммерческих организаций, государственных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муниципальных учреждений в добровольческую (волонтерскую)</w:t>
            </w:r>
          </w:p>
          <w:p w14:paraId="3A39A18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CEE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МП, ГП ЧР, ГП РФ, НП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ED4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A9D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 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5756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6501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AF0A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0,00112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FD56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0,00119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B490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0,00125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D859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0,00126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B730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0,00131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7FC8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0,00143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8B7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Цивильского муниципального округа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Чувашской Республики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23DB0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15" w:history="1">
              <w: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ru-RU"/>
                </w:rPr>
                <w:t>официальный сайт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Циви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льского муниципального округа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Чувашской Республики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(паблик в Вконтакте)</w:t>
            </w:r>
          </w:p>
        </w:tc>
      </w:tr>
      <w:tr w:rsidR="00640F60" w14:paraId="60EEB8E7" w14:textId="77777777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AEA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1477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B4460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Цель 3 – повышение эффективности молодёжной политики в интересах инновационного социально – ориентированного развития в 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Цивильском муниципальном округе</w:t>
            </w:r>
          </w:p>
        </w:tc>
      </w:tr>
      <w:tr w:rsidR="00640F60" w14:paraId="3354616D" w14:textId="77777777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71A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DCB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молодёжи от 14 до 35 лет (включительно), охваченной молодёжными проектами и программами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5CC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F60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зрастание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BCD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655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B80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E79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5A0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7D4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4E2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33C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E0F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44F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Цивильского муниципального округа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Чувашской Республики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FF6F1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6" w:history="1">
              <w: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ru-RU"/>
                </w:rPr>
                <w:t>официальный сайт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Цивильского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Чувашской Республики (паблик в Вконтакте)</w:t>
            </w:r>
          </w:p>
        </w:tc>
      </w:tr>
    </w:tbl>
    <w:p w14:paraId="472A574F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E643AD4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4" w:name="sub_2003"/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3. Структура муниципальной программы Цивильского муниципального округа </w:t>
      </w: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«Молодёжь Цивильского муниципального округа»</w:t>
      </w:r>
    </w:p>
    <w:p w14:paraId="2631BBA5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54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347"/>
        <w:gridCol w:w="200"/>
        <w:gridCol w:w="6226"/>
        <w:gridCol w:w="840"/>
        <w:gridCol w:w="3300"/>
      </w:tblGrid>
      <w:tr w:rsidR="00640F60" w14:paraId="409D2647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809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 пп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A81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Задачи структурного элемента</w:t>
            </w:r>
          </w:p>
        </w:tc>
        <w:tc>
          <w:tcPr>
            <w:tcW w:w="6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E51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66F3A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показателями муниципальной программы</w:t>
            </w:r>
          </w:p>
        </w:tc>
      </w:tr>
      <w:tr w:rsidR="00640F60" w14:paraId="4DCEC68B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53D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894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090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AFBC1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</w:tr>
      <w:tr w:rsidR="00640F60" w14:paraId="4AB62588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B1B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9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E4B30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 xml:space="preserve">Реализация регионального проекта 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>«Развитие системы поддержки молодежи («Молодёжь России»)»</w:t>
            </w:r>
          </w:p>
        </w:tc>
      </w:tr>
      <w:tr w:rsidR="00640F60" w14:paraId="5789A525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BF94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5D3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Ответственный за реализацию: администрация </w:t>
            </w:r>
            <w:r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>Цивильского муниципального округа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Чувашской Республики, МБУК «Централизованная библиотечная система»</w:t>
            </w:r>
            <w:r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 xml:space="preserve"> Цивильского муниципального округа,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МБУК «Централизованная клубная система»</w:t>
            </w:r>
            <w:r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 xml:space="preserve"> Цивильского муниципального округа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18052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Срок реализации: - до 2035 года</w:t>
            </w:r>
          </w:p>
        </w:tc>
      </w:tr>
      <w:tr w:rsidR="00640F60" w14:paraId="549E869F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547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DCE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Создание условий для эффективной самореализации молодежи, в том числе развитие инфраструктуры</w:t>
            </w:r>
          </w:p>
        </w:tc>
        <w:tc>
          <w:tcPr>
            <w:tcW w:w="6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860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 рамках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регионального проекта Чувашской Республики «Развитие системы поддержки молодёжи («Молодёжь России»)» реализация направлена на создание условий для эффективной самореализации молодёжи, в том числе развитие инфраструктуры (деятельность Территорий общения под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ростков). В рамках проекта предусмотрены мероприятия для повышения охвата молодежи проектами и программами и информирования молодежи о возможностях, механизмах и путях ее самореализации в России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9CA62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доля молодежи от 14 до 35 лет (включительно), охваченной моло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дежными проектами и программами</w:t>
            </w:r>
          </w:p>
        </w:tc>
      </w:tr>
      <w:tr w:rsidR="00640F60" w14:paraId="54CD0A7F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6FE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F19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«Реализация мероприятий регионального проекта «Развитие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системы поддержки молодёжи (Молодёжь России»)</w:t>
            </w:r>
          </w:p>
        </w:tc>
        <w:tc>
          <w:tcPr>
            <w:tcW w:w="6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432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Реализация программы комплексного развития молодёжной политики в регионах Российской Федерации «Регион для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молодых»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913C8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доля молодежи от 14 до 35 лет (включительно), охваченной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молодежными проектами и программами</w:t>
            </w:r>
          </w:p>
        </w:tc>
      </w:tr>
      <w:tr w:rsidR="00640F60" w14:paraId="5271FF4B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8E2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49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12CDE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>Реализация регионального проекта «Патриотическое воспитание»</w:t>
            </w:r>
          </w:p>
        </w:tc>
      </w:tr>
      <w:tr w:rsidR="00640F60" w14:paraId="765E0089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BB0E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0DF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Ответственный за реализацию: администрация </w:t>
            </w:r>
            <w:r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>Цивильского муниципального округа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Чувашской Республики, отдел образования и социального развития администрации </w:t>
            </w:r>
            <w:r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>Цивильского муниципального округа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Чувашской Республики, МБУК «Централизованная библиотечная система»</w:t>
            </w:r>
            <w:r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 xml:space="preserve"> Цивильского муниципального округа,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МБУК «Централизованная клубная система»</w:t>
            </w:r>
            <w:r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 xml:space="preserve"> Цив</w:t>
            </w:r>
            <w:r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>ильского муниципального округа, МБОУДО «Центр детского и юношеского творчества» Цивильского муниципального округа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3946C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Срок реализации:- до 2035 года</w:t>
            </w:r>
          </w:p>
        </w:tc>
      </w:tr>
      <w:tr w:rsidR="00640F60" w14:paraId="6ABDC6CD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6E8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D92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Содействие в обеспечении функционирования системы патриотического воспитания граждан Российской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Федерации</w:t>
            </w:r>
          </w:p>
        </w:tc>
        <w:tc>
          <w:tcPr>
            <w:tcW w:w="6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616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 рамках регионального проекта Чувашской Республики «Патриотическое воспитание» в </w:t>
            </w:r>
            <w:r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>Цивильском муниципальном округе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обеспечено функционирование системы патриотического воспитания граждан Российской Федерации, где совершенствуется воспитательная раб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ота в образовательных организациях общего и профессионального образования, проводятся мероприятия патриотической направленности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F4506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доля граждан, охваченных мероприятиями по патриотическому воспитанию</w:t>
            </w:r>
          </w:p>
        </w:tc>
      </w:tr>
      <w:tr w:rsidR="00640F60" w14:paraId="58D39255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8D9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49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C417D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</w:pPr>
            <w:hyperlink w:anchor="sub_3000" w:history="1">
              <w:r>
                <w:rPr>
                  <w:rFonts w:ascii="Times New Roman CYR" w:eastAsia="Times New Roman" w:hAnsi="Times New Roman CYR" w:cs="Times New Roman"/>
                  <w:b/>
                  <w:color w:val="000000"/>
                  <w:sz w:val="24"/>
                  <w:szCs w:val="24"/>
                  <w:lang w:eastAsia="ru-RU"/>
                </w:rPr>
                <w:t>Комплекс</w:t>
              </w:r>
            </w:hyperlink>
            <w: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>процессных мероприятий «Развитие потенциала молодежи»</w:t>
            </w:r>
          </w:p>
        </w:tc>
      </w:tr>
      <w:tr w:rsidR="00640F60" w14:paraId="68896B65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B10D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285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Ответственный за реализацию: администрация </w:t>
            </w:r>
            <w:r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>Цивильского муниципального округа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Чувашской Республики, Муниципальное казенное учреждение «Информационно-методический центр» Цивильского муниципального округа; МБУК «Централизованная библиотечная система»</w:t>
            </w:r>
            <w:r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 xml:space="preserve"> Цивильского муниципального округа,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МБУК «Централизованная клубная система»</w:t>
            </w:r>
            <w:r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 xml:space="preserve"> Цивильско</w:t>
            </w:r>
            <w:r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>го муниципального округа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A1C18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Срок реализации: - до 2035 года</w:t>
            </w:r>
          </w:p>
        </w:tc>
      </w:tr>
      <w:tr w:rsidR="00640F60" w14:paraId="4162A804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F35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D8F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Государственная поддержка талантливой и одаренной молодежи</w:t>
            </w:r>
          </w:p>
        </w:tc>
        <w:tc>
          <w:tcPr>
            <w:tcW w:w="6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DBE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Осуществлены меры государственной поддержки одаренных представителей молодежи Цивильского муниципального округа,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осуществлены отбор и поощрение талантливой и одаренной молодежи премиями главы Цивильского муниципального округа; проведены муниципальные олимпиады и иные конкурсные мероприятия по поддержке талантливой и одаренной молодежи; присуждены специальные стипенди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главы Цивильского муниципального округа для представителей молодежи за особую творческую устремленность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2465C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доля молодежи от 14 до 35 лет (включительно), охваченной молодежными проектами и программами</w:t>
            </w:r>
          </w:p>
        </w:tc>
      </w:tr>
      <w:tr w:rsidR="00640F60" w14:paraId="39BCF47C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77E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3.2.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63B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Вовлечение молодежи в социальную практику</w:t>
            </w:r>
          </w:p>
        </w:tc>
        <w:tc>
          <w:tcPr>
            <w:tcW w:w="6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1CA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Повышена эффективность организации работы с детьми и молодёжью, функционирования системы общественно-государственного партнерства в сфере реализации государственной молодежной политики; организовано информационное обеспечение реализации государственной мол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одежной политики. Обеспечено участие молодежи во Всероссийской молодежной образовательной форумной кампании, федеральных, межрегиональных, республиканских и муниципальных форумах. Предусмотрено обеспечение деятельности Территорий общения подростков 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0D2E7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доля м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олодежи от 14 до 35 лет (включительно), охваченной молодежными проектами и программами</w:t>
            </w:r>
          </w:p>
        </w:tc>
      </w:tr>
      <w:tr w:rsidR="00640F60" w14:paraId="7436E90B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FDA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49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3FE4B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</w:pPr>
            <w:hyperlink w:anchor="sub_4000" w:history="1">
              <w:r>
                <w:rPr>
                  <w:rFonts w:ascii="Times New Roman CYR" w:eastAsia="Times New Roman" w:hAnsi="Times New Roman CYR" w:cs="Times New Roman"/>
                  <w:b/>
                  <w:color w:val="000000"/>
                  <w:sz w:val="24"/>
                  <w:szCs w:val="24"/>
                  <w:lang w:eastAsia="ru-RU"/>
                </w:rPr>
                <w:t>Комплекс</w:t>
              </w:r>
            </w:hyperlink>
            <w: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про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>цессных мероприятий «Патриотическое воспитание и допризывная подготовка молодежи Цивильского муниципального округа»</w:t>
            </w:r>
          </w:p>
        </w:tc>
      </w:tr>
      <w:tr w:rsidR="00640F60" w14:paraId="4CA9CEDE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48CC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B96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реализацию: администрация Цивильского муниципального округа Чувашской Республики, отдел образования и социального развития администрации Цивильского муниципального округа Чувашской Республики, Муниципальное казенное учреждение «Информацион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но-методический центр» Цивильского муниципального округа; АУДО «Спортивная школа «Асамат» Цивильского муниципального округа; образовательные учреждения Цивильского муниципального округа (по согласованию)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65E25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Срок реализации: - до 2035 года</w:t>
            </w:r>
          </w:p>
        </w:tc>
      </w:tr>
      <w:tr w:rsidR="00640F60" w14:paraId="19E6CB0C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069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D1C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Создание условий для совершенствования форм и методов работы по патриотическому воспитанию молодежи</w:t>
            </w:r>
          </w:p>
        </w:tc>
        <w:tc>
          <w:tcPr>
            <w:tcW w:w="7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E59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Обеспечены развитие научного и методического сопровождения системы патриотического воспитания граждан; информационное обеспечение патриотического воспитания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 создание условий для освещения событий и явлений патриотической направленности; проведение физкультурных и массовых спортивных мероприятий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937B1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доля граждан, охваченных мероприятиями по патриотическому воспитанию</w:t>
            </w:r>
          </w:p>
        </w:tc>
      </w:tr>
      <w:tr w:rsidR="00640F60" w14:paraId="2DD338C3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581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1DD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Развитие и поддержка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поискового движения</w:t>
            </w:r>
          </w:p>
        </w:tc>
        <w:tc>
          <w:tcPr>
            <w:tcW w:w="7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460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обеспечены создание поисковых отрядов и объединений; проведение мероприятий для поисковых объединений, содействие их участию во всероссийских, окружных, республиканских, муниципальных мероприятиях; организация и проведение исследователь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ских работ по изучению военной истории, установлению судеб погибших при защите Отечества и увековечению их памяти; проведение мероприятий, направленных на популяризацию музеев, в том числе музеев в образовательных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организациях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453A1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доля граждан, охваченных меро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приятиями по патриотическому воспитанию</w:t>
            </w:r>
          </w:p>
        </w:tc>
      </w:tr>
      <w:tr w:rsidR="00640F60" w14:paraId="24A4020C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5C9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49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2DFF3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</w:pPr>
            <w:hyperlink w:anchor="sub_6000" w:history="1">
              <w:r>
                <w:rPr>
                  <w:rFonts w:ascii="Times New Roman CYR" w:eastAsia="Times New Roman" w:hAnsi="Times New Roman CYR" w:cs="Times New Roman"/>
                  <w:b/>
                  <w:sz w:val="24"/>
                  <w:szCs w:val="24"/>
                  <w:lang w:eastAsia="ru-RU"/>
                </w:rPr>
                <w:t>Комплекс</w:t>
              </w:r>
            </w:hyperlink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п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>роцессных мероприятий «Развитие инфраструктуры молодежной политики»</w:t>
            </w:r>
          </w:p>
        </w:tc>
      </w:tr>
      <w:tr w:rsidR="00640F60" w14:paraId="6BE0B659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5AE1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3F6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Ответственный за реализацию: администрация Цивильского муниципального округа Чувашской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Республики, МБУК «Централизованная библиотечная система»</w:t>
            </w:r>
            <w:r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 xml:space="preserve"> Цивильского муниципального округа,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МБУК «Централизованная клубная система»</w:t>
            </w:r>
            <w:r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 xml:space="preserve"> Цивильского муниципального округа;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Территории общения подростков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525DA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Срок реализации: - до 2035 года</w:t>
            </w:r>
          </w:p>
        </w:tc>
      </w:tr>
      <w:tr w:rsidR="00640F60" w14:paraId="741DB711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61E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BDC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Развитие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современной инфраструктуры молодежной политики</w:t>
            </w:r>
          </w:p>
        </w:tc>
        <w:tc>
          <w:tcPr>
            <w:tcW w:w="7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F26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Создаются необходимые условия для повышения эффективности молодежной политики в Цивильском муниципальном округе, в том числе за счет создания новых молодежных пространств, открытия Территории общения подростко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и центра общественного развития «Добро.Центр»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385B9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доля молодежи от 14 до 35 лет (включительно), охваченной молодежными проектами и программами</w:t>
            </w:r>
          </w:p>
        </w:tc>
      </w:tr>
      <w:tr w:rsidR="00640F60" w14:paraId="151D31F9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0ED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49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18590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</w:pPr>
            <w:hyperlink w:anchor="sub_7000" w:history="1">
              <w:r>
                <w:rPr>
                  <w:rFonts w:ascii="Times New Roman CYR" w:eastAsia="Times New Roman" w:hAnsi="Times New Roman CYR" w:cs="Times New Roman"/>
                  <w:b/>
                  <w:sz w:val="24"/>
                  <w:szCs w:val="24"/>
                  <w:lang w:eastAsia="ru-RU"/>
                </w:rPr>
                <w:t>Комплекс</w:t>
              </w:r>
            </w:hyperlink>
            <w:r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 xml:space="preserve"> процессных мероприятий «Развитие добровольчества в Цивильском муниципальном округе»</w:t>
            </w:r>
          </w:p>
        </w:tc>
      </w:tr>
      <w:tr w:rsidR="00640F60" w14:paraId="3B35E312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E6AA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CCF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Ответственный за реализацию: администрация Цивильского муниципального округа Чувашской Республики, Бюджетное учреждение «Центр социального обслуживания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населения» Министерства труда и социальной защиты Чувашской Республики (по согласованию); волонтерский центр «Серпу» (по согласованию)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EFFFD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Срок реализации: - до 2035 года</w:t>
            </w:r>
          </w:p>
        </w:tc>
      </w:tr>
      <w:tr w:rsidR="00640F60" w14:paraId="56B8452A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03D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B12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Развитие и поддержка добровольческого движения</w:t>
            </w:r>
          </w:p>
        </w:tc>
        <w:tc>
          <w:tcPr>
            <w:tcW w:w="7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4C6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Обеспечено:</w:t>
            </w:r>
          </w:p>
          <w:p w14:paraId="3C36F5B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увеличение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численности молодежи, участвующей в добровольческой (волонтерской) деятельности;</w:t>
            </w:r>
          </w:p>
          <w:p w14:paraId="237D241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повышение эффективности реализуемых добровольческих (волонтерских) программ;</w:t>
            </w:r>
          </w:p>
          <w:p w14:paraId="12DEE33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расширение участия добровольцев (волонтеров) в оказании услуг в социальной сфере различным категор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иям и группам населения;</w:t>
            </w:r>
          </w:p>
          <w:p w14:paraId="0BC0ADA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увеличение вклада добровольческих (волонтерских) организаций в решении актуальных социальных задач;</w:t>
            </w:r>
          </w:p>
          <w:p w14:paraId="79D270E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рост поддержки добровольчества (волонтёрства) в обществе и расширение участия граждан и организаций в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добровольческой (волонтерской) деятельности;</w:t>
            </w:r>
          </w:p>
          <w:p w14:paraId="19421F3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формирование положительного имиджа добровольца (волонтера);</w:t>
            </w:r>
          </w:p>
          <w:p w14:paraId="18B45DF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функционирование системной инфраструктуры поддержки добровольческой (волонтерской) деятельности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85B68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доля граждан, вовлеченных в добровольческую деятельност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ь</w:t>
            </w:r>
          </w:p>
        </w:tc>
      </w:tr>
    </w:tbl>
    <w:p w14:paraId="76423A37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14:paraId="65C047A4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lastRenderedPageBreak/>
        <w:t>4. Финансовое обеспечение муниципальной программы</w:t>
      </w:r>
    </w:p>
    <w:p w14:paraId="1C893B91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56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6"/>
        <w:gridCol w:w="1339"/>
        <w:gridCol w:w="957"/>
        <w:gridCol w:w="851"/>
        <w:gridCol w:w="17"/>
        <w:gridCol w:w="868"/>
        <w:gridCol w:w="1418"/>
        <w:gridCol w:w="1417"/>
        <w:gridCol w:w="1099"/>
      </w:tblGrid>
      <w:tr w:rsidR="00640F60" w14:paraId="27A51635" w14:textId="77777777">
        <w:tc>
          <w:tcPr>
            <w:tcW w:w="76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ED1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79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9B374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640F60" w14:paraId="50C263D8" w14:textId="77777777">
        <w:tc>
          <w:tcPr>
            <w:tcW w:w="76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C08E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E2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012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48F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B38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F15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2029-2030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C83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2031-2035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9B596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</w:tr>
      <w:tr w:rsidR="00640F60" w14:paraId="6A7B0F35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269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4A5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099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88B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004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DDE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154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D4EC5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</w:tr>
      <w:tr w:rsidR="00640F60" w14:paraId="57112395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430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Муниципальная программа Цивильского муниципального округа «Молодёжь Цивильского муниципального округа», всего</w:t>
            </w:r>
          </w:p>
          <w:p w14:paraId="2E2FA7D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528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951,1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DF7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771,2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2EC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771,2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10C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771,2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F69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1564,6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E2B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4071,2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05FEE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8901,0</w:t>
            </w:r>
          </w:p>
        </w:tc>
      </w:tr>
      <w:tr w:rsidR="00640F60" w14:paraId="289EA67D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FD6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E59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43F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968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477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421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96D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47B2A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2D0CDECF" w14:textId="77777777">
        <w:trPr>
          <w:trHeight w:val="375"/>
        </w:trPr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C4C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F49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E0A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295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3D2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DF8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25A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BCCCE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1C38FD32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637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DC3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951,1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14B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771,2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D4A0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771,2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EC6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771,2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CB1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1564,6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313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4071,2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F7670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8900,5</w:t>
            </w:r>
          </w:p>
        </w:tc>
      </w:tr>
      <w:tr w:rsidR="00640F60" w14:paraId="3BBA810D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25B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Реализация регионального проекта «Развитие системы поддержки молодежи («Молодёжь 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России»)», всего</w:t>
            </w:r>
          </w:p>
          <w:p w14:paraId="70F2441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C37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3EE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6D1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26E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495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C90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D0C24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5A8C51BD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A65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308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35B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72A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CA2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2C7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783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CF94C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1EAE0C56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B4C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E61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229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44E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5A8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327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3DF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ED24E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1C9C029D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053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4E9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225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1B4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4B0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576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621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CE8A4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06C66756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10B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Реализация регионального проекта «Патриотическое воспитание», всего</w:t>
            </w:r>
          </w:p>
          <w:p w14:paraId="7E15E6A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C59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267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D54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34F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6E35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7BC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F7997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22B430E8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6F53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B71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AA9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B25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3F4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06F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596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014B5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53100D03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082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974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6F1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69B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D56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435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0F7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75036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5DB620B8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055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бюджет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Цивильского муниципального округа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E2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9B9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C7A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2D0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231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FB4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57B48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6697837D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2261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hyperlink w:anchor="sub_3000" w:history="1">
              <w:r>
                <w:rPr>
                  <w:rFonts w:ascii="Times New Roman CYR" w:eastAsia="Times New Roman" w:hAnsi="Times New Roman CYR" w:cs="Times New Roman"/>
                  <w:b/>
                  <w:sz w:val="24"/>
                  <w:szCs w:val="24"/>
                  <w:lang w:eastAsia="ru-RU"/>
                </w:rPr>
                <w:t>Комплекс</w:t>
              </w:r>
            </w:hyperlink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процессных мероприятий «Развитие потенциала молодежи», всего</w:t>
            </w:r>
          </w:p>
          <w:p w14:paraId="664BDB6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EE3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67C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44A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D04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E9C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159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3A1DD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3600</w:t>
            </w:r>
          </w:p>
        </w:tc>
      </w:tr>
      <w:tr w:rsidR="00640F60" w14:paraId="324DAC0A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501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671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42D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D9C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515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D98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245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AC6FE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31B87E4A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D22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DA5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4AB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260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414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F22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2A4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14EC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12E00F09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ADB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B86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F64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BCE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F67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9D8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1DC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AE32D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3600</w:t>
            </w:r>
          </w:p>
        </w:tc>
      </w:tr>
      <w:tr w:rsidR="00640F60" w14:paraId="39968277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8BF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hyperlink w:anchor="sub_4000" w:history="1">
              <w:r>
                <w:rPr>
                  <w:rFonts w:ascii="Times New Roman CYR" w:eastAsia="Times New Roman" w:hAnsi="Times New Roman CYR" w:cs="Times New Roman"/>
                  <w:b/>
                  <w:sz w:val="24"/>
                  <w:szCs w:val="24"/>
                  <w:lang w:eastAsia="ru-RU"/>
                </w:rPr>
                <w:t>Комплекс</w:t>
              </w:r>
            </w:hyperlink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процессных мероприятий «Патриотическое воспитание и допризывная 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подготовка молодежи Цивильского муниципального 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lastRenderedPageBreak/>
              <w:t>округа», всего</w:t>
            </w:r>
          </w:p>
          <w:p w14:paraId="74DF35F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C15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lastRenderedPageBreak/>
              <w:t>652,0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FFE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472,0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A1E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472,0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C6C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472,0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978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665,0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FA5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2572,0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B136F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5301,0</w:t>
            </w:r>
          </w:p>
        </w:tc>
      </w:tr>
      <w:tr w:rsidR="00640F60" w14:paraId="5FA3146D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D5D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6A7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881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54D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9E9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C7D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2430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4D684ED3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771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3B0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247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56B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D63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E21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ED15C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658C58FA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D9F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бюджет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Цивильского муниципального округа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55A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652,0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FD1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472,0</w:t>
            </w:r>
          </w:p>
        </w:tc>
        <w:tc>
          <w:tcPr>
            <w:tcW w:w="1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A31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4D0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A45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665,0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8E6A2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2572,0</w:t>
            </w:r>
          </w:p>
        </w:tc>
      </w:tr>
      <w:tr w:rsidR="00640F60" w14:paraId="60081ACD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48B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hyperlink w:anchor="sub_6000" w:history="1">
              <w:r>
                <w:rPr>
                  <w:rFonts w:ascii="Times New Roman CYR" w:eastAsia="Times New Roman" w:hAnsi="Times New Roman CYR" w:cs="Times New Roman"/>
                  <w:b/>
                  <w:sz w:val="24"/>
                  <w:szCs w:val="24"/>
                  <w:lang w:eastAsia="ru-RU"/>
                </w:rPr>
                <w:t>Комплекс</w:t>
              </w:r>
            </w:hyperlink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процессных мероприятий «Развитие инфраструктуры молодежной политики», всего</w:t>
            </w:r>
          </w:p>
          <w:p w14:paraId="74792CE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C87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FF4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36C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6C4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910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D679B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0549AEBE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029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25B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7C3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9C7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9AA8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B03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58308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07CEF6D8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556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90C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009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349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497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02D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41DD2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6DFF98F1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7AB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55F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AC2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988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366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F2A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1B8D1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5E2750BA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589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hyperlink w:anchor="sub_7000" w:history="1">
              <w:r>
                <w:rPr>
                  <w:rFonts w:ascii="Times New Roman CYR" w:eastAsia="Times New Roman" w:hAnsi="Times New Roman CYR" w:cs="Times New Roman"/>
                  <w:b/>
                  <w:sz w:val="24"/>
                  <w:szCs w:val="24"/>
                  <w:lang w:eastAsia="ru-RU"/>
                </w:rPr>
                <w:t>Комплекс</w:t>
              </w:r>
            </w:hyperlink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 процессных мероприятий «Развитие добровольчества в Цивильском муниципальном округе», всего</w:t>
            </w:r>
          </w:p>
          <w:p w14:paraId="3FA2D9F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F62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0D6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0CB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23C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EFE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2DE7E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1B777E57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E36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05F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BD6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E90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E97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37B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09791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338B6FE6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834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2DE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370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239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4BF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842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E25C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49946A3A" w14:textId="77777777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9E0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бюджет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Цивильского муниципального округа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335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087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B85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A5C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1B7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A58F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</w:tbl>
    <w:p w14:paraId="5DBC1334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5" w:name="sub_3000"/>
      <w:bookmarkEnd w:id="4"/>
    </w:p>
    <w:p w14:paraId="13398D75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Паспорт</w:t>
      </w:r>
    </w:p>
    <w:p w14:paraId="21F473A2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комплекса процессных мероприятий «Развитие потенциала молодёжи»</w:t>
      </w:r>
    </w:p>
    <w:p w14:paraId="3A04D52F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1. Общие положения</w:t>
      </w:r>
    </w:p>
    <w:p w14:paraId="667342EA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54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07"/>
        <w:gridCol w:w="8174"/>
      </w:tblGrid>
      <w:tr w:rsidR="00640F60" w14:paraId="78FDE122" w14:textId="77777777">
        <w:tc>
          <w:tcPr>
            <w:tcW w:w="73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F8D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8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89A7F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 Цивильского муниципального округа Чувашской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Республики</w:t>
            </w:r>
          </w:p>
        </w:tc>
      </w:tr>
      <w:tr w:rsidR="00640F60" w14:paraId="6883461F" w14:textId="77777777">
        <w:tc>
          <w:tcPr>
            <w:tcW w:w="73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C1D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Муниципальная программа </w:t>
            </w:r>
          </w:p>
        </w:tc>
        <w:tc>
          <w:tcPr>
            <w:tcW w:w="8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C37C4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«Молодёжь Цивильского муниципального округа» </w:t>
            </w:r>
          </w:p>
        </w:tc>
      </w:tr>
    </w:tbl>
    <w:p w14:paraId="0F25F20D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DC38795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2. Показатели комплекса процессных мероприятий</w:t>
      </w:r>
    </w:p>
    <w:p w14:paraId="11353513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63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210"/>
        <w:gridCol w:w="2133"/>
        <w:gridCol w:w="1149"/>
        <w:gridCol w:w="231"/>
        <w:gridCol w:w="1109"/>
        <w:gridCol w:w="984"/>
        <w:gridCol w:w="613"/>
        <w:gridCol w:w="613"/>
        <w:gridCol w:w="613"/>
        <w:gridCol w:w="613"/>
        <w:gridCol w:w="613"/>
        <w:gridCol w:w="624"/>
        <w:gridCol w:w="1722"/>
        <w:gridCol w:w="1425"/>
        <w:gridCol w:w="499"/>
        <w:gridCol w:w="617"/>
        <w:gridCol w:w="415"/>
        <w:gridCol w:w="415"/>
        <w:gridCol w:w="415"/>
        <w:gridCol w:w="415"/>
        <w:gridCol w:w="415"/>
      </w:tblGrid>
      <w:tr w:rsidR="00640F60" w14:paraId="155CFC3D" w14:textId="77777777">
        <w:trPr>
          <w:gridAfter w:val="7"/>
          <w:wAfter w:w="870" w:type="pct"/>
        </w:trPr>
        <w:tc>
          <w:tcPr>
            <w:tcW w:w="14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DA7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№ пп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DD4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Наименование показателя/задачи</w:t>
            </w: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CDE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Признак возрастания/убывания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D9F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36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3B7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7" w:history="1">
              <w:r>
                <w:rPr>
                  <w:rFonts w:ascii="Times New Roman CYR" w:eastAsia="Times New Roman" w:hAnsi="Times New Roman CYR" w:cs="Times New Roman CYR"/>
                  <w:sz w:val="20"/>
                  <w:szCs w:val="20"/>
                  <w:lang w:eastAsia="ru-RU"/>
                </w:rPr>
                <w:t>ОКЕИ</w:t>
              </w:r>
            </w:hyperlink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106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83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41C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2AE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F0DD0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640F60" w14:paraId="316019F4" w14:textId="77777777">
        <w:trPr>
          <w:gridAfter w:val="7"/>
          <w:wAfter w:w="870" w:type="pct"/>
        </w:trPr>
        <w:tc>
          <w:tcPr>
            <w:tcW w:w="14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72B3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6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FBE5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5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42E1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7E8A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54F1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6F1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123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6C5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634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4ED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5C3E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2028</w:t>
            </w:r>
          </w:p>
          <w:p w14:paraId="33FA3BD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2030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210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2031</w:t>
            </w:r>
          </w:p>
          <w:p w14:paraId="2EBE3B2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2035</w:t>
            </w:r>
          </w:p>
        </w:tc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00D5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FFCCC9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640F60" w14:paraId="5D98A820" w14:textId="77777777">
        <w:trPr>
          <w:gridAfter w:val="7"/>
          <w:wAfter w:w="870" w:type="pct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84C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7A2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D1A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0F6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9A5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DC3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B63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8D0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746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517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04B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FEA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378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B09D8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14</w:t>
            </w:r>
          </w:p>
        </w:tc>
      </w:tr>
      <w:tr w:rsidR="00640F60" w14:paraId="7FC2671D" w14:textId="77777777">
        <w:trPr>
          <w:gridAfter w:val="7"/>
          <w:wAfter w:w="870" w:type="pct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AA2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99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6B059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Задача «Муниципальная поддержка талантливой и одаренной молодёжи»</w:t>
            </w:r>
          </w:p>
        </w:tc>
      </w:tr>
      <w:tr w:rsidR="00640F60" w14:paraId="23881C30" w14:textId="77777777">
        <w:trPr>
          <w:gridAfter w:val="7"/>
          <w:wAfter w:w="870" w:type="pct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CE0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C99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Доля молодёжи от 14 до 35 лет (включительно), охваченной мероприятиями в сфере молодёжной политики, направленными на 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формирование системы развития талантливой и инициативной молодёжи, создание условий для самореализации подростков и молодёжи, развитие творческого, профессионального, интеллектуального потенциалов подростков и молодёжи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704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A21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комплекс процессных мероп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риятий (далее - КПМ)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688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C52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16</w:t>
            </w:r>
          </w:p>
          <w:p w14:paraId="75A58AEF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  <w:p w14:paraId="6ACFF93E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BAA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9D1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273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667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867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D19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244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Администрация Цивильского муниципального округа Чувашской Республики МБУК «Централизованная клубная система» Цивильского муниципального округа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35DDB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официальный сайт Цивильского муниципального округа 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Чувашской Республики (паблик в Вконтакте)</w:t>
            </w:r>
          </w:p>
        </w:tc>
      </w:tr>
      <w:tr w:rsidR="00640F60" w14:paraId="7A8135FF" w14:textId="77777777">
        <w:trPr>
          <w:gridAfter w:val="7"/>
          <w:wAfter w:w="870" w:type="pct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1B6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209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Численность молодёжи от 14 до 35 лет (включительно), получившей муниципальную поддержку Цивильского муниципального округа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7F4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3C8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КПМ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0B6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0C8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E4B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57D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834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597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05A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7B9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1D1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Администрация Цивильского муниципального округа Чувашской Республики 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90791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официальный сайт Цивильского муниципального округа Чувашской Республики (паблик в Вконтакте)</w:t>
            </w:r>
          </w:p>
        </w:tc>
      </w:tr>
      <w:tr w:rsidR="00640F60" w14:paraId="29ACFAA6" w14:textId="77777777"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7A0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99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B2A10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Задача «Вовлечение молодёжи в социальную практику»</w:t>
            </w:r>
          </w:p>
        </w:tc>
        <w:tc>
          <w:tcPr>
            <w:tcW w:w="136" w:type="pct"/>
          </w:tcPr>
          <w:p w14:paraId="20D85E84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68" w:type="pct"/>
          </w:tcPr>
          <w:p w14:paraId="27AEA0A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3" w:type="pct"/>
          </w:tcPr>
          <w:p w14:paraId="71570BE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" w:type="pct"/>
          </w:tcPr>
          <w:p w14:paraId="33715F5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3" w:type="pct"/>
          </w:tcPr>
          <w:p w14:paraId="1F6330C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3" w:type="pct"/>
          </w:tcPr>
          <w:p w14:paraId="3B53D1A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4" w:type="pct"/>
          </w:tcPr>
          <w:p w14:paraId="199FFCA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35</w:t>
            </w:r>
          </w:p>
        </w:tc>
      </w:tr>
      <w:tr w:rsidR="00640F60" w14:paraId="144E7A25" w14:textId="77777777">
        <w:trPr>
          <w:gridAfter w:val="7"/>
          <w:wAfter w:w="870" w:type="pct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739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2.1.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638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Численность молодёжи от 14 до 35 лет (включительно), охваченной мероприятиями, направленными на поддержку творческой, талантливой молодёжи, организацию досуга молодёжи, на развитие научно-технического творчества, профессионального мастерства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3AF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DD8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КП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8A1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929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8D3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FD8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E9C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155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7E3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2700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45D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5F7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Администрация Цивильского муниципального округа Чувашской Республики Республики МБУК «Централизованная клубная система» Цивильского муниципального округа Образовательные организации Цивильского 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12E0F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hyperlink r:id="rId18" w:history="1">
              <w:r>
                <w:rPr>
                  <w:rFonts w:ascii="Times New Roman CYR" w:eastAsia="Times New Roman" w:hAnsi="Times New Roman CYR" w:cs="Times New Roman CYR"/>
                  <w:sz w:val="20"/>
                  <w:szCs w:val="20"/>
                  <w:lang w:eastAsia="ru-RU"/>
                </w:rPr>
                <w:t>официальный сайт</w:t>
              </w:r>
            </w:hyperlink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Цивильского муниципального округа Чувашской Республики (паблик в Вконтакте)</w:t>
            </w:r>
          </w:p>
        </w:tc>
      </w:tr>
      <w:tr w:rsidR="00640F60" w14:paraId="53DB3AF2" w14:textId="77777777">
        <w:trPr>
          <w:gridAfter w:val="7"/>
          <w:wAfter w:w="870" w:type="pct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995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4A9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Количество мероприятий в сфере молодёжной 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политики, направленных на вовлечение молодёжи от 14 до 35 лет (включительно) в инновационную, предпринимательскую, добровольческую деятельность, а также на развитие гражданской активности молодёжи и формирование здорового образа жизни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282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EE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КПМ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64E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F81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307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3D1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B99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14A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BCE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19D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868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Администрация Цивильского муниципального округа Чувашской Республики АУДО «Спортивная школа «Асамат»</w:t>
            </w:r>
          </w:p>
          <w:p w14:paraId="073ABEA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Образовательные организации Цивильского муниципального округа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B0773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hyperlink r:id="rId19" w:history="1">
              <w:r>
                <w:rPr>
                  <w:rFonts w:ascii="Times New Roman CYR" w:eastAsia="Times New Roman" w:hAnsi="Times New Roman CYR" w:cs="Times New Roman CYR"/>
                  <w:sz w:val="20"/>
                  <w:szCs w:val="20"/>
                  <w:lang w:eastAsia="ru-RU"/>
                </w:rPr>
                <w:t>официальный сайт</w:t>
              </w:r>
            </w:hyperlink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Цивильского муниципального округа Чувашской Республики (паблик в Вконтакте)</w:t>
            </w:r>
          </w:p>
        </w:tc>
      </w:tr>
    </w:tbl>
    <w:p w14:paraId="1C714363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4032EEE7" w14:textId="77777777" w:rsidR="00640F60" w:rsidRDefault="004C66D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3. Перечень мероприятий (результатов) комплекса процессных мероприятия</w:t>
      </w:r>
    </w:p>
    <w:tbl>
      <w:tblPr>
        <w:tblW w:w="156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19"/>
        <w:gridCol w:w="1596"/>
        <w:gridCol w:w="2985"/>
        <w:gridCol w:w="1197"/>
        <w:gridCol w:w="1064"/>
        <w:gridCol w:w="1029"/>
        <w:gridCol w:w="931"/>
        <w:gridCol w:w="886"/>
        <w:gridCol w:w="960"/>
        <w:gridCol w:w="30"/>
        <w:gridCol w:w="901"/>
        <w:gridCol w:w="30"/>
        <w:gridCol w:w="626"/>
      </w:tblGrid>
      <w:tr w:rsidR="00640F60" w14:paraId="60880848" w14:textId="77777777"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E7C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№ пп</w:t>
            </w:r>
          </w:p>
        </w:tc>
        <w:tc>
          <w:tcPr>
            <w:tcW w:w="2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077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5D1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Тип 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мероприятия (результата)</w:t>
            </w:r>
          </w:p>
        </w:tc>
        <w:tc>
          <w:tcPr>
            <w:tcW w:w="2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1FE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FE5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20" w:history="1">
              <w:r>
                <w:rPr>
                  <w:rFonts w:ascii="Times New Roman CYR" w:eastAsia="Times New Roman" w:hAnsi="Times New Roman CYR" w:cs="Times New Roman CYR"/>
                  <w:sz w:val="20"/>
                  <w:szCs w:val="20"/>
                  <w:lang w:eastAsia="ru-RU"/>
                </w:rPr>
                <w:t>ОКЕИ</w:t>
              </w:r>
            </w:hyperlink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417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43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F2829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Значение мероприятия (результата) по годам</w:t>
            </w:r>
          </w:p>
        </w:tc>
      </w:tr>
      <w:tr w:rsidR="00640F60" w14:paraId="3D1E4091" w14:textId="77777777"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ABEA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1038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F083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A5F5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9612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2A4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85D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857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ADE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321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22F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2028-</w:t>
            </w:r>
          </w:p>
          <w:p w14:paraId="17039D8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BEB79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2031-</w:t>
            </w:r>
          </w:p>
          <w:p w14:paraId="2F96894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2035</w:t>
            </w:r>
          </w:p>
        </w:tc>
      </w:tr>
      <w:tr w:rsidR="00640F60" w14:paraId="1EE26279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C7B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83B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C61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4C8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A22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7F5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304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0CF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753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A6D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2FD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8351B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12</w:t>
            </w:r>
          </w:p>
        </w:tc>
      </w:tr>
      <w:tr w:rsidR="00640F60" w14:paraId="5A3103A6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8E0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34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923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Задача «Муниципальная поддержка талантливой и одаренной молодёжи»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C191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E8B33D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640F60" w14:paraId="14A734BD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E50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07D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Поддержаны на конкурсной основе молодёжные социально ориентированные некоммерческие организации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B0F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иные мероприятия (результаты)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3F0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реализация комплекса мероприятий, направленных на расширение участия социально-ориентированных некоммерческих организаций в реализации мероприятий Государственной и муниципальной программы для обеспечения последовательного повышения качества, доступности и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вариативности услуг, предоставляемых в социальной сфере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E1B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027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6DC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C11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651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15B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54A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BAE9C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45</w:t>
            </w:r>
          </w:p>
        </w:tc>
      </w:tr>
      <w:tr w:rsidR="00640F60" w14:paraId="0FAB6D50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E80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960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Обеспечена реализация государственной молодёжной политики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A49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иные мероприятия (результаты)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205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участие молодёжи во Всероссийской молодёжной 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образовательной форумной кампании, федеральных, межрегиональных, региональных и муниципальных форумах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CFB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BA6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001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CB3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EA6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6C4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9B9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02C77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70</w:t>
            </w:r>
          </w:p>
        </w:tc>
      </w:tr>
      <w:tr w:rsidR="00640F60" w14:paraId="0F5E10DE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4F4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5AD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Организовано информационное обеспечение реализации молодёжной политики, развитие молодёжных 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медиа-центров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05C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иные мероприятия (результаты)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9AE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реализация комплекса мероприятий, направленных на информационное освещение молодёжной политики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A5D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616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A39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772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D05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6F0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15B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73F3D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95</w:t>
            </w:r>
          </w:p>
        </w:tc>
      </w:tr>
      <w:tr w:rsidR="00640F60" w14:paraId="73E390EA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CA0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221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Обеспечена деятельность Территорий общения подростков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A54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осуществление текущей деятельности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F94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реализация комплекса мероприятий, направленных на обеспечение деятельности Территорий общения подростков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990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434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62B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275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5AC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F33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289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AE4D9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100</w:t>
            </w:r>
          </w:p>
        </w:tc>
      </w:tr>
      <w:tr w:rsidR="00640F60" w14:paraId="36C19EA6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52E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34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361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Задача «Вовлечение молодёжи в социальную практику»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1567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94C120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640F60" w14:paraId="4BE09EEB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1EB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5F9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Организованы мероприятия 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по вовлечению молодёжи в социальную практику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3F0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 xml:space="preserve">оказание услуг 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(выполнение работ)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D07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 xml:space="preserve">повышение эффективности 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организации работы с молодёжью; совершенствование системы общественно-государственного партнерства в сфере реализации государств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енной молодёжной политики; развитие межведомственного сотрудничества; информационное обеспечение государственной молодёжной политики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73F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процентов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CBE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62D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B62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DCC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7E8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0E4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88A2F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80</w:t>
            </w:r>
          </w:p>
        </w:tc>
      </w:tr>
      <w:tr w:rsidR="00640F60" w14:paraId="45B7D530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784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627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Организованы мероприятия по активизации студенческой, работающей молодёжи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CEB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оказание услуг (выполнение работ)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397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увеличение количества советов работающей молодёжи, проведение муниципальных фестивалей и слетов студенческой и работающей молодёжи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9B3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9F1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3D0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39F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649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F23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D70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DB50C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70</w:t>
            </w:r>
          </w:p>
        </w:tc>
      </w:tr>
    </w:tbl>
    <w:p w14:paraId="387A70EC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14:paraId="4C4AE972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14:paraId="70EAA0D7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14:paraId="74293D8E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14:paraId="6D2B6EB0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4. Финансовое обеспечение комплекса </w:t>
      </w: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процессных мероприятий</w:t>
      </w:r>
    </w:p>
    <w:p w14:paraId="36424AC0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54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3"/>
        <w:gridCol w:w="1680"/>
        <w:gridCol w:w="1400"/>
        <w:gridCol w:w="1369"/>
        <w:gridCol w:w="1431"/>
        <w:gridCol w:w="1400"/>
        <w:gridCol w:w="1400"/>
        <w:gridCol w:w="988"/>
      </w:tblGrid>
      <w:tr w:rsidR="00640F60" w14:paraId="67718E34" w14:textId="77777777"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887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C3A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21" w:history="1">
              <w:r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КБК</w:t>
              </w:r>
            </w:hyperlink>
          </w:p>
        </w:tc>
        <w:tc>
          <w:tcPr>
            <w:tcW w:w="79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67D55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640F60" w14:paraId="5918CDF1" w14:textId="77777777"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41ED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DD32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6E3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8CB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58C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DB7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2028-2030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4E8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2031-2035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F5FDD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</w:tr>
      <w:tr w:rsidR="00640F60" w14:paraId="442127D1" w14:textId="77777777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7B6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0AF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6D5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9B5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F79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DCF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587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6A613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</w:tr>
      <w:tr w:rsidR="00640F60" w14:paraId="7652BF3E" w14:textId="77777777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61C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Комплекс процессных мероприятий «Развитие потенциала молодёжи», всего</w:t>
            </w:r>
          </w:p>
          <w:p w14:paraId="1B10FBD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2EB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Ц7404А840100000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1B3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142,5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AC0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142,5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839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81F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427,5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636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712,5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34815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1 425,0</w:t>
            </w:r>
          </w:p>
        </w:tc>
      </w:tr>
      <w:tr w:rsidR="00640F60" w14:paraId="59D8F89E" w14:textId="77777777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A92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3248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CA5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A7A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487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1FA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DBD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75FF8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5D3B28EF" w14:textId="77777777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BB0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республиканский бюджет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28DB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124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1AE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624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372F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75E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FCEDC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1076AF87" w14:textId="77777777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4EC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64E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А840100000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F35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142,5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84F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142,5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8CD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B64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427,5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94C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712,5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83198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1 425,0</w:t>
            </w:r>
          </w:p>
        </w:tc>
      </w:tr>
      <w:tr w:rsidR="00640F60" w14:paraId="0C6FD1A9" w14:textId="77777777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87F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Поддержка талантливой и одаренной молодежи, всего</w:t>
            </w:r>
          </w:p>
          <w:p w14:paraId="77C4D1D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01E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974 0709</w:t>
            </w:r>
          </w:p>
          <w:p w14:paraId="18B99CB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А840172130</w:t>
            </w:r>
          </w:p>
          <w:p w14:paraId="23BDC8E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300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6CF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142,5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9BB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142,5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C71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E69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427,5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FBA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712,5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93CD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425,0</w:t>
            </w:r>
          </w:p>
        </w:tc>
      </w:tr>
      <w:tr w:rsidR="00640F60" w14:paraId="097B702C" w14:textId="77777777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F3C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A3D0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401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E6C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496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3BB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08B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8066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2C17A908" w14:textId="77777777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030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0279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E17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F98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CC0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A29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E6C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61200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3FB84B33" w14:textId="77777777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599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E7B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974 0709</w:t>
            </w:r>
          </w:p>
          <w:p w14:paraId="1FB3AE0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А840172130</w:t>
            </w:r>
          </w:p>
          <w:p w14:paraId="4B28CB0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1FD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142,5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5EF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142,5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A22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F1D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427,5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6AA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712,5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A915D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1 425,0</w:t>
            </w:r>
          </w:p>
        </w:tc>
      </w:tr>
      <w:tr w:rsidR="00640F60" w14:paraId="73FC6858" w14:textId="77777777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B8C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Поддержаны на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конкурсной основе молодёжные социально ориентированные некоммерческие организации, всего</w:t>
            </w:r>
          </w:p>
          <w:p w14:paraId="07A338B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665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421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68E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5BB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1D0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91A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B132F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3D6C3D37" w14:textId="77777777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F08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4EEC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927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E9A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1F4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149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17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D9B11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1A556C87" w14:textId="77777777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29B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Обеспечена реализация государственной молодёжной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политики, всего</w:t>
            </w:r>
          </w:p>
          <w:p w14:paraId="35CF31C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159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D0F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6E4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50A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7BE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C63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E39EF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4544F04C" w14:textId="77777777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13CE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424E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778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B9D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A5A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063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252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9B136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285BA1F5" w14:textId="77777777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7A3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5076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B49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84C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BF8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73D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B1D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CB111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2276B4B7" w14:textId="77777777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FE7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A3A7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17E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074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0D6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D22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02A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9E7EE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5670D88D" w14:textId="77777777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A81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Организовано информационное обеспечение реализации молодёжной политики, развитие молодёжных медиацентров, всего</w:t>
            </w:r>
          </w:p>
          <w:p w14:paraId="70DFA15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688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393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FC7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6D9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15D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07C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8F670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1EE32B3F" w14:textId="77777777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84F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FF93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904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DB6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BFF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B17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A9B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0DFE5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463F0D28" w14:textId="77777777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C8F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2EC2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9FB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339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514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B83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B7A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4640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1EFD4349" w14:textId="77777777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92F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1878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833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BE9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4AE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1B4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E50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56476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44F0BEFC" w14:textId="77777777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0256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8DA3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6B60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0E74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440A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33E9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4A49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CBA7C9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62DB91C7" w14:textId="77777777" w:rsidR="00640F60" w:rsidRDefault="00640F60">
      <w:pPr>
        <w:widowControl w:val="0"/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14:paraId="1C745D08" w14:textId="77777777" w:rsidR="00640F60" w:rsidRDefault="004C66D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6" w:name="sub_4000"/>
      <w:bookmarkStart w:id="7" w:name="sub_6000"/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Паспорт</w:t>
      </w: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br/>
        <w:t>комплекса процессных мероприятий «Патриотическое воспитание и допризывная подготовка молодежи Цивильского муниципального округа»</w:t>
      </w:r>
    </w:p>
    <w:bookmarkEnd w:id="6"/>
    <w:p w14:paraId="3721B84D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23A824E3" w14:textId="77777777" w:rsidR="00640F60" w:rsidRDefault="004C66D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8" w:name="sub_4001"/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lastRenderedPageBreak/>
        <w:t>1. Общие положения</w:t>
      </w:r>
    </w:p>
    <w:bookmarkEnd w:id="8"/>
    <w:p w14:paraId="049BD3D0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0"/>
        <w:gridCol w:w="10269"/>
      </w:tblGrid>
      <w:tr w:rsidR="00640F60" w14:paraId="627C6499" w14:textId="77777777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80A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10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69089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Администрация Цивильского муниципального округа Чувашской Республики</w:t>
            </w:r>
          </w:p>
        </w:tc>
      </w:tr>
      <w:tr w:rsidR="00640F60" w14:paraId="30759300" w14:textId="77777777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1B3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Муниципальная программа </w:t>
            </w:r>
          </w:p>
        </w:tc>
        <w:tc>
          <w:tcPr>
            <w:tcW w:w="10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1C304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«Молодёжь Цивильского муниципального округа» </w:t>
            </w:r>
          </w:p>
        </w:tc>
      </w:tr>
    </w:tbl>
    <w:p w14:paraId="2995341A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5BFC9FC3" w14:textId="77777777" w:rsidR="00640F60" w:rsidRDefault="004C66D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9" w:name="sub_4002"/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2. Показатели комплекса процессных мероприятий</w:t>
      </w:r>
    </w:p>
    <w:bookmarkEnd w:id="9"/>
    <w:p w14:paraId="0589DF46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2519"/>
        <w:gridCol w:w="1246"/>
        <w:gridCol w:w="872"/>
        <w:gridCol w:w="872"/>
        <w:gridCol w:w="872"/>
        <w:gridCol w:w="872"/>
        <w:gridCol w:w="872"/>
        <w:gridCol w:w="872"/>
        <w:gridCol w:w="872"/>
        <w:gridCol w:w="872"/>
        <w:gridCol w:w="873"/>
        <w:gridCol w:w="1495"/>
        <w:gridCol w:w="1350"/>
      </w:tblGrid>
      <w:tr w:rsidR="00640F60" w14:paraId="52FC99FD" w14:textId="77777777"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355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 пп</w:t>
            </w:r>
          </w:p>
        </w:tc>
        <w:tc>
          <w:tcPr>
            <w:tcW w:w="2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BA7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показателя/задачи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071F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Признак возрастания/убывания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72F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Уровень показателя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031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Единица измерения (по </w:t>
            </w:r>
            <w:hyperlink r:id="rId22" w:history="1">
              <w:r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ОКЕИ</w:t>
              </w:r>
            </w:hyperlink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5A0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4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DCD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Значение показателя по годам</w:t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DCF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2B377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ционная система</w:t>
            </w:r>
          </w:p>
        </w:tc>
      </w:tr>
      <w:tr w:rsidR="00640F60" w14:paraId="1A2F26DE" w14:textId="77777777"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681C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D4E9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C735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30EC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7A18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B29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92A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2E8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597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3BD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97F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D32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2035</w:t>
            </w:r>
          </w:p>
        </w:tc>
        <w:tc>
          <w:tcPr>
            <w:tcW w:w="1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432D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3ED2F1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40F60" w14:paraId="26A5CB91" w14:textId="77777777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D8C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4B1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BAC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1CB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69B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F45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47D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7FE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E24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D4A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CA4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E81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C6D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77167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</w:t>
            </w:r>
          </w:p>
        </w:tc>
      </w:tr>
      <w:tr w:rsidR="00640F60" w14:paraId="42C92F7A" w14:textId="77777777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489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45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10138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Задача 1 «Создание условий для совершенствования форм и методов работы по патриотическому воспитанию молодежи»</w:t>
            </w:r>
          </w:p>
        </w:tc>
      </w:tr>
      <w:tr w:rsidR="00640F60" w14:paraId="6320AD4E" w14:textId="77777777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3F9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C59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Доля граждан, охваченных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мероприятиями по патриотическому воспитанию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0DD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D99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248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7BD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489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654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687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EAB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17A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914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07D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округа Чувашской РеспубликиМБУК «Централизованная клубная система» Цивильского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0BDCC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официальный сайт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Цивильского муниципального округа Чувашской Республики (паблик в Вконтакте)</w:t>
            </w:r>
          </w:p>
        </w:tc>
      </w:tr>
      <w:tr w:rsidR="00640F60" w14:paraId="711EA33B" w14:textId="77777777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776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A41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мероприятий по поэтапному внедрению и реализации Всероссийского физкультурно-спортивного комплекса «Готов к труду и обороне» (ГТО)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52B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EA3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871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626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F15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945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794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E1C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62B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93E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A57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округа Чувашской Республики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98B32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официальный сайт Цивильского муниципального округа Чувашской Республики (паблик в Вконтакте)</w:t>
            </w:r>
          </w:p>
        </w:tc>
      </w:tr>
      <w:tr w:rsidR="00640F60" w14:paraId="4E62ED15" w14:textId="77777777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FF2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4FA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Доля молодежи призывного возраста,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охваченной допризывной подготовкой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C27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02D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B16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1C4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863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DAB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B0C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EBD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0C6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596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EFC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Администрация Цивильского муниципального округа Чувашской РеспубликиМБУК «Централизованная клубная система» Цивильского муниципаль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ного округа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2690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официальный сайт Цивильского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муниципального округа Чувашской Республики (паблик в Вконтакте)</w:t>
            </w:r>
          </w:p>
        </w:tc>
      </w:tr>
      <w:tr w:rsidR="00640F60" w14:paraId="5456F76D" w14:textId="77777777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0E6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569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военно-патриотических объединений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EDB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7AC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D53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B6A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574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B38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1EF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7F9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A53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B42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2A3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округа Чувашской Республики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537FB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официальный сайт Цивильского муниципального округа Чувашской Республики (паблик в Вконтакте)</w:t>
            </w:r>
          </w:p>
        </w:tc>
      </w:tr>
      <w:tr w:rsidR="00640F60" w14:paraId="0C076386" w14:textId="77777777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050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0E7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Численность молодежи от 14 до 35 лет (включительно), вовлеченной в социально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активную деятельность через увеличение охвата патриотическими проектами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5F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87C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832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млн. человек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7EC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0.46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607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F28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0.50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A56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0.54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166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0.56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9F5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0.62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E89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0.68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A91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округа Чувашской РеспубликиМБУК «Централизованная клубная система»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Цивильского муниципального округа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409E5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официальный сайт Цивильского муниципального округа Чувашской Республики (паблик в Вконтакте)</w:t>
            </w:r>
          </w:p>
        </w:tc>
      </w:tr>
      <w:tr w:rsidR="00640F60" w14:paraId="2065C164" w14:textId="77777777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BF1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445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8C535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Задача 2 «Создание и развитие общественных поисковых объединений»</w:t>
            </w:r>
          </w:p>
        </w:tc>
      </w:tr>
      <w:tr w:rsidR="00640F60" w14:paraId="7C2A5BDE" w14:textId="77777777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E72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9EF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поисковых объединений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0A4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32B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5A8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773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4D7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D70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DB2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267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031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3FD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83E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округа Чувашской Республики РеспубликиМБУК «Централизованная клубная система» Цивильского муниципального округа Образовательные организации Цивильского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1B1CB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23" w:history="1">
              <w:r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официальный сайт</w:t>
              </w:r>
            </w:hyperlink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Цивильского муниципального округа Чувашской Республики (паблик в Вконтакте)</w:t>
            </w:r>
          </w:p>
        </w:tc>
      </w:tr>
      <w:tr w:rsidR="00640F60" w14:paraId="4E3EB677" w14:textId="77777777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525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268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мероприятий по развитию поискового движения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EF1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625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D41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3AA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3ED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531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6D8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C6C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DDD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410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345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Администрация Цивильского муниципаль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ного округа Чувашской Республики АУДО «Спортивная школа «Асамат»</w:t>
            </w:r>
          </w:p>
          <w:p w14:paraId="410480B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Образовательные организации Цивильского муниципального округа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CAAC3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24" w:history="1">
              <w:r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официальный сайт</w:t>
              </w:r>
            </w:hyperlink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Цивильского муниципа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льного округа Чувашской Республики (паблик в Вконтакте)</w:t>
            </w:r>
          </w:p>
        </w:tc>
      </w:tr>
    </w:tbl>
    <w:p w14:paraId="56EADB4E" w14:textId="77777777" w:rsidR="00640F60" w:rsidRDefault="004C66D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0" w:name="sub_4003"/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lastRenderedPageBreak/>
        <w:t>3. Перечень мероприятий (результатов) комплекса процессных мероприятий</w:t>
      </w:r>
    </w:p>
    <w:bookmarkEnd w:id="10"/>
    <w:p w14:paraId="0AEC24A4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52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2672"/>
        <w:gridCol w:w="1462"/>
        <w:gridCol w:w="3167"/>
        <w:gridCol w:w="1096"/>
        <w:gridCol w:w="974"/>
        <w:gridCol w:w="853"/>
        <w:gridCol w:w="853"/>
        <w:gridCol w:w="853"/>
        <w:gridCol w:w="853"/>
        <w:gridCol w:w="853"/>
        <w:gridCol w:w="853"/>
      </w:tblGrid>
      <w:tr w:rsidR="00640F60" w14:paraId="333552AF" w14:textId="77777777">
        <w:tc>
          <w:tcPr>
            <w:tcW w:w="73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713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 пп</w:t>
            </w:r>
          </w:p>
        </w:tc>
        <w:tc>
          <w:tcPr>
            <w:tcW w:w="2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D37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мероприятия (результата)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D08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Тип мероприятия (результата)</w:t>
            </w:r>
          </w:p>
        </w:tc>
        <w:tc>
          <w:tcPr>
            <w:tcW w:w="3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AEE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4C5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Единица измерения (по </w:t>
            </w:r>
            <w:hyperlink r:id="rId25" w:history="1">
              <w:r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ОКЕИ</w:t>
              </w:r>
            </w:hyperlink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E55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F45A3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Значение мероприятия (результата) по годам</w:t>
            </w:r>
          </w:p>
        </w:tc>
      </w:tr>
      <w:tr w:rsidR="00640F60" w14:paraId="2DB14A2F" w14:textId="77777777">
        <w:tc>
          <w:tcPr>
            <w:tcW w:w="7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DC97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5E9B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1A4E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EC71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772E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E82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85E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9EF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946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781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502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43236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2035</w:t>
            </w:r>
          </w:p>
        </w:tc>
      </w:tr>
      <w:tr w:rsidR="00640F60" w14:paraId="41DCBC14" w14:textId="77777777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AFE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586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802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BFE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937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B75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25A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553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B9A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2EF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41E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1E0CC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</w:tr>
      <w:tr w:rsidR="00640F60" w14:paraId="064CF676" w14:textId="77777777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354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48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91328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Создание условий для совершенствования форм и методов работы по патриотическому воспитанию молодежи</w:t>
            </w:r>
          </w:p>
        </w:tc>
      </w:tr>
      <w:tr w:rsidR="00640F60" w14:paraId="77DB6AD2" w14:textId="77777777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7B8E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2E7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Обеспечено совершенствование нормативно-правового регулирования и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организационно-управленческих механизмов в сфере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патриотического воспитания и допризывной подготовки молодежи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96C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иные мероприятия (результаты)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B93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развитие научного и методического сопровождения системы патриотического воспитания граждан;</w:t>
            </w:r>
          </w:p>
          <w:p w14:paraId="3268750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совершенствование нормат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ивно-правового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регулирования в сфере патриотического воспитания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C6B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процентов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018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3D6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DD8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405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EBB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246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1A312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</w:tr>
      <w:tr w:rsidR="00640F60" w14:paraId="718A81CD" w14:textId="77777777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F51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8ED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Организованы и проведены мероприятия, направленные на патриотическое воспитание детей и допризывную подготовку молодежи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578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осуществление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текущей деятельности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6B5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проведение физкультурных и массовых спортивных мероприятий; проведение мероприятий по поэтапному внедрению и реализации Всероссийского физкультурно-спортивного комплекса «Готов к труду и обороне» (ГТО); увеличение численности молодежи,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сдавшей нормативы Всероссийского физкультурно-спортивного комплекса «Готов к труду и обороне» (ГТО) на золотой, серебряный и бронзовый знаки; взаимодействие с общественными организациями по вопросам патриотического воспитания и допризывной подготовки моло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дежи; повышение престижа службы в Вооруженных Силах Российской Федерации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3F4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49A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803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09A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808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1AC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069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14298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</w:t>
            </w:r>
          </w:p>
        </w:tc>
      </w:tr>
      <w:tr w:rsidR="00640F60" w14:paraId="03951669" w14:textId="77777777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7A2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EEF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Организованы и проведены смены в 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lastRenderedPageBreak/>
              <w:t>МАУ «ДООЛ «Звёздочка» с военно-патриотической тематикой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FCD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осуществление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текущей деятельности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559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реализация комплекса мероприятий, направленных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на обеспечение деятельности 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МАУ «ДООЛ «Звёздочка»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5B8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7A78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BD7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F0F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2E2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D37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ECF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A3D7A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</w:tr>
    </w:tbl>
    <w:p w14:paraId="09896D79" w14:textId="77777777" w:rsidR="00640F60" w:rsidRDefault="004C66D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1" w:name="sub_4004"/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4. Финансовое обеспечение комплекса процессных мероприятий</w:t>
      </w:r>
    </w:p>
    <w:bookmarkEnd w:id="11"/>
    <w:p w14:paraId="78397EB0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0"/>
        <w:gridCol w:w="1540"/>
        <w:gridCol w:w="1631"/>
        <w:gridCol w:w="1163"/>
        <w:gridCol w:w="851"/>
        <w:gridCol w:w="963"/>
        <w:gridCol w:w="1588"/>
        <w:gridCol w:w="1389"/>
        <w:gridCol w:w="1843"/>
      </w:tblGrid>
      <w:tr w:rsidR="00640F60" w14:paraId="5CA31948" w14:textId="77777777">
        <w:tc>
          <w:tcPr>
            <w:tcW w:w="42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2DE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F76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26" w:history="1">
              <w:r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КБК</w:t>
              </w:r>
            </w:hyperlink>
          </w:p>
        </w:tc>
        <w:tc>
          <w:tcPr>
            <w:tcW w:w="94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C2F7A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640F60" w14:paraId="1AA398A6" w14:textId="77777777">
        <w:tc>
          <w:tcPr>
            <w:tcW w:w="42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BCAA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B9F9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54C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4A6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92D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9BC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C7F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2029-2030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D15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2031-2035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93515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</w:tr>
      <w:tr w:rsidR="00640F60" w14:paraId="6BB45AC4" w14:textId="77777777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3D45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3A9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5C7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2D9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B0D0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489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E04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07F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B1526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640F60" w14:paraId="05204DB4" w14:textId="77777777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075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«Патриотическое воспитание и допризывная подготовка молодежи Цивильского муниципального округа», всего</w:t>
            </w:r>
          </w:p>
          <w:p w14:paraId="1F2665D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720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А840200000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4CD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951,1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2D8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771,2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C27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771,2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70A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771,2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47A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1564,6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E0D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4071,2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71E9B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8901,0</w:t>
            </w:r>
          </w:p>
        </w:tc>
      </w:tr>
      <w:tr w:rsidR="00640F60" w14:paraId="166B906D" w14:textId="77777777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B0A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F4B3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3E7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062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301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2E0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B12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8F9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C987C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761CD376" w14:textId="77777777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6DF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республиканский бюджет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FB7E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EB4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398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E642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4A7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963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CE8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D4430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29ABE48B" w14:textId="77777777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476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5BA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А840200000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385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951,1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FC4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FD0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771,2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4D2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771,2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0D50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1564,6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D4D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4071,2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67581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8901,0</w:t>
            </w:r>
          </w:p>
        </w:tc>
      </w:tr>
      <w:tr w:rsidR="00640F60" w14:paraId="3097DEE7" w14:textId="77777777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6F1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Обеспечено совершенствование нормативно-правового регулирования и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организационно-управленческих механизмов в сфере патриотического воспитания и допризывной подготовки молодежи, всего</w:t>
            </w:r>
          </w:p>
          <w:p w14:paraId="2E91302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128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732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1B1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9BA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BB06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AF1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045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D612B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666CE575" w14:textId="77777777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0C3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CB69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59C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110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AB9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3B64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3C4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43A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D661A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269E677D" w14:textId="77777777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B6A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республиканский бюджет Чувашской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A4BBB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078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4BB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AA3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669D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4BF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D55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DC39B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47ABCCEA" w14:textId="77777777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009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бюджет Цивильского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6C4D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9F5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111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56D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065E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079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CB4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3C343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7A6CEF06" w14:textId="77777777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09E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Проведение мероприятий в области образования для детей и молодежи, всего</w:t>
            </w:r>
          </w:p>
          <w:p w14:paraId="68465F3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17C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974 0709</w:t>
            </w:r>
          </w:p>
          <w:p w14:paraId="33FFBE2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А840271850</w:t>
            </w:r>
          </w:p>
          <w:p w14:paraId="752EB30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3EF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365,0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33A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B64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365,0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CFF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365,0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870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1 095,0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164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1 825,0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834EA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4380,0</w:t>
            </w:r>
          </w:p>
        </w:tc>
      </w:tr>
      <w:tr w:rsidR="00640F60" w14:paraId="57CD24AF" w14:textId="77777777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64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B740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FAB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86D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8E9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E79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5B6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B9610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4A87389F" w14:textId="77777777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3C3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FB3B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BEB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E90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02F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B1D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805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24882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136D214D" w14:textId="77777777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156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3B5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974 0709</w:t>
            </w:r>
          </w:p>
          <w:p w14:paraId="661EEBB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А840271850</w:t>
            </w:r>
          </w:p>
          <w:p w14:paraId="4B45C26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5A4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365,0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61D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365,0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14E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365,0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AFD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1 095,0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A19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1 825,0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00092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4015,0</w:t>
            </w:r>
          </w:p>
        </w:tc>
      </w:tr>
      <w:tr w:rsidR="00640F60" w14:paraId="7B265E42" w14:textId="77777777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368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Развитие и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поддержка поискового движения, всего</w:t>
            </w:r>
          </w:p>
          <w:p w14:paraId="7C70A62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D5D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ED6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6C4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583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75A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2D3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86242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47975238" w14:textId="77777777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05B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E037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8F6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FC5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B60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265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40C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561CB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7F7B06F6" w14:textId="77777777">
        <w:trPr>
          <w:trHeight w:val="58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16B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6BA8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EB9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E3D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1BA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C07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82A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0CF3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23C1D7E5" w14:textId="77777777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073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F949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4EB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C39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03B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91F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837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5DC10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48DA0F12" w14:textId="77777777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3D3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мероприятий по вовлечению молодежи в социальную практику, всего</w:t>
            </w:r>
          </w:p>
          <w:p w14:paraId="122C41D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A20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974 0707</w:t>
            </w:r>
          </w:p>
          <w:p w14:paraId="18E3E1D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А840272120</w:t>
            </w:r>
          </w:p>
          <w:p w14:paraId="795B6DA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(200)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D37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CCC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AF2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A35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067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1 500,0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72956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3 300,0</w:t>
            </w:r>
          </w:p>
        </w:tc>
      </w:tr>
      <w:tr w:rsidR="00640F60" w14:paraId="6FBCD09F" w14:textId="77777777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F50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4FC2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981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C48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BAF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8CB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336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60EEF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6A3B61B5" w14:textId="77777777">
        <w:trPr>
          <w:trHeight w:val="58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61D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республиканский бюджет Чувашской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5019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AFB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CBA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0E3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6AA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B9F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7B7B7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30B304FB" w14:textId="77777777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5DC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934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А840272120</w:t>
            </w:r>
          </w:p>
          <w:p w14:paraId="0FAFF70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(200)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FD9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231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5B0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4F4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C0F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1 500,0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0E893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3 300,0</w:t>
            </w:r>
          </w:p>
        </w:tc>
      </w:tr>
      <w:tr w:rsidR="00640F60" w14:paraId="1FE39671" w14:textId="77777777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F0A4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AD27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8862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01EC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B145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8BB2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E728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E8CBEA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790F3CFF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14:paraId="58A3FB92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14:paraId="25F6F079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14:paraId="0D742308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Паспорт</w:t>
      </w: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комплекса процессных мероприятий «Развитие инфраструктуры молодёжной политики Чувашской Республики» </w:t>
      </w:r>
    </w:p>
    <w:p w14:paraId="3B70B1EA" w14:textId="77777777" w:rsidR="00640F60" w:rsidRDefault="004C66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в Цивильском муниципальном округе</w:t>
      </w:r>
    </w:p>
    <w:bookmarkEnd w:id="7"/>
    <w:p w14:paraId="6D6626D6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02ECCEDD" w14:textId="77777777" w:rsidR="00640F60" w:rsidRDefault="004C66D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2" w:name="sub_6001"/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1. Общие положения</w:t>
      </w:r>
    </w:p>
    <w:bookmarkEnd w:id="12"/>
    <w:p w14:paraId="51C8B625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8222"/>
      </w:tblGrid>
      <w:tr w:rsidR="00640F60" w14:paraId="189079A4" w14:textId="77777777"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9CB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87BDF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округа Чувашской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Республики</w:t>
            </w:r>
          </w:p>
        </w:tc>
      </w:tr>
      <w:tr w:rsidR="00640F60" w14:paraId="7F7B3E4C" w14:textId="77777777"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3D2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Муниципальная программа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2D4D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«Молодёжь Цивильского муниципального округа» </w:t>
            </w:r>
          </w:p>
        </w:tc>
      </w:tr>
    </w:tbl>
    <w:p w14:paraId="3611EAC9" w14:textId="77777777" w:rsidR="00640F60" w:rsidRDefault="00640F60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3" w:name="sub_6002"/>
    </w:p>
    <w:p w14:paraId="6869008D" w14:textId="77777777" w:rsidR="00640F60" w:rsidRDefault="004C66D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2. Показатели комплекса процессных мероприятий</w:t>
      </w:r>
    </w:p>
    <w:bookmarkEnd w:id="13"/>
    <w:p w14:paraId="1F4711C4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4"/>
        <w:gridCol w:w="2166"/>
        <w:gridCol w:w="1529"/>
        <w:gridCol w:w="1019"/>
        <w:gridCol w:w="1019"/>
        <w:gridCol w:w="892"/>
        <w:gridCol w:w="892"/>
        <w:gridCol w:w="892"/>
        <w:gridCol w:w="892"/>
        <w:gridCol w:w="892"/>
        <w:gridCol w:w="892"/>
        <w:gridCol w:w="892"/>
        <w:gridCol w:w="1401"/>
        <w:gridCol w:w="1019"/>
      </w:tblGrid>
      <w:tr w:rsidR="00640F60" w14:paraId="4272A7B1" w14:textId="77777777">
        <w:tc>
          <w:tcPr>
            <w:tcW w:w="7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5F4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 пп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D14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показателя/задачи</w:t>
            </w:r>
          </w:p>
        </w:tc>
        <w:tc>
          <w:tcPr>
            <w:tcW w:w="1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905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Признак возрастания/убывания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9FA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Уровень показателя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336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Единица измерения (по </w:t>
            </w:r>
            <w:hyperlink r:id="rId27" w:history="1">
              <w:r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ОКЕИ</w:t>
              </w:r>
            </w:hyperlink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457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4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FB6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Значение показателя по годам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B7B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02DA0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Информационная система</w:t>
            </w:r>
          </w:p>
        </w:tc>
      </w:tr>
      <w:tr w:rsidR="00640F60" w14:paraId="4FF0A5A6" w14:textId="77777777">
        <w:tc>
          <w:tcPr>
            <w:tcW w:w="7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FBC8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0744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8CD9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562B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9AB1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67C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BB6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298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80E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FBB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F84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3A6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2035</w:t>
            </w: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3D23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9338A3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40F60" w14:paraId="5DAEEB32" w14:textId="77777777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A26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2B3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D8B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ED39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7CB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FE3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FCC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9A7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985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6A1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EE4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949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C9C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C0CE1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</w:t>
            </w:r>
          </w:p>
        </w:tc>
      </w:tr>
      <w:tr w:rsidR="00640F60" w14:paraId="7DFE6BA2" w14:textId="77777777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C8D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39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02944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Задача «Развитие современной инфраструктуры молодёжной политики»</w:t>
            </w:r>
          </w:p>
        </w:tc>
      </w:tr>
      <w:tr w:rsidR="00640F60" w14:paraId="2F218A9F" w14:textId="77777777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26E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654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победителей конкурсного отбора на предоставление субсидий из федерального бюджета на реализацию программ комплексного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развития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молодёжной политики в субъектах Российской Федерации «Регион для молодых»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F89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возрастание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4BC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88E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D29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FDE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A97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06C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D90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-</w:t>
            </w:r>
          </w:p>
          <w:p w14:paraId="55E3FDF6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B74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3B1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DDD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Администрация Цивильского муниципального округа Чувашской РеспубликиМБУК «Централи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зованная клубная система» Цивильского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B3431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официальный сайт Цивильского муниципального округа Чувашской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Республики (паблик в Вконтакте)</w:t>
            </w:r>
          </w:p>
        </w:tc>
      </w:tr>
      <w:tr w:rsidR="00640F60" w14:paraId="5308FB7D" w14:textId="77777777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B14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ECF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функционирующих центров (учреждения) молодёжной политики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B91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B77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08F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657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6FB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293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B82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A65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CF8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BD1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EA4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округа Чувашской Республики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D6C9D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официальный сайт Цивильского муниципального округа Чувашской Республики (паблик в Вконтакте)</w:t>
            </w:r>
          </w:p>
        </w:tc>
      </w:tr>
      <w:tr w:rsidR="00640F60" w14:paraId="29D830BE" w14:textId="77777777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DCD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728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Численность молодёжи от 14 до 35 лет (включительно), охваченной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мероприятиями в сфере молодёжной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политики, проводимыми общественными объединениями в молодёжных центрах (учреждениях)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8F4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возрастание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D35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37F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5D9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652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958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11000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7E3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14000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8DC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17000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E34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21000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F80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25000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3CC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округа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Чувашской Республики МБУК «Це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нтрализованная клубная система» Цивильского муниципального округа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6B3B8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официальный сайт Цивильского муниципально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го округа Чувашской Республики (паблик в Вконтакте)</w:t>
            </w:r>
          </w:p>
        </w:tc>
      </w:tr>
      <w:tr w:rsidR="00640F60" w14:paraId="1D4258F2" w14:textId="77777777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BC6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1.4.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351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функционирующих центров общественного развития «Добро.Центр»,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соответствующие стандарту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22C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C07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F66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2DA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128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452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96C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01B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17F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C30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F5A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округа Чувашской Республики </w:t>
            </w:r>
          </w:p>
          <w:p w14:paraId="3600C30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БУ «Цивильский ЦСОН»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47D85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официальный сайт Цивильского муниципального округа Чувашской Республики (паблик в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Вконтакте)</w:t>
            </w:r>
          </w:p>
        </w:tc>
      </w:tr>
      <w:tr w:rsidR="00640F60" w14:paraId="0C6579F8" w14:textId="77777777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F44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789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функционирующих точек проекта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«Точки притяжения» Федерального агентства по делам молодёжи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394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возрастание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65B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AA5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018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730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949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0B4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635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4A0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388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21A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Администрация Цивильско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го муниципального округа Чувашской РеспубликиМБУК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«Централизованная клубная система» Цивильского муниципального округа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02EDB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официальный сайт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Цивильского муниципального округа Чувашской Республики (паблик в Вконтакте)</w:t>
            </w:r>
          </w:p>
        </w:tc>
      </w:tr>
    </w:tbl>
    <w:p w14:paraId="2C04CA7B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4ED88AAD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644CFF50" w14:textId="77777777" w:rsidR="00640F60" w:rsidRDefault="004C66D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4" w:name="sub_6003"/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3. Перечень мероприятий (результатов) комплекса процессных мероприятий</w:t>
      </w:r>
    </w:p>
    <w:bookmarkEnd w:id="14"/>
    <w:p w14:paraId="78EB928D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5"/>
        <w:gridCol w:w="2852"/>
        <w:gridCol w:w="1494"/>
        <w:gridCol w:w="2988"/>
        <w:gridCol w:w="1358"/>
        <w:gridCol w:w="815"/>
        <w:gridCol w:w="815"/>
        <w:gridCol w:w="815"/>
        <w:gridCol w:w="815"/>
        <w:gridCol w:w="815"/>
        <w:gridCol w:w="815"/>
        <w:gridCol w:w="815"/>
      </w:tblGrid>
      <w:tr w:rsidR="00640F60" w14:paraId="4665F130" w14:textId="77777777"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1A0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 пп</w:t>
            </w:r>
          </w:p>
        </w:tc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E45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мероприятия (результата)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07B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Тип мероприятия (результата)</w:t>
            </w:r>
          </w:p>
        </w:tc>
        <w:tc>
          <w:tcPr>
            <w:tcW w:w="2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05F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A77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Единица измерения (по </w:t>
            </w:r>
            <w:hyperlink r:id="rId28" w:history="1">
              <w:r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ОКЕИ</w:t>
              </w:r>
            </w:hyperlink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D50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4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271BE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Значение мероприятия (результата) по годам</w:t>
            </w:r>
          </w:p>
        </w:tc>
      </w:tr>
      <w:tr w:rsidR="00640F60" w14:paraId="1FDC0513" w14:textId="77777777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A5D7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F60F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65D4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61B1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7774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60C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732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D77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AA3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3D2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B37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4B17C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2035</w:t>
            </w:r>
          </w:p>
        </w:tc>
      </w:tr>
      <w:tr w:rsidR="00640F60" w14:paraId="395F51A7" w14:textId="77777777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689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39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A7E09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Развитие современной инфраструктуры молодёжной политики</w:t>
            </w:r>
          </w:p>
        </w:tc>
      </w:tr>
      <w:tr w:rsidR="00640F60" w14:paraId="7DE4D425" w14:textId="77777777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3D0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E25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Организовано участие в проекте «Точки притяжения» Федерального агентства по делам молодёжи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620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иные мероприятия (результаты)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629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Участие в проекте по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отбору пространств для организации и проведения на выбранной территории молодёжных проектов и мероприятий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AE8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18D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682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EED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C6C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ADF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99C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63489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</w:tr>
      <w:tr w:rsidR="00640F60" w14:paraId="2BA74043" w14:textId="77777777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82F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CB49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Организованы и проведены мероприятия, направленные на создание молодёжных центров и центров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общественного развития «Добро.Центр»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FEA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иные мероприятия (результаты)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D35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Поданы заявки на открытие центров общественного развития «Добро.Центр». Обеспечено открытие молодёжных центров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6A7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A04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CB1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396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B8F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134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4BD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12F75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</w:tr>
    </w:tbl>
    <w:p w14:paraId="4A590FA6" w14:textId="77777777" w:rsidR="00640F60" w:rsidRDefault="004C66D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5" w:name="sub_6004"/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4. Финансовое обеспечение </w:t>
      </w: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комплекса процессных мероприятий</w:t>
      </w:r>
    </w:p>
    <w:bookmarkEnd w:id="15"/>
    <w:p w14:paraId="55BA2DD1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4"/>
        <w:gridCol w:w="1599"/>
        <w:gridCol w:w="1312"/>
        <w:gridCol w:w="1560"/>
        <w:gridCol w:w="1275"/>
        <w:gridCol w:w="1276"/>
        <w:gridCol w:w="1276"/>
        <w:gridCol w:w="1276"/>
      </w:tblGrid>
      <w:tr w:rsidR="00640F60" w14:paraId="70449F39" w14:textId="77777777">
        <w:tc>
          <w:tcPr>
            <w:tcW w:w="55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94F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08F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29" w:history="1">
              <w:r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КБК</w:t>
              </w:r>
            </w:hyperlink>
          </w:p>
        </w:tc>
        <w:tc>
          <w:tcPr>
            <w:tcW w:w="79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42D72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640F60" w14:paraId="181D1C79" w14:textId="77777777">
        <w:tc>
          <w:tcPr>
            <w:tcW w:w="55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466B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4254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409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DEC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D84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C64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2028-2030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915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2031-2035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A3FC9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</w:tr>
      <w:tr w:rsidR="00640F60" w14:paraId="6FD9F31E" w14:textId="77777777">
        <w:tc>
          <w:tcPr>
            <w:tcW w:w="5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00A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Комплекс процессных мероприятий «Развитие инфраструктуры молодёжной политики Чувашской Республики», всего</w:t>
            </w:r>
          </w:p>
          <w:p w14:paraId="5959124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7D1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D8B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B9A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2FB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DA8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CB4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51594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46616CA0" w14:textId="77777777">
        <w:tc>
          <w:tcPr>
            <w:tcW w:w="5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C44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A84D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3BC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4F2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9F4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04B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BFF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4EFD8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4D72C26D" w14:textId="77777777">
        <w:tc>
          <w:tcPr>
            <w:tcW w:w="5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19A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17B8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CCB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ED9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3EF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D79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1B4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29D8E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5348AAFB" w14:textId="77777777">
        <w:tc>
          <w:tcPr>
            <w:tcW w:w="5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A56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C659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EFB8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1FD6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4536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F4D1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EBB7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CC93A3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40F60" w14:paraId="15C0B768" w14:textId="77777777">
        <w:tc>
          <w:tcPr>
            <w:tcW w:w="5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461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Организовано участие во Всероссийском проекте «Точки притяжения», всего</w:t>
            </w:r>
          </w:p>
          <w:p w14:paraId="5B90965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B98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8BF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A8C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A14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14B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3D8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D9E20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054E2786" w14:textId="77777777">
        <w:tc>
          <w:tcPr>
            <w:tcW w:w="5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BF3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5251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A80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A34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B8D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9B6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886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6142D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032DC8CC" w14:textId="77777777">
        <w:tc>
          <w:tcPr>
            <w:tcW w:w="5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E4F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CFA5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D1F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051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E99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0BB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69F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0CD3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722E4E0F" w14:textId="77777777">
        <w:tc>
          <w:tcPr>
            <w:tcW w:w="5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E4D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843B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BC6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082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2A2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979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C83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36538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687883F6" w14:textId="77777777">
        <w:tc>
          <w:tcPr>
            <w:tcW w:w="5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794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Организованы и проведены мероприятия, направленные на создание молодёжных центров и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центров общественного развития, всего</w:t>
            </w:r>
          </w:p>
          <w:p w14:paraId="36B98A5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938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C2E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3E1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674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B26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3E2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DE553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11C0E2F1" w14:textId="77777777">
        <w:tc>
          <w:tcPr>
            <w:tcW w:w="5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5D4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4EE8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DE8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402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FBB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FDC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CAB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8D74A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26C14D10" w14:textId="77777777">
        <w:tc>
          <w:tcPr>
            <w:tcW w:w="5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FAD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C1EE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874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658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834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D3B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0C9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DF04A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7A111103" w14:textId="77777777">
        <w:tc>
          <w:tcPr>
            <w:tcW w:w="5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179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895F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E93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A57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BE5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CA0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FC2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6A4CC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</w:tbl>
    <w:p w14:paraId="7BC6974C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0CA73E84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071603D5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729DA67E" w14:textId="77777777" w:rsidR="00640F60" w:rsidRDefault="00640F60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6" w:name="sub_7000"/>
    </w:p>
    <w:p w14:paraId="25091EBF" w14:textId="77777777" w:rsidR="00640F60" w:rsidRDefault="004C66D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Паспорт</w:t>
      </w: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br/>
        <w:t>комплекса процессных мероприятий «Развитие добровольчества в Цивильском муниципальном округе Чувашской Республики»</w:t>
      </w:r>
      <w:bookmarkEnd w:id="16"/>
    </w:p>
    <w:p w14:paraId="69ED394F" w14:textId="77777777" w:rsidR="00640F60" w:rsidRDefault="004C66D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7" w:name="sub_7001"/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1. Общие положения</w:t>
      </w:r>
    </w:p>
    <w:bookmarkEnd w:id="17"/>
    <w:p w14:paraId="4CBC872E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0"/>
        <w:gridCol w:w="7938"/>
      </w:tblGrid>
      <w:tr w:rsidR="00640F60" w14:paraId="76C5B27C" w14:textId="77777777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D6B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2CE12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округа Чувашской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Республики</w:t>
            </w:r>
          </w:p>
        </w:tc>
      </w:tr>
      <w:tr w:rsidR="00640F60" w14:paraId="5B6E7838" w14:textId="77777777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36C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Муниципальная программа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0B7AB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«Молодёжь Цивильского муниципального округа» </w:t>
            </w:r>
          </w:p>
        </w:tc>
      </w:tr>
    </w:tbl>
    <w:p w14:paraId="3806E4B8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7B8141A7" w14:textId="77777777" w:rsidR="00640F60" w:rsidRDefault="004C66D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8" w:name="sub_7002"/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2. Показатели комплекса процессных мероприятий</w:t>
      </w:r>
    </w:p>
    <w:bookmarkEnd w:id="18"/>
    <w:p w14:paraId="28C0A991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1747"/>
        <w:gridCol w:w="1075"/>
        <w:gridCol w:w="941"/>
        <w:gridCol w:w="1075"/>
        <w:gridCol w:w="941"/>
        <w:gridCol w:w="941"/>
        <w:gridCol w:w="941"/>
        <w:gridCol w:w="941"/>
        <w:gridCol w:w="941"/>
        <w:gridCol w:w="941"/>
        <w:gridCol w:w="941"/>
        <w:gridCol w:w="1478"/>
        <w:gridCol w:w="1478"/>
      </w:tblGrid>
      <w:tr w:rsidR="00640F60" w14:paraId="0597EDA9" w14:textId="77777777"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E9E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 пп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298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показателя/задачи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E04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Признак возрастания/убывания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280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Уровень показателя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9B0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Единица измерения (по </w:t>
            </w:r>
            <w:hyperlink r:id="rId30" w:history="1">
              <w:r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ОКЕИ</w:t>
              </w:r>
            </w:hyperlink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841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4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B44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Значение показателя по годам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278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8F96C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Информационная система</w:t>
            </w:r>
          </w:p>
        </w:tc>
      </w:tr>
      <w:tr w:rsidR="00640F60" w14:paraId="64D34DD5" w14:textId="77777777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186B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7C8C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0DD7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E6D1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C78E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4E2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178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0BA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EFD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CD9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CBB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F07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2035</w:t>
            </w: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D06A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F046A6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40F60" w14:paraId="75B295A9" w14:textId="77777777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C41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71E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825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228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C13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91A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87A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29E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FA1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9A7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D93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005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1E3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D5F8B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</w:t>
            </w:r>
          </w:p>
        </w:tc>
      </w:tr>
      <w:tr w:rsidR="00640F60" w14:paraId="59A52431" w14:textId="77777777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5BC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3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E26E1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Задача 1 «Развитие и поддержка добровольческого движения»</w:t>
            </w:r>
          </w:p>
        </w:tc>
      </w:tr>
      <w:tr w:rsidR="00640F60" w14:paraId="14FDA14B" w14:textId="77777777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577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977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волонтеров/организаторов, зарегистрированных на платформе «ДОБРО.РУ»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C09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480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5F6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тыс. человек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11A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99E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AD7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E4B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862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DF35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12,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F9E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A2F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округа Чувашской РеспубликиМБУК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«Централизованная клубная система» Цивильского муниципального округа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2E65A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официальный сайт Цивильского муниципального округа Чувашской Республики (паблик в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Вконтакте)</w:t>
            </w:r>
          </w:p>
        </w:tc>
      </w:tr>
      <w:tr w:rsidR="00640F60" w14:paraId="2EAE9195" w14:textId="77777777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66E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8FA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Доля граждан, 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овлеченных в добровольческую деятельность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A41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65C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C32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9CC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C15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AC7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983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20C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CE2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7F9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DB1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округа Чувашской Республики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89773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официальный сайт Цивильского муниципального округа Чувашской Республики (паблик в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Вконтакте)</w:t>
            </w:r>
          </w:p>
        </w:tc>
      </w:tr>
      <w:tr w:rsidR="00640F60" w14:paraId="02558295" w14:textId="77777777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C17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D9B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Доля молодёжи от 14 до 35 лет (включительно), охваченной деятельностью молодёжных общественных объединений, в общей ее численности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EEE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7D3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A57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90E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44A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D17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C18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6F8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40B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E49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E6C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округа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Чувашской РеспубликиМБУК «Централизованная клубная система» Цивильског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о муниципального округа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C1FEB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официальный сайт Цивильского муниципального округа Чувашской Республики (паблик в Вконтакте)</w:t>
            </w:r>
          </w:p>
        </w:tc>
      </w:tr>
    </w:tbl>
    <w:p w14:paraId="257F4846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F047D7A" w14:textId="77777777" w:rsidR="00640F60" w:rsidRDefault="004C66D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9" w:name="sub_7003"/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3. Перечень мероприятий (результатов) комплекса </w:t>
      </w: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процессных мероприятий</w:t>
      </w:r>
    </w:p>
    <w:bookmarkEnd w:id="19"/>
    <w:p w14:paraId="0A4E65D9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2800"/>
        <w:gridCol w:w="1820"/>
        <w:gridCol w:w="2520"/>
        <w:gridCol w:w="1400"/>
        <w:gridCol w:w="840"/>
        <w:gridCol w:w="840"/>
        <w:gridCol w:w="840"/>
        <w:gridCol w:w="840"/>
        <w:gridCol w:w="840"/>
        <w:gridCol w:w="840"/>
        <w:gridCol w:w="840"/>
      </w:tblGrid>
      <w:tr w:rsidR="00640F60" w14:paraId="6ACB1CCB" w14:textId="77777777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F5F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 пп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178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мероприятия (результата)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F68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Тип мероприятия (результата)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544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287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Единица измерения (по </w:t>
            </w:r>
            <w:hyperlink r:id="rId31" w:history="1">
              <w:r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ОКЕИ</w:t>
              </w:r>
            </w:hyperlink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728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4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F5B26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Значение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мероприятия (результата) по годам</w:t>
            </w:r>
          </w:p>
        </w:tc>
      </w:tr>
      <w:tr w:rsidR="00640F60" w14:paraId="723DE9A7" w14:textId="77777777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9B19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D198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80F1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9DC2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C6DD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C64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824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107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940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831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14D4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3DE9C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2035</w:t>
            </w:r>
          </w:p>
        </w:tc>
      </w:tr>
      <w:tr w:rsidR="00640F60" w14:paraId="363FFC9D" w14:textId="777777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A99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1FA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991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D2C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6BF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B68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293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E45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9A0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DB0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94B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2E45F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</w:tr>
      <w:tr w:rsidR="00640F60" w14:paraId="78790F38" w14:textId="777777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D69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4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98657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Развитие и поддержка добровольческого движения</w:t>
            </w:r>
          </w:p>
        </w:tc>
      </w:tr>
      <w:tr w:rsidR="00640F60" w14:paraId="230F261F" w14:textId="777777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CFC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F50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Организована поддержка молодёжных добровольческих инициатив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010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иные мероприятия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(результаты)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A62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обеспечено сопровождение участия добровольцев (волонтеров) в республиканских конкурсах творческих идей, проектов. В рамках данного направления присуждаются Государственные молодёжные премии Чувашской Республики в сфере добровольческой (волонте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рской) деятельности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6DD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FAB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07C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900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C56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886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63B1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5EE9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640F60" w14:paraId="2F5EB2DD" w14:textId="777777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322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DEA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Организована поддержка в участии в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мероприятиях, направленных на развитие добровольчества (волонтёрства)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5FA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иные мероприятия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(результаты)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441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Обеспечение участия в республиканском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форуме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добровольчества (волонтёрства) «Доброфорум» и в региональном этапе Международной Премии «#МЫВМЕСТЕ»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DA1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57C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782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5A4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EA6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491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FBE7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5BC34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</w:tr>
      <w:tr w:rsidR="00640F60" w14:paraId="58481993" w14:textId="777777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93B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902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Организовано обучение добровольцев (волонтеров)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0CF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оказание услуг (выполнение работ)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3F4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проведение цикла обучающих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семинаров для добровольцев (волонтеров)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03F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5E9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BFB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A8C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615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230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68C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8BA51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</w:tr>
    </w:tbl>
    <w:p w14:paraId="6109F02C" w14:textId="77777777" w:rsidR="00640F60" w:rsidRDefault="00640F60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20" w:name="sub_7004"/>
    </w:p>
    <w:p w14:paraId="554FA4AB" w14:textId="77777777" w:rsidR="00640F60" w:rsidRDefault="004C66D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4. Финансовое обеспечение комплекса процессных мероприятий</w:t>
      </w:r>
    </w:p>
    <w:bookmarkEnd w:id="20"/>
    <w:p w14:paraId="6B6D2868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0"/>
        <w:gridCol w:w="1540"/>
        <w:gridCol w:w="1507"/>
        <w:gridCol w:w="1418"/>
        <w:gridCol w:w="1275"/>
        <w:gridCol w:w="1276"/>
        <w:gridCol w:w="1418"/>
        <w:gridCol w:w="1275"/>
      </w:tblGrid>
      <w:tr w:rsidR="00640F60" w14:paraId="10CA11D5" w14:textId="77777777">
        <w:tc>
          <w:tcPr>
            <w:tcW w:w="56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1A6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248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32" w:history="1">
              <w:r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КБК</w:t>
              </w:r>
            </w:hyperlink>
          </w:p>
        </w:tc>
        <w:tc>
          <w:tcPr>
            <w:tcW w:w="81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3628D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640F60" w14:paraId="1B1E56C0" w14:textId="77777777">
        <w:tc>
          <w:tcPr>
            <w:tcW w:w="56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DBAA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E6F2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91C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69A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5C5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BF0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B98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2031-2035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7FE9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</w:tr>
      <w:tr w:rsidR="00640F60" w14:paraId="6E69DC10" w14:textId="77777777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B54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411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7A4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FA8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3B5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CC0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D91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6D628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</w:tr>
      <w:tr w:rsidR="00640F60" w14:paraId="1B24655D" w14:textId="77777777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37C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Комплекс процессных мероприятий «Развитие 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добровольчества в Цивильском муниципальном округе», всего</w:t>
            </w:r>
          </w:p>
          <w:p w14:paraId="3165227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003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987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26E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810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AF0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7B7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30CC8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5EBF0732" w14:textId="77777777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6B5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B82D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92C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B77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0BE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141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329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99A79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738C36F7" w14:textId="77777777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03F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3622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858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4BD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33E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D7C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474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4051B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773A25BE" w14:textId="77777777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9F3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бюджет Цивильского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A439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205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400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727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CA5C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E65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A154A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232313BF" w14:textId="77777777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F38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Организована поддержка молодёжных добровольческих инициатив, всего</w:t>
            </w:r>
          </w:p>
          <w:p w14:paraId="4778F4C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70B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61C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800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A47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5DF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CCC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FDFEC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0BB3BCAB" w14:textId="77777777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53D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1815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AC7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BB4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642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834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742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4957A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2CD67449" w14:textId="77777777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A54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6F86D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40B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B10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19A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EE8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F9ED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B1D21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52B0839D" w14:textId="77777777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CE8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бюджет Цивильского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6810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D39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9D3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5FF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1D1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CD5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9BDE6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3888CB59" w14:textId="77777777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089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Организованы и проведены мероприятия, направленные на развитие добровольчества (волонтёрства), всего</w:t>
            </w:r>
          </w:p>
          <w:p w14:paraId="5A74213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C95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F03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67D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378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9FA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248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B33F1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17AA5F01" w14:textId="77777777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D55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8946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1E3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116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713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AD63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05A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89987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22609F19" w14:textId="77777777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5A2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FA70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48C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7C3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25B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03D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726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9D58B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3D6C74AC" w14:textId="77777777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544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0B99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C45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728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7EB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B61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126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710F7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4149EEDD" w14:textId="77777777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B5C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Организовано обучение добровольцев (волонтеров), всего</w:t>
            </w:r>
          </w:p>
          <w:p w14:paraId="097ECEEB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BA4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21E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C5E0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F5F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0662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DA3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E7FFB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1BEDE46B" w14:textId="77777777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76E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E42B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093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09F4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851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DC8E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055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C6E3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0BF53B97" w14:textId="77777777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90A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F77C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3F51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D62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53D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FF0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718F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262F67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640F60" w14:paraId="7BB1519F" w14:textId="77777777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DA09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5E5E" w14:textId="77777777" w:rsidR="00640F60" w:rsidRDefault="00640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007C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61B3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E2E6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675A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9A58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EC1A15" w14:textId="77777777" w:rsidR="00640F60" w:rsidRDefault="004C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</w:tbl>
    <w:p w14:paraId="5C95313A" w14:textId="77777777" w:rsidR="00640F60" w:rsidRDefault="00640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628E70A2" w14:textId="77777777" w:rsidR="00640F60" w:rsidRDefault="00640F60">
      <w:pPr>
        <w:widowControl w:val="0"/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bookmarkEnd w:id="3"/>
    <w:bookmarkEnd w:id="5"/>
    <w:p w14:paraId="0D83ECA4" w14:textId="77777777" w:rsidR="00640F60" w:rsidRDefault="00640F60"/>
    <w:sectPr w:rsidR="00640F6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DDF65" w14:textId="77777777" w:rsidR="00640F60" w:rsidRDefault="004C66DE">
      <w:pPr>
        <w:spacing w:line="240" w:lineRule="auto"/>
      </w:pPr>
      <w:r>
        <w:separator/>
      </w:r>
    </w:p>
  </w:endnote>
  <w:endnote w:type="continuationSeparator" w:id="0">
    <w:p w14:paraId="0C8D1437" w14:textId="77777777" w:rsidR="00640F60" w:rsidRDefault="004C66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E72B1" w14:textId="77777777" w:rsidR="00640F60" w:rsidRDefault="004C66DE">
      <w:pPr>
        <w:spacing w:after="0"/>
      </w:pPr>
      <w:r>
        <w:separator/>
      </w:r>
    </w:p>
  </w:footnote>
  <w:footnote w:type="continuationSeparator" w:id="0">
    <w:p w14:paraId="73F3A0F8" w14:textId="77777777" w:rsidR="00640F60" w:rsidRDefault="004C66D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27A02" w14:textId="77777777" w:rsidR="00640F60" w:rsidRDefault="00640F60">
    <w:pPr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4E79E4"/>
    <w:multiLevelType w:val="multilevel"/>
    <w:tmpl w:val="454E79E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7D1"/>
    <w:rsid w:val="000875DE"/>
    <w:rsid w:val="00115489"/>
    <w:rsid w:val="00247087"/>
    <w:rsid w:val="003D3163"/>
    <w:rsid w:val="00410D54"/>
    <w:rsid w:val="00414BA8"/>
    <w:rsid w:val="004C66DE"/>
    <w:rsid w:val="004F35D9"/>
    <w:rsid w:val="00513346"/>
    <w:rsid w:val="0053139B"/>
    <w:rsid w:val="00640F60"/>
    <w:rsid w:val="00734BC1"/>
    <w:rsid w:val="00734F0B"/>
    <w:rsid w:val="007753C0"/>
    <w:rsid w:val="007A6989"/>
    <w:rsid w:val="007E47D1"/>
    <w:rsid w:val="0088508F"/>
    <w:rsid w:val="008E3C03"/>
    <w:rsid w:val="00953A59"/>
    <w:rsid w:val="0097096F"/>
    <w:rsid w:val="009C3F92"/>
    <w:rsid w:val="009D047D"/>
    <w:rsid w:val="009E6C8F"/>
    <w:rsid w:val="00A73459"/>
    <w:rsid w:val="00B92ED6"/>
    <w:rsid w:val="00C30570"/>
    <w:rsid w:val="00E472E9"/>
    <w:rsid w:val="00F16E5F"/>
    <w:rsid w:val="00F16EBE"/>
    <w:rsid w:val="6C2D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38C43"/>
  <w15:docId w15:val="{7E654AC8-FCF4-4539-91BB-054BDEDAA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a">
    <w:name w:val="Цветовое выделение"/>
    <w:uiPriority w:val="99"/>
    <w:qFormat/>
    <w:rPr>
      <w:b/>
      <w:color w:val="26282F"/>
    </w:rPr>
  </w:style>
  <w:style w:type="character" w:customStyle="1" w:styleId="ab">
    <w:name w:val="Гипертекстовая ссылка"/>
    <w:basedOn w:val="aa"/>
    <w:uiPriority w:val="99"/>
    <w:rPr>
      <w:rFonts w:cs="Times New Roman"/>
      <w:b w:val="0"/>
      <w:color w:val="106BBE"/>
    </w:rPr>
  </w:style>
  <w:style w:type="paragraph" w:customStyle="1" w:styleId="ac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d">
    <w:name w:val="Комментарий"/>
    <w:basedOn w:val="ac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e">
    <w:name w:val="Информация о версии"/>
    <w:basedOn w:val="ad"/>
    <w:next w:val="a"/>
    <w:uiPriority w:val="99"/>
    <w:rPr>
      <w:i/>
      <w:iCs/>
    </w:rPr>
  </w:style>
  <w:style w:type="paragraph" w:customStyle="1" w:styleId="af">
    <w:name w:val="Текст информации об изменениях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eastAsia="ru-RU"/>
    </w:rPr>
  </w:style>
  <w:style w:type="paragraph" w:customStyle="1" w:styleId="af0">
    <w:name w:val="Информация об изменениях"/>
    <w:basedOn w:val="af"/>
    <w:next w:val="a"/>
    <w:uiPriority w:val="99"/>
    <w:pPr>
      <w:spacing w:before="180"/>
      <w:ind w:left="360" w:right="360" w:firstLine="0"/>
    </w:pPr>
  </w:style>
  <w:style w:type="paragraph" w:customStyle="1" w:styleId="af1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2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3">
    <w:name w:val="Подзаголовок для информации об изменениях"/>
    <w:basedOn w:val="af"/>
    <w:next w:val="a"/>
    <w:uiPriority w:val="99"/>
    <w:qFormat/>
    <w:rPr>
      <w:b/>
      <w:bCs/>
    </w:rPr>
  </w:style>
  <w:style w:type="paragraph" w:customStyle="1" w:styleId="af4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f5">
    <w:name w:val="Цветовое выделение для Текст"/>
    <w:uiPriority w:val="99"/>
    <w:rPr>
      <w:rFonts w:ascii="Times New Roman CYR" w:hAnsi="Times New Roman CYR"/>
    </w:rPr>
  </w:style>
  <w:style w:type="character" w:customStyle="1" w:styleId="a7">
    <w:name w:val="Верхний колонтитул Знак"/>
    <w:basedOn w:val="a0"/>
    <w:link w:val="a6"/>
    <w:uiPriority w:val="99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Style9">
    <w:name w:val="Style9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Гиперссылка1"/>
    <w:basedOn w:val="a0"/>
    <w:uiPriority w:val="99"/>
    <w:unhideWhenUsed/>
    <w:rPr>
      <w:rFonts w:cs="Times New Roman"/>
      <w:color w:val="0563C1"/>
      <w:u w:val="single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qFormat/>
    <w:pPr>
      <w:widowControl w:val="0"/>
    </w:pPr>
    <w:rPr>
      <w:rFonts w:ascii="Times New Roman" w:eastAsia="Times New Roman" w:hAnsi="Times New Roman" w:cs="Times New Roman"/>
      <w:color w:val="00000A"/>
      <w:sz w:val="24"/>
    </w:rPr>
  </w:style>
  <w:style w:type="paragraph" w:styleId="af6">
    <w:name w:val="List Paragraph"/>
    <w:basedOn w:val="a"/>
    <w:uiPriority w:val="34"/>
    <w:qFormat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7">
    <w:name w:val="Сноска"/>
    <w:basedOn w:val="a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Pr>
      <w:rFonts w:ascii="Times New Roman" w:eastAsia="Times New Roman" w:hAnsi="Times New Roman" w:cs="Times New Roman"/>
      <w:color w:val="00000A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17520999/267462799" TargetMode="External"/><Relationship Id="rId18" Type="http://schemas.openxmlformats.org/officeDocument/2006/relationships/hyperlink" Target="https://internet.garant.ru/document/redirect/17520999/267462799" TargetMode="External"/><Relationship Id="rId26" Type="http://schemas.openxmlformats.org/officeDocument/2006/relationships/hyperlink" Target="https://internet.garant.ru/document/redirect/12112604/19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2112604/19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https://internet.garant.ru/document/redirect/179222/0" TargetMode="External"/><Relationship Id="rId25" Type="http://schemas.openxmlformats.org/officeDocument/2006/relationships/hyperlink" Target="https://internet.garant.ru/document/redirect/179222/0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520999/267462799" TargetMode="External"/><Relationship Id="rId20" Type="http://schemas.openxmlformats.org/officeDocument/2006/relationships/hyperlink" Target="https://internet.garant.ru/document/redirect/179222/0" TargetMode="External"/><Relationship Id="rId29" Type="http://schemas.openxmlformats.org/officeDocument/2006/relationships/hyperlink" Target="https://internet.garant.ru/document/redirect/12112604/1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71848426/0" TargetMode="External"/><Relationship Id="rId24" Type="http://schemas.openxmlformats.org/officeDocument/2006/relationships/hyperlink" Target="https://internet.garant.ru/document/redirect/17520999/267462799" TargetMode="External"/><Relationship Id="rId32" Type="http://schemas.openxmlformats.org/officeDocument/2006/relationships/hyperlink" Target="https://internet.garant.ru/document/redirect/12112604/1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520999/267462799" TargetMode="External"/><Relationship Id="rId23" Type="http://schemas.openxmlformats.org/officeDocument/2006/relationships/hyperlink" Target="https://internet.garant.ru/document/redirect/17520999/267462799" TargetMode="External"/><Relationship Id="rId28" Type="http://schemas.openxmlformats.org/officeDocument/2006/relationships/hyperlink" Target="https://internet.garant.ru/document/redirect/179222/0" TargetMode="External"/><Relationship Id="rId10" Type="http://schemas.openxmlformats.org/officeDocument/2006/relationships/hyperlink" Target="https://internet.garant.ru/document/redirect/71848426/1000" TargetMode="External"/><Relationship Id="rId19" Type="http://schemas.openxmlformats.org/officeDocument/2006/relationships/hyperlink" Target="https://internet.garant.ru/document/redirect/17520999/267462799" TargetMode="External"/><Relationship Id="rId31" Type="http://schemas.openxmlformats.org/officeDocument/2006/relationships/hyperlink" Target="https://internet.garant.ru/document/redirect/179222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4404210/0" TargetMode="External"/><Relationship Id="rId14" Type="http://schemas.openxmlformats.org/officeDocument/2006/relationships/hyperlink" Target="https://internet.garant.ru/document/redirect/17520999/267462799" TargetMode="External"/><Relationship Id="rId22" Type="http://schemas.openxmlformats.org/officeDocument/2006/relationships/hyperlink" Target="https://internet.garant.ru/document/redirect/179222/0" TargetMode="External"/><Relationship Id="rId27" Type="http://schemas.openxmlformats.org/officeDocument/2006/relationships/hyperlink" Target="https://internet.garant.ru/document/redirect/179222/0" TargetMode="External"/><Relationship Id="rId30" Type="http://schemas.openxmlformats.org/officeDocument/2006/relationships/hyperlink" Target="https://internet.garant.ru/document/redirect/179222/0" TargetMode="Externa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75F68-D786-49FC-A839-5D1D597DA6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9729</Words>
  <Characters>55458</Characters>
  <Application>Microsoft Office Word</Application>
  <DocSecurity>0</DocSecurity>
  <Lines>462</Lines>
  <Paragraphs>130</Paragraphs>
  <ScaleCrop>false</ScaleCrop>
  <Company/>
  <LinksUpToDate>false</LinksUpToDate>
  <CharactersWithSpaces>65057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zivil_obrazov24</dc:creator>
  <cp:lastModifiedBy>Терентьева Наталья Сергеевна</cp:lastModifiedBy>
  <cp:revision>7</cp:revision>
  <cp:lastPrinted>2026-02-03T13:29:00Z</cp:lastPrinted>
  <dcterms:created xsi:type="dcterms:W3CDTF">2026-02-03T13:26:00Z</dcterms:created>
  <dcterms:modified xsi:type="dcterms:W3CDTF">2026-03-02T10:46:00Z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32BFFC472F35435797E8D5E4B048FCA3_13</vt:lpwstr>
  </property>
</Properties>
</file>