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A6D60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Земельного кодекса Российской Федерации,</w:t>
      </w:r>
      <w:r w:rsidR="0040762F">
        <w:rPr>
          <w:sz w:val="28"/>
          <w:szCs w:val="28"/>
        </w:rPr>
        <w:t xml:space="preserve"> Федеральным законом от 25.10.2001</w:t>
      </w:r>
      <w:r w:rsidR="00494547">
        <w:rPr>
          <w:sz w:val="28"/>
          <w:szCs w:val="28"/>
        </w:rPr>
        <w:t xml:space="preserve"> № 137-ФЗ</w:t>
      </w:r>
      <w:r w:rsidR="0040762F">
        <w:rPr>
          <w:sz w:val="28"/>
          <w:szCs w:val="28"/>
        </w:rPr>
        <w:t xml:space="preserve"> </w:t>
      </w:r>
      <w:r w:rsidR="0040762F" w:rsidRPr="0040762F">
        <w:rPr>
          <w:sz w:val="28"/>
          <w:szCs w:val="28"/>
        </w:rPr>
        <w:t>«</w:t>
      </w:r>
      <w:r w:rsidR="0040762F">
        <w:rPr>
          <w:rFonts w:ascii="PT Sans" w:hAnsi="PT Sans"/>
          <w:color w:val="22272F"/>
          <w:sz w:val="28"/>
          <w:szCs w:val="28"/>
          <w:shd w:val="clear" w:color="auto" w:fill="FFFFFF"/>
        </w:rPr>
        <w:t>О </w:t>
      </w:r>
      <w:r w:rsidR="0040762F" w:rsidRPr="0040762F">
        <w:rPr>
          <w:rFonts w:ascii="PT Sans" w:hAnsi="PT Sans"/>
          <w:color w:val="22272F"/>
          <w:sz w:val="28"/>
          <w:szCs w:val="28"/>
          <w:shd w:val="clear" w:color="auto" w:fill="FFFFFF"/>
        </w:rPr>
        <w:t>введении в действие Земельного кодекса Российской</w:t>
      </w:r>
      <w:r w:rsidR="00C936C5">
        <w:rPr>
          <w:rFonts w:ascii="PT Sans" w:hAnsi="PT Sans"/>
          <w:color w:val="22272F"/>
          <w:sz w:val="28"/>
          <w:szCs w:val="28"/>
          <w:shd w:val="clear" w:color="auto" w:fill="FFFFFF"/>
        </w:rPr>
        <w:t xml:space="preserve"> Федерации</w:t>
      </w:r>
      <w:r w:rsidR="0040762F">
        <w:rPr>
          <w:rFonts w:ascii="PT Sans" w:hAnsi="PT Sans" w:hint="eastAsia"/>
          <w:color w:val="22272F"/>
          <w:sz w:val="28"/>
          <w:szCs w:val="28"/>
          <w:shd w:val="clear" w:color="auto" w:fill="FFFFFF"/>
        </w:rPr>
        <w:t>»</w:t>
      </w:r>
      <w:r w:rsidR="0040762F">
        <w:rPr>
          <w:rFonts w:ascii="PT Sans" w:hAnsi="PT Sans"/>
          <w:color w:val="22272F"/>
          <w:sz w:val="28"/>
          <w:szCs w:val="28"/>
          <w:shd w:val="clear" w:color="auto" w:fill="FFFFFF"/>
        </w:rPr>
        <w:t>,</w:t>
      </w:r>
      <w:r w:rsidR="004C7EC6" w:rsidRPr="00EB7FDE">
        <w:rPr>
          <w:sz w:val="28"/>
          <w:szCs w:val="28"/>
        </w:rPr>
        <w:t xml:space="preserve">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40762F">
        <w:rPr>
          <w:sz w:val="28"/>
          <w:szCs w:val="28"/>
        </w:rPr>
        <w:t xml:space="preserve"> от 14.08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</w:t>
      </w:r>
      <w:r w:rsidR="0040762F">
        <w:rPr>
          <w:sz w:val="28"/>
          <w:szCs w:val="28"/>
        </w:rPr>
        <w:t>ОАО «РЖД</w:t>
      </w:r>
      <w:r w:rsidR="00B609E2">
        <w:rPr>
          <w:sz w:val="28"/>
          <w:szCs w:val="28"/>
        </w:rPr>
        <w:t>»</w:t>
      </w:r>
      <w:r w:rsidR="008407EB" w:rsidRPr="00EB7FDE">
        <w:rPr>
          <w:sz w:val="28"/>
          <w:szCs w:val="28"/>
        </w:rPr>
        <w:t xml:space="preserve"> </w:t>
      </w:r>
      <w:r w:rsidR="0040762F">
        <w:rPr>
          <w:sz w:val="28"/>
          <w:szCs w:val="28"/>
        </w:rPr>
        <w:t>от 11</w:t>
      </w:r>
      <w:r w:rsidR="005012CD" w:rsidRPr="00EB7FDE">
        <w:rPr>
          <w:sz w:val="28"/>
          <w:szCs w:val="28"/>
        </w:rPr>
        <w:t>.0</w:t>
      </w:r>
      <w:r w:rsidR="0040762F">
        <w:rPr>
          <w:sz w:val="28"/>
          <w:szCs w:val="28"/>
        </w:rPr>
        <w:t>8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40762F">
        <w:rPr>
          <w:sz w:val="28"/>
          <w:szCs w:val="28"/>
        </w:rPr>
        <w:t>ИСХ-1611/24 НЗЭФ-1</w:t>
      </w:r>
      <w:r w:rsidR="008407EB" w:rsidRPr="00EB7FDE">
        <w:rPr>
          <w:sz w:val="28"/>
          <w:szCs w:val="28"/>
        </w:rPr>
        <w:t xml:space="preserve"> (вх. адм. № </w:t>
      </w:r>
      <w:r w:rsidR="0040762F">
        <w:rPr>
          <w:sz w:val="28"/>
          <w:szCs w:val="28"/>
        </w:rPr>
        <w:t>16690 от 12</w:t>
      </w:r>
      <w:r w:rsidR="008407EB" w:rsidRPr="00EB7FDE">
        <w:rPr>
          <w:sz w:val="28"/>
          <w:szCs w:val="28"/>
        </w:rPr>
        <w:t>.</w:t>
      </w:r>
      <w:r w:rsidR="0040762F">
        <w:rPr>
          <w:sz w:val="28"/>
          <w:szCs w:val="28"/>
        </w:rPr>
        <w:t>08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9D4780">
        <w:rPr>
          <w:sz w:val="28"/>
          <w:szCs w:val="28"/>
        </w:rPr>
        <w:t>в целях, указанных п.</w:t>
      </w:r>
      <w:r w:rsidR="00EB7FDE">
        <w:rPr>
          <w:sz w:val="28"/>
          <w:szCs w:val="28"/>
        </w:rPr>
        <w:t> </w:t>
      </w:r>
      <w:r w:rsidR="009D4780">
        <w:rPr>
          <w:sz w:val="28"/>
          <w:szCs w:val="28"/>
        </w:rPr>
        <w:t>1 ст.</w:t>
      </w:r>
      <w:r w:rsidR="008407EB" w:rsidRPr="00EB7FDE">
        <w:rPr>
          <w:sz w:val="28"/>
          <w:szCs w:val="28"/>
        </w:rPr>
        <w:t xml:space="preserve"> 3</w:t>
      </w:r>
      <w:r w:rsidR="0040762F">
        <w:rPr>
          <w:sz w:val="28"/>
          <w:szCs w:val="28"/>
        </w:rPr>
        <w:t>.9</w:t>
      </w:r>
      <w:r w:rsidR="008407EB" w:rsidRPr="00EB7FDE">
        <w:rPr>
          <w:sz w:val="28"/>
          <w:szCs w:val="28"/>
        </w:rPr>
        <w:t xml:space="preserve"> </w:t>
      </w:r>
      <w:r w:rsidR="00494547">
        <w:rPr>
          <w:sz w:val="28"/>
          <w:szCs w:val="28"/>
        </w:rPr>
        <w:t>Федерального закона</w:t>
      </w:r>
      <w:r w:rsidR="0040762F">
        <w:rPr>
          <w:sz w:val="28"/>
          <w:szCs w:val="28"/>
        </w:rPr>
        <w:t xml:space="preserve"> от 25.10.2001</w:t>
      </w:r>
      <w:r w:rsidR="00494547">
        <w:rPr>
          <w:sz w:val="28"/>
          <w:szCs w:val="28"/>
        </w:rPr>
        <w:t xml:space="preserve"> № 137-ФЗ</w:t>
      </w:r>
      <w:r w:rsidR="0040762F">
        <w:rPr>
          <w:sz w:val="28"/>
          <w:szCs w:val="28"/>
        </w:rPr>
        <w:t xml:space="preserve"> </w:t>
      </w:r>
      <w:r w:rsidR="0040762F" w:rsidRPr="0040762F">
        <w:rPr>
          <w:sz w:val="28"/>
          <w:szCs w:val="28"/>
        </w:rPr>
        <w:t>«</w:t>
      </w:r>
      <w:r w:rsidR="00C936C5">
        <w:rPr>
          <w:rFonts w:ascii="PT Sans" w:hAnsi="PT Sans"/>
          <w:color w:val="22272F"/>
          <w:sz w:val="28"/>
          <w:szCs w:val="28"/>
          <w:shd w:val="clear" w:color="auto" w:fill="FFFFFF"/>
        </w:rPr>
        <w:t>О </w:t>
      </w:r>
      <w:r w:rsidR="0040762F" w:rsidRPr="0040762F">
        <w:rPr>
          <w:rFonts w:ascii="PT Sans" w:hAnsi="PT Sans"/>
          <w:color w:val="22272F"/>
          <w:sz w:val="28"/>
          <w:szCs w:val="28"/>
          <w:shd w:val="clear" w:color="auto" w:fill="FFFFFF"/>
        </w:rPr>
        <w:t>введении в действие Земельного кодекса Российской</w:t>
      </w:r>
      <w:r w:rsidR="00C936C5">
        <w:rPr>
          <w:rFonts w:ascii="PT Sans" w:hAnsi="PT Sans"/>
          <w:color w:val="22272F"/>
          <w:sz w:val="28"/>
          <w:szCs w:val="28"/>
          <w:shd w:val="clear" w:color="auto" w:fill="FFFFFF"/>
        </w:rPr>
        <w:t xml:space="preserve"> Федерации</w:t>
      </w:r>
      <w:r w:rsidR="0040762F">
        <w:rPr>
          <w:rFonts w:ascii="PT Sans" w:hAnsi="PT Sans" w:hint="eastAsia"/>
          <w:color w:val="22272F"/>
          <w:sz w:val="28"/>
          <w:szCs w:val="28"/>
          <w:shd w:val="clear" w:color="auto" w:fill="FFFFFF"/>
        </w:rPr>
        <w:t>»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24562E">
        <w:rPr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2512E" w:rsidRDefault="00F11C46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40762F">
        <w:rPr>
          <w:sz w:val="28"/>
          <w:szCs w:val="28"/>
        </w:rPr>
        <w:t>в целях эксплуатации линейного объекта (самотечная канализация</w:t>
      </w:r>
      <w:r w:rsidR="002A5766">
        <w:rPr>
          <w:sz w:val="28"/>
          <w:szCs w:val="28"/>
        </w:rPr>
        <w:t>, созданная до 30.12.2004)</w:t>
      </w:r>
      <w:r w:rsidR="00350A86">
        <w:rPr>
          <w:sz w:val="28"/>
          <w:szCs w:val="28"/>
        </w:rPr>
        <w:t xml:space="preserve"> субъектом естественной монополии (ОАО «РЖД»)</w:t>
      </w:r>
      <w:r w:rsidR="002A5766">
        <w:rPr>
          <w:sz w:val="28"/>
          <w:szCs w:val="28"/>
        </w:rPr>
        <w:t xml:space="preserve"> в сфере деятельности ОАО </w:t>
      </w:r>
      <w:r w:rsidR="009D4780">
        <w:rPr>
          <w:sz w:val="28"/>
          <w:szCs w:val="28"/>
        </w:rPr>
        <w:t>«РЖД»,</w:t>
      </w:r>
      <w:r w:rsidR="002A5766">
        <w:rPr>
          <w:sz w:val="28"/>
          <w:szCs w:val="28"/>
        </w:rPr>
        <w:t xml:space="preserve"> для организации населению услуг по водоотведению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</w:t>
      </w:r>
      <w:r w:rsidR="002A5766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2A5766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40762F" w:rsidRDefault="0040762F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- 21:01:020504:28 площадью 432 кв.м в составе земельного участка площадью 7180 кв.м,</w:t>
      </w:r>
      <w:r w:rsidR="00A51CA7">
        <w:rPr>
          <w:sz w:val="28"/>
          <w:szCs w:val="28"/>
        </w:rPr>
        <w:t xml:space="preserve"> местоположение: Чувашская Республика – Чувашия, г. Чебоксары, ул. Привокзальная</w:t>
      </w:r>
      <w:r>
        <w:rPr>
          <w:sz w:val="28"/>
          <w:szCs w:val="28"/>
        </w:rPr>
        <w:t xml:space="preserve"> с видом разрешенного использования «для нужд уставной деятельности»;</w:t>
      </w:r>
    </w:p>
    <w:p w:rsidR="001E7B26" w:rsidRPr="001E7B26" w:rsidRDefault="001E7B26" w:rsidP="001E7B2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- 21:01:020504:185 площадью 100 кв. в составе земельного участка площадью 275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</w:t>
      </w:r>
      <w:r w:rsidR="0040762F" w:rsidRPr="001E7B26">
        <w:rPr>
          <w:sz w:val="28"/>
          <w:szCs w:val="28"/>
        </w:rPr>
        <w:t>с видом разрешенного использования «для обслуживания сквера»;</w:t>
      </w:r>
    </w:p>
    <w:p w:rsidR="0040762F" w:rsidRPr="001E7B26" w:rsidRDefault="0040762F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</w:t>
      </w:r>
      <w:r w:rsidR="001E7B26">
        <w:rPr>
          <w:sz w:val="28"/>
          <w:szCs w:val="28"/>
        </w:rPr>
        <w:t xml:space="preserve">1:020504:184 площадью 123 кв.м </w:t>
      </w:r>
      <w:r w:rsidRPr="001E7B26">
        <w:rPr>
          <w:sz w:val="28"/>
          <w:szCs w:val="28"/>
        </w:rPr>
        <w:t>в составе земел</w:t>
      </w:r>
      <w:r w:rsidR="001E7B26">
        <w:rPr>
          <w:sz w:val="28"/>
          <w:szCs w:val="28"/>
        </w:rPr>
        <w:t xml:space="preserve">ьного участка площадью 646 кв.м, местоположение установлено относительно ориентира, расположенного в границах участка. Почтовый адрес ориентира: Чувашская </w:t>
      </w:r>
      <w:r w:rsidR="001E7B26">
        <w:rPr>
          <w:sz w:val="28"/>
          <w:szCs w:val="28"/>
        </w:rPr>
        <w:lastRenderedPageBreak/>
        <w:t>Республика, г. Чебоксары</w:t>
      </w:r>
      <w:r w:rsidRPr="001E7B26">
        <w:rPr>
          <w:sz w:val="28"/>
          <w:szCs w:val="28"/>
        </w:rPr>
        <w:t>, с видом разрешенного использования «для размещения скверов, парков и городских садов»;</w:t>
      </w:r>
    </w:p>
    <w:p w:rsidR="001E7B26" w:rsidRPr="001E7B26" w:rsidRDefault="0040762F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</w:t>
      </w:r>
      <w:r w:rsidR="001E7B26">
        <w:rPr>
          <w:sz w:val="28"/>
          <w:szCs w:val="28"/>
        </w:rPr>
        <w:t xml:space="preserve">01:020504:183 площадью 94 кв.м </w:t>
      </w:r>
      <w:r w:rsidRPr="001E7B26">
        <w:rPr>
          <w:sz w:val="28"/>
          <w:szCs w:val="28"/>
        </w:rPr>
        <w:t>в составе земельного участка пл</w:t>
      </w:r>
      <w:r w:rsidR="001E7B26">
        <w:rPr>
          <w:sz w:val="28"/>
          <w:szCs w:val="28"/>
        </w:rPr>
        <w:t>ощадью 453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</w:t>
      </w:r>
      <w:r w:rsidRPr="001E7B26">
        <w:rPr>
          <w:sz w:val="28"/>
          <w:szCs w:val="28"/>
        </w:rPr>
        <w:t xml:space="preserve"> с видом разрешенного использования «для размещения скверов, парков и городских садов»;</w:t>
      </w:r>
    </w:p>
    <w:p w:rsidR="001E7B26" w:rsidRPr="001E7B26" w:rsidRDefault="0040762F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- 21:01:000000:50 (Единое земле</w:t>
      </w:r>
      <w:r w:rsidR="001E7B26">
        <w:rPr>
          <w:sz w:val="28"/>
          <w:szCs w:val="28"/>
        </w:rPr>
        <w:t xml:space="preserve">пользование) площадью 614 кв.м </w:t>
      </w:r>
      <w:r w:rsidRPr="001E7B26">
        <w:rPr>
          <w:sz w:val="28"/>
          <w:szCs w:val="28"/>
        </w:rPr>
        <w:t>в составе земельно</w:t>
      </w:r>
      <w:r w:rsidR="001E7B26">
        <w:rPr>
          <w:sz w:val="28"/>
          <w:szCs w:val="28"/>
        </w:rPr>
        <w:t>го участка площадью 127620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</w:t>
      </w:r>
      <w:r w:rsidRPr="001E7B26">
        <w:rPr>
          <w:sz w:val="28"/>
          <w:szCs w:val="28"/>
        </w:rPr>
        <w:t>, с видом разрешенного использования «железнодорожный транспорт»;</w:t>
      </w:r>
    </w:p>
    <w:p w:rsidR="001E7B26" w:rsidRPr="001E7B26" w:rsidRDefault="0040762F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- 21:01</w:t>
      </w:r>
      <w:r w:rsidR="001E7B26">
        <w:rPr>
          <w:sz w:val="28"/>
          <w:szCs w:val="28"/>
        </w:rPr>
        <w:t xml:space="preserve">:020504:3314 площадью 848 кв.м </w:t>
      </w:r>
      <w:r w:rsidRPr="001E7B26">
        <w:rPr>
          <w:sz w:val="28"/>
          <w:szCs w:val="28"/>
        </w:rPr>
        <w:t>в составе земельн</w:t>
      </w:r>
      <w:r w:rsidR="001E7B26">
        <w:rPr>
          <w:sz w:val="28"/>
          <w:szCs w:val="28"/>
        </w:rPr>
        <w:t>ого участка площадью  4914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Привокзальная,</w:t>
      </w:r>
      <w:r w:rsidRPr="001E7B26">
        <w:rPr>
          <w:sz w:val="28"/>
          <w:szCs w:val="28"/>
        </w:rPr>
        <w:t xml:space="preserve"> с видом разрешенного использования «обслуживание автотранспорта»;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- 21:01:020504:10</w:t>
      </w:r>
      <w:r w:rsidR="001E7B26">
        <w:rPr>
          <w:sz w:val="28"/>
          <w:szCs w:val="28"/>
        </w:rPr>
        <w:t xml:space="preserve">5 площадью 1818 кв.м и 29 кв.м </w:t>
      </w:r>
      <w:r w:rsidRPr="001E7B26">
        <w:rPr>
          <w:sz w:val="28"/>
          <w:szCs w:val="28"/>
        </w:rPr>
        <w:t>в составе земельно</w:t>
      </w:r>
      <w:r w:rsidR="001E7B26">
        <w:rPr>
          <w:sz w:val="28"/>
          <w:szCs w:val="28"/>
        </w:rPr>
        <w:t>го участка площадью 101192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</w:t>
      </w:r>
      <w:r w:rsidRPr="001E7B26">
        <w:rPr>
          <w:sz w:val="28"/>
          <w:szCs w:val="28"/>
        </w:rPr>
        <w:t>, с видом разрешенного использования «земли общего пользования»;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</w:t>
      </w:r>
      <w:r w:rsidR="002A2315">
        <w:rPr>
          <w:sz w:val="28"/>
          <w:szCs w:val="28"/>
        </w:rPr>
        <w:t xml:space="preserve">01:020504:232 площадью 11 кв.м </w:t>
      </w:r>
      <w:r w:rsidRPr="001E7B26">
        <w:rPr>
          <w:sz w:val="28"/>
          <w:szCs w:val="28"/>
        </w:rPr>
        <w:t>в составе земельного</w:t>
      </w:r>
      <w:r w:rsidR="001E7B26">
        <w:rPr>
          <w:sz w:val="28"/>
          <w:szCs w:val="28"/>
        </w:rPr>
        <w:t xml:space="preserve"> участка площадью 64 кв.м, местоположение: Чувашская Республика –</w:t>
      </w:r>
      <w:r w:rsidR="002A2315">
        <w:rPr>
          <w:sz w:val="28"/>
          <w:szCs w:val="28"/>
        </w:rPr>
        <w:t xml:space="preserve"> Чувашия, г. </w:t>
      </w:r>
      <w:r w:rsidRPr="001E7B26">
        <w:rPr>
          <w:sz w:val="28"/>
          <w:szCs w:val="28"/>
        </w:rPr>
        <w:t>Чебоксары,</w:t>
      </w:r>
      <w:r w:rsidR="002A2315">
        <w:rPr>
          <w:sz w:val="28"/>
          <w:szCs w:val="28"/>
        </w:rPr>
        <w:t xml:space="preserve"> ул. Привокзальная, д. 1ж,</w:t>
      </w:r>
      <w:r w:rsidRPr="001E7B26">
        <w:rPr>
          <w:sz w:val="28"/>
          <w:szCs w:val="28"/>
        </w:rPr>
        <w:t xml:space="preserve"> с видом разрешенного использования «для эксплуатации нежилого здания магазина «Цветы»;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</w:t>
      </w:r>
      <w:r w:rsidR="00350A86">
        <w:rPr>
          <w:sz w:val="28"/>
          <w:szCs w:val="28"/>
        </w:rPr>
        <w:t xml:space="preserve">:01:020504:74 площадью 17 кв.м </w:t>
      </w:r>
      <w:r w:rsidRPr="001E7B26">
        <w:rPr>
          <w:sz w:val="28"/>
          <w:szCs w:val="28"/>
        </w:rPr>
        <w:t>в составе земельного участка площа</w:t>
      </w:r>
      <w:r w:rsidR="002A2315">
        <w:rPr>
          <w:sz w:val="28"/>
          <w:szCs w:val="28"/>
        </w:rPr>
        <w:t>дью  78 кв.м, расположенный по адресу: Чувашская Республика – Чувашия,</w:t>
      </w:r>
      <w:r w:rsidRPr="001E7B26">
        <w:rPr>
          <w:sz w:val="28"/>
          <w:szCs w:val="28"/>
        </w:rPr>
        <w:t xml:space="preserve"> г. Че</w:t>
      </w:r>
      <w:r w:rsidR="002A2315">
        <w:rPr>
          <w:sz w:val="28"/>
          <w:szCs w:val="28"/>
        </w:rPr>
        <w:t>боксары, ул. Привокзальная д. 1</w:t>
      </w:r>
      <w:r w:rsidRPr="001E7B26">
        <w:rPr>
          <w:sz w:val="28"/>
          <w:szCs w:val="28"/>
        </w:rPr>
        <w:t>ж, с видом разрешенного использования «для эксплуатации нежилого здания магазина "Цветы"»;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</w:t>
      </w:r>
      <w:r w:rsidR="002A2315">
        <w:rPr>
          <w:sz w:val="28"/>
          <w:szCs w:val="28"/>
        </w:rPr>
        <w:t xml:space="preserve">1:020504:838 площадью 170 кв.м </w:t>
      </w:r>
      <w:r w:rsidRPr="001E7B26">
        <w:rPr>
          <w:sz w:val="28"/>
          <w:szCs w:val="28"/>
        </w:rPr>
        <w:t>в составе земельно</w:t>
      </w:r>
      <w:r w:rsidR="002A2315">
        <w:rPr>
          <w:sz w:val="28"/>
          <w:szCs w:val="28"/>
        </w:rPr>
        <w:t>го участка площадью  4928 кв.м, местоположение: Чувашская Республика – Чувашия, г. </w:t>
      </w:r>
      <w:r w:rsidR="002A2315" w:rsidRPr="001E7B26">
        <w:rPr>
          <w:sz w:val="28"/>
          <w:szCs w:val="28"/>
        </w:rPr>
        <w:t>Чебоксары,</w:t>
      </w:r>
      <w:r w:rsidR="002A2315">
        <w:rPr>
          <w:sz w:val="28"/>
          <w:szCs w:val="28"/>
        </w:rPr>
        <w:t xml:space="preserve"> ул. Привокзальная, </w:t>
      </w:r>
      <w:r w:rsidRPr="001E7B26">
        <w:rPr>
          <w:sz w:val="28"/>
          <w:szCs w:val="28"/>
        </w:rPr>
        <w:t>с видом разрешенного использования «земельные участки (территории) общего пользования»;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</w:t>
      </w:r>
      <w:r w:rsidR="002A2315">
        <w:rPr>
          <w:sz w:val="28"/>
          <w:szCs w:val="28"/>
        </w:rPr>
        <w:t xml:space="preserve">1:020504:218 площадью 270 кв.м </w:t>
      </w:r>
      <w:r w:rsidRPr="001E7B26">
        <w:rPr>
          <w:sz w:val="28"/>
          <w:szCs w:val="28"/>
        </w:rPr>
        <w:t>в составе земель</w:t>
      </w:r>
      <w:r w:rsidR="002A2315">
        <w:rPr>
          <w:sz w:val="28"/>
          <w:szCs w:val="28"/>
        </w:rPr>
        <w:t>ного участка площадью 1169 кв.м,</w:t>
      </w:r>
      <w:r w:rsidRPr="001E7B26">
        <w:rPr>
          <w:sz w:val="28"/>
          <w:szCs w:val="28"/>
        </w:rPr>
        <w:t xml:space="preserve"> </w:t>
      </w:r>
      <w:r w:rsidR="002A2315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</w:t>
      </w:r>
      <w:r w:rsidR="002A2315">
        <w:rPr>
          <w:sz w:val="28"/>
          <w:szCs w:val="28"/>
        </w:rPr>
        <w:lastRenderedPageBreak/>
        <w:t>Республика, г. Чебоксары,</w:t>
      </w:r>
      <w:r w:rsidR="002A2315" w:rsidRPr="001E7B26">
        <w:rPr>
          <w:sz w:val="28"/>
          <w:szCs w:val="28"/>
        </w:rPr>
        <w:t xml:space="preserve"> </w:t>
      </w:r>
      <w:r w:rsidR="002A2315">
        <w:rPr>
          <w:sz w:val="28"/>
          <w:szCs w:val="28"/>
        </w:rPr>
        <w:t>по ул. Привокзальная</w:t>
      </w:r>
      <w:r w:rsidRPr="001E7B26">
        <w:rPr>
          <w:sz w:val="28"/>
          <w:szCs w:val="28"/>
        </w:rPr>
        <w:t xml:space="preserve"> (</w:t>
      </w:r>
      <w:r w:rsidR="002A2315">
        <w:rPr>
          <w:sz w:val="28"/>
          <w:szCs w:val="28"/>
        </w:rPr>
        <w:t xml:space="preserve">у </w:t>
      </w:r>
      <w:r w:rsidRPr="001E7B26">
        <w:rPr>
          <w:sz w:val="28"/>
          <w:szCs w:val="28"/>
        </w:rPr>
        <w:t>железнодорожного вокзала), с видом разрешенного использования «для размещения и обслуживания скверов, парков, городских садов»;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</w:t>
      </w:r>
      <w:r w:rsidR="002A2315">
        <w:rPr>
          <w:sz w:val="28"/>
          <w:szCs w:val="28"/>
        </w:rPr>
        <w:t xml:space="preserve">1:020504:216 площадью 151 кв.м </w:t>
      </w:r>
      <w:r w:rsidRPr="001E7B26">
        <w:rPr>
          <w:sz w:val="28"/>
          <w:szCs w:val="28"/>
        </w:rPr>
        <w:t>в составе земельн</w:t>
      </w:r>
      <w:r w:rsidR="002A2315">
        <w:rPr>
          <w:sz w:val="28"/>
          <w:szCs w:val="28"/>
        </w:rPr>
        <w:t>ого участка площадью 1125 кв.м, местоположение: Чув</w:t>
      </w:r>
      <w:r w:rsidR="00674BC5">
        <w:rPr>
          <w:sz w:val="28"/>
          <w:szCs w:val="28"/>
        </w:rPr>
        <w:t>ашская Республика – Чувашия, г. </w:t>
      </w:r>
      <w:r w:rsidR="002A2315">
        <w:rPr>
          <w:sz w:val="28"/>
          <w:szCs w:val="28"/>
        </w:rPr>
        <w:t xml:space="preserve">Чебоксары, </w:t>
      </w:r>
      <w:r w:rsidRPr="001E7B26">
        <w:rPr>
          <w:sz w:val="28"/>
          <w:szCs w:val="28"/>
        </w:rPr>
        <w:t>ул. Привокзальная, дом 5, с видом разрешенного использования «для эксплуатации 2-этажного здания ресторана «Фаворит»;</w:t>
      </w:r>
    </w:p>
    <w:p w:rsidR="001E7B26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</w:t>
      </w:r>
      <w:r w:rsidR="002A2315">
        <w:rPr>
          <w:sz w:val="28"/>
          <w:szCs w:val="28"/>
        </w:rPr>
        <w:t xml:space="preserve">:01:020504:30 площадью 82 кв.м </w:t>
      </w:r>
      <w:r w:rsidRPr="001E7B26">
        <w:rPr>
          <w:sz w:val="28"/>
          <w:szCs w:val="28"/>
        </w:rPr>
        <w:t>в составе земел</w:t>
      </w:r>
      <w:r w:rsidR="002A2315">
        <w:rPr>
          <w:sz w:val="28"/>
          <w:szCs w:val="28"/>
        </w:rPr>
        <w:t>ьного участка площадью 438 кв.м,</w:t>
      </w:r>
      <w:r w:rsidRPr="001E7B26">
        <w:rPr>
          <w:sz w:val="28"/>
          <w:szCs w:val="28"/>
        </w:rPr>
        <w:t xml:space="preserve"> </w:t>
      </w:r>
      <w:r w:rsidR="002A2315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р-н Ленинский,</w:t>
      </w:r>
      <w:r w:rsidR="002A2315" w:rsidRPr="001E7B26">
        <w:rPr>
          <w:sz w:val="28"/>
          <w:szCs w:val="28"/>
        </w:rPr>
        <w:t xml:space="preserve"> </w:t>
      </w:r>
      <w:r w:rsidR="002A2315">
        <w:rPr>
          <w:sz w:val="28"/>
          <w:szCs w:val="28"/>
        </w:rPr>
        <w:t>ул. Привокзальная,</w:t>
      </w:r>
      <w:r w:rsidRPr="001E7B26">
        <w:rPr>
          <w:sz w:val="28"/>
          <w:szCs w:val="28"/>
        </w:rPr>
        <w:t xml:space="preserve"> дом 1а, с видом разрешенного использования «занимаемый диспетчерским пунктом "Автовокзал" для организации и контроля за движением троллейбусов и обслуживания водителей троллейбусов»;</w:t>
      </w:r>
    </w:p>
    <w:p w:rsidR="0040762F" w:rsidRPr="001E7B26" w:rsidRDefault="0040762F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</w:t>
      </w:r>
      <w:r w:rsidR="002A2315">
        <w:rPr>
          <w:sz w:val="28"/>
          <w:szCs w:val="28"/>
        </w:rPr>
        <w:t xml:space="preserve">1:020504:214 площадью 401 кв.м </w:t>
      </w:r>
      <w:r w:rsidRPr="001E7B26">
        <w:rPr>
          <w:sz w:val="28"/>
          <w:szCs w:val="28"/>
        </w:rPr>
        <w:t>в составе земельного участка площа</w:t>
      </w:r>
      <w:r w:rsidR="002A2315">
        <w:rPr>
          <w:sz w:val="28"/>
          <w:szCs w:val="28"/>
        </w:rPr>
        <w:t>дью  1809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</w:t>
      </w:r>
      <w:r w:rsidR="002A2315" w:rsidRPr="001E7B26">
        <w:rPr>
          <w:sz w:val="28"/>
          <w:szCs w:val="28"/>
        </w:rPr>
        <w:t xml:space="preserve"> </w:t>
      </w:r>
      <w:r w:rsidRPr="001E7B26">
        <w:rPr>
          <w:sz w:val="28"/>
          <w:szCs w:val="28"/>
        </w:rPr>
        <w:t>ул. Привокзальная, дом 3а,  с видом разрешенного использования «для эксплуатации нежилого здания»;</w:t>
      </w:r>
    </w:p>
    <w:p w:rsidR="002A2315" w:rsidRPr="001E7B26" w:rsidRDefault="0040762F" w:rsidP="002A2315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</w:t>
      </w:r>
      <w:r w:rsidR="002A2315">
        <w:rPr>
          <w:sz w:val="28"/>
          <w:szCs w:val="28"/>
        </w:rPr>
        <w:t xml:space="preserve">1:020504:207 площадью 128 кв.м </w:t>
      </w:r>
      <w:r w:rsidRPr="001E7B26">
        <w:rPr>
          <w:sz w:val="28"/>
          <w:szCs w:val="28"/>
        </w:rPr>
        <w:t>в составе земел</w:t>
      </w:r>
      <w:r w:rsidR="002A2315">
        <w:rPr>
          <w:sz w:val="28"/>
          <w:szCs w:val="28"/>
        </w:rPr>
        <w:t>ьного участка площадью 392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</w:t>
      </w:r>
      <w:r w:rsidRPr="001E7B26">
        <w:rPr>
          <w:sz w:val="28"/>
          <w:szCs w:val="28"/>
        </w:rPr>
        <w:t xml:space="preserve"> ул. Привокзальная д. 1Д с видом разрешенного использования «для эксплуатации торгового комплекса»;</w:t>
      </w:r>
    </w:p>
    <w:p w:rsidR="002A2315" w:rsidRPr="001E7B26" w:rsidRDefault="0040762F" w:rsidP="00D91A93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</w:t>
      </w:r>
      <w:r w:rsidR="00D91A93">
        <w:rPr>
          <w:sz w:val="28"/>
          <w:szCs w:val="28"/>
        </w:rPr>
        <w:t xml:space="preserve">:01:020504:51 площадью 62 кв.м </w:t>
      </w:r>
      <w:r w:rsidRPr="001E7B26">
        <w:rPr>
          <w:sz w:val="28"/>
          <w:szCs w:val="28"/>
        </w:rPr>
        <w:t>в составе земельного учас</w:t>
      </w:r>
      <w:r w:rsidR="00D91A93">
        <w:rPr>
          <w:sz w:val="28"/>
          <w:szCs w:val="28"/>
        </w:rPr>
        <w:t>тка площадью  253 кв.м</w:t>
      </w:r>
      <w:r w:rsidR="002A2315">
        <w:rPr>
          <w:sz w:val="28"/>
          <w:szCs w:val="28"/>
        </w:rPr>
        <w:t>,</w:t>
      </w:r>
      <w:r w:rsidRPr="001E7B26">
        <w:rPr>
          <w:sz w:val="28"/>
          <w:szCs w:val="28"/>
        </w:rPr>
        <w:t xml:space="preserve"> </w:t>
      </w:r>
      <w:r w:rsidR="002A2315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</w:t>
      </w:r>
      <w:r w:rsidR="002A2315" w:rsidRPr="001E7B26">
        <w:rPr>
          <w:sz w:val="28"/>
          <w:szCs w:val="28"/>
        </w:rPr>
        <w:t xml:space="preserve"> </w:t>
      </w:r>
      <w:r w:rsidRPr="001E7B26">
        <w:rPr>
          <w:sz w:val="28"/>
          <w:szCs w:val="28"/>
        </w:rPr>
        <w:t>ул. Привокзальная, дом 1д, с видом разрешенного использования «для эксплуатации 1-этажного нежилого здания с подвалом и            1-этажным пристроем под экспресс-кафе»;</w:t>
      </w:r>
    </w:p>
    <w:p w:rsidR="002A2315" w:rsidRPr="001E7B26" w:rsidRDefault="0040762F" w:rsidP="00D91A93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</w:t>
      </w:r>
      <w:r w:rsidR="00350A86">
        <w:rPr>
          <w:sz w:val="28"/>
          <w:szCs w:val="28"/>
        </w:rPr>
        <w:t xml:space="preserve">01:020504:34 площадью 519 кв.м </w:t>
      </w:r>
      <w:r w:rsidRPr="001E7B26">
        <w:rPr>
          <w:sz w:val="28"/>
          <w:szCs w:val="28"/>
        </w:rPr>
        <w:t>в составе земельн</w:t>
      </w:r>
      <w:r w:rsidR="00D91A93">
        <w:rPr>
          <w:sz w:val="28"/>
          <w:szCs w:val="28"/>
        </w:rPr>
        <w:t>ого участка площадью 9443 кв.м, местоположение: Чувашская Республика – Чувашия, г. </w:t>
      </w:r>
      <w:r w:rsidRPr="001E7B26">
        <w:rPr>
          <w:sz w:val="28"/>
          <w:szCs w:val="28"/>
        </w:rPr>
        <w:t>Чебоксары, ул. Привокзальная, дом 3, с видом разрешенного использования «для эксплуатации пригородного автовокзала для обслуживания населения»;</w:t>
      </w:r>
    </w:p>
    <w:p w:rsidR="00D91A93" w:rsidRPr="001E7B26" w:rsidRDefault="0040762F" w:rsidP="00D91A93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</w:t>
      </w:r>
      <w:r w:rsidR="00D91A93">
        <w:rPr>
          <w:sz w:val="28"/>
          <w:szCs w:val="28"/>
        </w:rPr>
        <w:t xml:space="preserve">01:020703:233 площадью 87 кв.м </w:t>
      </w:r>
      <w:r w:rsidRPr="001E7B26">
        <w:rPr>
          <w:sz w:val="28"/>
          <w:szCs w:val="28"/>
        </w:rPr>
        <w:t>в составе земель</w:t>
      </w:r>
      <w:r w:rsidR="00D91A93">
        <w:rPr>
          <w:sz w:val="28"/>
          <w:szCs w:val="28"/>
        </w:rPr>
        <w:t xml:space="preserve">ного участка площадью 2683 кв.м, местоположение установлено относительно ориентира, </w:t>
      </w:r>
      <w:r w:rsidR="00D91A93">
        <w:rPr>
          <w:sz w:val="28"/>
          <w:szCs w:val="28"/>
        </w:rPr>
        <w:lastRenderedPageBreak/>
        <w:t>расположенного в границах участка. Почтовый адрес ориентира: Чувашская Республика, г. Чебоксары</w:t>
      </w:r>
      <w:r w:rsidRPr="001E7B26">
        <w:rPr>
          <w:sz w:val="28"/>
          <w:szCs w:val="28"/>
        </w:rPr>
        <w:t>, с видом разрешенного использования «земли общего пользования»;</w:t>
      </w:r>
    </w:p>
    <w:p w:rsidR="00D91A93" w:rsidRPr="001E7B26" w:rsidRDefault="0040762F" w:rsidP="00D91A93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- 21:01:020703:139 пло</w:t>
      </w:r>
      <w:r w:rsidR="00D91A93">
        <w:rPr>
          <w:sz w:val="28"/>
          <w:szCs w:val="28"/>
        </w:rPr>
        <w:t xml:space="preserve">щадью 14 кв.м </w:t>
      </w:r>
      <w:r w:rsidRPr="001E7B26">
        <w:rPr>
          <w:sz w:val="28"/>
          <w:szCs w:val="28"/>
        </w:rPr>
        <w:t>в составе земель</w:t>
      </w:r>
      <w:r w:rsidR="00D91A93">
        <w:rPr>
          <w:sz w:val="28"/>
          <w:szCs w:val="28"/>
        </w:rPr>
        <w:t>ного участка площадью 5714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</w:t>
      </w:r>
      <w:r w:rsidRPr="001E7B26">
        <w:rPr>
          <w:sz w:val="28"/>
          <w:szCs w:val="28"/>
        </w:rPr>
        <w:t>, с видом разрешенного использования «земли общего пользования»;</w:t>
      </w:r>
    </w:p>
    <w:p w:rsidR="0040762F" w:rsidRPr="001E7B26" w:rsidRDefault="0040762F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 w:rsidRPr="001E7B26">
        <w:rPr>
          <w:sz w:val="28"/>
          <w:szCs w:val="28"/>
        </w:rPr>
        <w:t>- 21</w:t>
      </w:r>
      <w:r w:rsidR="00D91A93">
        <w:rPr>
          <w:sz w:val="28"/>
          <w:szCs w:val="28"/>
        </w:rPr>
        <w:t xml:space="preserve">:01:020504:39 площадью 12 кв.м </w:t>
      </w:r>
      <w:r w:rsidRPr="001E7B26">
        <w:rPr>
          <w:sz w:val="28"/>
          <w:szCs w:val="28"/>
        </w:rPr>
        <w:t>в составе земе</w:t>
      </w:r>
      <w:r w:rsidR="00D91A93">
        <w:rPr>
          <w:sz w:val="28"/>
          <w:szCs w:val="28"/>
        </w:rPr>
        <w:t>льного участка площадью</w:t>
      </w:r>
      <w:r w:rsidR="00494547">
        <w:rPr>
          <w:sz w:val="28"/>
          <w:szCs w:val="28"/>
        </w:rPr>
        <w:t xml:space="preserve"> 90 кв.м</w:t>
      </w:r>
      <w:r w:rsidR="00D91A93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Республика, г. Чебоксары,</w:t>
      </w:r>
      <w:r w:rsidRPr="001E7B26">
        <w:rPr>
          <w:sz w:val="28"/>
          <w:szCs w:val="28"/>
        </w:rPr>
        <w:t xml:space="preserve"> ул. Привокзальная, дом 1б, с видом разрешенного использования «для эксплуатации торгового павильона»,</w:t>
      </w:r>
    </w:p>
    <w:p w:rsidR="0040762F" w:rsidRPr="001E7B26" w:rsidRDefault="00350A86" w:rsidP="001E7B26">
      <w:pPr>
        <w:tabs>
          <w:tab w:val="left" w:pos="0"/>
        </w:tabs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и земель</w:t>
      </w:r>
      <w:r w:rsidR="0040762F" w:rsidRPr="001E7B26">
        <w:rPr>
          <w:sz w:val="28"/>
          <w:szCs w:val="28"/>
        </w:rPr>
        <w:t xml:space="preserve"> в кадастровом квартале 21:01:020504 площадью 130 кв.м.</w:t>
      </w:r>
    </w:p>
    <w:p w:rsidR="005141E0" w:rsidRPr="00EB7FDE" w:rsidRDefault="005141E0" w:rsidP="001E7B26">
      <w:pPr>
        <w:tabs>
          <w:tab w:val="left" w:pos="0"/>
        </w:tabs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1E7B2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</w:t>
      </w:r>
      <w:r w:rsidR="009D4780">
        <w:rPr>
          <w:sz w:val="28"/>
          <w:szCs w:val="28"/>
        </w:rPr>
        <w:t xml:space="preserve"> </w:t>
      </w:r>
      <w:r w:rsidR="0024562E">
        <w:rPr>
          <w:sz w:val="28"/>
          <w:szCs w:val="28"/>
        </w:rPr>
        <w:t>и графическому описанию местоположе</w:t>
      </w:r>
      <w:r w:rsidR="00674BC5">
        <w:rPr>
          <w:sz w:val="28"/>
          <w:szCs w:val="28"/>
        </w:rPr>
        <w:t>ния границ публичного сервитута</w:t>
      </w:r>
      <w:r w:rsidRPr="00EB7FDE">
        <w:rPr>
          <w:sz w:val="28"/>
          <w:szCs w:val="28"/>
        </w:rPr>
        <w:t>.</w:t>
      </w:r>
    </w:p>
    <w:p w:rsidR="005141E0" w:rsidRPr="00EB7FDE" w:rsidRDefault="005141E0" w:rsidP="001E7B26">
      <w:pPr>
        <w:tabs>
          <w:tab w:val="left" w:pos="0"/>
        </w:tabs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1E7B26">
      <w:pPr>
        <w:tabs>
          <w:tab w:val="left" w:pos="0"/>
        </w:tabs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 xml:space="preserve">влением сервитута, </w:t>
      </w:r>
      <w:r w:rsidR="00D91A93">
        <w:rPr>
          <w:color w:val="000000"/>
          <w:sz w:val="28"/>
          <w:szCs w:val="28"/>
        </w:rPr>
        <w:t>не установлен.</w:t>
      </w:r>
    </w:p>
    <w:p w:rsidR="00772A8D" w:rsidRPr="00EB7FDE" w:rsidRDefault="00986275" w:rsidP="001E7B26">
      <w:pPr>
        <w:tabs>
          <w:tab w:val="left" w:pos="0"/>
        </w:tabs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D91A93">
        <w:rPr>
          <w:sz w:val="28"/>
          <w:szCs w:val="28"/>
        </w:rPr>
        <w:t>ОАО «РЖД</w:t>
      </w:r>
      <w:r w:rsidR="009D4780">
        <w:rPr>
          <w:sz w:val="28"/>
          <w:szCs w:val="28"/>
        </w:rPr>
        <w:t>» (ОГРН 1037739877295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1E7B26">
      <w:pPr>
        <w:pStyle w:val="af"/>
        <w:widowControl w:val="0"/>
        <w:tabs>
          <w:tab w:val="left" w:pos="0"/>
          <w:tab w:val="left" w:pos="6237"/>
        </w:tabs>
        <w:spacing w:line="360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.1. 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</w:t>
      </w:r>
      <w:r w:rsidR="00772A8D" w:rsidRPr="00EB7FDE">
        <w:rPr>
          <w:sz w:val="28"/>
          <w:szCs w:val="28"/>
        </w:rPr>
        <w:lastRenderedPageBreak/>
        <w:t xml:space="preserve">весь срок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1E7B26">
      <w:pPr>
        <w:tabs>
          <w:tab w:val="left" w:pos="0"/>
        </w:tabs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1E7B2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1E7B2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D91A93">
        <w:rPr>
          <w:sz w:val="28"/>
          <w:szCs w:val="28"/>
        </w:rPr>
        <w:t>ОАО «РЖД</w:t>
      </w:r>
      <w:r w:rsidR="004F4703">
        <w:rPr>
          <w:sz w:val="28"/>
          <w:szCs w:val="28"/>
        </w:rPr>
        <w:t>».</w:t>
      </w:r>
    </w:p>
    <w:p w:rsidR="007021AC" w:rsidRPr="00EB7FDE" w:rsidRDefault="00986275" w:rsidP="001E7B2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Default="00986275" w:rsidP="001E7B26">
      <w:pPr>
        <w:tabs>
          <w:tab w:val="left" w:pos="0"/>
        </w:tabs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B30B03" w:rsidRDefault="00B30B03" w:rsidP="00B30B03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D91A93" w:rsidRDefault="00D91A93" w:rsidP="00D91A93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D91A93" w:rsidRPr="00EB7FDE" w:rsidRDefault="00D91A93" w:rsidP="00D91A93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7844A6" w:rsidRPr="00EB7FDE" w:rsidRDefault="007844A6" w:rsidP="008A6D60">
      <w:pPr>
        <w:ind w:left="142" w:right="-284"/>
        <w:rPr>
          <w:sz w:val="28"/>
          <w:szCs w:val="28"/>
        </w:rPr>
      </w:pPr>
    </w:p>
    <w:sectPr w:rsidR="007844A6" w:rsidRPr="00EB7FDE" w:rsidSect="00541B56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31C0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E7B26"/>
    <w:rsid w:val="001F1E12"/>
    <w:rsid w:val="001F393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62E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15"/>
    <w:rsid w:val="002A238A"/>
    <w:rsid w:val="002A3AAF"/>
    <w:rsid w:val="002A4E8D"/>
    <w:rsid w:val="002A54C7"/>
    <w:rsid w:val="002A5766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0A86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62F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1971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4547"/>
    <w:rsid w:val="00495242"/>
    <w:rsid w:val="004A0B7E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1B56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4BC5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791D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65820"/>
    <w:rsid w:val="00967DA4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780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60FE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1CA7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36C5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468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A93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350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D91A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10</cp:revision>
  <cp:lastPrinted>2025-08-26T09:12:00Z</cp:lastPrinted>
  <dcterms:created xsi:type="dcterms:W3CDTF">2025-08-25T09:10:00Z</dcterms:created>
  <dcterms:modified xsi:type="dcterms:W3CDTF">2025-09-04T08:18:00Z</dcterms:modified>
</cp:coreProperties>
</file>