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3C78A5" w:rsidRPr="00D428FE" w:rsidTr="00E869C4">
        <w:trPr>
          <w:cantSplit/>
        </w:trPr>
        <w:tc>
          <w:tcPr>
            <w:tcW w:w="783"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color w:val="000000"/>
                <w:sz w:val="20"/>
              </w:rPr>
            </w:pPr>
          </w:p>
          <w:p w:rsidR="003C78A5" w:rsidRPr="00D428FE" w:rsidRDefault="003C78A5" w:rsidP="00E869C4">
            <w:pPr>
              <w:spacing w:after="0" w:line="240" w:lineRule="auto"/>
              <w:jc w:val="center"/>
              <w:rPr>
                <w:rFonts w:ascii="Arial" w:hAnsi="Arial" w:cs="Arial"/>
                <w:color w:val="000000"/>
                <w:sz w:val="20"/>
              </w:rPr>
            </w:pPr>
            <w:r w:rsidRPr="00D428FE">
              <w:rPr>
                <w:rFonts w:ascii="Arial" w:hAnsi="Arial" w:cs="Arial"/>
                <w:noProof/>
                <w:color w:val="000000"/>
                <w:sz w:val="20"/>
              </w:rPr>
              <w:drawing>
                <wp:inline distT="0" distB="0" distL="0" distR="0" wp14:anchorId="24898AAC" wp14:editId="4B99BA9B">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b/>
                <w:bCs/>
                <w:i/>
                <w:iCs/>
                <w:color w:val="000000"/>
                <w:sz w:val="32"/>
                <w:szCs w:val="32"/>
              </w:rPr>
            </w:pPr>
            <w:r w:rsidRPr="00D428FE">
              <w:rPr>
                <w:rFonts w:ascii="Arial" w:hAnsi="Arial" w:cs="Arial"/>
                <w:b/>
                <w:color w:val="000000"/>
                <w:sz w:val="32"/>
                <w:szCs w:val="32"/>
              </w:rPr>
              <w:t>периодическое печатное издание</w:t>
            </w:r>
          </w:p>
          <w:p w:rsidR="003C78A5" w:rsidRPr="00D428FE" w:rsidRDefault="003C78A5" w:rsidP="00E869C4">
            <w:pPr>
              <w:spacing w:after="0" w:line="240" w:lineRule="auto"/>
              <w:jc w:val="center"/>
              <w:rPr>
                <w:rFonts w:ascii="Arial" w:hAnsi="Arial" w:cs="Arial"/>
                <w:b/>
                <w:bCs/>
                <w:i/>
                <w:iCs/>
                <w:color w:val="000000"/>
                <w:sz w:val="48"/>
                <w:szCs w:val="48"/>
              </w:rPr>
            </w:pPr>
            <w:r w:rsidRPr="00D428FE">
              <w:rPr>
                <w:rFonts w:ascii="Arial" w:hAnsi="Arial" w:cs="Arial"/>
                <w:b/>
                <w:bCs/>
                <w:i/>
                <w:iCs/>
                <w:color w:val="000000"/>
                <w:sz w:val="48"/>
                <w:szCs w:val="48"/>
              </w:rPr>
              <w:t>ПОСАДСКИЙ</w:t>
            </w:r>
          </w:p>
          <w:p w:rsidR="003C78A5" w:rsidRPr="00D428FE" w:rsidRDefault="003C78A5" w:rsidP="00E869C4">
            <w:pPr>
              <w:spacing w:after="0" w:line="240" w:lineRule="auto"/>
              <w:jc w:val="center"/>
              <w:rPr>
                <w:rFonts w:ascii="Arial" w:hAnsi="Arial" w:cs="Arial"/>
                <w:b/>
                <w:color w:val="000000"/>
                <w:sz w:val="20"/>
              </w:rPr>
            </w:pPr>
            <w:r w:rsidRPr="00D428FE">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2023</w:t>
            </w:r>
          </w:p>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декабрь,</w:t>
            </w:r>
            <w:r>
              <w:rPr>
                <w:rFonts w:ascii="Arial" w:hAnsi="Arial" w:cs="Arial"/>
                <w:b/>
                <w:color w:val="000000"/>
                <w:sz w:val="32"/>
                <w:szCs w:val="32"/>
              </w:rPr>
              <w:t>25</w:t>
            </w:r>
            <w:r w:rsidRPr="00D428FE">
              <w:rPr>
                <w:rFonts w:ascii="Arial" w:hAnsi="Arial" w:cs="Arial"/>
                <w:b/>
                <w:color w:val="000000"/>
                <w:sz w:val="32"/>
                <w:szCs w:val="32"/>
              </w:rPr>
              <w:t>,</w:t>
            </w:r>
          </w:p>
          <w:p w:rsidR="003C78A5" w:rsidRPr="00D428FE" w:rsidRDefault="003C78A5" w:rsidP="00E869C4">
            <w:pPr>
              <w:spacing w:after="0" w:line="240" w:lineRule="auto"/>
              <w:jc w:val="center"/>
              <w:rPr>
                <w:rFonts w:ascii="Arial" w:hAnsi="Arial" w:cs="Arial"/>
                <w:b/>
                <w:color w:val="000000"/>
                <w:sz w:val="32"/>
                <w:szCs w:val="32"/>
              </w:rPr>
            </w:pPr>
            <w:r w:rsidRPr="00D428FE">
              <w:rPr>
                <w:rFonts w:ascii="Arial" w:hAnsi="Arial" w:cs="Arial"/>
                <w:b/>
                <w:color w:val="000000"/>
                <w:sz w:val="32"/>
                <w:szCs w:val="32"/>
              </w:rPr>
              <w:t>понедельник,</w:t>
            </w:r>
          </w:p>
          <w:p w:rsidR="003C78A5" w:rsidRPr="00D428FE" w:rsidRDefault="003C78A5" w:rsidP="00E869C4">
            <w:pPr>
              <w:spacing w:after="0" w:line="240" w:lineRule="auto"/>
              <w:jc w:val="center"/>
              <w:rPr>
                <w:rFonts w:ascii="Arial" w:hAnsi="Arial" w:cs="Arial"/>
                <w:b/>
                <w:color w:val="000000"/>
                <w:sz w:val="20"/>
              </w:rPr>
            </w:pPr>
            <w:r w:rsidRPr="00D428FE">
              <w:rPr>
                <w:rFonts w:ascii="Arial" w:hAnsi="Arial" w:cs="Arial"/>
                <w:b/>
                <w:color w:val="000000"/>
                <w:sz w:val="32"/>
                <w:szCs w:val="32"/>
              </w:rPr>
              <w:t>№ 5</w:t>
            </w:r>
            <w:r>
              <w:rPr>
                <w:rFonts w:ascii="Arial" w:hAnsi="Arial" w:cs="Arial"/>
                <w:b/>
                <w:color w:val="000000"/>
                <w:sz w:val="32"/>
                <w:szCs w:val="32"/>
              </w:rPr>
              <w:t>2</w:t>
            </w:r>
          </w:p>
        </w:tc>
      </w:tr>
    </w:tbl>
    <w:p w:rsidR="00E74F8A" w:rsidRDefault="00E74F8A" w:rsidP="000A6A5C">
      <w:pPr>
        <w:spacing w:after="0" w:line="240" w:lineRule="auto"/>
        <w:rPr>
          <w:rFonts w:ascii="Arial" w:hAnsi="Arial" w:cs="Arial"/>
          <w:color w:val="000000"/>
          <w:sz w:val="20"/>
        </w:rPr>
      </w:pPr>
    </w:p>
    <w:p w:rsidR="003C78A5" w:rsidRPr="000A6A5C" w:rsidRDefault="003C78A5" w:rsidP="000A6A5C">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B0AB5">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48.75pt;visibility:visible">
                  <v:imagedata r:id="rId10" o:title=""/>
                </v:shape>
              </w:pict>
            </w:r>
            <w:r>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22/1</w:t>
            </w:r>
          </w:p>
          <w:p w:rsidR="00F21A1E" w:rsidRPr="003C78A5"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tc>
      </w:tr>
    </w:tbl>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О</w:t>
      </w:r>
      <w:r w:rsidR="00755BDF">
        <w:rPr>
          <w:rFonts w:ascii="Arial" w:hAnsi="Arial" w:cs="Arial"/>
          <w:b/>
          <w:color w:val="000000"/>
          <w:sz w:val="20"/>
          <w:szCs w:val="26"/>
        </w:rPr>
        <w:t xml:space="preserve"> </w:t>
      </w:r>
      <w:r w:rsidRPr="000A6A5C">
        <w:rPr>
          <w:rFonts w:ascii="Arial" w:hAnsi="Arial" w:cs="Arial"/>
          <w:b/>
          <w:color w:val="000000"/>
          <w:sz w:val="20"/>
          <w:szCs w:val="26"/>
        </w:rPr>
        <w:t>бюджете</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p>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p>
    <w:p w:rsidR="00F21A1E" w:rsidRPr="000A6A5C"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Чувашской</w:t>
      </w:r>
      <w:r w:rsidR="00755BDF">
        <w:rPr>
          <w:rFonts w:ascii="Arial" w:hAnsi="Arial" w:cs="Arial"/>
          <w:b/>
          <w:color w:val="000000"/>
          <w:sz w:val="20"/>
          <w:szCs w:val="26"/>
        </w:rPr>
        <w:t xml:space="preserve"> </w:t>
      </w:r>
      <w:r w:rsidRPr="000A6A5C">
        <w:rPr>
          <w:rFonts w:ascii="Arial" w:hAnsi="Arial" w:cs="Arial"/>
          <w:b/>
          <w:color w:val="000000"/>
          <w:sz w:val="20"/>
          <w:szCs w:val="26"/>
        </w:rPr>
        <w:t>Республики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2024</w:t>
      </w:r>
      <w:r w:rsidR="00755BDF">
        <w:rPr>
          <w:rFonts w:ascii="Arial" w:hAnsi="Arial" w:cs="Arial"/>
          <w:b/>
          <w:color w:val="000000"/>
          <w:sz w:val="20"/>
          <w:szCs w:val="26"/>
        </w:rPr>
        <w:t xml:space="preserve"> </w:t>
      </w:r>
      <w:r w:rsidRPr="000A6A5C">
        <w:rPr>
          <w:rFonts w:ascii="Arial" w:hAnsi="Arial" w:cs="Arial"/>
          <w:b/>
          <w:color w:val="000000"/>
          <w:sz w:val="20"/>
          <w:szCs w:val="26"/>
        </w:rPr>
        <w:t>год</w:t>
      </w:r>
    </w:p>
    <w:p w:rsidR="0009253B" w:rsidRDefault="00F21A1E" w:rsidP="000A6A5C">
      <w:pPr>
        <w:pStyle w:val="a8"/>
        <w:spacing w:after="0"/>
        <w:rPr>
          <w:rFonts w:ascii="Arial" w:hAnsi="Arial" w:cs="Arial"/>
          <w:b/>
          <w:color w:val="000000"/>
          <w:sz w:val="20"/>
          <w:szCs w:val="26"/>
        </w:rPr>
      </w:pP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плановый</w:t>
      </w:r>
      <w:r w:rsidR="00755BDF">
        <w:rPr>
          <w:rFonts w:ascii="Arial" w:hAnsi="Arial" w:cs="Arial"/>
          <w:b/>
          <w:color w:val="000000"/>
          <w:sz w:val="20"/>
          <w:szCs w:val="26"/>
        </w:rPr>
        <w:t xml:space="preserve"> </w:t>
      </w:r>
      <w:r w:rsidRPr="000A6A5C">
        <w:rPr>
          <w:rFonts w:ascii="Arial" w:hAnsi="Arial" w:cs="Arial"/>
          <w:b/>
          <w:color w:val="000000"/>
          <w:sz w:val="20"/>
          <w:szCs w:val="26"/>
        </w:rPr>
        <w:t>период</w:t>
      </w:r>
      <w:r w:rsidR="00755BDF">
        <w:rPr>
          <w:rFonts w:ascii="Arial" w:hAnsi="Arial" w:cs="Arial"/>
          <w:b/>
          <w:color w:val="000000"/>
          <w:sz w:val="20"/>
          <w:szCs w:val="26"/>
        </w:rPr>
        <w:t xml:space="preserve"> </w:t>
      </w:r>
      <w:r w:rsidRPr="000A6A5C">
        <w:rPr>
          <w:rFonts w:ascii="Arial" w:hAnsi="Arial" w:cs="Arial"/>
          <w:b/>
          <w:color w:val="000000"/>
          <w:sz w:val="20"/>
          <w:szCs w:val="26"/>
        </w:rPr>
        <w:t>2025</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2026</w:t>
      </w:r>
      <w:r w:rsidR="00755BDF">
        <w:rPr>
          <w:rFonts w:ascii="Arial" w:hAnsi="Arial" w:cs="Arial"/>
          <w:b/>
          <w:color w:val="000000"/>
          <w:sz w:val="20"/>
          <w:szCs w:val="26"/>
        </w:rPr>
        <w:t xml:space="preserve"> </w:t>
      </w:r>
      <w:r w:rsidRPr="000A6A5C">
        <w:rPr>
          <w:rFonts w:ascii="Arial" w:hAnsi="Arial" w:cs="Arial"/>
          <w:b/>
          <w:color w:val="000000"/>
          <w:sz w:val="20"/>
          <w:szCs w:val="26"/>
        </w:rPr>
        <w:t>годов</w:t>
      </w:r>
    </w:p>
    <w:p w:rsidR="003C78A5" w:rsidRDefault="003C78A5" w:rsidP="000A6A5C">
      <w:pPr>
        <w:pStyle w:val="a8"/>
        <w:spacing w:after="0"/>
        <w:jc w:val="center"/>
        <w:rPr>
          <w:rFonts w:ascii="Arial" w:hAnsi="Arial" w:cs="Arial"/>
          <w:b/>
          <w:color w:val="000000"/>
          <w:sz w:val="20"/>
          <w:szCs w:val="26"/>
        </w:rPr>
      </w:pPr>
    </w:p>
    <w:p w:rsidR="00F21A1E" w:rsidRPr="000A6A5C" w:rsidRDefault="00F21A1E" w:rsidP="000A6A5C">
      <w:pPr>
        <w:pStyle w:val="a8"/>
        <w:spacing w:after="0"/>
        <w:jc w:val="center"/>
        <w:rPr>
          <w:rFonts w:ascii="Arial" w:hAnsi="Arial" w:cs="Arial"/>
          <w:b/>
          <w:color w:val="000000"/>
          <w:sz w:val="20"/>
          <w:szCs w:val="26"/>
        </w:rPr>
      </w:pPr>
      <w:r w:rsidRPr="000A6A5C">
        <w:rPr>
          <w:rFonts w:ascii="Arial" w:hAnsi="Arial" w:cs="Arial"/>
          <w:b/>
          <w:color w:val="000000"/>
          <w:sz w:val="20"/>
          <w:szCs w:val="26"/>
        </w:rPr>
        <w:t>Собрание</w:t>
      </w:r>
      <w:r w:rsidR="00755BDF">
        <w:rPr>
          <w:rFonts w:ascii="Arial" w:hAnsi="Arial" w:cs="Arial"/>
          <w:b/>
          <w:color w:val="000000"/>
          <w:sz w:val="20"/>
          <w:szCs w:val="26"/>
        </w:rPr>
        <w:t xml:space="preserve"> </w:t>
      </w:r>
      <w:r w:rsidRPr="000A6A5C">
        <w:rPr>
          <w:rFonts w:ascii="Arial" w:hAnsi="Arial" w:cs="Arial"/>
          <w:b/>
          <w:color w:val="000000"/>
          <w:sz w:val="20"/>
          <w:szCs w:val="26"/>
        </w:rPr>
        <w:t>депутатов</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p>
    <w:p w:rsidR="0009253B" w:rsidRDefault="00F21A1E" w:rsidP="000A6A5C">
      <w:pPr>
        <w:pStyle w:val="a8"/>
        <w:spacing w:after="0"/>
        <w:jc w:val="center"/>
        <w:rPr>
          <w:rFonts w:ascii="Arial" w:hAnsi="Arial" w:cs="Arial"/>
          <w:b/>
          <w:color w:val="000000"/>
          <w:sz w:val="20"/>
          <w:szCs w:val="26"/>
        </w:rPr>
      </w:pPr>
      <w:r w:rsidRPr="000A6A5C">
        <w:rPr>
          <w:rFonts w:ascii="Arial" w:hAnsi="Arial" w:cs="Arial"/>
          <w:b/>
          <w:color w:val="000000"/>
          <w:sz w:val="20"/>
          <w:szCs w:val="26"/>
        </w:rPr>
        <w:t>р</w:t>
      </w:r>
      <w:r w:rsidR="00755BDF">
        <w:rPr>
          <w:rFonts w:ascii="Arial" w:hAnsi="Arial" w:cs="Arial"/>
          <w:b/>
          <w:color w:val="000000"/>
          <w:sz w:val="20"/>
          <w:szCs w:val="26"/>
        </w:rPr>
        <w:t xml:space="preserve"> </w:t>
      </w:r>
      <w:r w:rsidRPr="000A6A5C">
        <w:rPr>
          <w:rFonts w:ascii="Arial" w:hAnsi="Arial" w:cs="Arial"/>
          <w:b/>
          <w:color w:val="000000"/>
          <w:sz w:val="20"/>
          <w:szCs w:val="26"/>
        </w:rPr>
        <w:t>е</w:t>
      </w:r>
      <w:r w:rsidR="00755BDF">
        <w:rPr>
          <w:rFonts w:ascii="Arial" w:hAnsi="Arial" w:cs="Arial"/>
          <w:b/>
          <w:color w:val="000000"/>
          <w:sz w:val="20"/>
          <w:szCs w:val="26"/>
        </w:rPr>
        <w:t xml:space="preserve"> </w:t>
      </w:r>
      <w:r w:rsidRPr="000A6A5C">
        <w:rPr>
          <w:rFonts w:ascii="Arial" w:hAnsi="Arial" w:cs="Arial"/>
          <w:b/>
          <w:color w:val="000000"/>
          <w:sz w:val="20"/>
          <w:szCs w:val="26"/>
        </w:rPr>
        <w:t>ш</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л</w:t>
      </w:r>
      <w:r w:rsidR="00755BDF">
        <w:rPr>
          <w:rFonts w:ascii="Arial" w:hAnsi="Arial" w:cs="Arial"/>
          <w:b/>
          <w:color w:val="000000"/>
          <w:sz w:val="20"/>
          <w:szCs w:val="26"/>
        </w:rPr>
        <w:t xml:space="preserve"> </w:t>
      </w:r>
      <w:r w:rsidRPr="000A6A5C">
        <w:rPr>
          <w:rFonts w:ascii="Arial" w:hAnsi="Arial" w:cs="Arial"/>
          <w:b/>
          <w:color w:val="000000"/>
          <w:sz w:val="20"/>
          <w:szCs w:val="26"/>
        </w:rPr>
        <w:t>о:</w:t>
      </w:r>
    </w:p>
    <w:p w:rsidR="00F21A1E" w:rsidRPr="000A6A5C" w:rsidRDefault="00F21A1E" w:rsidP="000A6A5C">
      <w:pPr>
        <w:pStyle w:val="af4"/>
        <w:ind w:left="1920" w:hanging="1200"/>
        <w:rPr>
          <w:b/>
          <w:color w:val="000000"/>
          <w:szCs w:val="26"/>
        </w:rPr>
      </w:pPr>
      <w:r w:rsidRPr="000A6A5C">
        <w:rPr>
          <w:bCs/>
          <w:color w:val="000000"/>
          <w:spacing w:val="-2"/>
          <w:szCs w:val="26"/>
        </w:rPr>
        <w:t>Статья</w:t>
      </w:r>
      <w:r w:rsidR="00755BDF">
        <w:rPr>
          <w:bCs/>
          <w:color w:val="000000"/>
          <w:spacing w:val="-2"/>
          <w:szCs w:val="26"/>
        </w:rPr>
        <w:t xml:space="preserve"> </w:t>
      </w:r>
      <w:r w:rsidRPr="000A6A5C">
        <w:rPr>
          <w:bCs/>
          <w:color w:val="000000"/>
          <w:spacing w:val="-2"/>
          <w:szCs w:val="26"/>
        </w:rPr>
        <w:t>1.</w:t>
      </w:r>
      <w:r w:rsidR="00755BDF">
        <w:rPr>
          <w:color w:val="000000"/>
          <w:spacing w:val="-2"/>
          <w:szCs w:val="26"/>
        </w:rPr>
        <w:t xml:space="preserve"> </w:t>
      </w:r>
      <w:r w:rsidRPr="000A6A5C">
        <w:rPr>
          <w:b/>
          <w:color w:val="000000"/>
          <w:spacing w:val="-2"/>
          <w:szCs w:val="26"/>
        </w:rPr>
        <w:t>Основные</w:t>
      </w:r>
      <w:r w:rsidR="00755BDF">
        <w:rPr>
          <w:b/>
          <w:color w:val="000000"/>
          <w:spacing w:val="-2"/>
          <w:szCs w:val="26"/>
        </w:rPr>
        <w:t xml:space="preserve"> </w:t>
      </w:r>
      <w:r w:rsidRPr="000A6A5C">
        <w:rPr>
          <w:b/>
          <w:color w:val="000000"/>
          <w:spacing w:val="-2"/>
          <w:szCs w:val="26"/>
        </w:rPr>
        <w:t>характеристики</w:t>
      </w:r>
      <w:r w:rsidR="00755BDF">
        <w:rPr>
          <w:b/>
          <w:color w:val="000000"/>
          <w:spacing w:val="-2"/>
          <w:szCs w:val="26"/>
        </w:rPr>
        <w:t xml:space="preserve"> </w:t>
      </w:r>
      <w:r w:rsidRPr="000A6A5C">
        <w:rPr>
          <w:b/>
          <w:color w:val="000000"/>
          <w:spacing w:val="-2"/>
          <w:szCs w:val="26"/>
        </w:rPr>
        <w:t>бюджета</w:t>
      </w:r>
      <w:r w:rsidR="00755BDF">
        <w:rPr>
          <w:b/>
          <w:color w:val="000000"/>
          <w:spacing w:val="-2"/>
          <w:szCs w:val="26"/>
        </w:rPr>
        <w:t xml:space="preserve"> </w:t>
      </w:r>
      <w:r w:rsidRPr="000A6A5C">
        <w:rPr>
          <w:b/>
          <w:color w:val="000000"/>
          <w:spacing w:val="-2"/>
          <w:szCs w:val="26"/>
        </w:rPr>
        <w:t>Мариинско-Посадского</w:t>
      </w:r>
      <w:r w:rsidR="00755BDF">
        <w:rPr>
          <w:b/>
          <w:color w:val="000000"/>
          <w:spacing w:val="-2"/>
          <w:szCs w:val="26"/>
        </w:rPr>
        <w:t xml:space="preserve"> </w:t>
      </w:r>
      <w:r w:rsidRPr="000A6A5C">
        <w:rPr>
          <w:b/>
          <w:color w:val="000000"/>
          <w:spacing w:val="-2"/>
          <w:szCs w:val="26"/>
        </w:rPr>
        <w:t>муниципального</w:t>
      </w:r>
      <w:r w:rsidR="00755BDF">
        <w:rPr>
          <w:b/>
          <w:color w:val="000000"/>
          <w:spacing w:val="-2"/>
          <w:szCs w:val="26"/>
        </w:rPr>
        <w:t xml:space="preserve"> </w:t>
      </w:r>
      <w:r w:rsidRPr="000A6A5C">
        <w:rPr>
          <w:b/>
          <w:color w:val="000000"/>
          <w:spacing w:val="-2"/>
          <w:szCs w:val="26"/>
        </w:rPr>
        <w:t>округа</w:t>
      </w:r>
      <w:r w:rsidR="00755BDF">
        <w:rPr>
          <w:b/>
          <w:color w:val="000000"/>
          <w:spacing w:val="-2"/>
          <w:szCs w:val="26"/>
        </w:rPr>
        <w:t xml:space="preserve"> </w:t>
      </w:r>
      <w:r w:rsidRPr="000A6A5C">
        <w:rPr>
          <w:b/>
          <w:color w:val="000000"/>
          <w:spacing w:val="-2"/>
          <w:szCs w:val="26"/>
        </w:rPr>
        <w:t>Чу</w:t>
      </w:r>
      <w:r w:rsidRPr="000A6A5C">
        <w:rPr>
          <w:b/>
          <w:color w:val="000000"/>
          <w:spacing w:val="-2"/>
          <w:szCs w:val="26"/>
        </w:rPr>
        <w:softHyphen/>
        <w:t>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2024</w:t>
      </w:r>
      <w:r w:rsidR="00755BDF">
        <w:rPr>
          <w:b/>
          <w:color w:val="000000"/>
          <w:szCs w:val="26"/>
        </w:rPr>
        <w:t xml:space="preserve"> </w:t>
      </w:r>
      <w:r w:rsidRPr="000A6A5C">
        <w:rPr>
          <w:b/>
          <w:color w:val="000000"/>
          <w:szCs w:val="26"/>
        </w:rPr>
        <w:t>год</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плановый</w:t>
      </w:r>
      <w:r w:rsidR="00755BDF">
        <w:rPr>
          <w:b/>
          <w:color w:val="000000"/>
          <w:szCs w:val="26"/>
        </w:rPr>
        <w:t xml:space="preserve"> </w:t>
      </w:r>
      <w:r w:rsidRPr="000A6A5C">
        <w:rPr>
          <w:b/>
          <w:color w:val="000000"/>
          <w:szCs w:val="26"/>
        </w:rPr>
        <w:t>период</w:t>
      </w:r>
      <w:r w:rsidR="00755BDF">
        <w:rPr>
          <w:b/>
          <w:color w:val="000000"/>
          <w:szCs w:val="26"/>
        </w:rPr>
        <w:t xml:space="preserve"> </w:t>
      </w:r>
      <w:r w:rsidRPr="000A6A5C">
        <w:rPr>
          <w:b/>
          <w:color w:val="000000"/>
          <w:szCs w:val="26"/>
        </w:rPr>
        <w:t>2025</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2026</w:t>
      </w:r>
      <w:r w:rsidR="00755BDF">
        <w:rPr>
          <w:b/>
          <w:color w:val="000000"/>
          <w:szCs w:val="26"/>
        </w:rPr>
        <w:t xml:space="preserve"> </w:t>
      </w:r>
      <w:r w:rsidRPr="000A6A5C">
        <w:rPr>
          <w:b/>
          <w:color w:val="000000"/>
          <w:szCs w:val="26"/>
        </w:rPr>
        <w:t>годов</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pStyle w:val="36"/>
        <w:spacing w:after="0"/>
        <w:ind w:left="0"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763</w:t>
      </w:r>
      <w:r w:rsidR="00755BDF">
        <w:rPr>
          <w:rFonts w:ascii="Arial" w:hAnsi="Arial" w:cs="Arial"/>
          <w:color w:val="000000"/>
          <w:sz w:val="20"/>
          <w:szCs w:val="26"/>
        </w:rPr>
        <w:t xml:space="preserve"> </w:t>
      </w:r>
      <w:r w:rsidRPr="000A6A5C">
        <w:rPr>
          <w:rFonts w:ascii="Arial" w:hAnsi="Arial" w:cs="Arial"/>
          <w:color w:val="000000"/>
          <w:sz w:val="20"/>
          <w:szCs w:val="26"/>
        </w:rPr>
        <w:t>907,3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479,1тыс.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proofErr w:type="gramStart"/>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proofErr w:type="gramEnd"/>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479,1</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790</w:t>
      </w:r>
      <w:r w:rsidR="00755BDF">
        <w:rPr>
          <w:rFonts w:ascii="Arial" w:hAnsi="Arial" w:cs="Arial"/>
          <w:color w:val="000000"/>
          <w:sz w:val="20"/>
          <w:szCs w:val="26"/>
        </w:rPr>
        <w:t xml:space="preserve"> </w:t>
      </w:r>
      <w:r w:rsidRPr="000A6A5C">
        <w:rPr>
          <w:rFonts w:ascii="Arial" w:hAnsi="Arial" w:cs="Arial"/>
          <w:color w:val="000000"/>
          <w:sz w:val="20"/>
          <w:szCs w:val="26"/>
        </w:rPr>
        <w:t>582,9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26</w:t>
      </w:r>
      <w:r w:rsidR="00755BDF">
        <w:rPr>
          <w:rFonts w:ascii="Arial" w:hAnsi="Arial" w:cs="Arial"/>
          <w:color w:val="000000"/>
          <w:sz w:val="20"/>
          <w:szCs w:val="26"/>
        </w:rPr>
        <w:t xml:space="preserve"> </w:t>
      </w:r>
      <w:r w:rsidRPr="000A6A5C">
        <w:rPr>
          <w:rFonts w:ascii="Arial" w:hAnsi="Arial" w:cs="Arial"/>
          <w:color w:val="000000"/>
          <w:sz w:val="20"/>
          <w:szCs w:val="26"/>
        </w:rPr>
        <w:t>675,6</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076,7</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408</w:t>
      </w:r>
      <w:r w:rsidR="00755BDF">
        <w:rPr>
          <w:rFonts w:ascii="Arial" w:hAnsi="Arial" w:cs="Arial"/>
          <w:color w:val="000000"/>
          <w:sz w:val="20"/>
          <w:szCs w:val="26"/>
        </w:rPr>
        <w:t xml:space="preserve"> </w:t>
      </w:r>
      <w:r w:rsidRPr="000A6A5C">
        <w:rPr>
          <w:rFonts w:ascii="Arial" w:hAnsi="Arial" w:cs="Arial"/>
          <w:color w:val="000000"/>
          <w:sz w:val="20"/>
          <w:szCs w:val="26"/>
        </w:rPr>
        <w:t>382,9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proofErr w:type="gramStart"/>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proofErr w:type="gramEnd"/>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408</w:t>
      </w:r>
      <w:r w:rsidR="00755BDF">
        <w:rPr>
          <w:rFonts w:ascii="Arial" w:hAnsi="Arial" w:cs="Arial"/>
          <w:color w:val="000000"/>
          <w:sz w:val="20"/>
          <w:szCs w:val="26"/>
        </w:rPr>
        <w:t xml:space="preserve"> </w:t>
      </w:r>
      <w:r w:rsidRPr="000A6A5C">
        <w:rPr>
          <w:rFonts w:ascii="Arial" w:hAnsi="Arial" w:cs="Arial"/>
          <w:color w:val="000000"/>
          <w:sz w:val="20"/>
          <w:szCs w:val="26"/>
        </w:rPr>
        <w:t>382,9</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590</w:t>
      </w:r>
      <w:r w:rsidR="00755BDF">
        <w:rPr>
          <w:rFonts w:ascii="Arial" w:hAnsi="Arial" w:cs="Arial"/>
          <w:color w:val="000000"/>
          <w:sz w:val="20"/>
          <w:szCs w:val="26"/>
        </w:rPr>
        <w:t xml:space="preserve"> </w:t>
      </w:r>
      <w:r w:rsidRPr="000A6A5C">
        <w:rPr>
          <w:rFonts w:ascii="Arial" w:hAnsi="Arial" w:cs="Arial"/>
          <w:color w:val="000000"/>
          <w:sz w:val="20"/>
          <w:szCs w:val="26"/>
        </w:rPr>
        <w:t>076,7</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условно</w:t>
      </w:r>
      <w:r w:rsidR="00755BDF">
        <w:rPr>
          <w:rFonts w:ascii="Arial" w:hAnsi="Arial" w:cs="Arial"/>
          <w:color w:val="000000"/>
          <w:sz w:val="20"/>
          <w:szCs w:val="26"/>
        </w:rPr>
        <w:t xml:space="preserve"> </w:t>
      </w:r>
      <w:r w:rsidRPr="000A6A5C">
        <w:rPr>
          <w:rFonts w:ascii="Arial" w:hAnsi="Arial" w:cs="Arial"/>
          <w:color w:val="000000"/>
          <w:sz w:val="20"/>
          <w:szCs w:val="26"/>
        </w:rPr>
        <w:t>утвержденные</w:t>
      </w:r>
      <w:r w:rsidR="00755BDF">
        <w:rPr>
          <w:rFonts w:ascii="Arial" w:hAnsi="Arial" w:cs="Arial"/>
          <w:color w:val="000000"/>
          <w:sz w:val="20"/>
          <w:szCs w:val="26"/>
        </w:rPr>
        <w:t xml:space="preserve"> </w:t>
      </w:r>
      <w:r w:rsidRPr="000A6A5C">
        <w:rPr>
          <w:rFonts w:ascii="Arial" w:hAnsi="Arial" w:cs="Arial"/>
          <w:color w:val="000000"/>
          <w:sz w:val="20"/>
          <w:szCs w:val="26"/>
        </w:rPr>
        <w:t>расходы</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5</w:t>
      </w:r>
      <w:r w:rsidR="00755BDF">
        <w:rPr>
          <w:rFonts w:ascii="Arial" w:hAnsi="Arial" w:cs="Arial"/>
          <w:color w:val="000000"/>
          <w:sz w:val="20"/>
          <w:szCs w:val="26"/>
        </w:rPr>
        <w:t xml:space="preserve"> </w:t>
      </w:r>
      <w:r w:rsidRPr="000A6A5C">
        <w:rPr>
          <w:rFonts w:ascii="Arial" w:hAnsi="Arial" w:cs="Arial"/>
          <w:color w:val="000000"/>
          <w:sz w:val="20"/>
          <w:szCs w:val="26"/>
        </w:rPr>
        <w:t>928,3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pStyle w:val="36"/>
        <w:spacing w:after="0"/>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основные</w:t>
      </w:r>
      <w:r w:rsidR="00755BDF">
        <w:rPr>
          <w:rFonts w:ascii="Arial" w:hAnsi="Arial" w:cs="Arial"/>
          <w:color w:val="000000"/>
          <w:sz w:val="20"/>
          <w:szCs w:val="26"/>
        </w:rPr>
        <w:t xml:space="preserve"> </w:t>
      </w:r>
      <w:r w:rsidRPr="000A6A5C">
        <w:rPr>
          <w:rFonts w:ascii="Arial" w:hAnsi="Arial" w:cs="Arial"/>
          <w:color w:val="000000"/>
          <w:sz w:val="20"/>
          <w:szCs w:val="26"/>
        </w:rPr>
        <w:t>характеристики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района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620</w:t>
      </w:r>
      <w:r w:rsidR="00755BDF">
        <w:rPr>
          <w:rFonts w:ascii="Arial" w:hAnsi="Arial" w:cs="Arial"/>
          <w:color w:val="000000"/>
          <w:sz w:val="20"/>
          <w:szCs w:val="26"/>
        </w:rPr>
        <w:t xml:space="preserve"> </w:t>
      </w:r>
      <w:r w:rsidRPr="000A6A5C">
        <w:rPr>
          <w:rFonts w:ascii="Arial" w:hAnsi="Arial" w:cs="Arial"/>
          <w:color w:val="000000"/>
          <w:sz w:val="20"/>
          <w:szCs w:val="26"/>
        </w:rPr>
        <w:t>357,3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безвозмездных</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428</w:t>
      </w:r>
      <w:r w:rsidR="00755BDF">
        <w:rPr>
          <w:rFonts w:ascii="Arial" w:hAnsi="Arial" w:cs="Arial"/>
          <w:color w:val="000000"/>
          <w:sz w:val="20"/>
          <w:szCs w:val="26"/>
        </w:rPr>
        <w:t xml:space="preserve"> </w:t>
      </w:r>
      <w:r w:rsidRPr="000A6A5C">
        <w:rPr>
          <w:rFonts w:ascii="Arial" w:hAnsi="Arial" w:cs="Arial"/>
          <w:color w:val="000000"/>
          <w:sz w:val="20"/>
          <w:szCs w:val="26"/>
        </w:rPr>
        <w:t>669,2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них</w:t>
      </w:r>
      <w:r w:rsidR="00755BDF">
        <w:rPr>
          <w:rFonts w:ascii="Arial" w:hAnsi="Arial" w:cs="Arial"/>
          <w:color w:val="000000"/>
          <w:sz w:val="20"/>
          <w:szCs w:val="26"/>
        </w:rPr>
        <w:t xml:space="preserve"> </w:t>
      </w:r>
      <w:proofErr w:type="gramStart"/>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proofErr w:type="gramEnd"/>
      <w:r w:rsidR="00755BDF">
        <w:rPr>
          <w:rFonts w:ascii="Arial" w:hAnsi="Arial" w:cs="Arial"/>
          <w:color w:val="000000"/>
          <w:sz w:val="20"/>
          <w:szCs w:val="26"/>
        </w:rPr>
        <w:t xml:space="preserve"> </w:t>
      </w:r>
      <w:r w:rsidRPr="000A6A5C">
        <w:rPr>
          <w:rFonts w:ascii="Arial" w:hAnsi="Arial" w:cs="Arial"/>
          <w:color w:val="000000"/>
          <w:sz w:val="20"/>
          <w:szCs w:val="26"/>
        </w:rPr>
        <w:t>получаемых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республиканского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428</w:t>
      </w:r>
      <w:r w:rsidR="00755BDF">
        <w:rPr>
          <w:rFonts w:ascii="Arial" w:hAnsi="Arial" w:cs="Arial"/>
          <w:color w:val="000000"/>
          <w:sz w:val="20"/>
          <w:szCs w:val="26"/>
        </w:rPr>
        <w:t xml:space="preserve"> </w:t>
      </w:r>
      <w:r w:rsidRPr="000A6A5C">
        <w:rPr>
          <w:rFonts w:ascii="Arial" w:hAnsi="Arial" w:cs="Arial"/>
          <w:color w:val="000000"/>
          <w:sz w:val="20"/>
          <w:szCs w:val="26"/>
        </w:rPr>
        <w:t>669,2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620</w:t>
      </w:r>
      <w:r w:rsidR="00755BDF">
        <w:rPr>
          <w:rFonts w:ascii="Arial" w:hAnsi="Arial" w:cs="Arial"/>
          <w:color w:val="000000"/>
          <w:sz w:val="20"/>
          <w:szCs w:val="26"/>
        </w:rPr>
        <w:t xml:space="preserve"> </w:t>
      </w:r>
      <w:r w:rsidRPr="000A6A5C">
        <w:rPr>
          <w:rFonts w:ascii="Arial" w:hAnsi="Arial" w:cs="Arial"/>
          <w:color w:val="000000"/>
          <w:sz w:val="20"/>
          <w:szCs w:val="26"/>
        </w:rPr>
        <w:t>357,3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условно</w:t>
      </w:r>
      <w:r w:rsidR="00755BDF">
        <w:rPr>
          <w:rFonts w:ascii="Arial" w:hAnsi="Arial" w:cs="Arial"/>
          <w:color w:val="000000"/>
          <w:sz w:val="20"/>
          <w:szCs w:val="26"/>
        </w:rPr>
        <w:t xml:space="preserve"> </w:t>
      </w:r>
      <w:r w:rsidRPr="000A6A5C">
        <w:rPr>
          <w:rFonts w:ascii="Arial" w:hAnsi="Arial" w:cs="Arial"/>
          <w:color w:val="000000"/>
          <w:sz w:val="20"/>
          <w:szCs w:val="26"/>
        </w:rPr>
        <w:t>утвержденные</w:t>
      </w:r>
      <w:r w:rsidR="00755BDF">
        <w:rPr>
          <w:rFonts w:ascii="Arial" w:hAnsi="Arial" w:cs="Arial"/>
          <w:color w:val="000000"/>
          <w:sz w:val="20"/>
          <w:szCs w:val="26"/>
        </w:rPr>
        <w:t xml:space="preserve"> </w:t>
      </w:r>
      <w:r w:rsidRPr="000A6A5C">
        <w:rPr>
          <w:rFonts w:ascii="Arial" w:hAnsi="Arial" w:cs="Arial"/>
          <w:color w:val="000000"/>
          <w:sz w:val="20"/>
          <w:szCs w:val="26"/>
        </w:rPr>
        <w:t>расходы</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12</w:t>
      </w:r>
      <w:r w:rsidR="00755BDF">
        <w:rPr>
          <w:rFonts w:ascii="Arial" w:hAnsi="Arial" w:cs="Arial"/>
          <w:color w:val="000000"/>
          <w:sz w:val="20"/>
          <w:szCs w:val="26"/>
        </w:rPr>
        <w:t xml:space="preserve"> </w:t>
      </w:r>
      <w:r w:rsidRPr="000A6A5C">
        <w:rPr>
          <w:rFonts w:ascii="Arial" w:hAnsi="Arial" w:cs="Arial"/>
          <w:color w:val="000000"/>
          <w:sz w:val="20"/>
          <w:szCs w:val="26"/>
        </w:rPr>
        <w:t>626,2</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дефицит</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pStyle w:val="af4"/>
        <w:ind w:left="1920" w:hanging="1211"/>
        <w:rPr>
          <w:b/>
          <w:bCs/>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2.</w:t>
      </w:r>
      <w:r w:rsidR="00755BDF">
        <w:rPr>
          <w:bCs/>
          <w:color w:val="000000"/>
          <w:szCs w:val="26"/>
        </w:rPr>
        <w:t xml:space="preserve"> </w:t>
      </w:r>
      <w:r w:rsidRPr="000A6A5C">
        <w:rPr>
          <w:b/>
          <w:bCs/>
          <w:color w:val="000000"/>
          <w:szCs w:val="26"/>
        </w:rPr>
        <w:t>Прогнозируемые</w:t>
      </w:r>
      <w:r w:rsidR="00755BDF">
        <w:rPr>
          <w:b/>
          <w:bCs/>
          <w:color w:val="000000"/>
          <w:szCs w:val="26"/>
        </w:rPr>
        <w:t xml:space="preserve"> </w:t>
      </w:r>
      <w:r w:rsidRPr="000A6A5C">
        <w:rPr>
          <w:b/>
          <w:bCs/>
          <w:color w:val="000000"/>
          <w:szCs w:val="26"/>
        </w:rPr>
        <w:t>объемы</w:t>
      </w:r>
      <w:r w:rsidR="00755BDF">
        <w:rPr>
          <w:b/>
          <w:bCs/>
          <w:color w:val="000000"/>
          <w:szCs w:val="26"/>
        </w:rPr>
        <w:t xml:space="preserve"> </w:t>
      </w:r>
      <w:r w:rsidRPr="000A6A5C">
        <w:rPr>
          <w:b/>
          <w:bCs/>
          <w:color w:val="000000"/>
          <w:szCs w:val="26"/>
        </w:rPr>
        <w:t>поступлений</w:t>
      </w:r>
      <w:r w:rsidR="00755BDF">
        <w:rPr>
          <w:b/>
          <w:bCs/>
          <w:color w:val="000000"/>
          <w:szCs w:val="26"/>
        </w:rPr>
        <w:t xml:space="preserve"> </w:t>
      </w:r>
      <w:r w:rsidRPr="000A6A5C">
        <w:rPr>
          <w:b/>
          <w:bCs/>
          <w:color w:val="000000"/>
          <w:szCs w:val="26"/>
        </w:rPr>
        <w:t>доходов</w:t>
      </w:r>
      <w:r w:rsidR="00755BDF">
        <w:rPr>
          <w:b/>
          <w:bCs/>
          <w:color w:val="000000"/>
          <w:szCs w:val="26"/>
        </w:rPr>
        <w:t xml:space="preserve"> </w:t>
      </w:r>
      <w:r w:rsidRPr="000A6A5C">
        <w:rPr>
          <w:b/>
          <w:bCs/>
          <w:color w:val="000000"/>
          <w:szCs w:val="26"/>
        </w:rPr>
        <w:t>в</w:t>
      </w:r>
      <w:r w:rsidR="00755BDF">
        <w:rPr>
          <w:b/>
          <w:bCs/>
          <w:color w:val="000000"/>
          <w:szCs w:val="26"/>
        </w:rPr>
        <w:t xml:space="preserve"> </w:t>
      </w:r>
      <w:r w:rsidRPr="000A6A5C">
        <w:rPr>
          <w:b/>
          <w:bCs/>
          <w:color w:val="000000"/>
          <w:szCs w:val="26"/>
        </w:rPr>
        <w:t>бюджет</w:t>
      </w:r>
      <w:r w:rsidR="00755BDF">
        <w:rPr>
          <w:b/>
          <w:bCs/>
          <w:color w:val="000000"/>
          <w:szCs w:val="26"/>
        </w:rPr>
        <w:t xml:space="preserve"> </w:t>
      </w:r>
      <w:r w:rsidRPr="000A6A5C">
        <w:rPr>
          <w:b/>
          <w:bCs/>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bCs/>
          <w:color w:val="000000"/>
          <w:szCs w:val="26"/>
        </w:rPr>
        <w:t>Чувашской</w:t>
      </w:r>
      <w:r w:rsidR="00755BDF">
        <w:rPr>
          <w:b/>
          <w:bCs/>
          <w:color w:val="000000"/>
          <w:szCs w:val="26"/>
        </w:rPr>
        <w:t xml:space="preserve"> </w:t>
      </w:r>
      <w:r w:rsidRPr="000A6A5C">
        <w:rPr>
          <w:b/>
          <w:bCs/>
          <w:color w:val="000000"/>
          <w:szCs w:val="26"/>
        </w:rPr>
        <w:t>Республики</w:t>
      </w:r>
      <w:r w:rsidR="00755BDF">
        <w:rPr>
          <w:b/>
          <w:bCs/>
          <w:color w:val="000000"/>
          <w:szCs w:val="26"/>
        </w:rPr>
        <w:t xml:space="preserve"> </w:t>
      </w:r>
      <w:r w:rsidRPr="000A6A5C">
        <w:rPr>
          <w:b/>
          <w:bCs/>
          <w:color w:val="000000"/>
          <w:szCs w:val="26"/>
        </w:rPr>
        <w:t>на</w:t>
      </w:r>
      <w:r w:rsidR="00755BDF">
        <w:rPr>
          <w:b/>
          <w:bCs/>
          <w:color w:val="000000"/>
          <w:szCs w:val="26"/>
        </w:rPr>
        <w:t xml:space="preserve"> </w:t>
      </w:r>
      <w:r w:rsidRPr="000A6A5C">
        <w:rPr>
          <w:b/>
          <w:bCs/>
          <w:color w:val="000000"/>
          <w:szCs w:val="26"/>
        </w:rPr>
        <w:t>2024</w:t>
      </w:r>
      <w:r w:rsidR="00755BDF">
        <w:rPr>
          <w:b/>
          <w:bCs/>
          <w:color w:val="000000"/>
          <w:szCs w:val="26"/>
        </w:rPr>
        <w:t xml:space="preserve"> </w:t>
      </w:r>
      <w:r w:rsidRPr="000A6A5C">
        <w:rPr>
          <w:b/>
          <w:bCs/>
          <w:color w:val="000000"/>
          <w:szCs w:val="26"/>
        </w:rPr>
        <w:t>год</w:t>
      </w:r>
      <w:r w:rsidR="00755BDF">
        <w:rPr>
          <w:b/>
          <w:bCs/>
          <w:color w:val="000000"/>
          <w:szCs w:val="26"/>
        </w:rPr>
        <w:t xml:space="preserve"> </w:t>
      </w:r>
      <w:r w:rsidRPr="000A6A5C">
        <w:rPr>
          <w:b/>
          <w:bCs/>
          <w:color w:val="000000"/>
          <w:szCs w:val="26"/>
        </w:rPr>
        <w:t>и</w:t>
      </w:r>
      <w:r w:rsidR="00755BDF">
        <w:rPr>
          <w:b/>
          <w:bCs/>
          <w:color w:val="000000"/>
          <w:szCs w:val="26"/>
        </w:rPr>
        <w:t xml:space="preserve"> </w:t>
      </w:r>
      <w:r w:rsidRPr="000A6A5C">
        <w:rPr>
          <w:b/>
          <w:bCs/>
          <w:color w:val="000000"/>
          <w:szCs w:val="26"/>
        </w:rPr>
        <w:t>на</w:t>
      </w:r>
      <w:r w:rsidR="00755BDF">
        <w:rPr>
          <w:b/>
          <w:bCs/>
          <w:color w:val="000000"/>
          <w:szCs w:val="26"/>
        </w:rPr>
        <w:t xml:space="preserve"> </w:t>
      </w:r>
      <w:r w:rsidRPr="000A6A5C">
        <w:rPr>
          <w:b/>
          <w:bCs/>
          <w:color w:val="000000"/>
          <w:szCs w:val="26"/>
        </w:rPr>
        <w:t>плановый</w:t>
      </w:r>
      <w:r w:rsidR="00755BDF">
        <w:rPr>
          <w:b/>
          <w:bCs/>
          <w:color w:val="000000"/>
          <w:szCs w:val="26"/>
        </w:rPr>
        <w:t xml:space="preserve"> </w:t>
      </w:r>
      <w:r w:rsidRPr="000A6A5C">
        <w:rPr>
          <w:b/>
          <w:bCs/>
          <w:color w:val="000000"/>
          <w:szCs w:val="26"/>
        </w:rPr>
        <w:t>период</w:t>
      </w:r>
      <w:r w:rsidR="00755BDF">
        <w:rPr>
          <w:b/>
          <w:bCs/>
          <w:color w:val="000000"/>
          <w:szCs w:val="26"/>
        </w:rPr>
        <w:t xml:space="preserve"> </w:t>
      </w:r>
      <w:r w:rsidRPr="000A6A5C">
        <w:rPr>
          <w:b/>
          <w:bCs/>
          <w:color w:val="000000"/>
          <w:szCs w:val="26"/>
        </w:rPr>
        <w:t>2025</w:t>
      </w:r>
      <w:r w:rsidR="00755BDF">
        <w:rPr>
          <w:b/>
          <w:bCs/>
          <w:color w:val="000000"/>
          <w:szCs w:val="26"/>
        </w:rPr>
        <w:t xml:space="preserve"> </w:t>
      </w:r>
      <w:r w:rsidRPr="000A6A5C">
        <w:rPr>
          <w:b/>
          <w:bCs/>
          <w:color w:val="000000"/>
          <w:szCs w:val="26"/>
        </w:rPr>
        <w:t>и</w:t>
      </w:r>
      <w:r w:rsidR="00755BDF">
        <w:rPr>
          <w:b/>
          <w:bCs/>
          <w:color w:val="000000"/>
          <w:szCs w:val="26"/>
        </w:rPr>
        <w:t xml:space="preserve"> </w:t>
      </w:r>
      <w:r w:rsidRPr="000A6A5C">
        <w:rPr>
          <w:b/>
          <w:bCs/>
          <w:color w:val="000000"/>
          <w:szCs w:val="26"/>
        </w:rPr>
        <w:t>2026</w:t>
      </w:r>
      <w:r w:rsidR="00755BDF">
        <w:rPr>
          <w:b/>
          <w:bCs/>
          <w:color w:val="000000"/>
          <w:szCs w:val="26"/>
        </w:rPr>
        <w:t xml:space="preserve"> </w:t>
      </w:r>
      <w:r w:rsidRPr="000A6A5C">
        <w:rPr>
          <w:b/>
          <w:bCs/>
          <w:color w:val="000000"/>
          <w:szCs w:val="26"/>
        </w:rPr>
        <w:t>годов</w:t>
      </w:r>
    </w:p>
    <w:p w:rsidR="00F21A1E" w:rsidRPr="000A6A5C" w:rsidRDefault="00F21A1E" w:rsidP="000A6A5C">
      <w:pPr>
        <w:pStyle w:val="af4"/>
        <w:ind w:left="0" w:firstLine="709"/>
        <w:rPr>
          <w:bCs/>
          <w:color w:val="000000"/>
          <w:szCs w:val="26"/>
        </w:rPr>
      </w:pPr>
      <w:r w:rsidRPr="000A6A5C">
        <w:rPr>
          <w:bCs/>
          <w:color w:val="000000"/>
          <w:szCs w:val="26"/>
        </w:rPr>
        <w:t>1.</w:t>
      </w:r>
      <w:r w:rsidR="00755BDF">
        <w:rPr>
          <w:bCs/>
          <w:color w:val="000000"/>
          <w:szCs w:val="26"/>
        </w:rPr>
        <w:t xml:space="preserve"> </w:t>
      </w:r>
      <w:r w:rsidRPr="000A6A5C">
        <w:rPr>
          <w:bCs/>
          <w:color w:val="000000"/>
          <w:szCs w:val="26"/>
        </w:rPr>
        <w:t>Учесть</w:t>
      </w:r>
      <w:r w:rsidR="00755BDF">
        <w:rPr>
          <w:bCs/>
          <w:color w:val="000000"/>
          <w:szCs w:val="26"/>
        </w:rPr>
        <w:t xml:space="preserve"> </w:t>
      </w:r>
      <w:r w:rsidRPr="000A6A5C">
        <w:rPr>
          <w:bCs/>
          <w:color w:val="000000"/>
          <w:szCs w:val="26"/>
        </w:rPr>
        <w:t>в</w:t>
      </w:r>
      <w:r w:rsidR="00755BDF">
        <w:rPr>
          <w:bCs/>
          <w:color w:val="000000"/>
          <w:szCs w:val="26"/>
        </w:rPr>
        <w:t xml:space="preserve"> </w:t>
      </w:r>
      <w:r w:rsidRPr="000A6A5C">
        <w:rPr>
          <w:bCs/>
          <w:color w:val="000000"/>
          <w:szCs w:val="26"/>
        </w:rPr>
        <w:t>бюджете</w:t>
      </w:r>
      <w:r w:rsidR="00755BDF">
        <w:rPr>
          <w:bCs/>
          <w:color w:val="000000"/>
          <w:szCs w:val="26"/>
        </w:rPr>
        <w:t xml:space="preserve"> </w:t>
      </w:r>
      <w:r w:rsidRPr="000A6A5C">
        <w:rPr>
          <w:bCs/>
          <w:color w:val="000000"/>
          <w:szCs w:val="26"/>
        </w:rPr>
        <w:t>Мариинско-Посадского</w:t>
      </w:r>
      <w:r w:rsidR="00755BDF">
        <w:rPr>
          <w:bCs/>
          <w:color w:val="000000"/>
          <w:szCs w:val="26"/>
        </w:rPr>
        <w:t xml:space="preserve"> </w:t>
      </w:r>
      <w:r w:rsidRPr="000A6A5C">
        <w:rPr>
          <w:bCs/>
          <w:color w:val="000000"/>
          <w:szCs w:val="26"/>
        </w:rPr>
        <w:t>района</w:t>
      </w:r>
      <w:r w:rsidR="00755BDF">
        <w:rPr>
          <w:bCs/>
          <w:color w:val="000000"/>
          <w:szCs w:val="26"/>
        </w:rPr>
        <w:t xml:space="preserve"> </w:t>
      </w:r>
      <w:r w:rsidRPr="000A6A5C">
        <w:rPr>
          <w:bCs/>
          <w:color w:val="000000"/>
          <w:szCs w:val="26"/>
        </w:rPr>
        <w:t>Чувашской</w:t>
      </w:r>
      <w:r w:rsidR="00755BDF">
        <w:rPr>
          <w:bCs/>
          <w:color w:val="000000"/>
          <w:szCs w:val="26"/>
        </w:rPr>
        <w:t xml:space="preserve"> </w:t>
      </w:r>
      <w:r w:rsidRPr="000A6A5C">
        <w:rPr>
          <w:bCs/>
          <w:color w:val="000000"/>
          <w:szCs w:val="26"/>
        </w:rPr>
        <w:t>Республики</w:t>
      </w:r>
      <w:r w:rsidR="00755BDF">
        <w:rPr>
          <w:bCs/>
          <w:color w:val="000000"/>
          <w:szCs w:val="26"/>
        </w:rPr>
        <w:t xml:space="preserve"> </w:t>
      </w:r>
      <w:r w:rsidRPr="000A6A5C">
        <w:rPr>
          <w:bCs/>
          <w:color w:val="000000"/>
          <w:szCs w:val="26"/>
        </w:rPr>
        <w:t>прогнозируемые</w:t>
      </w:r>
      <w:r w:rsidR="00755BDF">
        <w:rPr>
          <w:bCs/>
          <w:color w:val="000000"/>
          <w:szCs w:val="26"/>
        </w:rPr>
        <w:t xml:space="preserve"> </w:t>
      </w:r>
      <w:r w:rsidRPr="000A6A5C">
        <w:rPr>
          <w:bCs/>
          <w:color w:val="000000"/>
          <w:szCs w:val="26"/>
        </w:rPr>
        <w:t>объемы</w:t>
      </w:r>
      <w:r w:rsidR="00755BDF">
        <w:rPr>
          <w:bCs/>
          <w:color w:val="000000"/>
          <w:szCs w:val="26"/>
        </w:rPr>
        <w:t xml:space="preserve"> </w:t>
      </w:r>
      <w:r w:rsidRPr="000A6A5C">
        <w:rPr>
          <w:bCs/>
          <w:color w:val="000000"/>
          <w:szCs w:val="26"/>
        </w:rPr>
        <w:t>поступлений</w:t>
      </w:r>
      <w:r w:rsidR="00755BDF">
        <w:rPr>
          <w:bCs/>
          <w:color w:val="000000"/>
          <w:szCs w:val="26"/>
        </w:rPr>
        <w:t xml:space="preserve"> </w:t>
      </w:r>
      <w:r w:rsidRPr="000A6A5C">
        <w:rPr>
          <w:bCs/>
          <w:color w:val="000000"/>
          <w:szCs w:val="26"/>
        </w:rPr>
        <w:t>доходов</w:t>
      </w:r>
      <w:r w:rsidR="00755BDF">
        <w:rPr>
          <w:bCs/>
          <w:color w:val="000000"/>
          <w:szCs w:val="26"/>
        </w:rPr>
        <w:t xml:space="preserve"> </w:t>
      </w:r>
      <w:r w:rsidRPr="000A6A5C">
        <w:rPr>
          <w:bCs/>
          <w:color w:val="000000"/>
          <w:szCs w:val="26"/>
        </w:rPr>
        <w:t>в</w:t>
      </w:r>
      <w:r w:rsidR="00755BDF">
        <w:rPr>
          <w:bCs/>
          <w:color w:val="000000"/>
          <w:szCs w:val="26"/>
        </w:rPr>
        <w:t xml:space="preserve"> </w:t>
      </w:r>
      <w:r w:rsidRPr="000A6A5C">
        <w:rPr>
          <w:bCs/>
          <w:color w:val="000000"/>
          <w:szCs w:val="26"/>
        </w:rPr>
        <w:t>бюджет</w:t>
      </w:r>
      <w:r w:rsidR="00755BDF">
        <w:rPr>
          <w:bCs/>
          <w:color w:val="000000"/>
          <w:szCs w:val="26"/>
        </w:rPr>
        <w:t xml:space="preserve"> </w:t>
      </w:r>
      <w:r w:rsidRPr="000A6A5C">
        <w:rPr>
          <w:bCs/>
          <w:color w:val="000000"/>
          <w:szCs w:val="26"/>
        </w:rPr>
        <w:t>Мариинско-Посадского</w:t>
      </w:r>
      <w:r w:rsidR="00755BDF">
        <w:rPr>
          <w:bCs/>
          <w:color w:val="000000"/>
          <w:szCs w:val="26"/>
        </w:rPr>
        <w:t xml:space="preserve"> </w:t>
      </w:r>
      <w:r w:rsidRPr="000A6A5C">
        <w:rPr>
          <w:bCs/>
          <w:color w:val="000000"/>
          <w:szCs w:val="26"/>
        </w:rPr>
        <w:t>района</w:t>
      </w:r>
      <w:r w:rsidR="00755BDF">
        <w:rPr>
          <w:bCs/>
          <w:color w:val="000000"/>
          <w:szCs w:val="26"/>
        </w:rPr>
        <w:t xml:space="preserve"> </w:t>
      </w:r>
      <w:r w:rsidRPr="000A6A5C">
        <w:rPr>
          <w:bCs/>
          <w:color w:val="000000"/>
          <w:szCs w:val="26"/>
        </w:rPr>
        <w:t>Чувашской</w:t>
      </w:r>
      <w:r w:rsidR="00755BDF">
        <w:rPr>
          <w:bCs/>
          <w:color w:val="000000"/>
          <w:szCs w:val="26"/>
        </w:rPr>
        <w:t xml:space="preserve"> </w:t>
      </w:r>
      <w:r w:rsidRPr="000A6A5C">
        <w:rPr>
          <w:bCs/>
          <w:color w:val="000000"/>
          <w:szCs w:val="26"/>
        </w:rPr>
        <w:t>Республики:</w:t>
      </w:r>
    </w:p>
    <w:p w:rsidR="00F21A1E" w:rsidRPr="000A6A5C" w:rsidRDefault="00F21A1E" w:rsidP="000A6A5C">
      <w:pPr>
        <w:pStyle w:val="af4"/>
        <w:ind w:left="0" w:firstLine="709"/>
        <w:rPr>
          <w:bCs/>
          <w:color w:val="000000"/>
          <w:szCs w:val="26"/>
        </w:rPr>
      </w:pPr>
      <w:r w:rsidRPr="000A6A5C">
        <w:rPr>
          <w:bCs/>
          <w:color w:val="000000"/>
          <w:szCs w:val="26"/>
        </w:rPr>
        <w:t>на</w:t>
      </w:r>
      <w:r w:rsidR="00755BDF">
        <w:rPr>
          <w:bCs/>
          <w:color w:val="000000"/>
          <w:szCs w:val="26"/>
        </w:rPr>
        <w:t xml:space="preserve"> </w:t>
      </w:r>
      <w:r w:rsidRPr="000A6A5C">
        <w:rPr>
          <w:bCs/>
          <w:color w:val="000000"/>
          <w:szCs w:val="26"/>
        </w:rPr>
        <w:t>2024</w:t>
      </w:r>
      <w:r w:rsidR="00755BDF">
        <w:rPr>
          <w:bCs/>
          <w:color w:val="000000"/>
          <w:szCs w:val="26"/>
        </w:rPr>
        <w:t xml:space="preserve"> </w:t>
      </w:r>
      <w:r w:rsidRPr="000A6A5C">
        <w:rPr>
          <w:bCs/>
          <w:color w:val="000000"/>
          <w:szCs w:val="26"/>
        </w:rPr>
        <w:t>год</w:t>
      </w:r>
      <w:r w:rsidR="00755BDF">
        <w:rPr>
          <w:bCs/>
          <w:color w:val="000000"/>
          <w:szCs w:val="26"/>
        </w:rPr>
        <w:t xml:space="preserve"> </w:t>
      </w:r>
      <w:r w:rsidRPr="000A6A5C">
        <w:rPr>
          <w:bCs/>
          <w:color w:val="000000"/>
          <w:szCs w:val="26"/>
        </w:rPr>
        <w:t>согласно</w:t>
      </w:r>
      <w:r w:rsidR="00755BDF">
        <w:rPr>
          <w:bCs/>
          <w:color w:val="000000"/>
          <w:szCs w:val="26"/>
        </w:rPr>
        <w:t xml:space="preserve"> </w:t>
      </w:r>
      <w:r w:rsidRPr="000A6A5C">
        <w:rPr>
          <w:bCs/>
          <w:color w:val="000000"/>
          <w:szCs w:val="26"/>
        </w:rPr>
        <w:t>приложению</w:t>
      </w:r>
      <w:r w:rsidR="00755BDF">
        <w:rPr>
          <w:bCs/>
          <w:color w:val="000000"/>
          <w:szCs w:val="26"/>
        </w:rPr>
        <w:t xml:space="preserve"> </w:t>
      </w:r>
      <w:r w:rsidRPr="000A6A5C">
        <w:rPr>
          <w:bCs/>
          <w:color w:val="000000"/>
          <w:szCs w:val="26"/>
        </w:rPr>
        <w:t>1</w:t>
      </w:r>
      <w:r w:rsidR="00755BDF">
        <w:rPr>
          <w:bCs/>
          <w:color w:val="000000"/>
          <w:szCs w:val="26"/>
        </w:rPr>
        <w:t xml:space="preserve"> </w:t>
      </w:r>
      <w:r w:rsidRPr="000A6A5C">
        <w:rPr>
          <w:bCs/>
          <w:color w:val="000000"/>
          <w:szCs w:val="26"/>
        </w:rPr>
        <w:t>к</w:t>
      </w:r>
      <w:r w:rsidR="00755BDF">
        <w:rPr>
          <w:bCs/>
          <w:color w:val="000000"/>
          <w:szCs w:val="26"/>
        </w:rPr>
        <w:t xml:space="preserve"> </w:t>
      </w:r>
      <w:r w:rsidRPr="000A6A5C">
        <w:rPr>
          <w:bCs/>
          <w:color w:val="000000"/>
          <w:szCs w:val="26"/>
        </w:rPr>
        <w:t>настоящему</w:t>
      </w:r>
      <w:r w:rsidR="00755BDF">
        <w:rPr>
          <w:bCs/>
          <w:color w:val="000000"/>
          <w:szCs w:val="26"/>
        </w:rPr>
        <w:t xml:space="preserve"> </w:t>
      </w:r>
      <w:r w:rsidRPr="000A6A5C">
        <w:rPr>
          <w:bCs/>
          <w:color w:val="000000"/>
          <w:szCs w:val="26"/>
        </w:rPr>
        <w:t>Решению;</w:t>
      </w:r>
    </w:p>
    <w:p w:rsidR="0009253B" w:rsidRDefault="00F21A1E" w:rsidP="000A6A5C">
      <w:pPr>
        <w:pStyle w:val="af4"/>
        <w:ind w:left="0" w:firstLine="709"/>
        <w:rPr>
          <w:bCs/>
          <w:color w:val="000000"/>
          <w:szCs w:val="26"/>
        </w:rPr>
      </w:pPr>
      <w:r w:rsidRPr="000A6A5C">
        <w:rPr>
          <w:bCs/>
          <w:color w:val="000000"/>
          <w:szCs w:val="26"/>
        </w:rPr>
        <w:t>на</w:t>
      </w:r>
      <w:r w:rsidR="00755BDF">
        <w:rPr>
          <w:bCs/>
          <w:color w:val="000000"/>
          <w:szCs w:val="26"/>
        </w:rPr>
        <w:t xml:space="preserve"> </w:t>
      </w:r>
      <w:r w:rsidRPr="000A6A5C">
        <w:rPr>
          <w:bCs/>
          <w:color w:val="000000"/>
          <w:szCs w:val="26"/>
        </w:rPr>
        <w:t>2025</w:t>
      </w:r>
      <w:r w:rsidR="00755BDF">
        <w:rPr>
          <w:bCs/>
          <w:color w:val="000000"/>
          <w:szCs w:val="26"/>
        </w:rPr>
        <w:t xml:space="preserve"> </w:t>
      </w:r>
      <w:r w:rsidRPr="000A6A5C">
        <w:rPr>
          <w:bCs/>
          <w:color w:val="000000"/>
          <w:szCs w:val="26"/>
        </w:rPr>
        <w:t>и</w:t>
      </w:r>
      <w:r w:rsidR="00755BDF">
        <w:rPr>
          <w:bCs/>
          <w:color w:val="000000"/>
          <w:szCs w:val="26"/>
        </w:rPr>
        <w:t xml:space="preserve"> </w:t>
      </w:r>
      <w:r w:rsidRPr="000A6A5C">
        <w:rPr>
          <w:bCs/>
          <w:color w:val="000000"/>
          <w:szCs w:val="26"/>
        </w:rPr>
        <w:t>2026</w:t>
      </w:r>
      <w:r w:rsidR="00755BDF">
        <w:rPr>
          <w:bCs/>
          <w:color w:val="000000"/>
          <w:szCs w:val="26"/>
        </w:rPr>
        <w:t xml:space="preserve"> </w:t>
      </w:r>
      <w:r w:rsidRPr="000A6A5C">
        <w:rPr>
          <w:bCs/>
          <w:color w:val="000000"/>
          <w:szCs w:val="26"/>
        </w:rPr>
        <w:t>годы</w:t>
      </w:r>
      <w:r w:rsidR="00755BDF">
        <w:rPr>
          <w:bCs/>
          <w:color w:val="000000"/>
          <w:szCs w:val="26"/>
        </w:rPr>
        <w:t xml:space="preserve"> </w:t>
      </w:r>
      <w:r w:rsidRPr="000A6A5C">
        <w:rPr>
          <w:bCs/>
          <w:color w:val="000000"/>
          <w:szCs w:val="26"/>
        </w:rPr>
        <w:t>согласно</w:t>
      </w:r>
      <w:r w:rsidR="00755BDF">
        <w:rPr>
          <w:bCs/>
          <w:color w:val="000000"/>
          <w:szCs w:val="26"/>
        </w:rPr>
        <w:t xml:space="preserve"> </w:t>
      </w:r>
      <w:r w:rsidRPr="000A6A5C">
        <w:rPr>
          <w:bCs/>
          <w:color w:val="000000"/>
          <w:szCs w:val="26"/>
        </w:rPr>
        <w:t>приложению</w:t>
      </w:r>
      <w:r w:rsidR="00755BDF">
        <w:rPr>
          <w:bCs/>
          <w:color w:val="000000"/>
          <w:szCs w:val="26"/>
        </w:rPr>
        <w:t xml:space="preserve"> </w:t>
      </w:r>
      <w:r w:rsidRPr="000A6A5C">
        <w:rPr>
          <w:bCs/>
          <w:color w:val="000000"/>
          <w:szCs w:val="26"/>
        </w:rPr>
        <w:t>2</w:t>
      </w:r>
      <w:r w:rsidR="00755BDF">
        <w:rPr>
          <w:bCs/>
          <w:color w:val="000000"/>
          <w:szCs w:val="26"/>
        </w:rPr>
        <w:t xml:space="preserve"> </w:t>
      </w:r>
      <w:r w:rsidRPr="000A6A5C">
        <w:rPr>
          <w:bCs/>
          <w:color w:val="000000"/>
          <w:szCs w:val="26"/>
        </w:rPr>
        <w:t>к</w:t>
      </w:r>
      <w:r w:rsidR="00755BDF">
        <w:rPr>
          <w:bCs/>
          <w:color w:val="000000"/>
          <w:szCs w:val="26"/>
        </w:rPr>
        <w:t xml:space="preserve"> </w:t>
      </w:r>
      <w:r w:rsidRPr="000A6A5C">
        <w:rPr>
          <w:bCs/>
          <w:color w:val="000000"/>
          <w:szCs w:val="26"/>
        </w:rPr>
        <w:t>настоящему</w:t>
      </w:r>
      <w:r w:rsidR="00755BDF">
        <w:rPr>
          <w:bCs/>
          <w:color w:val="000000"/>
          <w:szCs w:val="26"/>
        </w:rPr>
        <w:t xml:space="preserve"> </w:t>
      </w:r>
      <w:r w:rsidRPr="000A6A5C">
        <w:rPr>
          <w:bCs/>
          <w:color w:val="000000"/>
          <w:szCs w:val="26"/>
        </w:rPr>
        <w:t>Решению.</w:t>
      </w:r>
    </w:p>
    <w:p w:rsidR="0009253B" w:rsidRDefault="00F21A1E" w:rsidP="000A6A5C">
      <w:pPr>
        <w:spacing w:after="0" w:line="240" w:lineRule="auto"/>
        <w:ind w:left="1920" w:hanging="1211"/>
        <w:jc w:val="both"/>
        <w:rPr>
          <w:rFonts w:ascii="Arial" w:hAnsi="Arial" w:cs="Arial"/>
          <w:b/>
          <w:color w:val="000000"/>
          <w:sz w:val="20"/>
          <w:szCs w:val="26"/>
        </w:rPr>
      </w:pPr>
      <w:r w:rsidRPr="000A6A5C">
        <w:rPr>
          <w:rFonts w:ascii="Arial" w:hAnsi="Arial" w:cs="Arial"/>
          <w:bCs/>
          <w:color w:val="000000"/>
          <w:sz w:val="20"/>
          <w:szCs w:val="26"/>
        </w:rPr>
        <w:t>Статья</w:t>
      </w:r>
      <w:r w:rsidR="00755BDF">
        <w:rPr>
          <w:rFonts w:ascii="Arial" w:hAnsi="Arial" w:cs="Arial"/>
          <w:bCs/>
          <w:color w:val="000000"/>
          <w:sz w:val="20"/>
          <w:szCs w:val="26"/>
        </w:rPr>
        <w:t xml:space="preserve"> </w:t>
      </w:r>
      <w:r w:rsidRPr="000A6A5C">
        <w:rPr>
          <w:rFonts w:ascii="Arial" w:hAnsi="Arial" w:cs="Arial"/>
          <w:bCs/>
          <w:color w:val="000000"/>
          <w:sz w:val="20"/>
          <w:szCs w:val="26"/>
        </w:rPr>
        <w:t>3.</w:t>
      </w:r>
      <w:r w:rsidR="00755BDF">
        <w:rPr>
          <w:rFonts w:ascii="Arial" w:hAnsi="Arial" w:cs="Arial"/>
          <w:bCs/>
          <w:color w:val="000000"/>
          <w:sz w:val="20"/>
          <w:szCs w:val="26"/>
        </w:rPr>
        <w:t xml:space="preserve"> </w:t>
      </w:r>
      <w:r w:rsidRPr="000A6A5C">
        <w:rPr>
          <w:rFonts w:ascii="Arial" w:hAnsi="Arial" w:cs="Arial"/>
          <w:b/>
          <w:color w:val="000000"/>
          <w:sz w:val="20"/>
          <w:szCs w:val="26"/>
        </w:rPr>
        <w:t>Бюджетные</w:t>
      </w:r>
      <w:r w:rsidR="00755BDF">
        <w:rPr>
          <w:rFonts w:ascii="Arial" w:hAnsi="Arial" w:cs="Arial"/>
          <w:b/>
          <w:color w:val="000000"/>
          <w:sz w:val="20"/>
          <w:szCs w:val="26"/>
        </w:rPr>
        <w:t xml:space="preserve"> </w:t>
      </w:r>
      <w:r w:rsidRPr="000A6A5C">
        <w:rPr>
          <w:rFonts w:ascii="Arial" w:hAnsi="Arial" w:cs="Arial"/>
          <w:b/>
          <w:color w:val="000000"/>
          <w:sz w:val="20"/>
          <w:szCs w:val="26"/>
        </w:rPr>
        <w:t>ассигнования</w:t>
      </w:r>
      <w:r w:rsidR="00755BDF">
        <w:rPr>
          <w:rFonts w:ascii="Arial" w:hAnsi="Arial" w:cs="Arial"/>
          <w:b/>
          <w:color w:val="000000"/>
          <w:sz w:val="20"/>
          <w:szCs w:val="26"/>
        </w:rPr>
        <w:t xml:space="preserve"> </w:t>
      </w:r>
      <w:r w:rsidRPr="000A6A5C">
        <w:rPr>
          <w:rFonts w:ascii="Arial" w:hAnsi="Arial" w:cs="Arial"/>
          <w:b/>
          <w:color w:val="000000"/>
          <w:sz w:val="20"/>
          <w:szCs w:val="26"/>
        </w:rPr>
        <w:t>бюджета</w:t>
      </w:r>
      <w:r w:rsidR="00755BDF">
        <w:rPr>
          <w:rFonts w:ascii="Arial" w:hAnsi="Arial" w:cs="Arial"/>
          <w:b/>
          <w:color w:val="000000"/>
          <w:sz w:val="20"/>
          <w:szCs w:val="26"/>
        </w:rPr>
        <w:t xml:space="preserve"> </w:t>
      </w: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hAnsi="Arial" w:cs="Arial"/>
          <w:b/>
          <w:color w:val="000000"/>
          <w:sz w:val="20"/>
          <w:szCs w:val="26"/>
        </w:rPr>
        <w:t>муниципального</w:t>
      </w:r>
      <w:r w:rsidR="00755BDF">
        <w:rPr>
          <w:rFonts w:ascii="Arial" w:hAnsi="Arial" w:cs="Arial"/>
          <w:b/>
          <w:color w:val="000000"/>
          <w:sz w:val="20"/>
          <w:szCs w:val="26"/>
        </w:rPr>
        <w:t xml:space="preserve"> </w:t>
      </w:r>
      <w:r w:rsidRPr="000A6A5C">
        <w:rPr>
          <w:rFonts w:ascii="Arial" w:hAnsi="Arial" w:cs="Arial"/>
          <w:b/>
          <w:color w:val="000000"/>
          <w:sz w:val="20"/>
          <w:szCs w:val="26"/>
        </w:rPr>
        <w:t>округа</w:t>
      </w:r>
      <w:r w:rsidR="00755BDF">
        <w:rPr>
          <w:rFonts w:ascii="Arial" w:hAnsi="Arial" w:cs="Arial"/>
          <w:b/>
          <w:color w:val="000000"/>
          <w:sz w:val="20"/>
          <w:szCs w:val="26"/>
        </w:rPr>
        <w:t xml:space="preserve"> </w:t>
      </w:r>
      <w:r w:rsidRPr="000A6A5C">
        <w:rPr>
          <w:rFonts w:ascii="Arial" w:hAnsi="Arial" w:cs="Arial"/>
          <w:b/>
          <w:color w:val="000000"/>
          <w:sz w:val="20"/>
          <w:szCs w:val="26"/>
        </w:rPr>
        <w:t>Чувашской</w:t>
      </w:r>
      <w:r w:rsidR="00755BDF">
        <w:rPr>
          <w:rFonts w:ascii="Arial" w:hAnsi="Arial" w:cs="Arial"/>
          <w:b/>
          <w:color w:val="000000"/>
          <w:sz w:val="20"/>
          <w:szCs w:val="26"/>
        </w:rPr>
        <w:t xml:space="preserve"> </w:t>
      </w:r>
      <w:r w:rsidRPr="000A6A5C">
        <w:rPr>
          <w:rFonts w:ascii="Arial" w:hAnsi="Arial" w:cs="Arial"/>
          <w:b/>
          <w:color w:val="000000"/>
          <w:sz w:val="20"/>
          <w:szCs w:val="26"/>
        </w:rPr>
        <w:t>Республики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2024</w:t>
      </w:r>
      <w:r w:rsidR="00755BDF">
        <w:rPr>
          <w:rFonts w:ascii="Arial" w:hAnsi="Arial" w:cs="Arial"/>
          <w:b/>
          <w:color w:val="000000"/>
          <w:sz w:val="20"/>
          <w:szCs w:val="26"/>
        </w:rPr>
        <w:t xml:space="preserve"> </w:t>
      </w:r>
      <w:r w:rsidRPr="000A6A5C">
        <w:rPr>
          <w:rFonts w:ascii="Arial" w:hAnsi="Arial" w:cs="Arial"/>
          <w:b/>
          <w:color w:val="000000"/>
          <w:sz w:val="20"/>
          <w:szCs w:val="26"/>
        </w:rPr>
        <w:t>год</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на</w:t>
      </w:r>
      <w:r w:rsidR="00755BDF">
        <w:rPr>
          <w:rFonts w:ascii="Arial" w:hAnsi="Arial" w:cs="Arial"/>
          <w:b/>
          <w:color w:val="000000"/>
          <w:sz w:val="20"/>
          <w:szCs w:val="26"/>
        </w:rPr>
        <w:t xml:space="preserve"> </w:t>
      </w:r>
      <w:r w:rsidRPr="000A6A5C">
        <w:rPr>
          <w:rFonts w:ascii="Arial" w:hAnsi="Arial" w:cs="Arial"/>
          <w:b/>
          <w:color w:val="000000"/>
          <w:sz w:val="20"/>
          <w:szCs w:val="26"/>
        </w:rPr>
        <w:t>плановый</w:t>
      </w:r>
      <w:r w:rsidR="00755BDF">
        <w:rPr>
          <w:rFonts w:ascii="Arial" w:hAnsi="Arial" w:cs="Arial"/>
          <w:b/>
          <w:color w:val="000000"/>
          <w:sz w:val="20"/>
          <w:szCs w:val="26"/>
        </w:rPr>
        <w:t xml:space="preserve"> </w:t>
      </w:r>
      <w:r w:rsidRPr="000A6A5C">
        <w:rPr>
          <w:rFonts w:ascii="Arial" w:hAnsi="Arial" w:cs="Arial"/>
          <w:b/>
          <w:color w:val="000000"/>
          <w:sz w:val="20"/>
          <w:szCs w:val="26"/>
        </w:rPr>
        <w:t>период</w:t>
      </w:r>
      <w:r w:rsidR="00755BDF">
        <w:rPr>
          <w:rFonts w:ascii="Arial" w:hAnsi="Arial" w:cs="Arial"/>
          <w:b/>
          <w:color w:val="000000"/>
          <w:sz w:val="20"/>
          <w:szCs w:val="26"/>
        </w:rPr>
        <w:t xml:space="preserve"> </w:t>
      </w:r>
      <w:r w:rsidRPr="000A6A5C">
        <w:rPr>
          <w:rFonts w:ascii="Arial" w:hAnsi="Arial" w:cs="Arial"/>
          <w:b/>
          <w:color w:val="000000"/>
          <w:sz w:val="20"/>
          <w:szCs w:val="26"/>
        </w:rPr>
        <w:t>2025</w:t>
      </w:r>
      <w:r w:rsidR="00755BDF">
        <w:rPr>
          <w:rFonts w:ascii="Arial" w:hAnsi="Arial" w:cs="Arial"/>
          <w:b/>
          <w:color w:val="000000"/>
          <w:sz w:val="20"/>
          <w:szCs w:val="26"/>
        </w:rPr>
        <w:t xml:space="preserve"> </w:t>
      </w:r>
      <w:r w:rsidRPr="000A6A5C">
        <w:rPr>
          <w:rFonts w:ascii="Arial" w:hAnsi="Arial" w:cs="Arial"/>
          <w:b/>
          <w:color w:val="000000"/>
          <w:sz w:val="20"/>
          <w:szCs w:val="26"/>
        </w:rPr>
        <w:t>и</w:t>
      </w:r>
      <w:r w:rsidR="00755BDF">
        <w:rPr>
          <w:rFonts w:ascii="Arial" w:hAnsi="Arial" w:cs="Arial"/>
          <w:b/>
          <w:color w:val="000000"/>
          <w:sz w:val="20"/>
          <w:szCs w:val="26"/>
        </w:rPr>
        <w:t xml:space="preserve"> </w:t>
      </w:r>
      <w:r w:rsidRPr="000A6A5C">
        <w:rPr>
          <w:rFonts w:ascii="Arial" w:hAnsi="Arial" w:cs="Arial"/>
          <w:b/>
          <w:color w:val="000000"/>
          <w:sz w:val="20"/>
          <w:szCs w:val="26"/>
        </w:rPr>
        <w:t>2026</w:t>
      </w:r>
      <w:r w:rsidR="00755BDF">
        <w:rPr>
          <w:rFonts w:ascii="Arial" w:hAnsi="Arial" w:cs="Arial"/>
          <w:b/>
          <w:color w:val="000000"/>
          <w:sz w:val="20"/>
          <w:szCs w:val="26"/>
        </w:rPr>
        <w:t xml:space="preserve"> </w:t>
      </w:r>
      <w:r w:rsidRPr="000A6A5C">
        <w:rPr>
          <w:rFonts w:ascii="Arial" w:hAnsi="Arial" w:cs="Arial"/>
          <w:b/>
          <w:color w:val="000000"/>
          <w:sz w:val="20"/>
          <w:szCs w:val="26"/>
        </w:rPr>
        <w:t>годов</w:t>
      </w:r>
    </w:p>
    <w:p w:rsidR="00F21A1E" w:rsidRPr="000A6A5C" w:rsidRDefault="00F21A1E" w:rsidP="000A6A5C">
      <w:pPr>
        <w:pStyle w:val="16"/>
        <w:autoSpaceDE w:val="0"/>
        <w:autoSpaceDN w:val="0"/>
        <w:adjustRightInd w:val="0"/>
        <w:ind w:left="0" w:firstLine="720"/>
        <w:jc w:val="both"/>
        <w:rPr>
          <w:rFonts w:ascii="Arial" w:hAnsi="Arial" w:cs="Arial"/>
          <w:color w:val="000000"/>
          <w:sz w:val="20"/>
          <w:szCs w:val="26"/>
        </w:rPr>
      </w:pPr>
      <w:bookmarkStart w:id="0" w:name="sub_61"/>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подразделам,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bookmarkEnd w:id="0"/>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2024</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приложению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3</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bookmarkStart w:id="1" w:name="sub_62"/>
      <w:r w:rsidRPr="000A6A5C">
        <w:rPr>
          <w:rFonts w:ascii="Arial" w:hAnsi="Arial" w:cs="Arial"/>
          <w:color w:val="000000"/>
          <w:sz w:val="20"/>
          <w:szCs w:val="26"/>
        </w:rPr>
        <w:t>б)</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подразделам,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2025</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приложению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4</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pStyle w:val="16"/>
        <w:autoSpaceDE w:val="0"/>
        <w:autoSpaceDN w:val="0"/>
        <w:adjustRightInd w:val="0"/>
        <w:ind w:left="0" w:firstLine="708"/>
        <w:jc w:val="both"/>
        <w:rPr>
          <w:rFonts w:ascii="Arial" w:hAnsi="Arial" w:cs="Arial"/>
          <w:color w:val="000000"/>
          <w:sz w:val="20"/>
          <w:szCs w:val="26"/>
        </w:rPr>
      </w:pP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разделам,</w:t>
      </w:r>
      <w:r w:rsidR="00755BDF">
        <w:rPr>
          <w:rFonts w:ascii="Arial" w:hAnsi="Arial" w:cs="Arial"/>
          <w:color w:val="000000"/>
          <w:sz w:val="20"/>
          <w:szCs w:val="26"/>
        </w:rPr>
        <w:t xml:space="preserve"> </w:t>
      </w:r>
      <w:r w:rsidRPr="000A6A5C">
        <w:rPr>
          <w:rFonts w:ascii="Arial" w:hAnsi="Arial" w:cs="Arial"/>
          <w:color w:val="000000"/>
          <w:sz w:val="20"/>
          <w:szCs w:val="26"/>
        </w:rPr>
        <w:t>подразделам,</w:t>
      </w:r>
      <w:r w:rsidR="00755BDF">
        <w:rPr>
          <w:rFonts w:ascii="Arial" w:hAnsi="Arial" w:cs="Arial"/>
          <w:color w:val="000000"/>
          <w:sz w:val="20"/>
          <w:szCs w:val="26"/>
        </w:rPr>
        <w:t xml:space="preserve"> </w:t>
      </w:r>
      <w:r w:rsidRPr="000A6A5C">
        <w:rPr>
          <w:rFonts w:ascii="Arial" w:hAnsi="Arial" w:cs="Arial"/>
          <w:color w:val="000000"/>
          <w:sz w:val="20"/>
          <w:szCs w:val="26"/>
        </w:rPr>
        <w:t>целевым</w:t>
      </w:r>
      <w:r w:rsidR="00755BDF">
        <w:rPr>
          <w:rFonts w:ascii="Arial" w:hAnsi="Arial" w:cs="Arial"/>
          <w:color w:val="000000"/>
          <w:sz w:val="20"/>
          <w:szCs w:val="26"/>
        </w:rPr>
        <w:t xml:space="preserve"> </w:t>
      </w:r>
      <w:r w:rsidRPr="000A6A5C">
        <w:rPr>
          <w:rFonts w:ascii="Arial" w:hAnsi="Arial" w:cs="Arial"/>
          <w:color w:val="000000"/>
          <w:sz w:val="20"/>
          <w:szCs w:val="26"/>
        </w:rPr>
        <w:t>статьям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программам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непрограммным</w:t>
      </w:r>
      <w:r w:rsidR="00755BDF">
        <w:rPr>
          <w:rFonts w:ascii="Arial" w:hAnsi="Arial" w:cs="Arial"/>
          <w:color w:val="000000"/>
          <w:sz w:val="20"/>
          <w:szCs w:val="26"/>
        </w:rPr>
        <w:t xml:space="preserve"> </w:t>
      </w:r>
      <w:r w:rsidRPr="000A6A5C">
        <w:rPr>
          <w:rFonts w:ascii="Arial" w:hAnsi="Arial" w:cs="Arial"/>
          <w:color w:val="000000"/>
          <w:sz w:val="20"/>
          <w:szCs w:val="26"/>
        </w:rPr>
        <w:t>направлениям</w:t>
      </w:r>
      <w:r w:rsidR="00755BDF">
        <w:rPr>
          <w:rFonts w:ascii="Arial" w:hAnsi="Arial" w:cs="Arial"/>
          <w:color w:val="000000"/>
          <w:sz w:val="20"/>
          <w:szCs w:val="26"/>
        </w:rPr>
        <w:t xml:space="preserve"> </w:t>
      </w:r>
      <w:r w:rsidRPr="000A6A5C">
        <w:rPr>
          <w:rFonts w:ascii="Arial" w:hAnsi="Arial" w:cs="Arial"/>
          <w:color w:val="000000"/>
          <w:sz w:val="20"/>
          <w:szCs w:val="26"/>
        </w:rPr>
        <w:t>деятельности)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(группам</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w:t>
      </w:r>
      <w:r w:rsidR="00755BDF">
        <w:rPr>
          <w:rFonts w:ascii="Arial" w:hAnsi="Arial" w:cs="Arial"/>
          <w:color w:val="000000"/>
          <w:sz w:val="20"/>
          <w:szCs w:val="26"/>
        </w:rPr>
        <w:t xml:space="preserve"> </w:t>
      </w:r>
      <w:r w:rsidRPr="000A6A5C">
        <w:rPr>
          <w:rFonts w:ascii="Arial" w:hAnsi="Arial" w:cs="Arial"/>
          <w:color w:val="000000"/>
          <w:sz w:val="20"/>
          <w:szCs w:val="26"/>
        </w:rPr>
        <w:t>видам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pacing w:val="2"/>
          <w:sz w:val="20"/>
          <w:szCs w:val="26"/>
        </w:rPr>
        <w:t>бюджета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Мариинско-Посадского</w:t>
      </w:r>
      <w:r w:rsidR="00755BDF">
        <w:rPr>
          <w:rFonts w:ascii="Arial" w:hAnsi="Arial" w:cs="Arial"/>
          <w:color w:val="000000"/>
          <w:spacing w:val="2"/>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Чувашской</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Республики</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на</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2026</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год</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согласно</w:t>
      </w:r>
      <w:r w:rsidR="00755BDF">
        <w:rPr>
          <w:rFonts w:ascii="Arial" w:hAnsi="Arial" w:cs="Arial"/>
          <w:color w:val="000000"/>
          <w:spacing w:val="2"/>
          <w:sz w:val="20"/>
          <w:szCs w:val="26"/>
        </w:rPr>
        <w:t xml:space="preserve"> </w:t>
      </w:r>
      <w:hyperlink w:anchor="sub_4000" w:history="1">
        <w:r w:rsidRPr="000A6A5C">
          <w:rPr>
            <w:rFonts w:ascii="Arial" w:hAnsi="Arial" w:cs="Arial"/>
            <w:color w:val="000000"/>
            <w:spacing w:val="2"/>
            <w:sz w:val="20"/>
            <w:szCs w:val="26"/>
          </w:rPr>
          <w:t>приложению</w:t>
        </w:r>
        <w:r w:rsidR="00755BDF">
          <w:rPr>
            <w:rFonts w:ascii="Arial" w:hAnsi="Arial" w:cs="Arial"/>
            <w:color w:val="000000"/>
            <w:spacing w:val="2"/>
            <w:sz w:val="20"/>
            <w:szCs w:val="26"/>
          </w:rPr>
          <w:t xml:space="preserve"> </w:t>
        </w:r>
      </w:hyperlink>
      <w:r w:rsidRPr="000A6A5C">
        <w:rPr>
          <w:rFonts w:ascii="Arial" w:hAnsi="Arial" w:cs="Arial"/>
          <w:color w:val="000000"/>
          <w:spacing w:val="2"/>
          <w:sz w:val="20"/>
          <w:szCs w:val="26"/>
        </w:rPr>
        <w:t>5</w:t>
      </w:r>
      <w:r w:rsidR="00755BDF">
        <w:rPr>
          <w:rFonts w:ascii="Arial" w:hAnsi="Arial" w:cs="Arial"/>
          <w:color w:val="000000"/>
          <w:spacing w:val="2"/>
          <w:sz w:val="20"/>
          <w:szCs w:val="26"/>
        </w:rPr>
        <w:t xml:space="preserve"> </w:t>
      </w:r>
      <w:r w:rsidRPr="000A6A5C">
        <w:rPr>
          <w:rFonts w:ascii="Arial" w:hAnsi="Arial" w:cs="Arial"/>
          <w:color w:val="000000"/>
          <w:spacing w:val="2"/>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г)</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целевым</w:t>
      </w:r>
      <w:r w:rsidR="00755BDF">
        <w:rPr>
          <w:rFonts w:ascii="Arial" w:hAnsi="Arial" w:cs="Arial"/>
          <w:bCs/>
          <w:color w:val="000000"/>
          <w:sz w:val="20"/>
          <w:szCs w:val="26"/>
        </w:rPr>
        <w:t xml:space="preserve"> </w:t>
      </w:r>
      <w:r w:rsidRPr="000A6A5C">
        <w:rPr>
          <w:rFonts w:ascii="Arial" w:hAnsi="Arial" w:cs="Arial"/>
          <w:bCs/>
          <w:color w:val="000000"/>
          <w:sz w:val="20"/>
          <w:szCs w:val="26"/>
        </w:rPr>
        <w:t>статьям</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(муниципальным</w:t>
      </w:r>
      <w:r w:rsidR="00755BDF">
        <w:rPr>
          <w:rFonts w:ascii="Arial" w:hAnsi="Arial" w:cs="Arial"/>
          <w:bCs/>
          <w:color w:val="000000"/>
          <w:sz w:val="20"/>
          <w:szCs w:val="26"/>
        </w:rPr>
        <w:t xml:space="preserve"> </w:t>
      </w:r>
      <w:r w:rsidRPr="000A6A5C">
        <w:rPr>
          <w:rFonts w:ascii="Arial" w:hAnsi="Arial" w:cs="Arial"/>
          <w:bCs/>
          <w:color w:val="000000"/>
          <w:sz w:val="20"/>
          <w:szCs w:val="26"/>
        </w:rPr>
        <w:t>программам</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pacing w:val="2"/>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непрограммным</w:t>
      </w:r>
      <w:r w:rsidR="00755BDF">
        <w:rPr>
          <w:rFonts w:ascii="Arial" w:hAnsi="Arial" w:cs="Arial"/>
          <w:bCs/>
          <w:color w:val="000000"/>
          <w:sz w:val="20"/>
          <w:szCs w:val="26"/>
        </w:rPr>
        <w:t xml:space="preserve"> </w:t>
      </w:r>
      <w:r w:rsidRPr="000A6A5C">
        <w:rPr>
          <w:rFonts w:ascii="Arial" w:hAnsi="Arial" w:cs="Arial"/>
          <w:bCs/>
          <w:color w:val="000000"/>
          <w:sz w:val="20"/>
          <w:szCs w:val="26"/>
        </w:rPr>
        <w:t>направлениям</w:t>
      </w:r>
      <w:r w:rsidR="00755BDF">
        <w:rPr>
          <w:rFonts w:ascii="Arial" w:hAnsi="Arial" w:cs="Arial"/>
          <w:bCs/>
          <w:color w:val="000000"/>
          <w:sz w:val="20"/>
          <w:szCs w:val="26"/>
        </w:rPr>
        <w:t xml:space="preserve"> </w:t>
      </w:r>
      <w:r w:rsidRPr="000A6A5C">
        <w:rPr>
          <w:rFonts w:ascii="Arial" w:hAnsi="Arial" w:cs="Arial"/>
          <w:bCs/>
          <w:color w:val="000000"/>
          <w:sz w:val="20"/>
          <w:szCs w:val="26"/>
        </w:rPr>
        <w:t>деятельности),</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подгруппам)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видов</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а</w:t>
      </w:r>
      <w:r w:rsidR="00755BDF">
        <w:rPr>
          <w:rFonts w:ascii="Arial" w:hAnsi="Arial" w:cs="Arial"/>
          <w:bCs/>
          <w:color w:val="000000"/>
          <w:sz w:val="20"/>
          <w:szCs w:val="26"/>
        </w:rPr>
        <w:t xml:space="preserve"> </w:t>
      </w:r>
      <w:r w:rsidRPr="000A6A5C">
        <w:rPr>
          <w:rFonts w:ascii="Arial" w:hAnsi="Arial" w:cs="Arial"/>
          <w:bCs/>
          <w:color w:val="000000"/>
          <w:sz w:val="20"/>
          <w:szCs w:val="26"/>
        </w:rPr>
        <w:t>также</w:t>
      </w:r>
      <w:r w:rsidR="00755BDF">
        <w:rPr>
          <w:rFonts w:ascii="Arial" w:hAnsi="Arial" w:cs="Arial"/>
          <w:bCs/>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подразделам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классификации</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6</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д)</w:t>
      </w:r>
      <w:r w:rsidR="00755BDF">
        <w:rPr>
          <w:rFonts w:ascii="Arial" w:hAnsi="Arial" w:cs="Arial"/>
          <w:color w:val="000000"/>
          <w:sz w:val="20"/>
          <w:szCs w:val="26"/>
        </w:rPr>
        <w:t xml:space="preserve"> </w:t>
      </w:r>
      <w:r w:rsidRPr="000A6A5C">
        <w:rPr>
          <w:rFonts w:ascii="Arial" w:hAnsi="Arial" w:cs="Arial"/>
          <w:color w:val="000000"/>
          <w:sz w:val="20"/>
          <w:szCs w:val="26"/>
        </w:rPr>
        <w:t>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целевым</w:t>
      </w:r>
      <w:r w:rsidR="00755BDF">
        <w:rPr>
          <w:rFonts w:ascii="Arial" w:hAnsi="Arial" w:cs="Arial"/>
          <w:bCs/>
          <w:color w:val="000000"/>
          <w:sz w:val="20"/>
          <w:szCs w:val="26"/>
        </w:rPr>
        <w:t xml:space="preserve"> </w:t>
      </w:r>
      <w:r w:rsidRPr="000A6A5C">
        <w:rPr>
          <w:rFonts w:ascii="Arial" w:hAnsi="Arial" w:cs="Arial"/>
          <w:bCs/>
          <w:color w:val="000000"/>
          <w:sz w:val="20"/>
          <w:szCs w:val="26"/>
        </w:rPr>
        <w:t>статьям</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(муниципальным</w:t>
      </w:r>
      <w:r w:rsidR="00755BDF">
        <w:rPr>
          <w:rFonts w:ascii="Arial" w:hAnsi="Arial" w:cs="Arial"/>
          <w:bCs/>
          <w:color w:val="000000"/>
          <w:sz w:val="20"/>
          <w:szCs w:val="26"/>
        </w:rPr>
        <w:t xml:space="preserve"> </w:t>
      </w:r>
      <w:r w:rsidRPr="000A6A5C">
        <w:rPr>
          <w:rFonts w:ascii="Arial" w:hAnsi="Arial" w:cs="Arial"/>
          <w:bCs/>
          <w:color w:val="000000"/>
          <w:sz w:val="20"/>
          <w:szCs w:val="26"/>
        </w:rPr>
        <w:t>программам</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района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непрограммным</w:t>
      </w:r>
      <w:r w:rsidR="00755BDF">
        <w:rPr>
          <w:rFonts w:ascii="Arial" w:hAnsi="Arial" w:cs="Arial"/>
          <w:bCs/>
          <w:color w:val="000000"/>
          <w:sz w:val="20"/>
          <w:szCs w:val="26"/>
        </w:rPr>
        <w:t xml:space="preserve"> </w:t>
      </w:r>
      <w:r w:rsidRPr="000A6A5C">
        <w:rPr>
          <w:rFonts w:ascii="Arial" w:hAnsi="Arial" w:cs="Arial"/>
          <w:bCs/>
          <w:color w:val="000000"/>
          <w:sz w:val="20"/>
          <w:szCs w:val="26"/>
        </w:rPr>
        <w:t>направлениям</w:t>
      </w:r>
      <w:r w:rsidR="00755BDF">
        <w:rPr>
          <w:rFonts w:ascii="Arial" w:hAnsi="Arial" w:cs="Arial"/>
          <w:bCs/>
          <w:color w:val="000000"/>
          <w:sz w:val="20"/>
          <w:szCs w:val="26"/>
        </w:rPr>
        <w:t xml:space="preserve"> </w:t>
      </w:r>
      <w:r w:rsidRPr="000A6A5C">
        <w:rPr>
          <w:rFonts w:ascii="Arial" w:hAnsi="Arial" w:cs="Arial"/>
          <w:bCs/>
          <w:color w:val="000000"/>
          <w:sz w:val="20"/>
          <w:szCs w:val="26"/>
        </w:rPr>
        <w:t>деятельности),</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подгруппам)</w:t>
      </w:r>
      <w:r w:rsidR="00755BDF">
        <w:rPr>
          <w:rFonts w:ascii="Arial" w:hAnsi="Arial" w:cs="Arial"/>
          <w:bCs/>
          <w:color w:val="000000"/>
          <w:sz w:val="20"/>
          <w:szCs w:val="26"/>
        </w:rPr>
        <w:t xml:space="preserve"> </w:t>
      </w:r>
      <w:r w:rsidRPr="000A6A5C">
        <w:rPr>
          <w:rFonts w:ascii="Arial" w:hAnsi="Arial" w:cs="Arial"/>
          <w:bCs/>
          <w:color w:val="000000"/>
          <w:sz w:val="20"/>
          <w:szCs w:val="26"/>
        </w:rPr>
        <w:t>видов</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а</w:t>
      </w:r>
      <w:r w:rsidR="00755BDF">
        <w:rPr>
          <w:rFonts w:ascii="Arial" w:hAnsi="Arial" w:cs="Arial"/>
          <w:bCs/>
          <w:color w:val="000000"/>
          <w:sz w:val="20"/>
          <w:szCs w:val="26"/>
        </w:rPr>
        <w:t xml:space="preserve"> </w:t>
      </w:r>
      <w:r w:rsidRPr="000A6A5C">
        <w:rPr>
          <w:rFonts w:ascii="Arial" w:hAnsi="Arial" w:cs="Arial"/>
          <w:bCs/>
          <w:color w:val="000000"/>
          <w:sz w:val="20"/>
          <w:szCs w:val="26"/>
        </w:rPr>
        <w:t>также</w:t>
      </w:r>
      <w:r w:rsidR="00755BDF">
        <w:rPr>
          <w:rFonts w:ascii="Arial" w:hAnsi="Arial" w:cs="Arial"/>
          <w:bCs/>
          <w:color w:val="000000"/>
          <w:sz w:val="20"/>
          <w:szCs w:val="26"/>
        </w:rPr>
        <w:t xml:space="preserve"> </w:t>
      </w:r>
      <w:r w:rsidRPr="000A6A5C">
        <w:rPr>
          <w:rFonts w:ascii="Arial" w:hAnsi="Arial" w:cs="Arial"/>
          <w:bCs/>
          <w:color w:val="000000"/>
          <w:sz w:val="20"/>
          <w:szCs w:val="26"/>
        </w:rPr>
        <w:t>по</w:t>
      </w:r>
      <w:r w:rsidR="00755BDF">
        <w:rPr>
          <w:rFonts w:ascii="Arial" w:hAnsi="Arial" w:cs="Arial"/>
          <w:bCs/>
          <w:color w:val="000000"/>
          <w:sz w:val="20"/>
          <w:szCs w:val="26"/>
        </w:rPr>
        <w:t xml:space="preserve"> </w:t>
      </w:r>
      <w:r w:rsidRPr="000A6A5C">
        <w:rPr>
          <w:rFonts w:ascii="Arial" w:hAnsi="Arial" w:cs="Arial"/>
          <w:bCs/>
          <w:color w:val="000000"/>
          <w:sz w:val="20"/>
          <w:szCs w:val="26"/>
        </w:rPr>
        <w:t>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подразделам</w:t>
      </w:r>
      <w:r w:rsidR="00755BDF">
        <w:rPr>
          <w:rFonts w:ascii="Arial" w:hAnsi="Arial" w:cs="Arial"/>
          <w:bCs/>
          <w:color w:val="000000"/>
          <w:sz w:val="20"/>
          <w:szCs w:val="26"/>
        </w:rPr>
        <w:t xml:space="preserve"> </w:t>
      </w:r>
      <w:r w:rsidRPr="000A6A5C">
        <w:rPr>
          <w:rFonts w:ascii="Arial" w:hAnsi="Arial" w:cs="Arial"/>
          <w:bCs/>
          <w:color w:val="000000"/>
          <w:sz w:val="20"/>
          <w:szCs w:val="26"/>
        </w:rPr>
        <w:t>классификации</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района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7</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е)</w:t>
      </w:r>
      <w:r w:rsidR="00755BDF" w:rsidRPr="00E24DD5">
        <w:rPr>
          <w:rFonts w:ascii="Arial" w:hAnsi="Arial" w:cs="Arial"/>
          <w:color w:val="000000"/>
          <w:sz w:val="20"/>
          <w:szCs w:val="26"/>
        </w:rPr>
        <w:t xml:space="preserve"> </w:t>
      </w:r>
      <w:r w:rsidRPr="000A6A5C">
        <w:rPr>
          <w:rFonts w:ascii="Arial" w:hAnsi="Arial" w:cs="Arial"/>
          <w:color w:val="000000"/>
          <w:sz w:val="20"/>
          <w:szCs w:val="26"/>
        </w:rPr>
        <w:t>в</w:t>
      </w:r>
      <w:r w:rsidRPr="000A6A5C">
        <w:rPr>
          <w:rFonts w:ascii="Arial" w:hAnsi="Arial" w:cs="Arial"/>
          <w:bCs/>
          <w:color w:val="000000"/>
          <w:sz w:val="20"/>
          <w:szCs w:val="26"/>
        </w:rPr>
        <w:t>едомственную</w:t>
      </w:r>
      <w:r w:rsidR="00755BDF">
        <w:rPr>
          <w:rFonts w:ascii="Arial" w:hAnsi="Arial" w:cs="Arial"/>
          <w:bCs/>
          <w:color w:val="000000"/>
          <w:sz w:val="20"/>
          <w:szCs w:val="26"/>
        </w:rPr>
        <w:t xml:space="preserve"> </w:t>
      </w:r>
      <w:r w:rsidRPr="000A6A5C">
        <w:rPr>
          <w:rFonts w:ascii="Arial" w:hAnsi="Arial" w:cs="Arial"/>
          <w:bCs/>
          <w:color w:val="000000"/>
          <w:sz w:val="20"/>
          <w:szCs w:val="26"/>
        </w:rPr>
        <w:t>структуру</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8</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ж)</w:t>
      </w:r>
      <w:r w:rsidR="00755BDF" w:rsidRPr="00E24DD5">
        <w:rPr>
          <w:rFonts w:ascii="Arial" w:hAnsi="Arial" w:cs="Arial"/>
          <w:color w:val="000000"/>
          <w:sz w:val="20"/>
          <w:szCs w:val="26"/>
        </w:rPr>
        <w:t xml:space="preserve"> </w:t>
      </w:r>
      <w:r w:rsidRPr="000A6A5C">
        <w:rPr>
          <w:rFonts w:ascii="Arial" w:hAnsi="Arial" w:cs="Arial"/>
          <w:color w:val="000000"/>
          <w:sz w:val="20"/>
          <w:szCs w:val="26"/>
        </w:rPr>
        <w:t>в</w:t>
      </w:r>
      <w:r w:rsidRPr="000A6A5C">
        <w:rPr>
          <w:rFonts w:ascii="Arial" w:hAnsi="Arial" w:cs="Arial"/>
          <w:bCs/>
          <w:color w:val="000000"/>
          <w:sz w:val="20"/>
          <w:szCs w:val="26"/>
        </w:rPr>
        <w:t>едомственную</w:t>
      </w:r>
      <w:r w:rsidR="00755BDF">
        <w:rPr>
          <w:rFonts w:ascii="Arial" w:hAnsi="Arial" w:cs="Arial"/>
          <w:bCs/>
          <w:color w:val="000000"/>
          <w:sz w:val="20"/>
          <w:szCs w:val="26"/>
        </w:rPr>
        <w:t xml:space="preserve"> </w:t>
      </w:r>
      <w:r w:rsidRPr="000A6A5C">
        <w:rPr>
          <w:rFonts w:ascii="Arial" w:hAnsi="Arial" w:cs="Arial"/>
          <w:bCs/>
          <w:color w:val="000000"/>
          <w:sz w:val="20"/>
          <w:szCs w:val="26"/>
        </w:rPr>
        <w:t>структуру</w:t>
      </w:r>
      <w:r w:rsidR="00755BDF">
        <w:rPr>
          <w:rFonts w:ascii="Arial" w:hAnsi="Arial" w:cs="Arial"/>
          <w:bCs/>
          <w:color w:val="000000"/>
          <w:sz w:val="20"/>
          <w:szCs w:val="26"/>
        </w:rPr>
        <w:t xml:space="preserve"> </w:t>
      </w:r>
      <w:r w:rsidRPr="000A6A5C">
        <w:rPr>
          <w:rFonts w:ascii="Arial" w:hAnsi="Arial" w:cs="Arial"/>
          <w:bCs/>
          <w:color w:val="000000"/>
          <w:sz w:val="20"/>
          <w:szCs w:val="26"/>
        </w:rPr>
        <w:t>расходов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
          <w:bCs/>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hyperlink w:anchor="sub_4000" w:history="1">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hyperlink>
      <w:r w:rsidRPr="000A6A5C">
        <w:rPr>
          <w:rFonts w:ascii="Arial" w:hAnsi="Arial" w:cs="Arial"/>
          <w:color w:val="000000"/>
          <w:sz w:val="20"/>
          <w:szCs w:val="26"/>
        </w:rPr>
        <w:t>9</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bookmarkEnd w:id="1"/>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общий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направляемых</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исполнение</w:t>
      </w:r>
      <w:r w:rsidR="00755BDF">
        <w:rPr>
          <w:rFonts w:ascii="Arial" w:hAnsi="Arial" w:cs="Arial"/>
          <w:color w:val="000000"/>
          <w:sz w:val="20"/>
          <w:szCs w:val="26"/>
        </w:rPr>
        <w:t xml:space="preserve"> </w:t>
      </w:r>
      <w:r w:rsidRPr="000A6A5C">
        <w:rPr>
          <w:rFonts w:ascii="Arial" w:hAnsi="Arial" w:cs="Arial"/>
          <w:color w:val="000000"/>
          <w:sz w:val="20"/>
          <w:szCs w:val="26"/>
        </w:rPr>
        <w:t>публичных</w:t>
      </w:r>
      <w:r w:rsidR="00755BDF">
        <w:rPr>
          <w:rFonts w:ascii="Arial" w:hAnsi="Arial" w:cs="Arial"/>
          <w:color w:val="000000"/>
          <w:sz w:val="20"/>
          <w:szCs w:val="26"/>
        </w:rPr>
        <w:t xml:space="preserve"> </w:t>
      </w:r>
      <w:r w:rsidRPr="000A6A5C">
        <w:rPr>
          <w:rFonts w:ascii="Arial" w:hAnsi="Arial" w:cs="Arial"/>
          <w:color w:val="000000"/>
          <w:sz w:val="20"/>
          <w:szCs w:val="26"/>
        </w:rPr>
        <w:t>нормативных</w:t>
      </w:r>
      <w:r w:rsidR="00755BDF">
        <w:rPr>
          <w:rFonts w:ascii="Arial" w:hAnsi="Arial" w:cs="Arial"/>
          <w:color w:val="000000"/>
          <w:sz w:val="20"/>
          <w:szCs w:val="26"/>
        </w:rPr>
        <w:t xml:space="preserve"> </w:t>
      </w:r>
      <w:r w:rsidRPr="000A6A5C">
        <w:rPr>
          <w:rFonts w:ascii="Arial" w:hAnsi="Arial" w:cs="Arial"/>
          <w:color w:val="000000"/>
          <w:sz w:val="20"/>
          <w:szCs w:val="26"/>
        </w:rPr>
        <w:t>обязательств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sidRPr="00E24DD5">
        <w:rPr>
          <w:rFonts w:ascii="Arial" w:hAnsi="Arial" w:cs="Arial"/>
          <w:color w:val="000000"/>
          <w:sz w:val="20"/>
          <w:szCs w:val="26"/>
        </w:rPr>
        <w:t xml:space="preserve"> </w:t>
      </w:r>
      <w:r w:rsidRPr="000A6A5C">
        <w:rPr>
          <w:rFonts w:ascii="Arial" w:hAnsi="Arial" w:cs="Arial"/>
          <w:color w:val="000000"/>
          <w:sz w:val="20"/>
          <w:szCs w:val="26"/>
        </w:rPr>
        <w:t>145,4</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178,4</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195,0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14</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Дорожного</w:t>
      </w:r>
      <w:r w:rsidR="00755BDF">
        <w:rPr>
          <w:rFonts w:ascii="Arial" w:hAnsi="Arial" w:cs="Arial"/>
          <w:color w:val="000000"/>
          <w:sz w:val="20"/>
          <w:szCs w:val="26"/>
        </w:rPr>
        <w:t xml:space="preserve"> </w:t>
      </w:r>
      <w:r w:rsidRPr="000A6A5C">
        <w:rPr>
          <w:rFonts w:ascii="Arial" w:hAnsi="Arial" w:cs="Arial"/>
          <w:color w:val="000000"/>
          <w:sz w:val="20"/>
          <w:szCs w:val="26"/>
        </w:rPr>
        <w:t>фонда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83</w:t>
      </w:r>
      <w:r w:rsidR="00755BDF">
        <w:rPr>
          <w:rFonts w:ascii="Arial" w:hAnsi="Arial" w:cs="Arial"/>
          <w:color w:val="000000"/>
          <w:sz w:val="20"/>
          <w:szCs w:val="26"/>
        </w:rPr>
        <w:t xml:space="preserve"> </w:t>
      </w:r>
      <w:r w:rsidRPr="000A6A5C">
        <w:rPr>
          <w:rFonts w:ascii="Arial" w:hAnsi="Arial" w:cs="Arial"/>
          <w:color w:val="000000"/>
          <w:sz w:val="20"/>
          <w:szCs w:val="26"/>
        </w:rPr>
        <w:t>981,3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w:t>
      </w:r>
      <w:r w:rsidR="00755BDF">
        <w:rPr>
          <w:rFonts w:ascii="Arial" w:hAnsi="Arial" w:cs="Arial"/>
          <w:color w:val="000000"/>
          <w:sz w:val="20"/>
          <w:szCs w:val="26"/>
        </w:rPr>
        <w:t xml:space="preserve"> </w:t>
      </w:r>
      <w:r w:rsidRPr="000A6A5C">
        <w:rPr>
          <w:rFonts w:ascii="Arial" w:hAnsi="Arial" w:cs="Arial"/>
          <w:color w:val="000000"/>
          <w:sz w:val="20"/>
          <w:szCs w:val="26"/>
        </w:rPr>
        <w:t>649,0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92</w:t>
      </w:r>
      <w:r w:rsidR="00755BDF">
        <w:rPr>
          <w:rFonts w:ascii="Arial" w:hAnsi="Arial" w:cs="Arial"/>
          <w:color w:val="000000"/>
          <w:sz w:val="20"/>
          <w:szCs w:val="26"/>
        </w:rPr>
        <w:t xml:space="preserve"> </w:t>
      </w:r>
      <w:r w:rsidRPr="000A6A5C">
        <w:rPr>
          <w:rFonts w:ascii="Arial" w:hAnsi="Arial" w:cs="Arial"/>
          <w:color w:val="000000"/>
          <w:sz w:val="20"/>
          <w:szCs w:val="26"/>
        </w:rPr>
        <w:t>898,0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прогнозируемый</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от</w:t>
      </w:r>
      <w:r w:rsidR="00755BDF">
        <w:rPr>
          <w:rFonts w:ascii="Arial" w:hAnsi="Arial" w:cs="Arial"/>
          <w:color w:val="000000"/>
          <w:sz w:val="20"/>
          <w:szCs w:val="26"/>
        </w:rPr>
        <w:t xml:space="preserve"> </w:t>
      </w:r>
      <w:r w:rsidRPr="000A6A5C">
        <w:rPr>
          <w:rFonts w:ascii="Arial" w:hAnsi="Arial" w:cs="Arial"/>
          <w:color w:val="000000"/>
          <w:sz w:val="20"/>
          <w:szCs w:val="26"/>
        </w:rPr>
        <w:t>поступлений</w:t>
      </w:r>
      <w:r w:rsidR="00755BDF">
        <w:rPr>
          <w:rFonts w:ascii="Arial" w:hAnsi="Arial" w:cs="Arial"/>
          <w:color w:val="000000"/>
          <w:sz w:val="20"/>
          <w:szCs w:val="26"/>
        </w:rPr>
        <w:t xml:space="preserve"> </w:t>
      </w:r>
      <w:r w:rsidRPr="000A6A5C">
        <w:rPr>
          <w:rFonts w:ascii="Arial" w:hAnsi="Arial" w:cs="Arial"/>
          <w:color w:val="000000"/>
          <w:sz w:val="20"/>
          <w:szCs w:val="26"/>
        </w:rPr>
        <w:t>доходов,</w:t>
      </w:r>
      <w:r w:rsidR="00755BDF">
        <w:rPr>
          <w:rFonts w:ascii="Arial" w:hAnsi="Arial" w:cs="Arial"/>
          <w:color w:val="000000"/>
          <w:sz w:val="20"/>
          <w:szCs w:val="26"/>
        </w:rPr>
        <w:t xml:space="preserve"> </w:t>
      </w:r>
      <w:r w:rsidRPr="000A6A5C">
        <w:rPr>
          <w:rFonts w:ascii="Arial" w:hAnsi="Arial" w:cs="Arial"/>
          <w:color w:val="000000"/>
          <w:sz w:val="20"/>
          <w:szCs w:val="26"/>
        </w:rPr>
        <w:t>указанных</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пункте</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Порядка</w:t>
      </w:r>
      <w:r w:rsidR="00755BDF">
        <w:rPr>
          <w:rFonts w:ascii="Arial" w:hAnsi="Arial" w:cs="Arial"/>
          <w:color w:val="000000"/>
          <w:sz w:val="20"/>
          <w:szCs w:val="26"/>
        </w:rPr>
        <w:t xml:space="preserve"> </w:t>
      </w:r>
      <w:r w:rsidRPr="000A6A5C">
        <w:rPr>
          <w:rFonts w:ascii="Arial" w:hAnsi="Arial" w:cs="Arial"/>
          <w:color w:val="000000"/>
          <w:sz w:val="20"/>
          <w:szCs w:val="26"/>
        </w:rPr>
        <w:t>формирования</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использования</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дорожного</w:t>
      </w:r>
      <w:r w:rsidR="00755BDF">
        <w:rPr>
          <w:rFonts w:ascii="Arial" w:hAnsi="Arial" w:cs="Arial"/>
          <w:color w:val="000000"/>
          <w:sz w:val="20"/>
          <w:szCs w:val="26"/>
        </w:rPr>
        <w:t xml:space="preserve"> </w:t>
      </w:r>
      <w:r w:rsidRPr="000A6A5C">
        <w:rPr>
          <w:rFonts w:ascii="Arial" w:hAnsi="Arial" w:cs="Arial"/>
          <w:color w:val="000000"/>
          <w:sz w:val="20"/>
          <w:szCs w:val="26"/>
        </w:rPr>
        <w:t>фонда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утвержденного</w:t>
      </w:r>
      <w:r w:rsidR="00755BDF">
        <w:rPr>
          <w:rFonts w:ascii="Arial" w:hAnsi="Arial" w:cs="Arial"/>
          <w:color w:val="000000"/>
          <w:sz w:val="20"/>
          <w:szCs w:val="26"/>
        </w:rPr>
        <w:t xml:space="preserve"> </w:t>
      </w:r>
      <w:r w:rsidRPr="000A6A5C">
        <w:rPr>
          <w:rFonts w:ascii="Arial" w:hAnsi="Arial" w:cs="Arial"/>
          <w:color w:val="000000"/>
          <w:sz w:val="20"/>
          <w:szCs w:val="26"/>
        </w:rPr>
        <w:t>решением</w:t>
      </w:r>
      <w:r w:rsidR="00755BDF">
        <w:rPr>
          <w:rFonts w:ascii="Arial" w:hAnsi="Arial" w:cs="Arial"/>
          <w:color w:val="000000"/>
          <w:sz w:val="20"/>
          <w:szCs w:val="26"/>
        </w:rPr>
        <w:t xml:space="preserve"> </w:t>
      </w:r>
      <w:r w:rsidRPr="000A6A5C">
        <w:rPr>
          <w:rFonts w:ascii="Arial" w:hAnsi="Arial" w:cs="Arial"/>
          <w:color w:val="000000"/>
          <w:sz w:val="20"/>
          <w:szCs w:val="26"/>
        </w:rPr>
        <w:t>Собрания</w:t>
      </w:r>
      <w:r w:rsidR="00755BDF">
        <w:rPr>
          <w:rFonts w:ascii="Arial" w:hAnsi="Arial" w:cs="Arial"/>
          <w:color w:val="000000"/>
          <w:sz w:val="20"/>
          <w:szCs w:val="26"/>
        </w:rPr>
        <w:t xml:space="preserve"> </w:t>
      </w:r>
      <w:r w:rsidRPr="000A6A5C">
        <w:rPr>
          <w:rFonts w:ascii="Arial" w:hAnsi="Arial" w:cs="Arial"/>
          <w:color w:val="000000"/>
          <w:sz w:val="20"/>
          <w:szCs w:val="26"/>
        </w:rPr>
        <w:t>депутатов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от</w:t>
      </w:r>
      <w:r w:rsidR="00755BDF">
        <w:rPr>
          <w:rFonts w:ascii="Arial" w:hAnsi="Arial" w:cs="Arial"/>
          <w:color w:val="000000"/>
          <w:sz w:val="20"/>
          <w:szCs w:val="26"/>
        </w:rPr>
        <w:t xml:space="preserve"> </w:t>
      </w:r>
      <w:r w:rsidRPr="000A6A5C">
        <w:rPr>
          <w:rFonts w:ascii="Arial" w:hAnsi="Arial" w:cs="Arial"/>
          <w:color w:val="000000"/>
          <w:sz w:val="20"/>
          <w:szCs w:val="26"/>
        </w:rPr>
        <w:t>14.11.2022</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3/20:</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83</w:t>
      </w:r>
      <w:r w:rsidR="00755BDF" w:rsidRPr="00E24DD5">
        <w:rPr>
          <w:rFonts w:ascii="Arial" w:hAnsi="Arial" w:cs="Arial"/>
          <w:color w:val="000000"/>
          <w:sz w:val="20"/>
          <w:szCs w:val="26"/>
        </w:rPr>
        <w:t xml:space="preserve"> </w:t>
      </w:r>
      <w:r w:rsidRPr="000A6A5C">
        <w:rPr>
          <w:rFonts w:ascii="Arial" w:hAnsi="Arial" w:cs="Arial"/>
          <w:color w:val="000000"/>
          <w:sz w:val="20"/>
          <w:szCs w:val="26"/>
        </w:rPr>
        <w:t>981,3</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79</w:t>
      </w:r>
      <w:r w:rsidR="00755BDF">
        <w:rPr>
          <w:rFonts w:ascii="Arial" w:hAnsi="Arial" w:cs="Arial"/>
          <w:color w:val="000000"/>
          <w:sz w:val="20"/>
          <w:szCs w:val="26"/>
        </w:rPr>
        <w:t xml:space="preserve"> </w:t>
      </w:r>
      <w:r w:rsidRPr="000A6A5C">
        <w:rPr>
          <w:rFonts w:ascii="Arial" w:hAnsi="Arial" w:cs="Arial"/>
          <w:color w:val="000000"/>
          <w:sz w:val="20"/>
          <w:szCs w:val="26"/>
        </w:rPr>
        <w:t>649,0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autoSpaceDE w:val="0"/>
        <w:autoSpaceDN w:val="0"/>
        <w:adjustRightInd w:val="0"/>
        <w:spacing w:after="0" w:line="240" w:lineRule="auto"/>
        <w:ind w:firstLine="720"/>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92</w:t>
      </w:r>
      <w:r w:rsidR="00755BDF">
        <w:rPr>
          <w:rFonts w:ascii="Arial" w:hAnsi="Arial" w:cs="Arial"/>
          <w:color w:val="000000"/>
          <w:sz w:val="20"/>
          <w:szCs w:val="26"/>
        </w:rPr>
        <w:t xml:space="preserve"> </w:t>
      </w:r>
      <w:r w:rsidRPr="000A6A5C">
        <w:rPr>
          <w:rFonts w:ascii="Arial" w:hAnsi="Arial" w:cs="Arial"/>
          <w:color w:val="000000"/>
          <w:sz w:val="20"/>
          <w:szCs w:val="26"/>
        </w:rPr>
        <w:t>898,0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09253B" w:rsidRDefault="00F21A1E" w:rsidP="000A6A5C">
      <w:pPr>
        <w:autoSpaceDE w:val="0"/>
        <w:autoSpaceDN w:val="0"/>
        <w:adjustRightInd w:val="0"/>
        <w:spacing w:after="0" w:line="240" w:lineRule="auto"/>
        <w:ind w:firstLine="567"/>
        <w:jc w:val="both"/>
        <w:rPr>
          <w:rFonts w:ascii="Arial" w:hAnsi="Arial" w:cs="Arial"/>
          <w:color w:val="000000"/>
          <w:sz w:val="20"/>
          <w:szCs w:val="26"/>
        </w:rPr>
      </w:pPr>
      <w:r w:rsidRPr="000A6A5C">
        <w:rPr>
          <w:rFonts w:ascii="Arial" w:hAnsi="Arial" w:cs="Arial"/>
          <w:color w:val="000000"/>
          <w:sz w:val="20"/>
          <w:szCs w:val="26"/>
        </w:rPr>
        <w:t>4.</w:t>
      </w:r>
      <w:r w:rsidR="00755BDF">
        <w:rPr>
          <w:rFonts w:ascii="Arial" w:hAnsi="Arial" w:cs="Arial"/>
          <w:bCs/>
          <w:color w:val="000000"/>
          <w:sz w:val="20"/>
          <w:szCs w:val="26"/>
        </w:rPr>
        <w:t xml:space="preserve"> </w:t>
      </w:r>
      <w:r w:rsidRPr="000A6A5C">
        <w:rPr>
          <w:rFonts w:ascii="Arial" w:hAnsi="Arial" w:cs="Arial"/>
          <w:bCs/>
          <w:color w:val="000000"/>
          <w:sz w:val="20"/>
          <w:szCs w:val="26"/>
        </w:rPr>
        <w:t>Установить,</w:t>
      </w:r>
      <w:r w:rsidR="00755BDF">
        <w:rPr>
          <w:rFonts w:ascii="Arial" w:hAnsi="Arial" w:cs="Arial"/>
          <w:bCs/>
          <w:color w:val="000000"/>
          <w:sz w:val="20"/>
          <w:szCs w:val="26"/>
        </w:rPr>
        <w:t xml:space="preserve"> </w:t>
      </w:r>
      <w:r w:rsidRPr="000A6A5C">
        <w:rPr>
          <w:rFonts w:ascii="Arial" w:hAnsi="Arial" w:cs="Arial"/>
          <w:bCs/>
          <w:color w:val="000000"/>
          <w:sz w:val="20"/>
          <w:szCs w:val="26"/>
        </w:rPr>
        <w:t>что</w:t>
      </w:r>
      <w:r w:rsidR="00755BDF">
        <w:rPr>
          <w:rFonts w:ascii="Arial" w:hAnsi="Arial" w:cs="Arial"/>
          <w:bCs/>
          <w:color w:val="000000"/>
          <w:sz w:val="20"/>
          <w:szCs w:val="26"/>
        </w:rPr>
        <w:t xml:space="preserve"> </w:t>
      </w:r>
      <w:r w:rsidRPr="000A6A5C">
        <w:rPr>
          <w:rFonts w:ascii="Arial" w:hAnsi="Arial" w:cs="Arial"/>
          <w:bCs/>
          <w:color w:val="000000"/>
          <w:sz w:val="20"/>
          <w:szCs w:val="26"/>
        </w:rPr>
        <w:t>распределение</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бюджетных</w:t>
      </w:r>
      <w:r w:rsidR="00755BDF">
        <w:rPr>
          <w:rFonts w:ascii="Arial" w:hAnsi="Arial" w:cs="Arial"/>
          <w:bCs/>
          <w:color w:val="000000"/>
          <w:sz w:val="20"/>
          <w:szCs w:val="26"/>
        </w:rPr>
        <w:t xml:space="preserve"> </w:t>
      </w:r>
      <w:r w:rsidRPr="000A6A5C">
        <w:rPr>
          <w:rFonts w:ascii="Arial" w:hAnsi="Arial" w:cs="Arial"/>
          <w:bCs/>
          <w:color w:val="000000"/>
          <w:sz w:val="20"/>
          <w:szCs w:val="26"/>
        </w:rPr>
        <w:t>ассигнований</w:t>
      </w:r>
      <w:r w:rsidR="00755BDF">
        <w:rPr>
          <w:rFonts w:ascii="Arial" w:hAnsi="Arial" w:cs="Arial"/>
          <w:bCs/>
          <w:color w:val="000000"/>
          <w:sz w:val="20"/>
          <w:szCs w:val="26"/>
        </w:rPr>
        <w:t xml:space="preserve"> </w:t>
      </w:r>
      <w:r w:rsidRPr="000A6A5C">
        <w:rPr>
          <w:rFonts w:ascii="Arial" w:hAnsi="Arial" w:cs="Arial"/>
          <w:bCs/>
          <w:color w:val="000000"/>
          <w:sz w:val="20"/>
          <w:szCs w:val="26"/>
        </w:rPr>
        <w:t>Дорожного</w:t>
      </w:r>
      <w:r w:rsidR="00755BDF">
        <w:rPr>
          <w:rFonts w:ascii="Arial" w:hAnsi="Arial" w:cs="Arial"/>
          <w:bCs/>
          <w:color w:val="000000"/>
          <w:sz w:val="20"/>
          <w:szCs w:val="26"/>
        </w:rPr>
        <w:t xml:space="preserve"> </w:t>
      </w:r>
      <w:r w:rsidRPr="000A6A5C">
        <w:rPr>
          <w:rFonts w:ascii="Arial" w:hAnsi="Arial" w:cs="Arial"/>
          <w:bCs/>
          <w:color w:val="000000"/>
          <w:sz w:val="20"/>
          <w:szCs w:val="26"/>
        </w:rPr>
        <w:t>фонда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в</w:t>
      </w:r>
      <w:r w:rsidR="00755BDF">
        <w:rPr>
          <w:rFonts w:ascii="Arial" w:hAnsi="Arial" w:cs="Arial"/>
          <w:bCs/>
          <w:color w:val="000000"/>
          <w:sz w:val="20"/>
          <w:szCs w:val="26"/>
        </w:rPr>
        <w:t xml:space="preserve"> </w:t>
      </w:r>
      <w:r w:rsidRPr="000A6A5C">
        <w:rPr>
          <w:rFonts w:ascii="Arial" w:hAnsi="Arial" w:cs="Arial"/>
          <w:bCs/>
          <w:color w:val="000000"/>
          <w:sz w:val="20"/>
          <w:szCs w:val="26"/>
        </w:rPr>
        <w:t>разрезе</w:t>
      </w:r>
      <w:r w:rsidR="00755BDF">
        <w:rPr>
          <w:rFonts w:ascii="Arial" w:hAnsi="Arial" w:cs="Arial"/>
          <w:bCs/>
          <w:color w:val="000000"/>
          <w:sz w:val="20"/>
          <w:szCs w:val="26"/>
        </w:rPr>
        <w:t xml:space="preserve"> </w:t>
      </w:r>
      <w:r w:rsidRPr="000A6A5C">
        <w:rPr>
          <w:rFonts w:ascii="Arial" w:hAnsi="Arial" w:cs="Arial"/>
          <w:bCs/>
          <w:color w:val="000000"/>
          <w:sz w:val="20"/>
          <w:szCs w:val="26"/>
        </w:rPr>
        <w:t>главных</w:t>
      </w:r>
      <w:r w:rsidR="00755BDF">
        <w:rPr>
          <w:rFonts w:ascii="Arial" w:hAnsi="Arial" w:cs="Arial"/>
          <w:bCs/>
          <w:color w:val="000000"/>
          <w:sz w:val="20"/>
          <w:szCs w:val="26"/>
        </w:rPr>
        <w:t xml:space="preserve"> </w:t>
      </w:r>
      <w:r w:rsidRPr="000A6A5C">
        <w:rPr>
          <w:rFonts w:ascii="Arial" w:hAnsi="Arial" w:cs="Arial"/>
          <w:bCs/>
          <w:color w:val="000000"/>
          <w:sz w:val="20"/>
          <w:szCs w:val="26"/>
        </w:rPr>
        <w:t>распорядителей</w:t>
      </w:r>
      <w:r w:rsidR="00755BDF">
        <w:rPr>
          <w:rFonts w:ascii="Arial" w:hAnsi="Arial" w:cs="Arial"/>
          <w:bCs/>
          <w:color w:val="000000"/>
          <w:sz w:val="20"/>
          <w:szCs w:val="26"/>
        </w:rPr>
        <w:t xml:space="preserve"> </w:t>
      </w:r>
      <w:r w:rsidRPr="000A6A5C">
        <w:rPr>
          <w:rFonts w:ascii="Arial" w:hAnsi="Arial" w:cs="Arial"/>
          <w:bCs/>
          <w:color w:val="000000"/>
          <w:sz w:val="20"/>
          <w:szCs w:val="26"/>
        </w:rPr>
        <w:t>средств</w:t>
      </w:r>
      <w:r w:rsidR="00755BDF">
        <w:rPr>
          <w:rFonts w:ascii="Arial" w:hAnsi="Arial" w:cs="Arial"/>
          <w:bCs/>
          <w:color w:val="000000"/>
          <w:sz w:val="20"/>
          <w:szCs w:val="26"/>
        </w:rPr>
        <w:t xml:space="preserve"> </w:t>
      </w:r>
      <w:r w:rsidRPr="000A6A5C">
        <w:rPr>
          <w:rFonts w:ascii="Arial" w:hAnsi="Arial" w:cs="Arial"/>
          <w:bCs/>
          <w:color w:val="000000"/>
          <w:sz w:val="20"/>
          <w:szCs w:val="26"/>
        </w:rPr>
        <w:t>бюджета</w:t>
      </w:r>
      <w:r w:rsidR="00755BDF">
        <w:rPr>
          <w:rFonts w:ascii="Arial" w:hAnsi="Arial" w:cs="Arial"/>
          <w:bCs/>
          <w:color w:val="000000"/>
          <w:sz w:val="20"/>
          <w:szCs w:val="26"/>
        </w:rPr>
        <w:t xml:space="preserve"> </w:t>
      </w:r>
      <w:r w:rsidRPr="000A6A5C">
        <w:rPr>
          <w:rFonts w:ascii="Arial" w:hAnsi="Arial" w:cs="Arial"/>
          <w:bCs/>
          <w:color w:val="000000"/>
          <w:sz w:val="20"/>
          <w:szCs w:val="26"/>
        </w:rPr>
        <w:t>Мариинско-Посадского</w:t>
      </w:r>
      <w:r w:rsidR="00755BDF">
        <w:rPr>
          <w:rFonts w:ascii="Arial" w:hAnsi="Arial" w:cs="Arial"/>
          <w:bCs/>
          <w:color w:val="000000"/>
          <w:sz w:val="20"/>
          <w:szCs w:val="26"/>
        </w:rPr>
        <w:t xml:space="preserve"> </w:t>
      </w:r>
      <w:r w:rsidRPr="000A6A5C">
        <w:rPr>
          <w:rFonts w:ascii="Arial" w:hAnsi="Arial" w:cs="Arial"/>
          <w:bCs/>
          <w:color w:val="000000"/>
          <w:sz w:val="20"/>
          <w:szCs w:val="26"/>
        </w:rPr>
        <w:t>муниципального</w:t>
      </w:r>
      <w:r w:rsidR="00755BDF">
        <w:rPr>
          <w:rFonts w:ascii="Arial" w:hAnsi="Arial" w:cs="Arial"/>
          <w:bCs/>
          <w:color w:val="000000"/>
          <w:sz w:val="20"/>
          <w:szCs w:val="26"/>
        </w:rPr>
        <w:t xml:space="preserve"> </w:t>
      </w:r>
      <w:r w:rsidRPr="000A6A5C">
        <w:rPr>
          <w:rFonts w:ascii="Arial" w:hAnsi="Arial" w:cs="Arial"/>
          <w:bCs/>
          <w:color w:val="000000"/>
          <w:sz w:val="20"/>
          <w:szCs w:val="26"/>
        </w:rPr>
        <w:t>округа</w:t>
      </w:r>
      <w:r w:rsidR="00755BDF">
        <w:rPr>
          <w:rFonts w:ascii="Arial" w:hAnsi="Arial" w:cs="Arial"/>
          <w:bCs/>
          <w:color w:val="000000"/>
          <w:sz w:val="20"/>
          <w:szCs w:val="26"/>
        </w:rPr>
        <w:t xml:space="preserve"> </w:t>
      </w:r>
      <w:r w:rsidRPr="000A6A5C">
        <w:rPr>
          <w:rFonts w:ascii="Arial" w:hAnsi="Arial" w:cs="Arial"/>
          <w:bCs/>
          <w:color w:val="000000"/>
          <w:sz w:val="20"/>
          <w:szCs w:val="26"/>
        </w:rPr>
        <w:t>Чувашской</w:t>
      </w:r>
      <w:r w:rsidR="00755BDF">
        <w:rPr>
          <w:rFonts w:ascii="Arial" w:hAnsi="Arial" w:cs="Arial"/>
          <w:bCs/>
          <w:color w:val="000000"/>
          <w:sz w:val="20"/>
          <w:szCs w:val="26"/>
        </w:rPr>
        <w:t xml:space="preserve"> </w:t>
      </w:r>
      <w:r w:rsidRPr="000A6A5C">
        <w:rPr>
          <w:rFonts w:ascii="Arial" w:hAnsi="Arial" w:cs="Arial"/>
          <w:bCs/>
          <w:color w:val="000000"/>
          <w:sz w:val="20"/>
          <w:szCs w:val="26"/>
        </w:rPr>
        <w:t>Республики</w:t>
      </w:r>
      <w:r w:rsidR="00755BDF">
        <w:rPr>
          <w:rFonts w:ascii="Arial" w:hAnsi="Arial" w:cs="Arial"/>
          <w:bCs/>
          <w:color w:val="000000"/>
          <w:sz w:val="20"/>
          <w:szCs w:val="26"/>
        </w:rPr>
        <w:t xml:space="preserve"> </w:t>
      </w:r>
      <w:r w:rsidRPr="000A6A5C">
        <w:rPr>
          <w:rFonts w:ascii="Arial" w:hAnsi="Arial" w:cs="Arial"/>
          <w:bCs/>
          <w:color w:val="000000"/>
          <w:sz w:val="20"/>
          <w:szCs w:val="26"/>
        </w:rPr>
        <w:t>осуществляется</w:t>
      </w:r>
      <w:r w:rsidR="00755BDF">
        <w:rPr>
          <w:rFonts w:ascii="Arial" w:hAnsi="Arial" w:cs="Arial"/>
          <w:bCs/>
          <w:color w:val="000000"/>
          <w:sz w:val="20"/>
          <w:szCs w:val="26"/>
        </w:rPr>
        <w:t xml:space="preserve"> </w:t>
      </w:r>
      <w:r w:rsidRPr="000A6A5C">
        <w:rPr>
          <w:rFonts w:ascii="Arial" w:hAnsi="Arial" w:cs="Arial"/>
          <w:bCs/>
          <w:color w:val="000000"/>
          <w:sz w:val="20"/>
          <w:szCs w:val="26"/>
        </w:rPr>
        <w:t>согласно</w:t>
      </w:r>
      <w:r w:rsidR="00755BDF">
        <w:rPr>
          <w:rFonts w:ascii="Arial" w:hAnsi="Arial" w:cs="Arial"/>
          <w:bCs/>
          <w:color w:val="000000"/>
          <w:sz w:val="20"/>
          <w:szCs w:val="26"/>
        </w:rPr>
        <w:t xml:space="preserve"> </w:t>
      </w:r>
      <w:r w:rsidRPr="000A6A5C">
        <w:rPr>
          <w:rFonts w:ascii="Arial" w:hAnsi="Arial" w:cs="Arial"/>
          <w:bCs/>
          <w:color w:val="000000"/>
          <w:sz w:val="20"/>
          <w:szCs w:val="26"/>
        </w:rPr>
        <w:t>приложениям</w:t>
      </w:r>
      <w:r w:rsidR="00755BDF">
        <w:rPr>
          <w:rFonts w:ascii="Arial" w:hAnsi="Arial" w:cs="Arial"/>
          <w:bCs/>
          <w:color w:val="000000"/>
          <w:sz w:val="20"/>
          <w:szCs w:val="26"/>
        </w:rPr>
        <w:t xml:space="preserve"> </w:t>
      </w:r>
      <w:r w:rsidRPr="000A6A5C">
        <w:rPr>
          <w:rFonts w:ascii="Arial" w:hAnsi="Arial" w:cs="Arial"/>
          <w:bCs/>
          <w:color w:val="000000"/>
          <w:sz w:val="20"/>
          <w:szCs w:val="26"/>
        </w:rPr>
        <w:t>8</w:t>
      </w:r>
      <w:r w:rsidR="00755BDF">
        <w:rPr>
          <w:rFonts w:ascii="Arial" w:hAnsi="Arial" w:cs="Arial"/>
          <w:bCs/>
          <w:color w:val="000000"/>
          <w:sz w:val="20"/>
          <w:szCs w:val="26"/>
        </w:rPr>
        <w:t xml:space="preserve"> </w:t>
      </w:r>
      <w:r w:rsidRPr="000A6A5C">
        <w:rPr>
          <w:rFonts w:ascii="Arial" w:hAnsi="Arial" w:cs="Arial"/>
          <w:bCs/>
          <w:color w:val="000000"/>
          <w:sz w:val="20"/>
          <w:szCs w:val="26"/>
        </w:rPr>
        <w:t>и</w:t>
      </w:r>
      <w:r w:rsidR="00755BDF">
        <w:rPr>
          <w:rFonts w:ascii="Arial" w:hAnsi="Arial" w:cs="Arial"/>
          <w:bCs/>
          <w:color w:val="000000"/>
          <w:sz w:val="20"/>
          <w:szCs w:val="26"/>
        </w:rPr>
        <w:t xml:space="preserve"> </w:t>
      </w:r>
      <w:r w:rsidRPr="000A6A5C">
        <w:rPr>
          <w:rFonts w:ascii="Arial" w:hAnsi="Arial" w:cs="Arial"/>
          <w:bCs/>
          <w:color w:val="000000"/>
          <w:sz w:val="20"/>
          <w:szCs w:val="26"/>
        </w:rPr>
        <w:t>9</w:t>
      </w:r>
      <w:r w:rsidR="00755BDF">
        <w:rPr>
          <w:rFonts w:ascii="Arial" w:hAnsi="Arial" w:cs="Arial"/>
          <w:bCs/>
          <w:color w:val="000000"/>
          <w:sz w:val="20"/>
          <w:szCs w:val="26"/>
        </w:rPr>
        <w:t xml:space="preserve"> </w:t>
      </w:r>
      <w:r w:rsidRPr="000A6A5C">
        <w:rPr>
          <w:rFonts w:ascii="Arial" w:hAnsi="Arial" w:cs="Arial"/>
          <w:bCs/>
          <w:color w:val="000000"/>
          <w:sz w:val="20"/>
          <w:szCs w:val="26"/>
        </w:rPr>
        <w:t>к</w:t>
      </w:r>
      <w:r w:rsidR="00755BDF">
        <w:rPr>
          <w:rFonts w:ascii="Arial" w:hAnsi="Arial" w:cs="Arial"/>
          <w:bCs/>
          <w:color w:val="000000"/>
          <w:sz w:val="20"/>
          <w:szCs w:val="26"/>
        </w:rPr>
        <w:t xml:space="preserve"> </w:t>
      </w:r>
      <w:r w:rsidRPr="000A6A5C">
        <w:rPr>
          <w:rFonts w:ascii="Arial" w:hAnsi="Arial" w:cs="Arial"/>
          <w:bCs/>
          <w:color w:val="000000"/>
          <w:sz w:val="20"/>
          <w:szCs w:val="26"/>
        </w:rPr>
        <w:t>настоящему</w:t>
      </w:r>
      <w:r w:rsidR="00755BDF">
        <w:rPr>
          <w:rFonts w:ascii="Arial" w:hAnsi="Arial" w:cs="Arial"/>
          <w:bCs/>
          <w:color w:val="000000"/>
          <w:sz w:val="20"/>
          <w:szCs w:val="26"/>
        </w:rPr>
        <w:t xml:space="preserve"> </w:t>
      </w:r>
      <w:r w:rsidRPr="000A6A5C">
        <w:rPr>
          <w:rFonts w:ascii="Arial" w:hAnsi="Arial" w:cs="Arial"/>
          <w:bCs/>
          <w:color w:val="000000"/>
          <w:sz w:val="20"/>
          <w:szCs w:val="26"/>
        </w:rPr>
        <w:t>Решению.</w:t>
      </w:r>
    </w:p>
    <w:p w:rsidR="0009253B" w:rsidRDefault="00F21A1E" w:rsidP="000A6A5C">
      <w:pPr>
        <w:pStyle w:val="af4"/>
        <w:ind w:left="1920" w:hanging="1211"/>
        <w:rPr>
          <w:b/>
          <w:color w:val="000000"/>
          <w:szCs w:val="26"/>
        </w:rPr>
      </w:pPr>
      <w:r w:rsidRPr="000A6A5C">
        <w:rPr>
          <w:bCs/>
          <w:color w:val="000000"/>
          <w:szCs w:val="26"/>
        </w:rPr>
        <w:lastRenderedPageBreak/>
        <w:t>Статья</w:t>
      </w:r>
      <w:r w:rsidR="00755BDF">
        <w:rPr>
          <w:bCs/>
          <w:color w:val="000000"/>
          <w:szCs w:val="26"/>
        </w:rPr>
        <w:t xml:space="preserve"> </w:t>
      </w:r>
      <w:r w:rsidRPr="000A6A5C">
        <w:rPr>
          <w:bCs/>
          <w:color w:val="000000"/>
          <w:szCs w:val="26"/>
        </w:rPr>
        <w:t>4.</w:t>
      </w:r>
      <w:r w:rsidR="00755BDF">
        <w:rPr>
          <w:bCs/>
          <w:color w:val="000000"/>
          <w:szCs w:val="26"/>
        </w:rPr>
        <w:t xml:space="preserve"> </w:t>
      </w:r>
      <w:r w:rsidRPr="000A6A5C">
        <w:rPr>
          <w:b/>
          <w:color w:val="000000"/>
          <w:szCs w:val="26"/>
        </w:rPr>
        <w:t>Особенности</w:t>
      </w:r>
      <w:r w:rsidR="00755BDF">
        <w:rPr>
          <w:b/>
          <w:color w:val="000000"/>
          <w:szCs w:val="26"/>
        </w:rPr>
        <w:t xml:space="preserve"> </w:t>
      </w:r>
      <w:r w:rsidRPr="000A6A5C">
        <w:rPr>
          <w:b/>
          <w:color w:val="000000"/>
          <w:szCs w:val="26"/>
        </w:rPr>
        <w:t>использования</w:t>
      </w:r>
      <w:r w:rsidR="00755BDF">
        <w:rPr>
          <w:b/>
          <w:color w:val="000000"/>
          <w:szCs w:val="26"/>
        </w:rPr>
        <w:t xml:space="preserve"> </w:t>
      </w:r>
      <w:r w:rsidRPr="000A6A5C">
        <w:rPr>
          <w:b/>
          <w:color w:val="000000"/>
          <w:szCs w:val="26"/>
        </w:rPr>
        <w:t>бюджетных</w:t>
      </w:r>
      <w:r w:rsidR="00755BDF">
        <w:rPr>
          <w:b/>
          <w:color w:val="000000"/>
          <w:szCs w:val="26"/>
        </w:rPr>
        <w:t xml:space="preserve"> </w:t>
      </w:r>
      <w:r w:rsidRPr="000A6A5C">
        <w:rPr>
          <w:b/>
          <w:color w:val="000000"/>
          <w:szCs w:val="26"/>
        </w:rPr>
        <w:t>ассигнований</w:t>
      </w:r>
      <w:r w:rsidR="00755BDF">
        <w:rPr>
          <w:b/>
          <w:color w:val="000000"/>
          <w:szCs w:val="26"/>
        </w:rPr>
        <w:t xml:space="preserve"> </w:t>
      </w:r>
      <w:r w:rsidRPr="000A6A5C">
        <w:rPr>
          <w:b/>
          <w:color w:val="000000"/>
          <w:szCs w:val="26"/>
        </w:rPr>
        <w:t>на</w:t>
      </w:r>
      <w:r w:rsidR="00755BDF">
        <w:rPr>
          <w:b/>
          <w:color w:val="000000"/>
          <w:szCs w:val="26"/>
        </w:rPr>
        <w:t xml:space="preserve"> </w:t>
      </w:r>
      <w:r w:rsidRPr="000A6A5C">
        <w:rPr>
          <w:b/>
          <w:color w:val="000000"/>
          <w:szCs w:val="26"/>
        </w:rPr>
        <w:t>обеспечение</w:t>
      </w:r>
      <w:r w:rsidR="00755BDF">
        <w:rPr>
          <w:b/>
          <w:color w:val="000000"/>
          <w:szCs w:val="26"/>
        </w:rPr>
        <w:t xml:space="preserve"> </w:t>
      </w:r>
      <w:r w:rsidRPr="000A6A5C">
        <w:rPr>
          <w:b/>
          <w:color w:val="000000"/>
          <w:szCs w:val="26"/>
        </w:rPr>
        <w:t>деятельности</w:t>
      </w:r>
      <w:r w:rsidR="00755BDF">
        <w:rPr>
          <w:b/>
          <w:color w:val="000000"/>
          <w:szCs w:val="26"/>
        </w:rPr>
        <w:t xml:space="preserve"> </w:t>
      </w:r>
      <w:r w:rsidRPr="000A6A5C">
        <w:rPr>
          <w:b/>
          <w:color w:val="000000"/>
          <w:szCs w:val="26"/>
        </w:rPr>
        <w:t>органов</w:t>
      </w:r>
      <w:r w:rsidR="00755BDF">
        <w:rPr>
          <w:b/>
          <w:color w:val="000000"/>
          <w:szCs w:val="26"/>
        </w:rPr>
        <w:t xml:space="preserve"> </w:t>
      </w:r>
      <w:r w:rsidRPr="000A6A5C">
        <w:rPr>
          <w:b/>
          <w:color w:val="000000"/>
          <w:szCs w:val="26"/>
        </w:rPr>
        <w:t>местного</w:t>
      </w:r>
      <w:r w:rsidR="00755BDF">
        <w:rPr>
          <w:b/>
          <w:color w:val="000000"/>
          <w:szCs w:val="26"/>
        </w:rPr>
        <w:t xml:space="preserve"> </w:t>
      </w:r>
      <w:r w:rsidRPr="000A6A5C">
        <w:rPr>
          <w:b/>
          <w:color w:val="000000"/>
          <w:szCs w:val="26"/>
        </w:rPr>
        <w:t>самоуправления</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r w:rsidRPr="000A6A5C">
        <w:rPr>
          <w:b/>
          <w:color w:val="000000"/>
          <w:szCs w:val="26"/>
        </w:rPr>
        <w:t>и</w:t>
      </w:r>
      <w:r w:rsidR="00755BDF">
        <w:rPr>
          <w:b/>
          <w:color w:val="000000"/>
          <w:szCs w:val="26"/>
        </w:rPr>
        <w:t xml:space="preserve"> </w:t>
      </w:r>
      <w:r w:rsidRPr="000A6A5C">
        <w:rPr>
          <w:b/>
          <w:color w:val="000000"/>
          <w:szCs w:val="26"/>
        </w:rPr>
        <w:t>муниципальных</w:t>
      </w:r>
      <w:r w:rsidR="00755BDF">
        <w:rPr>
          <w:b/>
          <w:color w:val="000000"/>
          <w:szCs w:val="26"/>
        </w:rPr>
        <w:t xml:space="preserve"> </w:t>
      </w:r>
      <w:r w:rsidRPr="000A6A5C">
        <w:rPr>
          <w:b/>
          <w:color w:val="000000"/>
          <w:szCs w:val="26"/>
        </w:rPr>
        <w:t>учреждений</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p>
    <w:p w:rsidR="0009253B" w:rsidRPr="00E24DD5"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Администрация</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вправе</w:t>
      </w:r>
      <w:r w:rsidR="00755BDF">
        <w:rPr>
          <w:rFonts w:ascii="Arial" w:hAnsi="Arial" w:cs="Arial"/>
          <w:color w:val="000000"/>
          <w:sz w:val="20"/>
          <w:szCs w:val="26"/>
        </w:rPr>
        <w:t xml:space="preserve"> </w:t>
      </w:r>
      <w:r w:rsidRPr="000A6A5C">
        <w:rPr>
          <w:rFonts w:ascii="Arial" w:hAnsi="Arial" w:cs="Arial"/>
          <w:color w:val="000000"/>
          <w:sz w:val="20"/>
          <w:szCs w:val="26"/>
        </w:rPr>
        <w:t>принимать</w:t>
      </w:r>
      <w:r w:rsidR="00755BDF">
        <w:rPr>
          <w:rFonts w:ascii="Arial" w:hAnsi="Arial" w:cs="Arial"/>
          <w:color w:val="000000"/>
          <w:sz w:val="20"/>
          <w:szCs w:val="26"/>
        </w:rPr>
        <w:t xml:space="preserve"> </w:t>
      </w:r>
      <w:r w:rsidRPr="000A6A5C">
        <w:rPr>
          <w:rFonts w:ascii="Arial" w:hAnsi="Arial" w:cs="Arial"/>
          <w:color w:val="000000"/>
          <w:sz w:val="20"/>
          <w:szCs w:val="26"/>
        </w:rPr>
        <w:t>решения,</w:t>
      </w:r>
      <w:r w:rsidR="00755BDF">
        <w:rPr>
          <w:rFonts w:ascii="Arial" w:hAnsi="Arial" w:cs="Arial"/>
          <w:color w:val="000000"/>
          <w:sz w:val="20"/>
          <w:szCs w:val="26"/>
        </w:rPr>
        <w:t xml:space="preserve"> </w:t>
      </w:r>
      <w:r w:rsidRPr="000A6A5C">
        <w:rPr>
          <w:rFonts w:ascii="Arial" w:hAnsi="Arial" w:cs="Arial"/>
          <w:color w:val="000000"/>
          <w:sz w:val="20"/>
          <w:szCs w:val="26"/>
        </w:rPr>
        <w:t>приводящие</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увеличению</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году</w:t>
      </w:r>
      <w:r w:rsidR="00755BDF">
        <w:rPr>
          <w:rFonts w:ascii="Arial" w:hAnsi="Arial" w:cs="Arial"/>
          <w:color w:val="000000"/>
          <w:sz w:val="20"/>
          <w:szCs w:val="26"/>
        </w:rPr>
        <w:t xml:space="preserve"> </w:t>
      </w:r>
      <w:r w:rsidRPr="000A6A5C">
        <w:rPr>
          <w:rFonts w:ascii="Arial" w:hAnsi="Arial" w:cs="Arial"/>
          <w:color w:val="000000"/>
          <w:sz w:val="20"/>
          <w:szCs w:val="26"/>
        </w:rPr>
        <w:t>численности</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служащих</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также</w:t>
      </w:r>
      <w:r w:rsidR="00755BDF">
        <w:rPr>
          <w:rFonts w:ascii="Arial" w:hAnsi="Arial" w:cs="Arial"/>
          <w:color w:val="000000"/>
          <w:sz w:val="20"/>
          <w:szCs w:val="26"/>
        </w:rPr>
        <w:t xml:space="preserve"> </w:t>
      </w:r>
      <w:r w:rsidRPr="000A6A5C">
        <w:rPr>
          <w:rFonts w:ascii="Arial" w:hAnsi="Arial" w:cs="Arial"/>
          <w:color w:val="000000"/>
          <w:sz w:val="20"/>
          <w:szCs w:val="26"/>
        </w:rPr>
        <w:t>работников</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учреждений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исключением</w:t>
      </w:r>
      <w:r w:rsidR="00755BDF">
        <w:rPr>
          <w:rFonts w:ascii="Arial" w:hAnsi="Arial" w:cs="Arial"/>
          <w:color w:val="000000"/>
          <w:sz w:val="20"/>
          <w:szCs w:val="26"/>
        </w:rPr>
        <w:t xml:space="preserve"> </w:t>
      </w:r>
      <w:r w:rsidRPr="000A6A5C">
        <w:rPr>
          <w:rFonts w:ascii="Arial" w:hAnsi="Arial" w:cs="Arial"/>
          <w:color w:val="000000"/>
          <w:sz w:val="20"/>
          <w:szCs w:val="26"/>
        </w:rPr>
        <w:t>случаев</w:t>
      </w:r>
      <w:r w:rsidR="00755BDF">
        <w:rPr>
          <w:rFonts w:ascii="Arial" w:hAnsi="Arial" w:cs="Arial"/>
          <w:color w:val="000000"/>
          <w:sz w:val="20"/>
          <w:szCs w:val="26"/>
        </w:rPr>
        <w:t xml:space="preserve"> </w:t>
      </w:r>
      <w:r w:rsidRPr="000A6A5C">
        <w:rPr>
          <w:rFonts w:ascii="Arial" w:hAnsi="Arial" w:cs="Arial"/>
          <w:color w:val="000000"/>
          <w:sz w:val="20"/>
          <w:szCs w:val="26"/>
        </w:rPr>
        <w:t>принятия</w:t>
      </w:r>
      <w:r w:rsidR="00755BDF">
        <w:rPr>
          <w:rFonts w:ascii="Arial" w:hAnsi="Arial" w:cs="Arial"/>
          <w:color w:val="000000"/>
          <w:sz w:val="20"/>
          <w:szCs w:val="26"/>
        </w:rPr>
        <w:t xml:space="preserve"> </w:t>
      </w:r>
      <w:r w:rsidRPr="000A6A5C">
        <w:rPr>
          <w:rFonts w:ascii="Arial" w:hAnsi="Arial" w:cs="Arial"/>
          <w:color w:val="000000"/>
          <w:sz w:val="20"/>
          <w:szCs w:val="26"/>
        </w:rPr>
        <w:t>решений</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наделении</w:t>
      </w:r>
      <w:r w:rsidR="00755BDF">
        <w:rPr>
          <w:rFonts w:ascii="Arial" w:hAnsi="Arial" w:cs="Arial"/>
          <w:color w:val="000000"/>
          <w:sz w:val="20"/>
          <w:szCs w:val="26"/>
        </w:rPr>
        <w:t xml:space="preserve"> </w:t>
      </w:r>
      <w:r w:rsidRPr="000A6A5C">
        <w:rPr>
          <w:rFonts w:ascii="Arial" w:hAnsi="Arial" w:cs="Arial"/>
          <w:color w:val="000000"/>
          <w:sz w:val="20"/>
          <w:szCs w:val="26"/>
        </w:rPr>
        <w:t>их</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дополнительными</w:t>
      </w:r>
      <w:r w:rsidR="00755BDF">
        <w:rPr>
          <w:rFonts w:ascii="Arial" w:hAnsi="Arial" w:cs="Arial"/>
          <w:color w:val="000000"/>
          <w:sz w:val="20"/>
          <w:szCs w:val="26"/>
        </w:rPr>
        <w:t xml:space="preserve"> </w:t>
      </w:r>
      <w:r w:rsidRPr="000A6A5C">
        <w:rPr>
          <w:rFonts w:ascii="Arial" w:hAnsi="Arial" w:cs="Arial"/>
          <w:color w:val="000000"/>
          <w:sz w:val="20"/>
          <w:szCs w:val="26"/>
        </w:rPr>
        <w:t>функциями.</w:t>
      </w:r>
    </w:p>
    <w:p w:rsidR="0009253B" w:rsidRDefault="00F21A1E" w:rsidP="000A6A5C">
      <w:pPr>
        <w:pStyle w:val="af4"/>
        <w:ind w:left="2086" w:hanging="1377"/>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5.</w:t>
      </w:r>
      <w:r w:rsidR="00755BDF">
        <w:rPr>
          <w:bCs/>
          <w:color w:val="000000"/>
          <w:szCs w:val="26"/>
        </w:rPr>
        <w:t xml:space="preserve"> </w:t>
      </w:r>
      <w:r w:rsidRPr="000A6A5C">
        <w:rPr>
          <w:b/>
          <w:color w:val="000000"/>
          <w:szCs w:val="26"/>
        </w:rPr>
        <w:t>Источники</w:t>
      </w:r>
      <w:r w:rsidR="00755BDF">
        <w:rPr>
          <w:b/>
          <w:color w:val="000000"/>
          <w:szCs w:val="26"/>
        </w:rPr>
        <w:t xml:space="preserve"> </w:t>
      </w:r>
      <w:r w:rsidRPr="000A6A5C">
        <w:rPr>
          <w:b/>
          <w:color w:val="000000"/>
          <w:szCs w:val="26"/>
        </w:rPr>
        <w:t>внутреннего</w:t>
      </w:r>
      <w:r w:rsidR="00755BDF">
        <w:rPr>
          <w:b/>
          <w:color w:val="000000"/>
          <w:szCs w:val="26"/>
        </w:rPr>
        <w:t xml:space="preserve"> </w:t>
      </w:r>
      <w:r w:rsidRPr="000A6A5C">
        <w:rPr>
          <w:b/>
          <w:color w:val="000000"/>
          <w:szCs w:val="26"/>
        </w:rPr>
        <w:t>финансирования</w:t>
      </w:r>
      <w:r w:rsidR="00755BDF">
        <w:rPr>
          <w:b/>
          <w:color w:val="000000"/>
          <w:szCs w:val="26"/>
        </w:rPr>
        <w:t xml:space="preserve"> </w:t>
      </w:r>
      <w:r w:rsidRPr="000A6A5C">
        <w:rPr>
          <w:b/>
          <w:color w:val="000000"/>
          <w:szCs w:val="26"/>
        </w:rPr>
        <w:t>дефицита</w:t>
      </w:r>
      <w:r w:rsidR="00755BDF">
        <w:rPr>
          <w:b/>
          <w:color w:val="000000"/>
          <w:szCs w:val="26"/>
        </w:rPr>
        <w:t xml:space="preserve"> </w:t>
      </w:r>
      <w:r w:rsidRPr="000A6A5C">
        <w:rPr>
          <w:b/>
          <w:color w:val="000000"/>
          <w:szCs w:val="26"/>
        </w:rPr>
        <w:t>бюджета</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источники</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финансирования</w:t>
      </w:r>
      <w:r w:rsidR="00755BDF">
        <w:rPr>
          <w:rFonts w:ascii="Arial" w:hAnsi="Arial" w:cs="Arial"/>
          <w:color w:val="000000"/>
          <w:sz w:val="20"/>
          <w:szCs w:val="26"/>
        </w:rPr>
        <w:t xml:space="preserve"> </w:t>
      </w:r>
      <w:r w:rsidRPr="000A6A5C">
        <w:rPr>
          <w:rFonts w:ascii="Arial" w:hAnsi="Arial" w:cs="Arial"/>
          <w:color w:val="000000"/>
          <w:sz w:val="20"/>
          <w:szCs w:val="26"/>
        </w:rPr>
        <w:t>дефицита</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10</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11</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09253B" w:rsidRDefault="00F21A1E" w:rsidP="000A6A5C">
      <w:pPr>
        <w:pStyle w:val="af4"/>
        <w:ind w:left="2016" w:hanging="1307"/>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6.</w:t>
      </w:r>
      <w:r w:rsidR="00755BDF">
        <w:rPr>
          <w:bCs/>
          <w:color w:val="000000"/>
          <w:szCs w:val="26"/>
        </w:rPr>
        <w:t xml:space="preserve"> </w:t>
      </w:r>
      <w:r w:rsidRPr="000A6A5C">
        <w:rPr>
          <w:b/>
          <w:bCs/>
          <w:color w:val="000000"/>
          <w:szCs w:val="26"/>
        </w:rPr>
        <w:t>Муниципальные</w:t>
      </w:r>
      <w:r w:rsidR="00755BDF">
        <w:rPr>
          <w:b/>
          <w:color w:val="000000"/>
          <w:szCs w:val="26"/>
        </w:rPr>
        <w:t xml:space="preserve"> </w:t>
      </w:r>
      <w:r w:rsidRPr="000A6A5C">
        <w:rPr>
          <w:b/>
          <w:color w:val="000000"/>
          <w:szCs w:val="26"/>
        </w:rPr>
        <w:t>внутренние</w:t>
      </w:r>
      <w:r w:rsidR="00755BDF">
        <w:rPr>
          <w:b/>
          <w:color w:val="000000"/>
          <w:szCs w:val="26"/>
        </w:rPr>
        <w:t xml:space="preserve"> </w:t>
      </w:r>
      <w:r w:rsidRPr="000A6A5C">
        <w:rPr>
          <w:b/>
          <w:color w:val="000000"/>
          <w:szCs w:val="26"/>
        </w:rPr>
        <w:t>заимствования</w:t>
      </w:r>
      <w:r w:rsidR="00755BDF">
        <w:rPr>
          <w:b/>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1.Утвердить</w:t>
      </w:r>
      <w:r w:rsidR="00755BDF">
        <w:rPr>
          <w:rFonts w:ascii="Arial" w:hAnsi="Arial" w:cs="Arial"/>
          <w:color w:val="000000"/>
          <w:sz w:val="20"/>
          <w:szCs w:val="26"/>
        </w:rPr>
        <w:t xml:space="preserve"> </w:t>
      </w:r>
      <w:r w:rsidRPr="000A6A5C">
        <w:rPr>
          <w:rFonts w:ascii="Arial" w:hAnsi="Arial" w:cs="Arial"/>
          <w:color w:val="000000"/>
          <w:sz w:val="20"/>
          <w:szCs w:val="26"/>
        </w:rPr>
        <w:t>Программу</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муниципальных</w:t>
      </w:r>
      <w:r w:rsidR="00755BDF">
        <w:rPr>
          <w:rFonts w:ascii="Arial" w:hAnsi="Arial" w:cs="Arial"/>
          <w:color w:val="000000"/>
          <w:sz w:val="20"/>
          <w:szCs w:val="26"/>
        </w:rPr>
        <w:t xml:space="preserve"> </w:t>
      </w:r>
      <w:r w:rsidRPr="000A6A5C">
        <w:rPr>
          <w:rFonts w:ascii="Arial" w:hAnsi="Arial" w:cs="Arial"/>
          <w:color w:val="000000"/>
          <w:sz w:val="20"/>
          <w:szCs w:val="26"/>
        </w:rPr>
        <w:t>внутренних</w:t>
      </w:r>
      <w:r w:rsidR="00755BDF">
        <w:rPr>
          <w:rFonts w:ascii="Arial" w:hAnsi="Arial" w:cs="Arial"/>
          <w:color w:val="000000"/>
          <w:sz w:val="20"/>
          <w:szCs w:val="26"/>
        </w:rPr>
        <w:t xml:space="preserve"> </w:t>
      </w:r>
      <w:r w:rsidRPr="000A6A5C">
        <w:rPr>
          <w:rFonts w:ascii="Arial" w:hAnsi="Arial" w:cs="Arial"/>
          <w:color w:val="000000"/>
          <w:sz w:val="20"/>
          <w:szCs w:val="26"/>
        </w:rPr>
        <w:t>заимствований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12</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годы</w:t>
      </w:r>
      <w:r w:rsidR="00755BDF">
        <w:rPr>
          <w:rFonts w:ascii="Arial" w:hAnsi="Arial" w:cs="Arial"/>
          <w:color w:val="000000"/>
          <w:sz w:val="20"/>
          <w:szCs w:val="26"/>
        </w:rPr>
        <w:t xml:space="preserve"> </w:t>
      </w:r>
      <w:r w:rsidRPr="000A6A5C">
        <w:rPr>
          <w:rFonts w:ascii="Arial" w:hAnsi="Arial" w:cs="Arial"/>
          <w:color w:val="000000"/>
          <w:sz w:val="20"/>
          <w:szCs w:val="26"/>
        </w:rPr>
        <w:t>согласно</w:t>
      </w:r>
      <w:r w:rsidR="00755BDF">
        <w:rPr>
          <w:rFonts w:ascii="Arial" w:hAnsi="Arial" w:cs="Arial"/>
          <w:color w:val="000000"/>
          <w:sz w:val="20"/>
          <w:szCs w:val="26"/>
        </w:rPr>
        <w:t xml:space="preserve"> </w:t>
      </w:r>
      <w:r w:rsidRPr="000A6A5C">
        <w:rPr>
          <w:rFonts w:ascii="Arial" w:hAnsi="Arial" w:cs="Arial"/>
          <w:color w:val="000000"/>
          <w:sz w:val="20"/>
          <w:szCs w:val="26"/>
        </w:rPr>
        <w:t>приложению</w:t>
      </w:r>
      <w:r w:rsidR="00755BDF">
        <w:rPr>
          <w:rFonts w:ascii="Arial" w:hAnsi="Arial" w:cs="Arial"/>
          <w:color w:val="000000"/>
          <w:sz w:val="20"/>
          <w:szCs w:val="26"/>
        </w:rPr>
        <w:t xml:space="preserve"> </w:t>
      </w:r>
      <w:r w:rsidRPr="000A6A5C">
        <w:rPr>
          <w:rFonts w:ascii="Arial" w:hAnsi="Arial" w:cs="Arial"/>
          <w:color w:val="000000"/>
          <w:sz w:val="20"/>
          <w:szCs w:val="26"/>
        </w:rPr>
        <w:t>13</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настоящему</w:t>
      </w:r>
      <w:r w:rsidR="00755BDF">
        <w:rPr>
          <w:rFonts w:ascii="Arial" w:hAnsi="Arial" w:cs="Arial"/>
          <w:color w:val="000000"/>
          <w:sz w:val="20"/>
          <w:szCs w:val="26"/>
        </w:rPr>
        <w:t xml:space="preserve"> </w:t>
      </w:r>
      <w:r w:rsidRPr="000A6A5C">
        <w:rPr>
          <w:rFonts w:ascii="Arial" w:hAnsi="Arial" w:cs="Arial"/>
          <w:color w:val="000000"/>
          <w:sz w:val="20"/>
          <w:szCs w:val="26"/>
        </w:rPr>
        <w:t>Решению.</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2.</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верхний</w:t>
      </w:r>
      <w:r w:rsidR="00755BDF">
        <w:rPr>
          <w:rFonts w:ascii="Arial" w:hAnsi="Arial" w:cs="Arial"/>
          <w:color w:val="000000"/>
          <w:sz w:val="20"/>
          <w:szCs w:val="26"/>
        </w:rPr>
        <w:t xml:space="preserve"> </w:t>
      </w:r>
      <w:r w:rsidRPr="000A6A5C">
        <w:rPr>
          <w:rFonts w:ascii="Arial" w:hAnsi="Arial" w:cs="Arial"/>
          <w:color w:val="000000"/>
          <w:sz w:val="20"/>
          <w:szCs w:val="26"/>
        </w:rPr>
        <w:t>предел</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1</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2027</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том</w:t>
      </w:r>
      <w:r w:rsidR="00755BDF">
        <w:rPr>
          <w:rFonts w:ascii="Arial" w:hAnsi="Arial" w:cs="Arial"/>
          <w:color w:val="000000"/>
          <w:sz w:val="20"/>
          <w:szCs w:val="26"/>
        </w:rPr>
        <w:t xml:space="preserve"> </w:t>
      </w:r>
      <w:r w:rsidRPr="000A6A5C">
        <w:rPr>
          <w:rFonts w:ascii="Arial" w:hAnsi="Arial" w:cs="Arial"/>
          <w:color w:val="000000"/>
          <w:sz w:val="20"/>
          <w:szCs w:val="26"/>
        </w:rPr>
        <w:t>числе</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муниципальным</w:t>
      </w:r>
      <w:r w:rsidR="00755BDF">
        <w:rPr>
          <w:rFonts w:ascii="Arial" w:hAnsi="Arial" w:cs="Arial"/>
          <w:color w:val="000000"/>
          <w:sz w:val="20"/>
          <w:szCs w:val="26"/>
        </w:rPr>
        <w:t xml:space="preserve"> </w:t>
      </w:r>
      <w:r w:rsidRPr="000A6A5C">
        <w:rPr>
          <w:rFonts w:ascii="Arial" w:hAnsi="Arial" w:cs="Arial"/>
          <w:color w:val="000000"/>
          <w:sz w:val="20"/>
          <w:szCs w:val="26"/>
        </w:rPr>
        <w:t>гарантиям</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тыс.рублей</w:t>
      </w:r>
      <w:proofErr w:type="spellEnd"/>
      <w:r w:rsidRPr="000A6A5C">
        <w:rPr>
          <w:rFonts w:ascii="Arial" w:hAnsi="Arial" w:cs="Arial"/>
          <w:color w:val="000000"/>
          <w:sz w:val="20"/>
          <w:szCs w:val="26"/>
        </w:rPr>
        <w:t>.</w:t>
      </w:r>
    </w:p>
    <w:p w:rsidR="0009253B" w:rsidRPr="00E24DD5"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Утвердить</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обслуживание</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долга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p>
    <w:p w:rsidR="0009253B" w:rsidRDefault="00F21A1E" w:rsidP="000A6A5C">
      <w:pPr>
        <w:spacing w:after="0" w:line="240" w:lineRule="auto"/>
        <w:jc w:val="both"/>
        <w:rPr>
          <w:rFonts w:ascii="Arial" w:hAnsi="Arial" w:cs="Arial"/>
          <w:color w:val="000000"/>
          <w:sz w:val="20"/>
          <w:szCs w:val="26"/>
        </w:rPr>
      </w:pP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сумме</w:t>
      </w:r>
      <w:r w:rsidR="00755BDF">
        <w:rPr>
          <w:rFonts w:ascii="Arial" w:hAnsi="Arial" w:cs="Arial"/>
          <w:color w:val="000000"/>
          <w:sz w:val="20"/>
          <w:szCs w:val="26"/>
        </w:rPr>
        <w:t xml:space="preserve"> </w:t>
      </w:r>
      <w:r w:rsidRPr="000A6A5C">
        <w:rPr>
          <w:rFonts w:ascii="Arial" w:hAnsi="Arial" w:cs="Arial"/>
          <w:color w:val="000000"/>
          <w:sz w:val="20"/>
          <w:szCs w:val="26"/>
        </w:rPr>
        <w:t>0,0</w:t>
      </w:r>
      <w:r w:rsidR="00755BDF">
        <w:rPr>
          <w:rFonts w:ascii="Arial" w:hAnsi="Arial" w:cs="Arial"/>
          <w:color w:val="000000"/>
          <w:sz w:val="20"/>
          <w:szCs w:val="26"/>
        </w:rPr>
        <w:t xml:space="preserve"> </w:t>
      </w:r>
      <w:r w:rsidRPr="000A6A5C">
        <w:rPr>
          <w:rFonts w:ascii="Arial" w:hAnsi="Arial" w:cs="Arial"/>
          <w:color w:val="000000"/>
          <w:sz w:val="20"/>
          <w:szCs w:val="26"/>
        </w:rPr>
        <w:t>тыс.</w:t>
      </w:r>
      <w:r w:rsidR="00755BDF">
        <w:rPr>
          <w:rFonts w:ascii="Arial" w:hAnsi="Arial" w:cs="Arial"/>
          <w:color w:val="000000"/>
          <w:sz w:val="20"/>
          <w:szCs w:val="26"/>
        </w:rPr>
        <w:t xml:space="preserve"> </w:t>
      </w:r>
      <w:r w:rsidRPr="000A6A5C">
        <w:rPr>
          <w:rFonts w:ascii="Arial" w:hAnsi="Arial" w:cs="Arial"/>
          <w:color w:val="000000"/>
          <w:sz w:val="20"/>
          <w:szCs w:val="26"/>
        </w:rPr>
        <w:t>рублей.</w:t>
      </w:r>
    </w:p>
    <w:p w:rsidR="00F21A1E" w:rsidRPr="000A6A5C"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4.</w:t>
      </w:r>
      <w:r w:rsidR="00755BDF">
        <w:rPr>
          <w:rFonts w:ascii="Arial" w:hAnsi="Arial" w:cs="Arial"/>
          <w:color w:val="000000"/>
          <w:sz w:val="20"/>
          <w:szCs w:val="26"/>
        </w:rPr>
        <w:t xml:space="preserve"> </w:t>
      </w: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объем</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привлечение</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погашение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кредитов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пополнение</w:t>
      </w:r>
      <w:r w:rsidR="00755BDF">
        <w:rPr>
          <w:rFonts w:ascii="Arial" w:hAnsi="Arial" w:cs="Arial"/>
          <w:color w:val="000000"/>
          <w:sz w:val="20"/>
          <w:szCs w:val="26"/>
        </w:rPr>
        <w:t xml:space="preserve"> </w:t>
      </w:r>
      <w:r w:rsidRPr="000A6A5C">
        <w:rPr>
          <w:rFonts w:ascii="Arial" w:hAnsi="Arial" w:cs="Arial"/>
          <w:color w:val="000000"/>
          <w:sz w:val="20"/>
          <w:szCs w:val="26"/>
        </w:rPr>
        <w:t>остатков</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счете</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утверждается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составе</w:t>
      </w:r>
      <w:r w:rsidR="00755BDF">
        <w:rPr>
          <w:rFonts w:ascii="Arial" w:hAnsi="Arial" w:cs="Arial"/>
          <w:color w:val="000000"/>
          <w:sz w:val="20"/>
          <w:szCs w:val="26"/>
        </w:rPr>
        <w:t xml:space="preserve"> </w:t>
      </w:r>
      <w:r w:rsidRPr="000A6A5C">
        <w:rPr>
          <w:rFonts w:ascii="Arial" w:hAnsi="Arial" w:cs="Arial"/>
          <w:color w:val="000000"/>
          <w:sz w:val="20"/>
          <w:szCs w:val="26"/>
        </w:rPr>
        <w:t>источников</w:t>
      </w:r>
      <w:r w:rsidR="00755BDF">
        <w:rPr>
          <w:rFonts w:ascii="Arial" w:hAnsi="Arial" w:cs="Arial"/>
          <w:color w:val="000000"/>
          <w:sz w:val="20"/>
          <w:szCs w:val="26"/>
        </w:rPr>
        <w:t xml:space="preserve"> </w:t>
      </w:r>
      <w:r w:rsidRPr="000A6A5C">
        <w:rPr>
          <w:rFonts w:ascii="Arial" w:hAnsi="Arial" w:cs="Arial"/>
          <w:color w:val="000000"/>
          <w:sz w:val="20"/>
          <w:szCs w:val="26"/>
        </w:rPr>
        <w:t>внутреннего</w:t>
      </w:r>
      <w:r w:rsidR="00755BDF">
        <w:rPr>
          <w:rFonts w:ascii="Arial" w:hAnsi="Arial" w:cs="Arial"/>
          <w:color w:val="000000"/>
          <w:sz w:val="20"/>
          <w:szCs w:val="26"/>
        </w:rPr>
        <w:t xml:space="preserve"> </w:t>
      </w:r>
      <w:r w:rsidRPr="000A6A5C">
        <w:rPr>
          <w:rFonts w:ascii="Arial" w:hAnsi="Arial" w:cs="Arial"/>
          <w:color w:val="000000"/>
          <w:sz w:val="20"/>
          <w:szCs w:val="26"/>
        </w:rPr>
        <w:t>финансирования</w:t>
      </w:r>
      <w:r w:rsidR="00755BDF">
        <w:rPr>
          <w:rFonts w:ascii="Arial" w:hAnsi="Arial" w:cs="Arial"/>
          <w:color w:val="000000"/>
          <w:sz w:val="20"/>
          <w:szCs w:val="26"/>
        </w:rPr>
        <w:t xml:space="preserve"> </w:t>
      </w:r>
      <w:r w:rsidRPr="000A6A5C">
        <w:rPr>
          <w:rFonts w:ascii="Arial" w:hAnsi="Arial" w:cs="Arial"/>
          <w:color w:val="000000"/>
          <w:sz w:val="20"/>
          <w:szCs w:val="26"/>
        </w:rPr>
        <w:t>дефицита</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плановый</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годов</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плановый</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2025</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2026</w:t>
      </w:r>
      <w:r w:rsidR="00755BDF">
        <w:rPr>
          <w:rFonts w:ascii="Arial" w:hAnsi="Arial" w:cs="Arial"/>
          <w:color w:val="000000"/>
          <w:sz w:val="20"/>
          <w:szCs w:val="26"/>
        </w:rPr>
        <w:t xml:space="preserve"> </w:t>
      </w:r>
      <w:r w:rsidRPr="000A6A5C">
        <w:rPr>
          <w:rFonts w:ascii="Arial" w:hAnsi="Arial" w:cs="Arial"/>
          <w:color w:val="000000"/>
          <w:sz w:val="20"/>
          <w:szCs w:val="26"/>
        </w:rPr>
        <w:t>годов.</w:t>
      </w:r>
      <w:r w:rsidR="00755BDF">
        <w:rPr>
          <w:rFonts w:ascii="Arial" w:hAnsi="Arial" w:cs="Arial"/>
          <w:color w:val="000000"/>
          <w:sz w:val="20"/>
          <w:szCs w:val="26"/>
        </w:rPr>
        <w:t xml:space="preserve"> </w:t>
      </w:r>
    </w:p>
    <w:p w:rsidR="0009253B" w:rsidRDefault="00755BDF" w:rsidP="000A6A5C">
      <w:pPr>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p>
    <w:p w:rsidR="0009253B" w:rsidRPr="00E24DD5" w:rsidRDefault="00F21A1E" w:rsidP="000A6A5C">
      <w:pPr>
        <w:pStyle w:val="af4"/>
        <w:ind w:left="2128" w:hanging="1419"/>
        <w:rPr>
          <w:b/>
          <w:color w:val="000000"/>
          <w:szCs w:val="26"/>
        </w:rPr>
      </w:pPr>
      <w:r w:rsidRPr="000A6A5C">
        <w:rPr>
          <w:bCs/>
          <w:color w:val="000000"/>
          <w:szCs w:val="26"/>
        </w:rPr>
        <w:t>Статья</w:t>
      </w:r>
      <w:r w:rsidR="00755BDF">
        <w:rPr>
          <w:bCs/>
          <w:color w:val="000000"/>
          <w:szCs w:val="26"/>
        </w:rPr>
        <w:t xml:space="preserve"> </w:t>
      </w:r>
      <w:r w:rsidRPr="000A6A5C">
        <w:rPr>
          <w:bCs/>
          <w:color w:val="000000"/>
          <w:szCs w:val="26"/>
        </w:rPr>
        <w:t>7.</w:t>
      </w:r>
      <w:r w:rsidR="00755BDF">
        <w:rPr>
          <w:bCs/>
          <w:color w:val="000000"/>
          <w:szCs w:val="26"/>
        </w:rPr>
        <w:t xml:space="preserve"> </w:t>
      </w:r>
      <w:r w:rsidRPr="000A6A5C">
        <w:rPr>
          <w:b/>
          <w:bCs/>
          <w:color w:val="000000"/>
          <w:szCs w:val="26"/>
        </w:rPr>
        <w:t>Особенности</w:t>
      </w:r>
      <w:r w:rsidR="00755BDF">
        <w:rPr>
          <w:b/>
          <w:bCs/>
          <w:color w:val="000000"/>
          <w:szCs w:val="26"/>
        </w:rPr>
        <w:t xml:space="preserve"> </w:t>
      </w:r>
      <w:r w:rsidRPr="000A6A5C">
        <w:rPr>
          <w:b/>
          <w:bCs/>
          <w:color w:val="000000"/>
          <w:szCs w:val="26"/>
        </w:rPr>
        <w:t>исполнения</w:t>
      </w:r>
      <w:r w:rsidR="00755BDF">
        <w:rPr>
          <w:b/>
          <w:bCs/>
          <w:color w:val="000000"/>
          <w:szCs w:val="26"/>
        </w:rPr>
        <w:t xml:space="preserve"> </w:t>
      </w:r>
      <w:r w:rsidRPr="000A6A5C">
        <w:rPr>
          <w:b/>
          <w:bCs/>
          <w:color w:val="000000"/>
          <w:szCs w:val="26"/>
        </w:rPr>
        <w:t>бюджета</w:t>
      </w:r>
      <w:r w:rsidR="00755BDF">
        <w:rPr>
          <w:bCs/>
          <w:color w:val="000000"/>
          <w:szCs w:val="26"/>
        </w:rPr>
        <w:t xml:space="preserve"> </w:t>
      </w:r>
      <w:r w:rsidRPr="000A6A5C">
        <w:rPr>
          <w:b/>
          <w:color w:val="000000"/>
          <w:szCs w:val="26"/>
        </w:rPr>
        <w:t>Мариинско-Посадского</w:t>
      </w:r>
      <w:r w:rsidR="00755BDF">
        <w:rPr>
          <w:b/>
          <w:color w:val="000000"/>
          <w:szCs w:val="26"/>
        </w:rPr>
        <w:t xml:space="preserve"> </w:t>
      </w:r>
      <w:r w:rsidRPr="000A6A5C">
        <w:rPr>
          <w:b/>
          <w:color w:val="000000"/>
          <w:szCs w:val="26"/>
        </w:rPr>
        <w:t>муниципального</w:t>
      </w:r>
      <w:r w:rsidR="00755BDF">
        <w:rPr>
          <w:b/>
          <w:color w:val="000000"/>
          <w:szCs w:val="26"/>
        </w:rPr>
        <w:t xml:space="preserve"> </w:t>
      </w:r>
      <w:r w:rsidRPr="000A6A5C">
        <w:rPr>
          <w:b/>
          <w:color w:val="000000"/>
          <w:szCs w:val="26"/>
        </w:rPr>
        <w:t>округа</w:t>
      </w:r>
      <w:r w:rsidR="00755BDF">
        <w:rPr>
          <w:b/>
          <w:color w:val="000000"/>
          <w:szCs w:val="26"/>
        </w:rPr>
        <w:t xml:space="preserve"> </w:t>
      </w:r>
      <w:r w:rsidRPr="000A6A5C">
        <w:rPr>
          <w:b/>
          <w:color w:val="000000"/>
          <w:szCs w:val="26"/>
        </w:rPr>
        <w:t>Чувашской</w:t>
      </w:r>
      <w:r w:rsidR="00755BDF">
        <w:rPr>
          <w:b/>
          <w:color w:val="000000"/>
          <w:szCs w:val="26"/>
        </w:rPr>
        <w:t xml:space="preserve"> </w:t>
      </w:r>
      <w:r w:rsidRPr="000A6A5C">
        <w:rPr>
          <w:b/>
          <w:color w:val="000000"/>
          <w:szCs w:val="26"/>
        </w:rPr>
        <w:t>Республики</w:t>
      </w:r>
      <w:r w:rsidR="00755BDF">
        <w:rPr>
          <w:b/>
          <w:color w:val="000000"/>
          <w:szCs w:val="26"/>
        </w:rPr>
        <w:t xml:space="preserve"> </w:t>
      </w:r>
    </w:p>
    <w:p w:rsidR="00F21A1E" w:rsidRPr="000A6A5C" w:rsidRDefault="00F21A1E" w:rsidP="000A6A5C">
      <w:pPr>
        <w:numPr>
          <w:ilvl w:val="0"/>
          <w:numId w:val="46"/>
        </w:numPr>
        <w:autoSpaceDE w:val="0"/>
        <w:autoSpaceDN w:val="0"/>
        <w:adjustRightInd w:val="0"/>
        <w:spacing w:after="0" w:line="240" w:lineRule="auto"/>
        <w:ind w:left="0" w:firstLine="709"/>
        <w:jc w:val="both"/>
        <w:rPr>
          <w:rFonts w:ascii="Arial" w:hAnsi="Arial" w:cs="Arial"/>
          <w:color w:val="000000"/>
          <w:sz w:val="20"/>
          <w:szCs w:val="26"/>
        </w:rPr>
      </w:pP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пунктом</w:t>
      </w:r>
      <w:r w:rsidR="00755BDF">
        <w:rPr>
          <w:rFonts w:ascii="Arial" w:hAnsi="Arial" w:cs="Arial"/>
          <w:color w:val="000000"/>
          <w:sz w:val="20"/>
          <w:szCs w:val="26"/>
        </w:rPr>
        <w:t xml:space="preserve"> </w:t>
      </w:r>
      <w:r w:rsidRPr="000A6A5C">
        <w:rPr>
          <w:rFonts w:ascii="Arial" w:hAnsi="Arial" w:cs="Arial"/>
          <w:color w:val="000000"/>
          <w:sz w:val="20"/>
          <w:szCs w:val="26"/>
        </w:rPr>
        <w:t>3</w:t>
      </w:r>
      <w:r w:rsidR="00755BDF">
        <w:rPr>
          <w:rFonts w:ascii="Arial" w:hAnsi="Arial" w:cs="Arial"/>
          <w:color w:val="000000"/>
          <w:sz w:val="20"/>
          <w:szCs w:val="26"/>
        </w:rPr>
        <w:t xml:space="preserve"> </w:t>
      </w:r>
      <w:r w:rsidRPr="000A6A5C">
        <w:rPr>
          <w:rFonts w:ascii="Arial" w:hAnsi="Arial" w:cs="Arial"/>
          <w:color w:val="000000"/>
          <w:sz w:val="20"/>
          <w:szCs w:val="26"/>
        </w:rPr>
        <w:t>статьи</w:t>
      </w:r>
      <w:r w:rsidR="00755BDF">
        <w:rPr>
          <w:rFonts w:ascii="Arial" w:hAnsi="Arial" w:cs="Arial"/>
          <w:color w:val="000000"/>
          <w:sz w:val="20"/>
          <w:szCs w:val="26"/>
        </w:rPr>
        <w:t xml:space="preserve"> </w:t>
      </w:r>
      <w:r w:rsidRPr="000A6A5C">
        <w:rPr>
          <w:rFonts w:ascii="Arial" w:hAnsi="Arial" w:cs="Arial"/>
          <w:color w:val="000000"/>
          <w:sz w:val="20"/>
          <w:szCs w:val="26"/>
        </w:rPr>
        <w:t>217</w:t>
      </w:r>
      <w:r w:rsidR="00755BDF">
        <w:rPr>
          <w:rFonts w:ascii="Arial" w:hAnsi="Arial" w:cs="Arial"/>
          <w:color w:val="000000"/>
          <w:sz w:val="20"/>
          <w:szCs w:val="26"/>
        </w:rPr>
        <w:t xml:space="preserve"> </w:t>
      </w:r>
      <w:r w:rsidRPr="000A6A5C">
        <w:rPr>
          <w:rFonts w:ascii="Arial" w:hAnsi="Arial" w:cs="Arial"/>
          <w:color w:val="000000"/>
          <w:sz w:val="20"/>
          <w:szCs w:val="26"/>
        </w:rPr>
        <w:t>Бюджетного</w:t>
      </w:r>
      <w:r w:rsidR="00755BDF">
        <w:rPr>
          <w:rFonts w:ascii="Arial" w:hAnsi="Arial" w:cs="Arial"/>
          <w:color w:val="000000"/>
          <w:sz w:val="20"/>
          <w:szCs w:val="26"/>
        </w:rPr>
        <w:t xml:space="preserve"> </w:t>
      </w:r>
      <w:r w:rsidRPr="000A6A5C">
        <w:rPr>
          <w:rFonts w:ascii="Arial" w:hAnsi="Arial" w:cs="Arial"/>
          <w:color w:val="000000"/>
          <w:sz w:val="20"/>
          <w:szCs w:val="26"/>
        </w:rPr>
        <w:t>кодекса</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r w:rsidR="00755BDF">
        <w:rPr>
          <w:rFonts w:ascii="Arial" w:hAnsi="Arial" w:cs="Arial"/>
          <w:color w:val="000000"/>
          <w:sz w:val="20"/>
          <w:szCs w:val="26"/>
        </w:rPr>
        <w:t xml:space="preserve"> </w:t>
      </w:r>
      <w:r w:rsidRPr="000A6A5C">
        <w:rPr>
          <w:rFonts w:ascii="Arial" w:hAnsi="Arial" w:cs="Arial"/>
          <w:color w:val="000000"/>
          <w:sz w:val="20"/>
          <w:szCs w:val="26"/>
        </w:rPr>
        <w:t>Положения</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регулировании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правоотношений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муниципальном</w:t>
      </w:r>
      <w:r w:rsidR="00755BDF">
        <w:rPr>
          <w:rFonts w:ascii="Arial" w:hAnsi="Arial" w:cs="Arial"/>
          <w:color w:val="000000"/>
          <w:sz w:val="20"/>
          <w:szCs w:val="26"/>
        </w:rPr>
        <w:t xml:space="preserve"> </w:t>
      </w:r>
      <w:r w:rsidRPr="000A6A5C">
        <w:rPr>
          <w:rFonts w:ascii="Arial" w:hAnsi="Arial" w:cs="Arial"/>
          <w:color w:val="000000"/>
          <w:sz w:val="20"/>
          <w:szCs w:val="26"/>
        </w:rPr>
        <w:t>округе</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основаниями</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показатели</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являются:</w:t>
      </w:r>
    </w:p>
    <w:p w:rsidR="00F21A1E" w:rsidRPr="000A6A5C" w:rsidRDefault="00755BDF" w:rsidP="000A6A5C">
      <w:pPr>
        <w:autoSpaceDE w:val="0"/>
        <w:autoSpaceDN w:val="0"/>
        <w:adjustRightInd w:val="0"/>
        <w:spacing w:after="0" w:line="240" w:lineRule="auto"/>
        <w:ind w:firstLine="851"/>
        <w:jc w:val="both"/>
        <w:rPr>
          <w:rFonts w:ascii="Arial" w:hAnsi="Arial" w:cs="Arial"/>
          <w:color w:val="000000"/>
          <w:sz w:val="20"/>
          <w:szCs w:val="26"/>
        </w:rPr>
      </w:pPr>
      <w:r>
        <w:rPr>
          <w:rFonts w:ascii="Arial" w:hAnsi="Arial" w:cs="Arial"/>
          <w:color w:val="000000"/>
          <w:sz w:val="20"/>
          <w:szCs w:val="26"/>
        </w:rPr>
        <w:t xml:space="preserve"> </w:t>
      </w:r>
      <w:r w:rsidR="00F21A1E" w:rsidRPr="000A6A5C">
        <w:rPr>
          <w:rFonts w:ascii="Arial" w:hAnsi="Arial" w:cs="Arial"/>
          <w:color w:val="000000"/>
          <w:sz w:val="20"/>
          <w:szCs w:val="26"/>
        </w:rPr>
        <w:t>распределение</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соответствии</w:t>
      </w:r>
      <w:r>
        <w:rPr>
          <w:rFonts w:ascii="Arial" w:hAnsi="Arial" w:cs="Arial"/>
          <w:color w:val="000000"/>
          <w:sz w:val="20"/>
          <w:szCs w:val="26"/>
        </w:rPr>
        <w:t xml:space="preserve"> </w:t>
      </w:r>
      <w:r w:rsidR="00F21A1E" w:rsidRPr="000A6A5C">
        <w:rPr>
          <w:rFonts w:ascii="Arial" w:hAnsi="Arial" w:cs="Arial"/>
          <w:color w:val="000000"/>
          <w:sz w:val="20"/>
          <w:szCs w:val="26"/>
        </w:rPr>
        <w:t>с</w:t>
      </w:r>
      <w:r>
        <w:rPr>
          <w:rFonts w:ascii="Arial" w:hAnsi="Arial" w:cs="Arial"/>
          <w:color w:val="000000"/>
          <w:sz w:val="20"/>
          <w:szCs w:val="26"/>
        </w:rPr>
        <w:t xml:space="preserve"> </w:t>
      </w:r>
      <w:r w:rsidR="00F21A1E" w:rsidRPr="000A6A5C">
        <w:rPr>
          <w:rFonts w:ascii="Arial" w:hAnsi="Arial" w:cs="Arial"/>
          <w:color w:val="000000"/>
          <w:sz w:val="20"/>
          <w:szCs w:val="26"/>
        </w:rPr>
        <w:t>постановлениями</w:t>
      </w:r>
      <w:r>
        <w:rPr>
          <w:rFonts w:ascii="Arial" w:hAnsi="Arial" w:cs="Arial"/>
          <w:color w:val="000000"/>
          <w:sz w:val="20"/>
          <w:szCs w:val="26"/>
        </w:rPr>
        <w:t xml:space="preserve"> </w:t>
      </w:r>
      <w:r w:rsidR="00F21A1E" w:rsidRPr="000A6A5C">
        <w:rPr>
          <w:rFonts w:ascii="Arial" w:hAnsi="Arial" w:cs="Arial"/>
          <w:color w:val="000000"/>
          <w:sz w:val="20"/>
          <w:szCs w:val="26"/>
        </w:rPr>
        <w:t>администрации</w:t>
      </w:r>
      <w:r>
        <w:rPr>
          <w:rFonts w:ascii="Arial" w:hAnsi="Arial" w:cs="Arial"/>
          <w:color w:val="000000"/>
          <w:sz w:val="20"/>
          <w:szCs w:val="26"/>
        </w:rPr>
        <w:t xml:space="preserve"> </w:t>
      </w:r>
      <w:r w:rsidR="00F21A1E" w:rsidRPr="000A6A5C">
        <w:rPr>
          <w:rFonts w:ascii="Arial" w:hAnsi="Arial" w:cs="Arial"/>
          <w:color w:val="000000"/>
          <w:sz w:val="20"/>
          <w:szCs w:val="26"/>
        </w:rPr>
        <w:t>Мариинско-Посадского</w:t>
      </w:r>
      <w:r>
        <w:rPr>
          <w:rFonts w:ascii="Arial" w:hAnsi="Arial" w:cs="Arial"/>
          <w:color w:val="000000"/>
          <w:sz w:val="20"/>
          <w:szCs w:val="26"/>
        </w:rPr>
        <w:t xml:space="preserve"> </w:t>
      </w:r>
      <w:r w:rsidR="00F21A1E" w:rsidRPr="000A6A5C">
        <w:rPr>
          <w:rFonts w:ascii="Arial" w:hAnsi="Arial" w:cs="Arial"/>
          <w:bCs/>
          <w:color w:val="000000"/>
          <w:sz w:val="20"/>
          <w:szCs w:val="26"/>
        </w:rPr>
        <w:t>муниципального</w:t>
      </w:r>
      <w:r>
        <w:rPr>
          <w:rFonts w:ascii="Arial" w:hAnsi="Arial" w:cs="Arial"/>
          <w:bCs/>
          <w:color w:val="000000"/>
          <w:sz w:val="20"/>
          <w:szCs w:val="26"/>
        </w:rPr>
        <w:t xml:space="preserve"> </w:t>
      </w:r>
      <w:r w:rsidR="00F21A1E" w:rsidRPr="000A6A5C">
        <w:rPr>
          <w:rFonts w:ascii="Arial" w:hAnsi="Arial" w:cs="Arial"/>
          <w:bCs/>
          <w:color w:val="000000"/>
          <w:sz w:val="20"/>
          <w:szCs w:val="26"/>
        </w:rPr>
        <w:t>округа</w:t>
      </w:r>
      <w:r>
        <w:rPr>
          <w:rFonts w:ascii="Arial" w:hAnsi="Arial" w:cs="Arial"/>
          <w:color w:val="000000"/>
          <w:sz w:val="20"/>
          <w:szCs w:val="26"/>
        </w:rPr>
        <w:t xml:space="preserve"> </w:t>
      </w:r>
      <w:r w:rsidR="00F21A1E" w:rsidRPr="000A6A5C">
        <w:rPr>
          <w:rFonts w:ascii="Arial" w:hAnsi="Arial" w:cs="Arial"/>
          <w:color w:val="000000"/>
          <w:sz w:val="20"/>
          <w:szCs w:val="26"/>
        </w:rPr>
        <w:t>Чувашской</w:t>
      </w:r>
      <w:r>
        <w:rPr>
          <w:rFonts w:ascii="Arial" w:hAnsi="Arial" w:cs="Arial"/>
          <w:color w:val="000000"/>
          <w:sz w:val="20"/>
          <w:szCs w:val="26"/>
        </w:rPr>
        <w:t xml:space="preserve"> </w:t>
      </w:r>
      <w:r w:rsidR="00F21A1E" w:rsidRPr="000A6A5C">
        <w:rPr>
          <w:rFonts w:ascii="Arial" w:hAnsi="Arial" w:cs="Arial"/>
          <w:color w:val="000000"/>
          <w:sz w:val="20"/>
          <w:szCs w:val="26"/>
        </w:rPr>
        <w:t>Республики</w:t>
      </w:r>
      <w:r>
        <w:rPr>
          <w:rFonts w:ascii="Arial" w:hAnsi="Arial" w:cs="Arial"/>
          <w:color w:val="000000"/>
          <w:sz w:val="20"/>
          <w:szCs w:val="26"/>
        </w:rPr>
        <w:t xml:space="preserve"> </w:t>
      </w:r>
      <w:r w:rsidR="00F21A1E" w:rsidRPr="000A6A5C">
        <w:rPr>
          <w:rFonts w:ascii="Arial" w:hAnsi="Arial" w:cs="Arial"/>
          <w:color w:val="000000"/>
          <w:sz w:val="20"/>
          <w:szCs w:val="26"/>
        </w:rPr>
        <w:t>зарезервированных</w:t>
      </w:r>
      <w:r>
        <w:rPr>
          <w:rFonts w:ascii="Arial" w:hAnsi="Arial" w:cs="Arial"/>
          <w:color w:val="000000"/>
          <w:sz w:val="20"/>
          <w:szCs w:val="26"/>
        </w:rPr>
        <w:t xml:space="preserve"> </w:t>
      </w:r>
      <w:r w:rsidR="00F21A1E" w:rsidRPr="000A6A5C">
        <w:rPr>
          <w:rFonts w:ascii="Arial" w:hAnsi="Arial" w:cs="Arial"/>
          <w:color w:val="000000"/>
          <w:sz w:val="20"/>
          <w:szCs w:val="26"/>
        </w:rPr>
        <w:t>средств</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составе</w:t>
      </w:r>
      <w:r>
        <w:rPr>
          <w:rFonts w:ascii="Arial" w:hAnsi="Arial" w:cs="Arial"/>
          <w:color w:val="000000"/>
          <w:sz w:val="20"/>
          <w:szCs w:val="26"/>
        </w:rPr>
        <w:t xml:space="preserve"> </w:t>
      </w:r>
      <w:r w:rsidR="00F21A1E" w:rsidRPr="000A6A5C">
        <w:rPr>
          <w:rFonts w:ascii="Arial" w:hAnsi="Arial" w:cs="Arial"/>
          <w:color w:val="000000"/>
          <w:sz w:val="20"/>
          <w:szCs w:val="26"/>
        </w:rPr>
        <w:t>утвержденных</w:t>
      </w:r>
      <w:r>
        <w:rPr>
          <w:rFonts w:ascii="Arial" w:hAnsi="Arial" w:cs="Arial"/>
          <w:color w:val="000000"/>
          <w:sz w:val="20"/>
          <w:szCs w:val="26"/>
        </w:rPr>
        <w:t xml:space="preserve"> </w:t>
      </w:r>
      <w:r w:rsidR="00F21A1E" w:rsidRPr="000A6A5C">
        <w:rPr>
          <w:rFonts w:ascii="Arial" w:hAnsi="Arial" w:cs="Arial"/>
          <w:color w:val="000000"/>
          <w:sz w:val="20"/>
          <w:szCs w:val="26"/>
        </w:rPr>
        <w:t>статьей</w:t>
      </w:r>
      <w:r>
        <w:rPr>
          <w:rFonts w:ascii="Arial" w:hAnsi="Arial" w:cs="Arial"/>
          <w:color w:val="000000"/>
          <w:sz w:val="20"/>
          <w:szCs w:val="26"/>
        </w:rPr>
        <w:t xml:space="preserve"> </w:t>
      </w:r>
      <w:r w:rsidR="00F21A1E" w:rsidRPr="000A6A5C">
        <w:rPr>
          <w:rFonts w:ascii="Arial" w:hAnsi="Arial" w:cs="Arial"/>
          <w:color w:val="000000"/>
          <w:sz w:val="20"/>
          <w:szCs w:val="26"/>
        </w:rPr>
        <w:t>5</w:t>
      </w:r>
      <w:r>
        <w:rPr>
          <w:rFonts w:ascii="Arial" w:hAnsi="Arial" w:cs="Arial"/>
          <w:color w:val="000000"/>
          <w:sz w:val="20"/>
          <w:szCs w:val="26"/>
        </w:rPr>
        <w:t xml:space="preserve"> </w:t>
      </w:r>
      <w:r w:rsidR="00F21A1E" w:rsidRPr="000A6A5C">
        <w:rPr>
          <w:rFonts w:ascii="Arial" w:hAnsi="Arial" w:cs="Arial"/>
          <w:color w:val="000000"/>
          <w:sz w:val="20"/>
          <w:szCs w:val="26"/>
        </w:rPr>
        <w:t>настоящего</w:t>
      </w:r>
      <w:r>
        <w:rPr>
          <w:rFonts w:ascii="Arial" w:hAnsi="Arial" w:cs="Arial"/>
          <w:color w:val="000000"/>
          <w:sz w:val="20"/>
          <w:szCs w:val="26"/>
        </w:rPr>
        <w:t xml:space="preserve"> </w:t>
      </w:r>
      <w:r w:rsidR="00F21A1E" w:rsidRPr="000A6A5C">
        <w:rPr>
          <w:rFonts w:ascii="Arial" w:hAnsi="Arial" w:cs="Arial"/>
          <w:color w:val="000000"/>
          <w:sz w:val="20"/>
          <w:szCs w:val="26"/>
        </w:rPr>
        <w:t>решения</w:t>
      </w:r>
      <w:r>
        <w:rPr>
          <w:rFonts w:ascii="Arial" w:hAnsi="Arial" w:cs="Arial"/>
          <w:color w:val="000000"/>
          <w:sz w:val="20"/>
          <w:szCs w:val="26"/>
        </w:rPr>
        <w:t xml:space="preserve"> </w:t>
      </w:r>
      <w:r w:rsidR="00F21A1E" w:rsidRPr="000A6A5C">
        <w:rPr>
          <w:rFonts w:ascii="Arial" w:hAnsi="Arial" w:cs="Arial"/>
          <w:color w:val="000000"/>
          <w:sz w:val="20"/>
          <w:szCs w:val="26"/>
        </w:rPr>
        <w:t>бюджетных</w:t>
      </w:r>
      <w:r>
        <w:rPr>
          <w:rFonts w:ascii="Arial" w:hAnsi="Arial" w:cs="Arial"/>
          <w:color w:val="000000"/>
          <w:sz w:val="20"/>
          <w:szCs w:val="26"/>
        </w:rPr>
        <w:t xml:space="preserve"> </w:t>
      </w:r>
      <w:r w:rsidR="00F21A1E" w:rsidRPr="000A6A5C">
        <w:rPr>
          <w:rFonts w:ascii="Arial" w:hAnsi="Arial" w:cs="Arial"/>
          <w:color w:val="000000"/>
          <w:sz w:val="20"/>
          <w:szCs w:val="26"/>
        </w:rPr>
        <w:t>ассигнований,</w:t>
      </w:r>
      <w:r>
        <w:rPr>
          <w:rFonts w:ascii="Arial" w:hAnsi="Arial" w:cs="Arial"/>
          <w:color w:val="000000"/>
          <w:sz w:val="20"/>
          <w:szCs w:val="26"/>
        </w:rPr>
        <w:t xml:space="preserve"> </w:t>
      </w:r>
      <w:r w:rsidR="00F21A1E" w:rsidRPr="000A6A5C">
        <w:rPr>
          <w:rFonts w:ascii="Arial" w:hAnsi="Arial" w:cs="Arial"/>
          <w:color w:val="000000"/>
          <w:sz w:val="20"/>
          <w:szCs w:val="26"/>
        </w:rPr>
        <w:t>предусмотренных</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2024</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и</w:t>
      </w:r>
      <w:r>
        <w:rPr>
          <w:rFonts w:ascii="Arial" w:hAnsi="Arial" w:cs="Arial"/>
          <w:color w:val="000000"/>
          <w:sz w:val="20"/>
          <w:szCs w:val="26"/>
        </w:rPr>
        <w:t xml:space="preserve"> </w:t>
      </w:r>
      <w:r w:rsidR="00F21A1E" w:rsidRPr="000A6A5C">
        <w:rPr>
          <w:rFonts w:ascii="Arial" w:hAnsi="Arial" w:cs="Arial"/>
          <w:color w:val="000000"/>
          <w:sz w:val="20"/>
          <w:szCs w:val="26"/>
        </w:rPr>
        <w:t>плановый</w:t>
      </w:r>
      <w:r>
        <w:rPr>
          <w:rFonts w:ascii="Arial" w:hAnsi="Arial" w:cs="Arial"/>
          <w:color w:val="000000"/>
          <w:sz w:val="20"/>
          <w:szCs w:val="26"/>
        </w:rPr>
        <w:t xml:space="preserve"> </w:t>
      </w:r>
      <w:r w:rsidR="00F21A1E" w:rsidRPr="000A6A5C">
        <w:rPr>
          <w:rFonts w:ascii="Arial" w:hAnsi="Arial" w:cs="Arial"/>
          <w:color w:val="000000"/>
          <w:sz w:val="20"/>
          <w:szCs w:val="26"/>
        </w:rPr>
        <w:t>период</w:t>
      </w:r>
      <w:r>
        <w:rPr>
          <w:rFonts w:ascii="Arial" w:hAnsi="Arial" w:cs="Arial"/>
          <w:color w:val="000000"/>
          <w:sz w:val="20"/>
          <w:szCs w:val="26"/>
        </w:rPr>
        <w:t xml:space="preserve"> </w:t>
      </w:r>
      <w:r w:rsidR="00F21A1E" w:rsidRPr="000A6A5C">
        <w:rPr>
          <w:rFonts w:ascii="Arial" w:hAnsi="Arial" w:cs="Arial"/>
          <w:color w:val="000000"/>
          <w:sz w:val="20"/>
          <w:szCs w:val="26"/>
        </w:rPr>
        <w:t>2025</w:t>
      </w:r>
      <w:r>
        <w:rPr>
          <w:rFonts w:ascii="Arial" w:hAnsi="Arial" w:cs="Arial"/>
          <w:color w:val="000000"/>
          <w:sz w:val="20"/>
          <w:szCs w:val="26"/>
        </w:rPr>
        <w:t xml:space="preserve"> </w:t>
      </w:r>
      <w:r w:rsidR="00F21A1E" w:rsidRPr="000A6A5C">
        <w:rPr>
          <w:rFonts w:ascii="Arial" w:hAnsi="Arial" w:cs="Arial"/>
          <w:color w:val="000000"/>
          <w:sz w:val="20"/>
          <w:szCs w:val="26"/>
        </w:rPr>
        <w:t>и</w:t>
      </w:r>
      <w:r>
        <w:rPr>
          <w:rFonts w:ascii="Arial" w:hAnsi="Arial" w:cs="Arial"/>
          <w:color w:val="000000"/>
          <w:sz w:val="20"/>
          <w:szCs w:val="26"/>
        </w:rPr>
        <w:t xml:space="preserve"> </w:t>
      </w:r>
      <w:r w:rsidR="00F21A1E" w:rsidRPr="000A6A5C">
        <w:rPr>
          <w:rFonts w:ascii="Arial" w:hAnsi="Arial" w:cs="Arial"/>
          <w:color w:val="000000"/>
          <w:sz w:val="20"/>
          <w:szCs w:val="26"/>
        </w:rPr>
        <w:t>2026</w:t>
      </w:r>
      <w:r>
        <w:rPr>
          <w:rFonts w:ascii="Arial" w:hAnsi="Arial" w:cs="Arial"/>
          <w:color w:val="000000"/>
          <w:sz w:val="20"/>
          <w:szCs w:val="26"/>
        </w:rPr>
        <w:t xml:space="preserve"> </w:t>
      </w:r>
      <w:r w:rsidR="00F21A1E" w:rsidRPr="000A6A5C">
        <w:rPr>
          <w:rFonts w:ascii="Arial" w:hAnsi="Arial" w:cs="Arial"/>
          <w:color w:val="000000"/>
          <w:sz w:val="20"/>
          <w:szCs w:val="26"/>
        </w:rPr>
        <w:t>годов</w:t>
      </w:r>
      <w:r>
        <w:rPr>
          <w:rFonts w:ascii="Arial" w:hAnsi="Arial" w:cs="Arial"/>
          <w:color w:val="000000"/>
          <w:sz w:val="20"/>
          <w:szCs w:val="26"/>
        </w:rPr>
        <w:t xml:space="preserve"> </w:t>
      </w:r>
      <w:r w:rsidR="00F21A1E" w:rsidRPr="000A6A5C">
        <w:rPr>
          <w:rFonts w:ascii="Arial" w:hAnsi="Arial" w:cs="Arial"/>
          <w:color w:val="000000"/>
          <w:sz w:val="20"/>
          <w:szCs w:val="26"/>
        </w:rPr>
        <w:t>по</w:t>
      </w:r>
      <w:r>
        <w:rPr>
          <w:rFonts w:ascii="Arial" w:hAnsi="Arial" w:cs="Arial"/>
          <w:color w:val="000000"/>
          <w:sz w:val="20"/>
          <w:szCs w:val="26"/>
        </w:rPr>
        <w:t xml:space="preserve"> </w:t>
      </w:r>
      <w:r w:rsidR="00F21A1E" w:rsidRPr="000A6A5C">
        <w:rPr>
          <w:rFonts w:ascii="Arial" w:hAnsi="Arial" w:cs="Arial"/>
          <w:color w:val="000000"/>
          <w:sz w:val="20"/>
          <w:szCs w:val="26"/>
        </w:rPr>
        <w:t>подразделу</w:t>
      </w:r>
      <w:r>
        <w:rPr>
          <w:rFonts w:ascii="Arial" w:hAnsi="Arial" w:cs="Arial"/>
          <w:color w:val="000000"/>
          <w:sz w:val="20"/>
          <w:szCs w:val="26"/>
        </w:rPr>
        <w:t xml:space="preserve"> </w:t>
      </w:r>
      <w:r w:rsidR="00F21A1E" w:rsidRPr="000A6A5C">
        <w:rPr>
          <w:rFonts w:ascii="Arial" w:hAnsi="Arial" w:cs="Arial"/>
          <w:color w:val="000000"/>
          <w:sz w:val="20"/>
          <w:szCs w:val="26"/>
        </w:rPr>
        <w:t>0111</w:t>
      </w:r>
      <w:r>
        <w:rPr>
          <w:rFonts w:ascii="Arial" w:hAnsi="Arial" w:cs="Arial"/>
          <w:color w:val="000000"/>
          <w:sz w:val="20"/>
          <w:szCs w:val="26"/>
        </w:rPr>
        <w:t xml:space="preserve"> </w:t>
      </w:r>
      <w:r w:rsidR="00F21A1E" w:rsidRPr="000A6A5C">
        <w:rPr>
          <w:rFonts w:ascii="Arial" w:hAnsi="Arial" w:cs="Arial"/>
          <w:color w:val="000000"/>
          <w:sz w:val="20"/>
          <w:szCs w:val="26"/>
        </w:rPr>
        <w:t>«Резервные</w:t>
      </w:r>
      <w:r>
        <w:rPr>
          <w:rFonts w:ascii="Arial" w:hAnsi="Arial" w:cs="Arial"/>
          <w:color w:val="000000"/>
          <w:sz w:val="20"/>
          <w:szCs w:val="26"/>
        </w:rPr>
        <w:t xml:space="preserve"> </w:t>
      </w:r>
      <w:r w:rsidR="00F21A1E" w:rsidRPr="000A6A5C">
        <w:rPr>
          <w:rFonts w:ascii="Arial" w:hAnsi="Arial" w:cs="Arial"/>
          <w:color w:val="000000"/>
          <w:sz w:val="20"/>
          <w:szCs w:val="26"/>
        </w:rPr>
        <w:t>фонды»</w:t>
      </w:r>
      <w:r>
        <w:rPr>
          <w:rFonts w:ascii="Arial" w:hAnsi="Arial" w:cs="Arial"/>
          <w:color w:val="000000"/>
          <w:sz w:val="20"/>
          <w:szCs w:val="26"/>
        </w:rPr>
        <w:t xml:space="preserve"> </w:t>
      </w:r>
      <w:r w:rsidR="00F21A1E" w:rsidRPr="000A6A5C">
        <w:rPr>
          <w:rFonts w:ascii="Arial" w:hAnsi="Arial" w:cs="Arial"/>
          <w:color w:val="000000"/>
          <w:sz w:val="20"/>
          <w:szCs w:val="26"/>
        </w:rPr>
        <w:t>раздела</w:t>
      </w:r>
      <w:r>
        <w:rPr>
          <w:rFonts w:ascii="Arial" w:hAnsi="Arial" w:cs="Arial"/>
          <w:color w:val="000000"/>
          <w:sz w:val="20"/>
          <w:szCs w:val="26"/>
        </w:rPr>
        <w:t xml:space="preserve"> </w:t>
      </w:r>
      <w:r w:rsidR="00F21A1E" w:rsidRPr="000A6A5C">
        <w:rPr>
          <w:rFonts w:ascii="Arial" w:hAnsi="Arial" w:cs="Arial"/>
          <w:color w:val="000000"/>
          <w:sz w:val="20"/>
          <w:szCs w:val="26"/>
        </w:rPr>
        <w:t>01</w:t>
      </w:r>
      <w:r>
        <w:rPr>
          <w:rFonts w:ascii="Arial" w:hAnsi="Arial" w:cs="Arial"/>
          <w:color w:val="000000"/>
          <w:sz w:val="20"/>
          <w:szCs w:val="26"/>
        </w:rPr>
        <w:t xml:space="preserve"> </w:t>
      </w:r>
      <w:r w:rsidR="00F21A1E" w:rsidRPr="000A6A5C">
        <w:rPr>
          <w:rFonts w:ascii="Arial" w:hAnsi="Arial" w:cs="Arial"/>
          <w:color w:val="000000"/>
          <w:sz w:val="20"/>
          <w:szCs w:val="26"/>
        </w:rPr>
        <w:t>«Общегосударственные</w:t>
      </w:r>
      <w:r>
        <w:rPr>
          <w:rFonts w:ascii="Arial" w:hAnsi="Arial" w:cs="Arial"/>
          <w:color w:val="000000"/>
          <w:sz w:val="20"/>
          <w:szCs w:val="26"/>
        </w:rPr>
        <w:t xml:space="preserve"> </w:t>
      </w:r>
      <w:r w:rsidR="00F21A1E" w:rsidRPr="000A6A5C">
        <w:rPr>
          <w:rFonts w:ascii="Arial" w:hAnsi="Arial" w:cs="Arial"/>
          <w:color w:val="000000"/>
          <w:sz w:val="20"/>
          <w:szCs w:val="26"/>
        </w:rPr>
        <w:t>вопросы»</w:t>
      </w:r>
      <w:r>
        <w:rPr>
          <w:rFonts w:ascii="Arial" w:hAnsi="Arial" w:cs="Arial"/>
          <w:color w:val="000000"/>
          <w:sz w:val="20"/>
          <w:szCs w:val="26"/>
        </w:rPr>
        <w:t xml:space="preserve"> </w:t>
      </w:r>
      <w:r w:rsidR="00F21A1E" w:rsidRPr="000A6A5C">
        <w:rPr>
          <w:rFonts w:ascii="Arial" w:hAnsi="Arial" w:cs="Arial"/>
          <w:color w:val="000000"/>
          <w:sz w:val="20"/>
          <w:szCs w:val="26"/>
        </w:rPr>
        <w:t>классификации</w:t>
      </w:r>
      <w:r>
        <w:rPr>
          <w:rFonts w:ascii="Arial" w:hAnsi="Arial" w:cs="Arial"/>
          <w:color w:val="000000"/>
          <w:sz w:val="20"/>
          <w:szCs w:val="26"/>
        </w:rPr>
        <w:t xml:space="preserve"> </w:t>
      </w:r>
      <w:r w:rsidR="00F21A1E" w:rsidRPr="000A6A5C">
        <w:rPr>
          <w:rFonts w:ascii="Arial" w:hAnsi="Arial" w:cs="Arial"/>
          <w:color w:val="000000"/>
          <w:sz w:val="20"/>
          <w:szCs w:val="26"/>
        </w:rPr>
        <w:t>расходов</w:t>
      </w:r>
      <w:r>
        <w:rPr>
          <w:rFonts w:ascii="Arial" w:hAnsi="Arial" w:cs="Arial"/>
          <w:color w:val="000000"/>
          <w:sz w:val="20"/>
          <w:szCs w:val="26"/>
        </w:rPr>
        <w:t xml:space="preserve"> </w:t>
      </w:r>
      <w:r w:rsidR="00F21A1E" w:rsidRPr="000A6A5C">
        <w:rPr>
          <w:rFonts w:ascii="Arial" w:hAnsi="Arial" w:cs="Arial"/>
          <w:color w:val="000000"/>
          <w:sz w:val="20"/>
          <w:szCs w:val="26"/>
        </w:rPr>
        <w:t>бюджетов</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финансирование</w:t>
      </w:r>
      <w:r>
        <w:rPr>
          <w:rFonts w:ascii="Arial" w:hAnsi="Arial" w:cs="Arial"/>
          <w:color w:val="000000"/>
          <w:sz w:val="20"/>
          <w:szCs w:val="26"/>
        </w:rPr>
        <w:t xml:space="preserve"> </w:t>
      </w:r>
      <w:r w:rsidR="00F21A1E" w:rsidRPr="000A6A5C">
        <w:rPr>
          <w:rFonts w:ascii="Arial" w:hAnsi="Arial" w:cs="Arial"/>
          <w:color w:val="000000"/>
          <w:sz w:val="20"/>
          <w:szCs w:val="26"/>
        </w:rPr>
        <w:t>мероприятий,</w:t>
      </w:r>
      <w:r>
        <w:rPr>
          <w:rFonts w:ascii="Arial" w:hAnsi="Arial" w:cs="Arial"/>
          <w:color w:val="000000"/>
          <w:sz w:val="20"/>
          <w:szCs w:val="26"/>
        </w:rPr>
        <w:t xml:space="preserve"> </w:t>
      </w:r>
      <w:r w:rsidR="00F21A1E" w:rsidRPr="000A6A5C">
        <w:rPr>
          <w:rFonts w:ascii="Arial" w:hAnsi="Arial" w:cs="Arial"/>
          <w:color w:val="000000"/>
          <w:sz w:val="20"/>
          <w:szCs w:val="26"/>
        </w:rPr>
        <w:t>предусмотренных</w:t>
      </w:r>
      <w:r>
        <w:rPr>
          <w:rFonts w:ascii="Arial" w:hAnsi="Arial" w:cs="Arial"/>
          <w:color w:val="000000"/>
          <w:sz w:val="20"/>
          <w:szCs w:val="26"/>
        </w:rPr>
        <w:t xml:space="preserve"> </w:t>
      </w:r>
      <w:r w:rsidR="00F21A1E" w:rsidRPr="000A6A5C">
        <w:rPr>
          <w:rFonts w:ascii="Arial" w:hAnsi="Arial" w:cs="Arial"/>
          <w:color w:val="000000"/>
          <w:sz w:val="20"/>
          <w:szCs w:val="26"/>
        </w:rPr>
        <w:t>Положением</w:t>
      </w:r>
      <w:r>
        <w:rPr>
          <w:rFonts w:ascii="Arial" w:hAnsi="Arial" w:cs="Arial"/>
          <w:color w:val="000000"/>
          <w:sz w:val="20"/>
          <w:szCs w:val="26"/>
        </w:rPr>
        <w:t xml:space="preserve"> </w:t>
      </w:r>
      <w:r w:rsidR="00F21A1E" w:rsidRPr="000A6A5C">
        <w:rPr>
          <w:rFonts w:ascii="Arial" w:hAnsi="Arial" w:cs="Arial"/>
          <w:color w:val="000000"/>
          <w:sz w:val="20"/>
          <w:szCs w:val="26"/>
        </w:rPr>
        <w:t>о</w:t>
      </w:r>
      <w:r>
        <w:rPr>
          <w:rFonts w:ascii="Arial" w:hAnsi="Arial" w:cs="Arial"/>
          <w:color w:val="000000"/>
          <w:sz w:val="20"/>
          <w:szCs w:val="26"/>
        </w:rPr>
        <w:t xml:space="preserve"> </w:t>
      </w:r>
      <w:r w:rsidR="00F21A1E" w:rsidRPr="000A6A5C">
        <w:rPr>
          <w:rFonts w:ascii="Arial" w:hAnsi="Arial" w:cs="Arial"/>
          <w:color w:val="000000"/>
          <w:sz w:val="20"/>
          <w:szCs w:val="26"/>
        </w:rPr>
        <w:t>порядке</w:t>
      </w:r>
      <w:r>
        <w:rPr>
          <w:rFonts w:ascii="Arial" w:hAnsi="Arial" w:cs="Arial"/>
          <w:color w:val="000000"/>
          <w:sz w:val="20"/>
          <w:szCs w:val="26"/>
        </w:rPr>
        <w:t xml:space="preserve"> </w:t>
      </w:r>
      <w:r w:rsidR="00F21A1E" w:rsidRPr="000A6A5C">
        <w:rPr>
          <w:rFonts w:ascii="Arial" w:hAnsi="Arial" w:cs="Arial"/>
          <w:color w:val="000000"/>
          <w:sz w:val="20"/>
          <w:szCs w:val="26"/>
        </w:rPr>
        <w:t>расходования</w:t>
      </w:r>
      <w:r>
        <w:rPr>
          <w:rFonts w:ascii="Arial" w:hAnsi="Arial" w:cs="Arial"/>
          <w:color w:val="000000"/>
          <w:sz w:val="20"/>
          <w:szCs w:val="26"/>
        </w:rPr>
        <w:t xml:space="preserve"> </w:t>
      </w:r>
      <w:r w:rsidR="00F21A1E" w:rsidRPr="000A6A5C">
        <w:rPr>
          <w:rFonts w:ascii="Arial" w:hAnsi="Arial" w:cs="Arial"/>
          <w:color w:val="000000"/>
          <w:sz w:val="20"/>
          <w:szCs w:val="26"/>
        </w:rPr>
        <w:t>средств</w:t>
      </w:r>
      <w:r>
        <w:rPr>
          <w:rFonts w:ascii="Arial" w:hAnsi="Arial" w:cs="Arial"/>
          <w:color w:val="000000"/>
          <w:sz w:val="20"/>
          <w:szCs w:val="26"/>
        </w:rPr>
        <w:t xml:space="preserve"> </w:t>
      </w:r>
      <w:r w:rsidR="00F21A1E" w:rsidRPr="000A6A5C">
        <w:rPr>
          <w:rFonts w:ascii="Arial" w:hAnsi="Arial" w:cs="Arial"/>
          <w:color w:val="000000"/>
          <w:sz w:val="20"/>
          <w:szCs w:val="26"/>
        </w:rPr>
        <w:t>резервного</w:t>
      </w:r>
      <w:r>
        <w:rPr>
          <w:rFonts w:ascii="Arial" w:hAnsi="Arial" w:cs="Arial"/>
          <w:color w:val="000000"/>
          <w:sz w:val="20"/>
          <w:szCs w:val="26"/>
        </w:rPr>
        <w:t xml:space="preserve"> </w:t>
      </w:r>
      <w:r w:rsidR="00F21A1E" w:rsidRPr="000A6A5C">
        <w:rPr>
          <w:rFonts w:ascii="Arial" w:hAnsi="Arial" w:cs="Arial"/>
          <w:color w:val="000000"/>
          <w:sz w:val="20"/>
          <w:szCs w:val="26"/>
        </w:rPr>
        <w:t>фонда</w:t>
      </w:r>
      <w:r>
        <w:rPr>
          <w:rFonts w:ascii="Arial" w:hAnsi="Arial" w:cs="Arial"/>
          <w:color w:val="000000"/>
          <w:sz w:val="20"/>
          <w:szCs w:val="26"/>
        </w:rPr>
        <w:t xml:space="preserve"> </w:t>
      </w:r>
      <w:r w:rsidR="00F21A1E" w:rsidRPr="000A6A5C">
        <w:rPr>
          <w:rFonts w:ascii="Arial" w:hAnsi="Arial" w:cs="Arial"/>
          <w:color w:val="000000"/>
          <w:sz w:val="20"/>
          <w:szCs w:val="26"/>
        </w:rPr>
        <w:t>администрации</w:t>
      </w:r>
      <w:r>
        <w:rPr>
          <w:rFonts w:ascii="Arial" w:hAnsi="Arial" w:cs="Arial"/>
          <w:color w:val="000000"/>
          <w:sz w:val="20"/>
          <w:szCs w:val="26"/>
        </w:rPr>
        <w:t xml:space="preserve"> </w:t>
      </w:r>
      <w:r w:rsidR="00F21A1E" w:rsidRPr="000A6A5C">
        <w:rPr>
          <w:rFonts w:ascii="Arial" w:hAnsi="Arial" w:cs="Arial"/>
          <w:color w:val="000000"/>
          <w:sz w:val="20"/>
          <w:szCs w:val="26"/>
        </w:rPr>
        <w:t>Мариинско-Посадского</w:t>
      </w:r>
      <w:r>
        <w:rPr>
          <w:rFonts w:ascii="Arial" w:hAnsi="Arial" w:cs="Arial"/>
          <w:color w:val="000000"/>
          <w:sz w:val="20"/>
          <w:szCs w:val="26"/>
        </w:rPr>
        <w:t xml:space="preserve"> </w:t>
      </w:r>
      <w:r w:rsidR="00F21A1E" w:rsidRPr="000A6A5C">
        <w:rPr>
          <w:rFonts w:ascii="Arial" w:hAnsi="Arial" w:cs="Arial"/>
          <w:color w:val="000000"/>
          <w:sz w:val="20"/>
          <w:szCs w:val="26"/>
        </w:rPr>
        <w:t>муниципального</w:t>
      </w:r>
      <w:r>
        <w:rPr>
          <w:rFonts w:ascii="Arial" w:hAnsi="Arial" w:cs="Arial"/>
          <w:color w:val="000000"/>
          <w:sz w:val="20"/>
          <w:szCs w:val="26"/>
        </w:rPr>
        <w:t xml:space="preserve"> </w:t>
      </w:r>
      <w:r w:rsidR="00F21A1E" w:rsidRPr="000A6A5C">
        <w:rPr>
          <w:rFonts w:ascii="Arial" w:hAnsi="Arial" w:cs="Arial"/>
          <w:color w:val="000000"/>
          <w:sz w:val="20"/>
          <w:szCs w:val="26"/>
        </w:rPr>
        <w:t>округа</w:t>
      </w:r>
      <w:r>
        <w:rPr>
          <w:rFonts w:ascii="Arial" w:hAnsi="Arial" w:cs="Arial"/>
          <w:color w:val="000000"/>
          <w:sz w:val="20"/>
          <w:szCs w:val="26"/>
        </w:rPr>
        <w:t xml:space="preserve"> </w:t>
      </w:r>
      <w:r w:rsidR="00F21A1E" w:rsidRPr="000A6A5C">
        <w:rPr>
          <w:rFonts w:ascii="Arial" w:hAnsi="Arial" w:cs="Arial"/>
          <w:color w:val="000000"/>
          <w:sz w:val="20"/>
          <w:szCs w:val="26"/>
        </w:rPr>
        <w:t>Чувашской</w:t>
      </w:r>
      <w:r>
        <w:rPr>
          <w:rFonts w:ascii="Arial" w:hAnsi="Arial" w:cs="Arial"/>
          <w:color w:val="000000"/>
          <w:sz w:val="20"/>
          <w:szCs w:val="26"/>
        </w:rPr>
        <w:t xml:space="preserve"> </w:t>
      </w:r>
      <w:r w:rsidR="00F21A1E" w:rsidRPr="000A6A5C">
        <w:rPr>
          <w:rFonts w:ascii="Arial" w:hAnsi="Arial" w:cs="Arial"/>
          <w:color w:val="000000"/>
          <w:sz w:val="20"/>
          <w:szCs w:val="26"/>
        </w:rPr>
        <w:t>Республики»,</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2024</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7</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2025</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2</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r>
        <w:rPr>
          <w:rFonts w:ascii="Arial" w:hAnsi="Arial" w:cs="Arial"/>
          <w:color w:val="000000"/>
          <w:sz w:val="20"/>
          <w:szCs w:val="26"/>
        </w:rPr>
        <w:t xml:space="preserve"> </w:t>
      </w:r>
      <w:r w:rsidR="00F21A1E" w:rsidRPr="000A6A5C">
        <w:rPr>
          <w:rFonts w:ascii="Arial" w:hAnsi="Arial" w:cs="Arial"/>
          <w:color w:val="000000"/>
          <w:sz w:val="20"/>
          <w:szCs w:val="26"/>
        </w:rPr>
        <w:t>на</w:t>
      </w:r>
      <w:r>
        <w:rPr>
          <w:rFonts w:ascii="Arial" w:hAnsi="Arial" w:cs="Arial"/>
          <w:color w:val="000000"/>
          <w:sz w:val="20"/>
          <w:szCs w:val="26"/>
        </w:rPr>
        <w:t xml:space="preserve"> </w:t>
      </w:r>
      <w:r w:rsidR="00F21A1E" w:rsidRPr="000A6A5C">
        <w:rPr>
          <w:rFonts w:ascii="Arial" w:hAnsi="Arial" w:cs="Arial"/>
          <w:color w:val="000000"/>
          <w:sz w:val="20"/>
          <w:szCs w:val="26"/>
        </w:rPr>
        <w:t>2026</w:t>
      </w:r>
      <w:r>
        <w:rPr>
          <w:rFonts w:ascii="Arial" w:hAnsi="Arial" w:cs="Arial"/>
          <w:color w:val="000000"/>
          <w:sz w:val="20"/>
          <w:szCs w:val="26"/>
        </w:rPr>
        <w:t xml:space="preserve"> </w:t>
      </w:r>
      <w:r w:rsidR="00F21A1E" w:rsidRPr="000A6A5C">
        <w:rPr>
          <w:rFonts w:ascii="Arial" w:hAnsi="Arial" w:cs="Arial"/>
          <w:color w:val="000000"/>
          <w:sz w:val="20"/>
          <w:szCs w:val="26"/>
        </w:rPr>
        <w:t>год</w:t>
      </w:r>
      <w:r>
        <w:rPr>
          <w:rFonts w:ascii="Arial" w:hAnsi="Arial" w:cs="Arial"/>
          <w:color w:val="000000"/>
          <w:sz w:val="20"/>
          <w:szCs w:val="26"/>
        </w:rPr>
        <w:t xml:space="preserve"> </w:t>
      </w:r>
      <w:r w:rsidR="00F21A1E" w:rsidRPr="000A6A5C">
        <w:rPr>
          <w:rFonts w:ascii="Arial" w:hAnsi="Arial" w:cs="Arial"/>
          <w:color w:val="000000"/>
          <w:sz w:val="20"/>
          <w:szCs w:val="26"/>
        </w:rPr>
        <w:t>в</w:t>
      </w:r>
      <w:r>
        <w:rPr>
          <w:rFonts w:ascii="Arial" w:hAnsi="Arial" w:cs="Arial"/>
          <w:color w:val="000000"/>
          <w:sz w:val="20"/>
          <w:szCs w:val="26"/>
        </w:rPr>
        <w:t xml:space="preserve"> </w:t>
      </w:r>
      <w:r w:rsidR="00F21A1E" w:rsidRPr="000A6A5C">
        <w:rPr>
          <w:rFonts w:ascii="Arial" w:hAnsi="Arial" w:cs="Arial"/>
          <w:color w:val="000000"/>
          <w:sz w:val="20"/>
          <w:szCs w:val="26"/>
        </w:rPr>
        <w:t>сумме</w:t>
      </w:r>
      <w:r>
        <w:rPr>
          <w:rFonts w:ascii="Arial" w:hAnsi="Arial" w:cs="Arial"/>
          <w:color w:val="000000"/>
          <w:sz w:val="20"/>
          <w:szCs w:val="26"/>
        </w:rPr>
        <w:t xml:space="preserve"> </w:t>
      </w:r>
      <w:r w:rsidR="00F21A1E" w:rsidRPr="000A6A5C">
        <w:rPr>
          <w:rFonts w:ascii="Arial" w:hAnsi="Arial" w:cs="Arial"/>
          <w:color w:val="000000"/>
          <w:sz w:val="20"/>
          <w:szCs w:val="26"/>
        </w:rPr>
        <w:t>7</w:t>
      </w:r>
      <w:r>
        <w:rPr>
          <w:rFonts w:ascii="Arial" w:hAnsi="Arial" w:cs="Arial"/>
          <w:color w:val="000000"/>
          <w:sz w:val="20"/>
          <w:szCs w:val="26"/>
        </w:rPr>
        <w:t xml:space="preserve"> </w:t>
      </w:r>
      <w:r w:rsidR="00F21A1E" w:rsidRPr="000A6A5C">
        <w:rPr>
          <w:rFonts w:ascii="Arial" w:hAnsi="Arial" w:cs="Arial"/>
          <w:color w:val="000000"/>
          <w:sz w:val="20"/>
          <w:szCs w:val="26"/>
        </w:rPr>
        <w:t>000,0</w:t>
      </w:r>
      <w:r>
        <w:rPr>
          <w:rFonts w:ascii="Arial" w:hAnsi="Arial" w:cs="Arial"/>
          <w:color w:val="000000"/>
          <w:sz w:val="20"/>
          <w:szCs w:val="26"/>
        </w:rPr>
        <w:t xml:space="preserve"> </w:t>
      </w:r>
      <w:r w:rsidR="00F21A1E" w:rsidRPr="000A6A5C">
        <w:rPr>
          <w:rFonts w:ascii="Arial" w:hAnsi="Arial" w:cs="Arial"/>
          <w:color w:val="000000"/>
          <w:sz w:val="20"/>
          <w:szCs w:val="26"/>
        </w:rPr>
        <w:t>тыс.</w:t>
      </w:r>
      <w:r>
        <w:rPr>
          <w:rFonts w:ascii="Arial" w:hAnsi="Arial" w:cs="Arial"/>
          <w:color w:val="000000"/>
          <w:sz w:val="20"/>
          <w:szCs w:val="26"/>
        </w:rPr>
        <w:t xml:space="preserve"> </w:t>
      </w:r>
      <w:r w:rsidR="00F21A1E" w:rsidRPr="000A6A5C">
        <w:rPr>
          <w:rFonts w:ascii="Arial" w:hAnsi="Arial" w:cs="Arial"/>
          <w:color w:val="000000"/>
          <w:sz w:val="20"/>
          <w:szCs w:val="26"/>
        </w:rPr>
        <w:t>рублей.</w:t>
      </w:r>
    </w:p>
    <w:p w:rsidR="00F21A1E" w:rsidRPr="000A6A5C" w:rsidRDefault="00F21A1E" w:rsidP="000A6A5C">
      <w:pPr>
        <w:numPr>
          <w:ilvl w:val="0"/>
          <w:numId w:val="46"/>
        </w:numPr>
        <w:autoSpaceDE w:val="0"/>
        <w:autoSpaceDN w:val="0"/>
        <w:adjustRightInd w:val="0"/>
        <w:spacing w:after="0" w:line="240" w:lineRule="auto"/>
        <w:ind w:left="0" w:firstLine="720"/>
        <w:jc w:val="both"/>
        <w:rPr>
          <w:rFonts w:ascii="Arial" w:hAnsi="Arial" w:cs="Arial"/>
          <w:color w:val="000000"/>
          <w:sz w:val="20"/>
          <w:szCs w:val="26"/>
        </w:rPr>
      </w:pP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пунктом</w:t>
      </w:r>
      <w:r w:rsidR="00755BDF">
        <w:rPr>
          <w:rFonts w:ascii="Arial" w:hAnsi="Arial" w:cs="Arial"/>
          <w:color w:val="000000"/>
          <w:sz w:val="20"/>
          <w:szCs w:val="26"/>
        </w:rPr>
        <w:t xml:space="preserve"> </w:t>
      </w:r>
      <w:r w:rsidRPr="000A6A5C">
        <w:rPr>
          <w:rFonts w:ascii="Arial" w:hAnsi="Arial" w:cs="Arial"/>
          <w:color w:val="000000"/>
          <w:sz w:val="20"/>
          <w:szCs w:val="26"/>
        </w:rPr>
        <w:t>8</w:t>
      </w:r>
      <w:r w:rsidR="00755BDF">
        <w:rPr>
          <w:rFonts w:ascii="Arial" w:hAnsi="Arial" w:cs="Arial"/>
          <w:color w:val="000000"/>
          <w:sz w:val="20"/>
          <w:szCs w:val="26"/>
        </w:rPr>
        <w:t xml:space="preserve"> </w:t>
      </w:r>
      <w:r w:rsidRPr="000A6A5C">
        <w:rPr>
          <w:rFonts w:ascii="Arial" w:hAnsi="Arial" w:cs="Arial"/>
          <w:color w:val="000000"/>
          <w:sz w:val="20"/>
          <w:szCs w:val="26"/>
        </w:rPr>
        <w:t>статьи</w:t>
      </w:r>
      <w:r w:rsidR="00755BDF">
        <w:rPr>
          <w:rFonts w:ascii="Arial" w:hAnsi="Arial" w:cs="Arial"/>
          <w:color w:val="000000"/>
          <w:sz w:val="20"/>
          <w:szCs w:val="26"/>
        </w:rPr>
        <w:t xml:space="preserve"> </w:t>
      </w:r>
      <w:r w:rsidRPr="000A6A5C">
        <w:rPr>
          <w:rFonts w:ascii="Arial" w:hAnsi="Arial" w:cs="Arial"/>
          <w:color w:val="000000"/>
          <w:sz w:val="20"/>
          <w:szCs w:val="26"/>
        </w:rPr>
        <w:t>217</w:t>
      </w:r>
      <w:r w:rsidR="00755BDF">
        <w:rPr>
          <w:rFonts w:ascii="Arial" w:hAnsi="Arial" w:cs="Arial"/>
          <w:color w:val="000000"/>
          <w:sz w:val="20"/>
          <w:szCs w:val="26"/>
        </w:rPr>
        <w:t xml:space="preserve"> </w:t>
      </w:r>
      <w:r w:rsidRPr="000A6A5C">
        <w:rPr>
          <w:rFonts w:ascii="Arial" w:hAnsi="Arial" w:cs="Arial"/>
          <w:color w:val="000000"/>
          <w:sz w:val="20"/>
          <w:szCs w:val="26"/>
        </w:rPr>
        <w:t>Бюджетного</w:t>
      </w:r>
      <w:r w:rsidR="00755BDF">
        <w:rPr>
          <w:rFonts w:ascii="Arial" w:hAnsi="Arial" w:cs="Arial"/>
          <w:color w:val="000000"/>
          <w:sz w:val="20"/>
          <w:szCs w:val="26"/>
        </w:rPr>
        <w:t xml:space="preserve"> </w:t>
      </w:r>
      <w:r w:rsidRPr="000A6A5C">
        <w:rPr>
          <w:rFonts w:ascii="Arial" w:hAnsi="Arial" w:cs="Arial"/>
          <w:color w:val="000000"/>
          <w:sz w:val="20"/>
          <w:szCs w:val="26"/>
        </w:rPr>
        <w:t>кодекса</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r w:rsidR="00755BDF">
        <w:rPr>
          <w:rFonts w:ascii="Arial" w:hAnsi="Arial" w:cs="Arial"/>
          <w:color w:val="000000"/>
          <w:sz w:val="20"/>
          <w:szCs w:val="26"/>
        </w:rPr>
        <w:t xml:space="preserve"> </w:t>
      </w:r>
      <w:r w:rsidRPr="000A6A5C">
        <w:rPr>
          <w:rFonts w:ascii="Arial" w:hAnsi="Arial" w:cs="Arial"/>
          <w:color w:val="000000"/>
          <w:sz w:val="20"/>
          <w:szCs w:val="26"/>
        </w:rPr>
        <w:t>Положения</w:t>
      </w:r>
      <w:r w:rsidR="00755BDF">
        <w:rPr>
          <w:rFonts w:ascii="Arial" w:hAnsi="Arial" w:cs="Arial"/>
          <w:color w:val="000000"/>
          <w:sz w:val="20"/>
          <w:szCs w:val="26"/>
        </w:rPr>
        <w:t xml:space="preserve"> </w:t>
      </w:r>
      <w:r w:rsidRPr="000A6A5C">
        <w:rPr>
          <w:rFonts w:ascii="Arial" w:hAnsi="Arial" w:cs="Arial"/>
          <w:color w:val="000000"/>
          <w:sz w:val="20"/>
          <w:szCs w:val="26"/>
        </w:rPr>
        <w:t>о</w:t>
      </w:r>
      <w:r w:rsidR="00755BDF">
        <w:rPr>
          <w:rFonts w:ascii="Arial" w:hAnsi="Arial" w:cs="Arial"/>
          <w:color w:val="000000"/>
          <w:sz w:val="20"/>
          <w:szCs w:val="26"/>
        </w:rPr>
        <w:t xml:space="preserve"> </w:t>
      </w:r>
      <w:r w:rsidRPr="000A6A5C">
        <w:rPr>
          <w:rFonts w:ascii="Arial" w:hAnsi="Arial" w:cs="Arial"/>
          <w:color w:val="000000"/>
          <w:sz w:val="20"/>
          <w:szCs w:val="26"/>
        </w:rPr>
        <w:t>регулировании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правоотношений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Мариинско-Посадском</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муниципальном</w:t>
      </w:r>
      <w:r w:rsidR="00755BDF">
        <w:rPr>
          <w:rFonts w:ascii="Arial" w:hAnsi="Arial" w:cs="Arial"/>
          <w:color w:val="000000"/>
          <w:sz w:val="20"/>
          <w:szCs w:val="26"/>
        </w:rPr>
        <w:t xml:space="preserve"> </w:t>
      </w:r>
      <w:r w:rsidRPr="000A6A5C">
        <w:rPr>
          <w:rFonts w:ascii="Arial" w:hAnsi="Arial" w:cs="Arial"/>
          <w:color w:val="000000"/>
          <w:sz w:val="20"/>
          <w:szCs w:val="26"/>
        </w:rPr>
        <w:t>округе</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дополнительными</w:t>
      </w:r>
      <w:r w:rsidR="00755BDF">
        <w:rPr>
          <w:rFonts w:ascii="Arial" w:hAnsi="Arial" w:cs="Arial"/>
          <w:color w:val="000000"/>
          <w:sz w:val="20"/>
          <w:szCs w:val="26"/>
        </w:rPr>
        <w:t xml:space="preserve"> </w:t>
      </w:r>
      <w:r w:rsidRPr="000A6A5C">
        <w:rPr>
          <w:rFonts w:ascii="Arial" w:hAnsi="Arial" w:cs="Arial"/>
          <w:color w:val="000000"/>
          <w:sz w:val="20"/>
          <w:szCs w:val="26"/>
        </w:rPr>
        <w:t>основаниями</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изменений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показатели</w:t>
      </w:r>
      <w:r w:rsidR="00755BDF">
        <w:rPr>
          <w:rFonts w:ascii="Arial" w:hAnsi="Arial" w:cs="Arial"/>
          <w:color w:val="000000"/>
          <w:sz w:val="20"/>
          <w:szCs w:val="26"/>
        </w:rPr>
        <w:t xml:space="preserve"> </w:t>
      </w:r>
      <w:r w:rsidRPr="000A6A5C">
        <w:rPr>
          <w:rFonts w:ascii="Arial" w:hAnsi="Arial" w:cs="Arial"/>
          <w:color w:val="000000"/>
          <w:sz w:val="20"/>
          <w:szCs w:val="26"/>
        </w:rPr>
        <w:t>сводной</w:t>
      </w:r>
      <w:r w:rsidR="00755BDF">
        <w:rPr>
          <w:rFonts w:ascii="Arial" w:hAnsi="Arial" w:cs="Arial"/>
          <w:color w:val="000000"/>
          <w:sz w:val="20"/>
          <w:szCs w:val="26"/>
        </w:rPr>
        <w:t xml:space="preserve"> </w:t>
      </w:r>
      <w:r w:rsidRPr="000A6A5C">
        <w:rPr>
          <w:rFonts w:ascii="Arial" w:hAnsi="Arial" w:cs="Arial"/>
          <w:color w:val="000000"/>
          <w:sz w:val="20"/>
          <w:szCs w:val="26"/>
        </w:rPr>
        <w:t>бюджетной</w:t>
      </w:r>
      <w:r w:rsidR="00755BDF">
        <w:rPr>
          <w:rFonts w:ascii="Arial" w:hAnsi="Arial" w:cs="Arial"/>
          <w:color w:val="000000"/>
          <w:sz w:val="20"/>
          <w:szCs w:val="26"/>
        </w:rPr>
        <w:t xml:space="preserve"> </w:t>
      </w:r>
      <w:r w:rsidRPr="000A6A5C">
        <w:rPr>
          <w:rFonts w:ascii="Arial" w:hAnsi="Arial" w:cs="Arial"/>
          <w:color w:val="000000"/>
          <w:sz w:val="20"/>
          <w:szCs w:val="26"/>
        </w:rPr>
        <w:t>росписи</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без</w:t>
      </w:r>
      <w:r w:rsidR="00755BDF">
        <w:rPr>
          <w:rFonts w:ascii="Arial" w:hAnsi="Arial" w:cs="Arial"/>
          <w:color w:val="000000"/>
          <w:sz w:val="20"/>
          <w:szCs w:val="26"/>
        </w:rPr>
        <w:t xml:space="preserve"> </w:t>
      </w:r>
      <w:r w:rsidRPr="000A6A5C">
        <w:rPr>
          <w:rFonts w:ascii="Arial" w:hAnsi="Arial" w:cs="Arial"/>
          <w:color w:val="000000"/>
          <w:sz w:val="20"/>
          <w:szCs w:val="26"/>
        </w:rPr>
        <w:t>внесения</w:t>
      </w:r>
      <w:r w:rsidR="00755BDF">
        <w:rPr>
          <w:rFonts w:ascii="Arial" w:hAnsi="Arial" w:cs="Arial"/>
          <w:color w:val="000000"/>
          <w:sz w:val="20"/>
          <w:szCs w:val="26"/>
        </w:rPr>
        <w:t xml:space="preserve"> </w:t>
      </w:r>
      <w:r w:rsidRPr="000A6A5C">
        <w:rPr>
          <w:rFonts w:ascii="Arial" w:hAnsi="Arial" w:cs="Arial"/>
          <w:color w:val="000000"/>
          <w:sz w:val="20"/>
          <w:szCs w:val="26"/>
        </w:rPr>
        <w:t>изменений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настоящее</w:t>
      </w:r>
      <w:r w:rsidR="00755BDF">
        <w:rPr>
          <w:rFonts w:ascii="Arial" w:hAnsi="Arial" w:cs="Arial"/>
          <w:color w:val="000000"/>
          <w:sz w:val="20"/>
          <w:szCs w:val="26"/>
        </w:rPr>
        <w:t xml:space="preserve"> </w:t>
      </w:r>
      <w:r w:rsidRPr="000A6A5C">
        <w:rPr>
          <w:rFonts w:ascii="Arial" w:hAnsi="Arial" w:cs="Arial"/>
          <w:color w:val="000000"/>
          <w:sz w:val="20"/>
          <w:szCs w:val="26"/>
        </w:rPr>
        <w:t>Решение</w:t>
      </w:r>
      <w:r w:rsidR="00755BDF">
        <w:rPr>
          <w:rFonts w:ascii="Arial" w:hAnsi="Arial" w:cs="Arial"/>
          <w:color w:val="000000"/>
          <w:sz w:val="20"/>
          <w:szCs w:val="26"/>
        </w:rPr>
        <w:t xml:space="preserve"> </w:t>
      </w:r>
      <w:r w:rsidRPr="000A6A5C">
        <w:rPr>
          <w:rFonts w:ascii="Arial" w:hAnsi="Arial" w:cs="Arial"/>
          <w:color w:val="000000"/>
          <w:sz w:val="20"/>
          <w:szCs w:val="26"/>
        </w:rPr>
        <w:t>являются:</w:t>
      </w:r>
    </w:p>
    <w:p w:rsidR="00F21A1E" w:rsidRPr="000A6A5C"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перераспределение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общего</w:t>
      </w:r>
      <w:r w:rsidR="00755BDF">
        <w:rPr>
          <w:rFonts w:ascii="Arial" w:hAnsi="Arial" w:cs="Arial"/>
          <w:color w:val="000000"/>
          <w:sz w:val="20"/>
          <w:szCs w:val="26"/>
        </w:rPr>
        <w:t xml:space="preserve"> </w:t>
      </w:r>
      <w:r w:rsidRPr="000A6A5C">
        <w:rPr>
          <w:rFonts w:ascii="Arial" w:hAnsi="Arial" w:cs="Arial"/>
          <w:color w:val="000000"/>
          <w:sz w:val="20"/>
          <w:szCs w:val="26"/>
        </w:rPr>
        <w:t>объема,</w:t>
      </w:r>
      <w:r w:rsidR="00755BDF">
        <w:rPr>
          <w:rFonts w:ascii="Arial" w:hAnsi="Arial" w:cs="Arial"/>
          <w:color w:val="000000"/>
          <w:sz w:val="20"/>
          <w:szCs w:val="26"/>
        </w:rPr>
        <w:t xml:space="preserve"> </w:t>
      </w:r>
      <w:r w:rsidRPr="000A6A5C">
        <w:rPr>
          <w:rFonts w:ascii="Arial" w:hAnsi="Arial" w:cs="Arial"/>
          <w:color w:val="000000"/>
          <w:sz w:val="20"/>
          <w:szCs w:val="26"/>
        </w:rPr>
        <w:t>предусмотренного</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бюджете</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реализацию</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муниципальной</w:t>
      </w:r>
      <w:r w:rsidR="00755BDF">
        <w:rPr>
          <w:rFonts w:ascii="Arial" w:hAnsi="Arial" w:cs="Arial"/>
          <w:color w:val="000000"/>
          <w:sz w:val="20"/>
          <w:szCs w:val="26"/>
        </w:rPr>
        <w:t xml:space="preserve"> </w:t>
      </w:r>
      <w:r w:rsidRPr="000A6A5C">
        <w:rPr>
          <w:rFonts w:ascii="Arial" w:hAnsi="Arial" w:cs="Arial"/>
          <w:color w:val="000000"/>
          <w:sz w:val="20"/>
          <w:szCs w:val="26"/>
        </w:rPr>
        <w:t>программы</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главными</w:t>
      </w:r>
      <w:r w:rsidR="00755BDF">
        <w:rPr>
          <w:rFonts w:ascii="Arial" w:hAnsi="Arial" w:cs="Arial"/>
          <w:color w:val="000000"/>
          <w:sz w:val="20"/>
          <w:szCs w:val="26"/>
        </w:rPr>
        <w:t xml:space="preserve"> </w:t>
      </w:r>
      <w:r w:rsidRPr="000A6A5C">
        <w:rPr>
          <w:rFonts w:ascii="Arial" w:hAnsi="Arial" w:cs="Arial"/>
          <w:color w:val="000000"/>
          <w:sz w:val="20"/>
          <w:szCs w:val="26"/>
        </w:rPr>
        <w:t>распорядителями</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разделами,</w:t>
      </w:r>
      <w:r w:rsidR="00755BDF">
        <w:rPr>
          <w:rFonts w:ascii="Arial" w:hAnsi="Arial" w:cs="Arial"/>
          <w:color w:val="000000"/>
          <w:sz w:val="20"/>
          <w:szCs w:val="26"/>
        </w:rPr>
        <w:t xml:space="preserve"> </w:t>
      </w:r>
      <w:r w:rsidRPr="000A6A5C">
        <w:rPr>
          <w:rFonts w:ascii="Arial" w:hAnsi="Arial" w:cs="Arial"/>
          <w:color w:val="000000"/>
          <w:sz w:val="20"/>
          <w:szCs w:val="26"/>
        </w:rPr>
        <w:t>подразделами,</w:t>
      </w:r>
      <w:r w:rsidR="00755BDF">
        <w:rPr>
          <w:rFonts w:ascii="Arial" w:hAnsi="Arial" w:cs="Arial"/>
          <w:color w:val="000000"/>
          <w:sz w:val="20"/>
          <w:szCs w:val="26"/>
        </w:rPr>
        <w:t xml:space="preserve"> </w:t>
      </w:r>
      <w:r w:rsidRPr="000A6A5C">
        <w:rPr>
          <w:rFonts w:ascii="Arial" w:hAnsi="Arial" w:cs="Arial"/>
          <w:color w:val="000000"/>
          <w:sz w:val="20"/>
          <w:szCs w:val="26"/>
        </w:rPr>
        <w:t>целевыми</w:t>
      </w:r>
      <w:r w:rsidR="00755BDF">
        <w:rPr>
          <w:rFonts w:ascii="Arial" w:hAnsi="Arial" w:cs="Arial"/>
          <w:color w:val="000000"/>
          <w:sz w:val="20"/>
          <w:szCs w:val="26"/>
        </w:rPr>
        <w:t xml:space="preserve"> </w:t>
      </w:r>
      <w:r w:rsidRPr="000A6A5C">
        <w:rPr>
          <w:rFonts w:ascii="Arial" w:hAnsi="Arial" w:cs="Arial"/>
          <w:color w:val="000000"/>
          <w:sz w:val="20"/>
          <w:szCs w:val="26"/>
        </w:rPr>
        <w:t>статьями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видами</w:t>
      </w:r>
      <w:r w:rsidR="00755BDF">
        <w:rPr>
          <w:rFonts w:ascii="Arial" w:hAnsi="Arial" w:cs="Arial"/>
          <w:color w:val="000000"/>
          <w:sz w:val="20"/>
          <w:szCs w:val="26"/>
        </w:rPr>
        <w:t xml:space="preserve"> </w:t>
      </w:r>
      <w:r w:rsidRPr="000A6A5C">
        <w:rPr>
          <w:rFonts w:ascii="Arial" w:hAnsi="Arial" w:cs="Arial"/>
          <w:color w:val="000000"/>
          <w:sz w:val="20"/>
          <w:szCs w:val="26"/>
        </w:rPr>
        <w:t>(группами,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бюджетов;</w:t>
      </w:r>
    </w:p>
    <w:p w:rsidR="0009253B"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перераспределение</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ассигнований,</w:t>
      </w:r>
      <w:r w:rsidR="00755BDF">
        <w:rPr>
          <w:rFonts w:ascii="Arial" w:hAnsi="Arial" w:cs="Arial"/>
          <w:color w:val="000000"/>
          <w:sz w:val="20"/>
          <w:szCs w:val="26"/>
        </w:rPr>
        <w:t xml:space="preserve"> </w:t>
      </w:r>
      <w:r w:rsidRPr="000A6A5C">
        <w:rPr>
          <w:rFonts w:ascii="Arial" w:hAnsi="Arial" w:cs="Arial"/>
          <w:color w:val="000000"/>
          <w:sz w:val="20"/>
          <w:szCs w:val="26"/>
        </w:rPr>
        <w:t>предусмотренных</w:t>
      </w:r>
      <w:r w:rsidR="00755BDF">
        <w:rPr>
          <w:rFonts w:ascii="Arial" w:hAnsi="Arial" w:cs="Arial"/>
          <w:color w:val="000000"/>
          <w:sz w:val="20"/>
          <w:szCs w:val="26"/>
        </w:rPr>
        <w:t xml:space="preserve"> </w:t>
      </w:r>
      <w:r w:rsidRPr="000A6A5C">
        <w:rPr>
          <w:rFonts w:ascii="Arial" w:hAnsi="Arial" w:cs="Arial"/>
          <w:color w:val="000000"/>
          <w:sz w:val="20"/>
          <w:szCs w:val="26"/>
        </w:rPr>
        <w:t>главному</w:t>
      </w:r>
      <w:r w:rsidR="00755BDF">
        <w:rPr>
          <w:rFonts w:ascii="Arial" w:hAnsi="Arial" w:cs="Arial"/>
          <w:color w:val="000000"/>
          <w:sz w:val="20"/>
          <w:szCs w:val="26"/>
        </w:rPr>
        <w:t xml:space="preserve"> </w:t>
      </w:r>
      <w:r w:rsidRPr="000A6A5C">
        <w:rPr>
          <w:rFonts w:ascii="Arial" w:hAnsi="Arial" w:cs="Arial"/>
          <w:color w:val="000000"/>
          <w:sz w:val="20"/>
          <w:szCs w:val="26"/>
        </w:rPr>
        <w:t>распорядителю</w:t>
      </w:r>
      <w:r w:rsidR="00755BDF">
        <w:rPr>
          <w:rFonts w:ascii="Arial" w:hAnsi="Arial" w:cs="Arial"/>
          <w:color w:val="000000"/>
          <w:sz w:val="20"/>
          <w:szCs w:val="26"/>
        </w:rPr>
        <w:t xml:space="preserve"> </w:t>
      </w:r>
      <w:r w:rsidRPr="000A6A5C">
        <w:rPr>
          <w:rFonts w:ascii="Arial" w:hAnsi="Arial" w:cs="Arial"/>
          <w:color w:val="000000"/>
          <w:sz w:val="20"/>
          <w:szCs w:val="26"/>
        </w:rPr>
        <w:t>бюджетных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одной</w:t>
      </w:r>
      <w:r w:rsidR="00755BDF">
        <w:rPr>
          <w:rFonts w:ascii="Arial" w:hAnsi="Arial" w:cs="Arial"/>
          <w:color w:val="000000"/>
          <w:sz w:val="20"/>
          <w:szCs w:val="26"/>
        </w:rPr>
        <w:t xml:space="preserve"> </w:t>
      </w:r>
      <w:r w:rsidRPr="000A6A5C">
        <w:rPr>
          <w:rFonts w:ascii="Arial" w:hAnsi="Arial" w:cs="Arial"/>
          <w:color w:val="000000"/>
          <w:sz w:val="20"/>
          <w:szCs w:val="26"/>
        </w:rPr>
        <w:t>целевой</w:t>
      </w:r>
      <w:r w:rsidR="00755BDF">
        <w:rPr>
          <w:rFonts w:ascii="Arial" w:hAnsi="Arial" w:cs="Arial"/>
          <w:color w:val="000000"/>
          <w:sz w:val="20"/>
          <w:szCs w:val="26"/>
        </w:rPr>
        <w:t xml:space="preserve"> </w:t>
      </w:r>
      <w:r w:rsidRPr="000A6A5C">
        <w:rPr>
          <w:rFonts w:ascii="Arial" w:hAnsi="Arial" w:cs="Arial"/>
          <w:color w:val="000000"/>
          <w:sz w:val="20"/>
          <w:szCs w:val="26"/>
        </w:rPr>
        <w:t>статье</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видима</w:t>
      </w:r>
      <w:r w:rsidR="00755BDF">
        <w:rPr>
          <w:rFonts w:ascii="Arial" w:hAnsi="Arial" w:cs="Arial"/>
          <w:color w:val="000000"/>
          <w:sz w:val="20"/>
          <w:szCs w:val="26"/>
        </w:rPr>
        <w:t xml:space="preserve"> </w:t>
      </w:r>
      <w:r w:rsidRPr="000A6A5C">
        <w:rPr>
          <w:rFonts w:ascii="Arial" w:hAnsi="Arial" w:cs="Arial"/>
          <w:color w:val="000000"/>
          <w:sz w:val="20"/>
          <w:szCs w:val="26"/>
        </w:rPr>
        <w:t>(группами,</w:t>
      </w:r>
      <w:r w:rsidR="00755BDF">
        <w:rPr>
          <w:rFonts w:ascii="Arial" w:hAnsi="Arial" w:cs="Arial"/>
          <w:color w:val="000000"/>
          <w:sz w:val="20"/>
          <w:szCs w:val="26"/>
        </w:rPr>
        <w:t xml:space="preserve"> </w:t>
      </w:r>
      <w:r w:rsidRPr="000A6A5C">
        <w:rPr>
          <w:rFonts w:ascii="Arial" w:hAnsi="Arial" w:cs="Arial"/>
          <w:color w:val="000000"/>
          <w:sz w:val="20"/>
          <w:szCs w:val="26"/>
        </w:rPr>
        <w:t>подгруппами)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классификации</w:t>
      </w:r>
      <w:r w:rsidR="00755BDF">
        <w:rPr>
          <w:rFonts w:ascii="Arial" w:hAnsi="Arial" w:cs="Arial"/>
          <w:color w:val="000000"/>
          <w:sz w:val="20"/>
          <w:szCs w:val="26"/>
        </w:rPr>
        <w:t xml:space="preserve"> </w:t>
      </w:r>
      <w:r w:rsidRPr="000A6A5C">
        <w:rPr>
          <w:rFonts w:ascii="Arial" w:hAnsi="Arial" w:cs="Arial"/>
          <w:color w:val="000000"/>
          <w:sz w:val="20"/>
          <w:szCs w:val="26"/>
        </w:rPr>
        <w:t>расходов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p>
    <w:p w:rsidR="00F21A1E" w:rsidRPr="000A6A5C" w:rsidRDefault="00F21A1E" w:rsidP="000A6A5C">
      <w:pPr>
        <w:autoSpaceDE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3.</w:t>
      </w:r>
      <w:r w:rsidR="00755BDF" w:rsidRPr="00E24DD5">
        <w:rPr>
          <w:rFonts w:ascii="Arial" w:hAnsi="Arial" w:cs="Arial"/>
          <w:color w:val="000000"/>
          <w:sz w:val="20"/>
          <w:szCs w:val="26"/>
        </w:rPr>
        <w:t xml:space="preserve"> </w:t>
      </w:r>
      <w:r w:rsidRPr="000A6A5C">
        <w:rPr>
          <w:rFonts w:ascii="Arial" w:hAnsi="Arial" w:cs="Arial"/>
          <w:color w:val="000000"/>
          <w:sz w:val="20"/>
          <w:szCs w:val="26"/>
        </w:rPr>
        <w:t>Установить,</w:t>
      </w:r>
      <w:r w:rsidR="00755BDF">
        <w:rPr>
          <w:rFonts w:ascii="Arial" w:hAnsi="Arial" w:cs="Arial"/>
          <w:color w:val="000000"/>
          <w:sz w:val="20"/>
          <w:szCs w:val="26"/>
        </w:rPr>
        <w:t xml:space="preserve"> </w:t>
      </w:r>
      <w:r w:rsidRPr="000A6A5C">
        <w:rPr>
          <w:rFonts w:ascii="Arial" w:hAnsi="Arial" w:cs="Arial"/>
          <w:color w:val="000000"/>
          <w:sz w:val="20"/>
          <w:szCs w:val="26"/>
        </w:rPr>
        <w:t>что</w:t>
      </w:r>
      <w:r w:rsidR="00755BDF">
        <w:rPr>
          <w:rFonts w:ascii="Arial" w:hAnsi="Arial" w:cs="Arial"/>
          <w:color w:val="000000"/>
          <w:sz w:val="20"/>
          <w:szCs w:val="26"/>
        </w:rPr>
        <w:t xml:space="preserve"> </w:t>
      </w:r>
      <w:r w:rsidRPr="000A6A5C">
        <w:rPr>
          <w:rFonts w:ascii="Arial" w:hAnsi="Arial" w:cs="Arial"/>
          <w:color w:val="000000"/>
          <w:sz w:val="20"/>
          <w:szCs w:val="26"/>
        </w:rPr>
        <w:t>услуги</w:t>
      </w:r>
      <w:r w:rsidR="00755BDF">
        <w:rPr>
          <w:rFonts w:ascii="Arial" w:hAnsi="Arial" w:cs="Arial"/>
          <w:color w:val="000000"/>
          <w:sz w:val="20"/>
          <w:szCs w:val="26"/>
        </w:rPr>
        <w:t xml:space="preserve"> </w:t>
      </w:r>
      <w:r w:rsidRPr="000A6A5C">
        <w:rPr>
          <w:rFonts w:ascii="Arial" w:hAnsi="Arial" w:cs="Arial"/>
          <w:color w:val="000000"/>
          <w:sz w:val="20"/>
          <w:szCs w:val="26"/>
        </w:rPr>
        <w:t>кредитных</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связи</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оказываются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соответствии</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соглашениями,</w:t>
      </w:r>
      <w:r w:rsidR="00755BDF">
        <w:rPr>
          <w:rFonts w:ascii="Arial" w:hAnsi="Arial" w:cs="Arial"/>
          <w:color w:val="000000"/>
          <w:sz w:val="20"/>
          <w:szCs w:val="26"/>
        </w:rPr>
        <w:t xml:space="preserve"> </w:t>
      </w:r>
      <w:r w:rsidRPr="000A6A5C">
        <w:rPr>
          <w:rFonts w:ascii="Arial" w:hAnsi="Arial" w:cs="Arial"/>
          <w:color w:val="000000"/>
          <w:sz w:val="20"/>
          <w:szCs w:val="26"/>
        </w:rPr>
        <w:t>заключаемыми</w:t>
      </w:r>
      <w:r w:rsidR="00755BDF">
        <w:rPr>
          <w:rFonts w:ascii="Arial" w:hAnsi="Arial" w:cs="Arial"/>
          <w:color w:val="000000"/>
          <w:sz w:val="20"/>
          <w:szCs w:val="26"/>
        </w:rPr>
        <w:t xml:space="preserve"> </w:t>
      </w:r>
      <w:r w:rsidRPr="000A6A5C">
        <w:rPr>
          <w:rFonts w:ascii="Arial" w:hAnsi="Arial" w:cs="Arial"/>
          <w:color w:val="000000"/>
          <w:sz w:val="20"/>
          <w:szCs w:val="26"/>
        </w:rPr>
        <w:t>между</w:t>
      </w:r>
      <w:r w:rsidR="00755BDF">
        <w:rPr>
          <w:rFonts w:ascii="Arial" w:hAnsi="Arial" w:cs="Arial"/>
          <w:color w:val="000000"/>
          <w:sz w:val="20"/>
          <w:szCs w:val="26"/>
        </w:rPr>
        <w:t xml:space="preserve"> </w:t>
      </w:r>
      <w:r w:rsidRPr="000A6A5C">
        <w:rPr>
          <w:rFonts w:ascii="Arial" w:hAnsi="Arial" w:cs="Arial"/>
          <w:color w:val="000000"/>
          <w:sz w:val="20"/>
          <w:szCs w:val="26"/>
        </w:rPr>
        <w:t>кредитными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организациями</w:t>
      </w:r>
      <w:r w:rsidR="00755BDF">
        <w:rPr>
          <w:rFonts w:ascii="Arial" w:hAnsi="Arial" w:cs="Arial"/>
          <w:color w:val="000000"/>
          <w:sz w:val="20"/>
          <w:szCs w:val="26"/>
        </w:rPr>
        <w:t xml:space="preserve"> </w:t>
      </w:r>
      <w:r w:rsidRPr="000A6A5C">
        <w:rPr>
          <w:rFonts w:ascii="Arial" w:hAnsi="Arial" w:cs="Arial"/>
          <w:color w:val="000000"/>
          <w:sz w:val="20"/>
          <w:szCs w:val="26"/>
        </w:rPr>
        <w:t>(организациями</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связи)</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главными</w:t>
      </w:r>
      <w:r w:rsidR="00755BDF">
        <w:rPr>
          <w:rFonts w:ascii="Arial" w:hAnsi="Arial" w:cs="Arial"/>
          <w:color w:val="000000"/>
          <w:sz w:val="20"/>
          <w:szCs w:val="26"/>
        </w:rPr>
        <w:t xml:space="preserve"> </w:t>
      </w:r>
      <w:r w:rsidRPr="000A6A5C">
        <w:rPr>
          <w:rFonts w:ascii="Arial" w:hAnsi="Arial" w:cs="Arial"/>
          <w:color w:val="000000"/>
          <w:sz w:val="20"/>
          <w:szCs w:val="26"/>
        </w:rPr>
        <w:t>распорядителями</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подлежащих</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p>
    <w:p w:rsidR="00F21A1E" w:rsidRPr="000A6A5C" w:rsidRDefault="00F21A1E" w:rsidP="000A6A5C">
      <w:pPr>
        <w:autoSpaceDE w:val="0"/>
        <w:autoSpaceDN w:val="0"/>
        <w:adjustRightInd w:val="0"/>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Оплата</w:t>
      </w:r>
      <w:r w:rsidR="00755BDF">
        <w:rPr>
          <w:rFonts w:ascii="Arial" w:hAnsi="Arial" w:cs="Arial"/>
          <w:color w:val="000000"/>
          <w:sz w:val="20"/>
          <w:szCs w:val="26"/>
        </w:rPr>
        <w:t xml:space="preserve"> </w:t>
      </w:r>
      <w:r w:rsidRPr="000A6A5C">
        <w:rPr>
          <w:rFonts w:ascii="Arial" w:hAnsi="Arial" w:cs="Arial"/>
          <w:color w:val="000000"/>
          <w:sz w:val="20"/>
          <w:szCs w:val="26"/>
        </w:rPr>
        <w:t>услуг</w:t>
      </w:r>
      <w:r w:rsidR="00755BDF">
        <w:rPr>
          <w:rFonts w:ascii="Arial" w:hAnsi="Arial" w:cs="Arial"/>
          <w:color w:val="000000"/>
          <w:sz w:val="20"/>
          <w:szCs w:val="26"/>
        </w:rPr>
        <w:t xml:space="preserve"> </w:t>
      </w:r>
      <w:r w:rsidRPr="000A6A5C">
        <w:rPr>
          <w:rFonts w:ascii="Arial" w:hAnsi="Arial" w:cs="Arial"/>
          <w:color w:val="000000"/>
          <w:sz w:val="20"/>
          <w:szCs w:val="26"/>
        </w:rPr>
        <w:t>кредитных</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не</w:t>
      </w:r>
      <w:r w:rsidR="00755BDF">
        <w:rPr>
          <w:rFonts w:ascii="Arial" w:hAnsi="Arial" w:cs="Arial"/>
          <w:color w:val="000000"/>
          <w:sz w:val="20"/>
          <w:szCs w:val="26"/>
        </w:rPr>
        <w:t xml:space="preserve"> </w:t>
      </w:r>
      <w:r w:rsidRPr="000A6A5C">
        <w:rPr>
          <w:rFonts w:ascii="Arial" w:hAnsi="Arial" w:cs="Arial"/>
          <w:color w:val="000000"/>
          <w:sz w:val="20"/>
          <w:szCs w:val="26"/>
        </w:rPr>
        <w:t>производиться,</w:t>
      </w:r>
      <w:r w:rsidR="00755BDF">
        <w:rPr>
          <w:rFonts w:ascii="Arial" w:hAnsi="Arial" w:cs="Arial"/>
          <w:color w:val="000000"/>
          <w:sz w:val="20"/>
          <w:szCs w:val="26"/>
        </w:rPr>
        <w:t xml:space="preserve"> </w:t>
      </w:r>
      <w:r w:rsidRPr="000A6A5C">
        <w:rPr>
          <w:rFonts w:ascii="Arial" w:hAnsi="Arial" w:cs="Arial"/>
          <w:color w:val="000000"/>
          <w:sz w:val="20"/>
          <w:szCs w:val="26"/>
        </w:rPr>
        <w:t>а</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выплатам</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счет</w:t>
      </w:r>
      <w:r w:rsidR="00755BDF">
        <w:rPr>
          <w:rFonts w:ascii="Arial" w:hAnsi="Arial" w:cs="Arial"/>
          <w:color w:val="000000"/>
          <w:sz w:val="20"/>
          <w:szCs w:val="26"/>
        </w:rPr>
        <w:t xml:space="preserve"> </w:t>
      </w:r>
      <w:r w:rsidRPr="000A6A5C">
        <w:rPr>
          <w:rFonts w:ascii="Arial" w:hAnsi="Arial" w:cs="Arial"/>
          <w:color w:val="000000"/>
          <w:sz w:val="20"/>
          <w:szCs w:val="26"/>
        </w:rPr>
        <w:t>субсидий,</w:t>
      </w:r>
      <w:r w:rsidR="00755BDF">
        <w:rPr>
          <w:rFonts w:ascii="Arial" w:hAnsi="Arial" w:cs="Arial"/>
          <w:color w:val="000000"/>
          <w:sz w:val="20"/>
          <w:szCs w:val="26"/>
        </w:rPr>
        <w:t xml:space="preserve"> </w:t>
      </w:r>
      <w:r w:rsidRPr="000A6A5C">
        <w:rPr>
          <w:rFonts w:ascii="Arial" w:hAnsi="Arial" w:cs="Arial"/>
          <w:color w:val="000000"/>
          <w:sz w:val="20"/>
          <w:szCs w:val="26"/>
        </w:rPr>
        <w:t>субвенций,</w:t>
      </w:r>
      <w:r w:rsidR="00755BDF">
        <w:rPr>
          <w:rFonts w:ascii="Arial" w:hAnsi="Arial" w:cs="Arial"/>
          <w:color w:val="000000"/>
          <w:sz w:val="20"/>
          <w:szCs w:val="26"/>
        </w:rPr>
        <w:t xml:space="preserve"> </w:t>
      </w:r>
      <w:r w:rsidRPr="000A6A5C">
        <w:rPr>
          <w:rFonts w:ascii="Arial" w:hAnsi="Arial" w:cs="Arial"/>
          <w:color w:val="000000"/>
          <w:sz w:val="20"/>
          <w:szCs w:val="26"/>
        </w:rPr>
        <w:t>иных</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имеющих</w:t>
      </w:r>
      <w:r w:rsidR="00755BDF">
        <w:rPr>
          <w:rFonts w:ascii="Arial" w:hAnsi="Arial" w:cs="Arial"/>
          <w:color w:val="000000"/>
          <w:sz w:val="20"/>
          <w:szCs w:val="26"/>
        </w:rPr>
        <w:t xml:space="preserve"> </w:t>
      </w:r>
      <w:r w:rsidRPr="000A6A5C">
        <w:rPr>
          <w:rFonts w:ascii="Arial" w:hAnsi="Arial" w:cs="Arial"/>
          <w:color w:val="000000"/>
          <w:sz w:val="20"/>
          <w:szCs w:val="26"/>
        </w:rPr>
        <w:t>целевое</w:t>
      </w:r>
      <w:r w:rsidR="00755BDF">
        <w:rPr>
          <w:rFonts w:ascii="Arial" w:hAnsi="Arial" w:cs="Arial"/>
          <w:color w:val="000000"/>
          <w:sz w:val="20"/>
          <w:szCs w:val="26"/>
        </w:rPr>
        <w:t xml:space="preserve"> </w:t>
      </w:r>
      <w:r w:rsidRPr="000A6A5C">
        <w:rPr>
          <w:rFonts w:ascii="Arial" w:hAnsi="Arial" w:cs="Arial"/>
          <w:color w:val="000000"/>
          <w:sz w:val="20"/>
          <w:szCs w:val="26"/>
        </w:rPr>
        <w:t>назначение,</w:t>
      </w:r>
      <w:r w:rsidR="00755BDF">
        <w:rPr>
          <w:rFonts w:ascii="Arial" w:hAnsi="Arial" w:cs="Arial"/>
          <w:color w:val="000000"/>
          <w:sz w:val="20"/>
          <w:szCs w:val="26"/>
        </w:rPr>
        <w:t xml:space="preserve"> </w:t>
      </w:r>
      <w:r w:rsidRPr="000A6A5C">
        <w:rPr>
          <w:rFonts w:ascii="Arial" w:hAnsi="Arial" w:cs="Arial"/>
          <w:color w:val="000000"/>
          <w:sz w:val="20"/>
          <w:szCs w:val="26"/>
        </w:rPr>
        <w:t>предоставляемых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федерального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размеров,</w:t>
      </w:r>
      <w:r w:rsidR="00755BDF">
        <w:rPr>
          <w:rFonts w:ascii="Arial" w:hAnsi="Arial" w:cs="Arial"/>
          <w:color w:val="000000"/>
          <w:sz w:val="20"/>
          <w:szCs w:val="26"/>
        </w:rPr>
        <w:t xml:space="preserve"> </w:t>
      </w:r>
      <w:r w:rsidRPr="000A6A5C">
        <w:rPr>
          <w:rFonts w:ascii="Arial" w:hAnsi="Arial" w:cs="Arial"/>
          <w:color w:val="000000"/>
          <w:sz w:val="20"/>
          <w:szCs w:val="26"/>
        </w:rPr>
        <w:t>установленных</w:t>
      </w:r>
      <w:r w:rsidR="00755BDF">
        <w:rPr>
          <w:rFonts w:ascii="Arial" w:hAnsi="Arial" w:cs="Arial"/>
          <w:color w:val="000000"/>
          <w:sz w:val="20"/>
          <w:szCs w:val="26"/>
        </w:rPr>
        <w:t xml:space="preserve"> </w:t>
      </w:r>
      <w:r w:rsidRPr="000A6A5C">
        <w:rPr>
          <w:rFonts w:ascii="Arial" w:hAnsi="Arial" w:cs="Arial"/>
          <w:color w:val="000000"/>
          <w:sz w:val="20"/>
          <w:szCs w:val="26"/>
        </w:rPr>
        <w:t>соответствующими</w:t>
      </w:r>
      <w:r w:rsidR="00755BDF">
        <w:rPr>
          <w:rFonts w:ascii="Arial" w:hAnsi="Arial" w:cs="Arial"/>
          <w:color w:val="000000"/>
          <w:sz w:val="20"/>
          <w:szCs w:val="26"/>
        </w:rPr>
        <w:t xml:space="preserve"> </w:t>
      </w:r>
      <w:r w:rsidRPr="000A6A5C">
        <w:rPr>
          <w:rFonts w:ascii="Arial" w:hAnsi="Arial" w:cs="Arial"/>
          <w:color w:val="000000"/>
          <w:sz w:val="20"/>
          <w:szCs w:val="26"/>
        </w:rPr>
        <w:t>нормативными</w:t>
      </w:r>
      <w:r w:rsidR="00755BDF">
        <w:rPr>
          <w:rFonts w:ascii="Arial" w:hAnsi="Arial" w:cs="Arial"/>
          <w:color w:val="000000"/>
          <w:sz w:val="20"/>
          <w:szCs w:val="26"/>
        </w:rPr>
        <w:t xml:space="preserve"> </w:t>
      </w:r>
      <w:r w:rsidRPr="000A6A5C">
        <w:rPr>
          <w:rFonts w:ascii="Arial" w:hAnsi="Arial" w:cs="Arial"/>
          <w:color w:val="000000"/>
          <w:sz w:val="20"/>
          <w:szCs w:val="26"/>
        </w:rPr>
        <w:t>правовыми</w:t>
      </w:r>
      <w:r w:rsidR="00755BDF">
        <w:rPr>
          <w:rFonts w:ascii="Arial" w:hAnsi="Arial" w:cs="Arial"/>
          <w:color w:val="000000"/>
          <w:sz w:val="20"/>
          <w:szCs w:val="26"/>
        </w:rPr>
        <w:t xml:space="preserve"> </w:t>
      </w:r>
      <w:r w:rsidRPr="000A6A5C">
        <w:rPr>
          <w:rFonts w:ascii="Arial" w:hAnsi="Arial" w:cs="Arial"/>
          <w:color w:val="000000"/>
          <w:sz w:val="20"/>
          <w:szCs w:val="26"/>
        </w:rPr>
        <w:t>актами</w:t>
      </w:r>
      <w:r w:rsidR="00755BDF">
        <w:rPr>
          <w:rFonts w:ascii="Arial" w:hAnsi="Arial" w:cs="Arial"/>
          <w:color w:val="000000"/>
          <w:sz w:val="20"/>
          <w:szCs w:val="26"/>
        </w:rPr>
        <w:t xml:space="preserve"> </w:t>
      </w:r>
      <w:r w:rsidRPr="000A6A5C">
        <w:rPr>
          <w:rFonts w:ascii="Arial" w:hAnsi="Arial" w:cs="Arial"/>
          <w:color w:val="000000"/>
          <w:sz w:val="20"/>
          <w:szCs w:val="26"/>
        </w:rPr>
        <w:t>Российской</w:t>
      </w:r>
      <w:r w:rsidR="00755BDF">
        <w:rPr>
          <w:rFonts w:ascii="Arial" w:hAnsi="Arial" w:cs="Arial"/>
          <w:color w:val="000000"/>
          <w:sz w:val="20"/>
          <w:szCs w:val="26"/>
        </w:rPr>
        <w:t xml:space="preserve"> </w:t>
      </w:r>
      <w:r w:rsidRPr="000A6A5C">
        <w:rPr>
          <w:rFonts w:ascii="Arial" w:hAnsi="Arial" w:cs="Arial"/>
          <w:color w:val="000000"/>
          <w:sz w:val="20"/>
          <w:szCs w:val="26"/>
        </w:rPr>
        <w:t>Федерации.</w:t>
      </w:r>
    </w:p>
    <w:p w:rsidR="0009253B" w:rsidRDefault="00F21A1E" w:rsidP="000A6A5C">
      <w:pPr>
        <w:pStyle w:val="3f9"/>
        <w:rPr>
          <w:rFonts w:ascii="Arial" w:hAnsi="Arial" w:cs="Arial"/>
          <w:color w:val="000000"/>
          <w:sz w:val="20"/>
          <w:szCs w:val="26"/>
        </w:rPr>
      </w:pPr>
      <w:r w:rsidRPr="000A6A5C">
        <w:rPr>
          <w:rFonts w:ascii="Arial" w:hAnsi="Arial" w:cs="Arial"/>
          <w:color w:val="000000"/>
          <w:sz w:val="20"/>
          <w:szCs w:val="26"/>
        </w:rPr>
        <w:t>Оплата</w:t>
      </w:r>
      <w:r w:rsidR="00755BDF">
        <w:rPr>
          <w:rFonts w:ascii="Arial" w:hAnsi="Arial" w:cs="Arial"/>
          <w:color w:val="000000"/>
          <w:sz w:val="20"/>
          <w:szCs w:val="26"/>
        </w:rPr>
        <w:t xml:space="preserve"> </w:t>
      </w:r>
      <w:r w:rsidRPr="000A6A5C">
        <w:rPr>
          <w:rFonts w:ascii="Arial" w:hAnsi="Arial" w:cs="Arial"/>
          <w:color w:val="000000"/>
          <w:sz w:val="20"/>
          <w:szCs w:val="26"/>
        </w:rPr>
        <w:t>услуг</w:t>
      </w:r>
      <w:r w:rsidR="00755BDF">
        <w:rPr>
          <w:rFonts w:ascii="Arial" w:hAnsi="Arial" w:cs="Arial"/>
          <w:color w:val="000000"/>
          <w:sz w:val="20"/>
          <w:szCs w:val="26"/>
        </w:rPr>
        <w:t xml:space="preserve"> </w:t>
      </w:r>
      <w:r w:rsidRPr="000A6A5C">
        <w:rPr>
          <w:rFonts w:ascii="Arial" w:hAnsi="Arial" w:cs="Arial"/>
          <w:color w:val="000000"/>
          <w:sz w:val="20"/>
          <w:szCs w:val="26"/>
        </w:rPr>
        <w:t>организаций</w:t>
      </w:r>
      <w:r w:rsidR="00755BDF">
        <w:rPr>
          <w:rFonts w:ascii="Arial" w:hAnsi="Arial" w:cs="Arial"/>
          <w:color w:val="000000"/>
          <w:sz w:val="20"/>
          <w:szCs w:val="26"/>
        </w:rPr>
        <w:t xml:space="preserve"> </w:t>
      </w:r>
      <w:r w:rsidRPr="000A6A5C">
        <w:rPr>
          <w:rFonts w:ascii="Arial" w:hAnsi="Arial" w:cs="Arial"/>
          <w:color w:val="000000"/>
          <w:sz w:val="20"/>
          <w:szCs w:val="26"/>
        </w:rPr>
        <w:t>почтовой</w:t>
      </w:r>
      <w:r w:rsidR="00755BDF">
        <w:rPr>
          <w:rFonts w:ascii="Arial" w:hAnsi="Arial" w:cs="Arial"/>
          <w:color w:val="000000"/>
          <w:sz w:val="20"/>
          <w:szCs w:val="26"/>
        </w:rPr>
        <w:t xml:space="preserve"> </w:t>
      </w:r>
      <w:r w:rsidRPr="000A6A5C">
        <w:rPr>
          <w:rFonts w:ascii="Arial" w:hAnsi="Arial" w:cs="Arial"/>
          <w:color w:val="000000"/>
          <w:sz w:val="20"/>
          <w:szCs w:val="26"/>
        </w:rPr>
        <w:t>связи</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выплате</w:t>
      </w:r>
      <w:r w:rsidR="00755BDF">
        <w:rPr>
          <w:rFonts w:ascii="Arial" w:hAnsi="Arial" w:cs="Arial"/>
          <w:color w:val="000000"/>
          <w:sz w:val="20"/>
          <w:szCs w:val="26"/>
        </w:rPr>
        <w:t xml:space="preserve"> </w:t>
      </w:r>
      <w:r w:rsidRPr="000A6A5C">
        <w:rPr>
          <w:rFonts w:ascii="Arial" w:hAnsi="Arial" w:cs="Arial"/>
          <w:color w:val="000000"/>
          <w:sz w:val="20"/>
          <w:szCs w:val="26"/>
        </w:rPr>
        <w:t>денежных</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гражданам</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рамках</w:t>
      </w:r>
      <w:r w:rsidR="00755BDF">
        <w:rPr>
          <w:rFonts w:ascii="Arial" w:hAnsi="Arial" w:cs="Arial"/>
          <w:color w:val="000000"/>
          <w:sz w:val="20"/>
          <w:szCs w:val="26"/>
        </w:rPr>
        <w:t xml:space="preserve"> </w:t>
      </w:r>
      <w:r w:rsidRPr="000A6A5C">
        <w:rPr>
          <w:rFonts w:ascii="Arial" w:hAnsi="Arial" w:cs="Arial"/>
          <w:color w:val="000000"/>
          <w:sz w:val="20"/>
          <w:szCs w:val="26"/>
        </w:rPr>
        <w:t>обеспечения</w:t>
      </w:r>
      <w:r w:rsidR="00755BDF">
        <w:rPr>
          <w:rFonts w:ascii="Arial" w:hAnsi="Arial" w:cs="Arial"/>
          <w:color w:val="000000"/>
          <w:sz w:val="20"/>
          <w:szCs w:val="26"/>
        </w:rPr>
        <w:t xml:space="preserve"> </w:t>
      </w:r>
      <w:r w:rsidRPr="000A6A5C">
        <w:rPr>
          <w:rFonts w:ascii="Arial" w:hAnsi="Arial" w:cs="Arial"/>
          <w:color w:val="000000"/>
          <w:sz w:val="20"/>
          <w:szCs w:val="26"/>
        </w:rPr>
        <w:t>мер</w:t>
      </w:r>
      <w:r w:rsidR="00755BDF">
        <w:rPr>
          <w:rFonts w:ascii="Arial" w:hAnsi="Arial" w:cs="Arial"/>
          <w:color w:val="000000"/>
          <w:sz w:val="20"/>
          <w:szCs w:val="26"/>
        </w:rPr>
        <w:t xml:space="preserve"> </w:t>
      </w:r>
      <w:r w:rsidRPr="000A6A5C">
        <w:rPr>
          <w:rFonts w:ascii="Arial" w:hAnsi="Arial" w:cs="Arial"/>
          <w:color w:val="000000"/>
          <w:sz w:val="20"/>
          <w:szCs w:val="26"/>
        </w:rPr>
        <w:t>социальной</w:t>
      </w:r>
      <w:r w:rsidR="00755BDF">
        <w:rPr>
          <w:rFonts w:ascii="Arial" w:hAnsi="Arial" w:cs="Arial"/>
          <w:color w:val="000000"/>
          <w:sz w:val="20"/>
          <w:szCs w:val="26"/>
        </w:rPr>
        <w:t xml:space="preserve"> </w:t>
      </w:r>
      <w:r w:rsidRPr="000A6A5C">
        <w:rPr>
          <w:rFonts w:ascii="Arial" w:hAnsi="Arial" w:cs="Arial"/>
          <w:color w:val="000000"/>
          <w:sz w:val="20"/>
          <w:szCs w:val="26"/>
        </w:rPr>
        <w:t>поддержки</w:t>
      </w:r>
      <w:r w:rsidR="00755BDF">
        <w:rPr>
          <w:rFonts w:ascii="Arial" w:hAnsi="Arial" w:cs="Arial"/>
          <w:color w:val="000000"/>
          <w:sz w:val="20"/>
          <w:szCs w:val="26"/>
        </w:rPr>
        <w:t xml:space="preserve"> </w:t>
      </w:r>
      <w:r w:rsidRPr="000A6A5C">
        <w:rPr>
          <w:rFonts w:ascii="Arial" w:hAnsi="Arial" w:cs="Arial"/>
          <w:color w:val="000000"/>
          <w:sz w:val="20"/>
          <w:szCs w:val="26"/>
        </w:rPr>
        <w:t>может</w:t>
      </w:r>
      <w:r w:rsidR="00755BDF">
        <w:rPr>
          <w:rFonts w:ascii="Arial" w:hAnsi="Arial" w:cs="Arial"/>
          <w:color w:val="000000"/>
          <w:sz w:val="20"/>
          <w:szCs w:val="26"/>
        </w:rPr>
        <w:t xml:space="preserve"> </w:t>
      </w:r>
      <w:r w:rsidRPr="000A6A5C">
        <w:rPr>
          <w:rFonts w:ascii="Arial" w:hAnsi="Arial" w:cs="Arial"/>
          <w:color w:val="000000"/>
          <w:sz w:val="20"/>
          <w:szCs w:val="26"/>
        </w:rPr>
        <w:t>производиться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пределах</w:t>
      </w:r>
      <w:r w:rsidR="00755BDF">
        <w:rPr>
          <w:rFonts w:ascii="Arial" w:hAnsi="Arial" w:cs="Arial"/>
          <w:color w:val="000000"/>
          <w:sz w:val="20"/>
          <w:szCs w:val="26"/>
        </w:rPr>
        <w:t xml:space="preserve"> </w:t>
      </w:r>
      <w:r w:rsidRPr="000A6A5C">
        <w:rPr>
          <w:rFonts w:ascii="Arial" w:hAnsi="Arial" w:cs="Arial"/>
          <w:color w:val="000000"/>
          <w:sz w:val="20"/>
          <w:szCs w:val="26"/>
        </w:rPr>
        <w:t>1,5</w:t>
      </w:r>
      <w:r w:rsidR="00755BDF">
        <w:rPr>
          <w:rFonts w:ascii="Arial" w:hAnsi="Arial" w:cs="Arial"/>
          <w:color w:val="000000"/>
          <w:sz w:val="20"/>
          <w:szCs w:val="26"/>
        </w:rPr>
        <w:t xml:space="preserve"> </w:t>
      </w:r>
      <w:r w:rsidRPr="000A6A5C">
        <w:rPr>
          <w:rFonts w:ascii="Arial" w:hAnsi="Arial" w:cs="Arial"/>
          <w:color w:val="000000"/>
          <w:sz w:val="20"/>
          <w:szCs w:val="26"/>
        </w:rPr>
        <w:t>процента</w:t>
      </w:r>
      <w:r w:rsidR="00755BDF">
        <w:rPr>
          <w:rFonts w:ascii="Arial" w:hAnsi="Arial" w:cs="Arial"/>
          <w:color w:val="000000"/>
          <w:sz w:val="20"/>
          <w:szCs w:val="26"/>
        </w:rPr>
        <w:t xml:space="preserve"> </w:t>
      </w:r>
      <w:r w:rsidRPr="000A6A5C">
        <w:rPr>
          <w:rFonts w:ascii="Arial" w:hAnsi="Arial" w:cs="Arial"/>
          <w:color w:val="000000"/>
          <w:sz w:val="20"/>
          <w:szCs w:val="26"/>
        </w:rPr>
        <w:t>суммы</w:t>
      </w:r>
      <w:r w:rsidR="00755BDF">
        <w:rPr>
          <w:rFonts w:ascii="Arial" w:hAnsi="Arial" w:cs="Arial"/>
          <w:color w:val="000000"/>
          <w:sz w:val="20"/>
          <w:szCs w:val="26"/>
        </w:rPr>
        <w:t xml:space="preserve"> </w:t>
      </w:r>
      <w:r w:rsidRPr="000A6A5C">
        <w:rPr>
          <w:rFonts w:ascii="Arial" w:hAnsi="Arial" w:cs="Arial"/>
          <w:color w:val="000000"/>
          <w:sz w:val="20"/>
          <w:szCs w:val="26"/>
        </w:rPr>
        <w:t>произведенных</w:t>
      </w:r>
      <w:r w:rsidR="00755BDF">
        <w:rPr>
          <w:rFonts w:ascii="Arial" w:hAnsi="Arial" w:cs="Arial"/>
          <w:color w:val="000000"/>
          <w:sz w:val="20"/>
          <w:szCs w:val="26"/>
        </w:rPr>
        <w:t xml:space="preserve"> </w:t>
      </w:r>
      <w:r w:rsidRPr="000A6A5C">
        <w:rPr>
          <w:rFonts w:ascii="Arial" w:hAnsi="Arial" w:cs="Arial"/>
          <w:color w:val="000000"/>
          <w:sz w:val="20"/>
          <w:szCs w:val="26"/>
        </w:rPr>
        <w:t>выплат</w:t>
      </w:r>
      <w:r w:rsidR="00755BDF">
        <w:rPr>
          <w:rFonts w:ascii="Arial" w:hAnsi="Arial" w:cs="Arial"/>
          <w:color w:val="000000"/>
          <w:sz w:val="20"/>
          <w:szCs w:val="26"/>
        </w:rPr>
        <w:t xml:space="preserve"> </w:t>
      </w:r>
      <w:r w:rsidRPr="000A6A5C">
        <w:rPr>
          <w:rFonts w:ascii="Arial" w:hAnsi="Arial" w:cs="Arial"/>
          <w:color w:val="000000"/>
          <w:sz w:val="20"/>
          <w:szCs w:val="26"/>
        </w:rPr>
        <w:t>за</w:t>
      </w:r>
      <w:r w:rsidR="00755BDF">
        <w:rPr>
          <w:rFonts w:ascii="Arial" w:hAnsi="Arial" w:cs="Arial"/>
          <w:color w:val="000000"/>
          <w:sz w:val="20"/>
          <w:szCs w:val="26"/>
        </w:rPr>
        <w:t xml:space="preserve"> </w:t>
      </w:r>
      <w:r w:rsidRPr="000A6A5C">
        <w:rPr>
          <w:rFonts w:ascii="Arial" w:hAnsi="Arial" w:cs="Arial"/>
          <w:color w:val="000000"/>
          <w:sz w:val="20"/>
          <w:szCs w:val="26"/>
        </w:rPr>
        <w:t>счет</w:t>
      </w:r>
      <w:r w:rsidR="00755BDF">
        <w:rPr>
          <w:rFonts w:ascii="Arial" w:hAnsi="Arial" w:cs="Arial"/>
          <w:color w:val="000000"/>
          <w:sz w:val="20"/>
          <w:szCs w:val="26"/>
        </w:rPr>
        <w:t xml:space="preserve"> </w:t>
      </w:r>
      <w:r w:rsidRPr="000A6A5C">
        <w:rPr>
          <w:rFonts w:ascii="Arial" w:hAnsi="Arial" w:cs="Arial"/>
          <w:color w:val="000000"/>
          <w:sz w:val="20"/>
          <w:szCs w:val="26"/>
        </w:rPr>
        <w:t>средств</w:t>
      </w:r>
      <w:r w:rsidR="00755BDF">
        <w:rPr>
          <w:rFonts w:ascii="Arial" w:hAnsi="Arial" w:cs="Arial"/>
          <w:color w:val="000000"/>
          <w:sz w:val="20"/>
          <w:szCs w:val="26"/>
        </w:rPr>
        <w:t xml:space="preserve"> </w:t>
      </w:r>
      <w:r w:rsidRPr="000A6A5C">
        <w:rPr>
          <w:rFonts w:ascii="Arial" w:hAnsi="Arial" w:cs="Arial"/>
          <w:color w:val="000000"/>
          <w:sz w:val="20"/>
          <w:szCs w:val="26"/>
        </w:rPr>
        <w:t>бюджета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r w:rsidR="00755BDF">
        <w:rPr>
          <w:rFonts w:ascii="Arial" w:hAnsi="Arial" w:cs="Arial"/>
          <w:color w:val="000000"/>
          <w:sz w:val="20"/>
          <w:szCs w:val="26"/>
        </w:rPr>
        <w:t xml:space="preserve"> </w:t>
      </w: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r w:rsidRPr="000A6A5C">
        <w:rPr>
          <w:rFonts w:ascii="Arial" w:hAnsi="Arial" w:cs="Arial"/>
          <w:color w:val="000000"/>
          <w:sz w:val="20"/>
          <w:szCs w:val="26"/>
        </w:rPr>
        <w:t>субсидий,</w:t>
      </w:r>
      <w:r w:rsidR="00755BDF">
        <w:rPr>
          <w:rFonts w:ascii="Arial" w:hAnsi="Arial" w:cs="Arial"/>
          <w:color w:val="000000"/>
          <w:sz w:val="20"/>
          <w:szCs w:val="26"/>
        </w:rPr>
        <w:t xml:space="preserve"> </w:t>
      </w:r>
      <w:r w:rsidRPr="000A6A5C">
        <w:rPr>
          <w:rFonts w:ascii="Arial" w:hAnsi="Arial" w:cs="Arial"/>
          <w:color w:val="000000"/>
          <w:sz w:val="20"/>
          <w:szCs w:val="26"/>
        </w:rPr>
        <w:t>субвенций,</w:t>
      </w:r>
      <w:r w:rsidR="00755BDF">
        <w:rPr>
          <w:rFonts w:ascii="Arial" w:hAnsi="Arial" w:cs="Arial"/>
          <w:color w:val="000000"/>
          <w:sz w:val="20"/>
          <w:szCs w:val="26"/>
        </w:rPr>
        <w:t xml:space="preserve"> </w:t>
      </w:r>
      <w:r w:rsidRPr="000A6A5C">
        <w:rPr>
          <w:rFonts w:ascii="Arial" w:hAnsi="Arial" w:cs="Arial"/>
          <w:color w:val="000000"/>
          <w:sz w:val="20"/>
          <w:szCs w:val="26"/>
        </w:rPr>
        <w:t>иных</w:t>
      </w:r>
      <w:r w:rsidR="00755BDF">
        <w:rPr>
          <w:rFonts w:ascii="Arial" w:hAnsi="Arial" w:cs="Arial"/>
          <w:color w:val="000000"/>
          <w:sz w:val="20"/>
          <w:szCs w:val="26"/>
        </w:rPr>
        <w:t xml:space="preserve"> </w:t>
      </w:r>
      <w:r w:rsidRPr="000A6A5C">
        <w:rPr>
          <w:rFonts w:ascii="Arial" w:hAnsi="Arial" w:cs="Arial"/>
          <w:color w:val="000000"/>
          <w:sz w:val="20"/>
          <w:szCs w:val="26"/>
        </w:rPr>
        <w:t>межбюджетных</w:t>
      </w:r>
      <w:r w:rsidR="00755BDF">
        <w:rPr>
          <w:rFonts w:ascii="Arial" w:hAnsi="Arial" w:cs="Arial"/>
          <w:color w:val="000000"/>
          <w:sz w:val="20"/>
          <w:szCs w:val="26"/>
        </w:rPr>
        <w:t xml:space="preserve"> </w:t>
      </w:r>
      <w:r w:rsidRPr="000A6A5C">
        <w:rPr>
          <w:rFonts w:ascii="Arial" w:hAnsi="Arial" w:cs="Arial"/>
          <w:color w:val="000000"/>
          <w:sz w:val="20"/>
          <w:szCs w:val="26"/>
        </w:rPr>
        <w:t>трансфертов,</w:t>
      </w:r>
      <w:r w:rsidR="00755BDF">
        <w:rPr>
          <w:rFonts w:ascii="Arial" w:hAnsi="Arial" w:cs="Arial"/>
          <w:color w:val="000000"/>
          <w:sz w:val="20"/>
          <w:szCs w:val="26"/>
        </w:rPr>
        <w:t xml:space="preserve"> </w:t>
      </w:r>
      <w:r w:rsidRPr="000A6A5C">
        <w:rPr>
          <w:rFonts w:ascii="Arial" w:hAnsi="Arial" w:cs="Arial"/>
          <w:color w:val="000000"/>
          <w:sz w:val="20"/>
          <w:szCs w:val="26"/>
        </w:rPr>
        <w:t>имеющих</w:t>
      </w:r>
      <w:r w:rsidR="00755BDF">
        <w:rPr>
          <w:rFonts w:ascii="Arial" w:hAnsi="Arial" w:cs="Arial"/>
          <w:color w:val="000000"/>
          <w:sz w:val="20"/>
          <w:szCs w:val="26"/>
        </w:rPr>
        <w:t xml:space="preserve"> </w:t>
      </w:r>
      <w:r w:rsidRPr="000A6A5C">
        <w:rPr>
          <w:rFonts w:ascii="Arial" w:hAnsi="Arial" w:cs="Arial"/>
          <w:color w:val="000000"/>
          <w:sz w:val="20"/>
          <w:szCs w:val="26"/>
        </w:rPr>
        <w:t>целевое</w:t>
      </w:r>
      <w:r w:rsidR="00755BDF">
        <w:rPr>
          <w:rFonts w:ascii="Arial" w:hAnsi="Arial" w:cs="Arial"/>
          <w:color w:val="000000"/>
          <w:sz w:val="20"/>
          <w:szCs w:val="26"/>
        </w:rPr>
        <w:t xml:space="preserve"> </w:t>
      </w:r>
      <w:r w:rsidRPr="000A6A5C">
        <w:rPr>
          <w:rFonts w:ascii="Arial" w:hAnsi="Arial" w:cs="Arial"/>
          <w:color w:val="000000"/>
          <w:sz w:val="20"/>
          <w:szCs w:val="26"/>
        </w:rPr>
        <w:t>назначение,</w:t>
      </w:r>
      <w:r w:rsidR="00755BDF">
        <w:rPr>
          <w:rFonts w:ascii="Arial" w:hAnsi="Arial" w:cs="Arial"/>
          <w:color w:val="000000"/>
          <w:sz w:val="20"/>
          <w:szCs w:val="26"/>
        </w:rPr>
        <w:t xml:space="preserve"> </w:t>
      </w:r>
      <w:r w:rsidRPr="000A6A5C">
        <w:rPr>
          <w:rFonts w:ascii="Arial" w:hAnsi="Arial" w:cs="Arial"/>
          <w:color w:val="000000"/>
          <w:sz w:val="20"/>
          <w:szCs w:val="26"/>
        </w:rPr>
        <w:t>предоставляемых</w:t>
      </w:r>
      <w:r w:rsidR="00755BDF">
        <w:rPr>
          <w:rFonts w:ascii="Arial" w:hAnsi="Arial" w:cs="Arial"/>
          <w:color w:val="000000"/>
          <w:sz w:val="20"/>
          <w:szCs w:val="26"/>
        </w:rPr>
        <w:t xml:space="preserve"> </w:t>
      </w:r>
      <w:r w:rsidRPr="000A6A5C">
        <w:rPr>
          <w:rFonts w:ascii="Arial" w:hAnsi="Arial" w:cs="Arial"/>
          <w:color w:val="000000"/>
          <w:sz w:val="20"/>
          <w:szCs w:val="26"/>
        </w:rPr>
        <w:t>из</w:t>
      </w:r>
      <w:r w:rsidR="00755BDF">
        <w:rPr>
          <w:rFonts w:ascii="Arial" w:hAnsi="Arial" w:cs="Arial"/>
          <w:color w:val="000000"/>
          <w:sz w:val="20"/>
          <w:szCs w:val="26"/>
        </w:rPr>
        <w:t xml:space="preserve"> </w:t>
      </w:r>
      <w:r w:rsidRPr="000A6A5C">
        <w:rPr>
          <w:rFonts w:ascii="Arial" w:hAnsi="Arial" w:cs="Arial"/>
          <w:color w:val="000000"/>
          <w:sz w:val="20"/>
          <w:szCs w:val="26"/>
        </w:rPr>
        <w:t>федерального</w:t>
      </w:r>
      <w:r w:rsidR="00755BDF">
        <w:rPr>
          <w:rFonts w:ascii="Arial" w:hAnsi="Arial" w:cs="Arial"/>
          <w:color w:val="000000"/>
          <w:sz w:val="20"/>
          <w:szCs w:val="26"/>
        </w:rPr>
        <w:t xml:space="preserve"> </w:t>
      </w:r>
      <w:r w:rsidRPr="000A6A5C">
        <w:rPr>
          <w:rFonts w:ascii="Arial" w:hAnsi="Arial" w:cs="Arial"/>
          <w:color w:val="000000"/>
          <w:sz w:val="20"/>
          <w:szCs w:val="26"/>
        </w:rPr>
        <w:t>бюджета.</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Статья</w:t>
      </w:r>
      <w:r w:rsidR="00755BDF">
        <w:rPr>
          <w:rFonts w:ascii="Arial" w:hAnsi="Arial" w:cs="Arial"/>
          <w:color w:val="000000"/>
          <w:sz w:val="20"/>
          <w:szCs w:val="26"/>
        </w:rPr>
        <w:t xml:space="preserve"> </w:t>
      </w:r>
      <w:r w:rsidRPr="000A6A5C">
        <w:rPr>
          <w:rFonts w:ascii="Arial" w:hAnsi="Arial" w:cs="Arial"/>
          <w:color w:val="000000"/>
          <w:sz w:val="20"/>
          <w:szCs w:val="26"/>
        </w:rPr>
        <w:t>8</w:t>
      </w:r>
      <w:r w:rsidRPr="000A6A5C">
        <w:rPr>
          <w:rFonts w:ascii="Arial" w:hAnsi="Arial" w:cs="Arial"/>
          <w:b/>
          <w:color w:val="000000"/>
          <w:sz w:val="20"/>
          <w:szCs w:val="26"/>
        </w:rPr>
        <w:t>.</w:t>
      </w:r>
      <w:r w:rsidR="00755BDF">
        <w:rPr>
          <w:rFonts w:ascii="Arial" w:hAnsi="Arial" w:cs="Arial"/>
          <w:b/>
          <w:color w:val="000000"/>
          <w:sz w:val="20"/>
          <w:szCs w:val="26"/>
        </w:rPr>
        <w:t xml:space="preserve"> </w:t>
      </w:r>
      <w:r w:rsidRPr="000A6A5C">
        <w:rPr>
          <w:rFonts w:ascii="Arial" w:hAnsi="Arial" w:cs="Arial"/>
          <w:b/>
          <w:color w:val="000000"/>
          <w:sz w:val="20"/>
          <w:szCs w:val="26"/>
        </w:rPr>
        <w:t>Вступление</w:t>
      </w:r>
      <w:r w:rsidR="00755BDF">
        <w:rPr>
          <w:rFonts w:ascii="Arial" w:hAnsi="Arial" w:cs="Arial"/>
          <w:b/>
          <w:color w:val="000000"/>
          <w:sz w:val="20"/>
          <w:szCs w:val="26"/>
        </w:rPr>
        <w:t xml:space="preserve"> </w:t>
      </w:r>
      <w:r w:rsidRPr="000A6A5C">
        <w:rPr>
          <w:rFonts w:ascii="Arial" w:hAnsi="Arial" w:cs="Arial"/>
          <w:b/>
          <w:color w:val="000000"/>
          <w:sz w:val="20"/>
          <w:szCs w:val="26"/>
        </w:rPr>
        <w:t>в</w:t>
      </w:r>
      <w:r w:rsidR="00755BDF">
        <w:rPr>
          <w:rFonts w:ascii="Arial" w:hAnsi="Arial" w:cs="Arial"/>
          <w:b/>
          <w:color w:val="000000"/>
          <w:sz w:val="20"/>
          <w:szCs w:val="26"/>
        </w:rPr>
        <w:t xml:space="preserve"> </w:t>
      </w:r>
      <w:r w:rsidRPr="000A6A5C">
        <w:rPr>
          <w:rFonts w:ascii="Arial" w:hAnsi="Arial" w:cs="Arial"/>
          <w:b/>
          <w:color w:val="000000"/>
          <w:sz w:val="20"/>
          <w:szCs w:val="26"/>
        </w:rPr>
        <w:t>силу</w:t>
      </w:r>
      <w:r w:rsidR="00755BDF">
        <w:rPr>
          <w:rFonts w:ascii="Arial" w:hAnsi="Arial" w:cs="Arial"/>
          <w:b/>
          <w:color w:val="000000"/>
          <w:sz w:val="20"/>
          <w:szCs w:val="26"/>
        </w:rPr>
        <w:t xml:space="preserve"> </w:t>
      </w:r>
      <w:r w:rsidRPr="000A6A5C">
        <w:rPr>
          <w:rFonts w:ascii="Arial" w:hAnsi="Arial" w:cs="Arial"/>
          <w:b/>
          <w:color w:val="000000"/>
          <w:sz w:val="20"/>
          <w:szCs w:val="26"/>
        </w:rPr>
        <w:t>настоящего</w:t>
      </w:r>
      <w:r w:rsidR="00755BDF">
        <w:rPr>
          <w:rFonts w:ascii="Arial" w:hAnsi="Arial" w:cs="Arial"/>
          <w:b/>
          <w:color w:val="000000"/>
          <w:sz w:val="20"/>
          <w:szCs w:val="26"/>
        </w:rPr>
        <w:t xml:space="preserve"> </w:t>
      </w:r>
      <w:r w:rsidRPr="000A6A5C">
        <w:rPr>
          <w:rFonts w:ascii="Arial" w:hAnsi="Arial" w:cs="Arial"/>
          <w:b/>
          <w:color w:val="000000"/>
          <w:sz w:val="20"/>
          <w:szCs w:val="26"/>
        </w:rPr>
        <w:t>решения</w:t>
      </w:r>
      <w:r w:rsidR="00755BDF">
        <w:rPr>
          <w:rFonts w:ascii="Arial" w:hAnsi="Arial" w:cs="Arial"/>
          <w:color w:val="000000"/>
          <w:sz w:val="20"/>
          <w:szCs w:val="26"/>
        </w:rPr>
        <w:t xml:space="preserve"> </w:t>
      </w:r>
    </w:p>
    <w:p w:rsidR="0009253B" w:rsidRDefault="00F21A1E" w:rsidP="000A6A5C">
      <w:pPr>
        <w:spacing w:after="0" w:line="240" w:lineRule="auto"/>
        <w:ind w:firstLine="709"/>
        <w:jc w:val="both"/>
        <w:rPr>
          <w:rFonts w:ascii="Arial" w:hAnsi="Arial" w:cs="Arial"/>
          <w:color w:val="000000"/>
          <w:sz w:val="20"/>
          <w:szCs w:val="26"/>
        </w:rPr>
      </w:pPr>
      <w:r w:rsidRPr="000A6A5C">
        <w:rPr>
          <w:rFonts w:ascii="Arial" w:hAnsi="Arial" w:cs="Arial"/>
          <w:color w:val="000000"/>
          <w:sz w:val="20"/>
          <w:szCs w:val="26"/>
        </w:rPr>
        <w:t>Настоящее</w:t>
      </w:r>
      <w:r w:rsidR="00755BDF">
        <w:rPr>
          <w:rFonts w:ascii="Arial" w:hAnsi="Arial" w:cs="Arial"/>
          <w:color w:val="000000"/>
          <w:sz w:val="20"/>
          <w:szCs w:val="26"/>
        </w:rPr>
        <w:t xml:space="preserve"> </w:t>
      </w:r>
      <w:r w:rsidRPr="000A6A5C">
        <w:rPr>
          <w:rFonts w:ascii="Arial" w:hAnsi="Arial" w:cs="Arial"/>
          <w:color w:val="000000"/>
          <w:sz w:val="20"/>
          <w:szCs w:val="26"/>
        </w:rPr>
        <w:t>решение</w:t>
      </w:r>
      <w:r w:rsidR="00755BDF">
        <w:rPr>
          <w:rFonts w:ascii="Arial" w:hAnsi="Arial" w:cs="Arial"/>
          <w:color w:val="000000"/>
          <w:sz w:val="20"/>
          <w:szCs w:val="26"/>
        </w:rPr>
        <w:t xml:space="preserve"> </w:t>
      </w:r>
      <w:r w:rsidRPr="000A6A5C">
        <w:rPr>
          <w:rFonts w:ascii="Arial" w:hAnsi="Arial" w:cs="Arial"/>
          <w:color w:val="000000"/>
          <w:sz w:val="20"/>
          <w:szCs w:val="26"/>
        </w:rPr>
        <w:t>подлежит</w:t>
      </w:r>
      <w:r w:rsidR="00755BDF">
        <w:rPr>
          <w:rFonts w:ascii="Arial" w:hAnsi="Arial" w:cs="Arial"/>
          <w:color w:val="000000"/>
          <w:sz w:val="20"/>
          <w:szCs w:val="26"/>
        </w:rPr>
        <w:t xml:space="preserve"> </w:t>
      </w:r>
      <w:r w:rsidRPr="000A6A5C">
        <w:rPr>
          <w:rFonts w:ascii="Arial" w:hAnsi="Arial" w:cs="Arial"/>
          <w:color w:val="000000"/>
          <w:sz w:val="20"/>
          <w:szCs w:val="26"/>
        </w:rPr>
        <w:t>официальному</w:t>
      </w:r>
      <w:r w:rsidR="00755BDF">
        <w:rPr>
          <w:rFonts w:ascii="Arial" w:hAnsi="Arial" w:cs="Arial"/>
          <w:color w:val="000000"/>
          <w:sz w:val="20"/>
          <w:szCs w:val="26"/>
        </w:rPr>
        <w:t xml:space="preserve"> </w:t>
      </w:r>
      <w:r w:rsidRPr="000A6A5C">
        <w:rPr>
          <w:rFonts w:ascii="Arial" w:hAnsi="Arial" w:cs="Arial"/>
          <w:color w:val="000000"/>
          <w:sz w:val="20"/>
          <w:szCs w:val="26"/>
        </w:rPr>
        <w:t>опубликованию</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периодическом</w:t>
      </w:r>
      <w:r w:rsidR="00755BDF">
        <w:rPr>
          <w:rFonts w:ascii="Arial" w:hAnsi="Arial" w:cs="Arial"/>
          <w:color w:val="000000"/>
          <w:sz w:val="20"/>
          <w:szCs w:val="26"/>
        </w:rPr>
        <w:t xml:space="preserve"> </w:t>
      </w:r>
      <w:r w:rsidRPr="000A6A5C">
        <w:rPr>
          <w:rFonts w:ascii="Arial" w:hAnsi="Arial" w:cs="Arial"/>
          <w:color w:val="000000"/>
          <w:sz w:val="20"/>
          <w:szCs w:val="26"/>
        </w:rPr>
        <w:t>печатном</w:t>
      </w:r>
      <w:r w:rsidR="00755BDF">
        <w:rPr>
          <w:rFonts w:ascii="Arial" w:hAnsi="Arial" w:cs="Arial"/>
          <w:color w:val="000000"/>
          <w:sz w:val="20"/>
          <w:szCs w:val="26"/>
        </w:rPr>
        <w:t xml:space="preserve"> </w:t>
      </w:r>
      <w:r w:rsidRPr="000A6A5C">
        <w:rPr>
          <w:rFonts w:ascii="Arial" w:hAnsi="Arial" w:cs="Arial"/>
          <w:color w:val="000000"/>
          <w:sz w:val="20"/>
          <w:szCs w:val="26"/>
        </w:rPr>
        <w:t>издании</w:t>
      </w:r>
      <w:r w:rsidR="00755BDF">
        <w:rPr>
          <w:rFonts w:ascii="Arial" w:hAnsi="Arial" w:cs="Arial"/>
          <w:color w:val="000000"/>
          <w:sz w:val="20"/>
          <w:szCs w:val="26"/>
        </w:rPr>
        <w:t xml:space="preserve"> </w:t>
      </w:r>
      <w:r w:rsidRPr="000A6A5C">
        <w:rPr>
          <w:rFonts w:ascii="Arial" w:hAnsi="Arial" w:cs="Arial"/>
          <w:color w:val="000000"/>
          <w:sz w:val="20"/>
          <w:szCs w:val="26"/>
        </w:rPr>
        <w:t>«Посадский</w:t>
      </w:r>
      <w:r w:rsidR="00755BDF">
        <w:rPr>
          <w:rFonts w:ascii="Arial" w:hAnsi="Arial" w:cs="Arial"/>
          <w:color w:val="000000"/>
          <w:sz w:val="20"/>
          <w:szCs w:val="26"/>
        </w:rPr>
        <w:t xml:space="preserve"> </w:t>
      </w:r>
      <w:r w:rsidRPr="000A6A5C">
        <w:rPr>
          <w:rFonts w:ascii="Arial" w:hAnsi="Arial" w:cs="Arial"/>
          <w:color w:val="000000"/>
          <w:sz w:val="20"/>
          <w:szCs w:val="26"/>
        </w:rPr>
        <w:t>вестник»</w:t>
      </w:r>
      <w:r w:rsidR="00755BDF">
        <w:rPr>
          <w:rFonts w:ascii="Arial" w:hAnsi="Arial" w:cs="Arial"/>
          <w:color w:val="000000"/>
          <w:sz w:val="20"/>
          <w:szCs w:val="26"/>
        </w:rPr>
        <w:t xml:space="preserve"> </w:t>
      </w:r>
      <w:r w:rsidRPr="000A6A5C">
        <w:rPr>
          <w:rFonts w:ascii="Arial" w:hAnsi="Arial" w:cs="Arial"/>
          <w:color w:val="000000"/>
          <w:sz w:val="20"/>
          <w:szCs w:val="26"/>
        </w:rPr>
        <w:t>и</w:t>
      </w:r>
      <w:r w:rsidR="00755BDF">
        <w:rPr>
          <w:rFonts w:ascii="Arial" w:hAnsi="Arial" w:cs="Arial"/>
          <w:color w:val="000000"/>
          <w:sz w:val="20"/>
          <w:szCs w:val="26"/>
        </w:rPr>
        <w:t xml:space="preserve"> </w:t>
      </w:r>
      <w:r w:rsidRPr="000A6A5C">
        <w:rPr>
          <w:rFonts w:ascii="Arial" w:hAnsi="Arial" w:cs="Arial"/>
          <w:color w:val="000000"/>
          <w:sz w:val="20"/>
          <w:szCs w:val="26"/>
        </w:rPr>
        <w:t>вступает</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силу</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01.01.2024</w:t>
      </w:r>
      <w:r w:rsidR="00755BDF">
        <w:rPr>
          <w:rFonts w:ascii="Arial" w:hAnsi="Arial" w:cs="Arial"/>
          <w:color w:val="000000"/>
          <w:sz w:val="20"/>
          <w:szCs w:val="26"/>
        </w:rPr>
        <w:t xml:space="preserve"> </w:t>
      </w:r>
      <w:r w:rsidRPr="000A6A5C">
        <w:rPr>
          <w:rFonts w:ascii="Arial" w:hAnsi="Arial" w:cs="Arial"/>
          <w:color w:val="000000"/>
          <w:sz w:val="20"/>
          <w:szCs w:val="26"/>
        </w:rPr>
        <w:t>г.</w:t>
      </w:r>
    </w:p>
    <w:p w:rsidR="003C78A5" w:rsidRDefault="003C78A5" w:rsidP="000A6A5C">
      <w:pPr>
        <w:widowControl w:val="0"/>
        <w:spacing w:after="0" w:line="240" w:lineRule="auto"/>
        <w:jc w:val="both"/>
        <w:rPr>
          <w:rFonts w:ascii="Arial" w:hAnsi="Arial" w:cs="Arial"/>
          <w:color w:val="000000"/>
          <w:sz w:val="20"/>
          <w:szCs w:val="26"/>
        </w:rPr>
      </w:pPr>
    </w:p>
    <w:p w:rsidR="00F21A1E" w:rsidRPr="000A6A5C"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Председатель</w:t>
      </w:r>
      <w:r w:rsidR="00755BDF">
        <w:rPr>
          <w:rFonts w:ascii="Arial" w:hAnsi="Arial" w:cs="Arial"/>
          <w:color w:val="000000"/>
          <w:sz w:val="20"/>
          <w:szCs w:val="26"/>
        </w:rPr>
        <w:t xml:space="preserve"> </w:t>
      </w:r>
      <w:r w:rsidRPr="000A6A5C">
        <w:rPr>
          <w:rFonts w:ascii="Arial" w:hAnsi="Arial" w:cs="Arial"/>
          <w:color w:val="000000"/>
          <w:sz w:val="20"/>
          <w:szCs w:val="26"/>
        </w:rPr>
        <w:t>Собрания</w:t>
      </w:r>
      <w:r w:rsidR="00755BDF">
        <w:rPr>
          <w:rFonts w:ascii="Arial" w:hAnsi="Arial" w:cs="Arial"/>
          <w:color w:val="000000"/>
          <w:sz w:val="20"/>
          <w:szCs w:val="26"/>
        </w:rPr>
        <w:t xml:space="preserve"> </w:t>
      </w:r>
      <w:r w:rsidRPr="000A6A5C">
        <w:rPr>
          <w:rFonts w:ascii="Arial" w:hAnsi="Arial" w:cs="Arial"/>
          <w:color w:val="000000"/>
          <w:sz w:val="20"/>
          <w:szCs w:val="26"/>
        </w:rPr>
        <w:t>депутатов</w:t>
      </w:r>
    </w:p>
    <w:p w:rsidR="00F21A1E" w:rsidRPr="000A6A5C"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p>
    <w:p w:rsidR="0009253B" w:rsidRDefault="00F21A1E" w:rsidP="000A6A5C">
      <w:pPr>
        <w:widowControl w:val="0"/>
        <w:spacing w:after="0" w:line="240" w:lineRule="auto"/>
        <w:jc w:val="both"/>
        <w:rPr>
          <w:rFonts w:ascii="Arial" w:hAnsi="Arial" w:cs="Arial"/>
          <w:color w:val="000000"/>
          <w:sz w:val="20"/>
          <w:szCs w:val="26"/>
        </w:rPr>
      </w:pP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М.В.Яковлева</w:t>
      </w:r>
      <w:proofErr w:type="spellEnd"/>
    </w:p>
    <w:p w:rsidR="003C78A5" w:rsidRDefault="003C78A5" w:rsidP="000A6A5C">
      <w:pPr>
        <w:widowControl w:val="0"/>
        <w:spacing w:after="0" w:line="240" w:lineRule="auto"/>
        <w:rPr>
          <w:rFonts w:ascii="Arial" w:hAnsi="Arial" w:cs="Arial"/>
          <w:color w:val="000000"/>
          <w:sz w:val="20"/>
          <w:szCs w:val="26"/>
        </w:rPr>
      </w:pPr>
    </w:p>
    <w:p w:rsidR="00F21A1E" w:rsidRPr="000A6A5C"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Глава</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hAnsi="Arial" w:cs="Arial"/>
          <w:color w:val="000000"/>
          <w:sz w:val="20"/>
          <w:szCs w:val="26"/>
        </w:rPr>
        <w:t>муниципального</w:t>
      </w:r>
    </w:p>
    <w:p w:rsidR="0009253B"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округа</w:t>
      </w:r>
      <w:r w:rsidR="00755BDF">
        <w:rPr>
          <w:rFonts w:ascii="Arial" w:hAnsi="Arial" w:cs="Arial"/>
          <w:color w:val="000000"/>
          <w:sz w:val="20"/>
          <w:szCs w:val="26"/>
        </w:rPr>
        <w:t xml:space="preserve"> </w:t>
      </w:r>
      <w:r w:rsidRPr="000A6A5C">
        <w:rPr>
          <w:rFonts w:ascii="Arial" w:hAnsi="Arial" w:cs="Arial"/>
          <w:color w:val="000000"/>
          <w:sz w:val="20"/>
          <w:szCs w:val="26"/>
        </w:rPr>
        <w:t>Чувашской</w:t>
      </w:r>
      <w:r w:rsidR="00755BDF">
        <w:rPr>
          <w:rFonts w:ascii="Arial" w:hAnsi="Arial" w:cs="Arial"/>
          <w:color w:val="000000"/>
          <w:sz w:val="20"/>
          <w:szCs w:val="26"/>
        </w:rPr>
        <w:t xml:space="preserve"> </w:t>
      </w:r>
      <w:r w:rsidRPr="000A6A5C">
        <w:rPr>
          <w:rFonts w:ascii="Arial" w:hAnsi="Arial" w:cs="Arial"/>
          <w:color w:val="000000"/>
          <w:sz w:val="20"/>
          <w:szCs w:val="26"/>
        </w:rPr>
        <w:t>Республики</w:t>
      </w:r>
      <w:r w:rsidR="00755BDF">
        <w:rPr>
          <w:rFonts w:ascii="Arial" w:hAnsi="Arial" w:cs="Arial"/>
          <w:color w:val="000000"/>
          <w:sz w:val="20"/>
          <w:szCs w:val="26"/>
        </w:rPr>
        <w:t xml:space="preserve"> </w:t>
      </w:r>
      <w:proofErr w:type="spellStart"/>
      <w:r w:rsidRPr="000A6A5C">
        <w:rPr>
          <w:rFonts w:ascii="Arial" w:hAnsi="Arial" w:cs="Arial"/>
          <w:color w:val="000000"/>
          <w:sz w:val="20"/>
          <w:szCs w:val="26"/>
        </w:rPr>
        <w:t>В.В.Петров</w:t>
      </w:r>
      <w:proofErr w:type="spellEnd"/>
    </w:p>
    <w:p w:rsidR="003C78A5" w:rsidRDefault="003C78A5" w:rsidP="000A6A5C">
      <w:pPr>
        <w:widowControl w:val="0"/>
        <w:spacing w:after="0" w:line="240" w:lineRule="auto"/>
        <w:rPr>
          <w:rFonts w:ascii="Arial" w:hAnsi="Arial" w:cs="Arial"/>
          <w:color w:val="000000"/>
          <w:sz w:val="20"/>
          <w:szCs w:val="26"/>
        </w:rPr>
      </w:pPr>
    </w:p>
    <w:p w:rsidR="00F21A1E" w:rsidRDefault="00F21A1E" w:rsidP="000A6A5C">
      <w:pPr>
        <w:widowControl w:val="0"/>
        <w:spacing w:after="0" w:line="240" w:lineRule="auto"/>
        <w:rPr>
          <w:rFonts w:ascii="Arial" w:hAnsi="Arial" w:cs="Arial"/>
          <w:color w:val="000000"/>
          <w:sz w:val="20"/>
          <w:szCs w:val="26"/>
        </w:rPr>
      </w:pPr>
      <w:r w:rsidRPr="000A6A5C">
        <w:rPr>
          <w:rFonts w:ascii="Arial" w:hAnsi="Arial" w:cs="Arial"/>
          <w:color w:val="000000"/>
          <w:sz w:val="20"/>
          <w:szCs w:val="26"/>
        </w:rPr>
        <w:t>Ссылка</w:t>
      </w:r>
      <w:r w:rsidR="00755BDF">
        <w:rPr>
          <w:rFonts w:ascii="Arial" w:hAnsi="Arial" w:cs="Arial"/>
          <w:color w:val="000000"/>
          <w:sz w:val="20"/>
          <w:szCs w:val="26"/>
        </w:rPr>
        <w:t xml:space="preserve"> </w:t>
      </w:r>
      <w:r w:rsidRPr="000A6A5C">
        <w:rPr>
          <w:rFonts w:ascii="Arial" w:hAnsi="Arial" w:cs="Arial"/>
          <w:color w:val="000000"/>
          <w:sz w:val="20"/>
          <w:szCs w:val="26"/>
        </w:rPr>
        <w:t>на</w:t>
      </w:r>
      <w:r w:rsidR="00755BDF">
        <w:rPr>
          <w:rFonts w:ascii="Arial" w:hAnsi="Arial" w:cs="Arial"/>
          <w:color w:val="000000"/>
          <w:sz w:val="20"/>
          <w:szCs w:val="26"/>
        </w:rPr>
        <w:t xml:space="preserve"> </w:t>
      </w:r>
      <w:r w:rsidRPr="000A6A5C">
        <w:rPr>
          <w:rFonts w:ascii="Arial" w:hAnsi="Arial" w:cs="Arial"/>
          <w:color w:val="000000"/>
          <w:sz w:val="20"/>
          <w:szCs w:val="26"/>
        </w:rPr>
        <w:t>приложения:</w:t>
      </w:r>
      <w:r w:rsidR="00755BDF">
        <w:rPr>
          <w:rFonts w:ascii="Arial" w:hAnsi="Arial" w:cs="Arial"/>
          <w:color w:val="000000"/>
          <w:sz w:val="20"/>
          <w:szCs w:val="26"/>
        </w:rPr>
        <w:t xml:space="preserve"> </w:t>
      </w:r>
      <w:hyperlink r:id="rId11" w:history="1">
        <w:r w:rsidR="003C78A5" w:rsidRPr="00187C6E">
          <w:rPr>
            <w:rStyle w:val="af0"/>
            <w:rFonts w:ascii="Arial" w:hAnsi="Arial" w:cs="Arial"/>
            <w:sz w:val="20"/>
            <w:szCs w:val="26"/>
          </w:rPr>
          <w:t>https://marpos.cap.ru/doc/laws/2023/12/20/meeting_decision-22-1/</w:t>
        </w:r>
      </w:hyperlink>
    </w:p>
    <w:p w:rsidR="003C78A5" w:rsidRPr="000A6A5C" w:rsidRDefault="003C78A5" w:rsidP="000A6A5C">
      <w:pPr>
        <w:widowControl w:val="0"/>
        <w:spacing w:after="0" w:line="240" w:lineRule="auto"/>
        <w:rPr>
          <w:rFonts w:ascii="Arial" w:hAnsi="Arial" w:cs="Arial"/>
          <w:color w:val="000000"/>
          <w:sz w:val="20"/>
          <w:szCs w:val="26"/>
        </w:rPr>
      </w:pPr>
    </w:p>
    <w:p w:rsidR="00F21A1E" w:rsidRPr="000A6A5C" w:rsidRDefault="00F21A1E" w:rsidP="000A6A5C">
      <w:pPr>
        <w:widowControl w:val="0"/>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749">
              <w:rPr>
                <w:rFonts w:ascii="Arial" w:hAnsi="Arial" w:cs="Arial"/>
                <w:noProof/>
                <w:color w:val="000000"/>
                <w:sz w:val="20"/>
              </w:rPr>
              <w:pict>
                <v:shape id="_x0000_i1026" type="#_x0000_t75" style="width:49.5pt;height:48.75pt;visibility:visible">
                  <v:imagedata r:id="rId10" o:title=""/>
                </v:shape>
              </w:pict>
            </w:r>
            <w:r>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20.12.2023</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20/2</w:t>
            </w:r>
          </w:p>
          <w:p w:rsidR="00F21A1E" w:rsidRPr="003C78A5"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tc>
      </w:tr>
    </w:tbl>
    <w:p w:rsidR="0009253B" w:rsidRDefault="00F21A1E" w:rsidP="000A6A5C">
      <w:pPr>
        <w:spacing w:after="0" w:line="240" w:lineRule="auto"/>
        <w:ind w:right="4819"/>
        <w:jc w:val="both"/>
        <w:rPr>
          <w:rFonts w:ascii="Arial" w:hAnsi="Arial" w:cs="Arial"/>
          <w:b/>
          <w:color w:val="000000"/>
          <w:sz w:val="20"/>
        </w:rPr>
      </w:pP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внесении</w:t>
      </w:r>
      <w:r w:rsidR="00755BDF">
        <w:rPr>
          <w:rFonts w:ascii="Arial" w:hAnsi="Arial" w:cs="Arial"/>
          <w:b/>
          <w:color w:val="000000"/>
          <w:sz w:val="20"/>
        </w:rPr>
        <w:t xml:space="preserve"> </w:t>
      </w:r>
      <w:r w:rsidRPr="000A6A5C">
        <w:rPr>
          <w:rFonts w:ascii="Arial" w:hAnsi="Arial" w:cs="Arial"/>
          <w:b/>
          <w:color w:val="000000"/>
          <w:sz w:val="20"/>
        </w:rPr>
        <w:t>изменений</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решение</w:t>
      </w:r>
      <w:r w:rsidR="00755BDF">
        <w:rPr>
          <w:rFonts w:ascii="Arial" w:hAnsi="Arial" w:cs="Arial"/>
          <w:b/>
          <w:color w:val="000000"/>
          <w:sz w:val="20"/>
        </w:rPr>
        <w:t xml:space="preserve"> </w:t>
      </w:r>
      <w:r w:rsidRPr="000A6A5C">
        <w:rPr>
          <w:rFonts w:ascii="Arial" w:hAnsi="Arial" w:cs="Arial"/>
          <w:b/>
          <w:color w:val="000000"/>
          <w:sz w:val="20"/>
        </w:rPr>
        <w:t>Собрания</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от</w:t>
      </w:r>
      <w:r w:rsidR="00755BDF">
        <w:rPr>
          <w:rFonts w:ascii="Arial" w:hAnsi="Arial" w:cs="Arial"/>
          <w:b/>
          <w:color w:val="000000"/>
          <w:sz w:val="20"/>
        </w:rPr>
        <w:t xml:space="preserve"> </w:t>
      </w:r>
      <w:r w:rsidRPr="000A6A5C">
        <w:rPr>
          <w:rFonts w:ascii="Arial" w:hAnsi="Arial" w:cs="Arial"/>
          <w:b/>
          <w:color w:val="000000"/>
          <w:sz w:val="20"/>
        </w:rPr>
        <w:t>20.10.2022</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2/5</w:t>
      </w:r>
      <w:r w:rsidR="00755BDF">
        <w:rPr>
          <w:rFonts w:ascii="Arial" w:hAnsi="Arial" w:cs="Arial"/>
          <w:b/>
          <w:color w:val="000000"/>
          <w:sz w:val="20"/>
        </w:rPr>
        <w:t xml:space="preserve"> </w:t>
      </w:r>
      <w:r w:rsidRPr="000A6A5C">
        <w:rPr>
          <w:rFonts w:ascii="Arial" w:hAnsi="Arial" w:cs="Arial"/>
          <w:b/>
          <w:color w:val="000000"/>
          <w:sz w:val="20"/>
        </w:rPr>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Положения</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вопросах</w:t>
      </w:r>
      <w:r w:rsidR="00755BDF">
        <w:rPr>
          <w:rFonts w:ascii="Arial" w:hAnsi="Arial" w:cs="Arial"/>
          <w:b/>
          <w:color w:val="000000"/>
          <w:sz w:val="20"/>
        </w:rPr>
        <w:t xml:space="preserve"> </w:t>
      </w:r>
      <w:r w:rsidRPr="000A6A5C">
        <w:rPr>
          <w:rFonts w:ascii="Arial" w:hAnsi="Arial" w:cs="Arial"/>
          <w:b/>
          <w:color w:val="000000"/>
          <w:sz w:val="20"/>
        </w:rPr>
        <w:t>налогового</w:t>
      </w:r>
      <w:r w:rsidR="00755BDF">
        <w:rPr>
          <w:rFonts w:ascii="Arial" w:hAnsi="Arial" w:cs="Arial"/>
          <w:b/>
          <w:color w:val="000000"/>
          <w:sz w:val="20"/>
        </w:rPr>
        <w:t xml:space="preserve"> </w:t>
      </w:r>
      <w:r w:rsidRPr="000A6A5C">
        <w:rPr>
          <w:rFonts w:ascii="Arial" w:hAnsi="Arial" w:cs="Arial"/>
          <w:b/>
          <w:color w:val="000000"/>
          <w:sz w:val="20"/>
        </w:rPr>
        <w:t>регулирования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Мариинско-Посадском</w:t>
      </w:r>
      <w:r w:rsidR="00755BDF">
        <w:rPr>
          <w:rFonts w:ascii="Arial" w:hAnsi="Arial" w:cs="Arial"/>
          <w:b/>
          <w:color w:val="000000"/>
          <w:sz w:val="20"/>
        </w:rPr>
        <w:t xml:space="preserve"> </w:t>
      </w:r>
      <w:r w:rsidRPr="000A6A5C">
        <w:rPr>
          <w:rFonts w:ascii="Arial" w:hAnsi="Arial" w:cs="Arial"/>
          <w:b/>
          <w:color w:val="000000"/>
          <w:sz w:val="20"/>
        </w:rPr>
        <w:t>муниципальном</w:t>
      </w:r>
      <w:r w:rsidR="00755BDF">
        <w:rPr>
          <w:rFonts w:ascii="Arial" w:hAnsi="Arial" w:cs="Arial"/>
          <w:b/>
          <w:color w:val="000000"/>
          <w:sz w:val="20"/>
        </w:rPr>
        <w:t xml:space="preserve"> </w:t>
      </w:r>
      <w:r w:rsidRPr="000A6A5C">
        <w:rPr>
          <w:rFonts w:ascii="Arial" w:hAnsi="Arial" w:cs="Arial"/>
          <w:b/>
          <w:color w:val="000000"/>
          <w:sz w:val="20"/>
        </w:rPr>
        <w:t>округе</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отнесенных</w:t>
      </w:r>
      <w:r w:rsidR="00755BDF">
        <w:rPr>
          <w:rFonts w:ascii="Arial" w:hAnsi="Arial" w:cs="Arial"/>
          <w:b/>
          <w:color w:val="000000"/>
          <w:sz w:val="20"/>
        </w:rPr>
        <w:t xml:space="preserve"> </w:t>
      </w:r>
      <w:r w:rsidRPr="000A6A5C">
        <w:rPr>
          <w:rFonts w:ascii="Arial" w:hAnsi="Arial" w:cs="Arial"/>
          <w:b/>
          <w:color w:val="000000"/>
          <w:sz w:val="20"/>
        </w:rPr>
        <w:t>законодательством</w:t>
      </w:r>
      <w:r w:rsidR="00755BDF">
        <w:rPr>
          <w:rFonts w:ascii="Arial" w:hAnsi="Arial" w:cs="Arial"/>
          <w:b/>
          <w:color w:val="000000"/>
          <w:sz w:val="20"/>
        </w:rPr>
        <w:t xml:space="preserve"> </w:t>
      </w:r>
      <w:r w:rsidRPr="000A6A5C">
        <w:rPr>
          <w:rFonts w:ascii="Arial" w:hAnsi="Arial" w:cs="Arial"/>
          <w:b/>
          <w:color w:val="000000"/>
          <w:sz w:val="20"/>
        </w:rPr>
        <w:t>Российской</w:t>
      </w:r>
      <w:r w:rsidR="00755BDF">
        <w:rPr>
          <w:rFonts w:ascii="Arial" w:hAnsi="Arial" w:cs="Arial"/>
          <w:b/>
          <w:color w:val="000000"/>
          <w:sz w:val="20"/>
        </w:rPr>
        <w:t xml:space="preserve"> </w:t>
      </w:r>
      <w:r w:rsidRPr="000A6A5C">
        <w:rPr>
          <w:rFonts w:ascii="Arial" w:hAnsi="Arial" w:cs="Arial"/>
          <w:b/>
          <w:color w:val="000000"/>
          <w:sz w:val="20"/>
        </w:rPr>
        <w:t>Федерации</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налогах</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сборах</w:t>
      </w:r>
      <w:r w:rsidR="00755BDF">
        <w:rPr>
          <w:rFonts w:ascii="Arial" w:hAnsi="Arial" w:cs="Arial"/>
          <w:b/>
          <w:color w:val="000000"/>
          <w:sz w:val="20"/>
        </w:rPr>
        <w:t xml:space="preserve"> </w:t>
      </w:r>
      <w:r w:rsidRPr="000A6A5C">
        <w:rPr>
          <w:rFonts w:ascii="Arial" w:hAnsi="Arial" w:cs="Arial"/>
          <w:b/>
          <w:color w:val="000000"/>
          <w:sz w:val="20"/>
        </w:rPr>
        <w:t>к</w:t>
      </w:r>
      <w:r w:rsidR="00755BDF">
        <w:rPr>
          <w:rFonts w:ascii="Arial" w:hAnsi="Arial" w:cs="Arial"/>
          <w:b/>
          <w:color w:val="000000"/>
          <w:sz w:val="20"/>
        </w:rPr>
        <w:t xml:space="preserve"> </w:t>
      </w:r>
      <w:r w:rsidRPr="000A6A5C">
        <w:rPr>
          <w:rFonts w:ascii="Arial" w:hAnsi="Arial" w:cs="Arial"/>
          <w:b/>
          <w:color w:val="000000"/>
          <w:sz w:val="20"/>
        </w:rPr>
        <w:t>ведению</w:t>
      </w:r>
      <w:r w:rsidR="00755BDF">
        <w:rPr>
          <w:rFonts w:ascii="Arial" w:hAnsi="Arial" w:cs="Arial"/>
          <w:b/>
          <w:color w:val="000000"/>
          <w:sz w:val="20"/>
        </w:rPr>
        <w:t xml:space="preserve"> </w:t>
      </w:r>
      <w:r w:rsidRPr="000A6A5C">
        <w:rPr>
          <w:rFonts w:ascii="Arial" w:hAnsi="Arial" w:cs="Arial"/>
          <w:b/>
          <w:color w:val="000000"/>
          <w:sz w:val="20"/>
        </w:rPr>
        <w:t>органов</w:t>
      </w:r>
      <w:r w:rsidR="00755BDF">
        <w:rPr>
          <w:rFonts w:ascii="Arial" w:hAnsi="Arial" w:cs="Arial"/>
          <w:b/>
          <w:color w:val="000000"/>
          <w:sz w:val="20"/>
        </w:rPr>
        <w:t xml:space="preserve"> </w:t>
      </w:r>
      <w:r w:rsidRPr="000A6A5C">
        <w:rPr>
          <w:rFonts w:ascii="Arial" w:hAnsi="Arial" w:cs="Arial"/>
          <w:b/>
          <w:color w:val="000000"/>
          <w:sz w:val="20"/>
        </w:rPr>
        <w:t>местного</w:t>
      </w:r>
      <w:r w:rsidR="00755BDF">
        <w:rPr>
          <w:rFonts w:ascii="Arial" w:hAnsi="Arial" w:cs="Arial"/>
          <w:b/>
          <w:color w:val="000000"/>
          <w:sz w:val="20"/>
        </w:rPr>
        <w:t xml:space="preserve"> </w:t>
      </w:r>
      <w:r w:rsidRPr="000A6A5C">
        <w:rPr>
          <w:rFonts w:ascii="Arial" w:hAnsi="Arial" w:cs="Arial"/>
          <w:b/>
          <w:color w:val="000000"/>
          <w:sz w:val="20"/>
        </w:rPr>
        <w:t>самоуправления»</w:t>
      </w:r>
    </w:p>
    <w:p w:rsidR="0009253B" w:rsidRDefault="00F21A1E" w:rsidP="000A6A5C">
      <w:pPr>
        <w:spacing w:after="0" w:line="240" w:lineRule="auto"/>
        <w:ind w:firstLine="708"/>
        <w:jc w:val="both"/>
        <w:rPr>
          <w:rFonts w:ascii="Arial" w:hAnsi="Arial" w:cs="Arial"/>
          <w:color w:val="000000"/>
          <w:sz w:val="20"/>
        </w:rPr>
      </w:pPr>
      <w:bookmarkStart w:id="2" w:name="sub_200"/>
      <w:r w:rsidRPr="000A6A5C">
        <w:rPr>
          <w:rFonts w:ascii="Arial" w:hAnsi="Arial" w:cs="Arial"/>
          <w:color w:val="000000"/>
          <w:sz w:val="20"/>
        </w:rPr>
        <w:lastRenderedPageBreak/>
        <w:t>В</w:t>
      </w:r>
      <w:r w:rsidR="00755BDF">
        <w:rPr>
          <w:rFonts w:ascii="Arial" w:hAnsi="Arial" w:cs="Arial"/>
          <w:color w:val="000000"/>
          <w:sz w:val="20"/>
        </w:rPr>
        <w:t xml:space="preserve"> </w:t>
      </w:r>
      <w:r w:rsidRPr="000A6A5C">
        <w:rPr>
          <w:rFonts w:ascii="Arial" w:hAnsi="Arial" w:cs="Arial"/>
          <w:color w:val="000000"/>
          <w:sz w:val="20"/>
        </w:rPr>
        <w:t>соответствии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Федеральным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31.07.2023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389-ФЗ</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внесении</w:t>
      </w:r>
      <w:r w:rsidR="00755BDF">
        <w:rPr>
          <w:rFonts w:ascii="Arial" w:hAnsi="Arial" w:cs="Arial"/>
          <w:color w:val="000000"/>
          <w:sz w:val="20"/>
        </w:rPr>
        <w:t xml:space="preserve"> </w:t>
      </w:r>
      <w:r w:rsidRPr="000A6A5C">
        <w:rPr>
          <w:rFonts w:ascii="Arial" w:hAnsi="Arial" w:cs="Arial"/>
          <w:color w:val="000000"/>
          <w:sz w:val="20"/>
        </w:rPr>
        <w:t>изменений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первую</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вторую</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кодекса</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отдельные</w:t>
      </w:r>
      <w:r w:rsidR="00755BDF">
        <w:rPr>
          <w:rFonts w:ascii="Arial" w:hAnsi="Arial" w:cs="Arial"/>
          <w:color w:val="000000"/>
          <w:sz w:val="20"/>
        </w:rPr>
        <w:t xml:space="preserve"> </w:t>
      </w:r>
      <w:r w:rsidRPr="000A6A5C">
        <w:rPr>
          <w:rFonts w:ascii="Arial" w:hAnsi="Arial" w:cs="Arial"/>
          <w:color w:val="000000"/>
          <w:sz w:val="20"/>
        </w:rPr>
        <w:t>законодательные</w:t>
      </w:r>
      <w:r w:rsidR="00755BDF">
        <w:rPr>
          <w:rFonts w:ascii="Arial" w:hAnsi="Arial" w:cs="Arial"/>
          <w:color w:val="000000"/>
          <w:sz w:val="20"/>
        </w:rPr>
        <w:t xml:space="preserve"> </w:t>
      </w:r>
      <w:r w:rsidRPr="000A6A5C">
        <w:rPr>
          <w:rFonts w:ascii="Arial" w:hAnsi="Arial" w:cs="Arial"/>
          <w:color w:val="000000"/>
          <w:sz w:val="20"/>
        </w:rPr>
        <w:t>акты</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приостановлении</w:t>
      </w:r>
      <w:r w:rsidR="00755BDF">
        <w:rPr>
          <w:rFonts w:ascii="Arial" w:hAnsi="Arial" w:cs="Arial"/>
          <w:color w:val="000000"/>
          <w:sz w:val="20"/>
        </w:rPr>
        <w:t xml:space="preserve"> </w:t>
      </w:r>
      <w:r w:rsidRPr="000A6A5C">
        <w:rPr>
          <w:rFonts w:ascii="Arial" w:hAnsi="Arial" w:cs="Arial"/>
          <w:color w:val="000000"/>
          <w:sz w:val="20"/>
        </w:rPr>
        <w:t>действия</w:t>
      </w:r>
      <w:r w:rsidR="00755BDF">
        <w:rPr>
          <w:rFonts w:ascii="Arial" w:hAnsi="Arial" w:cs="Arial"/>
          <w:color w:val="000000"/>
          <w:sz w:val="20"/>
        </w:rPr>
        <w:t xml:space="preserve"> </w:t>
      </w:r>
      <w:r w:rsidRPr="000A6A5C">
        <w:rPr>
          <w:rFonts w:ascii="Arial" w:hAnsi="Arial" w:cs="Arial"/>
          <w:color w:val="000000"/>
          <w:sz w:val="20"/>
        </w:rPr>
        <w:t>абзаца</w:t>
      </w:r>
      <w:r w:rsidR="00755BDF">
        <w:rPr>
          <w:rFonts w:ascii="Arial" w:hAnsi="Arial" w:cs="Arial"/>
          <w:color w:val="000000"/>
          <w:sz w:val="20"/>
        </w:rPr>
        <w:t xml:space="preserve"> </w:t>
      </w:r>
      <w:r w:rsidRPr="000A6A5C">
        <w:rPr>
          <w:rFonts w:ascii="Arial" w:hAnsi="Arial" w:cs="Arial"/>
          <w:color w:val="000000"/>
          <w:sz w:val="20"/>
        </w:rPr>
        <w:t>второго</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78</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первой</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кодекса</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Федеральным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06.10.2003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131-ФЗ</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общих</w:t>
      </w:r>
      <w:r w:rsidR="00755BDF">
        <w:rPr>
          <w:rFonts w:ascii="Arial" w:hAnsi="Arial" w:cs="Arial"/>
          <w:color w:val="000000"/>
          <w:sz w:val="20"/>
        </w:rPr>
        <w:t xml:space="preserve"> </w:t>
      </w:r>
      <w:r w:rsidRPr="000A6A5C">
        <w:rPr>
          <w:rFonts w:ascii="Arial" w:hAnsi="Arial" w:cs="Arial"/>
          <w:color w:val="000000"/>
          <w:sz w:val="20"/>
        </w:rPr>
        <w:t>принципах</w:t>
      </w:r>
      <w:r w:rsidR="00755BDF">
        <w:rPr>
          <w:rFonts w:ascii="Arial" w:hAnsi="Arial" w:cs="Arial"/>
          <w:color w:val="000000"/>
          <w:sz w:val="20"/>
        </w:rPr>
        <w:t xml:space="preserve"> </w:t>
      </w:r>
      <w:r w:rsidRPr="000A6A5C">
        <w:rPr>
          <w:rFonts w:ascii="Arial" w:hAnsi="Arial" w:cs="Arial"/>
          <w:color w:val="000000"/>
          <w:sz w:val="20"/>
        </w:rPr>
        <w:t>организации</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p>
    <w:p w:rsidR="0009253B" w:rsidRDefault="00F21A1E" w:rsidP="000A6A5C">
      <w:pPr>
        <w:spacing w:after="0" w:line="240" w:lineRule="auto"/>
        <w:jc w:val="center"/>
        <w:rPr>
          <w:rFonts w:ascii="Arial" w:hAnsi="Arial" w:cs="Arial"/>
          <w:color w:val="000000"/>
          <w:sz w:val="20"/>
        </w:rPr>
      </w:pPr>
      <w:r w:rsidRPr="000A6A5C">
        <w:rPr>
          <w:rFonts w:ascii="Arial" w:hAnsi="Arial" w:cs="Arial"/>
          <w:color w:val="000000"/>
          <w:sz w:val="20"/>
        </w:rPr>
        <w:t>Собрание</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решило:</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Внести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20.10.2022</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2/5</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утверждении</w:t>
      </w:r>
      <w:r w:rsidR="00755BDF">
        <w:rPr>
          <w:rFonts w:ascii="Arial" w:hAnsi="Arial" w:cs="Arial"/>
          <w:color w:val="000000"/>
          <w:sz w:val="20"/>
        </w:rPr>
        <w:t xml:space="preserve"> </w:t>
      </w:r>
      <w:r w:rsidRPr="000A6A5C">
        <w:rPr>
          <w:rFonts w:ascii="Arial" w:hAnsi="Arial" w:cs="Arial"/>
          <w:color w:val="000000"/>
          <w:sz w:val="20"/>
        </w:rPr>
        <w:t>Положения</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регулирования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отнесенных</w:t>
      </w:r>
      <w:r w:rsidR="00755BDF">
        <w:rPr>
          <w:rFonts w:ascii="Arial" w:hAnsi="Arial" w:cs="Arial"/>
          <w:color w:val="000000"/>
          <w:sz w:val="20"/>
        </w:rPr>
        <w:t xml:space="preserve"> </w:t>
      </w:r>
      <w:r w:rsidRPr="000A6A5C">
        <w:rPr>
          <w:rFonts w:ascii="Arial" w:hAnsi="Arial" w:cs="Arial"/>
          <w:color w:val="000000"/>
          <w:sz w:val="20"/>
        </w:rPr>
        <w:t>законодательством</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налогах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сборах</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ведению</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изменения:</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Положении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налогового</w:t>
      </w:r>
      <w:r w:rsidR="00755BDF">
        <w:rPr>
          <w:rFonts w:ascii="Arial" w:hAnsi="Arial" w:cs="Arial"/>
          <w:color w:val="000000"/>
          <w:sz w:val="20"/>
        </w:rPr>
        <w:t xml:space="preserve"> </w:t>
      </w:r>
      <w:r w:rsidRPr="000A6A5C">
        <w:rPr>
          <w:rFonts w:ascii="Arial" w:hAnsi="Arial" w:cs="Arial"/>
          <w:color w:val="000000"/>
          <w:sz w:val="20"/>
        </w:rPr>
        <w:t>регулирования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отнесенных</w:t>
      </w:r>
      <w:r w:rsidR="00755BDF">
        <w:rPr>
          <w:rFonts w:ascii="Arial" w:hAnsi="Arial" w:cs="Arial"/>
          <w:color w:val="000000"/>
          <w:sz w:val="20"/>
        </w:rPr>
        <w:t xml:space="preserve"> </w:t>
      </w:r>
      <w:r w:rsidRPr="000A6A5C">
        <w:rPr>
          <w:rFonts w:ascii="Arial" w:hAnsi="Arial" w:cs="Arial"/>
          <w:color w:val="000000"/>
          <w:sz w:val="20"/>
        </w:rPr>
        <w:t>законодательством</w:t>
      </w:r>
      <w:r w:rsidR="00755BDF">
        <w:rPr>
          <w:rFonts w:ascii="Arial" w:hAnsi="Arial" w:cs="Arial"/>
          <w:color w:val="000000"/>
          <w:sz w:val="20"/>
        </w:rPr>
        <w:t xml:space="preserve"> </w:t>
      </w:r>
      <w:r w:rsidRPr="000A6A5C">
        <w:rPr>
          <w:rFonts w:ascii="Arial" w:hAnsi="Arial" w:cs="Arial"/>
          <w:color w:val="000000"/>
          <w:sz w:val="20"/>
        </w:rPr>
        <w:t>Российской</w:t>
      </w:r>
      <w:r w:rsidR="00755BDF">
        <w:rPr>
          <w:rFonts w:ascii="Arial" w:hAnsi="Arial" w:cs="Arial"/>
          <w:color w:val="000000"/>
          <w:sz w:val="20"/>
        </w:rPr>
        <w:t xml:space="preserve"> </w:t>
      </w:r>
      <w:r w:rsidRPr="000A6A5C">
        <w:rPr>
          <w:rFonts w:ascii="Arial" w:hAnsi="Arial" w:cs="Arial"/>
          <w:color w:val="000000"/>
          <w:sz w:val="20"/>
        </w:rPr>
        <w:t>Федерации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налогах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сборах</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ведению</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утвержденном</w:t>
      </w:r>
      <w:r w:rsidR="00755BDF">
        <w:rPr>
          <w:rFonts w:ascii="Arial" w:hAnsi="Arial" w:cs="Arial"/>
          <w:color w:val="000000"/>
          <w:sz w:val="20"/>
        </w:rPr>
        <w:t xml:space="preserve"> </w:t>
      </w:r>
      <w:r w:rsidRPr="000A6A5C">
        <w:rPr>
          <w:rFonts w:ascii="Arial" w:hAnsi="Arial" w:cs="Arial"/>
          <w:color w:val="000000"/>
          <w:sz w:val="20"/>
        </w:rPr>
        <w:t>указанным</w:t>
      </w:r>
      <w:r w:rsidR="00755BDF">
        <w:rPr>
          <w:rFonts w:ascii="Arial" w:hAnsi="Arial" w:cs="Arial"/>
          <w:color w:val="000000"/>
          <w:sz w:val="20"/>
        </w:rPr>
        <w:t xml:space="preserve"> </w:t>
      </w:r>
      <w:r w:rsidRPr="000A6A5C">
        <w:rPr>
          <w:rFonts w:ascii="Arial" w:hAnsi="Arial" w:cs="Arial"/>
          <w:color w:val="000000"/>
          <w:sz w:val="20"/>
        </w:rPr>
        <w:t>решением:</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абзаце</w:t>
      </w:r>
      <w:r w:rsidR="00755BDF">
        <w:rPr>
          <w:rFonts w:ascii="Arial" w:hAnsi="Arial" w:cs="Arial"/>
          <w:color w:val="000000"/>
          <w:sz w:val="20"/>
        </w:rPr>
        <w:t xml:space="preserve"> </w:t>
      </w:r>
      <w:r w:rsidRPr="000A6A5C">
        <w:rPr>
          <w:rFonts w:ascii="Arial" w:hAnsi="Arial" w:cs="Arial"/>
          <w:color w:val="000000"/>
          <w:sz w:val="20"/>
        </w:rPr>
        <w:t>втором</w:t>
      </w:r>
      <w:r w:rsidR="00755BDF">
        <w:rPr>
          <w:rFonts w:ascii="Arial" w:hAnsi="Arial" w:cs="Arial"/>
          <w:color w:val="000000"/>
          <w:sz w:val="20"/>
        </w:rPr>
        <w:t xml:space="preserve"> </w:t>
      </w:r>
      <w:r w:rsidRPr="000A6A5C">
        <w:rPr>
          <w:rFonts w:ascii="Arial" w:hAnsi="Arial" w:cs="Arial"/>
          <w:color w:val="000000"/>
          <w:sz w:val="20"/>
        </w:rPr>
        <w:t>подпункта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праве</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земельного</w:t>
      </w:r>
      <w:r w:rsidR="00755BDF">
        <w:rPr>
          <w:rFonts w:ascii="Arial" w:hAnsi="Arial" w:cs="Arial"/>
          <w:color w:val="000000"/>
          <w:sz w:val="20"/>
        </w:rPr>
        <w:t xml:space="preserve"> </w:t>
      </w:r>
      <w:r w:rsidRPr="000A6A5C">
        <w:rPr>
          <w:rFonts w:ascii="Arial" w:hAnsi="Arial" w:cs="Arial"/>
          <w:color w:val="000000"/>
          <w:sz w:val="20"/>
        </w:rPr>
        <w:t>участка,</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недвижимого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rPr>
        <w:t>б)</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абзаце</w:t>
      </w:r>
      <w:r w:rsidR="00755BDF">
        <w:rPr>
          <w:rFonts w:ascii="Arial" w:hAnsi="Arial" w:cs="Arial"/>
          <w:color w:val="000000"/>
          <w:sz w:val="20"/>
        </w:rPr>
        <w:t xml:space="preserve"> </w:t>
      </w:r>
      <w:r w:rsidRPr="000A6A5C">
        <w:rPr>
          <w:rFonts w:ascii="Arial" w:hAnsi="Arial" w:cs="Arial"/>
          <w:color w:val="000000"/>
          <w:sz w:val="20"/>
        </w:rPr>
        <w:t>третьем</w:t>
      </w:r>
      <w:r w:rsidR="00755BDF">
        <w:rPr>
          <w:rFonts w:ascii="Arial" w:hAnsi="Arial" w:cs="Arial"/>
          <w:color w:val="000000"/>
          <w:sz w:val="20"/>
        </w:rPr>
        <w:t xml:space="preserve"> </w:t>
      </w:r>
      <w:r w:rsidRPr="000A6A5C">
        <w:rPr>
          <w:rFonts w:ascii="Arial" w:hAnsi="Arial" w:cs="Arial"/>
          <w:color w:val="000000"/>
          <w:sz w:val="20"/>
        </w:rPr>
        <w:t>подпункта</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пункта</w:t>
      </w:r>
      <w:r w:rsidR="00755BDF">
        <w:rPr>
          <w:rFonts w:ascii="Arial" w:hAnsi="Arial" w:cs="Arial"/>
          <w:color w:val="000000"/>
          <w:sz w:val="20"/>
        </w:rPr>
        <w:t xml:space="preserve"> </w:t>
      </w: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статьи</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объектами»,</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праве</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земельного</w:t>
      </w:r>
      <w:r w:rsidR="00755BDF">
        <w:rPr>
          <w:rFonts w:ascii="Arial" w:hAnsi="Arial" w:cs="Arial"/>
          <w:color w:val="000000"/>
          <w:sz w:val="20"/>
        </w:rPr>
        <w:t xml:space="preserve"> </w:t>
      </w:r>
      <w:r w:rsidRPr="000A6A5C">
        <w:rPr>
          <w:rFonts w:ascii="Arial" w:hAnsi="Arial" w:cs="Arial"/>
          <w:color w:val="000000"/>
          <w:sz w:val="20"/>
        </w:rPr>
        <w:t>участка,</w:t>
      </w:r>
      <w:r w:rsidR="00755BDF">
        <w:rPr>
          <w:rFonts w:ascii="Arial" w:hAnsi="Arial" w:cs="Arial"/>
          <w:color w:val="000000"/>
          <w:sz w:val="20"/>
        </w:rPr>
        <w:t xml:space="preserve"> </w:t>
      </w:r>
      <w:r w:rsidRPr="000A6A5C">
        <w:rPr>
          <w:rFonts w:ascii="Arial" w:hAnsi="Arial" w:cs="Arial"/>
          <w:color w:val="000000"/>
          <w:sz w:val="20"/>
        </w:rPr>
        <w:t>приходящейся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недвижимого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слова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заменить</w:t>
      </w:r>
      <w:r w:rsidR="00755BDF">
        <w:rPr>
          <w:rFonts w:ascii="Arial" w:hAnsi="Arial" w:cs="Arial"/>
          <w:color w:val="000000"/>
          <w:sz w:val="20"/>
        </w:rPr>
        <w:t xml:space="preserve"> </w:t>
      </w:r>
      <w:r w:rsidRPr="000A6A5C">
        <w:rPr>
          <w:rFonts w:ascii="Arial" w:hAnsi="Arial" w:cs="Arial"/>
          <w:color w:val="000000"/>
          <w:sz w:val="20"/>
        </w:rPr>
        <w:t>словами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(или)</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объектам».</w:t>
      </w: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истечении</w:t>
      </w:r>
      <w:r w:rsidR="00755BDF">
        <w:rPr>
          <w:rFonts w:ascii="Arial" w:hAnsi="Arial" w:cs="Arial"/>
          <w:color w:val="000000"/>
          <w:sz w:val="20"/>
        </w:rPr>
        <w:t xml:space="preserve"> </w:t>
      </w:r>
      <w:r w:rsidRPr="000A6A5C">
        <w:rPr>
          <w:rFonts w:ascii="Arial" w:hAnsi="Arial" w:cs="Arial"/>
          <w:color w:val="000000"/>
          <w:sz w:val="20"/>
        </w:rPr>
        <w:t>одного</w:t>
      </w:r>
      <w:r w:rsidR="00755BDF">
        <w:rPr>
          <w:rFonts w:ascii="Arial" w:hAnsi="Arial" w:cs="Arial"/>
          <w:color w:val="000000"/>
          <w:sz w:val="20"/>
        </w:rPr>
        <w:t xml:space="preserve"> </w:t>
      </w:r>
      <w:r w:rsidRPr="000A6A5C">
        <w:rPr>
          <w:rFonts w:ascii="Arial" w:hAnsi="Arial" w:cs="Arial"/>
          <w:color w:val="000000"/>
          <w:sz w:val="20"/>
        </w:rPr>
        <w:t>месяца</w:t>
      </w:r>
      <w:r w:rsidR="00755BDF">
        <w:rPr>
          <w:rFonts w:ascii="Arial" w:hAnsi="Arial" w:cs="Arial"/>
          <w:color w:val="000000"/>
          <w:sz w:val="20"/>
        </w:rPr>
        <w:t xml:space="preserve"> </w:t>
      </w:r>
      <w:r w:rsidRPr="000A6A5C">
        <w:rPr>
          <w:rFonts w:ascii="Arial" w:hAnsi="Arial" w:cs="Arial"/>
          <w:color w:val="000000"/>
          <w:sz w:val="20"/>
        </w:rPr>
        <w:t>со</w:t>
      </w:r>
      <w:r w:rsidR="00755BDF">
        <w:rPr>
          <w:rFonts w:ascii="Arial" w:hAnsi="Arial" w:cs="Arial"/>
          <w:color w:val="000000"/>
          <w:sz w:val="20"/>
        </w:rPr>
        <w:t xml:space="preserve"> </w:t>
      </w:r>
      <w:r w:rsidRPr="000A6A5C">
        <w:rPr>
          <w:rFonts w:ascii="Arial" w:hAnsi="Arial" w:cs="Arial"/>
          <w:color w:val="000000"/>
          <w:sz w:val="20"/>
        </w:rPr>
        <w:t>дня</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(обнародования)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szCs w:val="25"/>
          <w:shd w:val="clear" w:color="auto" w:fill="FFFFFF"/>
        </w:rPr>
        <w:t>но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не</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ранее</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1-го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числа</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очередного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налогового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периода</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по</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соответствующему</w:t>
      </w:r>
      <w:r w:rsidR="00755BDF">
        <w:rPr>
          <w:rFonts w:ascii="Arial" w:hAnsi="Arial" w:cs="Arial"/>
          <w:color w:val="000000"/>
          <w:sz w:val="20"/>
          <w:szCs w:val="25"/>
          <w:shd w:val="clear" w:color="auto" w:fill="FFFFFF"/>
        </w:rPr>
        <w:t xml:space="preserve"> </w:t>
      </w:r>
      <w:r w:rsidRPr="000A6A5C">
        <w:rPr>
          <w:rFonts w:ascii="Arial" w:hAnsi="Arial" w:cs="Arial"/>
          <w:color w:val="000000"/>
          <w:sz w:val="20"/>
          <w:szCs w:val="25"/>
          <w:shd w:val="clear" w:color="auto" w:fill="FFFFFF"/>
        </w:rPr>
        <w:t>налогу</w:t>
      </w:r>
      <w:r w:rsidRPr="000A6A5C">
        <w:rPr>
          <w:rFonts w:ascii="Arial" w:hAnsi="Arial" w:cs="Arial"/>
          <w:color w:val="000000"/>
          <w:sz w:val="20"/>
        </w:rPr>
        <w:t>.</w:t>
      </w:r>
    </w:p>
    <w:p w:rsidR="003C78A5" w:rsidRDefault="003C78A5" w:rsidP="000A6A5C">
      <w:pPr>
        <w:spacing w:after="0" w:line="240" w:lineRule="auto"/>
        <w:rPr>
          <w:rFonts w:ascii="Arial" w:hAnsi="Arial" w:cs="Arial"/>
          <w:color w:val="000000"/>
          <w:sz w:val="20"/>
        </w:rPr>
      </w:pP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Pr="000A6A5C">
        <w:rPr>
          <w:rFonts w:ascii="Arial" w:hAnsi="Arial" w:cs="Arial"/>
          <w:color w:val="000000"/>
          <w:sz w:val="20"/>
        </w:rPr>
        <w:b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Pr="000A6A5C">
        <w:rPr>
          <w:rFonts w:ascii="Arial" w:hAnsi="Arial" w:cs="Arial"/>
          <w:color w:val="000000"/>
          <w:sz w:val="20"/>
        </w:rPr>
        <w:br/>
        <w:t>округа</w:t>
      </w:r>
      <w:r w:rsidR="00755BDF">
        <w:rPr>
          <w:rFonts w:ascii="Arial" w:hAnsi="Arial" w:cs="Arial"/>
          <w:color w:val="000000"/>
          <w:sz w:val="20"/>
        </w:rPr>
        <w:t xml:space="preserve"> </w:t>
      </w:r>
      <w:r w:rsidRPr="000A6A5C">
        <w:rPr>
          <w:rFonts w:ascii="Arial" w:hAnsi="Arial" w:cs="Arial"/>
          <w:color w:val="000000"/>
          <w:sz w:val="20"/>
        </w:rPr>
        <w:t>М.В.</w:t>
      </w:r>
      <w:r w:rsidR="00755BDF">
        <w:rPr>
          <w:rFonts w:ascii="Arial" w:hAnsi="Arial" w:cs="Arial"/>
          <w:color w:val="000000"/>
          <w:sz w:val="20"/>
        </w:rPr>
        <w:t xml:space="preserve"> </w:t>
      </w:r>
      <w:r w:rsidRPr="000A6A5C">
        <w:rPr>
          <w:rFonts w:ascii="Arial" w:hAnsi="Arial" w:cs="Arial"/>
          <w:color w:val="000000"/>
          <w:sz w:val="20"/>
        </w:rPr>
        <w:t>Яковлева</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bookmarkEnd w:id="2"/>
    </w:p>
    <w:p w:rsidR="0009253B" w:rsidRDefault="00755BDF" w:rsidP="000A6A5C">
      <w:pPr>
        <w:spacing w:after="0" w:line="240" w:lineRule="auto"/>
        <w:rPr>
          <w:rFonts w:ascii="Arial" w:hAnsi="Arial" w:cs="Arial"/>
          <w:i/>
          <w:color w:val="000000"/>
          <w:sz w:val="20"/>
          <w:szCs w:val="16"/>
        </w:rPr>
      </w:pPr>
      <w:r>
        <w:rPr>
          <w:rFonts w:ascii="Arial" w:hAnsi="Arial" w:cs="Arial"/>
          <w:i/>
          <w:color w:val="000000"/>
          <w:sz w:val="20"/>
          <w:szCs w:val="16"/>
        </w:rPr>
        <w:t xml:space="preserve"> </w:t>
      </w:r>
    </w:p>
    <w:p w:rsidR="00F21A1E" w:rsidRPr="000A6A5C" w:rsidRDefault="00F21A1E"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22/3</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3063" w:type="pct"/>
            <w:gridSpan w:val="2"/>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внесении</w:t>
            </w:r>
            <w:r w:rsidR="00755BDF">
              <w:rPr>
                <w:rFonts w:ascii="Arial" w:hAnsi="Arial" w:cs="Arial"/>
                <w:b/>
                <w:color w:val="000000"/>
                <w:sz w:val="20"/>
              </w:rPr>
              <w:t xml:space="preserve"> </w:t>
            </w:r>
            <w:r w:rsidRPr="000A6A5C">
              <w:rPr>
                <w:rFonts w:ascii="Arial" w:hAnsi="Arial" w:cs="Arial"/>
                <w:b/>
                <w:color w:val="000000"/>
                <w:sz w:val="20"/>
              </w:rPr>
              <w:t>изменений</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Прогнозный</w:t>
            </w:r>
            <w:r w:rsidR="00755BDF">
              <w:rPr>
                <w:rFonts w:ascii="Arial" w:hAnsi="Arial" w:cs="Arial"/>
                <w:b/>
                <w:color w:val="000000"/>
                <w:sz w:val="20"/>
              </w:rPr>
              <w:t xml:space="preserve"> </w:t>
            </w:r>
            <w:r w:rsidRPr="000A6A5C">
              <w:rPr>
                <w:rFonts w:ascii="Arial" w:hAnsi="Arial" w:cs="Arial"/>
                <w:b/>
                <w:color w:val="000000"/>
                <w:sz w:val="20"/>
              </w:rPr>
              <w:t>план</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r w:rsidR="00755BDF">
              <w:rPr>
                <w:rFonts w:ascii="Arial" w:hAnsi="Arial" w:cs="Arial"/>
                <w:b/>
                <w:color w:val="000000"/>
                <w:sz w:val="20"/>
              </w:rPr>
              <w:t xml:space="preserve"> </w:t>
            </w:r>
            <w:r w:rsidRPr="000A6A5C">
              <w:rPr>
                <w:rFonts w:ascii="Arial" w:hAnsi="Arial" w:cs="Arial"/>
                <w:b/>
                <w:color w:val="000000"/>
                <w:sz w:val="20"/>
              </w:rPr>
              <w:t>находящегося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собственности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2023</w:t>
            </w:r>
            <w:r w:rsidR="00755BDF">
              <w:rPr>
                <w:rFonts w:ascii="Arial" w:hAnsi="Arial" w:cs="Arial"/>
                <w:b/>
                <w:color w:val="000000"/>
                <w:sz w:val="20"/>
              </w:rPr>
              <w:t xml:space="preserve"> </w:t>
            </w:r>
            <w:r w:rsidRPr="000A6A5C">
              <w:rPr>
                <w:rFonts w:ascii="Arial" w:hAnsi="Arial" w:cs="Arial"/>
                <w:b/>
                <w:color w:val="000000"/>
                <w:sz w:val="20"/>
              </w:rPr>
              <w:t>год</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F21A1E" w:rsidRPr="000A6A5C" w:rsidRDefault="00F21A1E" w:rsidP="000A6A5C">
      <w:pPr>
        <w:autoSpaceDE w:val="0"/>
        <w:autoSpaceDN w:val="0"/>
        <w:adjustRightInd w:val="0"/>
        <w:spacing w:after="0" w:line="240" w:lineRule="auto"/>
        <w:jc w:val="both"/>
        <w:rPr>
          <w:rFonts w:ascii="Arial" w:hAnsi="Arial" w:cs="Arial"/>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соответствии</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Федеральным</w:t>
      </w:r>
      <w:r>
        <w:rPr>
          <w:rFonts w:ascii="Arial" w:hAnsi="Arial" w:cs="Arial"/>
          <w:color w:val="000000"/>
          <w:sz w:val="20"/>
        </w:rPr>
        <w:t xml:space="preserve"> </w:t>
      </w:r>
      <w:r w:rsidR="00F21A1E" w:rsidRPr="000A6A5C">
        <w:rPr>
          <w:rFonts w:ascii="Arial" w:hAnsi="Arial" w:cs="Arial"/>
          <w:color w:val="000000"/>
          <w:sz w:val="20"/>
        </w:rPr>
        <w:t>Законом</w:t>
      </w:r>
      <w:r>
        <w:rPr>
          <w:rFonts w:ascii="Arial"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21</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2001</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178-ФЗ</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государственного</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о:</w:t>
      </w:r>
    </w:p>
    <w:p w:rsidR="00F21A1E" w:rsidRPr="000A6A5C" w:rsidRDefault="00F21A1E" w:rsidP="000A6A5C">
      <w:pPr>
        <w:pStyle w:val="aff9"/>
        <w:numPr>
          <w:ilvl w:val="0"/>
          <w:numId w:val="48"/>
        </w:numPr>
        <w:ind w:left="0" w:firstLine="567"/>
        <w:jc w:val="both"/>
        <w:rPr>
          <w:rFonts w:ascii="Arial" w:hAnsi="Arial" w:cs="Arial"/>
          <w:b/>
          <w:color w:val="000000"/>
          <w:sz w:val="20"/>
        </w:rPr>
      </w:pPr>
      <w:r w:rsidRPr="000A6A5C">
        <w:rPr>
          <w:rFonts w:ascii="Arial" w:hAnsi="Arial" w:cs="Arial"/>
          <w:color w:val="000000"/>
          <w:sz w:val="20"/>
        </w:rPr>
        <w:t>Внести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19.01.2023г.</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8/69</w:t>
      </w:r>
      <w:r w:rsidR="00755BDF">
        <w:rPr>
          <w:rFonts w:ascii="Arial" w:hAnsi="Arial" w:cs="Arial"/>
          <w:b/>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утверждении</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находящегося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собственности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изменения:</w:t>
      </w:r>
    </w:p>
    <w:p w:rsidR="00F21A1E" w:rsidRPr="000A6A5C" w:rsidRDefault="00F21A1E" w:rsidP="000A6A5C">
      <w:pPr>
        <w:spacing w:after="0" w:line="240" w:lineRule="auto"/>
        <w:jc w:val="both"/>
        <w:rPr>
          <w:rFonts w:ascii="Arial" w:hAnsi="Arial" w:cs="Arial"/>
          <w:b/>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пункте</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раздела</w:t>
      </w:r>
      <w:r w:rsidR="00755BDF">
        <w:rPr>
          <w:rFonts w:ascii="Arial" w:hAnsi="Arial" w:cs="Arial"/>
          <w:color w:val="000000"/>
          <w:sz w:val="20"/>
        </w:rPr>
        <w:t xml:space="preserve"> </w:t>
      </w:r>
      <w:r w:rsidRPr="000A6A5C">
        <w:rPr>
          <w:rFonts w:ascii="Arial" w:hAnsi="Arial" w:cs="Arial"/>
          <w:color w:val="000000"/>
          <w:sz w:val="20"/>
          <w:lang w:val="en-US"/>
        </w:rPr>
        <w:t>II</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приватизацией</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(договор</w:t>
      </w:r>
      <w:r w:rsidR="00755BDF">
        <w:rPr>
          <w:rFonts w:ascii="Arial" w:hAnsi="Arial" w:cs="Arial"/>
          <w:color w:val="000000"/>
          <w:sz w:val="20"/>
        </w:rPr>
        <w:t xml:space="preserve"> </w:t>
      </w:r>
      <w:r w:rsidRPr="000A6A5C">
        <w:rPr>
          <w:rFonts w:ascii="Arial" w:hAnsi="Arial" w:cs="Arial"/>
          <w:color w:val="000000"/>
          <w:sz w:val="20"/>
        </w:rPr>
        <w:t>купли-продажи</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24.11.2023</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позицию</w:t>
      </w:r>
      <w:r w:rsidR="00755BDF">
        <w:rPr>
          <w:rFonts w:ascii="Arial" w:hAnsi="Arial" w:cs="Arial"/>
          <w:color w:val="000000"/>
          <w:sz w:val="20"/>
        </w:rPr>
        <w:t xml:space="preserve"> </w:t>
      </w:r>
      <w:r w:rsidRPr="000A6A5C">
        <w:rPr>
          <w:rFonts w:ascii="Arial" w:hAnsi="Arial" w:cs="Arial"/>
          <w:color w:val="000000"/>
          <w:sz w:val="20"/>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3C78A5"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Горького,</w:t>
            </w:r>
            <w:r w:rsidR="00755BDF">
              <w:rPr>
                <w:rFonts w:ascii="Arial" w:hAnsi="Arial" w:cs="Arial"/>
                <w:color w:val="000000"/>
                <w:sz w:val="20"/>
              </w:rPr>
              <w:t xml:space="preserve"> </w:t>
            </w:r>
            <w:r w:rsidRPr="000A6A5C">
              <w:rPr>
                <w:rFonts w:ascii="Arial" w:hAnsi="Arial" w:cs="Arial"/>
                <w:color w:val="000000"/>
                <w:sz w:val="20"/>
              </w:rPr>
              <w:t>д.6:</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1)Здание</w:t>
            </w:r>
            <w:r w:rsidR="00755BDF">
              <w:rPr>
                <w:rFonts w:ascii="Arial" w:hAnsi="Arial" w:cs="Arial"/>
                <w:color w:val="000000"/>
                <w:sz w:val="20"/>
              </w:rPr>
              <w:t xml:space="preserve"> </w:t>
            </w:r>
            <w:r w:rsidRPr="000A6A5C">
              <w:rPr>
                <w:rFonts w:ascii="Arial" w:hAnsi="Arial" w:cs="Arial"/>
                <w:color w:val="000000"/>
                <w:sz w:val="20"/>
              </w:rPr>
              <w:t>военного</w:t>
            </w:r>
            <w:r w:rsidR="00755BDF">
              <w:rPr>
                <w:rFonts w:ascii="Arial" w:hAnsi="Arial" w:cs="Arial"/>
                <w:color w:val="000000"/>
                <w:sz w:val="20"/>
              </w:rPr>
              <w:t xml:space="preserve"> </w:t>
            </w:r>
            <w:r w:rsidRPr="000A6A5C">
              <w:rPr>
                <w:rFonts w:ascii="Arial" w:hAnsi="Arial" w:cs="Arial"/>
                <w:color w:val="000000"/>
                <w:sz w:val="20"/>
              </w:rPr>
              <w:t>комиссариата</w:t>
            </w:r>
            <w:r w:rsidR="00755BDF">
              <w:rPr>
                <w:rFonts w:ascii="Arial" w:hAnsi="Arial" w:cs="Arial"/>
                <w:color w:val="000000"/>
                <w:sz w:val="20"/>
              </w:rPr>
              <w:t xml:space="preserve"> </w:t>
            </w:r>
            <w:r w:rsidRPr="000A6A5C">
              <w:rPr>
                <w:rFonts w:ascii="Arial" w:hAnsi="Arial" w:cs="Arial"/>
                <w:color w:val="000000"/>
                <w:sz w:val="20"/>
              </w:rPr>
              <w:t>(объект</w:t>
            </w:r>
            <w:r w:rsidR="00755BDF">
              <w:rPr>
                <w:rFonts w:ascii="Arial" w:hAnsi="Arial" w:cs="Arial"/>
                <w:color w:val="000000"/>
                <w:sz w:val="20"/>
              </w:rPr>
              <w:t xml:space="preserve"> </w:t>
            </w:r>
            <w:r w:rsidRPr="000A6A5C">
              <w:rPr>
                <w:rFonts w:ascii="Arial" w:hAnsi="Arial" w:cs="Arial"/>
                <w:color w:val="000000"/>
                <w:sz w:val="20"/>
              </w:rPr>
              <w:t>культурного</w:t>
            </w:r>
            <w:r w:rsidR="00755BDF">
              <w:rPr>
                <w:rFonts w:ascii="Arial" w:hAnsi="Arial" w:cs="Arial"/>
                <w:color w:val="000000"/>
                <w:sz w:val="20"/>
              </w:rPr>
              <w:t xml:space="preserve"> </w:t>
            </w:r>
            <w:r w:rsidRPr="000A6A5C">
              <w:rPr>
                <w:rFonts w:ascii="Arial" w:hAnsi="Arial" w:cs="Arial"/>
                <w:color w:val="000000"/>
                <w:sz w:val="20"/>
              </w:rPr>
              <w:t>наследия</w:t>
            </w:r>
            <w:r w:rsidR="00755BDF">
              <w:rPr>
                <w:rFonts w:ascii="Arial" w:hAnsi="Arial" w:cs="Arial"/>
                <w:color w:val="000000"/>
                <w:sz w:val="20"/>
              </w:rPr>
              <w:t xml:space="preserve"> </w:t>
            </w:r>
            <w:r w:rsidRPr="000A6A5C">
              <w:rPr>
                <w:rFonts w:ascii="Arial" w:hAnsi="Arial" w:cs="Arial"/>
                <w:color w:val="000000"/>
                <w:sz w:val="20"/>
              </w:rPr>
              <w:t>регионального</w:t>
            </w:r>
            <w:r w:rsidR="00755BDF">
              <w:rPr>
                <w:rFonts w:ascii="Arial" w:hAnsi="Arial" w:cs="Arial"/>
                <w:color w:val="000000"/>
                <w:sz w:val="20"/>
              </w:rPr>
              <w:t xml:space="preserve"> </w:t>
            </w:r>
            <w:r w:rsidRPr="000A6A5C">
              <w:rPr>
                <w:rFonts w:ascii="Arial" w:hAnsi="Arial" w:cs="Arial"/>
                <w:color w:val="000000"/>
                <w:sz w:val="20"/>
              </w:rPr>
              <w:t>назначения);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Котельная;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Гараж;</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r w:rsidR="00755BDF">
              <w:rPr>
                <w:rFonts w:ascii="Arial" w:hAnsi="Arial" w:cs="Arial"/>
                <w:color w:val="000000"/>
                <w:sz w:val="20"/>
              </w:rPr>
              <w:t xml:space="preserve"> </w:t>
            </w:r>
            <w:r w:rsidRPr="000A6A5C">
              <w:rPr>
                <w:rFonts w:ascii="Arial" w:hAnsi="Arial" w:cs="Arial"/>
                <w:color w:val="000000"/>
                <w:sz w:val="20"/>
              </w:rPr>
              <w:t>Гараж;</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Сарай;</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r w:rsidR="00755BDF">
              <w:rPr>
                <w:rFonts w:ascii="Arial" w:hAnsi="Arial" w:cs="Arial"/>
                <w:color w:val="000000"/>
                <w:sz w:val="20"/>
              </w:rPr>
              <w:t xml:space="preserve"> </w:t>
            </w:r>
            <w:r w:rsidRPr="000A6A5C">
              <w:rPr>
                <w:rFonts w:ascii="Arial" w:hAnsi="Arial" w:cs="Arial"/>
                <w:color w:val="000000"/>
                <w:sz w:val="20"/>
              </w:rPr>
              <w:t>Склад;</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Склад;</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8)</w:t>
            </w:r>
            <w:r w:rsidR="00755BDF">
              <w:rPr>
                <w:rFonts w:ascii="Arial" w:hAnsi="Arial" w:cs="Arial"/>
                <w:color w:val="000000"/>
                <w:sz w:val="20"/>
              </w:rPr>
              <w:t xml:space="preserve"> </w:t>
            </w:r>
            <w:r w:rsidRPr="000A6A5C">
              <w:rPr>
                <w:rFonts w:ascii="Arial" w:hAnsi="Arial" w:cs="Arial"/>
                <w:color w:val="000000"/>
                <w:sz w:val="20"/>
              </w:rPr>
              <w:t>Уборная</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w:t>
            </w:r>
            <w:r w:rsidR="00755BDF">
              <w:rPr>
                <w:rFonts w:ascii="Arial" w:hAnsi="Arial" w:cs="Arial"/>
                <w:color w:val="000000"/>
                <w:sz w:val="20"/>
              </w:rPr>
              <w:t xml:space="preserve"> </w:t>
            </w:r>
            <w:r w:rsidRPr="000A6A5C">
              <w:rPr>
                <w:rFonts w:ascii="Arial" w:hAnsi="Arial" w:cs="Arial"/>
                <w:color w:val="000000"/>
                <w:sz w:val="20"/>
              </w:rPr>
              <w:t>Забор</w:t>
            </w:r>
            <w:r w:rsidR="00755BDF">
              <w:rPr>
                <w:rFonts w:ascii="Arial" w:hAnsi="Arial" w:cs="Arial"/>
                <w:color w:val="000000"/>
                <w:sz w:val="20"/>
              </w:rPr>
              <w:t xml:space="preserve"> </w:t>
            </w:r>
            <w:r w:rsidRPr="000A6A5C">
              <w:rPr>
                <w:rFonts w:ascii="Arial" w:hAnsi="Arial" w:cs="Arial"/>
                <w:color w:val="000000"/>
                <w:sz w:val="20"/>
              </w:rPr>
              <w:t>решетчатый</w:t>
            </w:r>
            <w:r w:rsidR="00755BDF">
              <w:rPr>
                <w:rFonts w:ascii="Arial" w:hAnsi="Arial" w:cs="Arial"/>
                <w:color w:val="000000"/>
                <w:sz w:val="20"/>
              </w:rPr>
              <w:t xml:space="preserve"> </w:t>
            </w:r>
            <w:r w:rsidRPr="000A6A5C">
              <w:rPr>
                <w:rFonts w:ascii="Arial" w:hAnsi="Arial" w:cs="Arial"/>
                <w:color w:val="000000"/>
                <w:sz w:val="20"/>
              </w:rPr>
              <w:t>металлический</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w:t>
            </w:r>
            <w:r w:rsidR="00755BDF">
              <w:rPr>
                <w:rFonts w:ascii="Arial" w:hAnsi="Arial" w:cs="Arial"/>
                <w:color w:val="000000"/>
                <w:sz w:val="20"/>
              </w:rPr>
              <w:t xml:space="preserve"> </w:t>
            </w: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tc>
        <w:tc>
          <w:tcPr>
            <w:tcW w:w="686" w:type="pct"/>
            <w:vAlign w:val="center"/>
          </w:tcPr>
          <w:p w:rsidR="0009253B" w:rsidRDefault="0009253B" w:rsidP="003C78A5">
            <w:pPr>
              <w:snapToGrid w:val="0"/>
              <w:spacing w:after="0" w:line="240" w:lineRule="auto"/>
              <w:jc w:val="center"/>
              <w:rPr>
                <w:rFonts w:ascii="Arial" w:hAnsi="Arial" w:cs="Arial"/>
                <w:color w:val="000000"/>
                <w:sz w:val="20"/>
              </w:rPr>
            </w:pPr>
          </w:p>
          <w:p w:rsidR="0009253B"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376,2</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23,5</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40,9</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28,1</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31,7</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1,7</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3,0</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2,8</w:t>
            </w: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67,5</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941,0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III-IV</w:t>
            </w:r>
          </w:p>
        </w:tc>
      </w:tr>
    </w:tbl>
    <w:p w:rsidR="00F21A1E" w:rsidRPr="000A6A5C" w:rsidRDefault="00F21A1E" w:rsidP="000A6A5C">
      <w:pPr>
        <w:autoSpaceDE w:val="0"/>
        <w:spacing w:after="0" w:line="240" w:lineRule="auto"/>
        <w:jc w:val="both"/>
        <w:rPr>
          <w:rFonts w:ascii="Arial" w:hAnsi="Arial" w:cs="Arial"/>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пункте</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раздела</w:t>
      </w:r>
      <w:r w:rsidR="00755BDF">
        <w:rPr>
          <w:rFonts w:ascii="Arial" w:hAnsi="Arial" w:cs="Arial"/>
          <w:color w:val="000000"/>
          <w:sz w:val="20"/>
        </w:rPr>
        <w:t xml:space="preserve"> </w:t>
      </w:r>
      <w:r w:rsidRPr="000A6A5C">
        <w:rPr>
          <w:rFonts w:ascii="Arial" w:hAnsi="Arial" w:cs="Arial"/>
          <w:color w:val="000000"/>
          <w:sz w:val="20"/>
          <w:lang w:val="en-US"/>
        </w:rPr>
        <w:t>II</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исключить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отсутствием</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позиции</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4,</w:t>
      </w:r>
      <w:r w:rsidR="00755BDF">
        <w:rPr>
          <w:rFonts w:ascii="Arial" w:hAnsi="Arial" w:cs="Arial"/>
          <w:color w:val="000000"/>
          <w:sz w:val="20"/>
        </w:rPr>
        <w:t xml:space="preserve"> </w:t>
      </w: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6,</w:t>
      </w:r>
      <w:r w:rsidR="00755BDF">
        <w:rPr>
          <w:rFonts w:ascii="Arial" w:hAnsi="Arial" w:cs="Arial"/>
          <w:color w:val="000000"/>
          <w:sz w:val="20"/>
        </w:rPr>
        <w:t xml:space="preserve"> </w:t>
      </w:r>
      <w:r w:rsidRPr="000A6A5C">
        <w:rPr>
          <w:rFonts w:ascii="Arial" w:hAnsi="Arial" w:cs="Arial"/>
          <w:color w:val="000000"/>
          <w:sz w:val="20"/>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p>
        </w:tc>
        <w:tc>
          <w:tcPr>
            <w:tcW w:w="3095" w:type="pct"/>
            <w:vAlign w:val="center"/>
          </w:tcPr>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Шоршелы,</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30</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Победы,</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14:</w:t>
            </w:r>
          </w:p>
          <w:p w:rsidR="00F21A1E" w:rsidRPr="000A6A5C" w:rsidRDefault="00F21A1E" w:rsidP="003C78A5">
            <w:pPr>
              <w:numPr>
                <w:ilvl w:val="0"/>
                <w:numId w:val="47"/>
              </w:num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Интернат</w:t>
            </w:r>
          </w:p>
          <w:p w:rsidR="00F21A1E" w:rsidRPr="000A6A5C" w:rsidRDefault="00F21A1E" w:rsidP="003C78A5">
            <w:pPr>
              <w:pStyle w:val="aff9"/>
              <w:numPr>
                <w:ilvl w:val="0"/>
                <w:numId w:val="47"/>
              </w:numPr>
              <w:jc w:val="center"/>
              <w:rPr>
                <w:rFonts w:ascii="Arial" w:hAnsi="Arial" w:cs="Arial"/>
                <w:color w:val="000000"/>
                <w:sz w:val="20"/>
              </w:rPr>
            </w:pP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p w:rsidR="00F21A1E" w:rsidRPr="000A6A5C" w:rsidRDefault="00F21A1E" w:rsidP="003C78A5">
            <w:pPr>
              <w:pStyle w:val="aff9"/>
              <w:ind w:left="394"/>
              <w:jc w:val="center"/>
              <w:rPr>
                <w:rFonts w:ascii="Arial" w:hAnsi="Arial" w:cs="Arial"/>
                <w:color w:val="000000"/>
                <w:sz w:val="20"/>
              </w:rPr>
            </w:pPr>
          </w:p>
        </w:tc>
        <w:tc>
          <w:tcPr>
            <w:tcW w:w="686" w:type="pct"/>
            <w:vAlign w:val="center"/>
          </w:tcPr>
          <w:p w:rsidR="0009253B" w:rsidRDefault="0009253B"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965.9</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1059</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11</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w:t>
            </w:r>
            <w:r w:rsidRPr="000A6A5C">
              <w:rPr>
                <w:rFonts w:ascii="Arial" w:hAnsi="Arial" w:cs="Arial"/>
                <w:color w:val="000000"/>
                <w:sz w:val="20"/>
              </w:rPr>
              <w:t>-</w:t>
            </w:r>
            <w:r w:rsidRPr="000A6A5C">
              <w:rPr>
                <w:rFonts w:ascii="Arial" w:hAnsi="Arial" w:cs="Arial"/>
                <w:color w:val="000000"/>
                <w:sz w:val="20"/>
                <w:lang w:val="en-US"/>
              </w:rPr>
              <w:t>IV</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3</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Гвоздильный</w:t>
            </w:r>
            <w:r w:rsidR="00755BDF">
              <w:rPr>
                <w:rFonts w:ascii="Arial" w:hAnsi="Arial" w:cs="Arial"/>
                <w:color w:val="000000"/>
                <w:sz w:val="20"/>
              </w:rPr>
              <w:t xml:space="preserve"> </w:t>
            </w:r>
            <w:r w:rsidRPr="000A6A5C">
              <w:rPr>
                <w:rFonts w:ascii="Arial" w:hAnsi="Arial" w:cs="Arial"/>
                <w:color w:val="000000"/>
                <w:sz w:val="20"/>
              </w:rPr>
              <w:t>цех</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p>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361,6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Трансформаторная</w:t>
            </w:r>
            <w:r w:rsidR="00755BDF">
              <w:rPr>
                <w:rFonts w:ascii="Arial" w:hAnsi="Arial" w:cs="Arial"/>
                <w:color w:val="000000"/>
                <w:sz w:val="20"/>
              </w:rPr>
              <w:t xml:space="preserve"> </w:t>
            </w:r>
            <w:r w:rsidRPr="000A6A5C">
              <w:rPr>
                <w:rFonts w:ascii="Arial" w:hAnsi="Arial" w:cs="Arial"/>
                <w:color w:val="000000"/>
                <w:sz w:val="20"/>
              </w:rPr>
              <w:t>подстанция,</w:t>
            </w:r>
            <w:r w:rsidR="00755BDF">
              <w:rPr>
                <w:rFonts w:ascii="Arial" w:hAnsi="Arial" w:cs="Arial"/>
                <w:color w:val="000000"/>
                <w:sz w:val="20"/>
              </w:rPr>
              <w:t xml:space="preserve"> </w:t>
            </w:r>
            <w:r w:rsidRPr="000A6A5C">
              <w:rPr>
                <w:rFonts w:ascii="Arial" w:hAnsi="Arial" w:cs="Arial"/>
                <w:color w:val="000000"/>
                <w:sz w:val="20"/>
              </w:rPr>
              <w:t>расположенная</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10,80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Административное</w:t>
            </w:r>
            <w:r w:rsidR="00755BDF">
              <w:rPr>
                <w:rFonts w:ascii="Arial" w:hAnsi="Arial" w:cs="Arial"/>
                <w:color w:val="000000"/>
                <w:sz w:val="20"/>
              </w:rPr>
              <w:t xml:space="preserve"> </w:t>
            </w: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44,7</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Материальный</w:t>
            </w:r>
            <w:r w:rsidR="00755BDF">
              <w:rPr>
                <w:rFonts w:ascii="Arial" w:hAnsi="Arial" w:cs="Arial"/>
                <w:color w:val="000000"/>
                <w:sz w:val="20"/>
              </w:rPr>
              <w:t xml:space="preserve"> </w:t>
            </w:r>
            <w:r w:rsidRPr="000A6A5C">
              <w:rPr>
                <w:rFonts w:ascii="Arial" w:hAnsi="Arial" w:cs="Arial"/>
                <w:color w:val="000000"/>
                <w:sz w:val="20"/>
              </w:rPr>
              <w:t>склад,</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169,2</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w:t>
            </w:r>
            <w:r w:rsidRPr="000A6A5C">
              <w:rPr>
                <w:rFonts w:ascii="Arial" w:hAnsi="Arial" w:cs="Arial"/>
                <w:color w:val="000000"/>
                <w:sz w:val="20"/>
              </w:rPr>
              <w:t>-</w:t>
            </w:r>
            <w:r w:rsidRPr="000A6A5C">
              <w:rPr>
                <w:rFonts w:ascii="Arial" w:hAnsi="Arial" w:cs="Arial"/>
                <w:color w:val="000000"/>
                <w:sz w:val="20"/>
                <w:lang w:val="en-US"/>
              </w:rPr>
              <w:t>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Помещение,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387,6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bl>
    <w:p w:rsidR="00F21A1E" w:rsidRPr="000A6A5C" w:rsidRDefault="00F21A1E" w:rsidP="000A6A5C">
      <w:pPr>
        <w:autoSpaceDE w:val="0"/>
        <w:spacing w:after="0" w:line="240" w:lineRule="auto"/>
        <w:ind w:left="360"/>
        <w:jc w:val="both"/>
        <w:rPr>
          <w:rFonts w:ascii="Arial" w:hAnsi="Arial" w:cs="Arial"/>
          <w:color w:val="000000"/>
          <w:sz w:val="20"/>
        </w:rPr>
      </w:pP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официальному</w:t>
      </w:r>
      <w:r w:rsidR="00755BDF">
        <w:rPr>
          <w:rFonts w:ascii="Arial" w:hAnsi="Arial" w:cs="Arial"/>
          <w:color w:val="000000"/>
          <w:sz w:val="20"/>
        </w:rPr>
        <w:t xml:space="preserve"> </w:t>
      </w:r>
      <w:r w:rsidRPr="000A6A5C">
        <w:rPr>
          <w:rFonts w:ascii="Arial" w:hAnsi="Arial" w:cs="Arial"/>
          <w:color w:val="000000"/>
          <w:sz w:val="20"/>
        </w:rPr>
        <w:t>опубликованию</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газете</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lastRenderedPageBreak/>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F21A1E" w:rsidRDefault="00F21A1E" w:rsidP="000A6A5C">
      <w:pPr>
        <w:spacing w:after="0" w:line="240" w:lineRule="auto"/>
        <w:jc w:val="right"/>
        <w:rPr>
          <w:rFonts w:ascii="Arial" w:hAnsi="Arial" w:cs="Arial"/>
          <w:b/>
          <w:color w:val="000000"/>
          <w:sz w:val="20"/>
        </w:rPr>
      </w:pPr>
    </w:p>
    <w:p w:rsidR="003C78A5" w:rsidRPr="000A6A5C" w:rsidRDefault="003C78A5"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22/4</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3063" w:type="pct"/>
            <w:gridSpan w:val="2"/>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прогнозного</w:t>
            </w:r>
            <w:r w:rsidR="00755BDF">
              <w:rPr>
                <w:rFonts w:ascii="Arial" w:hAnsi="Arial" w:cs="Arial"/>
                <w:b/>
                <w:color w:val="000000"/>
                <w:sz w:val="20"/>
              </w:rPr>
              <w:t xml:space="preserve"> </w:t>
            </w:r>
            <w:r w:rsidRPr="000A6A5C">
              <w:rPr>
                <w:rFonts w:ascii="Arial" w:hAnsi="Arial" w:cs="Arial"/>
                <w:b/>
                <w:color w:val="000000"/>
                <w:sz w:val="20"/>
              </w:rPr>
              <w:t>плана</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r w:rsidR="00755BDF">
              <w:rPr>
                <w:rFonts w:ascii="Arial" w:hAnsi="Arial" w:cs="Arial"/>
                <w:b/>
                <w:color w:val="000000"/>
                <w:sz w:val="20"/>
              </w:rPr>
              <w:t xml:space="preserve"> </w:t>
            </w:r>
            <w:r w:rsidRPr="000A6A5C">
              <w:rPr>
                <w:rFonts w:ascii="Arial" w:hAnsi="Arial" w:cs="Arial"/>
                <w:b/>
                <w:color w:val="000000"/>
                <w:sz w:val="20"/>
              </w:rPr>
              <w:t>находящегося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собственности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Чувашской</w:t>
            </w:r>
            <w:r w:rsidR="00755BDF">
              <w:rPr>
                <w:rFonts w:ascii="Arial" w:hAnsi="Arial" w:cs="Arial"/>
                <w:b/>
                <w:color w:val="000000"/>
                <w:sz w:val="20"/>
              </w:rPr>
              <w:t xml:space="preserve"> </w:t>
            </w:r>
            <w:r w:rsidRPr="000A6A5C">
              <w:rPr>
                <w:rFonts w:ascii="Arial" w:hAnsi="Arial" w:cs="Arial"/>
                <w:b/>
                <w:color w:val="000000"/>
                <w:sz w:val="20"/>
              </w:rPr>
              <w:t>Республики,</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09253B" w:rsidRDefault="0009253B" w:rsidP="000A6A5C">
      <w:pPr>
        <w:autoSpaceDE w:val="0"/>
        <w:autoSpaceDN w:val="0"/>
        <w:adjustRightInd w:val="0"/>
        <w:spacing w:after="0" w:line="240" w:lineRule="auto"/>
        <w:jc w:val="both"/>
        <w:rPr>
          <w:rFonts w:ascii="Arial" w:hAnsi="Arial" w:cs="Arial"/>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соответствии</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Федеральным</w:t>
      </w:r>
      <w:r>
        <w:rPr>
          <w:rFonts w:ascii="Arial" w:hAnsi="Arial" w:cs="Arial"/>
          <w:color w:val="000000"/>
          <w:sz w:val="20"/>
        </w:rPr>
        <w:t xml:space="preserve"> </w:t>
      </w:r>
      <w:r w:rsidR="00F21A1E" w:rsidRPr="000A6A5C">
        <w:rPr>
          <w:rFonts w:ascii="Arial" w:hAnsi="Arial" w:cs="Arial"/>
          <w:color w:val="000000"/>
          <w:sz w:val="20"/>
        </w:rPr>
        <w:t>Законом</w:t>
      </w:r>
      <w:r>
        <w:rPr>
          <w:rFonts w:ascii="Arial"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21</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2001</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178-ФЗ</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государственного</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p>
    <w:p w:rsidR="00F21A1E" w:rsidRPr="000A6A5C"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0A6A5C">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о:</w:t>
      </w:r>
    </w:p>
    <w:p w:rsidR="00F21A1E" w:rsidRPr="000A6A5C" w:rsidRDefault="00755BDF" w:rsidP="000A6A5C">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1.</w:t>
      </w:r>
      <w:r>
        <w:rPr>
          <w:rFonts w:ascii="Arial" w:hAnsi="Arial" w:cs="Arial"/>
          <w:color w:val="000000"/>
          <w:sz w:val="20"/>
        </w:rPr>
        <w:t xml:space="preserve"> </w:t>
      </w:r>
      <w:r w:rsidR="00F21A1E" w:rsidRPr="000A6A5C">
        <w:rPr>
          <w:rFonts w:ascii="Arial" w:hAnsi="Arial" w:cs="Arial"/>
          <w:color w:val="000000"/>
          <w:sz w:val="20"/>
        </w:rPr>
        <w:t>Утвердить</w:t>
      </w:r>
      <w:r>
        <w:rPr>
          <w:rFonts w:ascii="Arial" w:hAnsi="Arial" w:cs="Arial"/>
          <w:color w:val="000000"/>
          <w:sz w:val="20"/>
        </w:rPr>
        <w:t xml:space="preserve"> </w:t>
      </w:r>
      <w:r w:rsidR="00F21A1E" w:rsidRPr="000A6A5C">
        <w:rPr>
          <w:rFonts w:ascii="Arial" w:hAnsi="Arial" w:cs="Arial"/>
          <w:color w:val="000000"/>
          <w:sz w:val="20"/>
        </w:rPr>
        <w:t>прилагаемый</w:t>
      </w:r>
      <w:r>
        <w:rPr>
          <w:rFonts w:ascii="Arial" w:hAnsi="Arial" w:cs="Arial"/>
          <w:color w:val="000000"/>
          <w:sz w:val="20"/>
        </w:rPr>
        <w:t xml:space="preserve"> </w:t>
      </w:r>
      <w:r w:rsidR="00F21A1E" w:rsidRPr="000A6A5C">
        <w:rPr>
          <w:rFonts w:ascii="Arial" w:hAnsi="Arial" w:cs="Arial"/>
          <w:color w:val="000000"/>
          <w:sz w:val="20"/>
        </w:rPr>
        <w:t>прогнозный</w:t>
      </w:r>
      <w:r>
        <w:rPr>
          <w:rFonts w:ascii="Arial" w:hAnsi="Arial" w:cs="Arial"/>
          <w:color w:val="000000"/>
          <w:sz w:val="20"/>
        </w:rPr>
        <w:t xml:space="preserve"> </w:t>
      </w:r>
      <w:r w:rsidR="00F21A1E" w:rsidRPr="000A6A5C">
        <w:rPr>
          <w:rFonts w:ascii="Arial" w:hAnsi="Arial" w:cs="Arial"/>
          <w:color w:val="000000"/>
          <w:sz w:val="20"/>
        </w:rPr>
        <w:t>план</w:t>
      </w:r>
      <w:r>
        <w:rPr>
          <w:rFonts w:ascii="Arial" w:hAnsi="Arial" w:cs="Arial"/>
          <w:color w:val="000000"/>
          <w:sz w:val="20"/>
        </w:rPr>
        <w:t xml:space="preserve"> </w:t>
      </w:r>
      <w:r w:rsidR="00F21A1E" w:rsidRPr="000A6A5C">
        <w:rPr>
          <w:rFonts w:ascii="Arial" w:hAnsi="Arial" w:cs="Arial"/>
          <w:color w:val="000000"/>
          <w:sz w:val="20"/>
        </w:rPr>
        <w:t>приватизации</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имущества,</w:t>
      </w:r>
      <w:r>
        <w:rPr>
          <w:rFonts w:ascii="Arial" w:hAnsi="Arial" w:cs="Arial"/>
          <w:color w:val="000000"/>
          <w:sz w:val="20"/>
        </w:rPr>
        <w:t xml:space="preserve"> </w:t>
      </w:r>
      <w:r w:rsidR="00F21A1E" w:rsidRPr="000A6A5C">
        <w:rPr>
          <w:rFonts w:ascii="Arial" w:hAnsi="Arial" w:cs="Arial"/>
          <w:color w:val="000000"/>
          <w:sz w:val="20"/>
        </w:rPr>
        <w:t>находящегося</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собственности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2024</w:t>
      </w:r>
      <w:r>
        <w:rPr>
          <w:rFonts w:ascii="Arial" w:hAnsi="Arial" w:cs="Arial"/>
          <w:color w:val="000000"/>
          <w:sz w:val="20"/>
        </w:rPr>
        <w:t xml:space="preserve"> </w:t>
      </w:r>
      <w:r w:rsidR="00F21A1E" w:rsidRPr="000A6A5C">
        <w:rPr>
          <w:rFonts w:ascii="Arial" w:hAnsi="Arial" w:cs="Arial"/>
          <w:color w:val="000000"/>
          <w:sz w:val="20"/>
        </w:rPr>
        <w:t>год.</w:t>
      </w:r>
    </w:p>
    <w:p w:rsidR="0009253B" w:rsidRDefault="00F21A1E" w:rsidP="000A6A5C">
      <w:pPr>
        <w:spacing w:after="0" w:line="240" w:lineRule="auto"/>
        <w:ind w:firstLine="708"/>
        <w:jc w:val="both"/>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официальному</w:t>
      </w:r>
      <w:r w:rsidR="00755BDF">
        <w:rPr>
          <w:rFonts w:ascii="Arial" w:hAnsi="Arial" w:cs="Arial"/>
          <w:color w:val="000000"/>
          <w:sz w:val="20"/>
        </w:rPr>
        <w:t xml:space="preserve"> </w:t>
      </w:r>
      <w:r w:rsidRPr="000A6A5C">
        <w:rPr>
          <w:rFonts w:ascii="Arial" w:hAnsi="Arial" w:cs="Arial"/>
          <w:color w:val="000000"/>
          <w:sz w:val="20"/>
        </w:rPr>
        <w:t>опубликованию</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газете</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ind w:firstLine="709"/>
        <w:jc w:val="center"/>
        <w:rPr>
          <w:rFonts w:ascii="Arial" w:hAnsi="Arial" w:cs="Arial"/>
          <w:color w:val="000000"/>
          <w:sz w:val="20"/>
          <w:szCs w:val="28"/>
        </w:rPr>
      </w:pPr>
    </w:p>
    <w:p w:rsidR="00F21A1E" w:rsidRPr="000A6A5C" w:rsidRDefault="00F21A1E" w:rsidP="000A6A5C">
      <w:pPr>
        <w:spacing w:after="0" w:line="240" w:lineRule="auto"/>
        <w:ind w:firstLine="709"/>
        <w:jc w:val="center"/>
        <w:rPr>
          <w:rFonts w:ascii="Arial" w:hAnsi="Arial" w:cs="Arial"/>
          <w:color w:val="000000"/>
          <w:sz w:val="20"/>
          <w:szCs w:val="28"/>
        </w:rPr>
      </w:pPr>
      <w:r w:rsidRPr="000A6A5C">
        <w:rPr>
          <w:rFonts w:ascii="Arial" w:hAnsi="Arial" w:cs="Arial"/>
          <w:color w:val="000000"/>
          <w:sz w:val="20"/>
          <w:szCs w:val="28"/>
        </w:rPr>
        <w:t>ПРОГНОЗНЫЙ</w:t>
      </w:r>
      <w:r w:rsidR="00755BDF">
        <w:rPr>
          <w:rFonts w:ascii="Arial" w:hAnsi="Arial" w:cs="Arial"/>
          <w:color w:val="000000"/>
          <w:sz w:val="20"/>
          <w:szCs w:val="28"/>
        </w:rPr>
        <w:t xml:space="preserve"> </w:t>
      </w:r>
      <w:r w:rsidRPr="000A6A5C">
        <w:rPr>
          <w:rFonts w:ascii="Arial" w:hAnsi="Arial" w:cs="Arial"/>
          <w:color w:val="000000"/>
          <w:sz w:val="20"/>
          <w:szCs w:val="28"/>
        </w:rPr>
        <w:t>ПЛАН</w:t>
      </w:r>
    </w:p>
    <w:p w:rsidR="00F21A1E" w:rsidRPr="000A6A5C"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p>
    <w:p w:rsidR="00F21A1E" w:rsidRPr="000A6A5C"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находящегося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собственности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p w:rsidR="0009253B" w:rsidRDefault="00F21A1E" w:rsidP="000A6A5C">
      <w:pPr>
        <w:spacing w:after="0" w:line="240" w:lineRule="auto"/>
        <w:ind w:firstLine="708"/>
        <w:jc w:val="center"/>
        <w:rPr>
          <w:rFonts w:ascii="Arial" w:hAnsi="Arial" w:cs="Arial"/>
          <w:color w:val="000000"/>
          <w:sz w:val="20"/>
        </w:rPr>
      </w:pP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p>
    <w:p w:rsidR="003C78A5" w:rsidRDefault="003C78A5" w:rsidP="000A6A5C">
      <w:pPr>
        <w:spacing w:after="0" w:line="240" w:lineRule="auto"/>
        <w:ind w:firstLine="708"/>
        <w:jc w:val="center"/>
        <w:rPr>
          <w:rFonts w:ascii="Arial" w:hAnsi="Arial" w:cs="Arial"/>
          <w:color w:val="000000"/>
          <w:sz w:val="20"/>
        </w:rPr>
      </w:pPr>
    </w:p>
    <w:p w:rsidR="00F21A1E" w:rsidRPr="000A6A5C" w:rsidRDefault="00F21A1E" w:rsidP="000A6A5C">
      <w:pPr>
        <w:spacing w:after="0" w:line="240" w:lineRule="auto"/>
        <w:ind w:firstLine="540"/>
        <w:jc w:val="both"/>
        <w:rPr>
          <w:rFonts w:ascii="Arial" w:hAnsi="Arial" w:cs="Arial"/>
          <w:b/>
          <w:color w:val="000000"/>
          <w:sz w:val="20"/>
        </w:rPr>
      </w:pPr>
      <w:r w:rsidRPr="000A6A5C">
        <w:rPr>
          <w:rFonts w:ascii="Arial" w:hAnsi="Arial" w:cs="Arial"/>
          <w:b/>
          <w:color w:val="000000"/>
          <w:sz w:val="20"/>
          <w:lang w:val="en-US"/>
        </w:rPr>
        <w:t>I</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Основные</w:t>
      </w:r>
      <w:r w:rsidR="00755BDF">
        <w:rPr>
          <w:rFonts w:ascii="Arial" w:hAnsi="Arial" w:cs="Arial"/>
          <w:b/>
          <w:color w:val="000000"/>
          <w:sz w:val="20"/>
        </w:rPr>
        <w:t xml:space="preserve"> </w:t>
      </w:r>
      <w:r w:rsidRPr="000A6A5C">
        <w:rPr>
          <w:rFonts w:ascii="Arial" w:hAnsi="Arial" w:cs="Arial"/>
          <w:b/>
          <w:color w:val="000000"/>
          <w:sz w:val="20"/>
        </w:rPr>
        <w:t>направления</w:t>
      </w:r>
      <w:r w:rsidR="00755BDF">
        <w:rPr>
          <w:rFonts w:ascii="Arial" w:hAnsi="Arial" w:cs="Arial"/>
          <w:b/>
          <w:color w:val="000000"/>
          <w:sz w:val="20"/>
        </w:rPr>
        <w:t xml:space="preserve"> </w:t>
      </w:r>
      <w:r w:rsidRPr="000A6A5C">
        <w:rPr>
          <w:rFonts w:ascii="Arial" w:hAnsi="Arial" w:cs="Arial"/>
          <w:b/>
          <w:color w:val="000000"/>
          <w:sz w:val="20"/>
        </w:rPr>
        <w:t>политики</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сфере</w:t>
      </w:r>
      <w:r w:rsidR="00755BDF">
        <w:rPr>
          <w:rFonts w:ascii="Arial" w:hAnsi="Arial" w:cs="Arial"/>
          <w:b/>
          <w:color w:val="000000"/>
          <w:sz w:val="20"/>
        </w:rPr>
        <w:t xml:space="preserve"> </w:t>
      </w:r>
      <w:r w:rsidRPr="000A6A5C">
        <w:rPr>
          <w:rFonts w:ascii="Arial" w:hAnsi="Arial" w:cs="Arial"/>
          <w:b/>
          <w:color w:val="000000"/>
          <w:sz w:val="20"/>
        </w:rPr>
        <w:t>приватизации</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имущества.</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Целью</w:t>
      </w:r>
      <w:r w:rsidR="00755BDF">
        <w:rPr>
          <w:rFonts w:ascii="Arial" w:hAnsi="Arial" w:cs="Arial"/>
          <w:color w:val="000000"/>
          <w:sz w:val="20"/>
        </w:rPr>
        <w:t xml:space="preserve"> </w:t>
      </w:r>
      <w:r w:rsidRPr="000A6A5C">
        <w:rPr>
          <w:rFonts w:ascii="Arial" w:hAnsi="Arial" w:cs="Arial"/>
          <w:color w:val="000000"/>
          <w:sz w:val="20"/>
        </w:rPr>
        <w:t>прогнозного</w:t>
      </w:r>
      <w:r w:rsidR="00755BDF">
        <w:rPr>
          <w:rFonts w:ascii="Arial" w:hAnsi="Arial" w:cs="Arial"/>
          <w:color w:val="000000"/>
          <w:sz w:val="20"/>
        </w:rPr>
        <w:t xml:space="preserve"> </w:t>
      </w:r>
      <w:r w:rsidRPr="000A6A5C">
        <w:rPr>
          <w:rFonts w:ascii="Arial" w:hAnsi="Arial" w:cs="Arial"/>
          <w:color w:val="000000"/>
          <w:sz w:val="20"/>
        </w:rPr>
        <w:t>плана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является</w:t>
      </w:r>
      <w:r w:rsidR="00755BDF">
        <w:rPr>
          <w:rFonts w:ascii="Arial" w:hAnsi="Arial" w:cs="Arial"/>
          <w:color w:val="000000"/>
          <w:sz w:val="20"/>
        </w:rPr>
        <w:t xml:space="preserve"> </w:t>
      </w:r>
      <w:r w:rsidRPr="000A6A5C">
        <w:rPr>
          <w:rFonts w:ascii="Arial" w:hAnsi="Arial" w:cs="Arial"/>
          <w:color w:val="000000"/>
          <w:sz w:val="20"/>
        </w:rPr>
        <w:t>повышение</w:t>
      </w:r>
      <w:r w:rsidR="00755BDF">
        <w:rPr>
          <w:rFonts w:ascii="Arial" w:hAnsi="Arial" w:cs="Arial"/>
          <w:color w:val="000000"/>
          <w:sz w:val="20"/>
        </w:rPr>
        <w:t xml:space="preserve"> </w:t>
      </w:r>
      <w:r w:rsidRPr="000A6A5C">
        <w:rPr>
          <w:rFonts w:ascii="Arial" w:hAnsi="Arial" w:cs="Arial"/>
          <w:color w:val="000000"/>
          <w:sz w:val="20"/>
        </w:rPr>
        <w:t>вклада</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развитие</w:t>
      </w:r>
      <w:r w:rsidR="00755BDF">
        <w:rPr>
          <w:rFonts w:ascii="Arial" w:hAnsi="Arial" w:cs="Arial"/>
          <w:color w:val="000000"/>
          <w:sz w:val="20"/>
        </w:rPr>
        <w:t xml:space="preserve"> </w:t>
      </w:r>
      <w:r w:rsidRPr="000A6A5C">
        <w:rPr>
          <w:rFonts w:ascii="Arial" w:hAnsi="Arial" w:cs="Arial"/>
          <w:color w:val="000000"/>
          <w:sz w:val="20"/>
        </w:rPr>
        <w:t>экономики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09253B"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Основной</w:t>
      </w:r>
      <w:r w:rsidR="00755BDF">
        <w:rPr>
          <w:rFonts w:ascii="Arial" w:hAnsi="Arial" w:cs="Arial"/>
          <w:color w:val="000000"/>
          <w:sz w:val="20"/>
        </w:rPr>
        <w:t xml:space="preserve"> </w:t>
      </w:r>
      <w:r w:rsidRPr="000A6A5C">
        <w:rPr>
          <w:rFonts w:ascii="Arial" w:hAnsi="Arial" w:cs="Arial"/>
          <w:color w:val="000000"/>
          <w:sz w:val="20"/>
        </w:rPr>
        <w:t>задачей</w:t>
      </w:r>
      <w:r w:rsidR="00755BDF">
        <w:rPr>
          <w:rFonts w:ascii="Arial" w:hAnsi="Arial" w:cs="Arial"/>
          <w:color w:val="000000"/>
          <w:sz w:val="20"/>
        </w:rPr>
        <w:t xml:space="preserve"> </w:t>
      </w:r>
      <w:r w:rsidRPr="000A6A5C">
        <w:rPr>
          <w:rFonts w:ascii="Arial" w:hAnsi="Arial" w:cs="Arial"/>
          <w:color w:val="000000"/>
          <w:sz w:val="20"/>
        </w:rPr>
        <w:t>приватизации</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имущества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является</w:t>
      </w:r>
      <w:r w:rsidR="00755BDF">
        <w:rPr>
          <w:rFonts w:ascii="Arial" w:hAnsi="Arial" w:cs="Arial"/>
          <w:color w:val="000000"/>
          <w:sz w:val="20"/>
        </w:rPr>
        <w:t xml:space="preserve"> </w:t>
      </w: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доходной</w:t>
      </w:r>
      <w:r w:rsidR="00755BDF">
        <w:rPr>
          <w:rFonts w:ascii="Arial" w:hAnsi="Arial" w:cs="Arial"/>
          <w:color w:val="000000"/>
          <w:sz w:val="20"/>
        </w:rPr>
        <w:t xml:space="preserve"> </w:t>
      </w:r>
      <w:r w:rsidRPr="000A6A5C">
        <w:rPr>
          <w:rFonts w:ascii="Arial" w:hAnsi="Arial" w:cs="Arial"/>
          <w:color w:val="000000"/>
          <w:sz w:val="20"/>
        </w:rPr>
        <w:t>части</w:t>
      </w:r>
      <w:r w:rsidR="00755BDF">
        <w:rPr>
          <w:rFonts w:ascii="Arial" w:hAnsi="Arial" w:cs="Arial"/>
          <w:color w:val="000000"/>
          <w:sz w:val="20"/>
        </w:rPr>
        <w:t xml:space="preserve"> </w:t>
      </w:r>
      <w:r w:rsidRPr="000A6A5C">
        <w:rPr>
          <w:rFonts w:ascii="Arial" w:hAnsi="Arial" w:cs="Arial"/>
          <w:color w:val="000000"/>
          <w:sz w:val="20"/>
        </w:rPr>
        <w:t>районного</w:t>
      </w:r>
      <w:r w:rsidR="00755BDF">
        <w:rPr>
          <w:rFonts w:ascii="Arial" w:hAnsi="Arial" w:cs="Arial"/>
          <w:color w:val="000000"/>
          <w:sz w:val="20"/>
        </w:rPr>
        <w:t xml:space="preserve"> </w:t>
      </w:r>
      <w:r w:rsidRPr="000A6A5C">
        <w:rPr>
          <w:rFonts w:ascii="Arial" w:hAnsi="Arial" w:cs="Arial"/>
          <w:color w:val="000000"/>
          <w:sz w:val="20"/>
        </w:rPr>
        <w:t>бюджета.</w:t>
      </w:r>
    </w:p>
    <w:p w:rsidR="00F21A1E" w:rsidRPr="000A6A5C" w:rsidRDefault="00F21A1E" w:rsidP="000A6A5C">
      <w:pPr>
        <w:spacing w:after="0" w:line="240" w:lineRule="auto"/>
        <w:ind w:firstLine="540"/>
        <w:jc w:val="both"/>
        <w:rPr>
          <w:rFonts w:ascii="Arial" w:hAnsi="Arial" w:cs="Arial"/>
          <w:b/>
          <w:color w:val="000000"/>
          <w:sz w:val="20"/>
        </w:rPr>
      </w:pPr>
      <w:r w:rsidRPr="000A6A5C">
        <w:rPr>
          <w:rFonts w:ascii="Arial" w:hAnsi="Arial" w:cs="Arial"/>
          <w:b/>
          <w:color w:val="000000"/>
          <w:sz w:val="20"/>
          <w:lang w:val="en-US"/>
        </w:rPr>
        <w:t>II</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Муниципальное</w:t>
      </w:r>
      <w:r w:rsidR="00755BDF">
        <w:rPr>
          <w:rFonts w:ascii="Arial" w:hAnsi="Arial" w:cs="Arial"/>
          <w:b/>
          <w:color w:val="000000"/>
          <w:sz w:val="20"/>
        </w:rPr>
        <w:t xml:space="preserve"> </w:t>
      </w:r>
      <w:r w:rsidRPr="000A6A5C">
        <w:rPr>
          <w:rFonts w:ascii="Arial" w:hAnsi="Arial" w:cs="Arial"/>
          <w:b/>
          <w:color w:val="000000"/>
          <w:sz w:val="20"/>
        </w:rPr>
        <w:t>имущество,</w:t>
      </w:r>
      <w:r w:rsidR="00755BDF">
        <w:rPr>
          <w:rFonts w:ascii="Arial" w:hAnsi="Arial" w:cs="Arial"/>
          <w:b/>
          <w:color w:val="000000"/>
          <w:sz w:val="20"/>
        </w:rPr>
        <w:t xml:space="preserve"> </w:t>
      </w:r>
      <w:r w:rsidRPr="000A6A5C">
        <w:rPr>
          <w:rFonts w:ascii="Arial" w:hAnsi="Arial" w:cs="Arial"/>
          <w:b/>
          <w:color w:val="000000"/>
          <w:sz w:val="20"/>
        </w:rPr>
        <w:t>приватизация</w:t>
      </w:r>
      <w:r w:rsidR="00755BDF">
        <w:rPr>
          <w:rFonts w:ascii="Arial" w:hAnsi="Arial" w:cs="Arial"/>
          <w:b/>
          <w:color w:val="000000"/>
          <w:sz w:val="20"/>
        </w:rPr>
        <w:t xml:space="preserve"> </w:t>
      </w:r>
      <w:r w:rsidRPr="000A6A5C">
        <w:rPr>
          <w:rFonts w:ascii="Arial" w:hAnsi="Arial" w:cs="Arial"/>
          <w:b/>
          <w:color w:val="000000"/>
          <w:sz w:val="20"/>
        </w:rPr>
        <w:t>которого</w:t>
      </w:r>
      <w:r w:rsidR="00755BDF">
        <w:rPr>
          <w:rFonts w:ascii="Arial" w:hAnsi="Arial" w:cs="Arial"/>
          <w:b/>
          <w:color w:val="000000"/>
          <w:sz w:val="20"/>
        </w:rPr>
        <w:t xml:space="preserve"> </w:t>
      </w:r>
      <w:r w:rsidRPr="000A6A5C">
        <w:rPr>
          <w:rFonts w:ascii="Arial" w:hAnsi="Arial" w:cs="Arial"/>
          <w:b/>
          <w:color w:val="000000"/>
          <w:sz w:val="20"/>
        </w:rPr>
        <w:t>планируется</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2.1</w:t>
      </w:r>
      <w:r w:rsidR="00755BDF">
        <w:rPr>
          <w:rFonts w:ascii="Arial" w:hAnsi="Arial" w:cs="Arial"/>
          <w:color w:val="000000"/>
          <w:sz w:val="20"/>
        </w:rPr>
        <w:t xml:space="preserve"> </w:t>
      </w:r>
      <w:r w:rsidRPr="000A6A5C">
        <w:rPr>
          <w:rFonts w:ascii="Arial" w:hAnsi="Arial" w:cs="Arial"/>
          <w:color w:val="000000"/>
          <w:sz w:val="20"/>
        </w:rPr>
        <w:t>Приватизация</w:t>
      </w:r>
      <w:r w:rsidR="00755BDF">
        <w:rPr>
          <w:rFonts w:ascii="Arial" w:hAnsi="Arial" w:cs="Arial"/>
          <w:color w:val="000000"/>
          <w:sz w:val="20"/>
        </w:rPr>
        <w:t xml:space="preserve"> </w:t>
      </w:r>
      <w:r w:rsidRPr="000A6A5C">
        <w:rPr>
          <w:rFonts w:ascii="Arial" w:hAnsi="Arial" w:cs="Arial"/>
          <w:color w:val="000000"/>
          <w:sz w:val="20"/>
        </w:rPr>
        <w:t>муниципальных</w:t>
      </w:r>
      <w:r w:rsidR="00755BDF">
        <w:rPr>
          <w:rFonts w:ascii="Arial" w:hAnsi="Arial" w:cs="Arial"/>
          <w:color w:val="000000"/>
          <w:sz w:val="20"/>
        </w:rPr>
        <w:t xml:space="preserve"> </w:t>
      </w:r>
      <w:r w:rsidRPr="000A6A5C">
        <w:rPr>
          <w:rFonts w:ascii="Arial" w:hAnsi="Arial" w:cs="Arial"/>
          <w:color w:val="000000"/>
          <w:sz w:val="20"/>
        </w:rPr>
        <w:t>унитарных</w:t>
      </w:r>
      <w:r w:rsidR="00755BDF">
        <w:rPr>
          <w:rFonts w:ascii="Arial" w:hAnsi="Arial" w:cs="Arial"/>
          <w:color w:val="000000"/>
          <w:sz w:val="20"/>
        </w:rPr>
        <w:t xml:space="preserve"> </w:t>
      </w:r>
      <w:r w:rsidRPr="000A6A5C">
        <w:rPr>
          <w:rFonts w:ascii="Arial" w:hAnsi="Arial" w:cs="Arial"/>
          <w:color w:val="000000"/>
          <w:sz w:val="20"/>
        </w:rPr>
        <w:t>предприятий</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планируется</w:t>
      </w:r>
    </w:p>
    <w:p w:rsidR="00F21A1E" w:rsidRPr="000A6A5C" w:rsidRDefault="00755BDF" w:rsidP="000A6A5C">
      <w:pPr>
        <w:spacing w:after="0" w:line="240" w:lineRule="auto"/>
        <w:ind w:firstLine="426"/>
        <w:jc w:val="both"/>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2.2</w:t>
      </w:r>
      <w:r>
        <w:rPr>
          <w:rFonts w:ascii="Arial" w:hAnsi="Arial" w:cs="Arial"/>
          <w:color w:val="000000"/>
          <w:sz w:val="20"/>
        </w:rPr>
        <w:t xml:space="preserve"> </w:t>
      </w:r>
      <w:r w:rsidR="00F21A1E" w:rsidRPr="000A6A5C">
        <w:rPr>
          <w:rFonts w:ascii="Arial" w:hAnsi="Arial" w:cs="Arial"/>
          <w:color w:val="000000"/>
          <w:sz w:val="20"/>
        </w:rPr>
        <w:t>Перечень</w:t>
      </w:r>
      <w:r>
        <w:rPr>
          <w:rFonts w:ascii="Arial" w:hAnsi="Arial" w:cs="Arial"/>
          <w:color w:val="000000"/>
          <w:sz w:val="20"/>
        </w:rPr>
        <w:t xml:space="preserve"> </w:t>
      </w:r>
      <w:r w:rsidR="00F21A1E" w:rsidRPr="000A6A5C">
        <w:rPr>
          <w:rFonts w:ascii="Arial" w:hAnsi="Arial" w:cs="Arial"/>
          <w:color w:val="000000"/>
          <w:sz w:val="20"/>
        </w:rPr>
        <w:t>открытых</w:t>
      </w:r>
      <w:r>
        <w:rPr>
          <w:rFonts w:ascii="Arial" w:hAnsi="Arial" w:cs="Arial"/>
          <w:color w:val="000000"/>
          <w:sz w:val="20"/>
        </w:rPr>
        <w:t xml:space="preserve"> </w:t>
      </w:r>
      <w:r w:rsidR="00F21A1E" w:rsidRPr="000A6A5C">
        <w:rPr>
          <w:rFonts w:ascii="Arial" w:hAnsi="Arial" w:cs="Arial"/>
          <w:color w:val="000000"/>
          <w:sz w:val="20"/>
        </w:rPr>
        <w:t>акционерных</w:t>
      </w:r>
      <w:r>
        <w:rPr>
          <w:rFonts w:ascii="Arial" w:hAnsi="Arial" w:cs="Arial"/>
          <w:color w:val="000000"/>
          <w:sz w:val="20"/>
        </w:rPr>
        <w:t xml:space="preserve"> </w:t>
      </w:r>
      <w:r w:rsidR="00F21A1E" w:rsidRPr="000A6A5C">
        <w:rPr>
          <w:rFonts w:ascii="Arial" w:hAnsi="Arial" w:cs="Arial"/>
          <w:color w:val="000000"/>
          <w:sz w:val="20"/>
        </w:rPr>
        <w:t>обществ,</w:t>
      </w:r>
      <w:r>
        <w:rPr>
          <w:rFonts w:ascii="Arial" w:hAnsi="Arial" w:cs="Arial"/>
          <w:color w:val="000000"/>
          <w:sz w:val="20"/>
        </w:rPr>
        <w:t xml:space="preserve"> </w:t>
      </w:r>
      <w:r w:rsidR="00F21A1E" w:rsidRPr="000A6A5C">
        <w:rPr>
          <w:rFonts w:ascii="Arial" w:hAnsi="Arial" w:cs="Arial"/>
          <w:color w:val="000000"/>
          <w:sz w:val="20"/>
        </w:rPr>
        <w:t>акции</w:t>
      </w:r>
      <w:r>
        <w:rPr>
          <w:rFonts w:ascii="Arial" w:hAnsi="Arial" w:cs="Arial"/>
          <w:color w:val="000000"/>
          <w:sz w:val="20"/>
        </w:rPr>
        <w:t xml:space="preserve"> </w:t>
      </w:r>
      <w:r w:rsidR="00F21A1E" w:rsidRPr="000A6A5C">
        <w:rPr>
          <w:rFonts w:ascii="Arial" w:hAnsi="Arial" w:cs="Arial"/>
          <w:color w:val="000000"/>
          <w:sz w:val="20"/>
        </w:rPr>
        <w:t>которых</w:t>
      </w:r>
      <w:r>
        <w:rPr>
          <w:rFonts w:ascii="Arial" w:hAnsi="Arial" w:cs="Arial"/>
          <w:color w:val="000000"/>
          <w:sz w:val="20"/>
        </w:rPr>
        <w:t xml:space="preserve"> </w:t>
      </w:r>
      <w:r w:rsidR="00F21A1E" w:rsidRPr="000A6A5C">
        <w:rPr>
          <w:rFonts w:ascii="Arial" w:hAnsi="Arial" w:cs="Arial"/>
          <w:color w:val="000000"/>
          <w:sz w:val="20"/>
        </w:rPr>
        <w:t>планируется</w:t>
      </w:r>
      <w:r>
        <w:rPr>
          <w:rFonts w:ascii="Arial" w:hAnsi="Arial" w:cs="Arial"/>
          <w:color w:val="000000"/>
          <w:sz w:val="20"/>
        </w:rPr>
        <w:t xml:space="preserve"> </w:t>
      </w:r>
      <w:r w:rsidR="00F21A1E" w:rsidRPr="000A6A5C">
        <w:rPr>
          <w:rFonts w:ascii="Arial" w:hAnsi="Arial" w:cs="Arial"/>
          <w:color w:val="000000"/>
          <w:sz w:val="20"/>
        </w:rPr>
        <w:t>приватизировать</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2024</w:t>
      </w:r>
      <w:r>
        <w:rPr>
          <w:rFonts w:ascii="Arial" w:hAnsi="Arial" w:cs="Arial"/>
          <w:color w:val="000000"/>
          <w:sz w:val="20"/>
        </w:rPr>
        <w:t xml:space="preserve"> </w:t>
      </w:r>
      <w:r w:rsidR="00F21A1E" w:rsidRPr="000A6A5C">
        <w:rPr>
          <w:rFonts w:ascii="Arial" w:hAnsi="Arial" w:cs="Arial"/>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Приватизация</w:t>
      </w:r>
      <w:r w:rsidR="00755BDF">
        <w:rPr>
          <w:rFonts w:ascii="Arial" w:hAnsi="Arial" w:cs="Arial"/>
          <w:color w:val="000000"/>
          <w:sz w:val="20"/>
        </w:rPr>
        <w:t xml:space="preserve"> </w:t>
      </w:r>
      <w:r w:rsidRPr="000A6A5C">
        <w:rPr>
          <w:rFonts w:ascii="Arial" w:hAnsi="Arial" w:cs="Arial"/>
          <w:color w:val="000000"/>
          <w:sz w:val="20"/>
        </w:rPr>
        <w:t>акций</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планируется.</w:t>
      </w: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Перечень</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недвижимости,</w:t>
      </w:r>
      <w:r w:rsidR="00755BDF">
        <w:rPr>
          <w:rFonts w:ascii="Arial" w:hAnsi="Arial" w:cs="Arial"/>
          <w:color w:val="000000"/>
          <w:sz w:val="20"/>
        </w:rPr>
        <w:t xml:space="preserve"> </w:t>
      </w:r>
      <w:r w:rsidRPr="000A6A5C">
        <w:rPr>
          <w:rFonts w:ascii="Arial" w:hAnsi="Arial" w:cs="Arial"/>
          <w:color w:val="000000"/>
          <w:sz w:val="20"/>
        </w:rPr>
        <w:t>которые</w:t>
      </w:r>
      <w:r w:rsidR="00755BDF">
        <w:rPr>
          <w:rFonts w:ascii="Arial" w:hAnsi="Arial" w:cs="Arial"/>
          <w:color w:val="000000"/>
          <w:sz w:val="20"/>
        </w:rPr>
        <w:t xml:space="preserve"> </w:t>
      </w:r>
      <w:r w:rsidRPr="000A6A5C">
        <w:rPr>
          <w:rFonts w:ascii="Arial" w:hAnsi="Arial" w:cs="Arial"/>
          <w:color w:val="000000"/>
          <w:sz w:val="20"/>
        </w:rPr>
        <w:t>планируются</w:t>
      </w:r>
      <w:r w:rsidR="00755BDF">
        <w:rPr>
          <w:rFonts w:ascii="Arial" w:hAnsi="Arial" w:cs="Arial"/>
          <w:color w:val="000000"/>
          <w:sz w:val="20"/>
        </w:rPr>
        <w:t xml:space="preserve"> </w:t>
      </w:r>
      <w:r w:rsidRPr="000A6A5C">
        <w:rPr>
          <w:rFonts w:ascii="Arial" w:hAnsi="Arial" w:cs="Arial"/>
          <w:color w:val="000000"/>
          <w:sz w:val="20"/>
        </w:rPr>
        <w:t>приватизировать</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p>
    <w:p w:rsidR="00F21A1E" w:rsidRPr="000A6A5C" w:rsidRDefault="00F21A1E" w:rsidP="000A6A5C">
      <w:pPr>
        <w:spacing w:after="0" w:line="240" w:lineRule="auto"/>
        <w:ind w:firstLine="54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837"/>
        <w:gridCol w:w="1959"/>
        <w:gridCol w:w="2681"/>
      </w:tblGrid>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п/п</w:t>
            </w:r>
          </w:p>
        </w:tc>
        <w:tc>
          <w:tcPr>
            <w:tcW w:w="3095"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Наименование</w:t>
            </w:r>
            <w:r w:rsidR="00755BDF">
              <w:rPr>
                <w:rFonts w:ascii="Arial" w:hAnsi="Arial" w:cs="Arial"/>
                <w:b/>
                <w:color w:val="000000"/>
                <w:sz w:val="20"/>
              </w:rPr>
              <w:t xml:space="preserve"> </w:t>
            </w:r>
            <w:r w:rsidRPr="000A6A5C">
              <w:rPr>
                <w:rFonts w:ascii="Arial" w:hAnsi="Arial" w:cs="Arial"/>
                <w:b/>
                <w:color w:val="000000"/>
                <w:sz w:val="20"/>
              </w:rPr>
              <w:t>объекта</w:t>
            </w:r>
            <w:r w:rsidR="00755BDF">
              <w:rPr>
                <w:rFonts w:ascii="Arial" w:hAnsi="Arial" w:cs="Arial"/>
                <w:b/>
                <w:color w:val="000000"/>
                <w:sz w:val="20"/>
              </w:rPr>
              <w:t xml:space="preserve"> </w:t>
            </w:r>
            <w:r w:rsidRPr="000A6A5C">
              <w:rPr>
                <w:rFonts w:ascii="Arial" w:hAnsi="Arial" w:cs="Arial"/>
                <w:b/>
                <w:color w:val="000000"/>
                <w:sz w:val="20"/>
              </w:rPr>
              <w:t>недвижимости,</w:t>
            </w:r>
            <w:r w:rsidR="00755BDF">
              <w:rPr>
                <w:rFonts w:ascii="Arial" w:hAnsi="Arial" w:cs="Arial"/>
                <w:b/>
                <w:color w:val="000000"/>
                <w:sz w:val="20"/>
              </w:rPr>
              <w:t xml:space="preserve"> </w:t>
            </w:r>
            <w:r w:rsidRPr="000A6A5C">
              <w:rPr>
                <w:rFonts w:ascii="Arial" w:hAnsi="Arial" w:cs="Arial"/>
                <w:b/>
                <w:color w:val="000000"/>
                <w:sz w:val="20"/>
              </w:rPr>
              <w:t>местонахождение</w:t>
            </w:r>
          </w:p>
        </w:tc>
        <w:tc>
          <w:tcPr>
            <w:tcW w:w="686"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Общая</w:t>
            </w:r>
            <w:r w:rsidR="00755BDF">
              <w:rPr>
                <w:rFonts w:ascii="Arial" w:hAnsi="Arial" w:cs="Arial"/>
                <w:b/>
                <w:color w:val="000000"/>
                <w:sz w:val="20"/>
              </w:rPr>
              <w:t xml:space="preserve"> </w:t>
            </w:r>
            <w:r w:rsidRPr="000A6A5C">
              <w:rPr>
                <w:rFonts w:ascii="Arial" w:hAnsi="Arial" w:cs="Arial"/>
                <w:b/>
                <w:color w:val="000000"/>
                <w:sz w:val="20"/>
              </w:rPr>
              <w:t>площадь</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w:t>
            </w:r>
            <w:r w:rsidR="00755BDF">
              <w:rPr>
                <w:rFonts w:ascii="Arial" w:hAnsi="Arial" w:cs="Arial"/>
                <w:b/>
                <w:color w:val="000000"/>
                <w:sz w:val="20"/>
              </w:rPr>
              <w:t xml:space="preserve"> </w:t>
            </w:r>
            <w:r w:rsidRPr="000A6A5C">
              <w:rPr>
                <w:rFonts w:ascii="Arial" w:hAnsi="Arial" w:cs="Arial"/>
                <w:b/>
                <w:color w:val="000000"/>
                <w:sz w:val="20"/>
              </w:rPr>
              <w:t>м)</w:t>
            </w:r>
          </w:p>
        </w:tc>
        <w:tc>
          <w:tcPr>
            <w:tcW w:w="939"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Сроки</w:t>
            </w:r>
            <w:r w:rsidR="00755BDF">
              <w:rPr>
                <w:rFonts w:ascii="Arial" w:hAnsi="Arial" w:cs="Arial"/>
                <w:b/>
                <w:color w:val="000000"/>
                <w:sz w:val="20"/>
              </w:rPr>
              <w:t xml:space="preserve"> </w:t>
            </w:r>
            <w:r w:rsidRPr="000A6A5C">
              <w:rPr>
                <w:rFonts w:ascii="Arial" w:hAnsi="Arial" w:cs="Arial"/>
                <w:b/>
                <w:color w:val="000000"/>
                <w:sz w:val="20"/>
              </w:rPr>
              <w:t>приватизации</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(квартал)</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w:t>
            </w:r>
          </w:p>
        </w:tc>
        <w:tc>
          <w:tcPr>
            <w:tcW w:w="3095"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2</w:t>
            </w:r>
          </w:p>
        </w:tc>
        <w:tc>
          <w:tcPr>
            <w:tcW w:w="686" w:type="pct"/>
            <w:vAlign w:val="center"/>
          </w:tcPr>
          <w:p w:rsidR="00F21A1E" w:rsidRPr="000A6A5C"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3</w:t>
            </w:r>
          </w:p>
        </w:tc>
        <w:tc>
          <w:tcPr>
            <w:tcW w:w="939" w:type="pct"/>
            <w:vAlign w:val="center"/>
          </w:tcPr>
          <w:p w:rsidR="00F21A1E" w:rsidRPr="000A6A5C" w:rsidRDefault="00F21A1E" w:rsidP="003C78A5">
            <w:pPr>
              <w:spacing w:after="0" w:line="240" w:lineRule="auto"/>
              <w:ind w:firstLine="540"/>
              <w:jc w:val="center"/>
              <w:rPr>
                <w:rFonts w:ascii="Arial" w:hAnsi="Arial" w:cs="Arial"/>
                <w:b/>
                <w:color w:val="000000"/>
                <w:sz w:val="20"/>
              </w:rPr>
            </w:pPr>
            <w:r w:rsidRPr="000A6A5C">
              <w:rPr>
                <w:rFonts w:ascii="Arial" w:hAnsi="Arial" w:cs="Arial"/>
                <w:b/>
                <w:color w:val="000000"/>
                <w:sz w:val="20"/>
              </w:rPr>
              <w:t>4</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w:t>
            </w:r>
          </w:p>
        </w:tc>
        <w:tc>
          <w:tcPr>
            <w:tcW w:w="3095" w:type="pct"/>
            <w:vAlign w:val="center"/>
          </w:tcPr>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Имущественный</w:t>
            </w:r>
            <w:r w:rsidR="00755BDF">
              <w:rPr>
                <w:rFonts w:ascii="Arial" w:hAnsi="Arial" w:cs="Arial"/>
                <w:color w:val="000000"/>
                <w:sz w:val="20"/>
              </w:rPr>
              <w:t xml:space="preserve"> </w:t>
            </w:r>
            <w:r w:rsidRPr="000A6A5C">
              <w:rPr>
                <w:rFonts w:ascii="Arial" w:hAnsi="Arial" w:cs="Arial"/>
                <w:color w:val="000000"/>
                <w:sz w:val="20"/>
              </w:rPr>
              <w:t>комплекс,</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Шоршелы,</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30</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Победы,</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14:</w:t>
            </w:r>
          </w:p>
          <w:p w:rsidR="00F21A1E" w:rsidRPr="000A6A5C" w:rsidRDefault="00F21A1E" w:rsidP="003C78A5">
            <w:pPr>
              <w:numPr>
                <w:ilvl w:val="0"/>
                <w:numId w:val="47"/>
              </w:num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Интернат</w:t>
            </w:r>
          </w:p>
          <w:p w:rsidR="00F21A1E" w:rsidRPr="000A6A5C" w:rsidRDefault="00F21A1E" w:rsidP="003C78A5">
            <w:pPr>
              <w:pStyle w:val="aff9"/>
              <w:numPr>
                <w:ilvl w:val="0"/>
                <w:numId w:val="47"/>
              </w:numPr>
              <w:jc w:val="center"/>
              <w:rPr>
                <w:rFonts w:ascii="Arial" w:hAnsi="Arial" w:cs="Arial"/>
                <w:color w:val="000000"/>
                <w:sz w:val="20"/>
              </w:rPr>
            </w:pPr>
            <w:r w:rsidRPr="000A6A5C">
              <w:rPr>
                <w:rFonts w:ascii="Arial" w:hAnsi="Arial" w:cs="Arial"/>
                <w:color w:val="000000"/>
                <w:sz w:val="20"/>
              </w:rPr>
              <w:t>Земельный</w:t>
            </w:r>
            <w:r w:rsidR="00755BDF">
              <w:rPr>
                <w:rFonts w:ascii="Arial" w:hAnsi="Arial" w:cs="Arial"/>
                <w:color w:val="000000"/>
                <w:sz w:val="20"/>
              </w:rPr>
              <w:t xml:space="preserve"> </w:t>
            </w:r>
            <w:r w:rsidRPr="000A6A5C">
              <w:rPr>
                <w:rFonts w:ascii="Arial" w:hAnsi="Arial" w:cs="Arial"/>
                <w:color w:val="000000"/>
                <w:sz w:val="20"/>
              </w:rPr>
              <w:t>участок</w:t>
            </w:r>
          </w:p>
        </w:tc>
        <w:tc>
          <w:tcPr>
            <w:tcW w:w="686" w:type="pct"/>
            <w:vAlign w:val="center"/>
          </w:tcPr>
          <w:p w:rsidR="0009253B" w:rsidRDefault="0009253B"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965.9</w:t>
            </w: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1059</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11</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II</w:t>
            </w:r>
            <w:r w:rsidRPr="000A6A5C">
              <w:rPr>
                <w:rFonts w:ascii="Arial" w:hAnsi="Arial" w:cs="Arial"/>
                <w:color w:val="000000"/>
                <w:sz w:val="20"/>
              </w:rPr>
              <w:t>-</w:t>
            </w:r>
            <w:r w:rsidRPr="000A6A5C">
              <w:rPr>
                <w:rFonts w:ascii="Arial" w:hAnsi="Arial" w:cs="Arial"/>
                <w:color w:val="000000"/>
                <w:sz w:val="20"/>
                <w:lang w:val="en-US"/>
              </w:rPr>
              <w:t>IV</w:t>
            </w: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2</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Гвоздильный</w:t>
            </w:r>
            <w:r w:rsidR="00755BDF">
              <w:rPr>
                <w:rFonts w:ascii="Arial" w:hAnsi="Arial" w:cs="Arial"/>
                <w:color w:val="000000"/>
                <w:sz w:val="20"/>
              </w:rPr>
              <w:t xml:space="preserve"> </w:t>
            </w:r>
            <w:r w:rsidRPr="000A6A5C">
              <w:rPr>
                <w:rFonts w:ascii="Arial" w:hAnsi="Arial" w:cs="Arial"/>
                <w:color w:val="000000"/>
                <w:sz w:val="20"/>
              </w:rPr>
              <w:t>цех</w:t>
            </w:r>
            <w:r w:rsidR="00755BDF">
              <w:rPr>
                <w:rFonts w:ascii="Arial" w:hAnsi="Arial" w:cs="Arial"/>
                <w:color w:val="000000"/>
                <w:sz w:val="20"/>
              </w:rPr>
              <w:t xml:space="preserve"> </w:t>
            </w: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p>
          <w:p w:rsidR="00F21A1E" w:rsidRPr="000A6A5C" w:rsidRDefault="00F21A1E" w:rsidP="003C78A5">
            <w:pPr>
              <w:spacing w:after="0" w:line="240" w:lineRule="auto"/>
              <w:ind w:firstLine="34"/>
              <w:jc w:val="center"/>
              <w:rPr>
                <w:rFonts w:ascii="Arial" w:hAnsi="Arial" w:cs="Arial"/>
                <w:color w:val="000000"/>
                <w:sz w:val="20"/>
              </w:rPr>
            </w:pP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361,6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Трансформаторная</w:t>
            </w:r>
            <w:r w:rsidR="00755BDF">
              <w:rPr>
                <w:rFonts w:ascii="Arial" w:hAnsi="Arial" w:cs="Arial"/>
                <w:color w:val="000000"/>
                <w:sz w:val="20"/>
              </w:rPr>
              <w:t xml:space="preserve"> </w:t>
            </w:r>
            <w:r w:rsidRPr="000A6A5C">
              <w:rPr>
                <w:rFonts w:ascii="Arial" w:hAnsi="Arial" w:cs="Arial"/>
                <w:color w:val="000000"/>
                <w:sz w:val="20"/>
              </w:rPr>
              <w:t>подстанция,</w:t>
            </w:r>
            <w:r w:rsidR="00755BDF">
              <w:rPr>
                <w:rFonts w:ascii="Arial" w:hAnsi="Arial" w:cs="Arial"/>
                <w:color w:val="000000"/>
                <w:sz w:val="20"/>
              </w:rPr>
              <w:t xml:space="preserve"> </w:t>
            </w:r>
            <w:r w:rsidRPr="000A6A5C">
              <w:rPr>
                <w:rFonts w:ascii="Arial" w:hAnsi="Arial" w:cs="Arial"/>
                <w:color w:val="000000"/>
                <w:sz w:val="20"/>
              </w:rPr>
              <w:t>расположенная</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10,80</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Административное</w:t>
            </w:r>
            <w:r w:rsidR="00755BDF">
              <w:rPr>
                <w:rFonts w:ascii="Arial" w:hAnsi="Arial" w:cs="Arial"/>
                <w:color w:val="000000"/>
                <w:sz w:val="20"/>
              </w:rPr>
              <w:t xml:space="preserve"> </w:t>
            </w: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44,7</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5</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Материальный</w:t>
            </w:r>
            <w:r w:rsidR="00755BDF">
              <w:rPr>
                <w:rFonts w:ascii="Arial" w:hAnsi="Arial" w:cs="Arial"/>
                <w:color w:val="000000"/>
                <w:sz w:val="20"/>
              </w:rPr>
              <w:t xml:space="preserve"> </w:t>
            </w:r>
            <w:r w:rsidRPr="000A6A5C">
              <w:rPr>
                <w:rFonts w:ascii="Arial" w:hAnsi="Arial" w:cs="Arial"/>
                <w:color w:val="000000"/>
                <w:sz w:val="20"/>
              </w:rPr>
              <w:t>склад,</w:t>
            </w:r>
            <w:r w:rsidR="00755BDF">
              <w:rPr>
                <w:rFonts w:ascii="Arial" w:hAnsi="Arial" w:cs="Arial"/>
                <w:color w:val="000000"/>
                <w:sz w:val="20"/>
              </w:rPr>
              <w:t xml:space="preserve"> </w:t>
            </w:r>
            <w:r w:rsidRPr="000A6A5C">
              <w:rPr>
                <w:rFonts w:ascii="Arial" w:hAnsi="Arial" w:cs="Arial"/>
                <w:color w:val="000000"/>
                <w:sz w:val="20"/>
              </w:rPr>
              <w:t>расположенный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169,2</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6</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Помещение,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район,</w:t>
            </w:r>
            <w:r w:rsidR="00755BDF">
              <w:rPr>
                <w:rFonts w:ascii="Arial" w:hAnsi="Arial" w:cs="Arial"/>
                <w:color w:val="000000"/>
                <w:sz w:val="20"/>
              </w:rPr>
              <w:t xml:space="preserve"> </w:t>
            </w:r>
            <w:r w:rsidRPr="000A6A5C">
              <w:rPr>
                <w:rFonts w:ascii="Arial" w:hAnsi="Arial" w:cs="Arial"/>
                <w:color w:val="000000"/>
                <w:sz w:val="20"/>
              </w:rPr>
              <w:t>г.</w:t>
            </w:r>
            <w:r w:rsidR="00755BDF">
              <w:rPr>
                <w:rFonts w:ascii="Arial" w:hAnsi="Arial" w:cs="Arial"/>
                <w:color w:val="000000"/>
                <w:sz w:val="20"/>
              </w:rPr>
              <w:t xml:space="preserve"> </w:t>
            </w:r>
            <w:r w:rsidRPr="000A6A5C">
              <w:rPr>
                <w:rFonts w:ascii="Arial" w:hAnsi="Arial" w:cs="Arial"/>
                <w:color w:val="000000"/>
                <w:sz w:val="20"/>
              </w:rPr>
              <w:t>Мариинский</w:t>
            </w:r>
            <w:r w:rsidR="00755BDF">
              <w:rPr>
                <w:rFonts w:ascii="Arial" w:hAnsi="Arial" w:cs="Arial"/>
                <w:color w:val="000000"/>
                <w:sz w:val="20"/>
              </w:rPr>
              <w:t xml:space="preserve"> </w:t>
            </w:r>
            <w:r w:rsidRPr="000A6A5C">
              <w:rPr>
                <w:rFonts w:ascii="Arial" w:hAnsi="Arial" w:cs="Arial"/>
                <w:color w:val="000000"/>
                <w:sz w:val="20"/>
              </w:rPr>
              <w:t>Посад,</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Лазо,</w:t>
            </w:r>
            <w:r w:rsidR="00755BDF">
              <w:rPr>
                <w:rFonts w:ascii="Arial" w:hAnsi="Arial" w:cs="Arial"/>
                <w:color w:val="000000"/>
                <w:sz w:val="20"/>
              </w:rPr>
              <w:t xml:space="preserve"> </w:t>
            </w:r>
            <w:r w:rsidRPr="000A6A5C">
              <w:rPr>
                <w:rFonts w:ascii="Arial" w:hAnsi="Arial" w:cs="Arial"/>
                <w:color w:val="000000"/>
                <w:sz w:val="20"/>
              </w:rPr>
              <w:t>д.71</w:t>
            </w:r>
          </w:p>
        </w:tc>
        <w:tc>
          <w:tcPr>
            <w:tcW w:w="686"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387,6</w:t>
            </w: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lang w:val="en-US"/>
              </w:rPr>
              <w:t>III-IV</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280"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7</w:t>
            </w:r>
          </w:p>
        </w:tc>
        <w:tc>
          <w:tcPr>
            <w:tcW w:w="3095" w:type="pct"/>
            <w:vAlign w:val="center"/>
          </w:tcPr>
          <w:p w:rsidR="00F21A1E" w:rsidRPr="000A6A5C" w:rsidRDefault="00F21A1E" w:rsidP="003C78A5">
            <w:pPr>
              <w:spacing w:after="0" w:line="240" w:lineRule="auto"/>
              <w:jc w:val="center"/>
              <w:rPr>
                <w:rFonts w:ascii="Arial" w:hAnsi="Arial" w:cs="Arial"/>
                <w:color w:val="000000"/>
                <w:sz w:val="20"/>
              </w:rPr>
            </w:pPr>
            <w:r w:rsidRPr="000A6A5C">
              <w:rPr>
                <w:rFonts w:ascii="Arial" w:hAnsi="Arial" w:cs="Arial"/>
                <w:color w:val="000000"/>
                <w:sz w:val="20"/>
              </w:rPr>
              <w:t>Здание,</w:t>
            </w:r>
            <w:r w:rsidR="00755BDF">
              <w:rPr>
                <w:rFonts w:ascii="Arial" w:hAnsi="Arial" w:cs="Arial"/>
                <w:color w:val="000000"/>
                <w:sz w:val="20"/>
              </w:rPr>
              <w:t xml:space="preserve"> </w:t>
            </w:r>
            <w:r w:rsidRPr="000A6A5C">
              <w:rPr>
                <w:rFonts w:ascii="Arial" w:hAnsi="Arial" w:cs="Arial"/>
                <w:color w:val="000000"/>
                <w:sz w:val="20"/>
              </w:rPr>
              <w:t>расположенное</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адресу:</w:t>
            </w:r>
            <w:r w:rsidR="00755BDF">
              <w:rPr>
                <w:rFonts w:ascii="Arial" w:hAnsi="Arial" w:cs="Arial"/>
                <w:color w:val="000000"/>
                <w:sz w:val="20"/>
              </w:rPr>
              <w:t xml:space="preserve"> </w:t>
            </w:r>
            <w:r w:rsidRPr="000A6A5C">
              <w:rPr>
                <w:rFonts w:ascii="Arial" w:hAnsi="Arial" w:cs="Arial"/>
                <w:color w:val="000000"/>
                <w:sz w:val="20"/>
              </w:rPr>
              <w:t>Чувашская</w:t>
            </w:r>
            <w:r w:rsidR="00755BDF">
              <w:rPr>
                <w:rFonts w:ascii="Arial" w:hAnsi="Arial" w:cs="Arial"/>
                <w:color w:val="000000"/>
                <w:sz w:val="20"/>
              </w:rPr>
              <w:t xml:space="preserve"> </w:t>
            </w:r>
            <w:r w:rsidRPr="000A6A5C">
              <w:rPr>
                <w:rFonts w:ascii="Arial" w:hAnsi="Arial" w:cs="Arial"/>
                <w:color w:val="000000"/>
                <w:sz w:val="20"/>
              </w:rPr>
              <w:t>Республика,</w:t>
            </w:r>
            <w:r w:rsidR="00755BDF">
              <w:rPr>
                <w:rFonts w:ascii="Arial" w:hAnsi="Arial" w:cs="Arial"/>
                <w:color w:val="000000"/>
                <w:sz w:val="20"/>
              </w:rPr>
              <w:t xml:space="preserve"> </w:t>
            </w:r>
            <w:r w:rsidRPr="000A6A5C">
              <w:rPr>
                <w:rFonts w:ascii="Arial" w:hAnsi="Arial" w:cs="Arial"/>
                <w:color w:val="000000"/>
                <w:sz w:val="20"/>
              </w:rPr>
              <w:t>р-н.</w:t>
            </w:r>
            <w:r w:rsidR="00755BDF">
              <w:rPr>
                <w:rFonts w:ascii="Arial" w:hAnsi="Arial" w:cs="Arial"/>
                <w:color w:val="000000"/>
                <w:sz w:val="20"/>
              </w:rPr>
              <w:t xml:space="preserve"> </w:t>
            </w:r>
            <w:r w:rsidRPr="000A6A5C">
              <w:rPr>
                <w:rFonts w:ascii="Arial" w:hAnsi="Arial" w:cs="Arial"/>
                <w:color w:val="000000"/>
                <w:sz w:val="20"/>
              </w:rPr>
              <w:t>Мариинско-Посадский,</w:t>
            </w:r>
            <w:r w:rsidR="00755BDF">
              <w:rPr>
                <w:rFonts w:ascii="Arial" w:hAnsi="Arial" w:cs="Arial"/>
                <w:color w:val="000000"/>
                <w:sz w:val="20"/>
              </w:rPr>
              <w:t xml:space="preserve"> </w:t>
            </w:r>
            <w:r w:rsidRPr="000A6A5C">
              <w:rPr>
                <w:rFonts w:ascii="Arial" w:hAnsi="Arial" w:cs="Arial"/>
                <w:color w:val="000000"/>
                <w:sz w:val="20"/>
              </w:rPr>
              <w:t>с/пос.</w:t>
            </w:r>
            <w:r w:rsidR="00755BDF">
              <w:rPr>
                <w:rFonts w:ascii="Arial" w:hAnsi="Arial" w:cs="Arial"/>
                <w:color w:val="000000"/>
                <w:sz w:val="20"/>
              </w:rPr>
              <w:t xml:space="preserve"> </w:t>
            </w:r>
            <w:proofErr w:type="spellStart"/>
            <w:r w:rsidRPr="000A6A5C">
              <w:rPr>
                <w:rFonts w:ascii="Arial" w:hAnsi="Arial" w:cs="Arial"/>
                <w:color w:val="000000"/>
                <w:sz w:val="20"/>
              </w:rPr>
              <w:t>Карабашское</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proofErr w:type="spellStart"/>
            <w:r w:rsidRPr="000A6A5C">
              <w:rPr>
                <w:rFonts w:ascii="Arial" w:hAnsi="Arial" w:cs="Arial"/>
                <w:color w:val="000000"/>
                <w:sz w:val="20"/>
              </w:rPr>
              <w:t>Карабаши</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ул.</w:t>
            </w:r>
            <w:r w:rsidR="00755BDF">
              <w:rPr>
                <w:rFonts w:ascii="Arial" w:hAnsi="Arial" w:cs="Arial"/>
                <w:color w:val="000000"/>
                <w:sz w:val="20"/>
              </w:rPr>
              <w:t xml:space="preserve"> </w:t>
            </w:r>
            <w:r w:rsidRPr="000A6A5C">
              <w:rPr>
                <w:rFonts w:ascii="Arial" w:hAnsi="Arial" w:cs="Arial"/>
                <w:color w:val="000000"/>
                <w:sz w:val="20"/>
              </w:rPr>
              <w:t>Центральная,</w:t>
            </w:r>
            <w:r w:rsidR="00755BDF">
              <w:rPr>
                <w:rFonts w:ascii="Arial" w:hAnsi="Arial" w:cs="Arial"/>
                <w:color w:val="000000"/>
                <w:sz w:val="20"/>
              </w:rPr>
              <w:t xml:space="preserve"> </w:t>
            </w:r>
            <w:r w:rsidRPr="000A6A5C">
              <w:rPr>
                <w:rFonts w:ascii="Arial" w:hAnsi="Arial" w:cs="Arial"/>
                <w:color w:val="000000"/>
                <w:sz w:val="20"/>
              </w:rPr>
              <w:t>д.</w:t>
            </w:r>
            <w:r w:rsidR="00755BDF">
              <w:rPr>
                <w:rFonts w:ascii="Arial" w:hAnsi="Arial" w:cs="Arial"/>
                <w:color w:val="000000"/>
                <w:sz w:val="20"/>
              </w:rPr>
              <w:t xml:space="preserve"> </w:t>
            </w:r>
            <w:r w:rsidRPr="000A6A5C">
              <w:rPr>
                <w:rFonts w:ascii="Arial" w:hAnsi="Arial" w:cs="Arial"/>
                <w:color w:val="000000"/>
                <w:sz w:val="20"/>
              </w:rPr>
              <w:t>34а</w:t>
            </w:r>
          </w:p>
        </w:tc>
        <w:tc>
          <w:tcPr>
            <w:tcW w:w="686" w:type="pct"/>
            <w:vAlign w:val="center"/>
          </w:tcPr>
          <w:p w:rsidR="00F21A1E" w:rsidRPr="000A6A5C" w:rsidRDefault="00F21A1E" w:rsidP="003C78A5">
            <w:pPr>
              <w:snapToGrid w:val="0"/>
              <w:spacing w:after="0" w:line="240" w:lineRule="auto"/>
              <w:jc w:val="center"/>
              <w:rPr>
                <w:rFonts w:ascii="Arial" w:hAnsi="Arial" w:cs="Arial"/>
                <w:color w:val="000000"/>
                <w:sz w:val="20"/>
              </w:rPr>
            </w:pPr>
          </w:p>
          <w:p w:rsidR="00F21A1E" w:rsidRPr="000A6A5C" w:rsidRDefault="00F21A1E" w:rsidP="003C78A5">
            <w:pPr>
              <w:snapToGrid w:val="0"/>
              <w:spacing w:after="0" w:line="240" w:lineRule="auto"/>
              <w:jc w:val="center"/>
              <w:rPr>
                <w:rFonts w:ascii="Arial" w:hAnsi="Arial" w:cs="Arial"/>
                <w:color w:val="000000"/>
                <w:sz w:val="20"/>
              </w:rPr>
            </w:pPr>
            <w:r w:rsidRPr="000A6A5C">
              <w:rPr>
                <w:rFonts w:ascii="Arial" w:hAnsi="Arial" w:cs="Arial"/>
                <w:color w:val="000000"/>
                <w:sz w:val="20"/>
              </w:rPr>
              <w:t>1339.2</w:t>
            </w:r>
          </w:p>
          <w:p w:rsidR="00F21A1E" w:rsidRPr="000A6A5C" w:rsidRDefault="00F21A1E" w:rsidP="003C78A5">
            <w:pPr>
              <w:spacing w:after="0" w:line="240" w:lineRule="auto"/>
              <w:jc w:val="center"/>
              <w:rPr>
                <w:rFonts w:ascii="Arial" w:hAnsi="Arial" w:cs="Arial"/>
                <w:color w:val="000000"/>
                <w:sz w:val="20"/>
              </w:rPr>
            </w:pPr>
          </w:p>
        </w:tc>
        <w:tc>
          <w:tcPr>
            <w:tcW w:w="939" w:type="pct"/>
            <w:vAlign w:val="center"/>
          </w:tcPr>
          <w:p w:rsidR="00F21A1E" w:rsidRPr="000A6A5C" w:rsidRDefault="00F21A1E" w:rsidP="003C78A5">
            <w:pPr>
              <w:spacing w:after="0" w:line="240" w:lineRule="auto"/>
              <w:jc w:val="center"/>
              <w:rPr>
                <w:rFonts w:ascii="Arial" w:hAnsi="Arial" w:cs="Arial"/>
                <w:color w:val="000000"/>
                <w:sz w:val="20"/>
              </w:rPr>
            </w:pPr>
          </w:p>
          <w:p w:rsidR="00F21A1E" w:rsidRPr="000A6A5C" w:rsidRDefault="00F21A1E" w:rsidP="003C78A5">
            <w:pPr>
              <w:spacing w:after="0" w:line="240" w:lineRule="auto"/>
              <w:jc w:val="center"/>
              <w:rPr>
                <w:rFonts w:ascii="Arial" w:hAnsi="Arial" w:cs="Arial"/>
                <w:color w:val="000000"/>
                <w:sz w:val="20"/>
                <w:lang w:val="en-US"/>
              </w:rPr>
            </w:pPr>
            <w:r w:rsidRPr="000A6A5C">
              <w:rPr>
                <w:rFonts w:ascii="Arial" w:hAnsi="Arial" w:cs="Arial"/>
                <w:color w:val="000000"/>
                <w:sz w:val="20"/>
                <w:lang w:val="en-US"/>
              </w:rPr>
              <w:t>IV</w:t>
            </w:r>
          </w:p>
        </w:tc>
      </w:tr>
    </w:tbl>
    <w:p w:rsidR="00F21A1E" w:rsidRPr="000A6A5C" w:rsidRDefault="00F21A1E" w:rsidP="000A6A5C">
      <w:pPr>
        <w:spacing w:after="0" w:line="240" w:lineRule="auto"/>
        <w:ind w:firstLine="540"/>
        <w:jc w:val="both"/>
        <w:rPr>
          <w:rFonts w:ascii="Arial" w:hAnsi="Arial" w:cs="Arial"/>
          <w:color w:val="000000"/>
          <w:sz w:val="20"/>
          <w:lang w:val="en-US"/>
        </w:rPr>
      </w:pPr>
    </w:p>
    <w:p w:rsidR="00F21A1E" w:rsidRPr="000A6A5C"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2.4.</w:t>
      </w:r>
      <w:r w:rsidR="00755BDF">
        <w:rPr>
          <w:rFonts w:ascii="Arial" w:hAnsi="Arial" w:cs="Arial"/>
          <w:color w:val="000000"/>
          <w:sz w:val="20"/>
        </w:rPr>
        <w:t xml:space="preserve"> </w:t>
      </w:r>
      <w:r w:rsidRPr="000A6A5C">
        <w:rPr>
          <w:rFonts w:ascii="Arial" w:hAnsi="Arial" w:cs="Arial"/>
          <w:color w:val="000000"/>
          <w:sz w:val="20"/>
        </w:rPr>
        <w:t>Перечень</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отношении</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принимается</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об</w:t>
      </w:r>
      <w:r w:rsidR="00755BDF">
        <w:rPr>
          <w:rFonts w:ascii="Arial" w:hAnsi="Arial" w:cs="Arial"/>
          <w:color w:val="000000"/>
          <w:sz w:val="20"/>
        </w:rPr>
        <w:t xml:space="preserve"> </w:t>
      </w:r>
      <w:r w:rsidRPr="000A6A5C">
        <w:rPr>
          <w:rFonts w:ascii="Arial" w:hAnsi="Arial" w:cs="Arial"/>
          <w:color w:val="000000"/>
          <w:sz w:val="20"/>
        </w:rPr>
        <w:t>использовании</w:t>
      </w:r>
      <w:r w:rsidR="00755BDF">
        <w:rPr>
          <w:rFonts w:ascii="Arial" w:hAnsi="Arial" w:cs="Arial"/>
          <w:color w:val="000000"/>
          <w:sz w:val="20"/>
        </w:rPr>
        <w:t xml:space="preserve"> </w:t>
      </w:r>
      <w:r w:rsidRPr="000A6A5C">
        <w:rPr>
          <w:rFonts w:ascii="Arial" w:hAnsi="Arial" w:cs="Arial"/>
          <w:color w:val="000000"/>
          <w:sz w:val="20"/>
        </w:rPr>
        <w:t>специального</w:t>
      </w:r>
      <w:r w:rsidR="00755BDF">
        <w:rPr>
          <w:rFonts w:ascii="Arial" w:hAnsi="Arial" w:cs="Arial"/>
          <w:color w:val="000000"/>
          <w:sz w:val="20"/>
        </w:rPr>
        <w:t xml:space="preserve"> </w:t>
      </w:r>
      <w:r w:rsidRPr="000A6A5C">
        <w:rPr>
          <w:rFonts w:ascii="Arial" w:hAnsi="Arial" w:cs="Arial"/>
          <w:color w:val="000000"/>
          <w:sz w:val="20"/>
        </w:rPr>
        <w:t>права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участие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управлении</w:t>
      </w:r>
      <w:r w:rsidR="00755BDF">
        <w:rPr>
          <w:rFonts w:ascii="Arial" w:hAnsi="Arial" w:cs="Arial"/>
          <w:color w:val="000000"/>
          <w:sz w:val="20"/>
        </w:rPr>
        <w:t xml:space="preserve"> </w:t>
      </w:r>
      <w:r w:rsidRPr="000A6A5C">
        <w:rPr>
          <w:rFonts w:ascii="Arial" w:hAnsi="Arial" w:cs="Arial"/>
          <w:color w:val="000000"/>
          <w:sz w:val="20"/>
        </w:rPr>
        <w:t>ими</w:t>
      </w:r>
      <w:r w:rsidR="00755BDF">
        <w:rPr>
          <w:rFonts w:ascii="Arial" w:hAnsi="Arial" w:cs="Arial"/>
          <w:color w:val="000000"/>
          <w:sz w:val="20"/>
        </w:rPr>
        <w:t xml:space="preserve"> </w:t>
      </w:r>
      <w:r w:rsidRPr="000A6A5C">
        <w:rPr>
          <w:rFonts w:ascii="Arial" w:hAnsi="Arial" w:cs="Arial"/>
          <w:color w:val="000000"/>
          <w:sz w:val="20"/>
        </w:rPr>
        <w:t>(«золотой</w:t>
      </w:r>
      <w:r w:rsidR="00755BDF">
        <w:rPr>
          <w:rFonts w:ascii="Arial" w:hAnsi="Arial" w:cs="Arial"/>
          <w:color w:val="000000"/>
          <w:sz w:val="20"/>
        </w:rPr>
        <w:t xml:space="preserve"> </w:t>
      </w:r>
      <w:r w:rsidRPr="000A6A5C">
        <w:rPr>
          <w:rFonts w:ascii="Arial" w:hAnsi="Arial" w:cs="Arial"/>
          <w:color w:val="000000"/>
          <w:sz w:val="20"/>
        </w:rPr>
        <w:t>акции»).</w:t>
      </w:r>
    </w:p>
    <w:p w:rsidR="00F21A1E" w:rsidRDefault="00F21A1E" w:rsidP="000A6A5C">
      <w:pPr>
        <w:spacing w:after="0" w:line="240" w:lineRule="auto"/>
        <w:ind w:firstLine="540"/>
        <w:jc w:val="both"/>
        <w:rPr>
          <w:rFonts w:ascii="Arial" w:hAnsi="Arial" w:cs="Arial"/>
          <w:color w:val="000000"/>
          <w:sz w:val="20"/>
        </w:rPr>
      </w:pPr>
      <w:r w:rsidRPr="000A6A5C">
        <w:rPr>
          <w:rFonts w:ascii="Arial" w:hAnsi="Arial" w:cs="Arial"/>
          <w:color w:val="000000"/>
          <w:sz w:val="20"/>
        </w:rPr>
        <w:t>Использование</w:t>
      </w:r>
      <w:r w:rsidR="00755BDF">
        <w:rPr>
          <w:rFonts w:ascii="Arial" w:hAnsi="Arial" w:cs="Arial"/>
          <w:color w:val="000000"/>
          <w:sz w:val="20"/>
        </w:rPr>
        <w:t xml:space="preserve"> </w:t>
      </w:r>
      <w:r w:rsidRPr="000A6A5C">
        <w:rPr>
          <w:rFonts w:ascii="Arial" w:hAnsi="Arial" w:cs="Arial"/>
          <w:color w:val="000000"/>
          <w:sz w:val="20"/>
        </w:rPr>
        <w:t>специального</w:t>
      </w:r>
      <w:r w:rsidR="00755BDF">
        <w:rPr>
          <w:rFonts w:ascii="Arial" w:hAnsi="Arial" w:cs="Arial"/>
          <w:color w:val="000000"/>
          <w:sz w:val="20"/>
        </w:rPr>
        <w:t xml:space="preserve"> </w:t>
      </w:r>
      <w:r w:rsidRPr="000A6A5C">
        <w:rPr>
          <w:rFonts w:ascii="Arial" w:hAnsi="Arial" w:cs="Arial"/>
          <w:color w:val="000000"/>
          <w:sz w:val="20"/>
        </w:rPr>
        <w:t>права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участие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управлении</w:t>
      </w:r>
      <w:r w:rsidR="00755BDF">
        <w:rPr>
          <w:rFonts w:ascii="Arial" w:hAnsi="Arial" w:cs="Arial"/>
          <w:color w:val="000000"/>
          <w:sz w:val="20"/>
        </w:rPr>
        <w:t xml:space="preserve"> </w:t>
      </w:r>
      <w:r w:rsidRPr="000A6A5C">
        <w:rPr>
          <w:rFonts w:ascii="Arial" w:hAnsi="Arial" w:cs="Arial"/>
          <w:color w:val="000000"/>
          <w:sz w:val="20"/>
        </w:rPr>
        <w:t>открытых</w:t>
      </w:r>
      <w:r w:rsidR="00755BDF">
        <w:rPr>
          <w:rFonts w:ascii="Arial" w:hAnsi="Arial" w:cs="Arial"/>
          <w:color w:val="000000"/>
          <w:sz w:val="20"/>
        </w:rPr>
        <w:t xml:space="preserve"> </w:t>
      </w:r>
      <w:r w:rsidRPr="000A6A5C">
        <w:rPr>
          <w:rFonts w:ascii="Arial" w:hAnsi="Arial" w:cs="Arial"/>
          <w:color w:val="000000"/>
          <w:sz w:val="20"/>
        </w:rPr>
        <w:t>акционерных</w:t>
      </w:r>
      <w:r w:rsidR="00755BDF">
        <w:rPr>
          <w:rFonts w:ascii="Arial" w:hAnsi="Arial" w:cs="Arial"/>
          <w:color w:val="000000"/>
          <w:sz w:val="20"/>
        </w:rPr>
        <w:t xml:space="preserve"> </w:t>
      </w:r>
      <w:r w:rsidRPr="000A6A5C">
        <w:rPr>
          <w:rFonts w:ascii="Arial" w:hAnsi="Arial" w:cs="Arial"/>
          <w:color w:val="000000"/>
          <w:sz w:val="20"/>
        </w:rPr>
        <w:t>обществ</w:t>
      </w:r>
      <w:r w:rsidR="00755BDF">
        <w:rPr>
          <w:rFonts w:ascii="Arial" w:hAnsi="Arial" w:cs="Arial"/>
          <w:color w:val="000000"/>
          <w:sz w:val="20"/>
        </w:rPr>
        <w:t xml:space="preserve"> </w:t>
      </w:r>
      <w:r w:rsidRPr="000A6A5C">
        <w:rPr>
          <w:rFonts w:ascii="Arial" w:hAnsi="Arial" w:cs="Arial"/>
          <w:color w:val="000000"/>
          <w:sz w:val="20"/>
        </w:rPr>
        <w:t>(«золотой</w:t>
      </w:r>
      <w:r w:rsidR="00755BDF">
        <w:rPr>
          <w:rFonts w:ascii="Arial" w:hAnsi="Arial" w:cs="Arial"/>
          <w:color w:val="000000"/>
          <w:sz w:val="20"/>
        </w:rPr>
        <w:t xml:space="preserve"> </w:t>
      </w:r>
      <w:r w:rsidRPr="000A6A5C">
        <w:rPr>
          <w:rFonts w:ascii="Arial" w:hAnsi="Arial" w:cs="Arial"/>
          <w:color w:val="000000"/>
          <w:sz w:val="20"/>
        </w:rPr>
        <w:t>акции»)</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не</w:t>
      </w:r>
      <w:r w:rsidR="00755BDF">
        <w:rPr>
          <w:rFonts w:ascii="Arial" w:hAnsi="Arial" w:cs="Arial"/>
          <w:color w:val="000000"/>
          <w:sz w:val="20"/>
        </w:rPr>
        <w:t xml:space="preserve"> </w:t>
      </w:r>
      <w:r w:rsidRPr="000A6A5C">
        <w:rPr>
          <w:rFonts w:ascii="Arial" w:hAnsi="Arial" w:cs="Arial"/>
          <w:color w:val="000000"/>
          <w:sz w:val="20"/>
        </w:rPr>
        <w:t>предусматривается.</w:t>
      </w:r>
      <w:r w:rsidR="00755BDF">
        <w:rPr>
          <w:rFonts w:ascii="Arial" w:hAnsi="Arial" w:cs="Arial"/>
          <w:color w:val="000000"/>
          <w:sz w:val="20"/>
        </w:rPr>
        <w:t xml:space="preserve"> </w:t>
      </w:r>
    </w:p>
    <w:p w:rsidR="003C78A5" w:rsidRDefault="003C78A5" w:rsidP="000A6A5C">
      <w:pPr>
        <w:spacing w:after="0" w:line="240" w:lineRule="auto"/>
        <w:ind w:firstLine="540"/>
        <w:jc w:val="both"/>
        <w:rPr>
          <w:rFonts w:ascii="Arial" w:hAnsi="Arial" w:cs="Arial"/>
          <w:color w:val="000000"/>
          <w:sz w:val="20"/>
        </w:rPr>
      </w:pPr>
    </w:p>
    <w:p w:rsidR="003C78A5" w:rsidRPr="000A6A5C" w:rsidRDefault="003C78A5" w:rsidP="000A6A5C">
      <w:pPr>
        <w:spacing w:after="0" w:line="240" w:lineRule="auto"/>
        <w:ind w:firstLine="540"/>
        <w:jc w:val="both"/>
        <w:rPr>
          <w:rFonts w:ascii="Arial" w:hAnsi="Arial" w:cs="Arial"/>
          <w:color w:val="000000"/>
          <w:sz w:val="20"/>
        </w:rPr>
      </w:pPr>
    </w:p>
    <w:tbl>
      <w:tblPr>
        <w:tblW w:w="5000" w:type="pct"/>
        <w:tblLook w:val="0000" w:firstRow="0" w:lastRow="0" w:firstColumn="0" w:lastColumn="0" w:noHBand="0" w:noVBand="0"/>
      </w:tblPr>
      <w:tblGrid>
        <w:gridCol w:w="5883"/>
        <w:gridCol w:w="2520"/>
        <w:gridCol w:w="5883"/>
      </w:tblGrid>
      <w:tr w:rsidR="00F21A1E" w:rsidRPr="000A6A5C" w:rsidTr="003C78A5">
        <w:trPr>
          <w:cantSplit/>
        </w:trPr>
        <w:tc>
          <w:tcPr>
            <w:tcW w:w="2059" w:type="pct"/>
            <w:vAlign w:val="center"/>
          </w:tcPr>
          <w:p w:rsidR="00F21A1E" w:rsidRPr="000A6A5C" w:rsidRDefault="00755BDF" w:rsidP="003C78A5">
            <w:pPr>
              <w:spacing w:after="0" w:line="240" w:lineRule="auto"/>
              <w:ind w:left="-533"/>
              <w:jc w:val="center"/>
              <w:rPr>
                <w:rFonts w:ascii="Arial" w:hAnsi="Arial" w:cs="Arial"/>
                <w:b/>
                <w:i/>
                <w:color w:val="000000"/>
                <w:sz w:val="20"/>
              </w:rPr>
            </w:pPr>
            <w:r>
              <w:rPr>
                <w:rFonts w:ascii="Arial" w:hAnsi="Arial" w:cs="Arial"/>
                <w:b/>
                <w:i/>
                <w:color w:val="000000"/>
                <w:sz w:val="20"/>
              </w:rPr>
              <w:t xml:space="preserve"> </w:t>
            </w:r>
          </w:p>
          <w:p w:rsidR="00F21A1E" w:rsidRPr="000A6A5C" w:rsidRDefault="00F21A1E" w:rsidP="003C78A5">
            <w:pPr>
              <w:spacing w:after="0" w:line="240" w:lineRule="auto"/>
              <w:jc w:val="center"/>
              <w:rPr>
                <w:rFonts w:ascii="Arial" w:hAnsi="Arial" w:cs="Arial"/>
                <w:i/>
                <w:color w:val="000000"/>
                <w:sz w:val="20"/>
                <w:szCs w:val="24"/>
              </w:rPr>
            </w:pPr>
            <w:proofErr w:type="spellStart"/>
            <w:r w:rsidRPr="000A6A5C">
              <w:rPr>
                <w:rFonts w:ascii="Arial" w:hAnsi="Arial" w:cs="Arial"/>
                <w:i/>
                <w:color w:val="000000"/>
                <w:sz w:val="20"/>
                <w:szCs w:val="24"/>
              </w:rPr>
              <w:t>Чăваш</w:t>
            </w:r>
            <w:proofErr w:type="spellEnd"/>
            <w:r w:rsidR="00755BDF">
              <w:rPr>
                <w:rFonts w:ascii="Arial" w:hAnsi="Arial" w:cs="Arial"/>
                <w:i/>
                <w:color w:val="000000"/>
                <w:sz w:val="20"/>
                <w:szCs w:val="24"/>
              </w:rPr>
              <w:t xml:space="preserve"> </w:t>
            </w:r>
            <w:proofErr w:type="spellStart"/>
            <w:r w:rsidRPr="000A6A5C">
              <w:rPr>
                <w:rFonts w:ascii="Arial" w:hAnsi="Arial" w:cs="Arial"/>
                <w:i/>
                <w:color w:val="000000"/>
                <w:sz w:val="20"/>
                <w:szCs w:val="24"/>
              </w:rPr>
              <w:t>Республикин</w:t>
            </w:r>
            <w:proofErr w:type="spellEnd"/>
          </w:p>
          <w:p w:rsidR="00F21A1E" w:rsidRPr="000A6A5C" w:rsidRDefault="00F21A1E" w:rsidP="003C78A5">
            <w:pPr>
              <w:spacing w:after="0" w:line="240" w:lineRule="auto"/>
              <w:jc w:val="center"/>
              <w:rPr>
                <w:rFonts w:ascii="Arial" w:hAnsi="Arial" w:cs="Arial"/>
                <w:i/>
                <w:color w:val="000000"/>
                <w:sz w:val="20"/>
                <w:szCs w:val="24"/>
              </w:rPr>
            </w:pPr>
            <w:proofErr w:type="spellStart"/>
            <w:r w:rsidRPr="000A6A5C">
              <w:rPr>
                <w:rFonts w:ascii="Arial" w:hAnsi="Arial" w:cs="Arial"/>
                <w:i/>
                <w:color w:val="000000"/>
                <w:sz w:val="20"/>
                <w:szCs w:val="24"/>
              </w:rPr>
              <w:t>Сĕнтĕрвăрри</w:t>
            </w:r>
            <w:proofErr w:type="spellEnd"/>
            <w:r w:rsidR="00755BDF">
              <w:rPr>
                <w:rFonts w:ascii="Arial" w:hAnsi="Arial" w:cs="Arial"/>
                <w:i/>
                <w:color w:val="000000"/>
                <w:sz w:val="20"/>
                <w:szCs w:val="24"/>
              </w:rPr>
              <w:t xml:space="preserve"> </w:t>
            </w:r>
            <w:proofErr w:type="spellStart"/>
            <w:r w:rsidRPr="000A6A5C">
              <w:rPr>
                <w:rFonts w:ascii="Arial" w:hAnsi="Arial" w:cs="Arial"/>
                <w:i/>
                <w:color w:val="000000"/>
                <w:sz w:val="20"/>
                <w:szCs w:val="24"/>
              </w:rPr>
              <w:t>муниципаллă</w:t>
            </w:r>
            <w:proofErr w:type="spellEnd"/>
            <w:r w:rsidR="00755BDF">
              <w:rPr>
                <w:rFonts w:ascii="Arial" w:hAnsi="Arial" w:cs="Arial"/>
                <w:i/>
                <w:color w:val="000000"/>
                <w:sz w:val="20"/>
                <w:szCs w:val="24"/>
              </w:rPr>
              <w:t xml:space="preserve"> </w:t>
            </w:r>
          </w:p>
          <w:p w:rsidR="0009253B" w:rsidRDefault="00F21A1E" w:rsidP="003C78A5">
            <w:pPr>
              <w:spacing w:after="0" w:line="240" w:lineRule="auto"/>
              <w:jc w:val="center"/>
              <w:rPr>
                <w:rFonts w:ascii="Arial" w:hAnsi="Arial" w:cs="Arial"/>
                <w:i/>
                <w:color w:val="000000"/>
                <w:sz w:val="20"/>
                <w:szCs w:val="24"/>
              </w:rPr>
            </w:pPr>
            <w:proofErr w:type="spellStart"/>
            <w:r w:rsidRPr="000A6A5C">
              <w:rPr>
                <w:rFonts w:ascii="Arial" w:hAnsi="Arial" w:cs="Arial"/>
                <w:i/>
                <w:color w:val="000000"/>
                <w:sz w:val="20"/>
                <w:szCs w:val="24"/>
              </w:rPr>
              <w:t>округĕн</w:t>
            </w:r>
            <w:proofErr w:type="spellEnd"/>
            <w:r w:rsidR="00755BDF">
              <w:rPr>
                <w:rFonts w:ascii="Arial" w:hAnsi="Arial" w:cs="Arial"/>
                <w:i/>
                <w:color w:val="000000"/>
                <w:sz w:val="20"/>
                <w:szCs w:val="24"/>
              </w:rPr>
              <w:t xml:space="preserve"> </w:t>
            </w:r>
            <w:proofErr w:type="spellStart"/>
            <w:r w:rsidRPr="000A6A5C">
              <w:rPr>
                <w:rFonts w:ascii="Arial" w:hAnsi="Arial" w:cs="Arial"/>
                <w:i/>
                <w:color w:val="000000"/>
                <w:sz w:val="20"/>
                <w:szCs w:val="24"/>
              </w:rPr>
              <w:t>депутатсен</w:t>
            </w:r>
            <w:proofErr w:type="spellEnd"/>
            <w:r w:rsidR="00755BDF">
              <w:rPr>
                <w:rFonts w:ascii="Arial" w:hAnsi="Arial" w:cs="Arial"/>
                <w:i/>
                <w:color w:val="000000"/>
                <w:sz w:val="20"/>
                <w:szCs w:val="24"/>
              </w:rPr>
              <w:t xml:space="preserve"> </w:t>
            </w:r>
            <w:proofErr w:type="spellStart"/>
            <w:r w:rsidRPr="000A6A5C">
              <w:rPr>
                <w:rFonts w:ascii="Arial" w:hAnsi="Arial" w:cs="Arial"/>
                <w:i/>
                <w:color w:val="000000"/>
                <w:sz w:val="20"/>
                <w:szCs w:val="24"/>
              </w:rPr>
              <w:t>Пухăвĕ</w:t>
            </w:r>
            <w:proofErr w:type="spellEnd"/>
          </w:p>
          <w:p w:rsidR="0009253B" w:rsidRDefault="00F21A1E" w:rsidP="003C78A5">
            <w:pPr>
              <w:pStyle w:val="12"/>
              <w:spacing w:line="240" w:lineRule="auto"/>
              <w:rPr>
                <w:rFonts w:ascii="Arial" w:hAnsi="Arial" w:cs="Arial"/>
                <w:color w:val="000000"/>
                <w:sz w:val="20"/>
              </w:rPr>
            </w:pPr>
            <w:r w:rsidRPr="000A6A5C">
              <w:rPr>
                <w:rFonts w:ascii="Arial" w:hAnsi="Arial" w:cs="Arial"/>
                <w:color w:val="000000"/>
                <w:sz w:val="20"/>
              </w:rPr>
              <w:t>Й</w:t>
            </w:r>
            <w:r w:rsidR="00755BDF">
              <w:rPr>
                <w:rFonts w:ascii="Arial" w:hAnsi="Arial" w:cs="Arial"/>
                <w:color w:val="000000"/>
                <w:sz w:val="20"/>
              </w:rPr>
              <w:t xml:space="preserve"> </w:t>
            </w:r>
            <w:r w:rsidRPr="000A6A5C">
              <w:rPr>
                <w:rFonts w:ascii="Arial" w:hAnsi="Arial" w:cs="Arial"/>
                <w:color w:val="000000"/>
                <w:sz w:val="20"/>
              </w:rPr>
              <w:t>Ы</w:t>
            </w:r>
            <w:r w:rsidR="00755BDF">
              <w:rPr>
                <w:rFonts w:ascii="Arial" w:hAnsi="Arial" w:cs="Arial"/>
                <w:color w:val="000000"/>
                <w:sz w:val="20"/>
              </w:rPr>
              <w:t xml:space="preserve"> </w:t>
            </w:r>
            <w:r w:rsidRPr="000A6A5C">
              <w:rPr>
                <w:rFonts w:ascii="Arial" w:hAnsi="Arial" w:cs="Arial"/>
                <w:color w:val="000000"/>
                <w:sz w:val="20"/>
              </w:rPr>
              <w:t>Ш</w:t>
            </w:r>
            <w:r w:rsidR="00755BDF">
              <w:rPr>
                <w:rFonts w:ascii="Arial" w:hAnsi="Arial" w:cs="Arial"/>
                <w:color w:val="000000"/>
                <w:sz w:val="20"/>
              </w:rPr>
              <w:t xml:space="preserve"> </w:t>
            </w:r>
            <w:r w:rsidRPr="000A6A5C">
              <w:rPr>
                <w:rFonts w:ascii="Arial" w:hAnsi="Arial" w:cs="Arial"/>
                <w:color w:val="000000"/>
                <w:sz w:val="20"/>
              </w:rPr>
              <w:t>Ă</w:t>
            </w:r>
            <w:r w:rsidR="00755BDF">
              <w:rPr>
                <w:rFonts w:ascii="Arial" w:hAnsi="Arial" w:cs="Arial"/>
                <w:color w:val="000000"/>
                <w:sz w:val="20"/>
              </w:rPr>
              <w:t xml:space="preserve"> </w:t>
            </w:r>
            <w:r w:rsidRPr="000A6A5C">
              <w:rPr>
                <w:rFonts w:ascii="Arial" w:hAnsi="Arial" w:cs="Arial"/>
                <w:color w:val="000000"/>
                <w:sz w:val="20"/>
              </w:rPr>
              <w:t>Н</w:t>
            </w:r>
            <w:r w:rsidR="00755BDF">
              <w:rPr>
                <w:rFonts w:ascii="Arial" w:hAnsi="Arial" w:cs="Arial"/>
                <w:color w:val="000000"/>
                <w:sz w:val="20"/>
              </w:rPr>
              <w:t xml:space="preserve"> </w:t>
            </w:r>
            <w:r w:rsidRPr="000A6A5C">
              <w:rPr>
                <w:rFonts w:ascii="Arial" w:hAnsi="Arial" w:cs="Arial"/>
                <w:color w:val="000000"/>
                <w:sz w:val="20"/>
              </w:rPr>
              <w:t>У</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2023.12.20</w:t>
            </w:r>
            <w:r w:rsidR="00755BDF">
              <w:rPr>
                <w:rFonts w:ascii="Arial" w:hAnsi="Arial" w:cs="Arial"/>
                <w:i/>
                <w:color w:val="000000"/>
                <w:sz w:val="20"/>
                <w:szCs w:val="24"/>
              </w:rPr>
              <w:t xml:space="preserve"> </w:t>
            </w:r>
            <w:r w:rsidRPr="000A6A5C">
              <w:rPr>
                <w:rFonts w:ascii="Arial" w:hAnsi="Arial" w:cs="Arial"/>
                <w:i/>
                <w:color w:val="000000"/>
                <w:sz w:val="20"/>
                <w:szCs w:val="24"/>
              </w:rPr>
              <w:t>22/5</w:t>
            </w:r>
            <w:r w:rsidR="00755BDF">
              <w:rPr>
                <w:rFonts w:ascii="Arial" w:hAnsi="Arial" w:cs="Arial"/>
                <w:i/>
                <w:color w:val="000000"/>
                <w:sz w:val="20"/>
                <w:szCs w:val="24"/>
              </w:rPr>
              <w:t xml:space="preserve"> </w:t>
            </w:r>
            <w:r w:rsidRPr="000A6A5C">
              <w:rPr>
                <w:rFonts w:ascii="Arial" w:hAnsi="Arial" w:cs="Arial"/>
                <w:i/>
                <w:color w:val="000000"/>
                <w:sz w:val="20"/>
                <w:szCs w:val="24"/>
              </w:rPr>
              <w:t>№</w:t>
            </w:r>
          </w:p>
          <w:p w:rsidR="00F21A1E" w:rsidRPr="000A6A5C" w:rsidRDefault="00F21A1E" w:rsidP="003C78A5">
            <w:pPr>
              <w:spacing w:after="0" w:line="240" w:lineRule="auto"/>
              <w:jc w:val="center"/>
              <w:rPr>
                <w:rFonts w:ascii="Arial" w:hAnsi="Arial" w:cs="Arial"/>
                <w:b/>
                <w:i/>
                <w:color w:val="000000"/>
                <w:sz w:val="20"/>
                <w:szCs w:val="24"/>
              </w:rPr>
            </w:pPr>
            <w:proofErr w:type="spellStart"/>
            <w:r w:rsidRPr="000A6A5C">
              <w:rPr>
                <w:rFonts w:ascii="Arial" w:hAnsi="Arial" w:cs="Arial"/>
                <w:b/>
                <w:i/>
                <w:color w:val="000000"/>
                <w:sz w:val="20"/>
                <w:szCs w:val="24"/>
              </w:rPr>
              <w:t>Сĕнтĕрвăрри</w:t>
            </w:r>
            <w:proofErr w:type="spellEnd"/>
            <w:r w:rsidR="00755BDF">
              <w:rPr>
                <w:rFonts w:ascii="Arial" w:hAnsi="Arial" w:cs="Arial"/>
                <w:b/>
                <w:i/>
                <w:color w:val="000000"/>
                <w:sz w:val="20"/>
                <w:szCs w:val="24"/>
              </w:rPr>
              <w:t xml:space="preserve"> </w:t>
            </w:r>
            <w:r w:rsidRPr="000A6A5C">
              <w:rPr>
                <w:rFonts w:ascii="Arial" w:hAnsi="Arial" w:cs="Arial"/>
                <w:b/>
                <w:i/>
                <w:color w:val="000000"/>
                <w:sz w:val="20"/>
                <w:szCs w:val="24"/>
              </w:rPr>
              <w:t>хули</w:t>
            </w:r>
          </w:p>
          <w:p w:rsidR="00F21A1E" w:rsidRPr="000A6A5C" w:rsidRDefault="00755BDF" w:rsidP="003C78A5">
            <w:pPr>
              <w:spacing w:after="0" w:line="240" w:lineRule="auto"/>
              <w:jc w:val="center"/>
              <w:rPr>
                <w:rFonts w:ascii="Arial" w:hAnsi="Arial" w:cs="Arial"/>
                <w:b/>
                <w:i/>
                <w:color w:val="000000"/>
                <w:sz w:val="20"/>
              </w:rPr>
            </w:pPr>
            <w:r>
              <w:rPr>
                <w:rFonts w:ascii="Arial" w:hAnsi="Arial" w:cs="Arial"/>
                <w:b/>
                <w:i/>
                <w:color w:val="000000"/>
                <w:sz w:val="20"/>
              </w:rPr>
              <w:t xml:space="preserve"> </w:t>
            </w:r>
          </w:p>
          <w:p w:rsidR="00F21A1E" w:rsidRPr="000A6A5C" w:rsidRDefault="00755BDF" w:rsidP="003C78A5">
            <w:pPr>
              <w:spacing w:after="0" w:line="240" w:lineRule="auto"/>
              <w:jc w:val="center"/>
              <w:rPr>
                <w:rFonts w:ascii="Arial" w:hAnsi="Arial" w:cs="Arial"/>
                <w:b/>
                <w:i/>
                <w:color w:val="000000"/>
                <w:sz w:val="20"/>
              </w:rPr>
            </w:pPr>
            <w:r>
              <w:rPr>
                <w:rFonts w:ascii="Arial" w:hAnsi="Arial" w:cs="Arial"/>
                <w:b/>
                <w:i/>
                <w:color w:val="000000"/>
                <w:sz w:val="20"/>
              </w:rPr>
              <w:t xml:space="preserve"> </w:t>
            </w:r>
          </w:p>
        </w:tc>
        <w:tc>
          <w:tcPr>
            <w:tcW w:w="882" w:type="pct"/>
            <w:vAlign w:val="center"/>
          </w:tcPr>
          <w:p w:rsidR="0009253B" w:rsidRDefault="001D6749" w:rsidP="003C78A5">
            <w:pPr>
              <w:spacing w:after="0" w:line="240" w:lineRule="auto"/>
              <w:jc w:val="center"/>
              <w:rPr>
                <w:rFonts w:ascii="Arial" w:hAnsi="Arial" w:cs="Arial"/>
                <w:b/>
                <w:i/>
                <w:color w:val="000000"/>
                <w:sz w:val="20"/>
              </w:rPr>
            </w:pPr>
            <w:r>
              <w:rPr>
                <w:rFonts w:ascii="Arial" w:hAnsi="Arial" w:cs="Arial"/>
                <w:b/>
                <w:i/>
                <w:noProof/>
                <w:color w:val="000000"/>
                <w:sz w:val="20"/>
              </w:rPr>
              <w:pict>
                <v:shape id="_x0000_i1027" type="#_x0000_t75" style="width:49.5pt;height:48.75pt;visibility:visible">
                  <v:imagedata r:id="rId10" o:title=""/>
                </v:shape>
              </w:pict>
            </w:r>
          </w:p>
          <w:p w:rsidR="00F21A1E" w:rsidRPr="000A6A5C" w:rsidRDefault="00F21A1E" w:rsidP="003C78A5">
            <w:pPr>
              <w:spacing w:after="0" w:line="240" w:lineRule="auto"/>
              <w:jc w:val="center"/>
              <w:rPr>
                <w:rFonts w:ascii="Arial" w:hAnsi="Arial" w:cs="Arial"/>
                <w:b/>
                <w:i/>
                <w:color w:val="000000"/>
                <w:sz w:val="20"/>
              </w:rPr>
            </w:pPr>
          </w:p>
        </w:tc>
        <w:tc>
          <w:tcPr>
            <w:tcW w:w="2059" w:type="pct"/>
            <w:vAlign w:val="center"/>
          </w:tcPr>
          <w:p w:rsidR="00F21A1E" w:rsidRPr="000A6A5C" w:rsidRDefault="00F21A1E" w:rsidP="003C78A5">
            <w:pPr>
              <w:spacing w:after="0" w:line="240" w:lineRule="auto"/>
              <w:jc w:val="center"/>
              <w:rPr>
                <w:rFonts w:ascii="Arial" w:hAnsi="Arial" w:cs="Arial"/>
                <w:i/>
                <w:color w:val="000000"/>
                <w:sz w:val="20"/>
              </w:rPr>
            </w:pP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Чувашская</w:t>
            </w:r>
            <w:r w:rsidR="00755BDF">
              <w:rPr>
                <w:rFonts w:ascii="Arial" w:hAnsi="Arial" w:cs="Arial"/>
                <w:i/>
                <w:color w:val="000000"/>
                <w:sz w:val="20"/>
                <w:szCs w:val="24"/>
              </w:rPr>
              <w:t xml:space="preserve"> </w:t>
            </w:r>
            <w:r w:rsidRPr="000A6A5C">
              <w:rPr>
                <w:rFonts w:ascii="Arial" w:hAnsi="Arial" w:cs="Arial"/>
                <w:i/>
                <w:color w:val="000000"/>
                <w:sz w:val="20"/>
                <w:szCs w:val="24"/>
              </w:rPr>
              <w:t>Республика</w:t>
            </w:r>
          </w:p>
          <w:p w:rsidR="00F21A1E" w:rsidRPr="000A6A5C"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Собрание</w:t>
            </w:r>
            <w:r w:rsidR="00755BDF">
              <w:rPr>
                <w:rFonts w:ascii="Arial" w:hAnsi="Arial" w:cs="Arial"/>
                <w:i/>
                <w:color w:val="000000"/>
                <w:sz w:val="20"/>
                <w:szCs w:val="24"/>
              </w:rPr>
              <w:t xml:space="preserve"> </w:t>
            </w:r>
            <w:r w:rsidRPr="000A6A5C">
              <w:rPr>
                <w:rFonts w:ascii="Arial" w:hAnsi="Arial" w:cs="Arial"/>
                <w:i/>
                <w:color w:val="000000"/>
                <w:sz w:val="20"/>
                <w:szCs w:val="24"/>
              </w:rPr>
              <w:t>депутатов</w:t>
            </w:r>
            <w:r w:rsidR="00755BDF">
              <w:rPr>
                <w:rFonts w:ascii="Arial" w:hAnsi="Arial" w:cs="Arial"/>
                <w:i/>
                <w:color w:val="000000"/>
                <w:sz w:val="20"/>
                <w:szCs w:val="24"/>
              </w:rPr>
              <w:t xml:space="preserve"> </w:t>
            </w:r>
            <w:r w:rsidRPr="000A6A5C">
              <w:rPr>
                <w:rFonts w:ascii="Arial" w:hAnsi="Arial" w:cs="Arial"/>
                <w:i/>
                <w:color w:val="000000"/>
                <w:sz w:val="20"/>
                <w:szCs w:val="24"/>
              </w:rPr>
              <w:t>Мариинско-Посадского</w:t>
            </w:r>
            <w:r w:rsidR="00755BDF">
              <w:rPr>
                <w:rFonts w:ascii="Arial" w:hAnsi="Arial" w:cs="Arial"/>
                <w:i/>
                <w:color w:val="000000"/>
                <w:sz w:val="20"/>
                <w:szCs w:val="24"/>
              </w:rPr>
              <w:t xml:space="preserve"> </w:t>
            </w:r>
            <w:r w:rsidRPr="000A6A5C">
              <w:rPr>
                <w:rFonts w:ascii="Arial" w:hAnsi="Arial" w:cs="Arial"/>
                <w:i/>
                <w:color w:val="000000"/>
                <w:sz w:val="20"/>
                <w:szCs w:val="24"/>
              </w:rPr>
              <w:t>муниципального</w:t>
            </w:r>
            <w:r w:rsidR="00755BDF">
              <w:rPr>
                <w:rFonts w:ascii="Arial" w:hAnsi="Arial" w:cs="Arial"/>
                <w:i/>
                <w:color w:val="000000"/>
                <w:sz w:val="20"/>
                <w:szCs w:val="24"/>
              </w:rPr>
              <w:t xml:space="preserve"> </w:t>
            </w:r>
          </w:p>
          <w:p w:rsidR="0009253B"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округа</w:t>
            </w:r>
          </w:p>
          <w:p w:rsidR="0009253B" w:rsidRDefault="00F21A1E" w:rsidP="003C78A5">
            <w:pPr>
              <w:spacing w:after="0" w:line="240" w:lineRule="auto"/>
              <w:jc w:val="center"/>
              <w:rPr>
                <w:rFonts w:ascii="Arial" w:hAnsi="Arial" w:cs="Arial"/>
                <w:i/>
                <w:color w:val="000000"/>
                <w:sz w:val="20"/>
                <w:szCs w:val="24"/>
              </w:rPr>
            </w:pPr>
            <w:r w:rsidRPr="000A6A5C">
              <w:rPr>
                <w:rFonts w:ascii="Arial" w:hAnsi="Arial" w:cs="Arial"/>
                <w:i/>
                <w:color w:val="000000"/>
                <w:sz w:val="20"/>
                <w:szCs w:val="24"/>
              </w:rPr>
              <w:t>Р</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Ш</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Н</w:t>
            </w:r>
            <w:r w:rsidR="00755BDF">
              <w:rPr>
                <w:rFonts w:ascii="Arial" w:hAnsi="Arial" w:cs="Arial"/>
                <w:i/>
                <w:color w:val="000000"/>
                <w:sz w:val="20"/>
                <w:szCs w:val="24"/>
              </w:rPr>
              <w:t xml:space="preserve"> </w:t>
            </w:r>
            <w:r w:rsidRPr="000A6A5C">
              <w:rPr>
                <w:rFonts w:ascii="Arial" w:hAnsi="Arial" w:cs="Arial"/>
                <w:i/>
                <w:color w:val="000000"/>
                <w:sz w:val="20"/>
                <w:szCs w:val="24"/>
              </w:rPr>
              <w:t>И</w:t>
            </w:r>
            <w:r w:rsidR="00755BDF">
              <w:rPr>
                <w:rFonts w:ascii="Arial" w:hAnsi="Arial" w:cs="Arial"/>
                <w:i/>
                <w:color w:val="000000"/>
                <w:sz w:val="20"/>
                <w:szCs w:val="24"/>
              </w:rPr>
              <w:t xml:space="preserve"> </w:t>
            </w:r>
            <w:r w:rsidRPr="000A6A5C">
              <w:rPr>
                <w:rFonts w:ascii="Arial" w:hAnsi="Arial" w:cs="Arial"/>
                <w:i/>
                <w:color w:val="000000"/>
                <w:sz w:val="20"/>
                <w:szCs w:val="24"/>
              </w:rPr>
              <w:t>Е</w:t>
            </w:r>
          </w:p>
          <w:p w:rsidR="0009253B" w:rsidRDefault="00755BDF" w:rsidP="003C78A5">
            <w:pPr>
              <w:spacing w:after="0" w:line="240" w:lineRule="auto"/>
              <w:jc w:val="center"/>
              <w:rPr>
                <w:rFonts w:ascii="Arial" w:hAnsi="Arial" w:cs="Arial"/>
                <w:bCs/>
                <w:i/>
                <w:color w:val="000000"/>
                <w:sz w:val="20"/>
                <w:szCs w:val="24"/>
              </w:rPr>
            </w:pPr>
            <w:r>
              <w:rPr>
                <w:rFonts w:ascii="Arial" w:hAnsi="Arial" w:cs="Arial"/>
                <w:bCs/>
                <w:i/>
                <w:color w:val="000000"/>
                <w:sz w:val="20"/>
                <w:szCs w:val="24"/>
              </w:rPr>
              <w:t xml:space="preserve"> </w:t>
            </w:r>
            <w:r w:rsidR="00F21A1E" w:rsidRPr="000A6A5C">
              <w:rPr>
                <w:rFonts w:ascii="Arial" w:hAnsi="Arial" w:cs="Arial"/>
                <w:bCs/>
                <w:i/>
                <w:color w:val="000000"/>
                <w:sz w:val="20"/>
                <w:szCs w:val="24"/>
              </w:rPr>
              <w:t>20.12.2023</w:t>
            </w:r>
            <w:r>
              <w:rPr>
                <w:rFonts w:ascii="Arial" w:hAnsi="Arial" w:cs="Arial"/>
                <w:bCs/>
                <w:i/>
                <w:color w:val="000000"/>
                <w:sz w:val="20"/>
                <w:szCs w:val="24"/>
              </w:rPr>
              <w:t xml:space="preserve"> </w:t>
            </w:r>
            <w:r w:rsidR="00F21A1E" w:rsidRPr="000A6A5C">
              <w:rPr>
                <w:rFonts w:ascii="Arial" w:hAnsi="Arial" w:cs="Arial"/>
                <w:bCs/>
                <w:i/>
                <w:color w:val="000000"/>
                <w:sz w:val="20"/>
                <w:szCs w:val="24"/>
              </w:rPr>
              <w:t>№</w:t>
            </w:r>
            <w:r>
              <w:rPr>
                <w:rFonts w:ascii="Arial" w:hAnsi="Arial" w:cs="Arial"/>
                <w:bCs/>
                <w:i/>
                <w:color w:val="000000"/>
                <w:sz w:val="20"/>
                <w:szCs w:val="24"/>
              </w:rPr>
              <w:t xml:space="preserve"> </w:t>
            </w:r>
            <w:r w:rsidR="00F21A1E" w:rsidRPr="000A6A5C">
              <w:rPr>
                <w:rFonts w:ascii="Arial" w:hAnsi="Arial" w:cs="Arial"/>
                <w:bCs/>
                <w:i/>
                <w:color w:val="000000"/>
                <w:sz w:val="20"/>
                <w:szCs w:val="24"/>
              </w:rPr>
              <w:t>22/5</w:t>
            </w:r>
            <w:r>
              <w:rPr>
                <w:rFonts w:ascii="Arial" w:hAnsi="Arial" w:cs="Arial"/>
                <w:bCs/>
                <w:i/>
                <w:color w:val="000000"/>
                <w:sz w:val="20"/>
                <w:szCs w:val="24"/>
              </w:rPr>
              <w:t xml:space="preserve"> </w:t>
            </w:r>
          </w:p>
          <w:p w:rsidR="0009253B" w:rsidRDefault="00F21A1E" w:rsidP="003C78A5">
            <w:pPr>
              <w:spacing w:after="0" w:line="240" w:lineRule="auto"/>
              <w:jc w:val="center"/>
              <w:rPr>
                <w:rFonts w:ascii="Arial" w:hAnsi="Arial" w:cs="Arial"/>
                <w:b/>
                <w:i/>
                <w:color w:val="000000"/>
                <w:sz w:val="20"/>
                <w:szCs w:val="24"/>
              </w:rPr>
            </w:pPr>
            <w:r w:rsidRPr="000A6A5C">
              <w:rPr>
                <w:rFonts w:ascii="Arial" w:hAnsi="Arial" w:cs="Arial"/>
                <w:b/>
                <w:i/>
                <w:color w:val="000000"/>
                <w:sz w:val="20"/>
                <w:szCs w:val="24"/>
              </w:rPr>
              <w:t>г.</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Мариинский</w:t>
            </w:r>
            <w:r w:rsidR="00755BDF">
              <w:rPr>
                <w:rFonts w:ascii="Arial" w:hAnsi="Arial" w:cs="Arial"/>
                <w:b/>
                <w:i/>
                <w:color w:val="000000"/>
                <w:sz w:val="20"/>
                <w:szCs w:val="24"/>
              </w:rPr>
              <w:t xml:space="preserve"> </w:t>
            </w:r>
            <w:r w:rsidRPr="000A6A5C">
              <w:rPr>
                <w:rFonts w:ascii="Arial" w:hAnsi="Arial" w:cs="Arial"/>
                <w:b/>
                <w:i/>
                <w:color w:val="000000"/>
                <w:sz w:val="20"/>
                <w:szCs w:val="24"/>
              </w:rPr>
              <w:t>Посад</w:t>
            </w:r>
          </w:p>
          <w:p w:rsidR="00F21A1E" w:rsidRPr="000A6A5C" w:rsidRDefault="00F21A1E" w:rsidP="003C78A5">
            <w:pPr>
              <w:spacing w:after="0" w:line="240" w:lineRule="auto"/>
              <w:jc w:val="center"/>
              <w:rPr>
                <w:rFonts w:ascii="Arial" w:hAnsi="Arial" w:cs="Arial"/>
                <w:b/>
                <w:i/>
                <w:color w:val="000000"/>
                <w:sz w:val="20"/>
              </w:rPr>
            </w:pPr>
          </w:p>
        </w:tc>
      </w:tr>
      <w:tr w:rsidR="00F21A1E" w:rsidRPr="000A6A5C" w:rsidTr="003C78A5">
        <w:trPr>
          <w:cantSplit/>
        </w:trPr>
        <w:tc>
          <w:tcPr>
            <w:tcW w:w="5000" w:type="pct"/>
            <w:gridSpan w:val="3"/>
            <w:vAlign w:val="center"/>
          </w:tcPr>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включении</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муниципальную</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программу</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социально-</w:t>
            </w:r>
          </w:p>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экономического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развития</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Мариинско-Посадского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муниципального</w:t>
            </w:r>
            <w:r w:rsidR="00755BDF" w:rsidRPr="003C78A5">
              <w:rPr>
                <w:rFonts w:ascii="Arial" w:hAnsi="Arial" w:cs="Arial"/>
                <w:b/>
                <w:bCs/>
                <w:color w:val="000000"/>
                <w:sz w:val="20"/>
                <w:szCs w:val="24"/>
              </w:rPr>
              <w:t xml:space="preserve"> </w:t>
            </w:r>
          </w:p>
          <w:p w:rsidR="00F21A1E" w:rsidRPr="003C78A5" w:rsidRDefault="00F21A1E" w:rsidP="003C78A5">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округа</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Чувашской</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Республики</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на</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период</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2023-2028</w:t>
            </w:r>
            <w:r w:rsidR="00755BDF" w:rsidRPr="003C78A5">
              <w:rPr>
                <w:rFonts w:ascii="Arial" w:eastAsia="Calibri" w:hAnsi="Arial" w:cs="Arial"/>
                <w:b/>
                <w:noProof/>
                <w:color w:val="000000"/>
                <w:sz w:val="20"/>
                <w:szCs w:val="24"/>
              </w:rPr>
              <w:t xml:space="preserve"> </w:t>
            </w:r>
            <w:r w:rsidRPr="003C78A5">
              <w:rPr>
                <w:rFonts w:ascii="Arial" w:eastAsia="Calibri" w:hAnsi="Arial" w:cs="Arial"/>
                <w:b/>
                <w:noProof/>
                <w:color w:val="000000"/>
                <w:sz w:val="20"/>
                <w:szCs w:val="24"/>
              </w:rPr>
              <w:t>г.г.</w:t>
            </w:r>
            <w:r w:rsidR="00755BDF" w:rsidRPr="003C78A5">
              <w:rPr>
                <w:rFonts w:ascii="Arial" w:hAnsi="Arial" w:cs="Arial"/>
                <w:b/>
                <w:bCs/>
                <w:color w:val="000000"/>
                <w:sz w:val="20"/>
                <w:szCs w:val="24"/>
              </w:rPr>
              <w:t xml:space="preserve"> </w:t>
            </w:r>
          </w:p>
          <w:p w:rsidR="00F21A1E" w:rsidRPr="001D6749" w:rsidRDefault="00F21A1E" w:rsidP="001D6749">
            <w:pPr>
              <w:tabs>
                <w:tab w:val="left" w:pos="7122"/>
              </w:tabs>
              <w:spacing w:after="0" w:line="240" w:lineRule="auto"/>
              <w:ind w:right="1876"/>
              <w:rPr>
                <w:rFonts w:ascii="Arial" w:hAnsi="Arial" w:cs="Arial"/>
                <w:b/>
                <w:bCs/>
                <w:color w:val="000000"/>
                <w:sz w:val="20"/>
                <w:szCs w:val="24"/>
              </w:rPr>
            </w:pPr>
            <w:r w:rsidRPr="003C78A5">
              <w:rPr>
                <w:rFonts w:ascii="Arial" w:hAnsi="Arial" w:cs="Arial"/>
                <w:b/>
                <w:bCs/>
                <w:color w:val="000000"/>
                <w:sz w:val="20"/>
                <w:szCs w:val="24"/>
              </w:rPr>
              <w:t>инвестиционного</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проекта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«Добыча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карбонатных</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пород</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и</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выпуск</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агрохимиката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«мука</w:t>
            </w:r>
            <w:r w:rsidR="00755BDF" w:rsidRPr="003C78A5">
              <w:rPr>
                <w:rFonts w:ascii="Arial" w:hAnsi="Arial" w:cs="Arial"/>
                <w:b/>
                <w:bCs/>
                <w:color w:val="000000"/>
                <w:sz w:val="20"/>
                <w:szCs w:val="24"/>
              </w:rPr>
              <w:t xml:space="preserve"> </w:t>
            </w:r>
            <w:r w:rsidRPr="003C78A5">
              <w:rPr>
                <w:rFonts w:ascii="Arial" w:hAnsi="Arial" w:cs="Arial"/>
                <w:b/>
                <w:bCs/>
                <w:color w:val="000000"/>
                <w:sz w:val="20"/>
                <w:szCs w:val="24"/>
              </w:rPr>
              <w:t>известковая»</w:t>
            </w:r>
          </w:p>
        </w:tc>
      </w:tr>
    </w:tbl>
    <w:p w:rsidR="00F21A1E" w:rsidRPr="000A6A5C" w:rsidRDefault="00F21A1E" w:rsidP="001D6749">
      <w:pPr>
        <w:pStyle w:val="12"/>
        <w:spacing w:line="240" w:lineRule="auto"/>
        <w:jc w:val="both"/>
        <w:rPr>
          <w:rFonts w:ascii="Arial" w:hAnsi="Arial" w:cs="Arial"/>
          <w:b w:val="0"/>
          <w:color w:val="000000"/>
          <w:sz w:val="20"/>
          <w:szCs w:val="22"/>
        </w:rPr>
      </w:pPr>
    </w:p>
    <w:p w:rsidR="00F21A1E" w:rsidRPr="000A6A5C" w:rsidRDefault="00F21A1E" w:rsidP="000A6A5C">
      <w:pPr>
        <w:spacing w:after="0" w:line="240" w:lineRule="auto"/>
        <w:ind w:firstLine="708"/>
        <w:jc w:val="center"/>
        <w:rPr>
          <w:rFonts w:ascii="Arial" w:hAnsi="Arial" w:cs="Arial"/>
          <w:i/>
          <w:color w:val="000000"/>
          <w:sz w:val="20"/>
          <w:szCs w:val="24"/>
        </w:rPr>
      </w:pPr>
      <w:r w:rsidRPr="000A6A5C">
        <w:rPr>
          <w:rFonts w:ascii="Arial" w:hAnsi="Arial" w:cs="Arial"/>
          <w:i/>
          <w:color w:val="000000"/>
          <w:sz w:val="20"/>
          <w:szCs w:val="24"/>
        </w:rPr>
        <w:t>Собрание</w:t>
      </w:r>
      <w:r w:rsidR="00755BDF">
        <w:rPr>
          <w:rFonts w:ascii="Arial" w:hAnsi="Arial" w:cs="Arial"/>
          <w:i/>
          <w:color w:val="000000"/>
          <w:sz w:val="20"/>
          <w:szCs w:val="24"/>
        </w:rPr>
        <w:t xml:space="preserve"> </w:t>
      </w:r>
      <w:r w:rsidRPr="000A6A5C">
        <w:rPr>
          <w:rFonts w:ascii="Arial" w:hAnsi="Arial" w:cs="Arial"/>
          <w:i/>
          <w:color w:val="000000"/>
          <w:sz w:val="20"/>
          <w:szCs w:val="24"/>
        </w:rPr>
        <w:t>депутатов</w:t>
      </w:r>
      <w:r w:rsidR="00755BDF">
        <w:rPr>
          <w:rFonts w:ascii="Arial" w:hAnsi="Arial" w:cs="Arial"/>
          <w:i/>
          <w:color w:val="000000"/>
          <w:sz w:val="20"/>
          <w:szCs w:val="24"/>
        </w:rPr>
        <w:t xml:space="preserve"> </w:t>
      </w:r>
      <w:r w:rsidRPr="000A6A5C">
        <w:rPr>
          <w:rFonts w:ascii="Arial" w:hAnsi="Arial" w:cs="Arial"/>
          <w:i/>
          <w:color w:val="000000"/>
          <w:sz w:val="20"/>
          <w:szCs w:val="24"/>
        </w:rPr>
        <w:t>Мариинско-Посадского</w:t>
      </w:r>
      <w:r w:rsidR="00755BDF">
        <w:rPr>
          <w:rFonts w:ascii="Arial" w:hAnsi="Arial" w:cs="Arial"/>
          <w:i/>
          <w:color w:val="000000"/>
          <w:sz w:val="20"/>
          <w:szCs w:val="24"/>
        </w:rPr>
        <w:t xml:space="preserve"> </w:t>
      </w:r>
      <w:r w:rsidRPr="000A6A5C">
        <w:rPr>
          <w:rFonts w:ascii="Arial" w:hAnsi="Arial" w:cs="Arial"/>
          <w:i/>
          <w:color w:val="000000"/>
          <w:sz w:val="20"/>
          <w:szCs w:val="24"/>
        </w:rPr>
        <w:t>муниципального</w:t>
      </w:r>
      <w:r w:rsidR="00755BDF">
        <w:rPr>
          <w:rFonts w:ascii="Arial" w:hAnsi="Arial" w:cs="Arial"/>
          <w:i/>
          <w:color w:val="000000"/>
          <w:sz w:val="20"/>
          <w:szCs w:val="24"/>
        </w:rPr>
        <w:t xml:space="preserve"> </w:t>
      </w:r>
      <w:r w:rsidRPr="000A6A5C">
        <w:rPr>
          <w:rFonts w:ascii="Arial" w:hAnsi="Arial" w:cs="Arial"/>
          <w:i/>
          <w:color w:val="000000"/>
          <w:sz w:val="20"/>
          <w:szCs w:val="24"/>
        </w:rPr>
        <w:t>округа</w:t>
      </w:r>
      <w:r w:rsidR="00755BDF">
        <w:rPr>
          <w:rFonts w:ascii="Arial" w:hAnsi="Arial" w:cs="Arial"/>
          <w:i/>
          <w:color w:val="000000"/>
          <w:sz w:val="20"/>
          <w:szCs w:val="24"/>
        </w:rPr>
        <w:t xml:space="preserve"> </w:t>
      </w:r>
    </w:p>
    <w:p w:rsidR="00F21A1E" w:rsidRPr="000A6A5C" w:rsidRDefault="00F21A1E" w:rsidP="000A6A5C">
      <w:pPr>
        <w:spacing w:after="0" w:line="240" w:lineRule="auto"/>
        <w:ind w:firstLine="708"/>
        <w:jc w:val="center"/>
        <w:rPr>
          <w:rFonts w:ascii="Arial" w:hAnsi="Arial" w:cs="Arial"/>
          <w:i/>
          <w:color w:val="000000"/>
          <w:sz w:val="20"/>
          <w:szCs w:val="24"/>
        </w:rPr>
      </w:pPr>
      <w:r w:rsidRPr="000A6A5C">
        <w:rPr>
          <w:rFonts w:ascii="Arial" w:hAnsi="Arial" w:cs="Arial"/>
          <w:i/>
          <w:color w:val="000000"/>
          <w:sz w:val="20"/>
          <w:szCs w:val="24"/>
        </w:rPr>
        <w:t>р</w:t>
      </w:r>
      <w:r w:rsidR="00755BDF">
        <w:rPr>
          <w:rFonts w:ascii="Arial" w:hAnsi="Arial" w:cs="Arial"/>
          <w:i/>
          <w:color w:val="000000"/>
          <w:sz w:val="20"/>
          <w:szCs w:val="24"/>
        </w:rPr>
        <w:t xml:space="preserve"> </w:t>
      </w:r>
      <w:r w:rsidRPr="000A6A5C">
        <w:rPr>
          <w:rFonts w:ascii="Arial" w:hAnsi="Arial" w:cs="Arial"/>
          <w:i/>
          <w:color w:val="000000"/>
          <w:sz w:val="20"/>
          <w:szCs w:val="24"/>
        </w:rPr>
        <w:t>е</w:t>
      </w:r>
      <w:r w:rsidR="00755BDF">
        <w:rPr>
          <w:rFonts w:ascii="Arial" w:hAnsi="Arial" w:cs="Arial"/>
          <w:i/>
          <w:color w:val="000000"/>
          <w:sz w:val="20"/>
          <w:szCs w:val="24"/>
        </w:rPr>
        <w:t xml:space="preserve"> </w:t>
      </w:r>
      <w:r w:rsidRPr="000A6A5C">
        <w:rPr>
          <w:rFonts w:ascii="Arial" w:hAnsi="Arial" w:cs="Arial"/>
          <w:i/>
          <w:color w:val="000000"/>
          <w:sz w:val="20"/>
          <w:szCs w:val="24"/>
        </w:rPr>
        <w:t>ш</w:t>
      </w:r>
      <w:r w:rsidR="00755BDF">
        <w:rPr>
          <w:rFonts w:ascii="Arial" w:hAnsi="Arial" w:cs="Arial"/>
          <w:i/>
          <w:color w:val="000000"/>
          <w:sz w:val="20"/>
          <w:szCs w:val="24"/>
        </w:rPr>
        <w:t xml:space="preserve"> </w:t>
      </w:r>
      <w:r w:rsidRPr="000A6A5C">
        <w:rPr>
          <w:rFonts w:ascii="Arial" w:hAnsi="Arial" w:cs="Arial"/>
          <w:i/>
          <w:color w:val="000000"/>
          <w:sz w:val="20"/>
          <w:szCs w:val="24"/>
        </w:rPr>
        <w:t>и</w:t>
      </w:r>
      <w:r w:rsidR="00755BDF">
        <w:rPr>
          <w:rFonts w:ascii="Arial" w:hAnsi="Arial" w:cs="Arial"/>
          <w:i/>
          <w:color w:val="000000"/>
          <w:sz w:val="20"/>
          <w:szCs w:val="24"/>
        </w:rPr>
        <w:t xml:space="preserve"> </w:t>
      </w:r>
      <w:r w:rsidRPr="000A6A5C">
        <w:rPr>
          <w:rFonts w:ascii="Arial" w:hAnsi="Arial" w:cs="Arial"/>
          <w:i/>
          <w:color w:val="000000"/>
          <w:sz w:val="20"/>
          <w:szCs w:val="24"/>
        </w:rPr>
        <w:t>л</w:t>
      </w:r>
      <w:r w:rsidR="00755BDF">
        <w:rPr>
          <w:rFonts w:ascii="Arial" w:hAnsi="Arial" w:cs="Arial"/>
          <w:i/>
          <w:color w:val="000000"/>
          <w:sz w:val="20"/>
          <w:szCs w:val="24"/>
        </w:rPr>
        <w:t xml:space="preserve"> </w:t>
      </w:r>
      <w:r w:rsidRPr="000A6A5C">
        <w:rPr>
          <w:rFonts w:ascii="Arial" w:hAnsi="Arial" w:cs="Arial"/>
          <w:i/>
          <w:color w:val="000000"/>
          <w:sz w:val="20"/>
          <w:szCs w:val="24"/>
        </w:rPr>
        <w:t>о:</w:t>
      </w:r>
    </w:p>
    <w:p w:rsidR="00F21A1E" w:rsidRPr="000A6A5C" w:rsidRDefault="00F21A1E" w:rsidP="000A6A5C">
      <w:pPr>
        <w:numPr>
          <w:ilvl w:val="0"/>
          <w:numId w:val="49"/>
        </w:numPr>
        <w:spacing w:after="0" w:line="240" w:lineRule="auto"/>
        <w:ind w:left="0" w:firstLine="567"/>
        <w:jc w:val="both"/>
        <w:rPr>
          <w:rFonts w:ascii="Arial" w:hAnsi="Arial" w:cs="Arial"/>
          <w:b/>
          <w:i/>
          <w:color w:val="000000"/>
          <w:sz w:val="20"/>
          <w:szCs w:val="24"/>
        </w:rPr>
      </w:pPr>
      <w:r w:rsidRPr="000A6A5C">
        <w:rPr>
          <w:rFonts w:ascii="Arial" w:hAnsi="Arial" w:cs="Arial"/>
          <w:b/>
          <w:i/>
          <w:color w:val="000000"/>
          <w:sz w:val="20"/>
          <w:szCs w:val="24"/>
        </w:rPr>
        <w:t>Включить</w:t>
      </w:r>
      <w:r w:rsidR="00755BDF">
        <w:rPr>
          <w:rFonts w:ascii="Arial" w:hAnsi="Arial" w:cs="Arial"/>
          <w:b/>
          <w:i/>
          <w:color w:val="000000"/>
          <w:sz w:val="20"/>
          <w:szCs w:val="24"/>
        </w:rPr>
        <w:t xml:space="preserve"> </w:t>
      </w:r>
      <w:r w:rsidRPr="000A6A5C">
        <w:rPr>
          <w:rFonts w:ascii="Arial" w:hAnsi="Arial" w:cs="Arial"/>
          <w:b/>
          <w:i/>
          <w:color w:val="000000"/>
          <w:sz w:val="20"/>
          <w:szCs w:val="24"/>
        </w:rPr>
        <w:t>в</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муниципальную</w:t>
      </w:r>
      <w:r w:rsidR="00755BDF">
        <w:rPr>
          <w:rFonts w:ascii="Arial" w:hAnsi="Arial" w:cs="Arial"/>
          <w:b/>
          <w:i/>
          <w:color w:val="000000"/>
          <w:sz w:val="20"/>
          <w:szCs w:val="24"/>
        </w:rPr>
        <w:t xml:space="preserve"> </w:t>
      </w:r>
      <w:r w:rsidRPr="000A6A5C">
        <w:rPr>
          <w:rFonts w:ascii="Arial" w:hAnsi="Arial" w:cs="Arial"/>
          <w:b/>
          <w:i/>
          <w:color w:val="000000"/>
          <w:sz w:val="20"/>
          <w:szCs w:val="24"/>
        </w:rPr>
        <w:t>программу</w:t>
      </w:r>
      <w:r w:rsidR="00755BDF">
        <w:rPr>
          <w:rFonts w:ascii="Arial" w:hAnsi="Arial" w:cs="Arial"/>
          <w:b/>
          <w:i/>
          <w:color w:val="000000"/>
          <w:sz w:val="20"/>
          <w:szCs w:val="24"/>
        </w:rPr>
        <w:t xml:space="preserve"> </w:t>
      </w:r>
      <w:r w:rsidRPr="000A6A5C">
        <w:rPr>
          <w:rFonts w:ascii="Arial" w:hAnsi="Arial" w:cs="Arial"/>
          <w:b/>
          <w:i/>
          <w:color w:val="000000"/>
          <w:sz w:val="20"/>
          <w:szCs w:val="24"/>
        </w:rPr>
        <w:t>Социально-экономического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развития</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Чувашской</w:t>
      </w:r>
      <w:r w:rsidR="00755BDF">
        <w:rPr>
          <w:rFonts w:ascii="Arial" w:hAnsi="Arial" w:cs="Arial"/>
          <w:b/>
          <w:i/>
          <w:color w:val="000000"/>
          <w:sz w:val="20"/>
          <w:szCs w:val="24"/>
        </w:rPr>
        <w:t xml:space="preserve"> </w:t>
      </w:r>
      <w:r w:rsidRPr="000A6A5C">
        <w:rPr>
          <w:rFonts w:ascii="Arial" w:hAnsi="Arial" w:cs="Arial"/>
          <w:b/>
          <w:i/>
          <w:color w:val="000000"/>
          <w:sz w:val="20"/>
          <w:szCs w:val="24"/>
        </w:rPr>
        <w:t>Республики</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период</w:t>
      </w:r>
      <w:r w:rsidR="00755BDF">
        <w:rPr>
          <w:rFonts w:ascii="Arial" w:hAnsi="Arial" w:cs="Arial"/>
          <w:b/>
          <w:i/>
          <w:color w:val="000000"/>
          <w:sz w:val="20"/>
          <w:szCs w:val="24"/>
        </w:rPr>
        <w:t xml:space="preserve"> </w:t>
      </w:r>
      <w:r w:rsidRPr="000A6A5C">
        <w:rPr>
          <w:rFonts w:ascii="Arial" w:hAnsi="Arial" w:cs="Arial"/>
          <w:b/>
          <w:i/>
          <w:color w:val="000000"/>
          <w:sz w:val="20"/>
          <w:szCs w:val="24"/>
        </w:rPr>
        <w:t>2023-2028</w:t>
      </w:r>
      <w:r w:rsidR="00755BDF">
        <w:rPr>
          <w:rFonts w:ascii="Arial" w:hAnsi="Arial" w:cs="Arial"/>
          <w:b/>
          <w:i/>
          <w:color w:val="000000"/>
          <w:sz w:val="20"/>
          <w:szCs w:val="24"/>
        </w:rPr>
        <w:t xml:space="preserve"> </w:t>
      </w:r>
      <w:proofErr w:type="spellStart"/>
      <w:r w:rsidRPr="000A6A5C">
        <w:rPr>
          <w:rFonts w:ascii="Arial" w:hAnsi="Arial" w:cs="Arial"/>
          <w:b/>
          <w:i/>
          <w:color w:val="000000"/>
          <w:sz w:val="20"/>
          <w:szCs w:val="24"/>
        </w:rPr>
        <w:t>г.г</w:t>
      </w:r>
      <w:proofErr w:type="spellEnd"/>
      <w:r w:rsidRPr="000A6A5C">
        <w:rPr>
          <w:rFonts w:ascii="Arial" w:hAnsi="Arial" w:cs="Arial"/>
          <w:b/>
          <w:i/>
          <w:color w:val="000000"/>
          <w:sz w:val="20"/>
          <w:szCs w:val="24"/>
        </w:rPr>
        <w:t>.</w:t>
      </w:r>
      <w:r w:rsidR="00755BDF">
        <w:rPr>
          <w:rFonts w:ascii="Arial" w:hAnsi="Arial" w:cs="Arial"/>
          <w:b/>
          <w:i/>
          <w:color w:val="000000"/>
          <w:sz w:val="20"/>
          <w:szCs w:val="24"/>
        </w:rPr>
        <w:t xml:space="preserve"> </w:t>
      </w:r>
      <w:r w:rsidRPr="000A6A5C">
        <w:rPr>
          <w:rFonts w:ascii="Arial" w:hAnsi="Arial" w:cs="Arial"/>
          <w:b/>
          <w:i/>
          <w:color w:val="000000"/>
          <w:sz w:val="20"/>
          <w:szCs w:val="24"/>
        </w:rPr>
        <w:t>инвестиционный</w:t>
      </w:r>
      <w:r w:rsidR="00755BDF">
        <w:rPr>
          <w:rFonts w:ascii="Arial" w:hAnsi="Arial" w:cs="Arial"/>
          <w:b/>
          <w:i/>
          <w:color w:val="000000"/>
          <w:sz w:val="20"/>
          <w:szCs w:val="24"/>
        </w:rPr>
        <w:t xml:space="preserve"> </w:t>
      </w:r>
      <w:r w:rsidRPr="000A6A5C">
        <w:rPr>
          <w:rFonts w:ascii="Arial" w:hAnsi="Arial" w:cs="Arial"/>
          <w:b/>
          <w:i/>
          <w:color w:val="000000"/>
          <w:sz w:val="20"/>
          <w:szCs w:val="24"/>
        </w:rPr>
        <w:t>проект</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Чувашской</w:t>
      </w:r>
      <w:r w:rsidR="00755BDF">
        <w:rPr>
          <w:rFonts w:ascii="Arial" w:hAnsi="Arial" w:cs="Arial"/>
          <w:b/>
          <w:i/>
          <w:color w:val="000000"/>
          <w:sz w:val="20"/>
          <w:szCs w:val="24"/>
        </w:rPr>
        <w:t xml:space="preserve"> </w:t>
      </w:r>
      <w:r w:rsidRPr="000A6A5C">
        <w:rPr>
          <w:rFonts w:ascii="Arial" w:hAnsi="Arial" w:cs="Arial"/>
          <w:b/>
          <w:i/>
          <w:color w:val="000000"/>
          <w:sz w:val="20"/>
          <w:szCs w:val="24"/>
        </w:rPr>
        <w:lastRenderedPageBreak/>
        <w:t>Республики</w:t>
      </w:r>
      <w:r w:rsidR="00755BDF">
        <w:rPr>
          <w:rFonts w:ascii="Arial" w:hAnsi="Arial" w:cs="Arial"/>
          <w:b/>
          <w:i/>
          <w:color w:val="000000"/>
          <w:sz w:val="20"/>
          <w:szCs w:val="24"/>
        </w:rPr>
        <w:t xml:space="preserve"> </w:t>
      </w:r>
      <w:r w:rsidRPr="000A6A5C">
        <w:rPr>
          <w:rFonts w:ascii="Arial" w:hAnsi="Arial" w:cs="Arial"/>
          <w:b/>
          <w:i/>
          <w:color w:val="000000"/>
          <w:sz w:val="20"/>
          <w:szCs w:val="24"/>
        </w:rPr>
        <w:t>«Добыча</w:t>
      </w:r>
      <w:r w:rsidR="00755BDF">
        <w:rPr>
          <w:rFonts w:ascii="Arial" w:hAnsi="Arial" w:cs="Arial"/>
          <w:b/>
          <w:i/>
          <w:color w:val="000000"/>
          <w:sz w:val="20"/>
          <w:szCs w:val="24"/>
        </w:rPr>
        <w:t xml:space="preserve"> </w:t>
      </w:r>
      <w:r w:rsidRPr="000A6A5C">
        <w:rPr>
          <w:rFonts w:ascii="Arial" w:hAnsi="Arial" w:cs="Arial"/>
          <w:b/>
          <w:i/>
          <w:color w:val="000000"/>
          <w:sz w:val="20"/>
          <w:szCs w:val="24"/>
        </w:rPr>
        <w:t>карбонатных</w:t>
      </w:r>
      <w:r w:rsidR="00755BDF">
        <w:rPr>
          <w:rFonts w:ascii="Arial" w:hAnsi="Arial" w:cs="Arial"/>
          <w:b/>
          <w:i/>
          <w:color w:val="000000"/>
          <w:sz w:val="20"/>
          <w:szCs w:val="24"/>
        </w:rPr>
        <w:t xml:space="preserve"> </w:t>
      </w:r>
      <w:r w:rsidRPr="000A6A5C">
        <w:rPr>
          <w:rFonts w:ascii="Arial" w:hAnsi="Arial" w:cs="Arial"/>
          <w:b/>
          <w:i/>
          <w:color w:val="000000"/>
          <w:sz w:val="20"/>
          <w:szCs w:val="24"/>
        </w:rPr>
        <w:t>пород</w:t>
      </w:r>
      <w:r w:rsidR="00755BDF">
        <w:rPr>
          <w:rFonts w:ascii="Arial" w:hAnsi="Arial" w:cs="Arial"/>
          <w:b/>
          <w:i/>
          <w:color w:val="000000"/>
          <w:sz w:val="20"/>
          <w:szCs w:val="24"/>
        </w:rPr>
        <w:t xml:space="preserve"> </w:t>
      </w:r>
      <w:r w:rsidRPr="000A6A5C">
        <w:rPr>
          <w:rFonts w:ascii="Arial" w:hAnsi="Arial" w:cs="Arial"/>
          <w:b/>
          <w:i/>
          <w:color w:val="000000"/>
          <w:sz w:val="20"/>
          <w:szCs w:val="24"/>
        </w:rPr>
        <w:t>и</w:t>
      </w:r>
      <w:r w:rsidR="00755BDF">
        <w:rPr>
          <w:rFonts w:ascii="Arial" w:hAnsi="Arial" w:cs="Arial"/>
          <w:b/>
          <w:i/>
          <w:color w:val="000000"/>
          <w:sz w:val="20"/>
          <w:szCs w:val="24"/>
        </w:rPr>
        <w:t xml:space="preserve"> </w:t>
      </w:r>
      <w:r w:rsidRPr="000A6A5C">
        <w:rPr>
          <w:rFonts w:ascii="Arial" w:hAnsi="Arial" w:cs="Arial"/>
          <w:b/>
          <w:i/>
          <w:color w:val="000000"/>
          <w:sz w:val="20"/>
          <w:szCs w:val="24"/>
        </w:rPr>
        <w:t>выпуск</w:t>
      </w:r>
      <w:r w:rsidR="00755BDF">
        <w:rPr>
          <w:rFonts w:ascii="Arial" w:hAnsi="Arial" w:cs="Arial"/>
          <w:color w:val="000000"/>
          <w:sz w:val="20"/>
          <w:szCs w:val="24"/>
        </w:rPr>
        <w:t xml:space="preserve"> </w:t>
      </w:r>
      <w:r w:rsidRPr="000A6A5C">
        <w:rPr>
          <w:rFonts w:ascii="Arial" w:hAnsi="Arial" w:cs="Arial"/>
          <w:b/>
          <w:i/>
          <w:color w:val="000000"/>
          <w:sz w:val="20"/>
          <w:szCs w:val="24"/>
        </w:rPr>
        <w:t>агрохимиката</w:t>
      </w:r>
      <w:r w:rsidR="00755BDF">
        <w:rPr>
          <w:rFonts w:ascii="Arial" w:hAnsi="Arial" w:cs="Arial"/>
          <w:b/>
          <w:i/>
          <w:color w:val="000000"/>
          <w:sz w:val="20"/>
          <w:szCs w:val="24"/>
        </w:rPr>
        <w:t xml:space="preserve"> </w:t>
      </w:r>
      <w:r w:rsidRPr="000A6A5C">
        <w:rPr>
          <w:rFonts w:ascii="Arial" w:hAnsi="Arial" w:cs="Arial"/>
          <w:b/>
          <w:i/>
          <w:color w:val="000000"/>
          <w:sz w:val="20"/>
          <w:szCs w:val="24"/>
        </w:rPr>
        <w:t>«мука</w:t>
      </w:r>
      <w:r w:rsidR="00755BDF">
        <w:rPr>
          <w:rFonts w:ascii="Arial" w:hAnsi="Arial" w:cs="Arial"/>
          <w:b/>
          <w:i/>
          <w:color w:val="000000"/>
          <w:sz w:val="20"/>
          <w:szCs w:val="24"/>
        </w:rPr>
        <w:t xml:space="preserve"> </w:t>
      </w:r>
      <w:r w:rsidRPr="000A6A5C">
        <w:rPr>
          <w:rFonts w:ascii="Arial" w:hAnsi="Arial" w:cs="Arial"/>
          <w:b/>
          <w:i/>
          <w:color w:val="000000"/>
          <w:sz w:val="20"/>
          <w:szCs w:val="24"/>
        </w:rPr>
        <w:t>известковая»,</w:t>
      </w:r>
      <w:r w:rsidR="00755BDF">
        <w:rPr>
          <w:rFonts w:ascii="Arial" w:hAnsi="Arial" w:cs="Arial"/>
          <w:b/>
          <w:i/>
          <w:color w:val="000000"/>
          <w:sz w:val="20"/>
          <w:szCs w:val="24"/>
        </w:rPr>
        <w:t xml:space="preserve"> </w:t>
      </w:r>
      <w:r w:rsidRPr="000A6A5C">
        <w:rPr>
          <w:rFonts w:ascii="Arial" w:hAnsi="Arial" w:cs="Arial"/>
          <w:b/>
          <w:i/>
          <w:color w:val="000000"/>
          <w:sz w:val="20"/>
          <w:szCs w:val="24"/>
        </w:rPr>
        <w:t>представленный</w:t>
      </w:r>
      <w:r w:rsidR="00755BDF">
        <w:rPr>
          <w:rFonts w:ascii="Arial" w:hAnsi="Arial" w:cs="Arial"/>
          <w:b/>
          <w:i/>
          <w:color w:val="000000"/>
          <w:sz w:val="20"/>
          <w:szCs w:val="24"/>
        </w:rPr>
        <w:t xml:space="preserve"> </w:t>
      </w:r>
      <w:r w:rsidRPr="000A6A5C">
        <w:rPr>
          <w:rFonts w:ascii="Arial" w:hAnsi="Arial" w:cs="Arial"/>
          <w:b/>
          <w:i/>
          <w:color w:val="000000"/>
          <w:sz w:val="20"/>
          <w:szCs w:val="24"/>
        </w:rPr>
        <w:t>ООО</w:t>
      </w:r>
      <w:r w:rsidR="00755BDF">
        <w:rPr>
          <w:rFonts w:ascii="Arial" w:hAnsi="Arial" w:cs="Arial"/>
          <w:b/>
          <w:i/>
          <w:color w:val="000000"/>
          <w:sz w:val="20"/>
          <w:szCs w:val="24"/>
        </w:rPr>
        <w:t xml:space="preserve"> </w:t>
      </w:r>
      <w:r w:rsidRPr="000A6A5C">
        <w:rPr>
          <w:rFonts w:ascii="Arial" w:hAnsi="Arial" w:cs="Arial"/>
          <w:b/>
          <w:i/>
          <w:color w:val="000000"/>
          <w:sz w:val="20"/>
          <w:szCs w:val="24"/>
        </w:rPr>
        <w:t>«</w:t>
      </w:r>
      <w:proofErr w:type="spellStart"/>
      <w:r w:rsidRPr="000A6A5C">
        <w:rPr>
          <w:rFonts w:ascii="Arial" w:hAnsi="Arial" w:cs="Arial"/>
          <w:b/>
          <w:i/>
          <w:color w:val="000000"/>
          <w:sz w:val="20"/>
          <w:szCs w:val="24"/>
        </w:rPr>
        <w:t>Тузинский</w:t>
      </w:r>
      <w:proofErr w:type="spellEnd"/>
      <w:r w:rsidR="00755BDF">
        <w:rPr>
          <w:rFonts w:ascii="Arial" w:hAnsi="Arial" w:cs="Arial"/>
          <w:b/>
          <w:i/>
          <w:color w:val="000000"/>
          <w:sz w:val="20"/>
          <w:szCs w:val="24"/>
        </w:rPr>
        <w:t xml:space="preserve"> </w:t>
      </w:r>
      <w:r w:rsidRPr="000A6A5C">
        <w:rPr>
          <w:rFonts w:ascii="Arial" w:hAnsi="Arial" w:cs="Arial"/>
          <w:b/>
          <w:i/>
          <w:color w:val="000000"/>
          <w:sz w:val="20"/>
          <w:szCs w:val="24"/>
        </w:rPr>
        <w:t>карьер»,</w:t>
      </w:r>
      <w:r w:rsidR="00755BDF">
        <w:rPr>
          <w:rFonts w:ascii="Arial" w:hAnsi="Arial" w:cs="Arial"/>
          <w:b/>
          <w:i/>
          <w:color w:val="000000"/>
          <w:sz w:val="20"/>
          <w:szCs w:val="24"/>
        </w:rPr>
        <w:t xml:space="preserve"> </w:t>
      </w:r>
      <w:r w:rsidRPr="000A6A5C">
        <w:rPr>
          <w:rFonts w:ascii="Arial" w:hAnsi="Arial" w:cs="Arial"/>
          <w:b/>
          <w:i/>
          <w:color w:val="000000"/>
          <w:sz w:val="20"/>
          <w:szCs w:val="24"/>
        </w:rPr>
        <w:t>в</w:t>
      </w:r>
      <w:r w:rsidR="00755BDF">
        <w:rPr>
          <w:rFonts w:ascii="Arial" w:hAnsi="Arial" w:cs="Arial"/>
          <w:b/>
          <w:i/>
          <w:color w:val="000000"/>
          <w:sz w:val="20"/>
          <w:szCs w:val="24"/>
        </w:rPr>
        <w:t xml:space="preserve"> </w:t>
      </w:r>
      <w:r w:rsidRPr="000A6A5C">
        <w:rPr>
          <w:rFonts w:ascii="Arial" w:hAnsi="Arial" w:cs="Arial"/>
          <w:b/>
          <w:i/>
          <w:color w:val="000000"/>
          <w:sz w:val="20"/>
          <w:szCs w:val="24"/>
        </w:rPr>
        <w:t>целях</w:t>
      </w:r>
      <w:r w:rsidR="00755BDF">
        <w:rPr>
          <w:rFonts w:ascii="Arial" w:hAnsi="Arial" w:cs="Arial"/>
          <w:b/>
          <w:i/>
          <w:color w:val="000000"/>
          <w:sz w:val="20"/>
          <w:szCs w:val="24"/>
        </w:rPr>
        <w:t xml:space="preserve"> </w:t>
      </w:r>
      <w:r w:rsidRPr="000A6A5C">
        <w:rPr>
          <w:rFonts w:ascii="Arial" w:hAnsi="Arial" w:cs="Arial"/>
          <w:b/>
          <w:i/>
          <w:color w:val="000000"/>
          <w:sz w:val="20"/>
          <w:szCs w:val="24"/>
        </w:rPr>
        <w:t>добывания</w:t>
      </w:r>
      <w:r w:rsidR="00755BDF">
        <w:rPr>
          <w:rFonts w:ascii="Arial" w:hAnsi="Arial" w:cs="Arial"/>
          <w:b/>
          <w:i/>
          <w:color w:val="000000"/>
          <w:sz w:val="20"/>
          <w:szCs w:val="24"/>
        </w:rPr>
        <w:t xml:space="preserve"> </w:t>
      </w:r>
      <w:r w:rsidRPr="000A6A5C">
        <w:rPr>
          <w:rFonts w:ascii="Arial" w:hAnsi="Arial" w:cs="Arial"/>
          <w:b/>
          <w:i/>
          <w:color w:val="000000"/>
          <w:sz w:val="20"/>
          <w:szCs w:val="24"/>
        </w:rPr>
        <w:t>карбонатных</w:t>
      </w:r>
      <w:r w:rsidR="00755BDF">
        <w:rPr>
          <w:rFonts w:ascii="Arial" w:hAnsi="Arial" w:cs="Arial"/>
          <w:b/>
          <w:i/>
          <w:color w:val="000000"/>
          <w:sz w:val="20"/>
          <w:szCs w:val="24"/>
        </w:rPr>
        <w:t xml:space="preserve"> </w:t>
      </w:r>
      <w:r w:rsidRPr="000A6A5C">
        <w:rPr>
          <w:rFonts w:ascii="Arial" w:hAnsi="Arial" w:cs="Arial"/>
          <w:b/>
          <w:i/>
          <w:color w:val="000000"/>
          <w:sz w:val="20"/>
          <w:szCs w:val="24"/>
        </w:rPr>
        <w:t>пород</w:t>
      </w:r>
      <w:r w:rsidR="00755BDF">
        <w:rPr>
          <w:rFonts w:ascii="Arial" w:hAnsi="Arial" w:cs="Arial"/>
          <w:b/>
          <w:i/>
          <w:color w:val="000000"/>
          <w:sz w:val="20"/>
          <w:szCs w:val="24"/>
        </w:rPr>
        <w:t xml:space="preserve"> </w:t>
      </w:r>
      <w:r w:rsidRPr="000A6A5C">
        <w:rPr>
          <w:rFonts w:ascii="Arial" w:hAnsi="Arial" w:cs="Arial"/>
          <w:b/>
          <w:i/>
          <w:color w:val="000000"/>
          <w:sz w:val="20"/>
          <w:szCs w:val="24"/>
        </w:rPr>
        <w:t>и</w:t>
      </w:r>
      <w:r w:rsidR="00755BDF">
        <w:rPr>
          <w:rFonts w:ascii="Arial" w:hAnsi="Arial" w:cs="Arial"/>
          <w:b/>
          <w:i/>
          <w:color w:val="000000"/>
          <w:sz w:val="20"/>
          <w:szCs w:val="24"/>
        </w:rPr>
        <w:t xml:space="preserve"> </w:t>
      </w:r>
      <w:r w:rsidRPr="000A6A5C">
        <w:rPr>
          <w:rFonts w:ascii="Arial" w:hAnsi="Arial" w:cs="Arial"/>
          <w:b/>
          <w:i/>
          <w:color w:val="000000"/>
          <w:sz w:val="20"/>
          <w:szCs w:val="24"/>
        </w:rPr>
        <w:t>выпуска</w:t>
      </w:r>
      <w:r w:rsidR="00755BDF">
        <w:rPr>
          <w:rFonts w:ascii="Arial" w:hAnsi="Arial" w:cs="Arial"/>
          <w:b/>
          <w:i/>
          <w:color w:val="000000"/>
          <w:sz w:val="20"/>
          <w:szCs w:val="24"/>
        </w:rPr>
        <w:t xml:space="preserve"> </w:t>
      </w:r>
      <w:r w:rsidRPr="000A6A5C">
        <w:rPr>
          <w:rFonts w:ascii="Arial" w:hAnsi="Arial" w:cs="Arial"/>
          <w:b/>
          <w:i/>
          <w:color w:val="000000"/>
          <w:sz w:val="20"/>
          <w:szCs w:val="24"/>
        </w:rPr>
        <w:t>агрохимиката</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территории</w:t>
      </w:r>
      <w:r w:rsidR="00755BDF">
        <w:rPr>
          <w:rFonts w:ascii="Arial" w:hAnsi="Arial" w:cs="Arial"/>
          <w:b/>
          <w:i/>
          <w:color w:val="000000"/>
          <w:sz w:val="20"/>
          <w:szCs w:val="24"/>
        </w:rPr>
        <w:t xml:space="preserve"> </w:t>
      </w:r>
      <w:r w:rsidRPr="000A6A5C">
        <w:rPr>
          <w:rFonts w:ascii="Arial" w:hAnsi="Arial" w:cs="Arial"/>
          <w:b/>
          <w:i/>
          <w:color w:val="000000"/>
          <w:sz w:val="20"/>
          <w:szCs w:val="24"/>
        </w:rPr>
        <w:t>Мариинско-Посадского</w:t>
      </w:r>
      <w:r w:rsidR="00755BDF">
        <w:rPr>
          <w:rFonts w:ascii="Arial" w:hAnsi="Arial" w:cs="Arial"/>
          <w:b/>
          <w:i/>
          <w:color w:val="000000"/>
          <w:sz w:val="20"/>
          <w:szCs w:val="24"/>
        </w:rPr>
        <w:t xml:space="preserve"> </w:t>
      </w:r>
      <w:r w:rsidRPr="000A6A5C">
        <w:rPr>
          <w:rFonts w:ascii="Arial" w:hAnsi="Arial" w:cs="Arial"/>
          <w:b/>
          <w:i/>
          <w:color w:val="000000"/>
          <w:sz w:val="20"/>
          <w:szCs w:val="24"/>
        </w:rPr>
        <w:t>муниципального</w:t>
      </w:r>
      <w:r w:rsidR="00755BDF">
        <w:rPr>
          <w:rFonts w:ascii="Arial" w:hAnsi="Arial" w:cs="Arial"/>
          <w:b/>
          <w:i/>
          <w:color w:val="000000"/>
          <w:sz w:val="20"/>
          <w:szCs w:val="24"/>
        </w:rPr>
        <w:t xml:space="preserve"> </w:t>
      </w:r>
      <w:r w:rsidRPr="000A6A5C">
        <w:rPr>
          <w:rFonts w:ascii="Arial" w:hAnsi="Arial" w:cs="Arial"/>
          <w:b/>
          <w:i/>
          <w:color w:val="000000"/>
          <w:sz w:val="20"/>
          <w:szCs w:val="24"/>
        </w:rPr>
        <w:t>округа,</w:t>
      </w:r>
      <w:r w:rsidR="00755BDF">
        <w:rPr>
          <w:rFonts w:ascii="Arial" w:hAnsi="Arial" w:cs="Arial"/>
          <w:b/>
          <w:i/>
          <w:color w:val="000000"/>
          <w:sz w:val="20"/>
          <w:szCs w:val="24"/>
        </w:rPr>
        <w:t xml:space="preserve"> </w:t>
      </w:r>
      <w:r w:rsidRPr="000A6A5C">
        <w:rPr>
          <w:rFonts w:ascii="Arial" w:hAnsi="Arial" w:cs="Arial"/>
          <w:b/>
          <w:i/>
          <w:color w:val="000000"/>
          <w:sz w:val="20"/>
          <w:szCs w:val="24"/>
        </w:rPr>
        <w:t>на</w:t>
      </w:r>
      <w:r w:rsidR="00755BDF">
        <w:rPr>
          <w:rFonts w:ascii="Arial" w:hAnsi="Arial" w:cs="Arial"/>
          <w:b/>
          <w:i/>
          <w:color w:val="000000"/>
          <w:sz w:val="20"/>
          <w:szCs w:val="24"/>
        </w:rPr>
        <w:t xml:space="preserve"> </w:t>
      </w:r>
      <w:r w:rsidRPr="000A6A5C">
        <w:rPr>
          <w:rFonts w:ascii="Arial" w:hAnsi="Arial" w:cs="Arial"/>
          <w:b/>
          <w:i/>
          <w:color w:val="000000"/>
          <w:sz w:val="20"/>
          <w:szCs w:val="24"/>
        </w:rPr>
        <w:t>земельных</w:t>
      </w:r>
      <w:r w:rsidR="00755BDF">
        <w:rPr>
          <w:rFonts w:ascii="Arial" w:hAnsi="Arial" w:cs="Arial"/>
          <w:b/>
          <w:i/>
          <w:color w:val="000000"/>
          <w:sz w:val="20"/>
          <w:szCs w:val="24"/>
        </w:rPr>
        <w:t xml:space="preserve"> </w:t>
      </w:r>
      <w:r w:rsidRPr="000A6A5C">
        <w:rPr>
          <w:rFonts w:ascii="Arial" w:hAnsi="Arial" w:cs="Arial"/>
          <w:b/>
          <w:i/>
          <w:color w:val="000000"/>
          <w:sz w:val="20"/>
          <w:szCs w:val="24"/>
        </w:rPr>
        <w:t>участках</w:t>
      </w:r>
      <w:r w:rsidR="00755BDF">
        <w:rPr>
          <w:rFonts w:ascii="Arial" w:hAnsi="Arial" w:cs="Arial"/>
          <w:b/>
          <w:i/>
          <w:color w:val="000000"/>
          <w:sz w:val="20"/>
          <w:szCs w:val="24"/>
        </w:rPr>
        <w:t xml:space="preserve"> </w:t>
      </w:r>
      <w:r w:rsidRPr="000A6A5C">
        <w:rPr>
          <w:rFonts w:ascii="Arial" w:hAnsi="Arial" w:cs="Arial"/>
          <w:b/>
          <w:i/>
          <w:color w:val="000000"/>
          <w:sz w:val="20"/>
          <w:szCs w:val="24"/>
        </w:rPr>
        <w:t>с</w:t>
      </w:r>
      <w:r w:rsidR="00755BDF">
        <w:rPr>
          <w:rFonts w:ascii="Arial" w:hAnsi="Arial" w:cs="Arial"/>
          <w:b/>
          <w:i/>
          <w:color w:val="000000"/>
          <w:sz w:val="20"/>
          <w:szCs w:val="24"/>
        </w:rPr>
        <w:t xml:space="preserve"> </w:t>
      </w:r>
      <w:r w:rsidRPr="000A6A5C">
        <w:rPr>
          <w:rFonts w:ascii="Arial" w:hAnsi="Arial" w:cs="Arial"/>
          <w:b/>
          <w:i/>
          <w:color w:val="000000"/>
          <w:sz w:val="20"/>
          <w:szCs w:val="24"/>
        </w:rPr>
        <w:t>кадастровыми</w:t>
      </w:r>
      <w:r w:rsidR="00755BDF">
        <w:rPr>
          <w:rFonts w:ascii="Arial" w:hAnsi="Arial" w:cs="Arial"/>
          <w:b/>
          <w:i/>
          <w:color w:val="000000"/>
          <w:sz w:val="20"/>
          <w:szCs w:val="24"/>
        </w:rPr>
        <w:t xml:space="preserve"> </w:t>
      </w:r>
      <w:r w:rsidRPr="000A6A5C">
        <w:rPr>
          <w:rFonts w:ascii="Arial" w:hAnsi="Arial" w:cs="Arial"/>
          <w:b/>
          <w:i/>
          <w:color w:val="000000"/>
          <w:sz w:val="20"/>
          <w:szCs w:val="24"/>
        </w:rPr>
        <w:t>номерами:</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21:16:221004:72,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218</w:t>
      </w:r>
      <w:r w:rsidR="00755BDF">
        <w:rPr>
          <w:rFonts w:ascii="Arial" w:hAnsi="Arial" w:cs="Arial"/>
          <w:color w:val="000000"/>
          <w:sz w:val="20"/>
        </w:rPr>
        <w:t xml:space="preserve"> </w:t>
      </w:r>
      <w:r w:rsidRPr="000A6A5C">
        <w:rPr>
          <w:rFonts w:ascii="Arial" w:hAnsi="Arial" w:cs="Arial"/>
          <w:color w:val="000000"/>
          <w:sz w:val="20"/>
        </w:rPr>
        <w:t>183</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(21,82</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21:16:000000:8292,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451</w:t>
      </w:r>
      <w:r w:rsidR="00755BDF">
        <w:rPr>
          <w:rFonts w:ascii="Arial" w:hAnsi="Arial" w:cs="Arial"/>
          <w:color w:val="000000"/>
          <w:sz w:val="20"/>
        </w:rPr>
        <w:t xml:space="preserve"> </w:t>
      </w:r>
      <w:r w:rsidRPr="000A6A5C">
        <w:rPr>
          <w:rFonts w:ascii="Arial" w:hAnsi="Arial" w:cs="Arial"/>
          <w:color w:val="000000"/>
          <w:sz w:val="20"/>
        </w:rPr>
        <w:t>111</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(45,12</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21:16:221004:190,</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20</w:t>
      </w:r>
      <w:r w:rsidR="00755BDF">
        <w:rPr>
          <w:rFonts w:ascii="Arial" w:hAnsi="Arial" w:cs="Arial"/>
          <w:color w:val="000000"/>
          <w:sz w:val="20"/>
        </w:rPr>
        <w:t xml:space="preserve"> </w:t>
      </w:r>
      <w:r w:rsidRPr="000A6A5C">
        <w:rPr>
          <w:rFonts w:ascii="Arial" w:hAnsi="Arial" w:cs="Arial"/>
          <w:color w:val="000000"/>
          <w:sz w:val="20"/>
        </w:rPr>
        <w:t>032</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(2,00</w:t>
      </w:r>
      <w:r w:rsidR="00755BDF">
        <w:rPr>
          <w:rFonts w:ascii="Arial" w:hAnsi="Arial" w:cs="Arial"/>
          <w:color w:val="000000"/>
          <w:sz w:val="20"/>
        </w:rPr>
        <w:t xml:space="preserve"> </w:t>
      </w:r>
      <w:r w:rsidRPr="000A6A5C">
        <w:rPr>
          <w:rFonts w:ascii="Arial" w:hAnsi="Arial" w:cs="Arial"/>
          <w:color w:val="000000"/>
          <w:sz w:val="20"/>
        </w:rPr>
        <w:t>га.)</w:t>
      </w:r>
      <w:r w:rsidR="00755BDF">
        <w:rPr>
          <w:rFonts w:ascii="Arial" w:hAnsi="Arial" w:cs="Arial"/>
          <w:color w:val="000000"/>
          <w:sz w:val="20"/>
        </w:rPr>
        <w:t xml:space="preserve"> </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21:16:221004:187,</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23</w:t>
      </w:r>
      <w:r w:rsidR="00755BDF">
        <w:rPr>
          <w:rFonts w:ascii="Arial" w:hAnsi="Arial" w:cs="Arial"/>
          <w:color w:val="000000"/>
          <w:sz w:val="20"/>
        </w:rPr>
        <w:t xml:space="preserve"> </w:t>
      </w:r>
      <w:r w:rsidRPr="000A6A5C">
        <w:rPr>
          <w:rFonts w:ascii="Arial" w:hAnsi="Arial" w:cs="Arial"/>
          <w:color w:val="000000"/>
          <w:sz w:val="20"/>
        </w:rPr>
        <w:t>935</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(2,39</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21:16:221004:184,</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35</w:t>
      </w:r>
      <w:r w:rsidR="00755BDF">
        <w:rPr>
          <w:rFonts w:ascii="Arial" w:hAnsi="Arial" w:cs="Arial"/>
          <w:color w:val="000000"/>
          <w:sz w:val="20"/>
        </w:rPr>
        <w:t xml:space="preserve"> </w:t>
      </w:r>
      <w:r w:rsidRPr="000A6A5C">
        <w:rPr>
          <w:rFonts w:ascii="Arial" w:hAnsi="Arial" w:cs="Arial"/>
          <w:color w:val="000000"/>
          <w:sz w:val="20"/>
        </w:rPr>
        <w:t>724</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(3,57</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21:16:221004:185,</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57</w:t>
      </w:r>
      <w:r w:rsidR="00755BDF">
        <w:rPr>
          <w:rFonts w:ascii="Arial" w:hAnsi="Arial" w:cs="Arial"/>
          <w:color w:val="000000"/>
          <w:sz w:val="20"/>
        </w:rPr>
        <w:t xml:space="preserve"> </w:t>
      </w:r>
      <w:r w:rsidRPr="000A6A5C">
        <w:rPr>
          <w:rFonts w:ascii="Arial" w:hAnsi="Arial" w:cs="Arial"/>
          <w:color w:val="000000"/>
          <w:sz w:val="20"/>
        </w:rPr>
        <w:t>568</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(5,75</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21:16:000000:8309,</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295</w:t>
      </w:r>
      <w:r w:rsidR="00755BDF">
        <w:rPr>
          <w:rFonts w:ascii="Arial" w:hAnsi="Arial" w:cs="Arial"/>
          <w:color w:val="000000"/>
          <w:sz w:val="20"/>
        </w:rPr>
        <w:t xml:space="preserve"> </w:t>
      </w:r>
      <w:r w:rsidRPr="000A6A5C">
        <w:rPr>
          <w:rFonts w:ascii="Arial" w:hAnsi="Arial" w:cs="Arial"/>
          <w:color w:val="000000"/>
          <w:sz w:val="20"/>
        </w:rPr>
        <w:t>073</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(29,50</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21:16:000000:8310,</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45</w:t>
      </w:r>
      <w:r w:rsidR="00755BDF">
        <w:rPr>
          <w:rFonts w:ascii="Arial" w:hAnsi="Arial" w:cs="Arial"/>
          <w:color w:val="000000"/>
          <w:sz w:val="20"/>
        </w:rPr>
        <w:t xml:space="preserve"> </w:t>
      </w:r>
      <w:r w:rsidRPr="000A6A5C">
        <w:rPr>
          <w:rFonts w:ascii="Arial" w:hAnsi="Arial" w:cs="Arial"/>
          <w:color w:val="000000"/>
          <w:sz w:val="20"/>
        </w:rPr>
        <w:t>558</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(4,55</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21:16:000000:8327,</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120</w:t>
      </w:r>
      <w:r w:rsidR="00755BDF">
        <w:rPr>
          <w:rFonts w:ascii="Arial" w:hAnsi="Arial" w:cs="Arial"/>
          <w:color w:val="000000"/>
          <w:sz w:val="20"/>
        </w:rPr>
        <w:t xml:space="preserve"> </w:t>
      </w:r>
      <w:r w:rsidRPr="000A6A5C">
        <w:rPr>
          <w:rFonts w:ascii="Arial" w:hAnsi="Arial" w:cs="Arial"/>
          <w:color w:val="000000"/>
          <w:sz w:val="20"/>
        </w:rPr>
        <w:t>391</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(12,04</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spacing w:after="0" w:line="240" w:lineRule="auto"/>
        <w:jc w:val="both"/>
        <w:rPr>
          <w:rFonts w:ascii="Arial" w:hAnsi="Arial" w:cs="Arial"/>
          <w:b/>
          <w:i/>
          <w:color w:val="000000"/>
          <w:sz w:val="20"/>
          <w:szCs w:val="24"/>
        </w:rPr>
      </w:pPr>
      <w:r w:rsidRPr="000A6A5C">
        <w:rPr>
          <w:rFonts w:ascii="Arial" w:hAnsi="Arial" w:cs="Arial"/>
          <w:b/>
          <w:i/>
          <w:color w:val="000000"/>
          <w:sz w:val="20"/>
          <w:szCs w:val="24"/>
        </w:rPr>
        <w:t>21:16:000000:8328,</w:t>
      </w:r>
      <w:r w:rsidR="00755BDF">
        <w:rPr>
          <w:rFonts w:ascii="Arial" w:hAnsi="Arial" w:cs="Arial"/>
          <w:b/>
          <w:i/>
          <w:color w:val="000000"/>
          <w:sz w:val="20"/>
          <w:szCs w:val="24"/>
        </w:rPr>
        <w:t xml:space="preserve"> </w:t>
      </w:r>
      <w:r w:rsidRPr="000A6A5C">
        <w:rPr>
          <w:rFonts w:ascii="Arial" w:hAnsi="Arial" w:cs="Arial"/>
          <w:b/>
          <w:i/>
          <w:color w:val="000000"/>
          <w:sz w:val="20"/>
          <w:szCs w:val="24"/>
        </w:rPr>
        <w:t>площадью</w:t>
      </w:r>
      <w:r w:rsidR="00755BDF">
        <w:rPr>
          <w:rFonts w:ascii="Arial" w:hAnsi="Arial" w:cs="Arial"/>
          <w:b/>
          <w:i/>
          <w:color w:val="000000"/>
          <w:sz w:val="20"/>
          <w:szCs w:val="24"/>
        </w:rPr>
        <w:t xml:space="preserve"> </w:t>
      </w:r>
      <w:r w:rsidRPr="000A6A5C">
        <w:rPr>
          <w:rFonts w:ascii="Arial" w:hAnsi="Arial" w:cs="Arial"/>
          <w:b/>
          <w:i/>
          <w:color w:val="000000"/>
          <w:sz w:val="20"/>
          <w:szCs w:val="24"/>
        </w:rPr>
        <w:t>13</w:t>
      </w:r>
      <w:r w:rsidR="00755BDF">
        <w:rPr>
          <w:rFonts w:ascii="Arial" w:hAnsi="Arial" w:cs="Arial"/>
          <w:b/>
          <w:i/>
          <w:color w:val="000000"/>
          <w:sz w:val="20"/>
          <w:szCs w:val="24"/>
        </w:rPr>
        <w:t xml:space="preserve"> </w:t>
      </w:r>
      <w:r w:rsidRPr="000A6A5C">
        <w:rPr>
          <w:rFonts w:ascii="Arial" w:hAnsi="Arial" w:cs="Arial"/>
          <w:b/>
          <w:i/>
          <w:color w:val="000000"/>
          <w:sz w:val="20"/>
          <w:szCs w:val="24"/>
        </w:rPr>
        <w:t>307</w:t>
      </w:r>
      <w:r w:rsidR="00755BDF">
        <w:rPr>
          <w:rFonts w:ascii="Arial" w:hAnsi="Arial" w:cs="Arial"/>
          <w:b/>
          <w:i/>
          <w:color w:val="000000"/>
          <w:sz w:val="20"/>
          <w:szCs w:val="24"/>
        </w:rPr>
        <w:t xml:space="preserve"> </w:t>
      </w:r>
      <w:proofErr w:type="spellStart"/>
      <w:r w:rsidRPr="000A6A5C">
        <w:rPr>
          <w:rFonts w:ascii="Arial" w:hAnsi="Arial" w:cs="Arial"/>
          <w:b/>
          <w:i/>
          <w:color w:val="000000"/>
          <w:sz w:val="20"/>
          <w:szCs w:val="24"/>
        </w:rPr>
        <w:t>кв.м</w:t>
      </w:r>
      <w:proofErr w:type="spellEnd"/>
      <w:r w:rsidRPr="000A6A5C">
        <w:rPr>
          <w:rFonts w:ascii="Arial" w:hAnsi="Arial" w:cs="Arial"/>
          <w:b/>
          <w:i/>
          <w:color w:val="000000"/>
          <w:sz w:val="20"/>
          <w:szCs w:val="24"/>
        </w:rPr>
        <w:t>.,</w:t>
      </w:r>
      <w:r w:rsidR="00755BDF">
        <w:rPr>
          <w:rFonts w:ascii="Arial" w:hAnsi="Arial" w:cs="Arial"/>
          <w:b/>
          <w:i/>
          <w:color w:val="000000"/>
          <w:sz w:val="20"/>
          <w:szCs w:val="24"/>
        </w:rPr>
        <w:t xml:space="preserve"> </w:t>
      </w:r>
      <w:r w:rsidRPr="000A6A5C">
        <w:rPr>
          <w:rFonts w:ascii="Arial" w:hAnsi="Arial" w:cs="Arial"/>
          <w:b/>
          <w:i/>
          <w:color w:val="000000"/>
          <w:sz w:val="20"/>
          <w:szCs w:val="24"/>
        </w:rPr>
        <w:t>(1,33</w:t>
      </w:r>
      <w:r w:rsidR="00755BDF">
        <w:rPr>
          <w:rFonts w:ascii="Arial" w:hAnsi="Arial" w:cs="Arial"/>
          <w:b/>
          <w:i/>
          <w:color w:val="000000"/>
          <w:sz w:val="20"/>
          <w:szCs w:val="24"/>
        </w:rPr>
        <w:t xml:space="preserve"> </w:t>
      </w:r>
      <w:r w:rsidRPr="000A6A5C">
        <w:rPr>
          <w:rFonts w:ascii="Arial" w:hAnsi="Arial" w:cs="Arial"/>
          <w:b/>
          <w:i/>
          <w:color w:val="000000"/>
          <w:sz w:val="20"/>
          <w:szCs w:val="24"/>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21:16:221004:189,</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24</w:t>
      </w:r>
      <w:r w:rsidR="00755BDF">
        <w:rPr>
          <w:rFonts w:ascii="Arial" w:hAnsi="Arial" w:cs="Arial"/>
          <w:color w:val="000000"/>
          <w:sz w:val="20"/>
        </w:rPr>
        <w:t xml:space="preserve"> </w:t>
      </w:r>
      <w:r w:rsidRPr="000A6A5C">
        <w:rPr>
          <w:rFonts w:ascii="Arial" w:hAnsi="Arial" w:cs="Arial"/>
          <w:color w:val="000000"/>
          <w:sz w:val="20"/>
        </w:rPr>
        <w:t>787</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(2,48</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21:16:221004:191,</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8</w:t>
      </w:r>
      <w:r w:rsidR="00755BDF">
        <w:rPr>
          <w:rFonts w:ascii="Arial" w:hAnsi="Arial" w:cs="Arial"/>
          <w:color w:val="000000"/>
          <w:sz w:val="20"/>
        </w:rPr>
        <w:t xml:space="preserve"> </w:t>
      </w:r>
      <w:r w:rsidRPr="000A6A5C">
        <w:rPr>
          <w:rFonts w:ascii="Arial" w:hAnsi="Arial" w:cs="Arial"/>
          <w:color w:val="000000"/>
          <w:sz w:val="20"/>
        </w:rPr>
        <w:t>906</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(0,89</w:t>
      </w:r>
      <w:r w:rsidR="00755BDF">
        <w:rPr>
          <w:rFonts w:ascii="Arial" w:hAnsi="Arial" w:cs="Arial"/>
          <w:color w:val="000000"/>
          <w:sz w:val="20"/>
        </w:rPr>
        <w:t xml:space="preserve"> </w:t>
      </w:r>
      <w:r w:rsidRPr="000A6A5C">
        <w:rPr>
          <w:rFonts w:ascii="Arial" w:hAnsi="Arial" w:cs="Arial"/>
          <w:color w:val="000000"/>
          <w:sz w:val="20"/>
        </w:rPr>
        <w:t>га)</w:t>
      </w:r>
    </w:p>
    <w:p w:rsidR="00F21A1E" w:rsidRPr="000A6A5C" w:rsidRDefault="00F21A1E" w:rsidP="000A6A5C">
      <w:pPr>
        <w:pStyle w:val="aff7"/>
        <w:spacing w:before="0" w:beforeAutospacing="0" w:after="0" w:afterAutospacing="0"/>
        <w:jc w:val="both"/>
        <w:rPr>
          <w:rFonts w:ascii="Arial" w:hAnsi="Arial" w:cs="Arial"/>
          <w:color w:val="000000"/>
          <w:sz w:val="20"/>
        </w:rPr>
      </w:pPr>
      <w:r w:rsidRPr="000A6A5C">
        <w:rPr>
          <w:rFonts w:ascii="Arial" w:hAnsi="Arial" w:cs="Arial"/>
          <w:color w:val="000000"/>
          <w:sz w:val="20"/>
        </w:rPr>
        <w:t>21:16:221004:192,</w:t>
      </w:r>
      <w:r w:rsidR="00755BDF">
        <w:rPr>
          <w:rFonts w:ascii="Arial" w:hAnsi="Arial" w:cs="Arial"/>
          <w:color w:val="000000"/>
          <w:sz w:val="20"/>
        </w:rPr>
        <w:t xml:space="preserve"> </w:t>
      </w:r>
      <w:r w:rsidRPr="000A6A5C">
        <w:rPr>
          <w:rFonts w:ascii="Arial" w:hAnsi="Arial" w:cs="Arial"/>
          <w:color w:val="000000"/>
          <w:sz w:val="20"/>
        </w:rPr>
        <w:t>площадью</w:t>
      </w:r>
      <w:r w:rsidR="00755BDF">
        <w:rPr>
          <w:rFonts w:ascii="Arial" w:hAnsi="Arial" w:cs="Arial"/>
          <w:color w:val="000000"/>
          <w:sz w:val="20"/>
        </w:rPr>
        <w:t xml:space="preserve"> </w:t>
      </w:r>
      <w:r w:rsidRPr="000A6A5C">
        <w:rPr>
          <w:rFonts w:ascii="Arial" w:hAnsi="Arial" w:cs="Arial"/>
          <w:color w:val="000000"/>
          <w:sz w:val="20"/>
        </w:rPr>
        <w:t>17</w:t>
      </w:r>
      <w:r w:rsidR="00755BDF">
        <w:rPr>
          <w:rFonts w:ascii="Arial" w:hAnsi="Arial" w:cs="Arial"/>
          <w:color w:val="000000"/>
          <w:sz w:val="20"/>
        </w:rPr>
        <w:t xml:space="preserve"> </w:t>
      </w:r>
      <w:r w:rsidRPr="000A6A5C">
        <w:rPr>
          <w:rFonts w:ascii="Arial" w:hAnsi="Arial" w:cs="Arial"/>
          <w:color w:val="000000"/>
          <w:sz w:val="20"/>
        </w:rPr>
        <w:t>889</w:t>
      </w:r>
      <w:r w:rsidR="00755BDF">
        <w:rPr>
          <w:rFonts w:ascii="Arial" w:hAnsi="Arial" w:cs="Arial"/>
          <w:color w:val="000000"/>
          <w:sz w:val="20"/>
        </w:rPr>
        <w:t xml:space="preserve"> </w:t>
      </w:r>
      <w:proofErr w:type="spellStart"/>
      <w:r w:rsidRPr="000A6A5C">
        <w:rPr>
          <w:rFonts w:ascii="Arial" w:hAnsi="Arial" w:cs="Arial"/>
          <w:color w:val="000000"/>
          <w:sz w:val="20"/>
        </w:rPr>
        <w:t>кв.м</w:t>
      </w:r>
      <w:proofErr w:type="spellEnd"/>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(1,79</w:t>
      </w:r>
      <w:r w:rsidR="00755BDF">
        <w:rPr>
          <w:rFonts w:ascii="Arial" w:hAnsi="Arial" w:cs="Arial"/>
          <w:color w:val="000000"/>
          <w:sz w:val="20"/>
        </w:rPr>
        <w:t xml:space="preserve"> </w:t>
      </w:r>
      <w:r w:rsidRPr="000A6A5C">
        <w:rPr>
          <w:rFonts w:ascii="Arial" w:hAnsi="Arial" w:cs="Arial"/>
          <w:color w:val="000000"/>
          <w:sz w:val="20"/>
        </w:rPr>
        <w:t>га),</w:t>
      </w:r>
      <w:r w:rsidR="00755BDF">
        <w:rPr>
          <w:rFonts w:ascii="Arial" w:hAnsi="Arial" w:cs="Arial"/>
          <w:color w:val="000000"/>
          <w:sz w:val="20"/>
        </w:rPr>
        <w:t xml:space="preserve"> </w:t>
      </w:r>
      <w:r w:rsidRPr="000A6A5C">
        <w:rPr>
          <w:rFonts w:ascii="Arial" w:hAnsi="Arial" w:cs="Arial"/>
          <w:color w:val="000000"/>
          <w:sz w:val="20"/>
        </w:rPr>
        <w:t>расположенных</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территории</w:t>
      </w:r>
      <w:r w:rsidR="00755BDF">
        <w:rPr>
          <w:rFonts w:ascii="Arial" w:hAnsi="Arial" w:cs="Arial"/>
          <w:color w:val="000000"/>
          <w:sz w:val="20"/>
        </w:rPr>
        <w:t xml:space="preserve"> </w:t>
      </w:r>
      <w:proofErr w:type="spellStart"/>
      <w:r w:rsidRPr="000A6A5C">
        <w:rPr>
          <w:rFonts w:ascii="Arial" w:hAnsi="Arial" w:cs="Arial"/>
          <w:color w:val="000000"/>
          <w:sz w:val="20"/>
        </w:rPr>
        <w:t>Аксаринского</w:t>
      </w:r>
      <w:proofErr w:type="spellEnd"/>
      <w:r w:rsidR="00755BDF">
        <w:rPr>
          <w:rFonts w:ascii="Arial" w:hAnsi="Arial" w:cs="Arial"/>
          <w:color w:val="000000"/>
          <w:sz w:val="20"/>
        </w:rPr>
        <w:t xml:space="preserve"> </w:t>
      </w:r>
      <w:r w:rsidRPr="000A6A5C">
        <w:rPr>
          <w:rFonts w:ascii="Arial" w:hAnsi="Arial" w:cs="Arial"/>
          <w:color w:val="000000"/>
          <w:sz w:val="20"/>
        </w:rPr>
        <w:t>сельского</w:t>
      </w:r>
      <w:r w:rsidR="00755BDF">
        <w:rPr>
          <w:rFonts w:ascii="Arial" w:hAnsi="Arial" w:cs="Arial"/>
          <w:color w:val="000000"/>
          <w:sz w:val="20"/>
        </w:rPr>
        <w:t xml:space="preserve"> </w:t>
      </w:r>
      <w:r w:rsidRPr="000A6A5C">
        <w:rPr>
          <w:rFonts w:ascii="Arial" w:hAnsi="Arial" w:cs="Arial"/>
          <w:color w:val="000000"/>
          <w:sz w:val="20"/>
        </w:rPr>
        <w:t>поселения</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Чувашия,</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категорией</w:t>
      </w:r>
      <w:r w:rsidR="00755BDF">
        <w:rPr>
          <w:rFonts w:ascii="Arial" w:hAnsi="Arial" w:cs="Arial"/>
          <w:color w:val="000000"/>
          <w:sz w:val="20"/>
        </w:rPr>
        <w:t xml:space="preserve"> </w:t>
      </w:r>
      <w:r w:rsidRPr="000A6A5C">
        <w:rPr>
          <w:rFonts w:ascii="Arial" w:hAnsi="Arial" w:cs="Arial"/>
          <w:color w:val="000000"/>
          <w:sz w:val="20"/>
        </w:rPr>
        <w:t>земель:</w:t>
      </w:r>
      <w:r w:rsidR="00755BDF">
        <w:rPr>
          <w:rFonts w:ascii="Arial" w:hAnsi="Arial" w:cs="Arial"/>
          <w:color w:val="000000"/>
          <w:sz w:val="20"/>
        </w:rPr>
        <w:t xml:space="preserve"> </w:t>
      </w:r>
      <w:r w:rsidRPr="000A6A5C">
        <w:rPr>
          <w:rFonts w:ascii="Arial" w:hAnsi="Arial" w:cs="Arial"/>
          <w:color w:val="000000"/>
          <w:sz w:val="20"/>
        </w:rPr>
        <w:t>сельскохозяйственного</w:t>
      </w:r>
      <w:r w:rsidR="00755BDF">
        <w:rPr>
          <w:rFonts w:ascii="Arial" w:hAnsi="Arial" w:cs="Arial"/>
          <w:color w:val="000000"/>
          <w:sz w:val="20"/>
        </w:rPr>
        <w:t xml:space="preserve"> </w:t>
      </w:r>
      <w:r w:rsidRPr="000A6A5C">
        <w:rPr>
          <w:rFonts w:ascii="Arial" w:hAnsi="Arial" w:cs="Arial"/>
          <w:color w:val="000000"/>
          <w:sz w:val="20"/>
        </w:rPr>
        <w:t>назначения.</w:t>
      </w:r>
      <w:r w:rsidR="00755BDF">
        <w:rPr>
          <w:rFonts w:ascii="Arial" w:hAnsi="Arial" w:cs="Arial"/>
          <w:color w:val="000000"/>
          <w:sz w:val="20"/>
        </w:rPr>
        <w:t xml:space="preserve"> </w:t>
      </w:r>
    </w:p>
    <w:p w:rsidR="0009253B" w:rsidRDefault="00F21A1E" w:rsidP="000A6A5C">
      <w:pPr>
        <w:pStyle w:val="aff7"/>
        <w:numPr>
          <w:ilvl w:val="0"/>
          <w:numId w:val="49"/>
        </w:numPr>
        <w:spacing w:before="0" w:beforeAutospacing="0" w:after="0" w:afterAutospacing="0"/>
        <w:jc w:val="both"/>
        <w:rPr>
          <w:rFonts w:ascii="Arial" w:hAnsi="Arial" w:cs="Arial"/>
          <w:color w:val="000000"/>
          <w:sz w:val="20"/>
        </w:rPr>
      </w:pP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со</w:t>
      </w:r>
      <w:r w:rsidR="00755BDF">
        <w:rPr>
          <w:rFonts w:ascii="Arial" w:hAnsi="Arial" w:cs="Arial"/>
          <w:color w:val="000000"/>
          <w:sz w:val="20"/>
        </w:rPr>
        <w:t xml:space="preserve"> </w:t>
      </w:r>
      <w:r w:rsidRPr="000A6A5C">
        <w:rPr>
          <w:rFonts w:ascii="Arial" w:hAnsi="Arial" w:cs="Arial"/>
          <w:color w:val="000000"/>
          <w:sz w:val="20"/>
        </w:rPr>
        <w:t>дня</w:t>
      </w:r>
      <w:r w:rsidR="00755BDF">
        <w:rPr>
          <w:rFonts w:ascii="Arial" w:hAnsi="Arial" w:cs="Arial"/>
          <w:color w:val="000000"/>
          <w:sz w:val="20"/>
        </w:rPr>
        <w:t xml:space="preserve"> </w:t>
      </w:r>
      <w:r w:rsidRPr="000A6A5C">
        <w:rPr>
          <w:rFonts w:ascii="Arial" w:hAnsi="Arial" w:cs="Arial"/>
          <w:color w:val="000000"/>
          <w:sz w:val="20"/>
        </w:rPr>
        <w:t>подписания.</w:t>
      </w:r>
    </w:p>
    <w:p w:rsidR="003C78A5" w:rsidRDefault="003C78A5" w:rsidP="000A6A5C">
      <w:pPr>
        <w:spacing w:after="0" w:line="240" w:lineRule="auto"/>
        <w:rPr>
          <w:rFonts w:ascii="Arial" w:hAnsi="Arial" w:cs="Arial"/>
          <w:color w:val="000000"/>
          <w:sz w:val="20"/>
          <w:szCs w:val="24"/>
        </w:rPr>
      </w:pPr>
    </w:p>
    <w:p w:rsidR="00F21A1E" w:rsidRPr="003C78A5" w:rsidRDefault="00F21A1E" w:rsidP="000A6A5C">
      <w:pPr>
        <w:spacing w:after="0" w:line="240" w:lineRule="auto"/>
        <w:rPr>
          <w:rFonts w:ascii="Arial" w:hAnsi="Arial" w:cs="Arial"/>
          <w:color w:val="000000"/>
          <w:sz w:val="20"/>
          <w:szCs w:val="24"/>
        </w:rPr>
      </w:pPr>
      <w:r w:rsidRPr="003C78A5">
        <w:rPr>
          <w:rFonts w:ascii="Arial" w:hAnsi="Arial" w:cs="Arial"/>
          <w:color w:val="000000"/>
          <w:sz w:val="20"/>
          <w:szCs w:val="24"/>
        </w:rPr>
        <w:t>Председатель</w:t>
      </w:r>
      <w:r w:rsidR="00755BDF" w:rsidRPr="003C78A5">
        <w:rPr>
          <w:rFonts w:ascii="Arial" w:hAnsi="Arial" w:cs="Arial"/>
          <w:color w:val="000000"/>
          <w:sz w:val="20"/>
          <w:szCs w:val="24"/>
        </w:rPr>
        <w:t xml:space="preserve"> </w:t>
      </w:r>
      <w:r w:rsidRPr="003C78A5">
        <w:rPr>
          <w:rFonts w:ascii="Arial" w:hAnsi="Arial" w:cs="Arial"/>
          <w:color w:val="000000"/>
          <w:sz w:val="20"/>
          <w:szCs w:val="24"/>
        </w:rPr>
        <w:t>Собрания</w:t>
      </w:r>
      <w:r w:rsidR="00755BDF" w:rsidRPr="003C78A5">
        <w:rPr>
          <w:rFonts w:ascii="Arial" w:hAnsi="Arial" w:cs="Arial"/>
          <w:color w:val="000000"/>
          <w:sz w:val="20"/>
          <w:szCs w:val="24"/>
        </w:rPr>
        <w:t xml:space="preserve"> </w:t>
      </w:r>
      <w:r w:rsidRPr="003C78A5">
        <w:rPr>
          <w:rFonts w:ascii="Arial" w:hAnsi="Arial" w:cs="Arial"/>
          <w:color w:val="000000"/>
          <w:sz w:val="20"/>
          <w:szCs w:val="24"/>
        </w:rPr>
        <w:t>депутатов</w:t>
      </w:r>
    </w:p>
    <w:p w:rsidR="00F21A1E" w:rsidRDefault="00F21A1E" w:rsidP="000A6A5C">
      <w:pPr>
        <w:spacing w:after="0" w:line="240" w:lineRule="auto"/>
        <w:rPr>
          <w:rFonts w:ascii="Arial" w:hAnsi="Arial" w:cs="Arial"/>
          <w:color w:val="000000"/>
          <w:sz w:val="20"/>
          <w:szCs w:val="24"/>
        </w:rPr>
      </w:pPr>
      <w:r w:rsidRPr="003C78A5">
        <w:rPr>
          <w:rFonts w:ascii="Arial" w:hAnsi="Arial" w:cs="Arial"/>
          <w:color w:val="000000"/>
          <w:sz w:val="20"/>
          <w:szCs w:val="24"/>
        </w:rPr>
        <w:t>Мариинско-Посадского</w:t>
      </w:r>
      <w:r w:rsidR="00755BDF" w:rsidRPr="003C78A5">
        <w:rPr>
          <w:rFonts w:ascii="Arial" w:hAnsi="Arial" w:cs="Arial"/>
          <w:color w:val="000000"/>
          <w:sz w:val="20"/>
          <w:szCs w:val="24"/>
        </w:rPr>
        <w:t xml:space="preserve"> </w:t>
      </w:r>
      <w:r w:rsidRPr="003C78A5">
        <w:rPr>
          <w:rFonts w:ascii="Arial" w:hAnsi="Arial" w:cs="Arial"/>
          <w:color w:val="000000"/>
          <w:sz w:val="20"/>
          <w:szCs w:val="24"/>
        </w:rPr>
        <w:t>муниципального</w:t>
      </w:r>
      <w:r w:rsidR="00755BDF" w:rsidRPr="003C78A5">
        <w:rPr>
          <w:rFonts w:ascii="Arial" w:hAnsi="Arial" w:cs="Arial"/>
          <w:color w:val="000000"/>
          <w:sz w:val="20"/>
          <w:szCs w:val="24"/>
        </w:rPr>
        <w:t xml:space="preserve"> </w:t>
      </w:r>
      <w:r w:rsidRPr="003C78A5">
        <w:rPr>
          <w:rFonts w:ascii="Arial" w:hAnsi="Arial" w:cs="Arial"/>
          <w:color w:val="000000"/>
          <w:sz w:val="20"/>
          <w:szCs w:val="24"/>
        </w:rPr>
        <w:t>округа</w:t>
      </w:r>
      <w:r w:rsidR="00755BDF" w:rsidRPr="003C78A5">
        <w:rPr>
          <w:rFonts w:ascii="Arial" w:hAnsi="Arial" w:cs="Arial"/>
          <w:color w:val="000000"/>
          <w:sz w:val="20"/>
          <w:szCs w:val="24"/>
        </w:rPr>
        <w:t xml:space="preserve"> </w:t>
      </w:r>
      <w:r w:rsidRPr="003C78A5">
        <w:rPr>
          <w:rFonts w:ascii="Arial" w:hAnsi="Arial" w:cs="Arial"/>
          <w:color w:val="000000"/>
          <w:sz w:val="20"/>
          <w:szCs w:val="24"/>
        </w:rPr>
        <w:t>М.В.</w:t>
      </w:r>
      <w:r w:rsidR="00755BDF" w:rsidRPr="003C78A5">
        <w:rPr>
          <w:rFonts w:ascii="Arial" w:hAnsi="Arial" w:cs="Arial"/>
          <w:color w:val="000000"/>
          <w:sz w:val="20"/>
          <w:szCs w:val="24"/>
        </w:rPr>
        <w:t xml:space="preserve"> </w:t>
      </w:r>
      <w:r w:rsidRPr="003C78A5">
        <w:rPr>
          <w:rFonts w:ascii="Arial" w:hAnsi="Arial" w:cs="Arial"/>
          <w:color w:val="000000"/>
          <w:sz w:val="20"/>
          <w:szCs w:val="24"/>
        </w:rPr>
        <w:t>Яковлева</w:t>
      </w:r>
      <w:r w:rsidR="00755BDF" w:rsidRPr="003C78A5">
        <w:rPr>
          <w:rFonts w:ascii="Arial" w:hAnsi="Arial" w:cs="Arial"/>
          <w:color w:val="000000"/>
          <w:sz w:val="20"/>
          <w:szCs w:val="24"/>
        </w:rPr>
        <w:t xml:space="preserve"> </w:t>
      </w:r>
    </w:p>
    <w:p w:rsidR="003C78A5" w:rsidRPr="003C78A5" w:rsidRDefault="003C78A5" w:rsidP="000A6A5C">
      <w:pPr>
        <w:spacing w:after="0" w:line="240" w:lineRule="auto"/>
        <w:rPr>
          <w:rFonts w:ascii="Arial" w:hAnsi="Arial" w:cs="Arial"/>
          <w:color w:val="000000"/>
          <w:sz w:val="20"/>
          <w:szCs w:val="24"/>
        </w:rPr>
      </w:pPr>
    </w:p>
    <w:p w:rsidR="00F21A1E" w:rsidRPr="000A6A5C" w:rsidRDefault="00F21A1E" w:rsidP="000A6A5C">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20/6</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bl>
    <w:p w:rsidR="0009253B" w:rsidRDefault="00F21A1E" w:rsidP="000A6A5C">
      <w:pPr>
        <w:tabs>
          <w:tab w:val="left" w:pos="0"/>
        </w:tabs>
        <w:autoSpaceDE w:val="0"/>
        <w:autoSpaceDN w:val="0"/>
        <w:adjustRightInd w:val="0"/>
        <w:spacing w:after="0" w:line="240" w:lineRule="auto"/>
        <w:ind w:right="4819"/>
        <w:contextualSpacing/>
        <w:jc w:val="both"/>
        <w:rPr>
          <w:rFonts w:ascii="Arial" w:eastAsiaTheme="minorHAnsi" w:hAnsi="Arial" w:cs="Arial"/>
          <w:noProof/>
          <w:color w:val="000000"/>
          <w:sz w:val="20"/>
        </w:rPr>
      </w:pPr>
      <w:r w:rsidRPr="000A6A5C">
        <w:rPr>
          <w:rFonts w:ascii="Arial" w:eastAsiaTheme="minorHAnsi" w:hAnsi="Arial" w:cs="Arial"/>
          <w:noProof/>
          <w:color w:val="000000"/>
          <w:sz w:val="20"/>
        </w:rPr>
        <w:t>Об</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утверждении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генерального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плана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Мариинско-Посадского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муниципального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округа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Чувашской</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Республики</w:t>
      </w:r>
    </w:p>
    <w:p w:rsidR="003C78A5" w:rsidRDefault="003C78A5" w:rsidP="000A6A5C">
      <w:pPr>
        <w:tabs>
          <w:tab w:val="left" w:pos="0"/>
        </w:tabs>
        <w:autoSpaceDE w:val="0"/>
        <w:autoSpaceDN w:val="0"/>
        <w:adjustRightInd w:val="0"/>
        <w:spacing w:after="0" w:line="240" w:lineRule="auto"/>
        <w:ind w:right="4819"/>
        <w:contextualSpacing/>
        <w:jc w:val="both"/>
        <w:rPr>
          <w:rFonts w:ascii="Arial" w:eastAsiaTheme="minorHAnsi" w:hAnsi="Arial" w:cs="Arial"/>
          <w:b/>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noProof/>
          <w:color w:val="000000"/>
          <w:sz w:val="20"/>
        </w:rPr>
        <w:t xml:space="preserve"> </w:t>
      </w:r>
      <w:r w:rsidR="00F21A1E" w:rsidRPr="000A6A5C">
        <w:rPr>
          <w:rFonts w:ascii="Arial" w:hAnsi="Arial" w:cs="Arial"/>
          <w:noProof/>
          <w:color w:val="000000"/>
          <w:sz w:val="20"/>
        </w:rPr>
        <w:t>На</w:t>
      </w:r>
      <w:r>
        <w:rPr>
          <w:rFonts w:ascii="Arial" w:hAnsi="Arial" w:cs="Arial"/>
          <w:noProof/>
          <w:color w:val="000000"/>
          <w:sz w:val="20"/>
        </w:rPr>
        <w:t xml:space="preserve"> </w:t>
      </w:r>
      <w:r w:rsidR="00F21A1E" w:rsidRPr="000A6A5C">
        <w:rPr>
          <w:rFonts w:ascii="Arial" w:hAnsi="Arial" w:cs="Arial"/>
          <w:noProof/>
          <w:color w:val="000000"/>
          <w:sz w:val="20"/>
        </w:rPr>
        <w:t>основании</w:t>
      </w:r>
      <w:r>
        <w:rPr>
          <w:rFonts w:ascii="Arial" w:hAnsi="Arial" w:cs="Arial"/>
          <w:noProof/>
          <w:color w:val="000000"/>
          <w:sz w:val="20"/>
        </w:rPr>
        <w:t xml:space="preserve"> </w:t>
      </w:r>
      <w:r w:rsidR="00F21A1E" w:rsidRPr="000A6A5C">
        <w:rPr>
          <w:rFonts w:ascii="Arial" w:hAnsi="Arial" w:cs="Arial"/>
          <w:noProof/>
          <w:color w:val="000000"/>
          <w:sz w:val="20"/>
        </w:rPr>
        <w:t>ст.</w:t>
      </w:r>
      <w:r>
        <w:rPr>
          <w:rFonts w:ascii="Arial" w:hAnsi="Arial" w:cs="Arial"/>
          <w:noProof/>
          <w:color w:val="000000"/>
          <w:sz w:val="20"/>
        </w:rPr>
        <w:t xml:space="preserve"> </w:t>
      </w:r>
      <w:r w:rsidR="00F21A1E" w:rsidRPr="000A6A5C">
        <w:rPr>
          <w:rFonts w:ascii="Arial" w:hAnsi="Arial" w:cs="Arial"/>
          <w:noProof/>
          <w:color w:val="000000"/>
          <w:sz w:val="20"/>
        </w:rPr>
        <w:t>43,</w:t>
      </w:r>
      <w:r>
        <w:rPr>
          <w:rFonts w:ascii="Arial" w:hAnsi="Arial" w:cs="Arial"/>
          <w:noProof/>
          <w:color w:val="000000"/>
          <w:sz w:val="20"/>
        </w:rPr>
        <w:t xml:space="preserve"> </w:t>
      </w:r>
      <w:r w:rsidR="00F21A1E" w:rsidRPr="000A6A5C">
        <w:rPr>
          <w:rFonts w:ascii="Arial" w:hAnsi="Arial" w:cs="Arial"/>
          <w:noProof/>
          <w:color w:val="000000"/>
          <w:sz w:val="20"/>
        </w:rPr>
        <w:t>ст.45,</w:t>
      </w:r>
      <w:r>
        <w:rPr>
          <w:rFonts w:ascii="Arial" w:hAnsi="Arial" w:cs="Arial"/>
          <w:noProof/>
          <w:color w:val="000000"/>
          <w:sz w:val="20"/>
        </w:rPr>
        <w:t xml:space="preserve"> </w:t>
      </w:r>
      <w:r w:rsidR="00F21A1E" w:rsidRPr="000A6A5C">
        <w:rPr>
          <w:rFonts w:ascii="Arial" w:hAnsi="Arial" w:cs="Arial"/>
          <w:noProof/>
          <w:color w:val="000000"/>
          <w:sz w:val="20"/>
        </w:rPr>
        <w:t>ст</w:t>
      </w:r>
      <w:r>
        <w:rPr>
          <w:rFonts w:ascii="Arial" w:hAnsi="Arial" w:cs="Arial"/>
          <w:noProof/>
          <w:color w:val="000000"/>
          <w:sz w:val="20"/>
        </w:rPr>
        <w:t xml:space="preserve"> </w:t>
      </w:r>
      <w:r w:rsidR="00F21A1E" w:rsidRPr="000A6A5C">
        <w:rPr>
          <w:rFonts w:ascii="Arial" w:hAnsi="Arial" w:cs="Arial"/>
          <w:noProof/>
          <w:color w:val="000000"/>
          <w:sz w:val="20"/>
        </w:rPr>
        <w:t>46</w:t>
      </w:r>
      <w:r>
        <w:rPr>
          <w:rFonts w:ascii="Arial" w:hAnsi="Arial" w:cs="Arial"/>
          <w:noProof/>
          <w:color w:val="000000"/>
          <w:sz w:val="20"/>
        </w:rPr>
        <w:t xml:space="preserve"> </w:t>
      </w:r>
      <w:r w:rsidR="00F21A1E" w:rsidRPr="000A6A5C">
        <w:rPr>
          <w:rFonts w:ascii="Arial" w:hAnsi="Arial" w:cs="Arial"/>
          <w:noProof/>
          <w:color w:val="000000"/>
          <w:sz w:val="20"/>
        </w:rPr>
        <w:t>Градостроительного</w:t>
      </w:r>
      <w:r>
        <w:rPr>
          <w:rFonts w:ascii="Arial" w:hAnsi="Arial" w:cs="Arial"/>
          <w:noProof/>
          <w:color w:val="000000"/>
          <w:sz w:val="20"/>
        </w:rPr>
        <w:t xml:space="preserve"> </w:t>
      </w:r>
      <w:r w:rsidR="00F21A1E" w:rsidRPr="000A6A5C">
        <w:rPr>
          <w:rFonts w:ascii="Arial" w:hAnsi="Arial" w:cs="Arial"/>
          <w:noProof/>
          <w:color w:val="000000"/>
          <w:sz w:val="20"/>
        </w:rPr>
        <w:t>кодекса</w:t>
      </w:r>
      <w:r>
        <w:rPr>
          <w:rFonts w:ascii="Arial" w:hAnsi="Arial" w:cs="Arial"/>
          <w:noProof/>
          <w:color w:val="000000"/>
          <w:sz w:val="20"/>
        </w:rPr>
        <w:t xml:space="preserve"> </w:t>
      </w:r>
      <w:r w:rsidR="00F21A1E" w:rsidRPr="000A6A5C">
        <w:rPr>
          <w:rFonts w:ascii="Arial" w:hAnsi="Arial" w:cs="Arial"/>
          <w:noProof/>
          <w:color w:val="000000"/>
          <w:sz w:val="20"/>
        </w:rPr>
        <w:t>Российской</w:t>
      </w:r>
      <w:r>
        <w:rPr>
          <w:rFonts w:ascii="Arial" w:hAnsi="Arial" w:cs="Arial"/>
          <w:noProof/>
          <w:color w:val="000000"/>
          <w:sz w:val="20"/>
        </w:rPr>
        <w:t xml:space="preserve"> </w:t>
      </w:r>
      <w:r w:rsidR="00F21A1E" w:rsidRPr="000A6A5C">
        <w:rPr>
          <w:rFonts w:ascii="Arial" w:hAnsi="Arial" w:cs="Arial"/>
          <w:noProof/>
          <w:color w:val="000000"/>
          <w:sz w:val="20"/>
        </w:rPr>
        <w:t>Федерации,</w:t>
      </w:r>
      <w:r>
        <w:rPr>
          <w:rFonts w:ascii="Arial" w:hAnsi="Arial" w:cs="Arial"/>
          <w:noProof/>
          <w:color w:val="000000"/>
          <w:sz w:val="20"/>
        </w:rPr>
        <w:t xml:space="preserve"> </w:t>
      </w:r>
      <w:r w:rsidR="00F21A1E" w:rsidRPr="000A6A5C">
        <w:rPr>
          <w:rFonts w:ascii="Arial" w:hAnsi="Arial" w:cs="Arial"/>
          <w:noProof/>
          <w:color w:val="000000"/>
          <w:sz w:val="20"/>
        </w:rPr>
        <w:t>постановления</w:t>
      </w:r>
      <w:r>
        <w:rPr>
          <w:rFonts w:ascii="Arial" w:hAnsi="Arial" w:cs="Arial"/>
          <w:noProof/>
          <w:color w:val="000000"/>
          <w:sz w:val="20"/>
        </w:rPr>
        <w:t xml:space="preserve"> </w:t>
      </w:r>
      <w:r w:rsidR="00F21A1E" w:rsidRPr="000A6A5C">
        <w:rPr>
          <w:rFonts w:ascii="Arial" w:hAnsi="Arial" w:cs="Arial"/>
          <w:noProof/>
          <w:color w:val="000000"/>
          <w:sz w:val="20"/>
        </w:rPr>
        <w:t>администрации</w:t>
      </w:r>
      <w:r>
        <w:rPr>
          <w:rFonts w:ascii="Arial" w:hAnsi="Arial" w:cs="Arial"/>
          <w:noProof/>
          <w:color w:val="000000"/>
          <w:sz w:val="20"/>
        </w:rPr>
        <w:t xml:space="preserve"> </w:t>
      </w:r>
      <w:r w:rsidR="00F21A1E" w:rsidRPr="000A6A5C">
        <w:rPr>
          <w:rFonts w:ascii="Arial" w:hAnsi="Arial" w:cs="Arial"/>
          <w:noProof/>
          <w:color w:val="000000"/>
          <w:sz w:val="20"/>
        </w:rPr>
        <w:t>Мариинско-Посадского</w:t>
      </w:r>
      <w:r>
        <w:rPr>
          <w:rFonts w:ascii="Arial" w:hAnsi="Arial" w:cs="Arial"/>
          <w:noProof/>
          <w:color w:val="000000"/>
          <w:sz w:val="20"/>
        </w:rPr>
        <w:t xml:space="preserve"> </w:t>
      </w:r>
      <w:r w:rsidR="00F21A1E" w:rsidRPr="000A6A5C">
        <w:rPr>
          <w:rFonts w:ascii="Arial" w:hAnsi="Arial" w:cs="Arial"/>
          <w:noProof/>
          <w:color w:val="000000"/>
          <w:sz w:val="20"/>
        </w:rPr>
        <w:t>муниципального</w:t>
      </w:r>
      <w:r>
        <w:rPr>
          <w:rFonts w:ascii="Arial" w:hAnsi="Arial" w:cs="Arial"/>
          <w:noProof/>
          <w:color w:val="000000"/>
          <w:sz w:val="20"/>
        </w:rPr>
        <w:t xml:space="preserve"> </w:t>
      </w:r>
      <w:r w:rsidR="00F21A1E" w:rsidRPr="000A6A5C">
        <w:rPr>
          <w:rFonts w:ascii="Arial" w:hAnsi="Arial" w:cs="Arial"/>
          <w:noProof/>
          <w:color w:val="000000"/>
          <w:sz w:val="20"/>
        </w:rPr>
        <w:t>округа</w:t>
      </w:r>
      <w:r>
        <w:rPr>
          <w:rFonts w:ascii="Arial" w:hAnsi="Arial" w:cs="Arial"/>
          <w:noProof/>
          <w:color w:val="000000"/>
          <w:sz w:val="20"/>
        </w:rPr>
        <w:t xml:space="preserve"> </w:t>
      </w:r>
      <w:r w:rsidR="00F21A1E" w:rsidRPr="000A6A5C">
        <w:rPr>
          <w:rFonts w:ascii="Arial" w:hAnsi="Arial" w:cs="Arial"/>
          <w:noProof/>
          <w:color w:val="000000"/>
          <w:sz w:val="20"/>
        </w:rPr>
        <w:t>от</w:t>
      </w:r>
      <w:r>
        <w:rPr>
          <w:rFonts w:ascii="Arial" w:hAnsi="Arial" w:cs="Arial"/>
          <w:noProof/>
          <w:color w:val="000000"/>
          <w:sz w:val="20"/>
        </w:rPr>
        <w:t xml:space="preserve"> </w:t>
      </w:r>
      <w:r w:rsidR="00F21A1E" w:rsidRPr="000A6A5C">
        <w:rPr>
          <w:rFonts w:ascii="Arial" w:hAnsi="Arial" w:cs="Arial"/>
          <w:color w:val="000000"/>
          <w:sz w:val="20"/>
        </w:rPr>
        <w:t>28.09.2023</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17/1</w:t>
      </w:r>
      <w:r>
        <w:rPr>
          <w:rFonts w:ascii="Arial" w:hAnsi="Arial" w:cs="Arial"/>
          <w:color w:val="000000"/>
          <w:sz w:val="20"/>
        </w:rPr>
        <w:t xml:space="preserve"> </w:t>
      </w:r>
      <w:r w:rsidR="00F21A1E" w:rsidRPr="000A6A5C">
        <w:rPr>
          <w:rFonts w:ascii="Arial" w:hAnsi="Arial" w:cs="Arial"/>
          <w:color w:val="000000"/>
          <w:sz w:val="20"/>
        </w:rPr>
        <w:t>«Об</w:t>
      </w:r>
      <w:r>
        <w:rPr>
          <w:rFonts w:ascii="Arial" w:hAnsi="Arial" w:cs="Arial"/>
          <w:color w:val="000000"/>
          <w:sz w:val="20"/>
        </w:rPr>
        <w:t xml:space="preserve"> </w:t>
      </w:r>
      <w:r w:rsidR="00F21A1E" w:rsidRPr="000A6A5C">
        <w:rPr>
          <w:rFonts w:ascii="Arial" w:hAnsi="Arial" w:cs="Arial"/>
          <w:color w:val="000000"/>
          <w:sz w:val="20"/>
        </w:rPr>
        <w:t>утверждении</w:t>
      </w:r>
      <w:r>
        <w:rPr>
          <w:rFonts w:ascii="Arial" w:hAnsi="Arial" w:cs="Arial"/>
          <w:color w:val="000000"/>
          <w:sz w:val="20"/>
        </w:rPr>
        <w:t xml:space="preserve"> </w:t>
      </w:r>
      <w:r w:rsidR="00F21A1E" w:rsidRPr="000A6A5C">
        <w:rPr>
          <w:rFonts w:ascii="Arial" w:hAnsi="Arial" w:cs="Arial"/>
          <w:color w:val="000000"/>
          <w:sz w:val="20"/>
        </w:rPr>
        <w:t>Положения</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порядке</w:t>
      </w:r>
      <w:r>
        <w:rPr>
          <w:rFonts w:ascii="Arial" w:hAnsi="Arial" w:cs="Arial"/>
          <w:color w:val="000000"/>
          <w:sz w:val="20"/>
        </w:rPr>
        <w:t xml:space="preserve"> </w:t>
      </w:r>
      <w:r w:rsidR="00F21A1E" w:rsidRPr="000A6A5C">
        <w:rPr>
          <w:rFonts w:ascii="Arial" w:hAnsi="Arial" w:cs="Arial"/>
          <w:color w:val="000000"/>
          <w:sz w:val="20"/>
        </w:rPr>
        <w:t>организации</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проведения</w:t>
      </w:r>
      <w:r>
        <w:rPr>
          <w:rFonts w:ascii="Arial" w:hAnsi="Arial" w:cs="Arial"/>
          <w:color w:val="000000"/>
          <w:sz w:val="20"/>
        </w:rPr>
        <w:t xml:space="preserve"> </w:t>
      </w:r>
      <w:r w:rsidR="00F21A1E" w:rsidRPr="000A6A5C">
        <w:rPr>
          <w:rFonts w:ascii="Arial" w:hAnsi="Arial" w:cs="Arial"/>
          <w:color w:val="000000"/>
          <w:sz w:val="20"/>
        </w:rPr>
        <w:t>общественных</w:t>
      </w:r>
      <w:r>
        <w:rPr>
          <w:rFonts w:ascii="Arial" w:hAnsi="Arial" w:cs="Arial"/>
          <w:color w:val="000000"/>
          <w:sz w:val="20"/>
        </w:rPr>
        <w:t xml:space="preserve"> </w:t>
      </w:r>
      <w:r w:rsidR="00F21A1E" w:rsidRPr="000A6A5C">
        <w:rPr>
          <w:rFonts w:ascii="Arial" w:hAnsi="Arial" w:cs="Arial"/>
          <w:color w:val="000000"/>
          <w:sz w:val="20"/>
        </w:rPr>
        <w:t>обсуждений</w:t>
      </w:r>
      <w:r>
        <w:rPr>
          <w:rFonts w:ascii="Arial" w:hAnsi="Arial" w:cs="Arial"/>
          <w:color w:val="000000"/>
          <w:sz w:val="20"/>
        </w:rPr>
        <w:t xml:space="preserve"> </w:t>
      </w:r>
      <w:r w:rsidR="00F21A1E" w:rsidRPr="000A6A5C">
        <w:rPr>
          <w:rFonts w:ascii="Arial" w:hAnsi="Arial" w:cs="Arial"/>
          <w:color w:val="000000"/>
          <w:sz w:val="20"/>
        </w:rPr>
        <w:t>или</w:t>
      </w:r>
      <w:r>
        <w:rPr>
          <w:rFonts w:ascii="Arial" w:hAnsi="Arial" w:cs="Arial"/>
          <w:color w:val="000000"/>
          <w:sz w:val="20"/>
        </w:rPr>
        <w:t xml:space="preserve"> </w:t>
      </w:r>
      <w:r w:rsidR="00F21A1E" w:rsidRPr="000A6A5C">
        <w:rPr>
          <w:rFonts w:ascii="Arial" w:hAnsi="Arial" w:cs="Arial"/>
          <w:color w:val="000000"/>
          <w:sz w:val="20"/>
        </w:rPr>
        <w:t>публичных</w:t>
      </w:r>
      <w:r>
        <w:rPr>
          <w:rFonts w:ascii="Arial" w:hAnsi="Arial" w:cs="Arial"/>
          <w:color w:val="000000"/>
          <w:sz w:val="20"/>
        </w:rPr>
        <w:t xml:space="preserve"> </w:t>
      </w:r>
      <w:r w:rsidR="00F21A1E" w:rsidRPr="000A6A5C">
        <w:rPr>
          <w:rFonts w:ascii="Arial" w:hAnsi="Arial" w:cs="Arial"/>
          <w:color w:val="000000"/>
          <w:sz w:val="20"/>
        </w:rPr>
        <w:t>слушаний</w:t>
      </w:r>
      <w:r>
        <w:rPr>
          <w:rFonts w:ascii="Arial" w:hAnsi="Arial" w:cs="Arial"/>
          <w:color w:val="000000"/>
          <w:sz w:val="20"/>
        </w:rPr>
        <w:t xml:space="preserve"> </w:t>
      </w:r>
      <w:r w:rsidR="00F21A1E" w:rsidRPr="000A6A5C">
        <w:rPr>
          <w:rFonts w:ascii="Arial" w:hAnsi="Arial" w:cs="Arial"/>
          <w:color w:val="000000"/>
          <w:sz w:val="20"/>
        </w:rPr>
        <w:t>по</w:t>
      </w:r>
      <w:r>
        <w:rPr>
          <w:rFonts w:ascii="Arial" w:hAnsi="Arial" w:cs="Arial"/>
          <w:color w:val="000000"/>
          <w:sz w:val="20"/>
        </w:rPr>
        <w:t xml:space="preserve"> </w:t>
      </w:r>
      <w:r w:rsidR="00F21A1E" w:rsidRPr="000A6A5C">
        <w:rPr>
          <w:rFonts w:ascii="Arial" w:hAnsi="Arial" w:cs="Arial"/>
          <w:color w:val="000000"/>
          <w:sz w:val="20"/>
        </w:rPr>
        <w:t>вопросам</w:t>
      </w:r>
      <w:r>
        <w:rPr>
          <w:rFonts w:ascii="Arial" w:hAnsi="Arial" w:cs="Arial"/>
          <w:color w:val="000000"/>
          <w:sz w:val="20"/>
        </w:rPr>
        <w:t xml:space="preserve"> </w:t>
      </w:r>
      <w:r w:rsidR="00F21A1E" w:rsidRPr="000A6A5C">
        <w:rPr>
          <w:rFonts w:ascii="Arial" w:hAnsi="Arial" w:cs="Arial"/>
          <w:color w:val="000000"/>
          <w:sz w:val="20"/>
        </w:rPr>
        <w:t>градостроительной</w:t>
      </w:r>
      <w:r>
        <w:rPr>
          <w:rFonts w:ascii="Arial" w:hAnsi="Arial" w:cs="Arial"/>
          <w:color w:val="000000"/>
          <w:sz w:val="20"/>
        </w:rPr>
        <w:t xml:space="preserve"> </w:t>
      </w:r>
      <w:r w:rsidR="00F21A1E" w:rsidRPr="000A6A5C">
        <w:rPr>
          <w:rFonts w:ascii="Arial" w:hAnsi="Arial" w:cs="Arial"/>
          <w:color w:val="000000"/>
          <w:sz w:val="20"/>
        </w:rPr>
        <w:t>деятельности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территории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sidR="00F21A1E" w:rsidRPr="000A6A5C">
        <w:rPr>
          <w:rFonts w:ascii="Arial" w:hAnsi="Arial" w:cs="Arial"/>
          <w:noProof/>
          <w:color w:val="000000"/>
          <w:sz w:val="20"/>
        </w:rPr>
        <w:t>»,</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учетом</w:t>
      </w:r>
      <w:r>
        <w:rPr>
          <w:rFonts w:ascii="Arial" w:hAnsi="Arial" w:cs="Arial"/>
          <w:noProof/>
          <w:color w:val="000000"/>
          <w:sz w:val="20"/>
        </w:rPr>
        <w:t xml:space="preserve"> </w:t>
      </w:r>
      <w:r w:rsidR="00F21A1E" w:rsidRPr="000A6A5C">
        <w:rPr>
          <w:rFonts w:ascii="Arial" w:hAnsi="Arial" w:cs="Arial"/>
          <w:noProof/>
          <w:color w:val="000000"/>
          <w:sz w:val="20"/>
        </w:rPr>
        <w:t>заключения</w:t>
      </w:r>
      <w:r>
        <w:rPr>
          <w:rFonts w:ascii="Arial" w:hAnsi="Arial" w:cs="Arial"/>
          <w:noProof/>
          <w:color w:val="000000"/>
          <w:sz w:val="20"/>
        </w:rPr>
        <w:t xml:space="preserve"> </w:t>
      </w:r>
      <w:r w:rsidR="00F21A1E" w:rsidRPr="000A6A5C">
        <w:rPr>
          <w:rFonts w:ascii="Arial" w:hAnsi="Arial" w:cs="Arial"/>
          <w:noProof/>
          <w:color w:val="000000"/>
          <w:sz w:val="20"/>
        </w:rPr>
        <w:t>по</w:t>
      </w:r>
      <w:r>
        <w:rPr>
          <w:rFonts w:ascii="Arial" w:hAnsi="Arial" w:cs="Arial"/>
          <w:noProof/>
          <w:color w:val="000000"/>
          <w:sz w:val="20"/>
        </w:rPr>
        <w:t xml:space="preserve"> </w:t>
      </w:r>
      <w:r w:rsidR="00F21A1E" w:rsidRPr="000A6A5C">
        <w:rPr>
          <w:rFonts w:ascii="Arial" w:hAnsi="Arial" w:cs="Arial"/>
          <w:noProof/>
          <w:color w:val="000000"/>
          <w:sz w:val="20"/>
        </w:rPr>
        <w:t>результатам</w:t>
      </w:r>
      <w:r>
        <w:rPr>
          <w:rFonts w:ascii="Arial" w:hAnsi="Arial" w:cs="Arial"/>
          <w:noProof/>
          <w:color w:val="000000"/>
          <w:sz w:val="20"/>
        </w:rPr>
        <w:t xml:space="preserve"> </w:t>
      </w:r>
      <w:r w:rsidR="00F21A1E" w:rsidRPr="000A6A5C">
        <w:rPr>
          <w:rFonts w:ascii="Arial" w:hAnsi="Arial" w:cs="Arial"/>
          <w:noProof/>
          <w:color w:val="000000"/>
          <w:sz w:val="20"/>
        </w:rPr>
        <w:t>публичных</w:t>
      </w:r>
      <w:r>
        <w:rPr>
          <w:rFonts w:ascii="Arial" w:hAnsi="Arial" w:cs="Arial"/>
          <w:noProof/>
          <w:color w:val="000000"/>
          <w:sz w:val="20"/>
        </w:rPr>
        <w:t xml:space="preserve"> </w:t>
      </w:r>
      <w:r w:rsidR="00F21A1E" w:rsidRPr="000A6A5C">
        <w:rPr>
          <w:rFonts w:ascii="Arial" w:hAnsi="Arial" w:cs="Arial"/>
          <w:noProof/>
          <w:color w:val="000000"/>
          <w:sz w:val="20"/>
        </w:rPr>
        <w:t>слушаний,</w:t>
      </w:r>
      <w:r>
        <w:rPr>
          <w:rFonts w:ascii="Arial" w:hAnsi="Arial" w:cs="Arial"/>
          <w:noProof/>
          <w:color w:val="000000"/>
          <w:sz w:val="20"/>
        </w:rPr>
        <w:t xml:space="preserve"> </w:t>
      </w:r>
      <w:r w:rsidR="00F21A1E" w:rsidRPr="000A6A5C">
        <w:rPr>
          <w:rFonts w:ascii="Arial" w:hAnsi="Arial" w:cs="Arial"/>
          <w:noProof/>
          <w:color w:val="000000"/>
          <w:sz w:val="20"/>
        </w:rPr>
        <w:t>проведенных</w:t>
      </w:r>
      <w:r>
        <w:rPr>
          <w:rFonts w:ascii="Arial" w:hAnsi="Arial" w:cs="Arial"/>
          <w:noProof/>
          <w:color w:val="000000"/>
          <w:sz w:val="20"/>
        </w:rPr>
        <w:t xml:space="preserve"> </w:t>
      </w:r>
      <w:r w:rsidR="00F21A1E" w:rsidRPr="000A6A5C">
        <w:rPr>
          <w:rFonts w:ascii="Arial" w:hAnsi="Arial" w:cs="Arial"/>
          <w:noProof/>
          <w:color w:val="000000"/>
          <w:sz w:val="20"/>
        </w:rPr>
        <w:t>17</w:t>
      </w:r>
      <w:r>
        <w:rPr>
          <w:rFonts w:ascii="Arial" w:hAnsi="Arial" w:cs="Arial"/>
          <w:noProof/>
          <w:color w:val="000000"/>
          <w:sz w:val="20"/>
        </w:rPr>
        <w:t xml:space="preserve"> </w:t>
      </w:r>
      <w:r w:rsidR="00F21A1E" w:rsidRPr="000A6A5C">
        <w:rPr>
          <w:rFonts w:ascii="Arial" w:hAnsi="Arial" w:cs="Arial"/>
          <w:noProof/>
          <w:color w:val="000000"/>
          <w:sz w:val="20"/>
        </w:rPr>
        <w:t>ноября</w:t>
      </w:r>
      <w:r>
        <w:rPr>
          <w:rFonts w:ascii="Arial" w:hAnsi="Arial" w:cs="Arial"/>
          <w:noProof/>
          <w:color w:val="000000"/>
          <w:sz w:val="20"/>
        </w:rPr>
        <w:t xml:space="preserve"> </w:t>
      </w:r>
      <w:r w:rsidR="00F21A1E" w:rsidRPr="000A6A5C">
        <w:rPr>
          <w:rFonts w:ascii="Arial" w:hAnsi="Arial" w:cs="Arial"/>
          <w:noProof/>
          <w:color w:val="000000"/>
          <w:sz w:val="20"/>
        </w:rPr>
        <w:t>2023</w:t>
      </w:r>
      <w:r>
        <w:rPr>
          <w:rFonts w:ascii="Arial" w:hAnsi="Arial" w:cs="Arial"/>
          <w:noProof/>
          <w:color w:val="000000"/>
          <w:sz w:val="20"/>
        </w:rPr>
        <w:t xml:space="preserve"> </w:t>
      </w:r>
      <w:r w:rsidR="00F21A1E" w:rsidRPr="000A6A5C">
        <w:rPr>
          <w:rFonts w:ascii="Arial" w:hAnsi="Arial" w:cs="Arial"/>
          <w:noProof/>
          <w:color w:val="000000"/>
          <w:sz w:val="20"/>
        </w:rPr>
        <w:t>года.</w:t>
      </w:r>
      <w:r>
        <w:rPr>
          <w:rFonts w:ascii="Arial" w:hAnsi="Arial" w:cs="Arial"/>
          <w:noProof/>
          <w:color w:val="000000"/>
          <w:sz w:val="20"/>
        </w:rPr>
        <w:t xml:space="preserve"> </w:t>
      </w:r>
    </w:p>
    <w:p w:rsidR="00F21A1E" w:rsidRPr="000A6A5C" w:rsidRDefault="00755BDF"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Pr>
          <w:rFonts w:ascii="Arial" w:hAnsi="Arial" w:cs="Arial"/>
          <w:color w:val="000000"/>
          <w:sz w:val="20"/>
        </w:rPr>
        <w:t xml:space="preserve"> </w:t>
      </w:r>
      <w:r w:rsidR="00F21A1E" w:rsidRPr="000A6A5C">
        <w:rPr>
          <w:rFonts w:ascii="Arial" w:eastAsiaTheme="minorHAnsi" w:hAnsi="Arial" w:cs="Arial"/>
          <w:b/>
          <w:color w:val="000000"/>
          <w:sz w:val="20"/>
        </w:rPr>
        <w:t>Собрание</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депутатов</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Мариинско-Посадского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муниципального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округа</w:t>
      </w:r>
    </w:p>
    <w:p w:rsidR="0009253B" w:rsidRDefault="00F21A1E"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sidRPr="000A6A5C">
        <w:rPr>
          <w:rFonts w:ascii="Arial" w:eastAsiaTheme="minorHAnsi" w:hAnsi="Arial" w:cs="Arial"/>
          <w:b/>
          <w:color w:val="000000"/>
          <w:sz w:val="20"/>
        </w:rPr>
        <w:t>Чувашской</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Республики</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решило:</w:t>
      </w:r>
    </w:p>
    <w:p w:rsidR="00F21A1E" w:rsidRPr="000A6A5C" w:rsidRDefault="00F21A1E" w:rsidP="000A6A5C">
      <w:pPr>
        <w:spacing w:after="0" w:line="240" w:lineRule="auto"/>
        <w:ind w:firstLine="567"/>
        <w:contextualSpacing/>
        <w:jc w:val="both"/>
        <w:rPr>
          <w:rFonts w:ascii="Arial" w:eastAsiaTheme="minorHAnsi" w:hAnsi="Arial" w:cs="Arial"/>
          <w:color w:val="000000"/>
          <w:sz w:val="20"/>
        </w:rPr>
      </w:pPr>
      <w:r w:rsidRPr="000A6A5C">
        <w:rPr>
          <w:rFonts w:ascii="Arial" w:hAnsi="Arial" w:cs="Arial"/>
          <w:noProof/>
          <w:color w:val="000000"/>
          <w:sz w:val="20"/>
        </w:rPr>
        <w:t>1.</w:t>
      </w:r>
      <w:r w:rsidR="00755BDF">
        <w:rPr>
          <w:rFonts w:ascii="Arial" w:hAnsi="Arial" w:cs="Arial"/>
          <w:noProof/>
          <w:color w:val="000000"/>
          <w:sz w:val="20"/>
        </w:rPr>
        <w:t xml:space="preserve"> </w:t>
      </w:r>
      <w:r w:rsidRPr="000A6A5C">
        <w:rPr>
          <w:rFonts w:ascii="Arial" w:hAnsi="Arial" w:cs="Arial"/>
          <w:noProof/>
          <w:color w:val="000000"/>
          <w:sz w:val="20"/>
        </w:rPr>
        <w:t>Утвердить</w:t>
      </w:r>
      <w:r w:rsidR="00755BDF">
        <w:rPr>
          <w:rFonts w:ascii="Arial" w:hAnsi="Arial" w:cs="Arial"/>
          <w:noProof/>
          <w:color w:val="000000"/>
          <w:sz w:val="20"/>
        </w:rPr>
        <w:t xml:space="preserve"> </w:t>
      </w:r>
      <w:r w:rsidRPr="000A6A5C">
        <w:rPr>
          <w:rFonts w:ascii="Arial" w:hAnsi="Arial" w:cs="Arial"/>
          <w:noProof/>
          <w:color w:val="000000"/>
          <w:sz w:val="20"/>
        </w:rPr>
        <w:t>генеральный</w:t>
      </w:r>
      <w:r w:rsidR="00755BDF">
        <w:rPr>
          <w:rFonts w:ascii="Arial" w:hAnsi="Arial" w:cs="Arial"/>
          <w:noProof/>
          <w:color w:val="000000"/>
          <w:sz w:val="20"/>
        </w:rPr>
        <w:t xml:space="preserve"> </w:t>
      </w:r>
      <w:r w:rsidRPr="000A6A5C">
        <w:rPr>
          <w:rFonts w:ascii="Arial" w:hAnsi="Arial" w:cs="Arial"/>
          <w:noProof/>
          <w:color w:val="000000"/>
          <w:sz w:val="20"/>
        </w:rPr>
        <w:t>план</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муниципального</w:t>
      </w:r>
      <w:r w:rsidR="00755BDF">
        <w:rPr>
          <w:rFonts w:ascii="Arial" w:hAnsi="Arial" w:cs="Arial"/>
          <w:noProof/>
          <w:color w:val="000000"/>
          <w:sz w:val="20"/>
        </w:rPr>
        <w:t xml:space="preserve"> </w:t>
      </w:r>
      <w:r w:rsidRPr="000A6A5C">
        <w:rPr>
          <w:rFonts w:ascii="Arial" w:hAnsi="Arial" w:cs="Arial"/>
          <w:noProof/>
          <w:color w:val="000000"/>
          <w:sz w:val="20"/>
        </w:rPr>
        <w:t>округа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согласно</w:t>
      </w:r>
      <w:r w:rsidR="00755BDF">
        <w:rPr>
          <w:rFonts w:ascii="Arial" w:hAnsi="Arial" w:cs="Arial"/>
          <w:noProof/>
          <w:color w:val="000000"/>
          <w:sz w:val="20"/>
        </w:rPr>
        <w:t xml:space="preserve"> </w:t>
      </w:r>
      <w:r w:rsidRPr="000A6A5C">
        <w:rPr>
          <w:rFonts w:ascii="Arial" w:hAnsi="Arial" w:cs="Arial"/>
          <w:noProof/>
          <w:color w:val="000000"/>
          <w:sz w:val="20"/>
        </w:rPr>
        <w:t>приложению</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настоящему</w:t>
      </w:r>
      <w:r w:rsidR="00755BDF">
        <w:rPr>
          <w:rFonts w:ascii="Arial" w:hAnsi="Arial" w:cs="Arial"/>
          <w:noProof/>
          <w:color w:val="000000"/>
          <w:sz w:val="20"/>
        </w:rPr>
        <w:t xml:space="preserve"> </w:t>
      </w:r>
      <w:r w:rsidRPr="000A6A5C">
        <w:rPr>
          <w:rFonts w:ascii="Arial" w:hAnsi="Arial" w:cs="Arial"/>
          <w:noProof/>
          <w:color w:val="000000"/>
          <w:sz w:val="20"/>
        </w:rPr>
        <w:t>решению</w:t>
      </w:r>
      <w:r w:rsidRPr="000A6A5C">
        <w:rPr>
          <w:rFonts w:ascii="Arial" w:eastAsiaTheme="minorHAnsi" w:hAnsi="Arial" w:cs="Arial"/>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2.</w:t>
      </w:r>
      <w:r w:rsidR="00755BDF">
        <w:rPr>
          <w:rFonts w:ascii="Arial" w:hAnsi="Arial" w:cs="Arial"/>
          <w:noProof/>
          <w:color w:val="000000"/>
          <w:sz w:val="20"/>
        </w:rPr>
        <w:t xml:space="preserve"> </w:t>
      </w:r>
      <w:r w:rsidRPr="000A6A5C">
        <w:rPr>
          <w:rFonts w:ascii="Arial" w:hAnsi="Arial" w:cs="Arial"/>
          <w:noProof/>
          <w:color w:val="000000"/>
          <w:sz w:val="20"/>
        </w:rPr>
        <w:t>Признать</w:t>
      </w:r>
      <w:r w:rsidR="00755BDF">
        <w:rPr>
          <w:rFonts w:ascii="Arial" w:hAnsi="Arial" w:cs="Arial"/>
          <w:noProof/>
          <w:color w:val="000000"/>
          <w:sz w:val="20"/>
        </w:rPr>
        <w:t xml:space="preserve"> </w:t>
      </w:r>
      <w:r w:rsidRPr="000A6A5C">
        <w:rPr>
          <w:rFonts w:ascii="Arial" w:hAnsi="Arial" w:cs="Arial"/>
          <w:noProof/>
          <w:color w:val="000000"/>
          <w:sz w:val="20"/>
        </w:rPr>
        <w:t>утратившими</w:t>
      </w:r>
      <w:r w:rsidR="00755BDF">
        <w:rPr>
          <w:rFonts w:ascii="Arial" w:hAnsi="Arial" w:cs="Arial"/>
          <w:noProof/>
          <w:color w:val="000000"/>
          <w:sz w:val="20"/>
        </w:rPr>
        <w:t xml:space="preserve"> </w:t>
      </w:r>
      <w:r w:rsidRPr="000A6A5C">
        <w:rPr>
          <w:rFonts w:ascii="Arial" w:hAnsi="Arial" w:cs="Arial"/>
          <w:noProof/>
          <w:color w:val="000000"/>
          <w:sz w:val="20"/>
        </w:rPr>
        <w:t>силу:</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С-38/2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16.07.2008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38/3</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05.12.2008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С-31/1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№33/1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04.12.2008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33/04</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01.12.2008</w:t>
      </w:r>
      <w:r w:rsidR="00755BDF">
        <w:rPr>
          <w:rFonts w:ascii="Arial" w:hAnsi="Arial" w:cs="Arial"/>
          <w:noProof/>
          <w:color w:val="000000"/>
          <w:sz w:val="20"/>
        </w:rPr>
        <w:t xml:space="preserve"> </w:t>
      </w:r>
      <w:r w:rsidRPr="000A6A5C">
        <w:rPr>
          <w:rFonts w:ascii="Arial" w:hAnsi="Arial" w:cs="Arial"/>
          <w:noProof/>
          <w:color w:val="000000"/>
          <w:sz w:val="20"/>
        </w:rPr>
        <w:t>№С-41/1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03.12.2008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С-33/1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29.11.2008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С-33-4</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С-35/2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03.12.2008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генерального</w:t>
      </w:r>
      <w:r w:rsidR="00755BDF">
        <w:rPr>
          <w:rFonts w:ascii="Arial" w:hAnsi="Arial" w:cs="Arial"/>
          <w:noProof/>
          <w:color w:val="000000"/>
          <w:sz w:val="20"/>
        </w:rPr>
        <w:t xml:space="preserve"> </w:t>
      </w:r>
      <w:r w:rsidRPr="000A6A5C">
        <w:rPr>
          <w:rFonts w:ascii="Arial" w:hAnsi="Arial" w:cs="Arial"/>
          <w:noProof/>
          <w:color w:val="000000"/>
          <w:sz w:val="20"/>
        </w:rPr>
        <w:t>плана</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установлении</w:t>
      </w:r>
      <w:r w:rsidR="00755BDF">
        <w:rPr>
          <w:rFonts w:ascii="Arial" w:hAnsi="Arial" w:cs="Arial"/>
          <w:noProof/>
          <w:color w:val="000000"/>
          <w:sz w:val="20"/>
        </w:rPr>
        <w:t xml:space="preserve"> </w:t>
      </w:r>
      <w:r w:rsidRPr="000A6A5C">
        <w:rPr>
          <w:rFonts w:ascii="Arial" w:hAnsi="Arial" w:cs="Arial"/>
          <w:noProof/>
          <w:color w:val="000000"/>
          <w:sz w:val="20"/>
        </w:rPr>
        <w:t>границ</w:t>
      </w:r>
      <w:r w:rsidR="00755BDF">
        <w:rPr>
          <w:rFonts w:ascii="Arial" w:hAnsi="Arial" w:cs="Arial"/>
          <w:noProof/>
          <w:color w:val="000000"/>
          <w:sz w:val="20"/>
        </w:rPr>
        <w:t xml:space="preserve"> </w:t>
      </w:r>
      <w:r w:rsidRPr="000A6A5C">
        <w:rPr>
          <w:rFonts w:ascii="Arial" w:hAnsi="Arial" w:cs="Arial"/>
          <w:noProof/>
          <w:color w:val="000000"/>
          <w:sz w:val="20"/>
        </w:rPr>
        <w:t>населенных</w:t>
      </w:r>
      <w:r w:rsidR="00755BDF">
        <w:rPr>
          <w:rFonts w:ascii="Arial" w:hAnsi="Arial" w:cs="Arial"/>
          <w:noProof/>
          <w:color w:val="000000"/>
          <w:sz w:val="20"/>
        </w:rPr>
        <w:t xml:space="preserve"> </w:t>
      </w:r>
      <w:r w:rsidRPr="000A6A5C">
        <w:rPr>
          <w:rFonts w:ascii="Arial" w:hAnsi="Arial" w:cs="Arial"/>
          <w:noProof/>
          <w:color w:val="000000"/>
          <w:sz w:val="20"/>
        </w:rPr>
        <w:t>пунктов,</w:t>
      </w:r>
      <w:r w:rsidR="00755BDF">
        <w:rPr>
          <w:rFonts w:ascii="Arial" w:hAnsi="Arial" w:cs="Arial"/>
          <w:noProof/>
          <w:color w:val="000000"/>
          <w:sz w:val="20"/>
        </w:rPr>
        <w:t xml:space="preserve"> </w:t>
      </w:r>
      <w:r w:rsidRPr="000A6A5C">
        <w:rPr>
          <w:rFonts w:ascii="Arial" w:hAnsi="Arial" w:cs="Arial"/>
          <w:noProof/>
          <w:color w:val="000000"/>
          <w:sz w:val="20"/>
        </w:rPr>
        <w:t>входящих</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состав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p>
    <w:p w:rsidR="0009253B" w:rsidRDefault="00F21A1E" w:rsidP="000A6A5C">
      <w:pPr>
        <w:spacing w:after="0" w:line="240" w:lineRule="auto"/>
        <w:ind w:firstLine="567"/>
        <w:jc w:val="both"/>
        <w:rPr>
          <w:rFonts w:ascii="Arial" w:hAnsi="Arial" w:cs="Arial"/>
          <w:color w:val="000000"/>
          <w:sz w:val="20"/>
        </w:rPr>
      </w:pPr>
      <w:r w:rsidRPr="000A6A5C">
        <w:rPr>
          <w:rFonts w:ascii="Arial" w:hAnsi="Arial" w:cs="Arial"/>
          <w:noProof/>
          <w:color w:val="000000"/>
          <w:sz w:val="20"/>
        </w:rPr>
        <w:t>3.</w:t>
      </w:r>
      <w:r w:rsidR="00755BDF">
        <w:rPr>
          <w:rFonts w:ascii="Arial" w:hAnsi="Arial" w:cs="Arial"/>
          <w:noProof/>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после</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размещению</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официальном</w:t>
      </w:r>
      <w:r w:rsidR="00755BDF">
        <w:rPr>
          <w:rFonts w:ascii="Arial" w:hAnsi="Arial" w:cs="Arial"/>
          <w:color w:val="000000"/>
          <w:sz w:val="20"/>
        </w:rPr>
        <w:t xml:space="preserve"> </w:t>
      </w:r>
      <w:r w:rsidRPr="000A6A5C">
        <w:rPr>
          <w:rFonts w:ascii="Arial" w:hAnsi="Arial" w:cs="Arial"/>
          <w:color w:val="000000"/>
          <w:sz w:val="20"/>
        </w:rPr>
        <w:t>сайте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jc w:val="both"/>
        <w:rPr>
          <w:rFonts w:ascii="Arial" w:hAnsi="Arial" w:cs="Arial"/>
          <w:color w:val="000000"/>
          <w:sz w:val="20"/>
        </w:rPr>
      </w:pPr>
    </w:p>
    <w:p w:rsidR="00F21A1E" w:rsidRPr="000A6A5C" w:rsidRDefault="00F21A1E" w:rsidP="000A6A5C">
      <w:pPr>
        <w:spacing w:after="0" w:line="240" w:lineRule="auto"/>
        <w:jc w:val="both"/>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p>
    <w:p w:rsidR="0009253B" w:rsidRDefault="00F21A1E" w:rsidP="000A6A5C">
      <w:pPr>
        <w:tabs>
          <w:tab w:val="left" w:pos="7860"/>
        </w:tabs>
        <w:spacing w:after="0" w:line="240" w:lineRule="auto"/>
        <w:jc w:val="both"/>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p w:rsidR="001D6749" w:rsidRDefault="001D6749" w:rsidP="000A6A5C">
      <w:pPr>
        <w:tabs>
          <w:tab w:val="left" w:pos="7860"/>
        </w:tabs>
        <w:spacing w:after="0" w:line="240" w:lineRule="auto"/>
        <w:jc w:val="both"/>
        <w:rPr>
          <w:rFonts w:ascii="Arial" w:hAnsi="Arial" w:cs="Arial"/>
          <w:color w:val="000000"/>
          <w:sz w:val="20"/>
        </w:rPr>
      </w:pPr>
    </w:p>
    <w:p w:rsidR="001D6749" w:rsidRDefault="001D6749" w:rsidP="000A6A5C">
      <w:pPr>
        <w:tabs>
          <w:tab w:val="left" w:pos="7860"/>
        </w:tabs>
        <w:spacing w:after="0" w:line="240" w:lineRule="auto"/>
        <w:jc w:val="both"/>
        <w:rPr>
          <w:rFonts w:ascii="Arial" w:hAnsi="Arial" w:cs="Arial"/>
          <w:color w:val="000000"/>
          <w:sz w:val="20"/>
        </w:rPr>
      </w:pPr>
      <w:r w:rsidRPr="001D6749">
        <w:rPr>
          <w:rFonts w:ascii="Arial" w:hAnsi="Arial" w:cs="Arial"/>
          <w:b/>
          <w:bCs/>
          <w:color w:val="000000"/>
          <w:sz w:val="20"/>
        </w:rPr>
        <w:t>Приложение по ссылке:</w:t>
      </w:r>
      <w:r>
        <w:rPr>
          <w:rFonts w:ascii="Arial" w:hAnsi="Arial" w:cs="Arial"/>
          <w:color w:val="000000"/>
          <w:sz w:val="20"/>
        </w:rPr>
        <w:t xml:space="preserve"> </w:t>
      </w:r>
      <w:r w:rsidRPr="001D6749">
        <w:rPr>
          <w:rFonts w:ascii="Arial" w:hAnsi="Arial" w:cs="Arial"/>
          <w:color w:val="000000"/>
          <w:sz w:val="20"/>
        </w:rPr>
        <w:t>https://marpos.cap.ru/action/activity/construction/gradostroiteljnaya-deyateljnostj/publichnie-slushaniya/o-naznachenii-publichnih-slushanij-po-proektu-gene/generaljnij-plan-municipaljnogo-obrazovaniya-marii</w:t>
      </w:r>
    </w:p>
    <w:tbl>
      <w:tblPr>
        <w:tblW w:w="5000" w:type="pct"/>
        <w:tblLook w:val="0000" w:firstRow="0" w:lastRow="0" w:firstColumn="0" w:lastColumn="0" w:noHBand="0" w:noVBand="0"/>
      </w:tblPr>
      <w:tblGrid>
        <w:gridCol w:w="6949"/>
        <w:gridCol w:w="1803"/>
        <w:gridCol w:w="5534"/>
      </w:tblGrid>
      <w:tr w:rsidR="00F21A1E" w:rsidRPr="000A6A5C" w:rsidTr="003C78A5">
        <w:trPr>
          <w:cantSplit/>
        </w:trPr>
        <w:tc>
          <w:tcPr>
            <w:tcW w:w="2432" w:type="pct"/>
            <w:vAlign w:val="center"/>
          </w:tcPr>
          <w:p w:rsidR="00F21A1E" w:rsidRPr="00E24DD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депутатсен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Пухăвĕ</w:t>
            </w:r>
            <w:proofErr w:type="spellEnd"/>
          </w:p>
          <w:p w:rsidR="00F21A1E" w:rsidRPr="000A6A5C"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w:t>
            </w: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31" w:type="pct"/>
            <w:vAlign w:val="center"/>
          </w:tcPr>
          <w:p w:rsidR="00F21A1E" w:rsidRPr="000A6A5C" w:rsidRDefault="00755BDF" w:rsidP="003C78A5">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noProof/>
                <w:color w:val="000000"/>
                <w:sz w:val="20"/>
              </w:rPr>
              <w:drawing>
                <wp:inline distT="0" distB="0" distL="0" distR="0">
                  <wp:extent cx="629920" cy="6210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F21A1E" w:rsidRPr="000A6A5C">
              <w:rPr>
                <w:rFonts w:ascii="Arial" w:hAnsi="Arial" w:cs="Arial"/>
                <w:color w:val="000000"/>
                <w:sz w:val="20"/>
              </w:rPr>
              <w:t xml:space="preserve">   </w:t>
            </w:r>
          </w:p>
          <w:p w:rsidR="00F21A1E" w:rsidRPr="000A6A5C" w:rsidRDefault="00F21A1E" w:rsidP="003C78A5">
            <w:pPr>
              <w:spacing w:after="0" w:line="240" w:lineRule="auto"/>
              <w:jc w:val="center"/>
              <w:rPr>
                <w:rFonts w:ascii="Arial" w:hAnsi="Arial" w:cs="Arial"/>
                <w:color w:val="000000"/>
                <w:sz w:val="20"/>
              </w:rPr>
            </w:pPr>
          </w:p>
        </w:tc>
        <w:tc>
          <w:tcPr>
            <w:tcW w:w="1937" w:type="pct"/>
            <w:vAlign w:val="center"/>
          </w:tcPr>
          <w:p w:rsidR="0009253B" w:rsidRDefault="0009253B"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Собрание</w:t>
            </w:r>
            <w:r w:rsidR="00755BDF">
              <w:rPr>
                <w:rFonts w:ascii="Arial" w:hAnsi="Arial" w:cs="Arial"/>
                <w:b/>
                <w:color w:val="000000"/>
                <w:sz w:val="20"/>
              </w:rPr>
              <w:t xml:space="preserve"> </w:t>
            </w:r>
            <w:r w:rsidRPr="000A6A5C">
              <w:rPr>
                <w:rFonts w:ascii="Arial" w:hAnsi="Arial" w:cs="Arial"/>
                <w:b/>
                <w:color w:val="000000"/>
                <w:sz w:val="20"/>
              </w:rPr>
              <w:t>депутатов</w:t>
            </w:r>
            <w:r w:rsidR="00755BDF">
              <w:rPr>
                <w:rFonts w:ascii="Arial" w:hAnsi="Arial" w:cs="Arial"/>
                <w:b/>
                <w:color w:val="000000"/>
                <w:sz w:val="20"/>
              </w:rPr>
              <w:t xml:space="preserve"> </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Р</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Ш</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20.12.2023</w:t>
            </w:r>
            <w:r>
              <w:rPr>
                <w:rFonts w:ascii="Arial" w:hAnsi="Arial" w:cs="Arial"/>
                <w:b/>
                <w:color w:val="000000"/>
                <w:sz w:val="20"/>
              </w:rPr>
              <w:t xml:space="preserve"> </w:t>
            </w:r>
            <w:r w:rsidR="00F21A1E" w:rsidRPr="000A6A5C">
              <w:rPr>
                <w:rFonts w:ascii="Arial" w:hAnsi="Arial" w:cs="Arial"/>
                <w:b/>
                <w:color w:val="000000"/>
                <w:sz w:val="20"/>
              </w:rPr>
              <w:t>№</w:t>
            </w:r>
            <w:r>
              <w:rPr>
                <w:rFonts w:ascii="Arial" w:hAnsi="Arial" w:cs="Arial"/>
                <w:b/>
                <w:color w:val="000000"/>
                <w:sz w:val="20"/>
              </w:rPr>
              <w:t xml:space="preserve"> </w:t>
            </w:r>
            <w:r w:rsidR="00F21A1E" w:rsidRPr="000A6A5C">
              <w:rPr>
                <w:rFonts w:ascii="Arial" w:hAnsi="Arial" w:cs="Arial"/>
                <w:b/>
                <w:color w:val="000000"/>
                <w:sz w:val="20"/>
              </w:rPr>
              <w:t>20/7</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bl>
    <w:p w:rsidR="0009253B" w:rsidRDefault="00F21A1E" w:rsidP="000A6A5C">
      <w:pPr>
        <w:tabs>
          <w:tab w:val="left" w:pos="0"/>
        </w:tabs>
        <w:autoSpaceDE w:val="0"/>
        <w:autoSpaceDN w:val="0"/>
        <w:adjustRightInd w:val="0"/>
        <w:spacing w:after="0" w:line="240" w:lineRule="auto"/>
        <w:ind w:right="4819"/>
        <w:contextualSpacing/>
        <w:jc w:val="both"/>
        <w:rPr>
          <w:rFonts w:ascii="Arial" w:eastAsiaTheme="minorHAnsi" w:hAnsi="Arial" w:cs="Arial"/>
          <w:noProof/>
          <w:color w:val="000000"/>
          <w:sz w:val="20"/>
        </w:rPr>
      </w:pPr>
      <w:r w:rsidRPr="000A6A5C">
        <w:rPr>
          <w:rFonts w:ascii="Arial" w:eastAsiaTheme="minorHAnsi" w:hAnsi="Arial" w:cs="Arial"/>
          <w:noProof/>
          <w:color w:val="000000"/>
          <w:sz w:val="20"/>
        </w:rPr>
        <w:t>Об</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утверждении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правил</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землепользования</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застройки</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Мариинско-Посадского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муниципального</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округа</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Чувашской</w:t>
      </w:r>
      <w:r w:rsidR="00755BDF">
        <w:rPr>
          <w:rFonts w:ascii="Arial" w:eastAsiaTheme="minorHAnsi" w:hAnsi="Arial" w:cs="Arial"/>
          <w:noProof/>
          <w:color w:val="000000"/>
          <w:sz w:val="20"/>
        </w:rPr>
        <w:t xml:space="preserve"> </w:t>
      </w:r>
      <w:r w:rsidRPr="000A6A5C">
        <w:rPr>
          <w:rFonts w:ascii="Arial" w:eastAsiaTheme="minorHAnsi" w:hAnsi="Arial" w:cs="Arial"/>
          <w:noProof/>
          <w:color w:val="000000"/>
          <w:sz w:val="20"/>
        </w:rPr>
        <w:t>Республики</w:t>
      </w:r>
    </w:p>
    <w:p w:rsidR="003C78A5" w:rsidRDefault="003C78A5" w:rsidP="000A6A5C">
      <w:pPr>
        <w:tabs>
          <w:tab w:val="left" w:pos="0"/>
        </w:tabs>
        <w:autoSpaceDE w:val="0"/>
        <w:autoSpaceDN w:val="0"/>
        <w:adjustRightInd w:val="0"/>
        <w:spacing w:after="0" w:line="240" w:lineRule="auto"/>
        <w:ind w:right="4819"/>
        <w:contextualSpacing/>
        <w:jc w:val="both"/>
        <w:rPr>
          <w:rFonts w:ascii="Arial" w:eastAsiaTheme="minorHAnsi" w:hAnsi="Arial" w:cs="Arial"/>
          <w:b/>
          <w:color w:val="000000"/>
          <w:sz w:val="20"/>
        </w:rPr>
      </w:pPr>
    </w:p>
    <w:p w:rsidR="0009253B" w:rsidRDefault="00755BDF" w:rsidP="000A6A5C">
      <w:pPr>
        <w:spacing w:after="0" w:line="240" w:lineRule="auto"/>
        <w:jc w:val="both"/>
        <w:rPr>
          <w:rFonts w:ascii="Arial" w:hAnsi="Arial" w:cs="Arial"/>
          <w:color w:val="000000"/>
          <w:sz w:val="20"/>
        </w:rPr>
      </w:pPr>
      <w:r>
        <w:rPr>
          <w:rFonts w:ascii="Arial" w:hAnsi="Arial" w:cs="Arial"/>
          <w:noProof/>
          <w:color w:val="000000"/>
          <w:sz w:val="20"/>
        </w:rPr>
        <w:t xml:space="preserve"> </w:t>
      </w:r>
      <w:r w:rsidR="00F21A1E" w:rsidRPr="000A6A5C">
        <w:rPr>
          <w:rFonts w:ascii="Arial" w:hAnsi="Arial" w:cs="Arial"/>
          <w:noProof/>
          <w:color w:val="000000"/>
          <w:sz w:val="20"/>
        </w:rPr>
        <w:t>В</w:t>
      </w:r>
      <w:r>
        <w:rPr>
          <w:rFonts w:ascii="Arial" w:hAnsi="Arial" w:cs="Arial"/>
          <w:noProof/>
          <w:color w:val="000000"/>
          <w:sz w:val="20"/>
        </w:rPr>
        <w:t xml:space="preserve"> </w:t>
      </w:r>
      <w:r w:rsidR="00F21A1E" w:rsidRPr="000A6A5C">
        <w:rPr>
          <w:rFonts w:ascii="Arial" w:hAnsi="Arial" w:cs="Arial"/>
          <w:noProof/>
          <w:color w:val="000000"/>
          <w:sz w:val="20"/>
        </w:rPr>
        <w:t>соответствии</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Градостроительным</w:t>
      </w:r>
      <w:r>
        <w:rPr>
          <w:rFonts w:ascii="Arial" w:hAnsi="Arial" w:cs="Arial"/>
          <w:noProof/>
          <w:color w:val="000000"/>
          <w:sz w:val="20"/>
        </w:rPr>
        <w:t xml:space="preserve"> </w:t>
      </w:r>
      <w:r w:rsidR="00F21A1E" w:rsidRPr="000A6A5C">
        <w:rPr>
          <w:rFonts w:ascii="Arial" w:hAnsi="Arial" w:cs="Arial"/>
          <w:noProof/>
          <w:color w:val="000000"/>
          <w:sz w:val="20"/>
        </w:rPr>
        <w:t>кодексом</w:t>
      </w:r>
      <w:r>
        <w:rPr>
          <w:rFonts w:ascii="Arial" w:hAnsi="Arial" w:cs="Arial"/>
          <w:noProof/>
          <w:color w:val="000000"/>
          <w:sz w:val="20"/>
        </w:rPr>
        <w:t xml:space="preserve"> </w:t>
      </w:r>
      <w:r w:rsidR="00F21A1E" w:rsidRPr="000A6A5C">
        <w:rPr>
          <w:rFonts w:ascii="Arial" w:hAnsi="Arial" w:cs="Arial"/>
          <w:noProof/>
          <w:color w:val="000000"/>
          <w:sz w:val="20"/>
        </w:rPr>
        <w:t>Российской</w:t>
      </w:r>
      <w:r>
        <w:rPr>
          <w:rFonts w:ascii="Arial" w:hAnsi="Arial" w:cs="Arial"/>
          <w:noProof/>
          <w:color w:val="000000"/>
          <w:sz w:val="20"/>
        </w:rPr>
        <w:t xml:space="preserve"> </w:t>
      </w:r>
      <w:r w:rsidR="00F21A1E" w:rsidRPr="000A6A5C">
        <w:rPr>
          <w:rFonts w:ascii="Arial" w:hAnsi="Arial" w:cs="Arial"/>
          <w:noProof/>
          <w:color w:val="000000"/>
          <w:sz w:val="20"/>
        </w:rPr>
        <w:t>Федерации,</w:t>
      </w:r>
      <w:r>
        <w:rPr>
          <w:rFonts w:ascii="Arial" w:hAnsi="Arial" w:cs="Arial"/>
          <w:noProof/>
          <w:color w:val="000000"/>
          <w:sz w:val="20"/>
        </w:rPr>
        <w:t xml:space="preserve"> </w:t>
      </w:r>
      <w:r w:rsidR="00F21A1E" w:rsidRPr="000A6A5C">
        <w:rPr>
          <w:rFonts w:ascii="Arial" w:hAnsi="Arial" w:cs="Arial"/>
          <w:noProof/>
          <w:color w:val="000000"/>
          <w:sz w:val="20"/>
        </w:rPr>
        <w:t>постановлением</w:t>
      </w:r>
      <w:r>
        <w:rPr>
          <w:rFonts w:ascii="Arial" w:hAnsi="Arial" w:cs="Arial"/>
          <w:noProof/>
          <w:color w:val="000000"/>
          <w:sz w:val="20"/>
        </w:rPr>
        <w:t xml:space="preserve"> </w:t>
      </w:r>
      <w:r w:rsidR="00F21A1E" w:rsidRPr="000A6A5C">
        <w:rPr>
          <w:rFonts w:ascii="Arial" w:hAnsi="Arial" w:cs="Arial"/>
          <w:noProof/>
          <w:color w:val="000000"/>
          <w:sz w:val="20"/>
        </w:rPr>
        <w:t>администрации</w:t>
      </w:r>
      <w:r>
        <w:rPr>
          <w:rFonts w:ascii="Arial" w:hAnsi="Arial" w:cs="Arial"/>
          <w:noProof/>
          <w:color w:val="000000"/>
          <w:sz w:val="20"/>
        </w:rPr>
        <w:t xml:space="preserve"> </w:t>
      </w:r>
      <w:r w:rsidR="00F21A1E" w:rsidRPr="000A6A5C">
        <w:rPr>
          <w:rFonts w:ascii="Arial" w:hAnsi="Arial" w:cs="Arial"/>
          <w:noProof/>
          <w:color w:val="000000"/>
          <w:sz w:val="20"/>
        </w:rPr>
        <w:t>Мариинско-Посадского</w:t>
      </w:r>
      <w:r>
        <w:rPr>
          <w:rFonts w:ascii="Arial" w:hAnsi="Arial" w:cs="Arial"/>
          <w:noProof/>
          <w:color w:val="000000"/>
          <w:sz w:val="20"/>
        </w:rPr>
        <w:t xml:space="preserve"> </w:t>
      </w:r>
      <w:r w:rsidR="00F21A1E" w:rsidRPr="000A6A5C">
        <w:rPr>
          <w:rFonts w:ascii="Arial" w:hAnsi="Arial" w:cs="Arial"/>
          <w:noProof/>
          <w:color w:val="000000"/>
          <w:sz w:val="20"/>
        </w:rPr>
        <w:t>муниципального</w:t>
      </w:r>
      <w:r>
        <w:rPr>
          <w:rFonts w:ascii="Arial" w:hAnsi="Arial" w:cs="Arial"/>
          <w:noProof/>
          <w:color w:val="000000"/>
          <w:sz w:val="20"/>
        </w:rPr>
        <w:t xml:space="preserve"> </w:t>
      </w:r>
      <w:r w:rsidR="00F21A1E" w:rsidRPr="000A6A5C">
        <w:rPr>
          <w:rFonts w:ascii="Arial" w:hAnsi="Arial" w:cs="Arial"/>
          <w:noProof/>
          <w:color w:val="000000"/>
          <w:sz w:val="20"/>
        </w:rPr>
        <w:t>округа</w:t>
      </w:r>
      <w:r>
        <w:rPr>
          <w:rFonts w:ascii="Arial" w:hAnsi="Arial" w:cs="Arial"/>
          <w:noProof/>
          <w:color w:val="000000"/>
          <w:sz w:val="20"/>
        </w:rPr>
        <w:t xml:space="preserve"> </w:t>
      </w:r>
      <w:r w:rsidR="00F21A1E" w:rsidRPr="000A6A5C">
        <w:rPr>
          <w:rFonts w:ascii="Arial" w:hAnsi="Arial" w:cs="Arial"/>
          <w:noProof/>
          <w:color w:val="000000"/>
          <w:sz w:val="20"/>
        </w:rPr>
        <w:t>Чувашской</w:t>
      </w:r>
      <w:r>
        <w:rPr>
          <w:rFonts w:ascii="Arial" w:hAnsi="Arial" w:cs="Arial"/>
          <w:noProof/>
          <w:color w:val="000000"/>
          <w:sz w:val="20"/>
        </w:rPr>
        <w:t xml:space="preserve"> </w:t>
      </w:r>
      <w:r w:rsidR="00F21A1E" w:rsidRPr="000A6A5C">
        <w:rPr>
          <w:rFonts w:ascii="Arial" w:hAnsi="Arial" w:cs="Arial"/>
          <w:noProof/>
          <w:color w:val="000000"/>
          <w:sz w:val="20"/>
        </w:rPr>
        <w:t>Республики</w:t>
      </w:r>
      <w:r>
        <w:rPr>
          <w:rFonts w:ascii="Arial" w:hAnsi="Arial" w:cs="Arial"/>
          <w:noProof/>
          <w:color w:val="000000"/>
          <w:sz w:val="20"/>
        </w:rPr>
        <w:t xml:space="preserve"> </w:t>
      </w:r>
      <w:r w:rsidR="00F21A1E" w:rsidRPr="000A6A5C">
        <w:rPr>
          <w:rFonts w:ascii="Arial" w:hAnsi="Arial" w:cs="Arial"/>
          <w:noProof/>
          <w:color w:val="000000"/>
          <w:sz w:val="20"/>
        </w:rPr>
        <w:t>от</w:t>
      </w:r>
      <w:r>
        <w:rPr>
          <w:rFonts w:ascii="Arial" w:hAnsi="Arial" w:cs="Arial"/>
          <w:noProof/>
          <w:color w:val="000000"/>
          <w:sz w:val="20"/>
        </w:rPr>
        <w:t xml:space="preserve"> </w:t>
      </w:r>
      <w:r w:rsidR="00F21A1E" w:rsidRPr="000A6A5C">
        <w:rPr>
          <w:rFonts w:ascii="Arial" w:hAnsi="Arial" w:cs="Arial"/>
          <w:color w:val="000000"/>
          <w:sz w:val="20"/>
        </w:rPr>
        <w:t>28.09.2023</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17/1</w:t>
      </w:r>
      <w:r>
        <w:rPr>
          <w:rFonts w:ascii="Arial" w:hAnsi="Arial" w:cs="Arial"/>
          <w:color w:val="000000"/>
          <w:sz w:val="20"/>
        </w:rPr>
        <w:t xml:space="preserve"> </w:t>
      </w:r>
      <w:r w:rsidR="00F21A1E" w:rsidRPr="000A6A5C">
        <w:rPr>
          <w:rFonts w:ascii="Arial" w:hAnsi="Arial" w:cs="Arial"/>
          <w:color w:val="000000"/>
          <w:sz w:val="20"/>
        </w:rPr>
        <w:t>«Об</w:t>
      </w:r>
      <w:r>
        <w:rPr>
          <w:rFonts w:ascii="Arial" w:hAnsi="Arial" w:cs="Arial"/>
          <w:color w:val="000000"/>
          <w:sz w:val="20"/>
        </w:rPr>
        <w:t xml:space="preserve"> </w:t>
      </w:r>
      <w:r w:rsidR="00F21A1E" w:rsidRPr="000A6A5C">
        <w:rPr>
          <w:rFonts w:ascii="Arial" w:hAnsi="Arial" w:cs="Arial"/>
          <w:color w:val="000000"/>
          <w:sz w:val="20"/>
        </w:rPr>
        <w:t>утверждении</w:t>
      </w:r>
      <w:r>
        <w:rPr>
          <w:rFonts w:ascii="Arial" w:hAnsi="Arial" w:cs="Arial"/>
          <w:color w:val="000000"/>
          <w:sz w:val="20"/>
        </w:rPr>
        <w:t xml:space="preserve"> </w:t>
      </w:r>
      <w:r w:rsidR="00F21A1E" w:rsidRPr="000A6A5C">
        <w:rPr>
          <w:rFonts w:ascii="Arial" w:hAnsi="Arial" w:cs="Arial"/>
          <w:color w:val="000000"/>
          <w:sz w:val="20"/>
        </w:rPr>
        <w:t>Положения</w:t>
      </w:r>
      <w:r>
        <w:rPr>
          <w:rFonts w:ascii="Arial" w:hAnsi="Arial" w:cs="Arial"/>
          <w:color w:val="000000"/>
          <w:sz w:val="20"/>
        </w:rPr>
        <w:t xml:space="preserve"> </w:t>
      </w:r>
      <w:r w:rsidR="00F21A1E" w:rsidRPr="000A6A5C">
        <w:rPr>
          <w:rFonts w:ascii="Arial" w:hAnsi="Arial" w:cs="Arial"/>
          <w:color w:val="000000"/>
          <w:sz w:val="20"/>
        </w:rPr>
        <w:t>о</w:t>
      </w:r>
      <w:r>
        <w:rPr>
          <w:rFonts w:ascii="Arial" w:hAnsi="Arial" w:cs="Arial"/>
          <w:color w:val="000000"/>
          <w:sz w:val="20"/>
        </w:rPr>
        <w:t xml:space="preserve"> </w:t>
      </w:r>
      <w:r w:rsidR="00F21A1E" w:rsidRPr="000A6A5C">
        <w:rPr>
          <w:rFonts w:ascii="Arial" w:hAnsi="Arial" w:cs="Arial"/>
          <w:color w:val="000000"/>
          <w:sz w:val="20"/>
        </w:rPr>
        <w:t>порядке</w:t>
      </w:r>
      <w:r>
        <w:rPr>
          <w:rFonts w:ascii="Arial" w:hAnsi="Arial" w:cs="Arial"/>
          <w:color w:val="000000"/>
          <w:sz w:val="20"/>
        </w:rPr>
        <w:t xml:space="preserve"> </w:t>
      </w:r>
      <w:r w:rsidR="00F21A1E" w:rsidRPr="000A6A5C">
        <w:rPr>
          <w:rFonts w:ascii="Arial" w:hAnsi="Arial" w:cs="Arial"/>
          <w:color w:val="000000"/>
          <w:sz w:val="20"/>
        </w:rPr>
        <w:t>организации</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проведения</w:t>
      </w:r>
      <w:r>
        <w:rPr>
          <w:rFonts w:ascii="Arial" w:hAnsi="Arial" w:cs="Arial"/>
          <w:color w:val="000000"/>
          <w:sz w:val="20"/>
        </w:rPr>
        <w:t xml:space="preserve"> </w:t>
      </w:r>
      <w:r w:rsidR="00F21A1E" w:rsidRPr="000A6A5C">
        <w:rPr>
          <w:rFonts w:ascii="Arial" w:hAnsi="Arial" w:cs="Arial"/>
          <w:color w:val="000000"/>
          <w:sz w:val="20"/>
        </w:rPr>
        <w:t>общественных</w:t>
      </w:r>
      <w:r>
        <w:rPr>
          <w:rFonts w:ascii="Arial" w:hAnsi="Arial" w:cs="Arial"/>
          <w:color w:val="000000"/>
          <w:sz w:val="20"/>
        </w:rPr>
        <w:t xml:space="preserve"> </w:t>
      </w:r>
      <w:r w:rsidR="00F21A1E" w:rsidRPr="000A6A5C">
        <w:rPr>
          <w:rFonts w:ascii="Arial" w:hAnsi="Arial" w:cs="Arial"/>
          <w:color w:val="000000"/>
          <w:sz w:val="20"/>
        </w:rPr>
        <w:t>обсуждений</w:t>
      </w:r>
      <w:r>
        <w:rPr>
          <w:rFonts w:ascii="Arial" w:hAnsi="Arial" w:cs="Arial"/>
          <w:color w:val="000000"/>
          <w:sz w:val="20"/>
        </w:rPr>
        <w:t xml:space="preserve"> </w:t>
      </w:r>
      <w:r w:rsidR="00F21A1E" w:rsidRPr="000A6A5C">
        <w:rPr>
          <w:rFonts w:ascii="Arial" w:hAnsi="Arial" w:cs="Arial"/>
          <w:color w:val="000000"/>
          <w:sz w:val="20"/>
        </w:rPr>
        <w:t>или</w:t>
      </w:r>
      <w:r>
        <w:rPr>
          <w:rFonts w:ascii="Arial" w:hAnsi="Arial" w:cs="Arial"/>
          <w:color w:val="000000"/>
          <w:sz w:val="20"/>
        </w:rPr>
        <w:t xml:space="preserve"> </w:t>
      </w:r>
      <w:r w:rsidR="00F21A1E" w:rsidRPr="000A6A5C">
        <w:rPr>
          <w:rFonts w:ascii="Arial" w:hAnsi="Arial" w:cs="Arial"/>
          <w:color w:val="000000"/>
          <w:sz w:val="20"/>
        </w:rPr>
        <w:t>публичных</w:t>
      </w:r>
      <w:r>
        <w:rPr>
          <w:rFonts w:ascii="Arial" w:hAnsi="Arial" w:cs="Arial"/>
          <w:color w:val="000000"/>
          <w:sz w:val="20"/>
        </w:rPr>
        <w:t xml:space="preserve"> </w:t>
      </w:r>
      <w:r w:rsidR="00F21A1E" w:rsidRPr="000A6A5C">
        <w:rPr>
          <w:rFonts w:ascii="Arial" w:hAnsi="Arial" w:cs="Arial"/>
          <w:color w:val="000000"/>
          <w:sz w:val="20"/>
        </w:rPr>
        <w:t>слушаний</w:t>
      </w:r>
      <w:r>
        <w:rPr>
          <w:rFonts w:ascii="Arial" w:hAnsi="Arial" w:cs="Arial"/>
          <w:color w:val="000000"/>
          <w:sz w:val="20"/>
        </w:rPr>
        <w:t xml:space="preserve"> </w:t>
      </w:r>
      <w:r w:rsidR="00F21A1E" w:rsidRPr="000A6A5C">
        <w:rPr>
          <w:rFonts w:ascii="Arial" w:hAnsi="Arial" w:cs="Arial"/>
          <w:color w:val="000000"/>
          <w:sz w:val="20"/>
        </w:rPr>
        <w:t>по</w:t>
      </w:r>
      <w:r>
        <w:rPr>
          <w:rFonts w:ascii="Arial" w:hAnsi="Arial" w:cs="Arial"/>
          <w:color w:val="000000"/>
          <w:sz w:val="20"/>
        </w:rPr>
        <w:t xml:space="preserve"> </w:t>
      </w:r>
      <w:r w:rsidR="00F21A1E" w:rsidRPr="000A6A5C">
        <w:rPr>
          <w:rFonts w:ascii="Arial" w:hAnsi="Arial" w:cs="Arial"/>
          <w:color w:val="000000"/>
          <w:sz w:val="20"/>
        </w:rPr>
        <w:t>вопросам</w:t>
      </w:r>
      <w:r>
        <w:rPr>
          <w:rFonts w:ascii="Arial" w:hAnsi="Arial" w:cs="Arial"/>
          <w:color w:val="000000"/>
          <w:sz w:val="20"/>
        </w:rPr>
        <w:t xml:space="preserve"> </w:t>
      </w:r>
      <w:r w:rsidR="00F21A1E" w:rsidRPr="000A6A5C">
        <w:rPr>
          <w:rFonts w:ascii="Arial" w:hAnsi="Arial" w:cs="Arial"/>
          <w:color w:val="000000"/>
          <w:sz w:val="20"/>
        </w:rPr>
        <w:t>градостроительной</w:t>
      </w:r>
      <w:r>
        <w:rPr>
          <w:rFonts w:ascii="Arial" w:hAnsi="Arial" w:cs="Arial"/>
          <w:color w:val="000000"/>
          <w:sz w:val="20"/>
        </w:rPr>
        <w:t xml:space="preserve"> </w:t>
      </w:r>
      <w:r w:rsidR="00F21A1E" w:rsidRPr="000A6A5C">
        <w:rPr>
          <w:rFonts w:ascii="Arial" w:hAnsi="Arial" w:cs="Arial"/>
          <w:color w:val="000000"/>
          <w:sz w:val="20"/>
        </w:rPr>
        <w:t>деятельности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территории</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sidR="00F21A1E" w:rsidRPr="000A6A5C">
        <w:rPr>
          <w:rFonts w:ascii="Arial" w:hAnsi="Arial" w:cs="Arial"/>
          <w:noProof/>
          <w:color w:val="000000"/>
          <w:sz w:val="20"/>
        </w:rPr>
        <w:t>»,</w:t>
      </w:r>
      <w:r>
        <w:rPr>
          <w:rFonts w:ascii="Arial" w:hAnsi="Arial" w:cs="Arial"/>
          <w:noProof/>
          <w:color w:val="000000"/>
          <w:sz w:val="20"/>
        </w:rPr>
        <w:t xml:space="preserve"> </w:t>
      </w:r>
      <w:r w:rsidR="00F21A1E" w:rsidRPr="000A6A5C">
        <w:rPr>
          <w:rFonts w:ascii="Arial" w:hAnsi="Arial" w:cs="Arial"/>
          <w:noProof/>
          <w:color w:val="000000"/>
          <w:sz w:val="20"/>
        </w:rPr>
        <w:t>с</w:t>
      </w:r>
      <w:r>
        <w:rPr>
          <w:rFonts w:ascii="Arial" w:hAnsi="Arial" w:cs="Arial"/>
          <w:noProof/>
          <w:color w:val="000000"/>
          <w:sz w:val="20"/>
        </w:rPr>
        <w:t xml:space="preserve"> </w:t>
      </w:r>
      <w:r w:rsidR="00F21A1E" w:rsidRPr="000A6A5C">
        <w:rPr>
          <w:rFonts w:ascii="Arial" w:hAnsi="Arial" w:cs="Arial"/>
          <w:noProof/>
          <w:color w:val="000000"/>
          <w:sz w:val="20"/>
        </w:rPr>
        <w:t>учетом</w:t>
      </w:r>
      <w:r>
        <w:rPr>
          <w:rFonts w:ascii="Arial" w:hAnsi="Arial" w:cs="Arial"/>
          <w:noProof/>
          <w:color w:val="000000"/>
          <w:sz w:val="20"/>
        </w:rPr>
        <w:t xml:space="preserve"> </w:t>
      </w:r>
      <w:r w:rsidR="00F21A1E" w:rsidRPr="000A6A5C">
        <w:rPr>
          <w:rFonts w:ascii="Arial" w:hAnsi="Arial" w:cs="Arial"/>
          <w:noProof/>
          <w:color w:val="000000"/>
          <w:sz w:val="20"/>
        </w:rPr>
        <w:t>заключения</w:t>
      </w:r>
      <w:r>
        <w:rPr>
          <w:rFonts w:ascii="Arial" w:hAnsi="Arial" w:cs="Arial"/>
          <w:noProof/>
          <w:color w:val="000000"/>
          <w:sz w:val="20"/>
        </w:rPr>
        <w:t xml:space="preserve"> </w:t>
      </w:r>
      <w:r w:rsidR="00F21A1E" w:rsidRPr="000A6A5C">
        <w:rPr>
          <w:rFonts w:ascii="Arial" w:hAnsi="Arial" w:cs="Arial"/>
          <w:noProof/>
          <w:color w:val="000000"/>
          <w:sz w:val="20"/>
        </w:rPr>
        <w:t>по</w:t>
      </w:r>
      <w:r>
        <w:rPr>
          <w:rFonts w:ascii="Arial" w:hAnsi="Arial" w:cs="Arial"/>
          <w:noProof/>
          <w:color w:val="000000"/>
          <w:sz w:val="20"/>
        </w:rPr>
        <w:t xml:space="preserve"> </w:t>
      </w:r>
      <w:r w:rsidR="00F21A1E" w:rsidRPr="000A6A5C">
        <w:rPr>
          <w:rFonts w:ascii="Arial" w:hAnsi="Arial" w:cs="Arial"/>
          <w:noProof/>
          <w:color w:val="000000"/>
          <w:sz w:val="20"/>
        </w:rPr>
        <w:t>результатам</w:t>
      </w:r>
      <w:r>
        <w:rPr>
          <w:rFonts w:ascii="Arial" w:hAnsi="Arial" w:cs="Arial"/>
          <w:noProof/>
          <w:color w:val="000000"/>
          <w:sz w:val="20"/>
        </w:rPr>
        <w:t xml:space="preserve"> </w:t>
      </w:r>
      <w:r w:rsidR="00F21A1E" w:rsidRPr="000A6A5C">
        <w:rPr>
          <w:rFonts w:ascii="Arial" w:hAnsi="Arial" w:cs="Arial"/>
          <w:noProof/>
          <w:color w:val="000000"/>
          <w:sz w:val="20"/>
        </w:rPr>
        <w:t>публичных</w:t>
      </w:r>
      <w:r>
        <w:rPr>
          <w:rFonts w:ascii="Arial" w:hAnsi="Arial" w:cs="Arial"/>
          <w:noProof/>
          <w:color w:val="000000"/>
          <w:sz w:val="20"/>
        </w:rPr>
        <w:t xml:space="preserve"> </w:t>
      </w:r>
      <w:r w:rsidR="00F21A1E" w:rsidRPr="000A6A5C">
        <w:rPr>
          <w:rFonts w:ascii="Arial" w:hAnsi="Arial" w:cs="Arial"/>
          <w:noProof/>
          <w:color w:val="000000"/>
          <w:sz w:val="20"/>
        </w:rPr>
        <w:t>слушаний,</w:t>
      </w:r>
      <w:r>
        <w:rPr>
          <w:rFonts w:ascii="Arial" w:hAnsi="Arial" w:cs="Arial"/>
          <w:noProof/>
          <w:color w:val="000000"/>
          <w:sz w:val="20"/>
        </w:rPr>
        <w:t xml:space="preserve"> </w:t>
      </w:r>
      <w:r w:rsidR="00F21A1E" w:rsidRPr="000A6A5C">
        <w:rPr>
          <w:rFonts w:ascii="Arial" w:hAnsi="Arial" w:cs="Arial"/>
          <w:noProof/>
          <w:color w:val="000000"/>
          <w:sz w:val="20"/>
        </w:rPr>
        <w:t>проведенных</w:t>
      </w:r>
      <w:r>
        <w:rPr>
          <w:rFonts w:ascii="Arial" w:hAnsi="Arial" w:cs="Arial"/>
          <w:noProof/>
          <w:color w:val="000000"/>
          <w:sz w:val="20"/>
        </w:rPr>
        <w:t xml:space="preserve"> </w:t>
      </w:r>
      <w:r w:rsidR="00F21A1E" w:rsidRPr="000A6A5C">
        <w:rPr>
          <w:rFonts w:ascii="Arial" w:hAnsi="Arial" w:cs="Arial"/>
          <w:noProof/>
          <w:color w:val="000000"/>
          <w:sz w:val="20"/>
        </w:rPr>
        <w:t>17</w:t>
      </w:r>
      <w:r>
        <w:rPr>
          <w:rFonts w:ascii="Arial" w:hAnsi="Arial" w:cs="Arial"/>
          <w:noProof/>
          <w:color w:val="000000"/>
          <w:sz w:val="20"/>
        </w:rPr>
        <w:t xml:space="preserve"> </w:t>
      </w:r>
      <w:r w:rsidR="00F21A1E" w:rsidRPr="000A6A5C">
        <w:rPr>
          <w:rFonts w:ascii="Arial" w:hAnsi="Arial" w:cs="Arial"/>
          <w:noProof/>
          <w:color w:val="000000"/>
          <w:sz w:val="20"/>
        </w:rPr>
        <w:t>ноября</w:t>
      </w:r>
      <w:r>
        <w:rPr>
          <w:rFonts w:ascii="Arial" w:hAnsi="Arial" w:cs="Arial"/>
          <w:noProof/>
          <w:color w:val="000000"/>
          <w:sz w:val="20"/>
        </w:rPr>
        <w:t xml:space="preserve"> </w:t>
      </w:r>
      <w:r w:rsidR="00F21A1E" w:rsidRPr="000A6A5C">
        <w:rPr>
          <w:rFonts w:ascii="Arial" w:hAnsi="Arial" w:cs="Arial"/>
          <w:noProof/>
          <w:color w:val="000000"/>
          <w:sz w:val="20"/>
        </w:rPr>
        <w:t>2023</w:t>
      </w:r>
      <w:r>
        <w:rPr>
          <w:rFonts w:ascii="Arial" w:hAnsi="Arial" w:cs="Arial"/>
          <w:noProof/>
          <w:color w:val="000000"/>
          <w:sz w:val="20"/>
        </w:rPr>
        <w:t xml:space="preserve"> </w:t>
      </w:r>
      <w:r w:rsidR="00F21A1E" w:rsidRPr="000A6A5C">
        <w:rPr>
          <w:rFonts w:ascii="Arial" w:hAnsi="Arial" w:cs="Arial"/>
          <w:noProof/>
          <w:color w:val="000000"/>
          <w:sz w:val="20"/>
        </w:rPr>
        <w:t>года.</w:t>
      </w:r>
      <w:r>
        <w:rPr>
          <w:rFonts w:ascii="Arial" w:hAnsi="Arial" w:cs="Arial"/>
          <w:noProof/>
          <w:color w:val="000000"/>
          <w:sz w:val="20"/>
        </w:rPr>
        <w:t xml:space="preserve"> </w:t>
      </w:r>
    </w:p>
    <w:p w:rsidR="00F21A1E" w:rsidRPr="000A6A5C" w:rsidRDefault="00755BDF"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Pr>
          <w:rFonts w:ascii="Arial" w:hAnsi="Arial" w:cs="Arial"/>
          <w:color w:val="000000"/>
          <w:sz w:val="20"/>
        </w:rPr>
        <w:t xml:space="preserve"> </w:t>
      </w:r>
      <w:r w:rsidR="00F21A1E" w:rsidRPr="000A6A5C">
        <w:rPr>
          <w:rFonts w:ascii="Arial" w:eastAsiaTheme="minorHAnsi" w:hAnsi="Arial" w:cs="Arial"/>
          <w:b/>
          <w:color w:val="000000"/>
          <w:sz w:val="20"/>
        </w:rPr>
        <w:t>Собрание</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депутатов</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Мариинско-Посадского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муниципального</w:t>
      </w:r>
      <w:r>
        <w:rPr>
          <w:rFonts w:ascii="Arial" w:eastAsiaTheme="minorHAnsi" w:hAnsi="Arial" w:cs="Arial"/>
          <w:b/>
          <w:color w:val="000000"/>
          <w:sz w:val="20"/>
        </w:rPr>
        <w:t xml:space="preserve"> </w:t>
      </w:r>
      <w:r w:rsidR="00F21A1E" w:rsidRPr="000A6A5C">
        <w:rPr>
          <w:rFonts w:ascii="Arial" w:eastAsiaTheme="minorHAnsi" w:hAnsi="Arial" w:cs="Arial"/>
          <w:b/>
          <w:color w:val="000000"/>
          <w:sz w:val="20"/>
        </w:rPr>
        <w:t>округа</w:t>
      </w:r>
    </w:p>
    <w:p w:rsidR="0009253B" w:rsidRDefault="00F21A1E" w:rsidP="000A6A5C">
      <w:pPr>
        <w:tabs>
          <w:tab w:val="left" w:pos="1134"/>
        </w:tabs>
        <w:autoSpaceDE w:val="0"/>
        <w:autoSpaceDN w:val="0"/>
        <w:adjustRightInd w:val="0"/>
        <w:spacing w:after="0" w:line="240" w:lineRule="auto"/>
        <w:ind w:left="1069"/>
        <w:contextualSpacing/>
        <w:jc w:val="center"/>
        <w:rPr>
          <w:rFonts w:ascii="Arial" w:eastAsiaTheme="minorHAnsi" w:hAnsi="Arial" w:cs="Arial"/>
          <w:b/>
          <w:color w:val="000000"/>
          <w:sz w:val="20"/>
        </w:rPr>
      </w:pPr>
      <w:r w:rsidRPr="000A6A5C">
        <w:rPr>
          <w:rFonts w:ascii="Arial" w:eastAsiaTheme="minorHAnsi" w:hAnsi="Arial" w:cs="Arial"/>
          <w:b/>
          <w:color w:val="000000"/>
          <w:sz w:val="20"/>
        </w:rPr>
        <w:t>Чувашской</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Республики</w:t>
      </w:r>
      <w:r w:rsidR="00755BDF">
        <w:rPr>
          <w:rFonts w:ascii="Arial" w:eastAsiaTheme="minorHAnsi" w:hAnsi="Arial" w:cs="Arial"/>
          <w:b/>
          <w:color w:val="000000"/>
          <w:sz w:val="20"/>
        </w:rPr>
        <w:t xml:space="preserve"> </w:t>
      </w:r>
      <w:r w:rsidRPr="000A6A5C">
        <w:rPr>
          <w:rFonts w:ascii="Arial" w:eastAsiaTheme="minorHAnsi" w:hAnsi="Arial" w:cs="Arial"/>
          <w:b/>
          <w:color w:val="000000"/>
          <w:sz w:val="20"/>
        </w:rPr>
        <w:t>решило:</w:t>
      </w:r>
    </w:p>
    <w:p w:rsidR="00F21A1E" w:rsidRPr="000A6A5C" w:rsidRDefault="00F21A1E" w:rsidP="000A6A5C">
      <w:pPr>
        <w:spacing w:after="0" w:line="240" w:lineRule="auto"/>
        <w:ind w:firstLine="567"/>
        <w:contextualSpacing/>
        <w:jc w:val="both"/>
        <w:rPr>
          <w:rFonts w:ascii="Arial" w:eastAsiaTheme="minorHAnsi" w:hAnsi="Arial" w:cs="Arial"/>
          <w:color w:val="000000"/>
          <w:sz w:val="20"/>
        </w:rPr>
      </w:pPr>
      <w:r w:rsidRPr="000A6A5C">
        <w:rPr>
          <w:rFonts w:ascii="Arial" w:hAnsi="Arial" w:cs="Arial"/>
          <w:noProof/>
          <w:color w:val="000000"/>
          <w:sz w:val="20"/>
        </w:rPr>
        <w:t>1.</w:t>
      </w:r>
      <w:r w:rsidR="00755BDF">
        <w:rPr>
          <w:rFonts w:ascii="Arial" w:hAnsi="Arial" w:cs="Arial"/>
          <w:noProof/>
          <w:color w:val="000000"/>
          <w:sz w:val="20"/>
        </w:rPr>
        <w:t xml:space="preserve"> </w:t>
      </w:r>
      <w:r w:rsidRPr="000A6A5C">
        <w:rPr>
          <w:rFonts w:ascii="Arial" w:hAnsi="Arial" w:cs="Arial"/>
          <w:noProof/>
          <w:color w:val="000000"/>
          <w:sz w:val="20"/>
        </w:rPr>
        <w:t>Утвердить</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муниципального</w:t>
      </w:r>
      <w:r w:rsidR="00755BDF">
        <w:rPr>
          <w:rFonts w:ascii="Arial" w:hAnsi="Arial" w:cs="Arial"/>
          <w:noProof/>
          <w:color w:val="000000"/>
          <w:sz w:val="20"/>
        </w:rPr>
        <w:t xml:space="preserve"> </w:t>
      </w:r>
      <w:r w:rsidRPr="000A6A5C">
        <w:rPr>
          <w:rFonts w:ascii="Arial" w:hAnsi="Arial" w:cs="Arial"/>
          <w:noProof/>
          <w:color w:val="000000"/>
          <w:sz w:val="20"/>
        </w:rPr>
        <w:t>округа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согласно</w:t>
      </w:r>
      <w:r w:rsidR="00755BDF">
        <w:rPr>
          <w:rFonts w:ascii="Arial" w:hAnsi="Arial" w:cs="Arial"/>
          <w:noProof/>
          <w:color w:val="000000"/>
          <w:sz w:val="20"/>
        </w:rPr>
        <w:t xml:space="preserve"> </w:t>
      </w:r>
      <w:r w:rsidRPr="000A6A5C">
        <w:rPr>
          <w:rFonts w:ascii="Arial" w:hAnsi="Arial" w:cs="Arial"/>
          <w:noProof/>
          <w:color w:val="000000"/>
          <w:sz w:val="20"/>
        </w:rPr>
        <w:t>приложению</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настоящему</w:t>
      </w:r>
      <w:r w:rsidR="00755BDF">
        <w:rPr>
          <w:rFonts w:ascii="Arial" w:hAnsi="Arial" w:cs="Arial"/>
          <w:noProof/>
          <w:color w:val="000000"/>
          <w:sz w:val="20"/>
        </w:rPr>
        <w:t xml:space="preserve"> </w:t>
      </w:r>
      <w:r w:rsidRPr="000A6A5C">
        <w:rPr>
          <w:rFonts w:ascii="Arial" w:hAnsi="Arial" w:cs="Arial"/>
          <w:noProof/>
          <w:color w:val="000000"/>
          <w:sz w:val="20"/>
        </w:rPr>
        <w:t>решению</w:t>
      </w:r>
      <w:r w:rsidRPr="000A6A5C">
        <w:rPr>
          <w:rFonts w:ascii="Arial" w:eastAsiaTheme="minorHAnsi" w:hAnsi="Arial" w:cs="Arial"/>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2.</w:t>
      </w:r>
      <w:r w:rsidR="00755BDF">
        <w:rPr>
          <w:rFonts w:ascii="Arial" w:hAnsi="Arial" w:cs="Arial"/>
          <w:noProof/>
          <w:color w:val="000000"/>
          <w:sz w:val="20"/>
        </w:rPr>
        <w:t xml:space="preserve"> </w:t>
      </w:r>
      <w:r w:rsidRPr="000A6A5C">
        <w:rPr>
          <w:rFonts w:ascii="Arial" w:hAnsi="Arial" w:cs="Arial"/>
          <w:noProof/>
          <w:color w:val="000000"/>
          <w:sz w:val="20"/>
        </w:rPr>
        <w:t>Признать</w:t>
      </w:r>
      <w:r w:rsidR="00755BDF">
        <w:rPr>
          <w:rFonts w:ascii="Arial" w:hAnsi="Arial" w:cs="Arial"/>
          <w:noProof/>
          <w:color w:val="000000"/>
          <w:sz w:val="20"/>
        </w:rPr>
        <w:t xml:space="preserve"> </w:t>
      </w:r>
      <w:r w:rsidRPr="000A6A5C">
        <w:rPr>
          <w:rFonts w:ascii="Arial" w:hAnsi="Arial" w:cs="Arial"/>
          <w:noProof/>
          <w:color w:val="000000"/>
          <w:sz w:val="20"/>
        </w:rPr>
        <w:t>утратившим</w:t>
      </w:r>
      <w:r w:rsidR="00755BDF">
        <w:rPr>
          <w:rFonts w:ascii="Arial" w:hAnsi="Arial" w:cs="Arial"/>
          <w:noProof/>
          <w:color w:val="000000"/>
          <w:sz w:val="20"/>
        </w:rPr>
        <w:t xml:space="preserve"> </w:t>
      </w:r>
      <w:r w:rsidRPr="000A6A5C">
        <w:rPr>
          <w:rFonts w:ascii="Arial" w:hAnsi="Arial" w:cs="Arial"/>
          <w:noProof/>
          <w:color w:val="000000"/>
          <w:sz w:val="20"/>
        </w:rPr>
        <w:t>силу:</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25.02.2011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26/1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20.02.2018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20.07.2020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114/2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15.12.2022</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5/9</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Аксаринского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17.03.2011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17.10.2018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14.03.2019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Бичуринского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13.04.2011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С-08/2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24.03.2014</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С-47/1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20.11.2015</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в</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С-73/2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Большешигаевского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С-19/1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12.03.2018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С-48/1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Карабашского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01.08.2011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№12/2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30.01.2017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17</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21.12.2017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29</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26.03.2018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Кугеевского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городского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20.02.2020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требованиям</w:t>
      </w:r>
      <w:r w:rsidR="00755BDF">
        <w:rPr>
          <w:rFonts w:ascii="Arial" w:hAnsi="Arial" w:cs="Arial"/>
          <w:noProof/>
          <w:color w:val="000000"/>
          <w:sz w:val="20"/>
        </w:rPr>
        <w:t xml:space="preserve"> </w:t>
      </w:r>
      <w:r w:rsidRPr="000A6A5C">
        <w:rPr>
          <w:rFonts w:ascii="Arial" w:hAnsi="Arial" w:cs="Arial"/>
          <w:noProof/>
          <w:color w:val="000000"/>
          <w:sz w:val="20"/>
        </w:rPr>
        <w:t>к</w:t>
      </w:r>
      <w:r w:rsidR="00755BDF">
        <w:rPr>
          <w:rFonts w:ascii="Arial" w:hAnsi="Arial" w:cs="Arial"/>
          <w:noProof/>
          <w:color w:val="000000"/>
          <w:sz w:val="20"/>
        </w:rPr>
        <w:t xml:space="preserve"> </w:t>
      </w:r>
      <w:r w:rsidRPr="000A6A5C">
        <w:rPr>
          <w:rFonts w:ascii="Arial" w:hAnsi="Arial" w:cs="Arial"/>
          <w:noProof/>
          <w:color w:val="000000"/>
          <w:sz w:val="20"/>
        </w:rPr>
        <w:t>составу</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порядку</w:t>
      </w:r>
      <w:r w:rsidR="00755BDF">
        <w:rPr>
          <w:rFonts w:ascii="Arial" w:hAnsi="Arial" w:cs="Arial"/>
          <w:noProof/>
          <w:color w:val="000000"/>
          <w:sz w:val="20"/>
        </w:rPr>
        <w:t xml:space="preserve"> </w:t>
      </w:r>
      <w:r w:rsidRPr="000A6A5C">
        <w:rPr>
          <w:rFonts w:ascii="Arial" w:hAnsi="Arial" w:cs="Arial"/>
          <w:noProof/>
          <w:color w:val="000000"/>
          <w:sz w:val="20"/>
        </w:rPr>
        <w:t>деятельности</w:t>
      </w:r>
      <w:r w:rsidR="00755BDF">
        <w:rPr>
          <w:rFonts w:ascii="Arial" w:hAnsi="Arial" w:cs="Arial"/>
          <w:noProof/>
          <w:color w:val="000000"/>
          <w:sz w:val="20"/>
        </w:rPr>
        <w:t xml:space="preserve"> </w:t>
      </w:r>
      <w:r w:rsidRPr="000A6A5C">
        <w:rPr>
          <w:rFonts w:ascii="Arial" w:hAnsi="Arial" w:cs="Arial"/>
          <w:noProof/>
          <w:color w:val="000000"/>
          <w:sz w:val="20"/>
        </w:rPr>
        <w:t>комиссии</w:t>
      </w:r>
      <w:r w:rsidR="00755BDF">
        <w:rPr>
          <w:rFonts w:ascii="Arial" w:hAnsi="Arial" w:cs="Arial"/>
          <w:noProof/>
          <w:color w:val="000000"/>
          <w:sz w:val="20"/>
        </w:rPr>
        <w:t xml:space="preserve"> </w:t>
      </w:r>
      <w:r w:rsidRPr="000A6A5C">
        <w:rPr>
          <w:rFonts w:ascii="Arial" w:hAnsi="Arial" w:cs="Arial"/>
          <w:noProof/>
          <w:color w:val="000000"/>
          <w:sz w:val="20"/>
        </w:rPr>
        <w:t>по</w:t>
      </w:r>
      <w:r w:rsidR="00755BDF">
        <w:rPr>
          <w:rFonts w:ascii="Arial" w:hAnsi="Arial" w:cs="Arial"/>
          <w:noProof/>
          <w:color w:val="000000"/>
          <w:sz w:val="20"/>
        </w:rPr>
        <w:t xml:space="preserve"> </w:t>
      </w:r>
      <w:r w:rsidRPr="000A6A5C">
        <w:rPr>
          <w:rFonts w:ascii="Arial" w:hAnsi="Arial" w:cs="Arial"/>
          <w:noProof/>
          <w:color w:val="000000"/>
          <w:sz w:val="20"/>
        </w:rPr>
        <w:t>подготовке</w:t>
      </w:r>
      <w:r w:rsidR="00755BDF">
        <w:rPr>
          <w:rFonts w:ascii="Arial" w:hAnsi="Arial" w:cs="Arial"/>
          <w:noProof/>
          <w:color w:val="000000"/>
          <w:sz w:val="20"/>
        </w:rPr>
        <w:t xml:space="preserve"> </w:t>
      </w:r>
      <w:r w:rsidRPr="000A6A5C">
        <w:rPr>
          <w:rFonts w:ascii="Arial" w:hAnsi="Arial" w:cs="Arial"/>
          <w:noProof/>
          <w:color w:val="000000"/>
          <w:sz w:val="20"/>
        </w:rPr>
        <w:t>проекта</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01.03.2011</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31.01.2017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С-23/1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С-61/2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С-87/1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09.04.2020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С-95/1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lastRenderedPageBreak/>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24.11.2020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20.09.2022</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С-43/2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Октябрьского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26.05.2011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9/1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01.09.2016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15/1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02.02.2017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26.06.2017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24/4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25.12.2017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36/2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72/1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Первочурашевского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02.02.2017</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С-18/1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15.12.2017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С-29/2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20.09.2018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Приволжского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29.12.2010</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С-4-1</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27.10.2016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88</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21.11.2016</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103</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Сутчевского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22.02.2011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С-6/2</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правила</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22.04.2011</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С-9/1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04.02.2014</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14/01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10.11.2015</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С-4/4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22.09.2017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С-32/1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14.12.2017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С-38/2</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Шоршелского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27.01.2017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25</w:t>
      </w:r>
      <w:r w:rsidR="00755BDF">
        <w:rPr>
          <w:rFonts w:ascii="Arial" w:hAnsi="Arial" w:cs="Arial"/>
          <w:noProof/>
          <w:color w:val="000000"/>
          <w:sz w:val="20"/>
        </w:rPr>
        <w:t xml:space="preserve"> </w:t>
      </w:r>
      <w:r w:rsidRPr="000A6A5C">
        <w:rPr>
          <w:rFonts w:ascii="Arial" w:hAnsi="Arial" w:cs="Arial"/>
          <w:noProof/>
          <w:color w:val="000000"/>
          <w:sz w:val="20"/>
        </w:rPr>
        <w:t>«Об</w:t>
      </w:r>
      <w:r w:rsidR="00755BDF">
        <w:rPr>
          <w:rFonts w:ascii="Arial" w:hAnsi="Arial" w:cs="Arial"/>
          <w:noProof/>
          <w:color w:val="000000"/>
          <w:sz w:val="20"/>
        </w:rPr>
        <w:t xml:space="preserve"> </w:t>
      </w:r>
      <w:r w:rsidRPr="000A6A5C">
        <w:rPr>
          <w:rFonts w:ascii="Arial" w:hAnsi="Arial" w:cs="Arial"/>
          <w:noProof/>
          <w:color w:val="000000"/>
          <w:sz w:val="20"/>
        </w:rPr>
        <w:t>утверждении</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18.12.2017</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118.05.2018</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41/1</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F21A1E" w:rsidRPr="000A6A5C" w:rsidRDefault="00F21A1E" w:rsidP="000A6A5C">
      <w:pPr>
        <w:spacing w:after="0" w:line="240" w:lineRule="auto"/>
        <w:ind w:firstLine="567"/>
        <w:jc w:val="both"/>
        <w:rPr>
          <w:rFonts w:ascii="Arial" w:hAnsi="Arial" w:cs="Arial"/>
          <w:noProof/>
          <w:color w:val="000000"/>
          <w:sz w:val="20"/>
        </w:rPr>
      </w:pPr>
      <w:r w:rsidRPr="000A6A5C">
        <w:rPr>
          <w:rFonts w:ascii="Arial" w:hAnsi="Arial" w:cs="Arial"/>
          <w:noProof/>
          <w:color w:val="000000"/>
          <w:sz w:val="20"/>
        </w:rPr>
        <w:t>решение</w:t>
      </w:r>
      <w:r w:rsidR="00755BDF">
        <w:rPr>
          <w:rFonts w:ascii="Arial" w:hAnsi="Arial" w:cs="Arial"/>
          <w:noProof/>
          <w:color w:val="000000"/>
          <w:sz w:val="20"/>
        </w:rPr>
        <w:t xml:space="preserve"> </w:t>
      </w:r>
      <w:r w:rsidRPr="000A6A5C">
        <w:rPr>
          <w:rFonts w:ascii="Arial" w:hAnsi="Arial" w:cs="Arial"/>
          <w:noProof/>
          <w:color w:val="000000"/>
          <w:sz w:val="20"/>
        </w:rPr>
        <w:t>Собрания</w:t>
      </w:r>
      <w:r w:rsidR="00755BDF">
        <w:rPr>
          <w:rFonts w:ascii="Arial" w:hAnsi="Arial" w:cs="Arial"/>
          <w:noProof/>
          <w:color w:val="000000"/>
          <w:sz w:val="20"/>
        </w:rPr>
        <w:t xml:space="preserve"> </w:t>
      </w:r>
      <w:r w:rsidRPr="000A6A5C">
        <w:rPr>
          <w:rFonts w:ascii="Arial" w:hAnsi="Arial" w:cs="Arial"/>
          <w:noProof/>
          <w:color w:val="000000"/>
          <w:sz w:val="20"/>
        </w:rPr>
        <w:t>депутатов</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Республики</w:t>
      </w:r>
      <w:r w:rsidR="00755BDF">
        <w:rPr>
          <w:rFonts w:ascii="Arial" w:hAnsi="Arial" w:cs="Arial"/>
          <w:noProof/>
          <w:color w:val="000000"/>
          <w:sz w:val="20"/>
        </w:rPr>
        <w:t xml:space="preserve"> </w:t>
      </w:r>
      <w:r w:rsidRPr="000A6A5C">
        <w:rPr>
          <w:rFonts w:ascii="Arial" w:hAnsi="Arial" w:cs="Arial"/>
          <w:noProof/>
          <w:color w:val="000000"/>
          <w:sz w:val="20"/>
        </w:rPr>
        <w:t>от</w:t>
      </w:r>
      <w:r w:rsidR="00755BDF">
        <w:rPr>
          <w:rFonts w:ascii="Arial" w:hAnsi="Arial" w:cs="Arial"/>
          <w:noProof/>
          <w:color w:val="000000"/>
          <w:sz w:val="20"/>
        </w:rPr>
        <w:t xml:space="preserve"> </w:t>
      </w:r>
      <w:r w:rsidRPr="000A6A5C">
        <w:rPr>
          <w:rFonts w:ascii="Arial" w:hAnsi="Arial" w:cs="Arial"/>
          <w:noProof/>
          <w:color w:val="000000"/>
          <w:sz w:val="20"/>
        </w:rPr>
        <w:t>13.11.2019</w:t>
      </w:r>
      <w:r w:rsidR="00755BDF">
        <w:rPr>
          <w:rFonts w:ascii="Arial" w:hAnsi="Arial" w:cs="Arial"/>
          <w:noProof/>
          <w:color w:val="000000"/>
          <w:sz w:val="20"/>
        </w:rPr>
        <w:t xml:space="preserve"> </w:t>
      </w:r>
      <w:r w:rsidRPr="000A6A5C">
        <w:rPr>
          <w:rFonts w:ascii="Arial" w:hAnsi="Arial" w:cs="Arial"/>
          <w:noProof/>
          <w:color w:val="000000"/>
          <w:sz w:val="20"/>
        </w:rPr>
        <w:t>г.</w:t>
      </w:r>
      <w:r w:rsidR="00755BDF">
        <w:rPr>
          <w:rFonts w:ascii="Arial" w:hAnsi="Arial" w:cs="Arial"/>
          <w:noProof/>
          <w:color w:val="000000"/>
          <w:sz w:val="20"/>
        </w:rPr>
        <w:t xml:space="preserve"> </w:t>
      </w:r>
      <w:r w:rsidRPr="000A6A5C">
        <w:rPr>
          <w:rFonts w:ascii="Arial" w:hAnsi="Arial" w:cs="Arial"/>
          <w:noProof/>
          <w:color w:val="000000"/>
          <w:sz w:val="20"/>
        </w:rPr>
        <w:t>№</w:t>
      </w:r>
      <w:r w:rsidR="00755BDF">
        <w:rPr>
          <w:rFonts w:ascii="Arial" w:hAnsi="Arial" w:cs="Arial"/>
          <w:noProof/>
          <w:color w:val="000000"/>
          <w:sz w:val="20"/>
        </w:rPr>
        <w:t xml:space="preserve"> </w:t>
      </w:r>
      <w:r w:rsidRPr="000A6A5C">
        <w:rPr>
          <w:rFonts w:ascii="Arial" w:hAnsi="Arial" w:cs="Arial"/>
          <w:noProof/>
          <w:color w:val="000000"/>
          <w:sz w:val="20"/>
        </w:rPr>
        <w:t>83/4</w:t>
      </w:r>
      <w:r w:rsidR="00755BDF">
        <w:rPr>
          <w:rFonts w:ascii="Arial" w:hAnsi="Arial" w:cs="Arial"/>
          <w:noProof/>
          <w:color w:val="000000"/>
          <w:sz w:val="20"/>
        </w:rPr>
        <w:t xml:space="preserve"> </w:t>
      </w:r>
      <w:r w:rsidRPr="000A6A5C">
        <w:rPr>
          <w:rFonts w:ascii="Arial" w:hAnsi="Arial" w:cs="Arial"/>
          <w:noProof/>
          <w:color w:val="000000"/>
          <w:sz w:val="20"/>
        </w:rPr>
        <w:t>«О</w:t>
      </w:r>
      <w:r w:rsidR="00755BDF">
        <w:rPr>
          <w:rFonts w:ascii="Arial" w:hAnsi="Arial" w:cs="Arial"/>
          <w:noProof/>
          <w:color w:val="000000"/>
          <w:sz w:val="20"/>
        </w:rPr>
        <w:t xml:space="preserve"> </w:t>
      </w:r>
      <w:r w:rsidRPr="000A6A5C">
        <w:rPr>
          <w:rFonts w:ascii="Arial" w:hAnsi="Arial" w:cs="Arial"/>
          <w:noProof/>
          <w:color w:val="000000"/>
          <w:sz w:val="20"/>
        </w:rPr>
        <w:t>внесении</w:t>
      </w:r>
      <w:r w:rsidR="00755BDF">
        <w:rPr>
          <w:rFonts w:ascii="Arial" w:hAnsi="Arial" w:cs="Arial"/>
          <w:noProof/>
          <w:color w:val="000000"/>
          <w:sz w:val="20"/>
        </w:rPr>
        <w:t xml:space="preserve"> </w:t>
      </w:r>
      <w:r w:rsidRPr="000A6A5C">
        <w:rPr>
          <w:rFonts w:ascii="Arial" w:hAnsi="Arial" w:cs="Arial"/>
          <w:noProof/>
          <w:color w:val="000000"/>
          <w:sz w:val="20"/>
        </w:rPr>
        <w:t>изменений</w:t>
      </w:r>
      <w:r w:rsidR="00755BDF">
        <w:rPr>
          <w:rFonts w:ascii="Arial" w:hAnsi="Arial" w:cs="Arial"/>
          <w:noProof/>
          <w:color w:val="000000"/>
          <w:sz w:val="20"/>
        </w:rPr>
        <w:t xml:space="preserve"> </w:t>
      </w:r>
      <w:r w:rsidRPr="000A6A5C">
        <w:rPr>
          <w:rFonts w:ascii="Arial" w:hAnsi="Arial" w:cs="Arial"/>
          <w:noProof/>
          <w:color w:val="000000"/>
          <w:sz w:val="20"/>
        </w:rPr>
        <w:t>правил</w:t>
      </w:r>
      <w:r w:rsidR="00755BDF">
        <w:rPr>
          <w:rFonts w:ascii="Arial" w:hAnsi="Arial" w:cs="Arial"/>
          <w:noProof/>
          <w:color w:val="000000"/>
          <w:sz w:val="20"/>
        </w:rPr>
        <w:t xml:space="preserve"> </w:t>
      </w:r>
      <w:r w:rsidRPr="000A6A5C">
        <w:rPr>
          <w:rFonts w:ascii="Arial" w:hAnsi="Arial" w:cs="Arial"/>
          <w:noProof/>
          <w:color w:val="000000"/>
          <w:sz w:val="20"/>
        </w:rPr>
        <w:t>землепользования</w:t>
      </w:r>
      <w:r w:rsidR="00755BDF">
        <w:rPr>
          <w:rFonts w:ascii="Arial" w:hAnsi="Arial" w:cs="Arial"/>
          <w:noProof/>
          <w:color w:val="000000"/>
          <w:sz w:val="20"/>
        </w:rPr>
        <w:t xml:space="preserve"> </w:t>
      </w:r>
      <w:r w:rsidRPr="000A6A5C">
        <w:rPr>
          <w:rFonts w:ascii="Arial" w:hAnsi="Arial" w:cs="Arial"/>
          <w:noProof/>
          <w:color w:val="000000"/>
          <w:sz w:val="20"/>
        </w:rPr>
        <w:t>и</w:t>
      </w:r>
      <w:r w:rsidR="00755BDF">
        <w:rPr>
          <w:rFonts w:ascii="Arial" w:hAnsi="Arial" w:cs="Arial"/>
          <w:noProof/>
          <w:color w:val="000000"/>
          <w:sz w:val="20"/>
        </w:rPr>
        <w:t xml:space="preserve"> </w:t>
      </w:r>
      <w:r w:rsidRPr="000A6A5C">
        <w:rPr>
          <w:rFonts w:ascii="Arial" w:hAnsi="Arial" w:cs="Arial"/>
          <w:noProof/>
          <w:color w:val="000000"/>
          <w:sz w:val="20"/>
        </w:rPr>
        <w:t>застройки</w:t>
      </w:r>
      <w:r w:rsidR="00755BDF">
        <w:rPr>
          <w:rFonts w:ascii="Arial" w:hAnsi="Arial" w:cs="Arial"/>
          <w:noProof/>
          <w:color w:val="000000"/>
          <w:sz w:val="20"/>
        </w:rPr>
        <w:t xml:space="preserve"> </w:t>
      </w:r>
      <w:r w:rsidRPr="000A6A5C">
        <w:rPr>
          <w:rFonts w:ascii="Arial" w:hAnsi="Arial" w:cs="Arial"/>
          <w:noProof/>
          <w:color w:val="000000"/>
          <w:sz w:val="20"/>
        </w:rPr>
        <w:t>Эльбарусовского</w:t>
      </w:r>
      <w:r w:rsidR="00755BDF">
        <w:rPr>
          <w:rFonts w:ascii="Arial" w:hAnsi="Arial" w:cs="Arial"/>
          <w:noProof/>
          <w:color w:val="000000"/>
          <w:sz w:val="20"/>
        </w:rPr>
        <w:t xml:space="preserve"> </w:t>
      </w:r>
      <w:r w:rsidRPr="000A6A5C">
        <w:rPr>
          <w:rFonts w:ascii="Arial" w:hAnsi="Arial" w:cs="Arial"/>
          <w:noProof/>
          <w:color w:val="000000"/>
          <w:sz w:val="20"/>
        </w:rPr>
        <w:t>сельского</w:t>
      </w:r>
      <w:r w:rsidR="00755BDF">
        <w:rPr>
          <w:rFonts w:ascii="Arial" w:hAnsi="Arial" w:cs="Arial"/>
          <w:noProof/>
          <w:color w:val="000000"/>
          <w:sz w:val="20"/>
        </w:rPr>
        <w:t xml:space="preserve"> </w:t>
      </w:r>
      <w:r w:rsidRPr="000A6A5C">
        <w:rPr>
          <w:rFonts w:ascii="Arial" w:hAnsi="Arial" w:cs="Arial"/>
          <w:noProof/>
          <w:color w:val="000000"/>
          <w:sz w:val="20"/>
        </w:rPr>
        <w:t>поселения</w:t>
      </w:r>
      <w:r w:rsidR="00755BDF">
        <w:rPr>
          <w:rFonts w:ascii="Arial" w:hAnsi="Arial" w:cs="Arial"/>
          <w:noProof/>
          <w:color w:val="000000"/>
          <w:sz w:val="20"/>
        </w:rPr>
        <w:t xml:space="preserve"> </w:t>
      </w:r>
      <w:r w:rsidRPr="000A6A5C">
        <w:rPr>
          <w:rFonts w:ascii="Arial" w:hAnsi="Arial" w:cs="Arial"/>
          <w:noProof/>
          <w:color w:val="000000"/>
          <w:sz w:val="20"/>
        </w:rPr>
        <w:t>Мариинско-Посадского</w:t>
      </w:r>
      <w:r w:rsidR="00755BDF">
        <w:rPr>
          <w:rFonts w:ascii="Arial" w:hAnsi="Arial" w:cs="Arial"/>
          <w:noProof/>
          <w:color w:val="000000"/>
          <w:sz w:val="20"/>
        </w:rPr>
        <w:t xml:space="preserve"> </w:t>
      </w:r>
      <w:r w:rsidRPr="000A6A5C">
        <w:rPr>
          <w:rFonts w:ascii="Arial" w:hAnsi="Arial" w:cs="Arial"/>
          <w:noProof/>
          <w:color w:val="000000"/>
          <w:sz w:val="20"/>
        </w:rPr>
        <w:t>района</w:t>
      </w:r>
      <w:r w:rsidR="00755BDF">
        <w:rPr>
          <w:rFonts w:ascii="Arial" w:hAnsi="Arial" w:cs="Arial"/>
          <w:noProof/>
          <w:color w:val="000000"/>
          <w:sz w:val="20"/>
        </w:rPr>
        <w:t xml:space="preserve"> </w:t>
      </w:r>
      <w:r w:rsidRPr="000A6A5C">
        <w:rPr>
          <w:rFonts w:ascii="Arial" w:hAnsi="Arial" w:cs="Arial"/>
          <w:noProof/>
          <w:color w:val="000000"/>
          <w:sz w:val="20"/>
        </w:rPr>
        <w:t>Чувашской</w:t>
      </w:r>
      <w:r w:rsidR="00755BDF">
        <w:rPr>
          <w:rFonts w:ascii="Arial" w:hAnsi="Arial" w:cs="Arial"/>
          <w:noProof/>
          <w:color w:val="000000"/>
          <w:sz w:val="20"/>
        </w:rPr>
        <w:t xml:space="preserve"> </w:t>
      </w:r>
      <w:r w:rsidRPr="000A6A5C">
        <w:rPr>
          <w:rFonts w:ascii="Arial" w:hAnsi="Arial" w:cs="Arial"/>
          <w:noProof/>
          <w:color w:val="000000"/>
          <w:sz w:val="20"/>
        </w:rPr>
        <w:t>Республии»;</w:t>
      </w:r>
    </w:p>
    <w:p w:rsidR="0009253B" w:rsidRDefault="00F21A1E" w:rsidP="000A6A5C">
      <w:pPr>
        <w:spacing w:after="0" w:line="240" w:lineRule="auto"/>
        <w:ind w:firstLine="567"/>
        <w:jc w:val="both"/>
        <w:rPr>
          <w:rFonts w:ascii="Arial" w:hAnsi="Arial" w:cs="Arial"/>
          <w:color w:val="000000"/>
          <w:sz w:val="20"/>
        </w:rPr>
      </w:pPr>
      <w:r w:rsidRPr="000A6A5C">
        <w:rPr>
          <w:rFonts w:ascii="Arial" w:hAnsi="Arial" w:cs="Arial"/>
          <w:noProof/>
          <w:color w:val="000000"/>
          <w:sz w:val="20"/>
        </w:rPr>
        <w:t>3.</w:t>
      </w:r>
      <w:r w:rsidR="00755BDF">
        <w:rPr>
          <w:rFonts w:ascii="Arial" w:hAnsi="Arial" w:cs="Arial"/>
          <w:noProof/>
          <w:color w:val="000000"/>
          <w:sz w:val="20"/>
        </w:rPr>
        <w:t xml:space="preserve"> </w:t>
      </w:r>
      <w:r w:rsidRPr="000A6A5C">
        <w:rPr>
          <w:rFonts w:ascii="Arial" w:hAnsi="Arial" w:cs="Arial"/>
          <w:color w:val="000000"/>
          <w:sz w:val="20"/>
        </w:rPr>
        <w:t>Настоящее</w:t>
      </w:r>
      <w:r w:rsidR="00755BDF">
        <w:rPr>
          <w:rFonts w:ascii="Arial" w:hAnsi="Arial" w:cs="Arial"/>
          <w:color w:val="000000"/>
          <w:sz w:val="20"/>
        </w:rPr>
        <w:t xml:space="preserve"> </w:t>
      </w:r>
      <w:r w:rsidRPr="000A6A5C">
        <w:rPr>
          <w:rFonts w:ascii="Arial" w:hAnsi="Arial" w:cs="Arial"/>
          <w:color w:val="000000"/>
          <w:sz w:val="20"/>
        </w:rPr>
        <w:t>решение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после</w:t>
      </w:r>
      <w:r w:rsidR="00755BDF">
        <w:rPr>
          <w:rFonts w:ascii="Arial" w:hAnsi="Arial" w:cs="Arial"/>
          <w:color w:val="000000"/>
          <w:sz w:val="20"/>
        </w:rPr>
        <w:t xml:space="preserve"> </w:t>
      </w:r>
      <w:r w:rsidRPr="000A6A5C">
        <w:rPr>
          <w:rFonts w:ascii="Arial" w:hAnsi="Arial" w:cs="Arial"/>
          <w:color w:val="000000"/>
          <w:sz w:val="20"/>
        </w:rPr>
        <w:t>его</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периодическом</w:t>
      </w:r>
      <w:r w:rsidR="00755BDF">
        <w:rPr>
          <w:rFonts w:ascii="Arial" w:hAnsi="Arial" w:cs="Arial"/>
          <w:color w:val="000000"/>
          <w:sz w:val="20"/>
        </w:rPr>
        <w:t xml:space="preserve"> </w:t>
      </w:r>
      <w:r w:rsidRPr="000A6A5C">
        <w:rPr>
          <w:rFonts w:ascii="Arial" w:hAnsi="Arial" w:cs="Arial"/>
          <w:color w:val="000000"/>
          <w:sz w:val="20"/>
        </w:rPr>
        <w:t>печатном</w:t>
      </w:r>
      <w:r w:rsidR="00755BDF">
        <w:rPr>
          <w:rFonts w:ascii="Arial" w:hAnsi="Arial" w:cs="Arial"/>
          <w:color w:val="000000"/>
          <w:sz w:val="20"/>
        </w:rPr>
        <w:t xml:space="preserve"> </w:t>
      </w:r>
      <w:r w:rsidRPr="000A6A5C">
        <w:rPr>
          <w:rFonts w:ascii="Arial" w:hAnsi="Arial" w:cs="Arial"/>
          <w:color w:val="000000"/>
          <w:sz w:val="20"/>
        </w:rPr>
        <w:t>издании</w:t>
      </w:r>
      <w:r w:rsidR="00755BDF">
        <w:rPr>
          <w:rFonts w:ascii="Arial" w:hAnsi="Arial" w:cs="Arial"/>
          <w:color w:val="000000"/>
          <w:sz w:val="20"/>
        </w:rPr>
        <w:t xml:space="preserve"> </w:t>
      </w:r>
      <w:r w:rsidRPr="000A6A5C">
        <w:rPr>
          <w:rFonts w:ascii="Arial" w:hAnsi="Arial" w:cs="Arial"/>
          <w:color w:val="000000"/>
          <w:sz w:val="20"/>
        </w:rPr>
        <w:t>«Посадский</w:t>
      </w:r>
      <w:r w:rsidR="00755BDF">
        <w:rPr>
          <w:rFonts w:ascii="Arial" w:hAnsi="Arial" w:cs="Arial"/>
          <w:color w:val="000000"/>
          <w:sz w:val="20"/>
        </w:rPr>
        <w:t xml:space="preserve"> </w:t>
      </w:r>
      <w:r w:rsidRPr="000A6A5C">
        <w:rPr>
          <w:rFonts w:ascii="Arial" w:hAnsi="Arial" w:cs="Arial"/>
          <w:color w:val="000000"/>
          <w:sz w:val="20"/>
        </w:rPr>
        <w:t>Вестник»,</w:t>
      </w:r>
      <w:r w:rsidR="00755BDF">
        <w:rPr>
          <w:rFonts w:ascii="Arial" w:hAnsi="Arial" w:cs="Arial"/>
          <w:color w:val="000000"/>
          <w:sz w:val="20"/>
        </w:rPr>
        <w:t xml:space="preserve"> </w:t>
      </w:r>
      <w:r w:rsidRPr="000A6A5C">
        <w:rPr>
          <w:rFonts w:ascii="Arial" w:hAnsi="Arial" w:cs="Arial"/>
          <w:color w:val="000000"/>
          <w:sz w:val="20"/>
        </w:rPr>
        <w:t>подлежит</w:t>
      </w:r>
      <w:r w:rsidR="00755BDF">
        <w:rPr>
          <w:rFonts w:ascii="Arial" w:hAnsi="Arial" w:cs="Arial"/>
          <w:color w:val="000000"/>
          <w:sz w:val="20"/>
        </w:rPr>
        <w:t xml:space="preserve"> </w:t>
      </w:r>
      <w:r w:rsidRPr="000A6A5C">
        <w:rPr>
          <w:rFonts w:ascii="Arial" w:hAnsi="Arial" w:cs="Arial"/>
          <w:color w:val="000000"/>
          <w:sz w:val="20"/>
        </w:rPr>
        <w:t>размещению</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официальном</w:t>
      </w:r>
      <w:r w:rsidR="00755BDF">
        <w:rPr>
          <w:rFonts w:ascii="Arial" w:hAnsi="Arial" w:cs="Arial"/>
          <w:color w:val="000000"/>
          <w:sz w:val="20"/>
        </w:rPr>
        <w:t xml:space="preserve"> </w:t>
      </w:r>
      <w:r w:rsidRPr="000A6A5C">
        <w:rPr>
          <w:rFonts w:ascii="Arial" w:hAnsi="Arial" w:cs="Arial"/>
          <w:color w:val="000000"/>
          <w:sz w:val="20"/>
        </w:rPr>
        <w:t>сайте</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Председатель</w:t>
      </w:r>
      <w:r w:rsidR="00755BDF">
        <w:rPr>
          <w:rFonts w:ascii="Arial" w:hAnsi="Arial" w:cs="Arial"/>
          <w:color w:val="000000"/>
          <w:sz w:val="20"/>
        </w:rPr>
        <w:t xml:space="preserve"> </w:t>
      </w:r>
      <w:r w:rsidRPr="000A6A5C">
        <w:rPr>
          <w:rFonts w:ascii="Arial" w:hAnsi="Arial" w:cs="Arial"/>
          <w:color w:val="000000"/>
          <w:sz w:val="20"/>
        </w:rPr>
        <w:t>Собрания</w:t>
      </w:r>
      <w:r w:rsidR="00755BDF">
        <w:rPr>
          <w:rFonts w:ascii="Arial" w:hAnsi="Arial" w:cs="Arial"/>
          <w:color w:val="000000"/>
          <w:sz w:val="20"/>
        </w:rPr>
        <w:t xml:space="preserve"> </w:t>
      </w:r>
      <w:r w:rsidRPr="000A6A5C">
        <w:rPr>
          <w:rFonts w:ascii="Arial" w:hAnsi="Arial" w:cs="Arial"/>
          <w:color w:val="000000"/>
          <w:sz w:val="20"/>
        </w:rPr>
        <w:t>депутатов</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Яковлева</w:t>
      </w:r>
      <w:r w:rsidR="00755BDF">
        <w:rPr>
          <w:rFonts w:ascii="Arial" w:hAnsi="Arial" w:cs="Arial"/>
          <w:color w:val="000000"/>
          <w:sz w:val="20"/>
        </w:rPr>
        <w:t xml:space="preserve"> </w:t>
      </w:r>
    </w:p>
    <w:p w:rsidR="003C78A5" w:rsidRDefault="003C78A5" w:rsidP="000A6A5C">
      <w:pPr>
        <w:spacing w:after="0" w:line="240" w:lineRule="auto"/>
        <w:jc w:val="both"/>
        <w:rPr>
          <w:rFonts w:ascii="Arial" w:hAnsi="Arial" w:cs="Arial"/>
          <w:color w:val="000000"/>
          <w:sz w:val="20"/>
        </w:rPr>
      </w:pPr>
    </w:p>
    <w:p w:rsidR="00F21A1E" w:rsidRPr="000A6A5C" w:rsidRDefault="00F21A1E" w:rsidP="000A6A5C">
      <w:pPr>
        <w:spacing w:after="0" w:line="240" w:lineRule="auto"/>
        <w:jc w:val="both"/>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p>
    <w:p w:rsidR="0009253B" w:rsidRDefault="00F21A1E" w:rsidP="000A6A5C">
      <w:pPr>
        <w:tabs>
          <w:tab w:val="left" w:pos="7860"/>
        </w:tabs>
        <w:spacing w:after="0" w:line="240" w:lineRule="auto"/>
        <w:jc w:val="both"/>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p w:rsidR="00F21A1E" w:rsidRDefault="00F21A1E" w:rsidP="000A6A5C">
      <w:pPr>
        <w:spacing w:after="0" w:line="240" w:lineRule="auto"/>
        <w:rPr>
          <w:rFonts w:ascii="Arial" w:hAnsi="Arial" w:cs="Arial"/>
          <w:color w:val="000000"/>
          <w:sz w:val="20"/>
        </w:rPr>
      </w:pPr>
    </w:p>
    <w:p w:rsidR="00747174" w:rsidRPr="000A6A5C" w:rsidRDefault="00747174" w:rsidP="000A6A5C">
      <w:pPr>
        <w:spacing w:after="0" w:line="240" w:lineRule="auto"/>
        <w:rPr>
          <w:rFonts w:ascii="Arial" w:hAnsi="Arial" w:cs="Arial"/>
          <w:color w:val="000000"/>
          <w:sz w:val="20"/>
        </w:rPr>
      </w:pPr>
      <w:bookmarkStart w:id="3" w:name="_GoBack"/>
      <w:bookmarkEnd w:id="3"/>
    </w:p>
    <w:tbl>
      <w:tblPr>
        <w:tblW w:w="5000" w:type="pct"/>
        <w:tblLook w:val="0000" w:firstRow="0" w:lastRow="0" w:firstColumn="0" w:lastColumn="0" w:noHBand="0" w:noVBand="0"/>
      </w:tblPr>
      <w:tblGrid>
        <w:gridCol w:w="6348"/>
        <w:gridCol w:w="1786"/>
        <w:gridCol w:w="6152"/>
      </w:tblGrid>
      <w:tr w:rsidR="00F21A1E" w:rsidRPr="000A6A5C" w:rsidTr="003C78A5">
        <w:trPr>
          <w:cantSplit/>
        </w:trPr>
        <w:tc>
          <w:tcPr>
            <w:tcW w:w="2222" w:type="pct"/>
            <w:vAlign w:val="center"/>
          </w:tcPr>
          <w:p w:rsidR="00F21A1E" w:rsidRPr="003C78A5"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Чăваш</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Республикин</w:t>
            </w:r>
            <w:proofErr w:type="spellEnd"/>
          </w:p>
          <w:p w:rsidR="00F21A1E" w:rsidRPr="000A6A5C"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муниципаллă</w:t>
            </w:r>
            <w:proofErr w:type="spellEnd"/>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округĕн</w:t>
            </w:r>
            <w:proofErr w:type="spellEnd"/>
            <w:r w:rsidR="00755BDF">
              <w:rPr>
                <w:rFonts w:ascii="Arial" w:hAnsi="Arial" w:cs="Arial"/>
                <w:b/>
                <w:color w:val="000000"/>
                <w:sz w:val="20"/>
              </w:rPr>
              <w:t xml:space="preserve"> </w:t>
            </w:r>
            <w:proofErr w:type="spellStart"/>
            <w:r w:rsidRPr="000A6A5C">
              <w:rPr>
                <w:rFonts w:ascii="Arial" w:hAnsi="Arial" w:cs="Arial"/>
                <w:b/>
                <w:color w:val="000000"/>
                <w:sz w:val="20"/>
              </w:rPr>
              <w:t>администрацийĕ</w:t>
            </w:r>
            <w:proofErr w:type="spellEnd"/>
          </w:p>
          <w:p w:rsidR="0009253B" w:rsidRDefault="00F21A1E" w:rsidP="003C78A5">
            <w:pPr>
              <w:keepNext/>
              <w:spacing w:after="0" w:line="240" w:lineRule="auto"/>
              <w:jc w:val="center"/>
              <w:outlineLvl w:val="0"/>
              <w:rPr>
                <w:rFonts w:ascii="Arial" w:hAnsi="Arial" w:cs="Arial"/>
                <w:b/>
                <w:bCs/>
                <w:color w:val="000000"/>
                <w:sz w:val="20"/>
              </w:rPr>
            </w:pPr>
            <w:r w:rsidRPr="000A6A5C">
              <w:rPr>
                <w:rFonts w:ascii="Arial" w:hAnsi="Arial" w:cs="Arial"/>
                <w:b/>
                <w:bCs/>
                <w:color w:val="000000"/>
                <w:sz w:val="20"/>
              </w:rPr>
              <w:t>Й</w:t>
            </w:r>
            <w:r w:rsidR="00755BDF">
              <w:rPr>
                <w:rFonts w:ascii="Arial" w:hAnsi="Arial" w:cs="Arial"/>
                <w:b/>
                <w:bCs/>
                <w:color w:val="000000"/>
                <w:sz w:val="20"/>
              </w:rPr>
              <w:t xml:space="preserve"> </w:t>
            </w:r>
            <w:r w:rsidRPr="000A6A5C">
              <w:rPr>
                <w:rFonts w:ascii="Arial" w:hAnsi="Arial" w:cs="Arial"/>
                <w:b/>
                <w:bCs/>
                <w:color w:val="000000"/>
                <w:sz w:val="20"/>
              </w:rPr>
              <w:t>Ы</w:t>
            </w:r>
            <w:r w:rsidR="00755BDF">
              <w:rPr>
                <w:rFonts w:ascii="Arial" w:hAnsi="Arial" w:cs="Arial"/>
                <w:b/>
                <w:bCs/>
                <w:color w:val="000000"/>
                <w:sz w:val="20"/>
              </w:rPr>
              <w:t xml:space="preserve"> </w:t>
            </w:r>
            <w:r w:rsidRPr="000A6A5C">
              <w:rPr>
                <w:rFonts w:ascii="Arial" w:hAnsi="Arial" w:cs="Arial"/>
                <w:b/>
                <w:bCs/>
                <w:color w:val="000000"/>
                <w:sz w:val="20"/>
              </w:rPr>
              <w:t>Ш</w:t>
            </w:r>
            <w:r w:rsidR="00755BDF">
              <w:rPr>
                <w:rFonts w:ascii="Arial" w:hAnsi="Arial" w:cs="Arial"/>
                <w:b/>
                <w:bCs/>
                <w:color w:val="000000"/>
                <w:sz w:val="20"/>
              </w:rPr>
              <w:t xml:space="preserve"> </w:t>
            </w:r>
            <w:r w:rsidRPr="000A6A5C">
              <w:rPr>
                <w:rFonts w:ascii="Arial" w:hAnsi="Arial" w:cs="Arial"/>
                <w:b/>
                <w:bCs/>
                <w:color w:val="000000"/>
                <w:sz w:val="20"/>
              </w:rPr>
              <w:t>Ă</w:t>
            </w:r>
            <w:r w:rsidR="00755BDF">
              <w:rPr>
                <w:rFonts w:ascii="Arial" w:hAnsi="Arial" w:cs="Arial"/>
                <w:b/>
                <w:bCs/>
                <w:color w:val="000000"/>
                <w:sz w:val="20"/>
              </w:rPr>
              <w:t xml:space="preserve"> </w:t>
            </w:r>
            <w:r w:rsidRPr="000A6A5C">
              <w:rPr>
                <w:rFonts w:ascii="Arial" w:hAnsi="Arial" w:cs="Arial"/>
                <w:b/>
                <w:bCs/>
                <w:color w:val="000000"/>
                <w:sz w:val="20"/>
              </w:rPr>
              <w:t>Н</w:t>
            </w:r>
            <w:r w:rsidR="00755BDF">
              <w:rPr>
                <w:rFonts w:ascii="Arial" w:hAnsi="Arial" w:cs="Arial"/>
                <w:b/>
                <w:bCs/>
                <w:color w:val="000000"/>
                <w:sz w:val="20"/>
              </w:rPr>
              <w:t xml:space="preserve"> </w:t>
            </w:r>
            <w:r w:rsidRPr="000A6A5C">
              <w:rPr>
                <w:rFonts w:ascii="Arial" w:hAnsi="Arial" w:cs="Arial"/>
                <w:b/>
                <w:bCs/>
                <w:color w:val="000000"/>
                <w:sz w:val="20"/>
              </w:rPr>
              <w:t>У</w:t>
            </w:r>
          </w:p>
          <w:p w:rsidR="0009253B" w:rsidRDefault="00755BDF" w:rsidP="003C78A5">
            <w:pPr>
              <w:spacing w:after="0" w:line="240" w:lineRule="auto"/>
              <w:jc w:val="center"/>
              <w:rPr>
                <w:rFonts w:ascii="Arial" w:hAnsi="Arial" w:cs="Arial"/>
                <w:b/>
                <w:color w:val="000000"/>
                <w:sz w:val="20"/>
              </w:rPr>
            </w:pPr>
            <w:r>
              <w:rPr>
                <w:rFonts w:ascii="Arial" w:hAnsi="Arial" w:cs="Arial"/>
                <w:b/>
                <w:color w:val="000000"/>
                <w:sz w:val="20"/>
              </w:rPr>
              <w:t xml:space="preserve"> </w:t>
            </w:r>
            <w:r w:rsidR="00F21A1E" w:rsidRPr="000A6A5C">
              <w:rPr>
                <w:rFonts w:ascii="Arial" w:hAnsi="Arial" w:cs="Arial"/>
                <w:b/>
                <w:color w:val="000000"/>
                <w:sz w:val="20"/>
              </w:rPr>
              <w:t>№</w:t>
            </w:r>
          </w:p>
          <w:p w:rsidR="0009253B" w:rsidRDefault="00F21A1E" w:rsidP="003C78A5">
            <w:pPr>
              <w:spacing w:after="0" w:line="240" w:lineRule="auto"/>
              <w:jc w:val="center"/>
              <w:rPr>
                <w:rFonts w:ascii="Arial" w:hAnsi="Arial" w:cs="Arial"/>
                <w:b/>
                <w:color w:val="000000"/>
                <w:sz w:val="20"/>
              </w:rPr>
            </w:pPr>
            <w:proofErr w:type="spellStart"/>
            <w:r w:rsidRPr="000A6A5C">
              <w:rPr>
                <w:rFonts w:ascii="Arial" w:hAnsi="Arial" w:cs="Arial"/>
                <w:b/>
                <w:color w:val="000000"/>
                <w:sz w:val="20"/>
              </w:rPr>
              <w:t>Сĕнтĕрвăрри</w:t>
            </w:r>
            <w:proofErr w:type="spellEnd"/>
            <w:r w:rsidR="00755BDF">
              <w:rPr>
                <w:rFonts w:ascii="Arial" w:hAnsi="Arial" w:cs="Arial"/>
                <w:b/>
                <w:color w:val="000000"/>
                <w:sz w:val="20"/>
              </w:rPr>
              <w:t xml:space="preserve"> </w:t>
            </w:r>
            <w:r w:rsidRPr="000A6A5C">
              <w:rPr>
                <w:rFonts w:ascii="Arial" w:hAnsi="Arial" w:cs="Arial"/>
                <w:b/>
                <w:color w:val="000000"/>
                <w:sz w:val="20"/>
              </w:rPr>
              <w:t>хули</w:t>
            </w:r>
          </w:p>
          <w:p w:rsidR="00F21A1E" w:rsidRPr="000A6A5C" w:rsidRDefault="00F21A1E" w:rsidP="003C78A5">
            <w:pPr>
              <w:spacing w:after="0" w:line="240" w:lineRule="auto"/>
              <w:jc w:val="center"/>
              <w:rPr>
                <w:rFonts w:ascii="Arial" w:hAnsi="Arial" w:cs="Arial"/>
                <w:b/>
                <w:color w:val="000000"/>
                <w:sz w:val="20"/>
              </w:rPr>
            </w:pPr>
          </w:p>
        </w:tc>
        <w:tc>
          <w:tcPr>
            <w:tcW w:w="625" w:type="pct"/>
            <w:vAlign w:val="center"/>
          </w:tcPr>
          <w:p w:rsidR="00F21A1E" w:rsidRPr="000A6A5C" w:rsidRDefault="001D6749" w:rsidP="003C78A5">
            <w:pPr>
              <w:spacing w:after="0" w:line="240" w:lineRule="auto"/>
              <w:jc w:val="center"/>
              <w:rPr>
                <w:rFonts w:ascii="Arial" w:hAnsi="Arial" w:cs="Arial"/>
                <w:color w:val="000000"/>
                <w:sz w:val="20"/>
              </w:rPr>
            </w:pPr>
            <w:r>
              <w:rPr>
                <w:rFonts w:ascii="Arial" w:hAnsi="Arial" w:cs="Arial"/>
                <w:noProof/>
                <w:color w:val="000000"/>
                <w:sz w:val="20"/>
              </w:rPr>
              <w:pict>
                <v:shape id="Рисунок 2" o:spid="_x0000_i1028" type="#_x0000_t75" style="width:45pt;height:57.75pt;visibility:visible">
                  <v:imagedata r:id="rId13" o:title="gerb"/>
                </v:shape>
              </w:pict>
            </w:r>
          </w:p>
          <w:p w:rsidR="00F21A1E" w:rsidRPr="000A6A5C" w:rsidRDefault="00F21A1E" w:rsidP="003C78A5">
            <w:pPr>
              <w:spacing w:after="0" w:line="240" w:lineRule="auto"/>
              <w:jc w:val="center"/>
              <w:rPr>
                <w:rFonts w:ascii="Arial" w:hAnsi="Arial" w:cs="Arial"/>
                <w:color w:val="000000"/>
                <w:sz w:val="20"/>
              </w:rPr>
            </w:pPr>
          </w:p>
        </w:tc>
        <w:tc>
          <w:tcPr>
            <w:tcW w:w="2153" w:type="pct"/>
            <w:vAlign w:val="center"/>
          </w:tcPr>
          <w:p w:rsidR="00F21A1E" w:rsidRPr="000A6A5C" w:rsidRDefault="00F21A1E" w:rsidP="003C78A5">
            <w:pPr>
              <w:spacing w:after="0" w:line="240" w:lineRule="auto"/>
              <w:jc w:val="center"/>
              <w:rPr>
                <w:rFonts w:ascii="Arial" w:hAnsi="Arial" w:cs="Arial"/>
                <w:b/>
                <w:color w:val="000000"/>
                <w:sz w:val="20"/>
              </w:rPr>
            </w:pP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Чувашская</w:t>
            </w:r>
            <w:r w:rsidR="00755BDF">
              <w:rPr>
                <w:rFonts w:ascii="Arial" w:hAnsi="Arial" w:cs="Arial"/>
                <w:b/>
                <w:color w:val="000000"/>
                <w:sz w:val="20"/>
              </w:rPr>
              <w:t xml:space="preserve"> </w:t>
            </w:r>
            <w:r w:rsidRPr="000A6A5C">
              <w:rPr>
                <w:rFonts w:ascii="Arial" w:hAnsi="Arial" w:cs="Arial"/>
                <w:b/>
                <w:color w:val="000000"/>
                <w:sz w:val="20"/>
              </w:rPr>
              <w:t>Республика</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Администрация</w:t>
            </w:r>
          </w:p>
          <w:p w:rsidR="00F21A1E" w:rsidRPr="000A6A5C"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Мариинско-Посадского</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П</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С</w:t>
            </w:r>
            <w:r w:rsidR="00755BDF">
              <w:rPr>
                <w:rFonts w:ascii="Arial" w:hAnsi="Arial" w:cs="Arial"/>
                <w:b/>
                <w:color w:val="000000"/>
                <w:sz w:val="20"/>
              </w:rPr>
              <w:t xml:space="preserve"> </w:t>
            </w:r>
            <w:r w:rsidRPr="000A6A5C">
              <w:rPr>
                <w:rFonts w:ascii="Arial" w:hAnsi="Arial" w:cs="Arial"/>
                <w:b/>
                <w:color w:val="000000"/>
                <w:sz w:val="20"/>
              </w:rPr>
              <w:t>Т</w:t>
            </w:r>
            <w:r w:rsidR="00755BDF">
              <w:rPr>
                <w:rFonts w:ascii="Arial" w:hAnsi="Arial" w:cs="Arial"/>
                <w:b/>
                <w:color w:val="000000"/>
                <w:sz w:val="20"/>
              </w:rPr>
              <w:t xml:space="preserve"> </w:t>
            </w:r>
            <w:r w:rsidRPr="000A6A5C">
              <w:rPr>
                <w:rFonts w:ascii="Arial" w:hAnsi="Arial" w:cs="Arial"/>
                <w:b/>
                <w:color w:val="000000"/>
                <w:sz w:val="20"/>
              </w:rPr>
              <w:t>А</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О</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Л</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r w:rsidRPr="000A6A5C">
              <w:rPr>
                <w:rFonts w:ascii="Arial" w:hAnsi="Arial" w:cs="Arial"/>
                <w:b/>
                <w:color w:val="000000"/>
                <w:sz w:val="20"/>
              </w:rPr>
              <w:t>Н</w:t>
            </w:r>
            <w:r w:rsidR="00755BDF">
              <w:rPr>
                <w:rFonts w:ascii="Arial" w:hAnsi="Arial" w:cs="Arial"/>
                <w:b/>
                <w:color w:val="000000"/>
                <w:sz w:val="20"/>
              </w:rPr>
              <w:t xml:space="preserve"> </w:t>
            </w:r>
            <w:r w:rsidRPr="000A6A5C">
              <w:rPr>
                <w:rFonts w:ascii="Arial" w:hAnsi="Arial" w:cs="Arial"/>
                <w:b/>
                <w:color w:val="000000"/>
                <w:sz w:val="20"/>
              </w:rPr>
              <w:t>И</w:t>
            </w:r>
            <w:r w:rsidR="00755BDF">
              <w:rPr>
                <w:rFonts w:ascii="Arial" w:hAnsi="Arial" w:cs="Arial"/>
                <w:b/>
                <w:color w:val="000000"/>
                <w:sz w:val="20"/>
              </w:rPr>
              <w:t xml:space="preserve"> </w:t>
            </w:r>
            <w:r w:rsidRPr="000A6A5C">
              <w:rPr>
                <w:rFonts w:ascii="Arial" w:hAnsi="Arial" w:cs="Arial"/>
                <w:b/>
                <w:color w:val="000000"/>
                <w:sz w:val="20"/>
              </w:rPr>
              <w:t>Е</w:t>
            </w:r>
            <w:r w:rsidR="00755BDF">
              <w:rPr>
                <w:rFonts w:ascii="Arial" w:hAnsi="Arial" w:cs="Arial"/>
                <w:b/>
                <w:color w:val="000000"/>
                <w:sz w:val="20"/>
              </w:rPr>
              <w:t xml:space="preserve"> </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19.12.2023</w:t>
            </w:r>
            <w:r w:rsidR="00755BDF">
              <w:rPr>
                <w:rFonts w:ascii="Arial" w:hAnsi="Arial" w:cs="Arial"/>
                <w:b/>
                <w:color w:val="000000"/>
                <w:sz w:val="20"/>
              </w:rPr>
              <w:t xml:space="preserve"> </w:t>
            </w:r>
            <w:r w:rsidRPr="000A6A5C">
              <w:rPr>
                <w:rFonts w:ascii="Arial" w:hAnsi="Arial" w:cs="Arial"/>
                <w:b/>
                <w:color w:val="000000"/>
                <w:sz w:val="20"/>
              </w:rPr>
              <w:t>№</w:t>
            </w:r>
            <w:r w:rsidR="00755BDF">
              <w:rPr>
                <w:rFonts w:ascii="Arial" w:hAnsi="Arial" w:cs="Arial"/>
                <w:b/>
                <w:color w:val="000000"/>
                <w:sz w:val="20"/>
              </w:rPr>
              <w:t xml:space="preserve"> </w:t>
            </w:r>
            <w:r w:rsidRPr="000A6A5C">
              <w:rPr>
                <w:rFonts w:ascii="Arial" w:hAnsi="Arial" w:cs="Arial"/>
                <w:b/>
                <w:color w:val="000000"/>
                <w:sz w:val="20"/>
              </w:rPr>
              <w:t>1656</w:t>
            </w:r>
          </w:p>
          <w:p w:rsidR="0009253B" w:rsidRDefault="00F21A1E" w:rsidP="003C78A5">
            <w:pPr>
              <w:spacing w:after="0" w:line="240" w:lineRule="auto"/>
              <w:jc w:val="center"/>
              <w:rPr>
                <w:rFonts w:ascii="Arial" w:hAnsi="Arial" w:cs="Arial"/>
                <w:b/>
                <w:color w:val="000000"/>
                <w:sz w:val="20"/>
              </w:rPr>
            </w:pPr>
            <w:r w:rsidRPr="000A6A5C">
              <w:rPr>
                <w:rFonts w:ascii="Arial" w:hAnsi="Arial" w:cs="Arial"/>
                <w:b/>
                <w:color w:val="000000"/>
                <w:sz w:val="20"/>
              </w:rPr>
              <w:t>г.</w:t>
            </w:r>
            <w:r w:rsidR="00755BDF">
              <w:rPr>
                <w:rFonts w:ascii="Arial" w:hAnsi="Arial" w:cs="Arial"/>
                <w:b/>
                <w:color w:val="000000"/>
                <w:sz w:val="20"/>
              </w:rPr>
              <w:t xml:space="preserve"> </w:t>
            </w:r>
            <w:r w:rsidRPr="000A6A5C">
              <w:rPr>
                <w:rFonts w:ascii="Arial" w:hAnsi="Arial" w:cs="Arial"/>
                <w:b/>
                <w:color w:val="000000"/>
                <w:sz w:val="20"/>
              </w:rPr>
              <w:t>Мариинский</w:t>
            </w:r>
            <w:r w:rsidR="00755BDF">
              <w:rPr>
                <w:rFonts w:ascii="Arial" w:hAnsi="Arial" w:cs="Arial"/>
                <w:b/>
                <w:color w:val="000000"/>
                <w:sz w:val="20"/>
              </w:rPr>
              <w:t xml:space="preserve"> </w:t>
            </w:r>
            <w:r w:rsidRPr="000A6A5C">
              <w:rPr>
                <w:rFonts w:ascii="Arial" w:hAnsi="Arial" w:cs="Arial"/>
                <w:b/>
                <w:color w:val="000000"/>
                <w:sz w:val="20"/>
              </w:rPr>
              <w:t>Посад</w:t>
            </w:r>
          </w:p>
          <w:p w:rsidR="00F21A1E" w:rsidRPr="000A6A5C" w:rsidRDefault="00F21A1E" w:rsidP="003C78A5">
            <w:pPr>
              <w:spacing w:after="0" w:line="240" w:lineRule="auto"/>
              <w:jc w:val="center"/>
              <w:rPr>
                <w:rFonts w:ascii="Arial" w:hAnsi="Arial" w:cs="Arial"/>
                <w:b/>
                <w:i/>
                <w:color w:val="000000"/>
                <w:sz w:val="20"/>
                <w:u w:val="single"/>
              </w:rPr>
            </w:pPr>
          </w:p>
        </w:tc>
      </w:tr>
      <w:tr w:rsidR="00F21A1E" w:rsidRPr="000A6A5C" w:rsidTr="003C78A5">
        <w:trPr>
          <w:cantSplit/>
        </w:trPr>
        <w:tc>
          <w:tcPr>
            <w:tcW w:w="2847" w:type="pct"/>
            <w:gridSpan w:val="2"/>
            <w:vAlign w:val="center"/>
          </w:tcPr>
          <w:p w:rsidR="00F21A1E" w:rsidRPr="000A6A5C" w:rsidRDefault="00F21A1E" w:rsidP="003C78A5">
            <w:pPr>
              <w:shd w:val="clear" w:color="auto" w:fill="FFFFFF"/>
              <w:spacing w:after="0" w:line="240" w:lineRule="auto"/>
              <w:ind w:right="-108"/>
              <w:rPr>
                <w:rFonts w:ascii="Arial" w:hAnsi="Arial" w:cs="Arial"/>
                <w:b/>
                <w:color w:val="000000"/>
                <w:sz w:val="20"/>
              </w:rPr>
            </w:pPr>
            <w:r w:rsidRPr="000A6A5C">
              <w:rPr>
                <w:rFonts w:ascii="Arial" w:hAnsi="Arial" w:cs="Arial"/>
                <w:b/>
                <w:color w:val="000000"/>
                <w:sz w:val="20"/>
              </w:rPr>
              <w:lastRenderedPageBreak/>
              <w:t>Об</w:t>
            </w:r>
            <w:r w:rsidR="00755BDF">
              <w:rPr>
                <w:rFonts w:ascii="Arial" w:hAnsi="Arial" w:cs="Arial"/>
                <w:b/>
                <w:color w:val="000000"/>
                <w:sz w:val="20"/>
              </w:rPr>
              <w:t xml:space="preserve"> </w:t>
            </w:r>
            <w:r w:rsidRPr="000A6A5C">
              <w:rPr>
                <w:rFonts w:ascii="Arial" w:hAnsi="Arial" w:cs="Arial"/>
                <w:b/>
                <w:color w:val="000000"/>
                <w:sz w:val="20"/>
              </w:rPr>
              <w:t>утверждении</w:t>
            </w:r>
            <w:r w:rsidR="00755BDF">
              <w:rPr>
                <w:rFonts w:ascii="Arial" w:hAnsi="Arial" w:cs="Arial"/>
                <w:b/>
                <w:color w:val="000000"/>
                <w:sz w:val="20"/>
              </w:rPr>
              <w:t xml:space="preserve"> </w:t>
            </w:r>
            <w:r w:rsidRPr="000A6A5C">
              <w:rPr>
                <w:rFonts w:ascii="Arial" w:hAnsi="Arial" w:cs="Arial"/>
                <w:b/>
                <w:color w:val="000000"/>
                <w:sz w:val="20"/>
              </w:rPr>
              <w:t>Программы</w:t>
            </w:r>
            <w:r w:rsidR="00755BDF">
              <w:rPr>
                <w:rFonts w:ascii="Arial" w:hAnsi="Arial" w:cs="Arial"/>
                <w:b/>
                <w:color w:val="000000"/>
                <w:sz w:val="20"/>
              </w:rPr>
              <w:t xml:space="preserve"> </w:t>
            </w:r>
            <w:r w:rsidRPr="000A6A5C">
              <w:rPr>
                <w:rFonts w:ascii="Arial" w:hAnsi="Arial" w:cs="Arial"/>
                <w:b/>
                <w:color w:val="000000"/>
                <w:sz w:val="20"/>
              </w:rPr>
              <w:t>профилактики</w:t>
            </w:r>
            <w:r w:rsidR="00755BDF">
              <w:rPr>
                <w:rFonts w:ascii="Arial" w:hAnsi="Arial" w:cs="Arial"/>
                <w:b/>
                <w:color w:val="000000"/>
                <w:sz w:val="20"/>
              </w:rPr>
              <w:t xml:space="preserve"> </w:t>
            </w:r>
            <w:r w:rsidRPr="000A6A5C">
              <w:rPr>
                <w:rFonts w:ascii="Arial" w:hAnsi="Arial" w:cs="Arial"/>
                <w:b/>
                <w:color w:val="000000"/>
                <w:sz w:val="20"/>
              </w:rPr>
              <w:t>рисков</w:t>
            </w:r>
            <w:r w:rsidR="00755BDF">
              <w:rPr>
                <w:rFonts w:ascii="Arial" w:hAnsi="Arial" w:cs="Arial"/>
                <w:b/>
                <w:color w:val="000000"/>
                <w:sz w:val="20"/>
              </w:rPr>
              <w:t xml:space="preserve"> </w:t>
            </w:r>
            <w:r w:rsidRPr="000A6A5C">
              <w:rPr>
                <w:rFonts w:ascii="Arial" w:hAnsi="Arial" w:cs="Arial"/>
                <w:b/>
                <w:color w:val="000000"/>
                <w:sz w:val="20"/>
              </w:rPr>
              <w:t>причинения</w:t>
            </w:r>
            <w:r w:rsidR="00755BDF">
              <w:rPr>
                <w:rFonts w:ascii="Arial" w:hAnsi="Arial" w:cs="Arial"/>
                <w:b/>
                <w:color w:val="000000"/>
                <w:sz w:val="20"/>
              </w:rPr>
              <w:t xml:space="preserve"> </w:t>
            </w:r>
            <w:r w:rsidRPr="000A6A5C">
              <w:rPr>
                <w:rFonts w:ascii="Arial" w:hAnsi="Arial" w:cs="Arial"/>
                <w:b/>
                <w:color w:val="000000"/>
                <w:sz w:val="20"/>
              </w:rPr>
              <w:t>вреда</w:t>
            </w:r>
            <w:r w:rsidR="00755BDF">
              <w:rPr>
                <w:rFonts w:ascii="Arial" w:hAnsi="Arial" w:cs="Arial"/>
                <w:b/>
                <w:color w:val="000000"/>
                <w:sz w:val="20"/>
              </w:rPr>
              <w:t xml:space="preserve"> </w:t>
            </w:r>
            <w:r w:rsidRPr="000A6A5C">
              <w:rPr>
                <w:rFonts w:ascii="Arial" w:hAnsi="Arial" w:cs="Arial"/>
                <w:b/>
                <w:color w:val="000000"/>
                <w:sz w:val="20"/>
              </w:rPr>
              <w:t>(ущерба)</w:t>
            </w:r>
            <w:r w:rsidR="00755BDF">
              <w:rPr>
                <w:rFonts w:ascii="Arial" w:hAnsi="Arial" w:cs="Arial"/>
                <w:b/>
                <w:color w:val="000000"/>
                <w:sz w:val="20"/>
              </w:rPr>
              <w:t xml:space="preserve"> </w:t>
            </w:r>
            <w:r w:rsidRPr="000A6A5C">
              <w:rPr>
                <w:rFonts w:ascii="Arial" w:hAnsi="Arial" w:cs="Arial"/>
                <w:b/>
                <w:color w:val="000000"/>
                <w:sz w:val="20"/>
              </w:rPr>
              <w:t>охраняемым</w:t>
            </w:r>
            <w:r w:rsidR="00755BDF">
              <w:rPr>
                <w:rFonts w:ascii="Arial" w:hAnsi="Arial" w:cs="Arial"/>
                <w:b/>
                <w:color w:val="000000"/>
                <w:sz w:val="20"/>
              </w:rPr>
              <w:t xml:space="preserve"> </w:t>
            </w:r>
            <w:r w:rsidRPr="000A6A5C">
              <w:rPr>
                <w:rFonts w:ascii="Arial" w:hAnsi="Arial" w:cs="Arial"/>
                <w:b/>
                <w:color w:val="000000"/>
                <w:sz w:val="20"/>
              </w:rPr>
              <w:t>законом</w:t>
            </w:r>
            <w:r w:rsidR="00755BDF">
              <w:rPr>
                <w:rFonts w:ascii="Arial" w:hAnsi="Arial" w:cs="Arial"/>
                <w:b/>
                <w:color w:val="000000"/>
                <w:sz w:val="20"/>
              </w:rPr>
              <w:t xml:space="preserve"> </w:t>
            </w:r>
            <w:r w:rsidRPr="000A6A5C">
              <w:rPr>
                <w:rFonts w:ascii="Arial" w:hAnsi="Arial" w:cs="Arial"/>
                <w:b/>
                <w:color w:val="000000"/>
                <w:sz w:val="20"/>
              </w:rPr>
              <w:t>ценностям</w:t>
            </w:r>
            <w:r w:rsidR="00755BDF">
              <w:rPr>
                <w:rFonts w:ascii="Arial" w:hAnsi="Arial" w:cs="Arial"/>
                <w:b/>
                <w:color w:val="000000"/>
                <w:sz w:val="20"/>
              </w:rPr>
              <w:t xml:space="preserve"> </w:t>
            </w:r>
            <w:r w:rsidRPr="000A6A5C">
              <w:rPr>
                <w:rFonts w:ascii="Arial" w:hAnsi="Arial" w:cs="Arial"/>
                <w:b/>
                <w:color w:val="000000"/>
                <w:sz w:val="20"/>
              </w:rPr>
              <w:t>в</w:t>
            </w:r>
            <w:r w:rsidR="00755BDF">
              <w:rPr>
                <w:rFonts w:ascii="Arial" w:hAnsi="Arial" w:cs="Arial"/>
                <w:b/>
                <w:color w:val="000000"/>
                <w:sz w:val="20"/>
              </w:rPr>
              <w:t xml:space="preserve"> </w:t>
            </w:r>
            <w:r w:rsidRPr="000A6A5C">
              <w:rPr>
                <w:rFonts w:ascii="Arial" w:hAnsi="Arial" w:cs="Arial"/>
                <w:b/>
                <w:color w:val="000000"/>
                <w:sz w:val="20"/>
              </w:rPr>
              <w:t>сфере</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жилищного</w:t>
            </w:r>
            <w:r w:rsidR="00755BDF">
              <w:rPr>
                <w:rFonts w:ascii="Arial" w:hAnsi="Arial" w:cs="Arial"/>
                <w:b/>
                <w:color w:val="000000"/>
                <w:sz w:val="20"/>
              </w:rPr>
              <w:t xml:space="preserve"> </w:t>
            </w:r>
            <w:r w:rsidRPr="000A6A5C">
              <w:rPr>
                <w:rFonts w:ascii="Arial" w:hAnsi="Arial" w:cs="Arial"/>
                <w:b/>
                <w:color w:val="000000"/>
                <w:sz w:val="20"/>
              </w:rPr>
              <w:t>контроля</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территории</w:t>
            </w:r>
            <w:r w:rsidR="00755BDF">
              <w:rPr>
                <w:rFonts w:ascii="Arial" w:hAnsi="Arial" w:cs="Arial"/>
                <w:b/>
                <w:color w:val="000000"/>
                <w:sz w:val="20"/>
              </w:rPr>
              <w:t xml:space="preserve"> </w:t>
            </w:r>
            <w:r w:rsidRPr="000A6A5C">
              <w:rPr>
                <w:rFonts w:ascii="Arial" w:hAnsi="Arial" w:cs="Arial"/>
                <w:b/>
                <w:color w:val="000000"/>
                <w:sz w:val="20"/>
              </w:rPr>
              <w:t>Мариинско-Посадского</w:t>
            </w:r>
            <w:r w:rsidR="00755BDF">
              <w:rPr>
                <w:rFonts w:ascii="Arial" w:hAnsi="Arial" w:cs="Arial"/>
                <w:b/>
                <w:color w:val="000000"/>
                <w:sz w:val="20"/>
              </w:rPr>
              <w:t xml:space="preserve"> </w:t>
            </w:r>
            <w:r w:rsidRPr="000A6A5C">
              <w:rPr>
                <w:rFonts w:ascii="Arial" w:hAnsi="Arial" w:cs="Arial"/>
                <w:b/>
                <w:color w:val="000000"/>
                <w:sz w:val="20"/>
              </w:rPr>
              <w:t>муниципального</w:t>
            </w:r>
            <w:r w:rsidR="00755BDF">
              <w:rPr>
                <w:rFonts w:ascii="Arial" w:hAnsi="Arial" w:cs="Arial"/>
                <w:b/>
                <w:color w:val="000000"/>
                <w:sz w:val="20"/>
              </w:rPr>
              <w:t xml:space="preserve"> </w:t>
            </w:r>
            <w:r w:rsidRPr="000A6A5C">
              <w:rPr>
                <w:rFonts w:ascii="Arial" w:hAnsi="Arial" w:cs="Arial"/>
                <w:b/>
                <w:color w:val="000000"/>
                <w:sz w:val="20"/>
              </w:rPr>
              <w:t>округа</w:t>
            </w:r>
            <w:r w:rsidR="00755BDF">
              <w:rPr>
                <w:rFonts w:ascii="Arial" w:hAnsi="Arial" w:cs="Arial"/>
                <w:b/>
                <w:color w:val="000000"/>
                <w:sz w:val="20"/>
              </w:rPr>
              <w:t xml:space="preserve"> </w:t>
            </w:r>
            <w:r w:rsidRPr="000A6A5C">
              <w:rPr>
                <w:rFonts w:ascii="Arial" w:hAnsi="Arial" w:cs="Arial"/>
                <w:b/>
                <w:color w:val="000000"/>
                <w:sz w:val="20"/>
              </w:rPr>
              <w:t>на</w:t>
            </w:r>
            <w:r w:rsidR="00755BDF">
              <w:rPr>
                <w:rFonts w:ascii="Arial" w:hAnsi="Arial" w:cs="Arial"/>
                <w:b/>
                <w:color w:val="000000"/>
                <w:sz w:val="20"/>
              </w:rPr>
              <w:t xml:space="preserve"> </w:t>
            </w:r>
            <w:r w:rsidRPr="000A6A5C">
              <w:rPr>
                <w:rFonts w:ascii="Arial" w:hAnsi="Arial" w:cs="Arial"/>
                <w:b/>
                <w:color w:val="000000"/>
                <w:sz w:val="20"/>
              </w:rPr>
              <w:t>2024</w:t>
            </w:r>
            <w:r w:rsidR="00755BDF">
              <w:rPr>
                <w:rFonts w:ascii="Arial" w:hAnsi="Arial" w:cs="Arial"/>
                <w:b/>
                <w:color w:val="000000"/>
                <w:sz w:val="20"/>
              </w:rPr>
              <w:t xml:space="preserve"> </w:t>
            </w:r>
            <w:r w:rsidRPr="000A6A5C">
              <w:rPr>
                <w:rFonts w:ascii="Arial" w:hAnsi="Arial" w:cs="Arial"/>
                <w:b/>
                <w:color w:val="000000"/>
                <w:sz w:val="20"/>
              </w:rPr>
              <w:t>год</w:t>
            </w:r>
          </w:p>
          <w:p w:rsidR="00F21A1E" w:rsidRPr="000A6A5C" w:rsidRDefault="00F21A1E" w:rsidP="003C78A5">
            <w:pPr>
              <w:spacing w:after="0" w:line="240" w:lineRule="auto"/>
              <w:jc w:val="center"/>
              <w:rPr>
                <w:rFonts w:ascii="Arial" w:hAnsi="Arial" w:cs="Arial"/>
                <w:b/>
                <w:color w:val="000000"/>
                <w:sz w:val="20"/>
              </w:rPr>
            </w:pPr>
          </w:p>
        </w:tc>
        <w:tc>
          <w:tcPr>
            <w:tcW w:w="2153" w:type="pct"/>
            <w:vAlign w:val="center"/>
          </w:tcPr>
          <w:p w:rsidR="00F21A1E" w:rsidRPr="000A6A5C" w:rsidRDefault="00F21A1E" w:rsidP="003C78A5">
            <w:pPr>
              <w:spacing w:after="0" w:line="240" w:lineRule="auto"/>
              <w:jc w:val="center"/>
              <w:rPr>
                <w:rFonts w:ascii="Arial" w:hAnsi="Arial" w:cs="Arial"/>
                <w:b/>
                <w:color w:val="000000"/>
                <w:sz w:val="20"/>
              </w:rPr>
            </w:pPr>
          </w:p>
        </w:tc>
      </w:tr>
    </w:tbl>
    <w:p w:rsidR="00F21A1E" w:rsidRPr="000A6A5C" w:rsidRDefault="00F21A1E" w:rsidP="000A6A5C">
      <w:pPr>
        <w:pStyle w:val="12"/>
        <w:spacing w:line="240" w:lineRule="auto"/>
        <w:rPr>
          <w:rFonts w:ascii="Arial" w:hAnsi="Arial" w:cs="Arial"/>
          <w:b w:val="0"/>
          <w:color w:val="000000"/>
          <w:sz w:val="20"/>
        </w:rPr>
      </w:pPr>
    </w:p>
    <w:p w:rsidR="00F21A1E" w:rsidRPr="000A6A5C" w:rsidRDefault="001B0AB5" w:rsidP="000A6A5C">
      <w:pPr>
        <w:spacing w:after="0" w:line="240" w:lineRule="auto"/>
        <w:ind w:firstLine="709"/>
        <w:rPr>
          <w:rFonts w:ascii="Arial" w:hAnsi="Arial" w:cs="Arial"/>
          <w:b/>
          <w:color w:val="000000"/>
          <w:sz w:val="20"/>
        </w:rPr>
      </w:pPr>
      <w:hyperlink r:id="rId14" w:history="1">
        <w:r w:rsidR="00755BDF">
          <w:rPr>
            <w:rStyle w:val="af1"/>
            <w:rFonts w:ascii="Arial" w:hAnsi="Arial" w:cs="Arial"/>
            <w:b/>
            <w:bCs/>
            <w:color w:val="000000"/>
          </w:rPr>
          <w:t xml:space="preserve"> </w:t>
        </w:r>
      </w:hyperlink>
      <w:r w:rsidR="00F21A1E" w:rsidRPr="000A6A5C">
        <w:rPr>
          <w:rFonts w:ascii="Arial" w:hAnsi="Arial" w:cs="Arial"/>
          <w:color w:val="000000"/>
          <w:sz w:val="20"/>
        </w:rPr>
        <w:t>В</w:t>
      </w:r>
      <w:r w:rsidR="00755BDF">
        <w:rPr>
          <w:rFonts w:ascii="Arial" w:hAnsi="Arial" w:cs="Arial"/>
          <w:color w:val="000000"/>
          <w:sz w:val="20"/>
        </w:rPr>
        <w:t xml:space="preserve"> </w:t>
      </w:r>
      <w:r w:rsidR="00F21A1E" w:rsidRPr="000A6A5C">
        <w:rPr>
          <w:rFonts w:ascii="Arial" w:hAnsi="Arial" w:cs="Arial"/>
          <w:color w:val="000000"/>
          <w:sz w:val="20"/>
        </w:rPr>
        <w:t>соответствии</w:t>
      </w:r>
      <w:r w:rsidR="00755BDF">
        <w:rPr>
          <w:rFonts w:ascii="Arial" w:hAnsi="Arial" w:cs="Arial"/>
          <w:color w:val="000000"/>
          <w:sz w:val="20"/>
        </w:rPr>
        <w:t xml:space="preserve"> </w:t>
      </w:r>
      <w:r w:rsidR="00F21A1E" w:rsidRPr="000A6A5C">
        <w:rPr>
          <w:rFonts w:ascii="Arial" w:hAnsi="Arial" w:cs="Arial"/>
          <w:color w:val="000000"/>
          <w:sz w:val="20"/>
        </w:rPr>
        <w:t>с</w:t>
      </w:r>
      <w:r w:rsidR="00755BDF">
        <w:rPr>
          <w:rFonts w:ascii="Arial" w:hAnsi="Arial" w:cs="Arial"/>
          <w:color w:val="000000"/>
          <w:sz w:val="20"/>
        </w:rPr>
        <w:t xml:space="preserve"> </w:t>
      </w:r>
      <w:r w:rsidR="00F21A1E" w:rsidRPr="000A6A5C">
        <w:rPr>
          <w:rFonts w:ascii="Arial" w:hAnsi="Arial" w:cs="Arial"/>
          <w:color w:val="000000"/>
          <w:sz w:val="20"/>
        </w:rPr>
        <w:t>Федеральным</w:t>
      </w:r>
      <w:r w:rsidR="00755BDF">
        <w:rPr>
          <w:rFonts w:ascii="Arial" w:hAnsi="Arial" w:cs="Arial"/>
          <w:color w:val="000000"/>
          <w:sz w:val="20"/>
        </w:rPr>
        <w:t xml:space="preserve"> </w:t>
      </w:r>
      <w:r w:rsidR="00F21A1E" w:rsidRPr="000A6A5C">
        <w:rPr>
          <w:rFonts w:ascii="Arial" w:hAnsi="Arial" w:cs="Arial"/>
          <w:color w:val="000000"/>
          <w:sz w:val="20"/>
        </w:rPr>
        <w:t>законом</w:t>
      </w:r>
      <w:r w:rsidR="00755BDF">
        <w:rPr>
          <w:rFonts w:ascii="Arial" w:hAnsi="Arial" w:cs="Arial"/>
          <w:color w:val="000000"/>
          <w:sz w:val="20"/>
        </w:rPr>
        <w:t xml:space="preserve"> </w:t>
      </w:r>
      <w:r w:rsidR="00F21A1E" w:rsidRPr="000A6A5C">
        <w:rPr>
          <w:rFonts w:ascii="Arial" w:hAnsi="Arial" w:cs="Arial"/>
          <w:color w:val="000000"/>
          <w:sz w:val="20"/>
        </w:rPr>
        <w:t>от</w:t>
      </w:r>
      <w:r w:rsidR="00755BDF">
        <w:rPr>
          <w:rFonts w:ascii="Arial" w:hAnsi="Arial" w:cs="Arial"/>
          <w:color w:val="000000"/>
          <w:sz w:val="20"/>
        </w:rPr>
        <w:t xml:space="preserve"> </w:t>
      </w:r>
      <w:r w:rsidR="00F21A1E" w:rsidRPr="000A6A5C">
        <w:rPr>
          <w:rFonts w:ascii="Arial" w:hAnsi="Arial" w:cs="Arial"/>
          <w:color w:val="000000"/>
          <w:sz w:val="20"/>
        </w:rPr>
        <w:t>31.07.2021</w:t>
      </w:r>
      <w:r w:rsidR="00755BDF">
        <w:rPr>
          <w:rFonts w:ascii="Arial" w:hAnsi="Arial" w:cs="Arial"/>
          <w:color w:val="000000"/>
          <w:sz w:val="20"/>
        </w:rPr>
        <w:t xml:space="preserve"> </w:t>
      </w:r>
      <w:r w:rsidR="00F21A1E" w:rsidRPr="000A6A5C">
        <w:rPr>
          <w:rFonts w:ascii="Arial" w:hAnsi="Arial" w:cs="Arial"/>
          <w:color w:val="000000"/>
          <w:sz w:val="20"/>
        </w:rPr>
        <w:t>№248-ФЗ</w:t>
      </w:r>
      <w:r w:rsidR="00755BDF">
        <w:rPr>
          <w:rFonts w:ascii="Arial" w:hAnsi="Arial" w:cs="Arial"/>
          <w:color w:val="000000"/>
          <w:sz w:val="20"/>
        </w:rPr>
        <w:t xml:space="preserve"> </w:t>
      </w:r>
      <w:r w:rsidR="00F21A1E" w:rsidRPr="000A6A5C">
        <w:rPr>
          <w:rFonts w:ascii="Arial" w:hAnsi="Arial" w:cs="Arial"/>
          <w:color w:val="000000"/>
          <w:sz w:val="20"/>
        </w:rPr>
        <w:t>«О</w:t>
      </w:r>
      <w:r w:rsidR="00755BDF">
        <w:rPr>
          <w:rFonts w:ascii="Arial" w:hAnsi="Arial" w:cs="Arial"/>
          <w:color w:val="000000"/>
          <w:sz w:val="20"/>
        </w:rPr>
        <w:t xml:space="preserve"> </w:t>
      </w:r>
      <w:r w:rsidR="00F21A1E" w:rsidRPr="000A6A5C">
        <w:rPr>
          <w:rFonts w:ascii="Arial" w:hAnsi="Arial" w:cs="Arial"/>
          <w:color w:val="000000"/>
          <w:sz w:val="20"/>
        </w:rPr>
        <w:t>государственном</w:t>
      </w:r>
      <w:r w:rsidR="00755BDF">
        <w:rPr>
          <w:rFonts w:ascii="Arial" w:hAnsi="Arial" w:cs="Arial"/>
          <w:color w:val="000000"/>
          <w:sz w:val="20"/>
        </w:rPr>
        <w:t xml:space="preserve"> </w:t>
      </w:r>
      <w:r w:rsidR="00F21A1E" w:rsidRPr="000A6A5C">
        <w:rPr>
          <w:rFonts w:ascii="Arial" w:hAnsi="Arial" w:cs="Arial"/>
          <w:color w:val="000000"/>
          <w:sz w:val="20"/>
        </w:rPr>
        <w:t>контроле</w:t>
      </w:r>
      <w:r w:rsidR="00755BDF">
        <w:rPr>
          <w:rFonts w:ascii="Arial" w:hAnsi="Arial" w:cs="Arial"/>
          <w:color w:val="000000"/>
          <w:sz w:val="20"/>
        </w:rPr>
        <w:t xml:space="preserve"> </w:t>
      </w:r>
      <w:r w:rsidR="00F21A1E" w:rsidRPr="000A6A5C">
        <w:rPr>
          <w:rFonts w:ascii="Arial" w:hAnsi="Arial" w:cs="Arial"/>
          <w:color w:val="000000"/>
          <w:sz w:val="20"/>
        </w:rPr>
        <w:t>(надзоре)</w:t>
      </w:r>
      <w:r w:rsidR="00755BDF">
        <w:rPr>
          <w:rFonts w:ascii="Arial" w:hAnsi="Arial" w:cs="Arial"/>
          <w:color w:val="000000"/>
          <w:sz w:val="20"/>
        </w:rPr>
        <w:t xml:space="preserve"> </w:t>
      </w:r>
      <w:r w:rsidR="00F21A1E" w:rsidRPr="000A6A5C">
        <w:rPr>
          <w:rFonts w:ascii="Arial" w:hAnsi="Arial" w:cs="Arial"/>
          <w:color w:val="000000"/>
          <w:sz w:val="20"/>
        </w:rPr>
        <w:t>и</w:t>
      </w:r>
      <w:r w:rsidR="00755BDF">
        <w:rPr>
          <w:rFonts w:ascii="Arial" w:hAnsi="Arial" w:cs="Arial"/>
          <w:color w:val="000000"/>
          <w:sz w:val="20"/>
        </w:rPr>
        <w:t xml:space="preserve"> </w:t>
      </w:r>
      <w:r w:rsidR="00F21A1E" w:rsidRPr="000A6A5C">
        <w:rPr>
          <w:rFonts w:ascii="Arial" w:hAnsi="Arial" w:cs="Arial"/>
          <w:color w:val="000000"/>
          <w:sz w:val="20"/>
        </w:rPr>
        <w:t>муниципальном</w:t>
      </w:r>
      <w:r w:rsidR="00755BDF">
        <w:rPr>
          <w:rFonts w:ascii="Arial" w:hAnsi="Arial" w:cs="Arial"/>
          <w:color w:val="000000"/>
          <w:sz w:val="20"/>
        </w:rPr>
        <w:t xml:space="preserve"> </w:t>
      </w:r>
      <w:r w:rsidR="00F21A1E" w:rsidRPr="000A6A5C">
        <w:rPr>
          <w:rFonts w:ascii="Arial" w:hAnsi="Arial" w:cs="Arial"/>
          <w:color w:val="000000"/>
          <w:sz w:val="20"/>
        </w:rPr>
        <w:t>контроле</w:t>
      </w:r>
      <w:r w:rsidR="00755BDF">
        <w:rPr>
          <w:rFonts w:ascii="Arial" w:hAnsi="Arial" w:cs="Arial"/>
          <w:color w:val="000000"/>
          <w:sz w:val="20"/>
        </w:rPr>
        <w:t xml:space="preserve"> </w:t>
      </w:r>
      <w:r w:rsidR="00F21A1E" w:rsidRPr="000A6A5C">
        <w:rPr>
          <w:rFonts w:ascii="Arial" w:hAnsi="Arial" w:cs="Arial"/>
          <w:color w:val="000000"/>
          <w:sz w:val="20"/>
        </w:rPr>
        <w:t>в</w:t>
      </w:r>
      <w:r w:rsidR="00755BDF">
        <w:rPr>
          <w:rFonts w:ascii="Arial" w:hAnsi="Arial" w:cs="Arial"/>
          <w:color w:val="000000"/>
          <w:sz w:val="20"/>
        </w:rPr>
        <w:t xml:space="preserve"> </w:t>
      </w:r>
      <w:r w:rsidR="00F21A1E" w:rsidRPr="000A6A5C">
        <w:rPr>
          <w:rFonts w:ascii="Arial" w:hAnsi="Arial" w:cs="Arial"/>
          <w:color w:val="000000"/>
          <w:sz w:val="20"/>
        </w:rPr>
        <w:t>Российской</w:t>
      </w:r>
      <w:r w:rsidR="00755BDF">
        <w:rPr>
          <w:rFonts w:ascii="Arial" w:hAnsi="Arial" w:cs="Arial"/>
          <w:color w:val="000000"/>
          <w:sz w:val="20"/>
        </w:rPr>
        <w:t xml:space="preserve"> </w:t>
      </w:r>
      <w:r w:rsidR="00F21A1E" w:rsidRPr="000A6A5C">
        <w:rPr>
          <w:rFonts w:ascii="Arial" w:hAnsi="Arial" w:cs="Arial"/>
          <w:color w:val="000000"/>
          <w:sz w:val="20"/>
        </w:rPr>
        <w:t>Федерации»</w:t>
      </w:r>
      <w:r w:rsidR="00755BDF">
        <w:rPr>
          <w:rFonts w:ascii="Arial" w:hAnsi="Arial" w:cs="Arial"/>
          <w:color w:val="000000"/>
          <w:sz w:val="20"/>
        </w:rPr>
        <w:t xml:space="preserve"> </w:t>
      </w:r>
      <w:r w:rsidR="00F21A1E" w:rsidRPr="000A6A5C">
        <w:rPr>
          <w:rFonts w:ascii="Arial" w:hAnsi="Arial" w:cs="Arial"/>
          <w:color w:val="000000"/>
          <w:sz w:val="20"/>
        </w:rPr>
        <w:t>и</w:t>
      </w:r>
      <w:r w:rsidR="00755BDF">
        <w:rPr>
          <w:rFonts w:ascii="Arial" w:hAnsi="Arial" w:cs="Arial"/>
          <w:color w:val="000000"/>
          <w:sz w:val="20"/>
        </w:rPr>
        <w:t xml:space="preserve"> </w:t>
      </w:r>
      <w:r w:rsidR="00F21A1E" w:rsidRPr="000A6A5C">
        <w:rPr>
          <w:rFonts w:ascii="Arial" w:hAnsi="Arial" w:cs="Arial"/>
          <w:color w:val="000000"/>
          <w:sz w:val="20"/>
        </w:rPr>
        <w:t>требованиями</w:t>
      </w:r>
      <w:r w:rsidR="00755BDF">
        <w:rPr>
          <w:rFonts w:ascii="Arial" w:hAnsi="Arial" w:cs="Arial"/>
          <w:color w:val="000000"/>
          <w:sz w:val="20"/>
        </w:rPr>
        <w:t xml:space="preserve"> </w:t>
      </w:r>
      <w:r w:rsidR="00F21A1E" w:rsidRPr="000A6A5C">
        <w:rPr>
          <w:rFonts w:ascii="Arial" w:hAnsi="Arial" w:cs="Arial"/>
          <w:color w:val="000000"/>
          <w:sz w:val="20"/>
        </w:rPr>
        <w:t>постановления</w:t>
      </w:r>
      <w:r w:rsidR="00755BDF">
        <w:rPr>
          <w:rFonts w:ascii="Arial" w:hAnsi="Arial" w:cs="Arial"/>
          <w:color w:val="000000"/>
          <w:sz w:val="20"/>
        </w:rPr>
        <w:t xml:space="preserve"> </w:t>
      </w:r>
      <w:r w:rsidR="00F21A1E" w:rsidRPr="000A6A5C">
        <w:rPr>
          <w:rFonts w:ascii="Arial" w:hAnsi="Arial" w:cs="Arial"/>
          <w:color w:val="000000"/>
          <w:sz w:val="20"/>
        </w:rPr>
        <w:t>правительства</w:t>
      </w:r>
      <w:r w:rsidR="00755BDF">
        <w:rPr>
          <w:rFonts w:ascii="Arial" w:hAnsi="Arial" w:cs="Arial"/>
          <w:color w:val="000000"/>
          <w:sz w:val="20"/>
        </w:rPr>
        <w:t xml:space="preserve"> </w:t>
      </w:r>
      <w:r w:rsidR="00F21A1E" w:rsidRPr="000A6A5C">
        <w:rPr>
          <w:rFonts w:ascii="Arial" w:hAnsi="Arial" w:cs="Arial"/>
          <w:color w:val="000000"/>
          <w:sz w:val="20"/>
        </w:rPr>
        <w:t>РФ</w:t>
      </w:r>
      <w:r w:rsidR="00755BDF">
        <w:rPr>
          <w:rFonts w:ascii="Arial" w:hAnsi="Arial" w:cs="Arial"/>
          <w:color w:val="000000"/>
          <w:sz w:val="20"/>
        </w:rPr>
        <w:t xml:space="preserve"> </w:t>
      </w:r>
      <w:r w:rsidR="00F21A1E" w:rsidRPr="000A6A5C">
        <w:rPr>
          <w:rFonts w:ascii="Arial" w:hAnsi="Arial" w:cs="Arial"/>
          <w:color w:val="000000"/>
          <w:sz w:val="20"/>
        </w:rPr>
        <w:t>от</w:t>
      </w:r>
      <w:r w:rsidR="00755BDF">
        <w:rPr>
          <w:rFonts w:ascii="Arial" w:hAnsi="Arial" w:cs="Arial"/>
          <w:color w:val="000000"/>
          <w:sz w:val="20"/>
        </w:rPr>
        <w:t xml:space="preserve"> </w:t>
      </w:r>
      <w:r w:rsidR="00F21A1E" w:rsidRPr="000A6A5C">
        <w:rPr>
          <w:rFonts w:ascii="Arial" w:hAnsi="Arial" w:cs="Arial"/>
          <w:color w:val="000000"/>
          <w:sz w:val="20"/>
        </w:rPr>
        <w:t>25.06.2021</w:t>
      </w:r>
      <w:r w:rsidR="00755BDF">
        <w:rPr>
          <w:rFonts w:ascii="Arial" w:hAnsi="Arial" w:cs="Arial"/>
          <w:color w:val="000000"/>
          <w:sz w:val="20"/>
        </w:rPr>
        <w:t xml:space="preserve"> </w:t>
      </w:r>
      <w:r w:rsidR="00F21A1E" w:rsidRPr="000A6A5C">
        <w:rPr>
          <w:rFonts w:ascii="Arial" w:hAnsi="Arial" w:cs="Arial"/>
          <w:color w:val="000000"/>
          <w:sz w:val="20"/>
        </w:rPr>
        <w:t>№</w:t>
      </w:r>
      <w:r w:rsidR="00755BDF">
        <w:rPr>
          <w:rFonts w:ascii="Arial" w:hAnsi="Arial" w:cs="Arial"/>
          <w:color w:val="000000"/>
          <w:sz w:val="20"/>
        </w:rPr>
        <w:t xml:space="preserve"> </w:t>
      </w:r>
      <w:r w:rsidR="00F21A1E" w:rsidRPr="000A6A5C">
        <w:rPr>
          <w:rFonts w:ascii="Arial" w:hAnsi="Arial" w:cs="Arial"/>
          <w:color w:val="000000"/>
          <w:sz w:val="20"/>
        </w:rPr>
        <w:t>990</w:t>
      </w:r>
      <w:r w:rsidR="00755BDF">
        <w:rPr>
          <w:rFonts w:ascii="Arial" w:hAnsi="Arial" w:cs="Arial"/>
          <w:color w:val="000000"/>
          <w:sz w:val="20"/>
        </w:rPr>
        <w:t xml:space="preserve"> </w:t>
      </w:r>
      <w:r w:rsidR="00F21A1E" w:rsidRPr="000A6A5C">
        <w:rPr>
          <w:rFonts w:ascii="Arial" w:hAnsi="Arial" w:cs="Arial"/>
          <w:color w:val="000000"/>
          <w:sz w:val="20"/>
        </w:rPr>
        <w:t>«Об</w:t>
      </w:r>
      <w:r w:rsidR="00755BDF">
        <w:rPr>
          <w:rFonts w:ascii="Arial" w:hAnsi="Arial" w:cs="Arial"/>
          <w:color w:val="000000"/>
          <w:sz w:val="20"/>
        </w:rPr>
        <w:t xml:space="preserve"> </w:t>
      </w:r>
      <w:r w:rsidR="00F21A1E" w:rsidRPr="000A6A5C">
        <w:rPr>
          <w:rFonts w:ascii="Arial" w:hAnsi="Arial" w:cs="Arial"/>
          <w:color w:val="000000"/>
          <w:sz w:val="20"/>
        </w:rPr>
        <w:t>утверждении</w:t>
      </w:r>
      <w:r w:rsidR="00755BDF">
        <w:rPr>
          <w:rFonts w:ascii="Arial" w:hAnsi="Arial" w:cs="Arial"/>
          <w:color w:val="000000"/>
          <w:sz w:val="20"/>
        </w:rPr>
        <w:t xml:space="preserve"> </w:t>
      </w:r>
      <w:r w:rsidR="00F21A1E" w:rsidRPr="000A6A5C">
        <w:rPr>
          <w:rFonts w:ascii="Arial" w:hAnsi="Arial" w:cs="Arial"/>
          <w:color w:val="000000"/>
          <w:sz w:val="20"/>
        </w:rPr>
        <w:t>Правил</w:t>
      </w:r>
      <w:r w:rsidR="00755BDF">
        <w:rPr>
          <w:rFonts w:ascii="Arial" w:hAnsi="Arial" w:cs="Arial"/>
          <w:color w:val="000000"/>
          <w:sz w:val="20"/>
        </w:rPr>
        <w:t xml:space="preserve"> </w:t>
      </w:r>
      <w:r w:rsidR="00F21A1E" w:rsidRPr="000A6A5C">
        <w:rPr>
          <w:rFonts w:ascii="Arial" w:hAnsi="Arial" w:cs="Arial"/>
          <w:color w:val="000000"/>
          <w:sz w:val="20"/>
        </w:rPr>
        <w:t>разработки</w:t>
      </w:r>
      <w:r w:rsidR="00755BDF">
        <w:rPr>
          <w:rFonts w:ascii="Arial" w:hAnsi="Arial" w:cs="Arial"/>
          <w:color w:val="000000"/>
          <w:sz w:val="20"/>
        </w:rPr>
        <w:t xml:space="preserve"> </w:t>
      </w:r>
      <w:r w:rsidR="00F21A1E" w:rsidRPr="000A6A5C">
        <w:rPr>
          <w:rFonts w:ascii="Arial" w:hAnsi="Arial" w:cs="Arial"/>
          <w:color w:val="000000"/>
          <w:sz w:val="20"/>
        </w:rPr>
        <w:t>и</w:t>
      </w:r>
      <w:r w:rsidR="00755BDF">
        <w:rPr>
          <w:rFonts w:ascii="Arial" w:hAnsi="Arial" w:cs="Arial"/>
          <w:color w:val="000000"/>
          <w:sz w:val="20"/>
        </w:rPr>
        <w:t xml:space="preserve"> </w:t>
      </w:r>
      <w:r w:rsidR="00F21A1E" w:rsidRPr="000A6A5C">
        <w:rPr>
          <w:rFonts w:ascii="Arial" w:hAnsi="Arial" w:cs="Arial"/>
          <w:color w:val="000000"/>
          <w:sz w:val="20"/>
        </w:rPr>
        <w:t>утверждения</w:t>
      </w:r>
      <w:r w:rsidR="00755BDF">
        <w:rPr>
          <w:rFonts w:ascii="Arial" w:hAnsi="Arial" w:cs="Arial"/>
          <w:color w:val="000000"/>
          <w:sz w:val="20"/>
        </w:rPr>
        <w:t xml:space="preserve"> </w:t>
      </w:r>
      <w:r w:rsidR="00F21A1E" w:rsidRPr="000A6A5C">
        <w:rPr>
          <w:rFonts w:ascii="Arial" w:hAnsi="Arial" w:cs="Arial"/>
          <w:color w:val="000000"/>
          <w:sz w:val="20"/>
        </w:rPr>
        <w:t>контрольными</w:t>
      </w:r>
      <w:r w:rsidR="00755BDF">
        <w:rPr>
          <w:rFonts w:ascii="Arial" w:hAnsi="Arial" w:cs="Arial"/>
          <w:color w:val="000000"/>
          <w:sz w:val="20"/>
        </w:rPr>
        <w:t xml:space="preserve"> </w:t>
      </w:r>
      <w:r w:rsidR="00F21A1E" w:rsidRPr="000A6A5C">
        <w:rPr>
          <w:rFonts w:ascii="Arial" w:hAnsi="Arial" w:cs="Arial"/>
          <w:color w:val="000000"/>
          <w:sz w:val="20"/>
        </w:rPr>
        <w:t>(надзорными)</w:t>
      </w:r>
      <w:r w:rsidR="00755BDF">
        <w:rPr>
          <w:rFonts w:ascii="Arial" w:hAnsi="Arial" w:cs="Arial"/>
          <w:color w:val="000000"/>
          <w:sz w:val="20"/>
        </w:rPr>
        <w:t xml:space="preserve"> </w:t>
      </w:r>
      <w:r w:rsidR="00F21A1E" w:rsidRPr="000A6A5C">
        <w:rPr>
          <w:rFonts w:ascii="Arial" w:hAnsi="Arial" w:cs="Arial"/>
          <w:color w:val="000000"/>
          <w:sz w:val="20"/>
        </w:rPr>
        <w:t>органами</w:t>
      </w:r>
      <w:r w:rsidR="00755BDF">
        <w:rPr>
          <w:rFonts w:ascii="Arial" w:hAnsi="Arial" w:cs="Arial"/>
          <w:color w:val="000000"/>
          <w:sz w:val="20"/>
        </w:rPr>
        <w:t xml:space="preserve"> </w:t>
      </w:r>
      <w:r w:rsidR="00F21A1E" w:rsidRPr="000A6A5C">
        <w:rPr>
          <w:rFonts w:ascii="Arial" w:hAnsi="Arial" w:cs="Arial"/>
          <w:color w:val="000000"/>
          <w:sz w:val="20"/>
        </w:rPr>
        <w:t>программы</w:t>
      </w:r>
      <w:r w:rsidR="00755BDF">
        <w:rPr>
          <w:rFonts w:ascii="Arial" w:hAnsi="Arial" w:cs="Arial"/>
          <w:color w:val="000000"/>
          <w:sz w:val="20"/>
        </w:rPr>
        <w:t xml:space="preserve"> </w:t>
      </w:r>
      <w:r w:rsidR="00F21A1E" w:rsidRPr="000A6A5C">
        <w:rPr>
          <w:rFonts w:ascii="Arial" w:hAnsi="Arial" w:cs="Arial"/>
          <w:color w:val="000000"/>
          <w:sz w:val="20"/>
        </w:rPr>
        <w:t>профилактики</w:t>
      </w:r>
      <w:r w:rsidR="00755BDF">
        <w:rPr>
          <w:rFonts w:ascii="Arial" w:hAnsi="Arial" w:cs="Arial"/>
          <w:color w:val="000000"/>
          <w:sz w:val="20"/>
        </w:rPr>
        <w:t xml:space="preserve"> </w:t>
      </w:r>
      <w:r w:rsidR="00F21A1E" w:rsidRPr="000A6A5C">
        <w:rPr>
          <w:rFonts w:ascii="Arial" w:hAnsi="Arial" w:cs="Arial"/>
          <w:color w:val="000000"/>
          <w:sz w:val="20"/>
        </w:rPr>
        <w:t>рисков</w:t>
      </w:r>
      <w:r w:rsidR="00755BDF">
        <w:rPr>
          <w:rFonts w:ascii="Arial" w:hAnsi="Arial" w:cs="Arial"/>
          <w:color w:val="000000"/>
          <w:sz w:val="20"/>
        </w:rPr>
        <w:t xml:space="preserve"> </w:t>
      </w:r>
      <w:r w:rsidR="00F21A1E" w:rsidRPr="000A6A5C">
        <w:rPr>
          <w:rFonts w:ascii="Arial" w:hAnsi="Arial" w:cs="Arial"/>
          <w:color w:val="000000"/>
          <w:sz w:val="20"/>
        </w:rPr>
        <w:t>причинения</w:t>
      </w:r>
      <w:r w:rsidR="00755BDF">
        <w:rPr>
          <w:rFonts w:ascii="Arial" w:hAnsi="Arial" w:cs="Arial"/>
          <w:color w:val="000000"/>
          <w:sz w:val="20"/>
        </w:rPr>
        <w:t xml:space="preserve"> </w:t>
      </w:r>
      <w:r w:rsidR="00F21A1E" w:rsidRPr="000A6A5C">
        <w:rPr>
          <w:rFonts w:ascii="Arial" w:hAnsi="Arial" w:cs="Arial"/>
          <w:color w:val="000000"/>
          <w:sz w:val="20"/>
        </w:rPr>
        <w:t>вреда</w:t>
      </w:r>
      <w:r w:rsidR="00755BDF">
        <w:rPr>
          <w:rFonts w:ascii="Arial" w:hAnsi="Arial" w:cs="Arial"/>
          <w:color w:val="000000"/>
          <w:sz w:val="20"/>
        </w:rPr>
        <w:t xml:space="preserve"> </w:t>
      </w:r>
      <w:r w:rsidR="00F21A1E" w:rsidRPr="000A6A5C">
        <w:rPr>
          <w:rFonts w:ascii="Arial" w:hAnsi="Arial" w:cs="Arial"/>
          <w:color w:val="000000"/>
          <w:sz w:val="20"/>
        </w:rPr>
        <w:t>(ущерба)</w:t>
      </w:r>
      <w:r w:rsidR="00755BDF">
        <w:rPr>
          <w:rFonts w:ascii="Arial" w:hAnsi="Arial" w:cs="Arial"/>
          <w:color w:val="000000"/>
          <w:sz w:val="20"/>
        </w:rPr>
        <w:t xml:space="preserve"> </w:t>
      </w:r>
      <w:r w:rsidR="00F21A1E" w:rsidRPr="000A6A5C">
        <w:rPr>
          <w:rFonts w:ascii="Arial" w:hAnsi="Arial" w:cs="Arial"/>
          <w:color w:val="000000"/>
          <w:sz w:val="20"/>
        </w:rPr>
        <w:t>охраняемым</w:t>
      </w:r>
      <w:r w:rsidR="00755BDF">
        <w:rPr>
          <w:rFonts w:ascii="Arial" w:hAnsi="Arial" w:cs="Arial"/>
          <w:color w:val="000000"/>
          <w:sz w:val="20"/>
        </w:rPr>
        <w:t xml:space="preserve"> </w:t>
      </w:r>
      <w:r w:rsidR="00F21A1E" w:rsidRPr="000A6A5C">
        <w:rPr>
          <w:rFonts w:ascii="Arial" w:hAnsi="Arial" w:cs="Arial"/>
          <w:color w:val="000000"/>
          <w:sz w:val="20"/>
        </w:rPr>
        <w:t>законом</w:t>
      </w:r>
      <w:r w:rsidR="00755BDF">
        <w:rPr>
          <w:rFonts w:ascii="Arial" w:hAnsi="Arial" w:cs="Arial"/>
          <w:color w:val="000000"/>
          <w:sz w:val="20"/>
        </w:rPr>
        <w:t xml:space="preserve"> </w:t>
      </w:r>
      <w:r w:rsidR="00F21A1E" w:rsidRPr="000A6A5C">
        <w:rPr>
          <w:rFonts w:ascii="Arial" w:hAnsi="Arial" w:cs="Arial"/>
          <w:color w:val="000000"/>
          <w:sz w:val="20"/>
        </w:rPr>
        <w:t>ценностям»</w:t>
      </w:r>
      <w:r w:rsidR="00755BDF">
        <w:rPr>
          <w:rFonts w:ascii="Arial" w:hAnsi="Arial" w:cs="Arial"/>
          <w:bCs/>
          <w:color w:val="000000"/>
          <w:sz w:val="20"/>
        </w:rPr>
        <w:t xml:space="preserve"> </w:t>
      </w:r>
      <w:r w:rsidR="00F21A1E" w:rsidRPr="000A6A5C">
        <w:rPr>
          <w:rFonts w:ascii="Arial" w:hAnsi="Arial" w:cs="Arial"/>
          <w:color w:val="000000"/>
          <w:sz w:val="20"/>
        </w:rPr>
        <w:t>администрация</w:t>
      </w:r>
      <w:r w:rsidR="00755BDF">
        <w:rPr>
          <w:rFonts w:ascii="Arial" w:hAnsi="Arial" w:cs="Arial"/>
          <w:color w:val="000000"/>
          <w:sz w:val="20"/>
        </w:rPr>
        <w:t xml:space="preserve"> </w:t>
      </w:r>
      <w:r w:rsidR="00F21A1E" w:rsidRPr="000A6A5C">
        <w:rPr>
          <w:rFonts w:ascii="Arial" w:hAnsi="Arial" w:cs="Arial"/>
          <w:color w:val="000000"/>
          <w:sz w:val="20"/>
        </w:rPr>
        <w:t>Мариинско-Посадского</w:t>
      </w:r>
      <w:r w:rsidR="00755BDF">
        <w:rPr>
          <w:rFonts w:ascii="Arial" w:hAnsi="Arial" w:cs="Arial"/>
          <w:color w:val="000000"/>
          <w:sz w:val="20"/>
        </w:rPr>
        <w:t xml:space="preserve"> </w:t>
      </w:r>
      <w:r w:rsidR="00F21A1E" w:rsidRPr="000A6A5C">
        <w:rPr>
          <w:rFonts w:ascii="Arial" w:hAnsi="Arial" w:cs="Arial"/>
          <w:color w:val="000000"/>
          <w:sz w:val="20"/>
        </w:rPr>
        <w:t>муниципального</w:t>
      </w:r>
      <w:r w:rsidR="00755BDF">
        <w:rPr>
          <w:rFonts w:ascii="Arial" w:hAnsi="Arial" w:cs="Arial"/>
          <w:color w:val="000000"/>
          <w:sz w:val="20"/>
        </w:rPr>
        <w:t xml:space="preserve"> </w:t>
      </w:r>
      <w:r w:rsidR="00F21A1E" w:rsidRPr="000A6A5C">
        <w:rPr>
          <w:rFonts w:ascii="Arial" w:hAnsi="Arial" w:cs="Arial"/>
          <w:color w:val="000000"/>
          <w:sz w:val="20"/>
        </w:rPr>
        <w:t>округа</w:t>
      </w:r>
      <w:r w:rsidR="00755BDF">
        <w:rPr>
          <w:rFonts w:ascii="Arial" w:hAnsi="Arial" w:cs="Arial"/>
          <w:color w:val="000000"/>
          <w:sz w:val="20"/>
        </w:rPr>
        <w:t xml:space="preserve"> </w:t>
      </w:r>
      <w:r w:rsidR="00F21A1E" w:rsidRPr="000A6A5C">
        <w:rPr>
          <w:rFonts w:ascii="Arial" w:hAnsi="Arial" w:cs="Arial"/>
          <w:color w:val="000000"/>
          <w:sz w:val="20"/>
        </w:rPr>
        <w:t>Чувашской</w:t>
      </w:r>
      <w:r w:rsidR="00755BDF">
        <w:rPr>
          <w:rFonts w:ascii="Arial" w:hAnsi="Arial" w:cs="Arial"/>
          <w:color w:val="000000"/>
          <w:sz w:val="20"/>
        </w:rPr>
        <w:t xml:space="preserve"> </w:t>
      </w:r>
      <w:r w:rsidR="00F21A1E" w:rsidRPr="000A6A5C">
        <w:rPr>
          <w:rFonts w:ascii="Arial" w:hAnsi="Arial" w:cs="Arial"/>
          <w:color w:val="000000"/>
          <w:sz w:val="20"/>
        </w:rPr>
        <w:t>Республики</w:t>
      </w:r>
      <w:r w:rsidR="00755BDF">
        <w:rPr>
          <w:rFonts w:ascii="Arial" w:hAnsi="Arial" w:cs="Arial"/>
          <w:color w:val="000000"/>
          <w:sz w:val="20"/>
        </w:rPr>
        <w:t xml:space="preserve"> </w:t>
      </w:r>
      <w:r w:rsidR="00F21A1E" w:rsidRPr="000A6A5C">
        <w:rPr>
          <w:rFonts w:ascii="Arial" w:hAnsi="Arial" w:cs="Arial"/>
          <w:b/>
          <w:color w:val="000000"/>
          <w:sz w:val="20"/>
        </w:rPr>
        <w:t>п</w:t>
      </w:r>
      <w:r w:rsidR="00755BDF">
        <w:rPr>
          <w:rFonts w:ascii="Arial" w:hAnsi="Arial" w:cs="Arial"/>
          <w:b/>
          <w:color w:val="000000"/>
          <w:sz w:val="20"/>
        </w:rPr>
        <w:t xml:space="preserve"> </w:t>
      </w:r>
      <w:r w:rsidR="00F21A1E" w:rsidRPr="000A6A5C">
        <w:rPr>
          <w:rFonts w:ascii="Arial" w:hAnsi="Arial" w:cs="Arial"/>
          <w:b/>
          <w:color w:val="000000"/>
          <w:sz w:val="20"/>
        </w:rPr>
        <w:t>о</w:t>
      </w:r>
      <w:r w:rsidR="00755BDF">
        <w:rPr>
          <w:rFonts w:ascii="Arial" w:hAnsi="Arial" w:cs="Arial"/>
          <w:b/>
          <w:color w:val="000000"/>
          <w:sz w:val="20"/>
        </w:rPr>
        <w:t xml:space="preserve"> </w:t>
      </w:r>
      <w:r w:rsidR="00F21A1E" w:rsidRPr="000A6A5C">
        <w:rPr>
          <w:rFonts w:ascii="Arial" w:hAnsi="Arial" w:cs="Arial"/>
          <w:b/>
          <w:color w:val="000000"/>
          <w:sz w:val="20"/>
        </w:rPr>
        <w:t>с</w:t>
      </w:r>
      <w:r w:rsidR="00755BDF">
        <w:rPr>
          <w:rFonts w:ascii="Arial" w:hAnsi="Arial" w:cs="Arial"/>
          <w:b/>
          <w:color w:val="000000"/>
          <w:sz w:val="20"/>
        </w:rPr>
        <w:t xml:space="preserve"> </w:t>
      </w:r>
      <w:r w:rsidR="00F21A1E" w:rsidRPr="000A6A5C">
        <w:rPr>
          <w:rFonts w:ascii="Arial" w:hAnsi="Arial" w:cs="Arial"/>
          <w:b/>
          <w:color w:val="000000"/>
          <w:sz w:val="20"/>
        </w:rPr>
        <w:t>т</w:t>
      </w:r>
      <w:r w:rsidR="00755BDF">
        <w:rPr>
          <w:rFonts w:ascii="Arial" w:hAnsi="Arial" w:cs="Arial"/>
          <w:b/>
          <w:color w:val="000000"/>
          <w:sz w:val="20"/>
        </w:rPr>
        <w:t xml:space="preserve"> </w:t>
      </w:r>
      <w:r w:rsidR="00F21A1E" w:rsidRPr="000A6A5C">
        <w:rPr>
          <w:rFonts w:ascii="Arial" w:hAnsi="Arial" w:cs="Arial"/>
          <w:b/>
          <w:color w:val="000000"/>
          <w:sz w:val="20"/>
        </w:rPr>
        <w:t>а</w:t>
      </w:r>
      <w:r w:rsidR="00755BDF">
        <w:rPr>
          <w:rFonts w:ascii="Arial" w:hAnsi="Arial" w:cs="Arial"/>
          <w:b/>
          <w:color w:val="000000"/>
          <w:sz w:val="20"/>
        </w:rPr>
        <w:t xml:space="preserve"> </w:t>
      </w:r>
      <w:r w:rsidR="00F21A1E" w:rsidRPr="000A6A5C">
        <w:rPr>
          <w:rFonts w:ascii="Arial" w:hAnsi="Arial" w:cs="Arial"/>
          <w:b/>
          <w:color w:val="000000"/>
          <w:sz w:val="20"/>
        </w:rPr>
        <w:t>н</w:t>
      </w:r>
      <w:r w:rsidR="00755BDF">
        <w:rPr>
          <w:rFonts w:ascii="Arial" w:hAnsi="Arial" w:cs="Arial"/>
          <w:b/>
          <w:color w:val="000000"/>
          <w:sz w:val="20"/>
        </w:rPr>
        <w:t xml:space="preserve"> </w:t>
      </w:r>
      <w:r w:rsidR="00F21A1E" w:rsidRPr="000A6A5C">
        <w:rPr>
          <w:rFonts w:ascii="Arial" w:hAnsi="Arial" w:cs="Arial"/>
          <w:b/>
          <w:color w:val="000000"/>
          <w:sz w:val="20"/>
        </w:rPr>
        <w:t>о</w:t>
      </w:r>
      <w:r w:rsidR="00755BDF">
        <w:rPr>
          <w:rFonts w:ascii="Arial" w:hAnsi="Arial" w:cs="Arial"/>
          <w:b/>
          <w:color w:val="000000"/>
          <w:sz w:val="20"/>
        </w:rPr>
        <w:t xml:space="preserve"> </w:t>
      </w:r>
      <w:r w:rsidR="00F21A1E" w:rsidRPr="000A6A5C">
        <w:rPr>
          <w:rFonts w:ascii="Arial" w:hAnsi="Arial" w:cs="Arial"/>
          <w:b/>
          <w:color w:val="000000"/>
          <w:sz w:val="20"/>
        </w:rPr>
        <w:t>в</w:t>
      </w:r>
      <w:r w:rsidR="00755BDF">
        <w:rPr>
          <w:rFonts w:ascii="Arial" w:hAnsi="Arial" w:cs="Arial"/>
          <w:b/>
          <w:color w:val="000000"/>
          <w:sz w:val="20"/>
        </w:rPr>
        <w:t xml:space="preserve"> </w:t>
      </w:r>
      <w:r w:rsidR="00F21A1E" w:rsidRPr="000A6A5C">
        <w:rPr>
          <w:rFonts w:ascii="Arial" w:hAnsi="Arial" w:cs="Arial"/>
          <w:b/>
          <w:color w:val="000000"/>
          <w:sz w:val="20"/>
        </w:rPr>
        <w:t>л</w:t>
      </w:r>
      <w:r w:rsidR="00755BDF">
        <w:rPr>
          <w:rFonts w:ascii="Arial" w:hAnsi="Arial" w:cs="Arial"/>
          <w:b/>
          <w:color w:val="000000"/>
          <w:sz w:val="20"/>
        </w:rPr>
        <w:t xml:space="preserve"> </w:t>
      </w:r>
      <w:r w:rsidR="00F21A1E" w:rsidRPr="000A6A5C">
        <w:rPr>
          <w:rFonts w:ascii="Arial" w:hAnsi="Arial" w:cs="Arial"/>
          <w:b/>
          <w:color w:val="000000"/>
          <w:sz w:val="20"/>
        </w:rPr>
        <w:t>я</w:t>
      </w:r>
      <w:r w:rsidR="00755BDF">
        <w:rPr>
          <w:rFonts w:ascii="Arial" w:hAnsi="Arial" w:cs="Arial"/>
          <w:b/>
          <w:color w:val="000000"/>
          <w:sz w:val="20"/>
        </w:rPr>
        <w:t xml:space="preserve"> </w:t>
      </w:r>
      <w:r w:rsidR="00F21A1E" w:rsidRPr="000A6A5C">
        <w:rPr>
          <w:rFonts w:ascii="Arial" w:hAnsi="Arial" w:cs="Arial"/>
          <w:b/>
          <w:color w:val="000000"/>
          <w:sz w:val="20"/>
        </w:rPr>
        <w:t>е</w:t>
      </w:r>
      <w:r w:rsidR="00755BDF">
        <w:rPr>
          <w:rFonts w:ascii="Arial" w:hAnsi="Arial" w:cs="Arial"/>
          <w:b/>
          <w:color w:val="000000"/>
          <w:sz w:val="20"/>
        </w:rPr>
        <w:t xml:space="preserve"> </w:t>
      </w:r>
      <w:r w:rsidR="00F21A1E" w:rsidRPr="000A6A5C">
        <w:rPr>
          <w:rFonts w:ascii="Arial" w:hAnsi="Arial" w:cs="Arial"/>
          <w:b/>
          <w:color w:val="000000"/>
          <w:sz w:val="20"/>
        </w:rPr>
        <w:t>т:</w:t>
      </w:r>
    </w:p>
    <w:p w:rsidR="00F21A1E" w:rsidRPr="000A6A5C" w:rsidRDefault="00F21A1E" w:rsidP="000A6A5C">
      <w:pPr>
        <w:shd w:val="clear" w:color="auto" w:fill="FFFFFF"/>
        <w:spacing w:after="0" w:line="240" w:lineRule="auto"/>
        <w:ind w:firstLine="708"/>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Утвердить</w:t>
      </w:r>
      <w:r w:rsidR="00755BDF">
        <w:rPr>
          <w:rFonts w:ascii="Arial" w:hAnsi="Arial" w:cs="Arial"/>
          <w:color w:val="000000"/>
          <w:sz w:val="20"/>
        </w:rPr>
        <w:t xml:space="preserve"> </w:t>
      </w:r>
      <w:r w:rsidRPr="000A6A5C">
        <w:rPr>
          <w:rFonts w:ascii="Arial" w:hAnsi="Arial" w:cs="Arial"/>
          <w:color w:val="000000"/>
          <w:sz w:val="20"/>
        </w:rPr>
        <w:t>Программу</w:t>
      </w:r>
      <w:r w:rsidR="00755BDF">
        <w:rPr>
          <w:rFonts w:ascii="Arial" w:hAnsi="Arial" w:cs="Arial"/>
          <w:color w:val="000000"/>
          <w:sz w:val="20"/>
        </w:rPr>
        <w:t xml:space="preserve"> </w:t>
      </w:r>
      <w:r w:rsidRPr="000A6A5C">
        <w:rPr>
          <w:rFonts w:ascii="Arial" w:hAnsi="Arial" w:cs="Arial"/>
          <w:color w:val="000000"/>
          <w:sz w:val="20"/>
        </w:rPr>
        <w:t>профилактики</w:t>
      </w:r>
      <w:r w:rsidR="00755BDF">
        <w:rPr>
          <w:rFonts w:ascii="Arial" w:hAnsi="Arial" w:cs="Arial"/>
          <w:color w:val="000000"/>
          <w:sz w:val="20"/>
        </w:rPr>
        <w:t xml:space="preserve"> </w:t>
      </w:r>
      <w:r w:rsidRPr="000A6A5C">
        <w:rPr>
          <w:rFonts w:ascii="Arial" w:hAnsi="Arial" w:cs="Arial"/>
          <w:color w:val="000000"/>
          <w:sz w:val="20"/>
        </w:rPr>
        <w:t>рисков</w:t>
      </w:r>
      <w:r w:rsidR="00755BDF">
        <w:rPr>
          <w:rFonts w:ascii="Arial" w:hAnsi="Arial" w:cs="Arial"/>
          <w:color w:val="000000"/>
          <w:sz w:val="20"/>
        </w:rPr>
        <w:t xml:space="preserve"> </w:t>
      </w:r>
      <w:r w:rsidRPr="000A6A5C">
        <w:rPr>
          <w:rFonts w:ascii="Arial" w:hAnsi="Arial" w:cs="Arial"/>
          <w:color w:val="000000"/>
          <w:sz w:val="20"/>
        </w:rPr>
        <w:t>причинения</w:t>
      </w:r>
      <w:r w:rsidR="00755BDF">
        <w:rPr>
          <w:rFonts w:ascii="Arial" w:hAnsi="Arial" w:cs="Arial"/>
          <w:color w:val="000000"/>
          <w:sz w:val="20"/>
        </w:rPr>
        <w:t xml:space="preserve"> </w:t>
      </w:r>
      <w:r w:rsidRPr="000A6A5C">
        <w:rPr>
          <w:rFonts w:ascii="Arial" w:hAnsi="Arial" w:cs="Arial"/>
          <w:color w:val="000000"/>
          <w:sz w:val="20"/>
        </w:rPr>
        <w:t>вреда</w:t>
      </w:r>
      <w:r w:rsidR="00755BDF">
        <w:rPr>
          <w:rFonts w:ascii="Arial" w:hAnsi="Arial" w:cs="Arial"/>
          <w:color w:val="000000"/>
          <w:sz w:val="20"/>
        </w:rPr>
        <w:t xml:space="preserve"> </w:t>
      </w:r>
      <w:r w:rsidRPr="000A6A5C">
        <w:rPr>
          <w:rFonts w:ascii="Arial" w:hAnsi="Arial" w:cs="Arial"/>
          <w:color w:val="000000"/>
          <w:sz w:val="20"/>
        </w:rPr>
        <w:t>(ущерба)</w:t>
      </w:r>
      <w:r w:rsidR="00755BDF">
        <w:rPr>
          <w:rFonts w:ascii="Arial" w:hAnsi="Arial" w:cs="Arial"/>
          <w:color w:val="000000"/>
          <w:sz w:val="20"/>
        </w:rPr>
        <w:t xml:space="preserve"> </w:t>
      </w:r>
      <w:r w:rsidRPr="000A6A5C">
        <w:rPr>
          <w:rFonts w:ascii="Arial" w:hAnsi="Arial" w:cs="Arial"/>
          <w:color w:val="000000"/>
          <w:sz w:val="20"/>
        </w:rPr>
        <w:t>охраняемым</w:t>
      </w:r>
      <w:r w:rsidR="00755BDF">
        <w:rPr>
          <w:rFonts w:ascii="Arial" w:hAnsi="Arial" w:cs="Arial"/>
          <w:color w:val="000000"/>
          <w:sz w:val="20"/>
        </w:rPr>
        <w:t xml:space="preserve"> </w:t>
      </w:r>
      <w:r w:rsidRPr="000A6A5C">
        <w:rPr>
          <w:rFonts w:ascii="Arial" w:hAnsi="Arial" w:cs="Arial"/>
          <w:color w:val="000000"/>
          <w:sz w:val="20"/>
        </w:rPr>
        <w:t>законом</w:t>
      </w:r>
      <w:r w:rsidR="00755BDF">
        <w:rPr>
          <w:rFonts w:ascii="Arial" w:hAnsi="Arial" w:cs="Arial"/>
          <w:color w:val="000000"/>
          <w:sz w:val="20"/>
        </w:rPr>
        <w:t xml:space="preserve"> </w:t>
      </w:r>
      <w:r w:rsidRPr="000A6A5C">
        <w:rPr>
          <w:rFonts w:ascii="Arial" w:hAnsi="Arial" w:cs="Arial"/>
          <w:color w:val="000000"/>
          <w:sz w:val="20"/>
        </w:rPr>
        <w:t>ценностям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жилищного</w:t>
      </w:r>
      <w:r w:rsidR="00755BDF">
        <w:rPr>
          <w:rFonts w:ascii="Arial" w:hAnsi="Arial" w:cs="Arial"/>
          <w:color w:val="000000"/>
          <w:sz w:val="20"/>
        </w:rPr>
        <w:t xml:space="preserve"> </w:t>
      </w:r>
      <w:r w:rsidRPr="000A6A5C">
        <w:rPr>
          <w:rFonts w:ascii="Arial" w:hAnsi="Arial" w:cs="Arial"/>
          <w:color w:val="000000"/>
          <w:sz w:val="20"/>
        </w:rPr>
        <w:t>контроля</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территории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w:t>
      </w:r>
      <w:r w:rsidR="00755BDF">
        <w:rPr>
          <w:rFonts w:ascii="Arial" w:hAnsi="Arial" w:cs="Arial"/>
          <w:color w:val="000000"/>
          <w:sz w:val="20"/>
        </w:rPr>
        <w:t xml:space="preserve"> </w:t>
      </w:r>
      <w:r w:rsidRPr="000A6A5C">
        <w:rPr>
          <w:rFonts w:ascii="Arial" w:hAnsi="Arial" w:cs="Arial"/>
          <w:color w:val="000000"/>
          <w:sz w:val="20"/>
        </w:rPr>
        <w:t>согласно</w:t>
      </w:r>
      <w:r w:rsidR="00755BDF">
        <w:rPr>
          <w:rFonts w:ascii="Arial" w:hAnsi="Arial" w:cs="Arial"/>
          <w:color w:val="000000"/>
          <w:sz w:val="20"/>
        </w:rPr>
        <w:t xml:space="preserve"> </w:t>
      </w:r>
      <w:r w:rsidRPr="000A6A5C">
        <w:rPr>
          <w:rFonts w:ascii="Arial" w:hAnsi="Arial" w:cs="Arial"/>
          <w:color w:val="000000"/>
          <w:sz w:val="20"/>
        </w:rPr>
        <w:t>приложению</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постановлению.</w:t>
      </w:r>
    </w:p>
    <w:p w:rsidR="00F21A1E" w:rsidRPr="000A6A5C" w:rsidRDefault="00F21A1E" w:rsidP="000A6A5C">
      <w:pPr>
        <w:tabs>
          <w:tab w:val="left" w:pos="767"/>
        </w:tabs>
        <w:spacing w:after="0" w:line="240" w:lineRule="auto"/>
        <w:ind w:left="-66"/>
        <w:rPr>
          <w:rFonts w:ascii="Arial" w:hAnsi="Arial" w:cs="Arial"/>
          <w:color w:val="000000"/>
          <w:sz w:val="20"/>
          <w:shd w:val="clear" w:color="auto" w:fill="FFFFFF"/>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Контроль</w:t>
      </w:r>
      <w:r w:rsidR="00755BDF">
        <w:rPr>
          <w:rFonts w:ascii="Arial" w:hAnsi="Arial" w:cs="Arial"/>
          <w:color w:val="000000"/>
          <w:sz w:val="20"/>
        </w:rPr>
        <w:t xml:space="preserve"> </w:t>
      </w:r>
      <w:r w:rsidRPr="000A6A5C">
        <w:rPr>
          <w:rFonts w:ascii="Arial" w:hAnsi="Arial" w:cs="Arial"/>
          <w:color w:val="000000"/>
          <w:sz w:val="20"/>
        </w:rPr>
        <w:t>за</w:t>
      </w:r>
      <w:r w:rsidR="00755BDF">
        <w:rPr>
          <w:rFonts w:ascii="Arial" w:hAnsi="Arial" w:cs="Arial"/>
          <w:color w:val="000000"/>
          <w:sz w:val="20"/>
        </w:rPr>
        <w:t xml:space="preserve"> </w:t>
      </w:r>
      <w:r w:rsidRPr="000A6A5C">
        <w:rPr>
          <w:rFonts w:ascii="Arial" w:hAnsi="Arial" w:cs="Arial"/>
          <w:color w:val="000000"/>
          <w:sz w:val="20"/>
        </w:rPr>
        <w:t>исполнением</w:t>
      </w:r>
      <w:r w:rsidR="00755BDF">
        <w:rPr>
          <w:rFonts w:ascii="Arial" w:hAnsi="Arial" w:cs="Arial"/>
          <w:color w:val="000000"/>
          <w:sz w:val="20"/>
        </w:rPr>
        <w:t xml:space="preserve"> </w:t>
      </w:r>
      <w:r w:rsidRPr="000A6A5C">
        <w:rPr>
          <w:rFonts w:ascii="Arial" w:hAnsi="Arial" w:cs="Arial"/>
          <w:color w:val="000000"/>
          <w:sz w:val="20"/>
        </w:rPr>
        <w:t>настоящего</w:t>
      </w:r>
      <w:r w:rsidR="00755BDF">
        <w:rPr>
          <w:rFonts w:ascii="Arial" w:hAnsi="Arial" w:cs="Arial"/>
          <w:color w:val="000000"/>
          <w:sz w:val="20"/>
        </w:rPr>
        <w:t xml:space="preserve"> </w:t>
      </w:r>
      <w:r w:rsidRPr="000A6A5C">
        <w:rPr>
          <w:rFonts w:ascii="Arial" w:hAnsi="Arial" w:cs="Arial"/>
          <w:color w:val="000000"/>
          <w:sz w:val="20"/>
        </w:rPr>
        <w:t>постановления</w:t>
      </w:r>
      <w:r w:rsidR="00755BDF">
        <w:rPr>
          <w:rFonts w:ascii="Arial" w:hAnsi="Arial" w:cs="Arial"/>
          <w:color w:val="000000"/>
          <w:sz w:val="20"/>
        </w:rPr>
        <w:t xml:space="preserve"> </w:t>
      </w:r>
      <w:r w:rsidRPr="000A6A5C">
        <w:rPr>
          <w:rFonts w:ascii="Arial" w:hAnsi="Arial" w:cs="Arial"/>
          <w:color w:val="000000"/>
          <w:sz w:val="20"/>
        </w:rPr>
        <w:t>возложить</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shd w:val="clear" w:color="auto" w:fill="FFFFFF"/>
        </w:rPr>
        <w:t>первого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заместителя</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главы</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администрации</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Мариинско-Посадского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муниципального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округа-начальника</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Управления</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по</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благоустройству</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и</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развитию</w:t>
      </w:r>
      <w:r w:rsidR="00755BDF">
        <w:rPr>
          <w:rFonts w:ascii="Arial" w:hAnsi="Arial" w:cs="Arial"/>
          <w:color w:val="000000"/>
          <w:sz w:val="20"/>
          <w:shd w:val="clear" w:color="auto" w:fill="FFFFFF"/>
        </w:rPr>
        <w:t xml:space="preserve"> </w:t>
      </w:r>
      <w:r w:rsidRPr="000A6A5C">
        <w:rPr>
          <w:rFonts w:ascii="Arial" w:hAnsi="Arial" w:cs="Arial"/>
          <w:color w:val="000000"/>
          <w:sz w:val="20"/>
          <w:shd w:val="clear" w:color="auto" w:fill="FFFFFF"/>
        </w:rPr>
        <w:t>территорий.</w:t>
      </w:r>
    </w:p>
    <w:p w:rsidR="0009253B" w:rsidRDefault="00F21A1E" w:rsidP="000A6A5C">
      <w:pPr>
        <w:shd w:val="clear" w:color="auto" w:fill="FFFFFF"/>
        <w:spacing w:after="0" w:line="240" w:lineRule="auto"/>
        <w:ind w:firstLine="708"/>
        <w:contextualSpacing/>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Постановление</w:t>
      </w:r>
      <w:r w:rsidR="00755BDF">
        <w:rPr>
          <w:rFonts w:ascii="Arial" w:hAnsi="Arial" w:cs="Arial"/>
          <w:color w:val="000000"/>
          <w:sz w:val="20"/>
        </w:rPr>
        <w:t xml:space="preserve"> </w:t>
      </w:r>
      <w:r w:rsidRPr="000A6A5C">
        <w:rPr>
          <w:rFonts w:ascii="Arial" w:hAnsi="Arial" w:cs="Arial"/>
          <w:color w:val="000000"/>
          <w:sz w:val="20"/>
        </w:rPr>
        <w:t>вступает</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силу</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момента</w:t>
      </w:r>
      <w:r w:rsidR="00755BDF">
        <w:rPr>
          <w:rFonts w:ascii="Arial" w:hAnsi="Arial" w:cs="Arial"/>
          <w:color w:val="000000"/>
          <w:sz w:val="20"/>
        </w:rPr>
        <w:t xml:space="preserve"> </w:t>
      </w:r>
      <w:r w:rsidRPr="000A6A5C">
        <w:rPr>
          <w:rFonts w:ascii="Arial" w:hAnsi="Arial" w:cs="Arial"/>
          <w:color w:val="000000"/>
          <w:sz w:val="20"/>
        </w:rPr>
        <w:t>официального</w:t>
      </w:r>
      <w:r w:rsidR="00755BDF">
        <w:rPr>
          <w:rFonts w:ascii="Arial" w:hAnsi="Arial" w:cs="Arial"/>
          <w:color w:val="000000"/>
          <w:sz w:val="20"/>
        </w:rPr>
        <w:t xml:space="preserve"> </w:t>
      </w:r>
      <w:r w:rsidRPr="000A6A5C">
        <w:rPr>
          <w:rFonts w:ascii="Arial" w:hAnsi="Arial" w:cs="Arial"/>
          <w:color w:val="000000"/>
          <w:sz w:val="20"/>
        </w:rPr>
        <w:t>опубликования.</w:t>
      </w:r>
    </w:p>
    <w:p w:rsidR="003C78A5" w:rsidRDefault="003C78A5" w:rsidP="000A6A5C">
      <w:pPr>
        <w:spacing w:after="0" w:line="240" w:lineRule="auto"/>
        <w:rPr>
          <w:rFonts w:ascii="Arial" w:hAnsi="Arial" w:cs="Arial"/>
          <w:color w:val="000000"/>
          <w:sz w:val="20"/>
        </w:rPr>
      </w:pPr>
    </w:p>
    <w:p w:rsidR="00F21A1E" w:rsidRPr="000A6A5C" w:rsidRDefault="00F21A1E" w:rsidP="000A6A5C">
      <w:pPr>
        <w:spacing w:after="0" w:line="240" w:lineRule="auto"/>
        <w:rPr>
          <w:rFonts w:ascii="Arial" w:hAnsi="Arial" w:cs="Arial"/>
          <w:color w:val="000000"/>
          <w:sz w:val="20"/>
        </w:rPr>
      </w:pPr>
      <w:r w:rsidRPr="000A6A5C">
        <w:rPr>
          <w:rFonts w:ascii="Arial" w:hAnsi="Arial" w:cs="Arial"/>
          <w:color w:val="000000"/>
          <w:sz w:val="20"/>
        </w:rPr>
        <w:t>Глава</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p>
    <w:p w:rsidR="0009253B" w:rsidRDefault="00F21A1E" w:rsidP="000A6A5C">
      <w:pPr>
        <w:spacing w:after="0" w:line="240" w:lineRule="auto"/>
        <w:rPr>
          <w:rFonts w:ascii="Arial" w:hAnsi="Arial" w:cs="Arial"/>
          <w:color w:val="000000"/>
          <w:sz w:val="20"/>
        </w:rPr>
      </w:pP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В.В.</w:t>
      </w:r>
      <w:r w:rsidR="00755BDF">
        <w:rPr>
          <w:rFonts w:ascii="Arial" w:hAnsi="Arial" w:cs="Arial"/>
          <w:color w:val="000000"/>
          <w:sz w:val="20"/>
        </w:rPr>
        <w:t xml:space="preserve"> </w:t>
      </w:r>
      <w:r w:rsidRPr="000A6A5C">
        <w:rPr>
          <w:rFonts w:ascii="Arial" w:hAnsi="Arial" w:cs="Arial"/>
          <w:color w:val="000000"/>
          <w:sz w:val="20"/>
        </w:rPr>
        <w:t>Петров</w:t>
      </w:r>
    </w:p>
    <w:p w:rsidR="00F21A1E" w:rsidRPr="000A6A5C" w:rsidRDefault="00F21A1E" w:rsidP="000A6A5C">
      <w:pPr>
        <w:spacing w:after="0" w:line="240" w:lineRule="auto"/>
        <w:jc w:val="right"/>
        <w:rPr>
          <w:rFonts w:ascii="Arial" w:hAnsi="Arial" w:cs="Arial"/>
          <w:color w:val="000000"/>
          <w:sz w:val="20"/>
          <w:szCs w:val="24"/>
        </w:rPr>
      </w:pPr>
      <w:r w:rsidRPr="000A6A5C">
        <w:rPr>
          <w:rFonts w:ascii="Arial" w:hAnsi="Arial" w:cs="Arial"/>
          <w:color w:val="000000"/>
          <w:sz w:val="20"/>
          <w:szCs w:val="24"/>
        </w:rPr>
        <w:t>Утверждена</w:t>
      </w:r>
      <w:r w:rsidR="00755BDF">
        <w:rPr>
          <w:rFonts w:ascii="Arial" w:hAnsi="Arial" w:cs="Arial"/>
          <w:color w:val="000000"/>
          <w:sz w:val="20"/>
          <w:szCs w:val="24"/>
        </w:rPr>
        <w:t xml:space="preserve"> </w:t>
      </w:r>
    </w:p>
    <w:p w:rsidR="00F21A1E" w:rsidRPr="000A6A5C" w:rsidRDefault="00F21A1E" w:rsidP="000A6A5C">
      <w:pPr>
        <w:spacing w:after="0" w:line="240" w:lineRule="auto"/>
        <w:jc w:val="right"/>
        <w:rPr>
          <w:rFonts w:ascii="Arial" w:hAnsi="Arial" w:cs="Arial"/>
          <w:color w:val="000000"/>
          <w:sz w:val="20"/>
          <w:szCs w:val="24"/>
        </w:rPr>
      </w:pPr>
      <w:r w:rsidRPr="000A6A5C">
        <w:rPr>
          <w:rFonts w:ascii="Arial" w:hAnsi="Arial" w:cs="Arial"/>
          <w:color w:val="000000"/>
          <w:sz w:val="20"/>
          <w:szCs w:val="24"/>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p>
    <w:p w:rsidR="00F21A1E" w:rsidRPr="000A6A5C" w:rsidRDefault="00F21A1E" w:rsidP="003C78A5">
      <w:pPr>
        <w:spacing w:after="0" w:line="240" w:lineRule="auto"/>
        <w:jc w:val="right"/>
        <w:rPr>
          <w:rFonts w:ascii="Arial" w:hAnsi="Arial" w:cs="Arial"/>
          <w:color w:val="000000"/>
          <w:sz w:val="20"/>
          <w:szCs w:val="24"/>
        </w:rPr>
      </w:pP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p>
    <w:p w:rsidR="00F21A1E" w:rsidRPr="000A6A5C" w:rsidRDefault="00F21A1E" w:rsidP="003C78A5">
      <w:pPr>
        <w:spacing w:after="0" w:line="240" w:lineRule="auto"/>
        <w:jc w:val="right"/>
        <w:rPr>
          <w:rFonts w:ascii="Arial" w:hAnsi="Arial" w:cs="Arial"/>
          <w:color w:val="000000"/>
          <w:sz w:val="20"/>
          <w:szCs w:val="24"/>
        </w:rPr>
      </w:pP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09253B" w:rsidRDefault="00755BDF" w:rsidP="003C78A5">
      <w:pPr>
        <w:spacing w:after="0" w:line="240" w:lineRule="auto"/>
        <w:jc w:val="right"/>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от</w:t>
      </w:r>
      <w:r>
        <w:rPr>
          <w:rFonts w:ascii="Arial" w:hAnsi="Arial" w:cs="Arial"/>
          <w:color w:val="000000"/>
          <w:sz w:val="20"/>
          <w:szCs w:val="24"/>
        </w:rPr>
        <w:t xml:space="preserve"> </w:t>
      </w:r>
      <w:r w:rsidR="00F21A1E" w:rsidRPr="000A6A5C">
        <w:rPr>
          <w:rFonts w:ascii="Arial" w:hAnsi="Arial" w:cs="Arial"/>
          <w:color w:val="000000"/>
          <w:sz w:val="20"/>
          <w:szCs w:val="24"/>
        </w:rPr>
        <w:t>19.12.2023</w:t>
      </w: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1656</w:t>
      </w:r>
      <w:r>
        <w:rPr>
          <w:rFonts w:ascii="Arial" w:hAnsi="Arial" w:cs="Arial"/>
          <w:color w:val="000000"/>
          <w:sz w:val="20"/>
          <w:szCs w:val="24"/>
        </w:rPr>
        <w:t xml:space="preserve"> </w:t>
      </w:r>
    </w:p>
    <w:p w:rsidR="003C78A5" w:rsidRDefault="003C78A5" w:rsidP="000A6A5C">
      <w:pPr>
        <w:shd w:val="clear" w:color="auto" w:fill="FFFFFF"/>
        <w:spacing w:after="0" w:line="240" w:lineRule="auto"/>
        <w:jc w:val="center"/>
        <w:outlineLvl w:val="1"/>
        <w:rPr>
          <w:rFonts w:ascii="Arial" w:eastAsia="Times New Roman" w:hAnsi="Arial" w:cs="Arial"/>
          <w:b/>
          <w:color w:val="000000"/>
          <w:sz w:val="20"/>
          <w:szCs w:val="28"/>
        </w:rPr>
      </w:pPr>
    </w:p>
    <w:p w:rsidR="00F21A1E" w:rsidRPr="000A6A5C" w:rsidRDefault="00F21A1E" w:rsidP="000A6A5C">
      <w:pPr>
        <w:shd w:val="clear" w:color="auto" w:fill="FFFFFF"/>
        <w:spacing w:after="0" w:line="240" w:lineRule="auto"/>
        <w:jc w:val="center"/>
        <w:outlineLvl w:val="1"/>
        <w:rPr>
          <w:rFonts w:ascii="Arial" w:eastAsia="Times New Roman" w:hAnsi="Arial" w:cs="Arial"/>
          <w:b/>
          <w:color w:val="000000"/>
          <w:sz w:val="20"/>
          <w:szCs w:val="28"/>
        </w:rPr>
      </w:pPr>
      <w:r w:rsidRPr="000A6A5C">
        <w:rPr>
          <w:rFonts w:ascii="Arial" w:eastAsia="Times New Roman" w:hAnsi="Arial" w:cs="Arial"/>
          <w:b/>
          <w:color w:val="000000"/>
          <w:sz w:val="20"/>
          <w:szCs w:val="28"/>
        </w:rPr>
        <w:t>Программа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профилактики</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рисков</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причинения</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вреда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(ущерба)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охраняемым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законом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ценностям</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в</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сфере</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муниципального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жилищного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контроля</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на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территории</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Мариинско-Посадского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муниципального</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округа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на</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2024</w:t>
      </w:r>
      <w:r w:rsidR="00755BDF">
        <w:rPr>
          <w:rFonts w:ascii="Arial" w:eastAsia="Times New Roman" w:hAnsi="Arial" w:cs="Arial"/>
          <w:b/>
          <w:color w:val="000000"/>
          <w:sz w:val="20"/>
          <w:szCs w:val="28"/>
        </w:rPr>
        <w:t xml:space="preserve"> </w:t>
      </w:r>
      <w:r w:rsidRPr="000A6A5C">
        <w:rPr>
          <w:rFonts w:ascii="Arial" w:eastAsia="Times New Roman" w:hAnsi="Arial" w:cs="Arial"/>
          <w:b/>
          <w:color w:val="000000"/>
          <w:sz w:val="20"/>
          <w:szCs w:val="28"/>
        </w:rPr>
        <w:t>год</w:t>
      </w:r>
      <w:r w:rsidR="00755BDF">
        <w:rPr>
          <w:rFonts w:ascii="Arial" w:eastAsia="Times New Roman" w:hAnsi="Arial" w:cs="Arial"/>
          <w:b/>
          <w:color w:val="000000"/>
          <w:sz w:val="20"/>
          <w:szCs w:val="28"/>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1.</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Общие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положения</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Программа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устанавливает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предупреждение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оценивается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2.</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Аналитическая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часть</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0A6A5C">
      <w:pPr>
        <w:widowControl w:val="0"/>
        <w:autoSpaceDE w:val="0"/>
        <w:autoSpaceDN w:val="0"/>
        <w:adjustRightInd w:val="0"/>
        <w:spacing w:after="0" w:line="240" w:lineRule="auto"/>
        <w:ind w:firstLine="539"/>
        <w:jc w:val="both"/>
        <w:rPr>
          <w:rFonts w:ascii="Arial" w:hAnsi="Arial" w:cs="Arial"/>
          <w:color w:val="000000"/>
          <w:sz w:val="20"/>
          <w:szCs w:val="24"/>
        </w:rPr>
      </w:pP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администрацией</w:t>
      </w:r>
      <w:r w:rsidR="00755BDF">
        <w:rPr>
          <w:rFonts w:ascii="Arial" w:eastAsia="Calibri"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eastAsia="Calibri"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Чувашской</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Республики</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(далее</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орган</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Обзор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местного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самоуправления,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области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области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принятия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пресечению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систематического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взаимодействия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граждане,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осуществляющие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эксплуатацию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Перечень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отдельных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оценивается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контролю:</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кодекс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комитета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строительству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жилищно-коммунальному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комплексу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27.09.2003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170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proofErr w:type="gramStart"/>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proofErr w:type="gramEnd"/>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технической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эксплуатации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06.05.2011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354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предоставлении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коммунальных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собственникам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коммунальных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собственникам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домов»);</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21.01.2006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пользования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помещениями»;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13.08.2006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491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ремонту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перерывами,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превышающими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установленную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продолжительность»;</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03.04.2013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290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минимальном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оказания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надлежащего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РФ</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15.05.2013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416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(вместе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«Правилами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мероприятиях.</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Плановые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внеплановые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относящихся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малому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среднему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бизнесу,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предупреждения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нарушениям,</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полезная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Разъяснительная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проводилась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рамках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рейдовых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осмотров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описанием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характера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методов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опубликования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памяток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ежемесячно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руководителями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управляющих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ресурсоснабжающих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завершению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вручение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раздаточного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материала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регулярной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давались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приемов,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рейдовых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осмотров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телефонной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связи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Проводились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публичные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(семинаров,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круглых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столов,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совещаний).</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Ежегодный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9</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защите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26.12.2008</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294-ФЗ,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утверждался.</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2.7.</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Анализ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Мониторинг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состояния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выявил,</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что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ключевыми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наиболее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значимыми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162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кодекса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именно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ненадлежащее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услуги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многоквартирным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выполнение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ремонту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имущества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доме.</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lastRenderedPageBreak/>
        <w:t>Одной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вышеуказанных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различное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толкование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действующего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позиция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необязательности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Наиболее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является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вследствие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следствие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действующими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договорных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побуждение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добросовестности,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будет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способствовать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ответственности,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совершаемых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3.</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Цели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задачи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3.1.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стимулирование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добросовестного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привести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(ущерба)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охраняемым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ценностям;</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создание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3.2.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Задачи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условий,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определение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возникновения;</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зависимости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интенсивности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особенностей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конкретных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учетом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факторов;</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единого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понимания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proofErr w:type="gramStart"/>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прозрачности</w:t>
      </w:r>
      <w:proofErr w:type="gramEnd"/>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осуществляемой</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уровня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грамотности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доступности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необходимых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исполнению.</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4.</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План</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профилактике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нарушений</w:t>
      </w:r>
      <w:r w:rsidR="00755BDF">
        <w:rPr>
          <w:rFonts w:ascii="Arial" w:eastAsia="Times New Roman" w:hAnsi="Arial" w:cs="Arial"/>
          <w:b/>
          <w:bCs/>
          <w:color w:val="000000"/>
          <w:sz w:val="20"/>
          <w:szCs w:val="24"/>
        </w:rPr>
        <w:t xml:space="preserve"> </w:t>
      </w:r>
    </w:p>
    <w:p w:rsidR="0009253B"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представляют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комплекс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достижение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целей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задач</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Перечень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(периодичность)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ответственные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структурные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подразделения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приведены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(приложение).</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5.</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Показатели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результативности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эффективности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Программы.</w:t>
      </w:r>
      <w:r w:rsidR="00755BDF">
        <w:rPr>
          <w:rFonts w:ascii="Arial" w:eastAsia="Times New Roman" w:hAnsi="Arial" w:cs="Arial"/>
          <w:b/>
          <w:bCs/>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числа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субъектов-0%.</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Показатель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рассчитывается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процентное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соотношение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выявленных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общему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мероприятий-80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Показатель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рассчитывается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количеству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Ожидается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ежегодный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показателя.</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Экономический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эффект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реализованных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минимизация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ресурсных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затрат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всех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участников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счет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дифференцирования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возможно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юридическим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индивидуальным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предпринимателям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внеплановой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проверки;</w:t>
      </w:r>
    </w:p>
    <w:p w:rsidR="00F21A1E" w:rsidRPr="000A6A5C" w:rsidRDefault="00F21A1E" w:rsidP="000A6A5C">
      <w:pPr>
        <w:shd w:val="clear" w:color="auto" w:fill="FFFFFF"/>
        <w:spacing w:after="0" w:line="240" w:lineRule="auto"/>
        <w:jc w:val="both"/>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повышение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уровня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доверия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у</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p>
    <w:p w:rsidR="00F21A1E" w:rsidRPr="000A6A5C" w:rsidRDefault="00F21A1E" w:rsidP="000A6A5C">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Раздел</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6.</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Порядок</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управления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Программой.</w:t>
      </w:r>
    </w:p>
    <w:p w:rsidR="00F21A1E" w:rsidRPr="000A6A5C" w:rsidRDefault="00F21A1E" w:rsidP="000A6A5C">
      <w:pPr>
        <w:shd w:val="clear" w:color="auto" w:fill="FFFFFF"/>
        <w:spacing w:after="0" w:line="240" w:lineRule="auto"/>
        <w:jc w:val="center"/>
        <w:rPr>
          <w:rFonts w:ascii="Arial" w:eastAsia="Times New Roman" w:hAnsi="Arial" w:cs="Arial"/>
          <w:b/>
          <w:bCs/>
          <w:color w:val="000000"/>
          <w:sz w:val="20"/>
          <w:szCs w:val="24"/>
        </w:rPr>
      </w:pPr>
      <w:r w:rsidRPr="000A6A5C">
        <w:rPr>
          <w:rFonts w:ascii="Arial" w:eastAsia="Times New Roman" w:hAnsi="Arial" w:cs="Arial"/>
          <w:b/>
          <w:bCs/>
          <w:color w:val="000000"/>
          <w:sz w:val="20"/>
          <w:szCs w:val="24"/>
        </w:rPr>
        <w:t>Перечень</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должностных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лиц</w:t>
      </w:r>
      <w:r w:rsidR="00755BDF">
        <w:rPr>
          <w:rFonts w:ascii="Arial" w:eastAsia="Times New Roman" w:hAnsi="Arial" w:cs="Arial"/>
          <w:b/>
          <w:bCs/>
          <w:color w:val="000000"/>
          <w:sz w:val="20"/>
          <w:szCs w:val="24"/>
        </w:rPr>
        <w:t xml:space="preserve"> </w:t>
      </w:r>
      <w:r w:rsidRPr="000A6A5C">
        <w:rPr>
          <w:rFonts w:ascii="Arial" w:eastAsia="Calibri" w:hAnsi="Arial" w:cs="Arial"/>
          <w:b/>
          <w:color w:val="000000"/>
          <w:sz w:val="20"/>
          <w:szCs w:val="24"/>
        </w:rPr>
        <w:t>орган</w:t>
      </w:r>
      <w:r w:rsidRPr="000A6A5C">
        <w:rPr>
          <w:rFonts w:ascii="Arial" w:hAnsi="Arial" w:cs="Arial"/>
          <w:b/>
          <w:color w:val="000000"/>
          <w:sz w:val="20"/>
          <w:szCs w:val="24"/>
        </w:rPr>
        <w:t>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муниципального</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жилищного</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контроля</w:t>
      </w:r>
      <w:r w:rsidRPr="000A6A5C">
        <w:rPr>
          <w:rFonts w:ascii="Arial" w:eastAsia="Times New Roman" w:hAnsi="Arial" w:cs="Arial"/>
          <w:b/>
          <w:bCs/>
          <w:color w:val="000000"/>
          <w:sz w:val="20"/>
          <w:szCs w:val="24"/>
        </w:rPr>
        <w:t>,</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ответственных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организацию</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проведение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профилактических</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осуществлении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муниципального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жилищного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контроля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территории</w:t>
      </w:r>
    </w:p>
    <w:p w:rsidR="00F21A1E" w:rsidRPr="000A6A5C" w:rsidRDefault="00755BDF" w:rsidP="000A6A5C">
      <w:pPr>
        <w:shd w:val="clear" w:color="auto" w:fill="FFFFFF"/>
        <w:spacing w:after="0" w:line="240" w:lineRule="auto"/>
        <w:jc w:val="center"/>
        <w:rPr>
          <w:rFonts w:ascii="Arial" w:eastAsia="Times New Roman" w:hAnsi="Arial" w:cs="Arial"/>
          <w:b/>
          <w:bCs/>
          <w:color w:val="000000"/>
          <w:sz w:val="20"/>
          <w:szCs w:val="24"/>
        </w:rPr>
      </w:pPr>
      <w:r>
        <w:rPr>
          <w:rFonts w:ascii="Arial" w:eastAsia="Times New Roman" w:hAnsi="Arial" w:cs="Arial"/>
          <w:b/>
          <w:bCs/>
          <w:color w:val="000000"/>
          <w:sz w:val="20"/>
          <w:szCs w:val="24"/>
        </w:rPr>
        <w:t xml:space="preserve"> </w:t>
      </w:r>
      <w:r w:rsidR="00F21A1E" w:rsidRPr="000A6A5C">
        <w:rPr>
          <w:rFonts w:ascii="Arial" w:eastAsia="Times New Roman" w:hAnsi="Arial" w:cs="Arial"/>
          <w:b/>
          <w:bCs/>
          <w:color w:val="000000"/>
          <w:sz w:val="20"/>
          <w:szCs w:val="24"/>
        </w:rPr>
        <w:t>Мариинско-Посадского</w:t>
      </w:r>
      <w:r>
        <w:rPr>
          <w:rFonts w:ascii="Arial" w:eastAsia="Times New Roman" w:hAnsi="Arial" w:cs="Arial"/>
          <w:b/>
          <w:bCs/>
          <w:color w:val="000000"/>
          <w:sz w:val="20"/>
          <w:szCs w:val="24"/>
        </w:rPr>
        <w:t xml:space="preserve"> </w:t>
      </w:r>
      <w:r w:rsidR="00F21A1E" w:rsidRPr="000A6A5C">
        <w:rPr>
          <w:rFonts w:ascii="Arial" w:eastAsia="Times New Roman" w:hAnsi="Arial" w:cs="Arial"/>
          <w:b/>
          <w:color w:val="000000"/>
          <w:sz w:val="20"/>
          <w:szCs w:val="24"/>
        </w:rPr>
        <w:t>муниципального</w:t>
      </w:r>
      <w:r>
        <w:rPr>
          <w:rFonts w:ascii="Arial" w:eastAsia="Times New Roman" w:hAnsi="Arial" w:cs="Arial"/>
          <w:b/>
          <w:color w:val="000000"/>
          <w:sz w:val="20"/>
          <w:szCs w:val="24"/>
        </w:rPr>
        <w:t xml:space="preserve"> </w:t>
      </w:r>
      <w:r w:rsidR="00F21A1E" w:rsidRPr="000A6A5C">
        <w:rPr>
          <w:rFonts w:ascii="Arial" w:eastAsia="Times New Roman" w:hAnsi="Arial" w:cs="Arial"/>
          <w:b/>
          <w:color w:val="000000"/>
          <w:sz w:val="20"/>
          <w:szCs w:val="24"/>
        </w:rPr>
        <w:t>округа</w:t>
      </w: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60"/>
        <w:gridCol w:w="7263"/>
        <w:gridCol w:w="3998"/>
        <w:gridCol w:w="2649"/>
      </w:tblGrid>
      <w:tr w:rsidR="00F21A1E"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п/п</w:t>
            </w:r>
          </w:p>
        </w:tc>
        <w:tc>
          <w:tcPr>
            <w:tcW w:w="254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Должностные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лица</w:t>
            </w:r>
          </w:p>
        </w:tc>
        <w:tc>
          <w:tcPr>
            <w:tcW w:w="140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Функции</w:t>
            </w:r>
          </w:p>
        </w:tc>
        <w:tc>
          <w:tcPr>
            <w:tcW w:w="9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Контакты</w:t>
            </w:r>
          </w:p>
        </w:tc>
      </w:tr>
      <w:tr w:rsidR="00F21A1E"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p>
        </w:tc>
        <w:tc>
          <w:tcPr>
            <w:tcW w:w="254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p>
        </w:tc>
        <w:tc>
          <w:tcPr>
            <w:tcW w:w="1401"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Организация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реализации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p>
        </w:tc>
        <w:tc>
          <w:tcPr>
            <w:tcW w:w="92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8</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(83542)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2-22-71</w:t>
            </w:r>
          </w:p>
          <w:p w:rsidR="00F21A1E" w:rsidRPr="000A6A5C" w:rsidRDefault="00F21A1E" w:rsidP="003C78A5">
            <w:pPr>
              <w:shd w:val="clear" w:color="auto" w:fill="FFFFFF"/>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marpos_construc3@cap.ru.</w:t>
            </w:r>
          </w:p>
          <w:p w:rsidR="00F21A1E" w:rsidRPr="000A6A5C" w:rsidRDefault="00755BDF" w:rsidP="003C78A5">
            <w:pPr>
              <w:spacing w:after="0" w:line="240" w:lineRule="auto"/>
              <w:jc w:val="center"/>
              <w:rPr>
                <w:rFonts w:ascii="Arial" w:eastAsia="Times New Roman" w:hAnsi="Arial" w:cs="Arial"/>
                <w:color w:val="000000"/>
                <w:sz w:val="20"/>
                <w:szCs w:val="24"/>
              </w:rPr>
            </w:pPr>
            <w:r>
              <w:rPr>
                <w:rFonts w:ascii="Arial" w:eastAsia="Times New Roman" w:hAnsi="Arial" w:cs="Arial"/>
                <w:color w:val="000000"/>
                <w:sz w:val="20"/>
                <w:szCs w:val="24"/>
              </w:rPr>
              <w:t xml:space="preserve"> </w:t>
            </w:r>
          </w:p>
        </w:tc>
      </w:tr>
    </w:tbl>
    <w:p w:rsidR="00F21A1E" w:rsidRPr="000A6A5C"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Реализация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организационных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p>
    <w:p w:rsidR="0009253B" w:rsidRDefault="00F21A1E" w:rsidP="000A6A5C">
      <w:pPr>
        <w:shd w:val="clear" w:color="auto" w:fill="FFFFFF"/>
        <w:spacing w:after="0" w:line="240" w:lineRule="auto"/>
        <w:ind w:firstLine="708"/>
        <w:jc w:val="both"/>
        <w:rPr>
          <w:rFonts w:ascii="Arial" w:eastAsia="Times New Roman" w:hAnsi="Arial" w:cs="Arial"/>
          <w:color w:val="000000"/>
          <w:sz w:val="20"/>
          <w:szCs w:val="24"/>
        </w:rPr>
      </w:pPr>
      <w:r w:rsidRPr="000A6A5C">
        <w:rPr>
          <w:rFonts w:ascii="Arial" w:eastAsia="Times New Roman" w:hAnsi="Arial" w:cs="Arial"/>
          <w:color w:val="000000"/>
          <w:sz w:val="20"/>
          <w:szCs w:val="24"/>
        </w:rPr>
        <w:t>Результаты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работы</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включаются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территории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2024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w:t>
      </w:r>
    </w:p>
    <w:p w:rsidR="0009253B" w:rsidRDefault="00755BDF" w:rsidP="000A6A5C">
      <w:pPr>
        <w:shd w:val="clear" w:color="auto" w:fill="FFFFFF"/>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 xml:space="preserve"> </w:t>
      </w:r>
    </w:p>
    <w:p w:rsidR="00F21A1E" w:rsidRPr="000A6A5C" w:rsidRDefault="00755BDF" w:rsidP="000A6A5C">
      <w:pPr>
        <w:shd w:val="clear" w:color="auto" w:fill="FFFFFF"/>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 xml:space="preserve"> </w:t>
      </w:r>
      <w:r w:rsidR="00F21A1E" w:rsidRPr="000A6A5C">
        <w:rPr>
          <w:rFonts w:ascii="Arial" w:eastAsia="Times New Roman" w:hAnsi="Arial" w:cs="Arial"/>
          <w:b/>
          <w:bCs/>
          <w:i/>
          <w:iCs/>
          <w:color w:val="000000"/>
          <w:sz w:val="20"/>
          <w:szCs w:val="24"/>
        </w:rPr>
        <w:t>Приложение</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к</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Программе</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профилактики</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рисков</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причинения</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вреда</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(ущерба)</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охраняемым</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законом</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ценностям</w:t>
      </w:r>
      <w:r w:rsidR="00F21A1E" w:rsidRPr="000A6A5C">
        <w:rPr>
          <w:rFonts w:ascii="Arial" w:eastAsia="Times New Roman" w:hAnsi="Arial" w:cs="Arial"/>
          <w:color w:val="000000"/>
          <w:sz w:val="20"/>
          <w:szCs w:val="24"/>
        </w:rPr>
        <w:br/>
      </w:r>
      <w:r w:rsidR="00F21A1E" w:rsidRPr="000A6A5C">
        <w:rPr>
          <w:rFonts w:ascii="Arial" w:eastAsia="Times New Roman" w:hAnsi="Arial" w:cs="Arial"/>
          <w:b/>
          <w:bCs/>
          <w:i/>
          <w:iCs/>
          <w:color w:val="000000"/>
          <w:sz w:val="20"/>
          <w:szCs w:val="24"/>
        </w:rPr>
        <w:t>на</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2024</w:t>
      </w:r>
      <w:r>
        <w:rPr>
          <w:rFonts w:ascii="Arial" w:eastAsia="Times New Roman" w:hAnsi="Arial" w:cs="Arial"/>
          <w:b/>
          <w:bCs/>
          <w:i/>
          <w:iCs/>
          <w:color w:val="000000"/>
          <w:sz w:val="20"/>
          <w:szCs w:val="24"/>
        </w:rPr>
        <w:t xml:space="preserve"> </w:t>
      </w:r>
      <w:r w:rsidR="00F21A1E" w:rsidRPr="000A6A5C">
        <w:rPr>
          <w:rFonts w:ascii="Arial" w:eastAsia="Times New Roman" w:hAnsi="Arial" w:cs="Arial"/>
          <w:b/>
          <w:bCs/>
          <w:i/>
          <w:iCs/>
          <w:color w:val="000000"/>
          <w:sz w:val="20"/>
          <w:szCs w:val="24"/>
        </w:rPr>
        <w:t>год</w:t>
      </w:r>
    </w:p>
    <w:p w:rsidR="00F21A1E" w:rsidRPr="000A6A5C" w:rsidRDefault="00F21A1E" w:rsidP="000A6A5C">
      <w:pPr>
        <w:shd w:val="clear" w:color="auto" w:fill="FFFFFF"/>
        <w:spacing w:after="0" w:line="240" w:lineRule="auto"/>
        <w:jc w:val="center"/>
        <w:outlineLvl w:val="2"/>
        <w:rPr>
          <w:rFonts w:ascii="Arial" w:eastAsia="Times New Roman" w:hAnsi="Arial" w:cs="Arial"/>
          <w:b/>
          <w:bCs/>
          <w:color w:val="000000"/>
          <w:sz w:val="20"/>
          <w:szCs w:val="24"/>
        </w:rPr>
      </w:pPr>
      <w:r w:rsidRPr="000A6A5C">
        <w:rPr>
          <w:rFonts w:ascii="Arial" w:eastAsia="Times New Roman" w:hAnsi="Arial" w:cs="Arial"/>
          <w:b/>
          <w:bCs/>
          <w:color w:val="000000"/>
          <w:sz w:val="20"/>
          <w:szCs w:val="24"/>
        </w:rPr>
        <w:t>План</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профилактике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нарушений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жилищного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законодательства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территории</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Мариинско-Посадского</w:t>
      </w:r>
      <w:r w:rsidR="00755BDF">
        <w:rPr>
          <w:rFonts w:ascii="Arial" w:eastAsia="Times New Roman" w:hAnsi="Arial" w:cs="Arial"/>
          <w:b/>
          <w:bCs/>
          <w:color w:val="000000"/>
          <w:sz w:val="20"/>
          <w:szCs w:val="24"/>
        </w:rPr>
        <w:t xml:space="preserve"> </w:t>
      </w:r>
      <w:r w:rsidRPr="000A6A5C">
        <w:rPr>
          <w:rFonts w:ascii="Arial" w:eastAsia="Times New Roman" w:hAnsi="Arial" w:cs="Arial"/>
          <w:b/>
          <w:color w:val="000000"/>
          <w:sz w:val="20"/>
          <w:szCs w:val="24"/>
        </w:rPr>
        <w:t>муниципального</w:t>
      </w:r>
      <w:r w:rsidR="00755BDF">
        <w:rPr>
          <w:rFonts w:ascii="Arial" w:eastAsia="Times New Roman" w:hAnsi="Arial" w:cs="Arial"/>
          <w:b/>
          <w:color w:val="000000"/>
          <w:sz w:val="20"/>
          <w:szCs w:val="24"/>
        </w:rPr>
        <w:t xml:space="preserve"> </w:t>
      </w:r>
      <w:r w:rsidRPr="000A6A5C">
        <w:rPr>
          <w:rFonts w:ascii="Arial" w:eastAsia="Times New Roman" w:hAnsi="Arial" w:cs="Arial"/>
          <w:b/>
          <w:color w:val="000000"/>
          <w:sz w:val="20"/>
          <w:szCs w:val="24"/>
        </w:rPr>
        <w:t>округа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на</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2024</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год</w:t>
      </w:r>
      <w:r w:rsidR="00755BDF">
        <w:rPr>
          <w:rFonts w:ascii="Arial" w:eastAsia="Times New Roman" w:hAnsi="Arial" w:cs="Arial"/>
          <w:b/>
          <w:bCs/>
          <w:color w:val="000000"/>
          <w:sz w:val="20"/>
          <w:szCs w:val="24"/>
        </w:rPr>
        <w:t xml:space="preserve"> </w:t>
      </w:r>
    </w:p>
    <w:tbl>
      <w:tblPr>
        <w:tblW w:w="5000" w:type="pct"/>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59"/>
        <w:gridCol w:w="2192"/>
        <w:gridCol w:w="7700"/>
        <w:gridCol w:w="2606"/>
        <w:gridCol w:w="1413"/>
      </w:tblGrid>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п/п</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Наименование</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мероприятия</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Сведения</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о</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мероприятии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Ответственный</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исполнитель</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b/>
                <w:bCs/>
                <w:color w:val="000000"/>
                <w:sz w:val="20"/>
                <w:szCs w:val="24"/>
              </w:rPr>
              <w:t>Срок</w:t>
            </w:r>
            <w:r w:rsidR="00755BDF">
              <w:rPr>
                <w:rFonts w:ascii="Arial" w:eastAsia="Times New Roman" w:hAnsi="Arial" w:cs="Arial"/>
                <w:b/>
                <w:bCs/>
                <w:color w:val="000000"/>
                <w:sz w:val="20"/>
                <w:szCs w:val="24"/>
              </w:rPr>
              <w:t xml:space="preserve"> </w:t>
            </w:r>
            <w:r w:rsidRPr="000A6A5C">
              <w:rPr>
                <w:rFonts w:ascii="Arial" w:eastAsia="Times New Roman" w:hAnsi="Arial" w:cs="Arial"/>
                <w:b/>
                <w:bCs/>
                <w:color w:val="000000"/>
                <w:sz w:val="20"/>
                <w:szCs w:val="24"/>
              </w:rPr>
              <w:t>исполнения</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Информирование</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заинтересованных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Информирование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района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формах.</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размещают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поддерживает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актуальном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состоянии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своем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сайте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тексты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регулирующих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proofErr w:type="spellStart"/>
            <w:r w:rsidRPr="000A6A5C">
              <w:rPr>
                <w:rFonts w:ascii="Arial" w:eastAsia="Times New Roman" w:hAnsi="Arial" w:cs="Arial"/>
                <w:color w:val="000000"/>
                <w:sz w:val="20"/>
                <w:szCs w:val="24"/>
              </w:rPr>
              <w:t>контроля</w:t>
            </w:r>
            <w:proofErr w:type="spellEnd"/>
            <w:r w:rsidRPr="000A6A5C">
              <w:rPr>
                <w:rFonts w:ascii="Arial" w:eastAsia="Times New Roman" w:hAnsi="Arial" w:cs="Arial"/>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руководства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программу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профилактики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причинения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консультаций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результаты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обобщения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правоприменительной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практики;</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6)</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доклады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7)</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субъекта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актами.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lastRenderedPageBreak/>
              <w:t>2.</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Объявление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наличии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готовящихся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возможных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непосредственных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если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утвержденным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индикаторам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объявляет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законодательства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предлагает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принять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обеспечению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недопустимости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предостережения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рассматривается</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органом</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контролируемому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ответ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согласии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несогласии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несогласия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возражением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указываются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соответствующие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обоснования.</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3.</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лицами</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телефону,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приеме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Время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личном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минут.</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следующим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оценка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соблюдения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которых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рамках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proofErr w:type="gramStart"/>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roofErr w:type="gramEnd"/>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положений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нормативных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правовых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регламентирующих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компетенция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обжалования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действий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(бездействия)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инспекторов.</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случае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если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календарного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поступило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более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однотипных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одним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обращений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представителей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указанным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вопросам,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посредствам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размещения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официальном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администрации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Мариинско-Посадского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округа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информационно-телекоммуникационной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сети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«Интернет»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странице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Контрольно-надзорная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уполномоченным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должностным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r w:rsidRPr="000A6A5C">
              <w:rPr>
                <w:rFonts w:ascii="Arial" w:eastAsia="Times New Roman" w:hAnsi="Arial" w:cs="Arial"/>
                <w:color w:val="000000"/>
                <w:sz w:val="20"/>
                <w:szCs w:val="24"/>
              </w:rPr>
              <w:t>.</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r w:rsidR="003C78A5" w:rsidRPr="000A6A5C" w:rsidTr="003C78A5">
        <w:trPr>
          <w:cantSplit/>
        </w:trPr>
        <w:tc>
          <w:tcPr>
            <w:tcW w:w="126"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4.</w:t>
            </w:r>
          </w:p>
        </w:tc>
        <w:tc>
          <w:tcPr>
            <w:tcW w:w="76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p>
        </w:tc>
        <w:tc>
          <w:tcPr>
            <w:tcW w:w="2698"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Обязательный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объектов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отнесенных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значительного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впервые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приступающих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сфере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управления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фонда.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бумажном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носителе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почтовым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отправлением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документа,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частью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31.07.2020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248-ФЗ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отказаться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уведомив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направившего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уведомление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письменной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бумажном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носителе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почтовым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отправлением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документа,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подписанного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электронной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подписью,</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позднее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чем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дня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Срок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определяется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самостоятельно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превышать</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1</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рабочий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день.</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Профилактический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форме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беседы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месту</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путем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использования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видео-конференц-связи.</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информируется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предъявляемых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деятельности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либо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используемым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объектам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критериям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основаниях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рекомендуемых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способах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снижения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видах,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содержании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интенсивности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мероприятий,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проводимых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исходя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отнесения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категории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риска.</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инспектором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может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осуществляться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консультирование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порядке,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установленном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пунктом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настоящего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Плана,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также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статьей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31.07.2020</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248-ФЗ.</w:t>
            </w:r>
          </w:p>
          <w:p w:rsidR="0009253B"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При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выдаются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предписания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устранении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нарушений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обязательных</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требований.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Разъяснения,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полученные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контролируемым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ходе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носят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рекомендательный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характер.</w:t>
            </w:r>
          </w:p>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Контролируемое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вправе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обратиться</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контрольный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(надзорный)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орган</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заявлением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проведении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отношении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его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профилактического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визита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соответствии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нормами,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предусмотренными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Федеральным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04.08.2023г.</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№483-ФЗ</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внесении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52</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государственном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(надзора)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муниципальном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жилищном</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контроле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ст.4</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Федерального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закона</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внесении</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изменений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отдельные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законодательные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акты</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Российской</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Федерации»</w:t>
            </w:r>
          </w:p>
        </w:tc>
        <w:tc>
          <w:tcPr>
            <w:tcW w:w="913"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Должностные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лица</w:t>
            </w:r>
            <w:r w:rsidR="00755BDF">
              <w:rPr>
                <w:rFonts w:ascii="Arial" w:eastAsia="Times New Roman" w:hAnsi="Arial" w:cs="Arial"/>
                <w:color w:val="000000"/>
                <w:sz w:val="20"/>
                <w:szCs w:val="24"/>
              </w:rPr>
              <w:t xml:space="preserve"> </w:t>
            </w:r>
            <w:r w:rsidRPr="000A6A5C">
              <w:rPr>
                <w:rFonts w:ascii="Arial" w:eastAsia="Calibri" w:hAnsi="Arial" w:cs="Arial"/>
                <w:color w:val="000000"/>
                <w:sz w:val="20"/>
                <w:szCs w:val="24"/>
              </w:rPr>
              <w:t>орган</w:t>
            </w:r>
            <w:r w:rsidRPr="000A6A5C">
              <w:rPr>
                <w:rFonts w:ascii="Arial" w:hAnsi="Arial" w:cs="Arial"/>
                <w:color w:val="000000"/>
                <w:sz w:val="20"/>
                <w:szCs w:val="24"/>
              </w:rPr>
              <w:t>а</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муниципального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жилищного</w:t>
            </w:r>
            <w:r w:rsidR="00755BDF">
              <w:rPr>
                <w:rFonts w:ascii="Arial" w:eastAsia="Calibri" w:hAnsi="Arial" w:cs="Arial"/>
                <w:color w:val="000000"/>
                <w:sz w:val="20"/>
                <w:szCs w:val="24"/>
              </w:rPr>
              <w:t xml:space="preserve"> </w:t>
            </w:r>
            <w:r w:rsidRPr="000A6A5C">
              <w:rPr>
                <w:rFonts w:ascii="Arial" w:eastAsia="Calibri" w:hAnsi="Arial" w:cs="Arial"/>
                <w:color w:val="000000"/>
                <w:sz w:val="20"/>
                <w:szCs w:val="24"/>
              </w:rPr>
              <w:t>контроля</w:t>
            </w:r>
          </w:p>
        </w:tc>
        <w:tc>
          <w:tcPr>
            <w:tcW w:w="495" w:type="pct"/>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F21A1E" w:rsidRPr="000A6A5C" w:rsidRDefault="00F21A1E" w:rsidP="003C78A5">
            <w:pPr>
              <w:spacing w:after="0" w:line="240" w:lineRule="auto"/>
              <w:jc w:val="center"/>
              <w:rPr>
                <w:rFonts w:ascii="Arial" w:eastAsia="Times New Roman" w:hAnsi="Arial" w:cs="Arial"/>
                <w:color w:val="000000"/>
                <w:sz w:val="20"/>
                <w:szCs w:val="24"/>
              </w:rPr>
            </w:pPr>
            <w:r w:rsidRPr="000A6A5C">
              <w:rPr>
                <w:rFonts w:ascii="Arial" w:eastAsia="Times New Roman" w:hAnsi="Arial" w:cs="Arial"/>
                <w:color w:val="000000"/>
                <w:sz w:val="20"/>
                <w:szCs w:val="24"/>
              </w:rPr>
              <w:t>В</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течение</w:t>
            </w:r>
            <w:r w:rsidR="00755BDF">
              <w:rPr>
                <w:rFonts w:ascii="Arial" w:eastAsia="Times New Roman" w:hAnsi="Arial" w:cs="Arial"/>
                <w:color w:val="000000"/>
                <w:sz w:val="20"/>
                <w:szCs w:val="24"/>
              </w:rPr>
              <w:t xml:space="preserve"> </w:t>
            </w:r>
            <w:r w:rsidRPr="000A6A5C">
              <w:rPr>
                <w:rFonts w:ascii="Arial" w:eastAsia="Times New Roman" w:hAnsi="Arial" w:cs="Arial"/>
                <w:color w:val="000000"/>
                <w:sz w:val="20"/>
                <w:szCs w:val="24"/>
              </w:rPr>
              <w:t>года</w:t>
            </w:r>
          </w:p>
        </w:tc>
      </w:tr>
    </w:tbl>
    <w:p w:rsidR="00F21A1E" w:rsidRDefault="00F21A1E" w:rsidP="000A6A5C">
      <w:pPr>
        <w:spacing w:after="0" w:line="240" w:lineRule="auto"/>
        <w:rPr>
          <w:rFonts w:ascii="Arial" w:hAnsi="Arial" w:cs="Arial"/>
          <w:color w:val="000000"/>
          <w:sz w:val="20"/>
          <w:szCs w:val="24"/>
        </w:rPr>
      </w:pPr>
    </w:p>
    <w:p w:rsidR="003C78A5" w:rsidRPr="000A6A5C" w:rsidRDefault="003C78A5" w:rsidP="000A6A5C">
      <w:pPr>
        <w:spacing w:after="0" w:line="240" w:lineRule="auto"/>
        <w:rPr>
          <w:rFonts w:ascii="Arial" w:hAnsi="Arial" w:cs="Arial"/>
          <w:color w:val="000000"/>
          <w:sz w:val="20"/>
          <w:szCs w:val="24"/>
        </w:rPr>
      </w:pPr>
    </w:p>
    <w:tbl>
      <w:tblPr>
        <w:tblW w:w="5000" w:type="pct"/>
        <w:tblLook w:val="04A0" w:firstRow="1" w:lastRow="0" w:firstColumn="1" w:lastColumn="0" w:noHBand="0" w:noVBand="1"/>
      </w:tblPr>
      <w:tblGrid>
        <w:gridCol w:w="5640"/>
        <w:gridCol w:w="3374"/>
        <w:gridCol w:w="5272"/>
      </w:tblGrid>
      <w:tr w:rsidR="00F21A1E" w:rsidRPr="000A6A5C" w:rsidTr="003C78A5">
        <w:trPr>
          <w:cantSplit/>
        </w:trPr>
        <w:tc>
          <w:tcPr>
            <w:tcW w:w="1974" w:type="pct"/>
            <w:vAlign w:val="center"/>
          </w:tcPr>
          <w:p w:rsidR="00F21A1E" w:rsidRPr="000A6A5C" w:rsidRDefault="00F21A1E" w:rsidP="003C78A5">
            <w:pPr>
              <w:spacing w:after="0" w:line="240" w:lineRule="auto"/>
              <w:jc w:val="center"/>
              <w:rPr>
                <w:rFonts w:ascii="Arial" w:hAnsi="Arial" w:cs="Arial"/>
                <w:b/>
                <w:color w:val="000000"/>
                <w:sz w:val="20"/>
                <w:szCs w:val="24"/>
                <w:lang w:eastAsia="en-US"/>
              </w:rPr>
            </w:pPr>
          </w:p>
          <w:p w:rsidR="00F21A1E" w:rsidRPr="000A6A5C" w:rsidRDefault="00F21A1E" w:rsidP="003C78A5">
            <w:pPr>
              <w:spacing w:after="0" w:line="240" w:lineRule="auto"/>
              <w:jc w:val="center"/>
              <w:rPr>
                <w:rFonts w:ascii="Arial" w:hAnsi="Arial" w:cs="Arial"/>
                <w:b/>
                <w:color w:val="000000"/>
                <w:sz w:val="20"/>
                <w:szCs w:val="24"/>
              </w:rPr>
            </w:pPr>
            <w:proofErr w:type="spellStart"/>
            <w:r w:rsidRPr="000A6A5C">
              <w:rPr>
                <w:rFonts w:ascii="Arial" w:hAnsi="Arial" w:cs="Arial"/>
                <w:b/>
                <w:color w:val="000000"/>
                <w:sz w:val="20"/>
                <w:szCs w:val="24"/>
              </w:rPr>
              <w:t>Чăваш</w:t>
            </w:r>
            <w:proofErr w:type="spellEnd"/>
            <w:r w:rsidR="00755BDF">
              <w:rPr>
                <w:rFonts w:ascii="Arial" w:hAnsi="Arial" w:cs="Arial"/>
                <w:b/>
                <w:color w:val="000000"/>
                <w:sz w:val="20"/>
                <w:szCs w:val="24"/>
              </w:rPr>
              <w:t xml:space="preserve"> </w:t>
            </w:r>
            <w:proofErr w:type="spellStart"/>
            <w:r w:rsidRPr="000A6A5C">
              <w:rPr>
                <w:rFonts w:ascii="Arial" w:hAnsi="Arial" w:cs="Arial"/>
                <w:b/>
                <w:color w:val="000000"/>
                <w:sz w:val="20"/>
                <w:szCs w:val="24"/>
              </w:rPr>
              <w:t>Республикин</w:t>
            </w:r>
            <w:proofErr w:type="spellEnd"/>
          </w:p>
          <w:p w:rsidR="00F21A1E" w:rsidRPr="000A6A5C" w:rsidRDefault="00F21A1E" w:rsidP="003C78A5">
            <w:pPr>
              <w:spacing w:after="0" w:line="240" w:lineRule="auto"/>
              <w:jc w:val="center"/>
              <w:rPr>
                <w:rFonts w:ascii="Arial" w:hAnsi="Arial" w:cs="Arial"/>
                <w:b/>
                <w:color w:val="000000"/>
                <w:sz w:val="20"/>
                <w:szCs w:val="24"/>
              </w:rPr>
            </w:pPr>
            <w:proofErr w:type="spellStart"/>
            <w:r w:rsidRPr="000A6A5C">
              <w:rPr>
                <w:rFonts w:ascii="Arial" w:hAnsi="Arial" w:cs="Arial"/>
                <w:b/>
                <w:color w:val="000000"/>
                <w:sz w:val="20"/>
                <w:szCs w:val="24"/>
              </w:rPr>
              <w:t>Сĕнтĕрвăрри</w:t>
            </w:r>
            <w:proofErr w:type="spellEnd"/>
            <w:r w:rsidR="00755BDF">
              <w:rPr>
                <w:rFonts w:ascii="Arial" w:hAnsi="Arial" w:cs="Arial"/>
                <w:b/>
                <w:color w:val="000000"/>
                <w:sz w:val="20"/>
                <w:szCs w:val="24"/>
              </w:rPr>
              <w:t xml:space="preserve"> </w:t>
            </w:r>
            <w:proofErr w:type="spellStart"/>
            <w:r w:rsidRPr="000A6A5C">
              <w:rPr>
                <w:rFonts w:ascii="Arial" w:hAnsi="Arial" w:cs="Arial"/>
                <w:b/>
                <w:color w:val="000000"/>
                <w:sz w:val="20"/>
                <w:szCs w:val="24"/>
              </w:rPr>
              <w:t>муниципаллă</w:t>
            </w:r>
            <w:proofErr w:type="spellEnd"/>
            <w:r w:rsidR="00755BDF">
              <w:rPr>
                <w:rFonts w:ascii="Arial" w:hAnsi="Arial" w:cs="Arial"/>
                <w:b/>
                <w:color w:val="000000"/>
                <w:sz w:val="20"/>
                <w:szCs w:val="24"/>
              </w:rPr>
              <w:t xml:space="preserve"> </w:t>
            </w:r>
          </w:p>
          <w:p w:rsidR="0009253B" w:rsidRDefault="00F21A1E" w:rsidP="003C78A5">
            <w:pPr>
              <w:spacing w:after="0" w:line="240" w:lineRule="auto"/>
              <w:jc w:val="center"/>
              <w:rPr>
                <w:rFonts w:ascii="Arial" w:hAnsi="Arial" w:cs="Arial"/>
                <w:b/>
                <w:color w:val="000000"/>
                <w:sz w:val="20"/>
                <w:szCs w:val="24"/>
              </w:rPr>
            </w:pPr>
            <w:proofErr w:type="spellStart"/>
            <w:r w:rsidRPr="000A6A5C">
              <w:rPr>
                <w:rFonts w:ascii="Arial" w:hAnsi="Arial" w:cs="Arial"/>
                <w:b/>
                <w:color w:val="000000"/>
                <w:sz w:val="20"/>
                <w:szCs w:val="24"/>
              </w:rPr>
              <w:t>округĕн</w:t>
            </w:r>
            <w:proofErr w:type="spellEnd"/>
            <w:r w:rsidR="00755BDF">
              <w:rPr>
                <w:rFonts w:ascii="Arial" w:hAnsi="Arial" w:cs="Arial"/>
                <w:b/>
                <w:color w:val="000000"/>
                <w:sz w:val="20"/>
                <w:szCs w:val="24"/>
              </w:rPr>
              <w:t xml:space="preserve"> </w:t>
            </w:r>
            <w:proofErr w:type="spellStart"/>
            <w:r w:rsidRPr="000A6A5C">
              <w:rPr>
                <w:rFonts w:ascii="Arial" w:hAnsi="Arial" w:cs="Arial"/>
                <w:b/>
                <w:color w:val="000000"/>
                <w:sz w:val="20"/>
                <w:szCs w:val="24"/>
              </w:rPr>
              <w:t>администрацийĕ</w:t>
            </w:r>
            <w:proofErr w:type="spellEnd"/>
          </w:p>
          <w:p w:rsidR="0009253B" w:rsidRDefault="00F21A1E" w:rsidP="003C78A5">
            <w:pPr>
              <w:keepNext/>
              <w:spacing w:after="0" w:line="240" w:lineRule="auto"/>
              <w:jc w:val="center"/>
              <w:outlineLvl w:val="0"/>
              <w:rPr>
                <w:rFonts w:ascii="Arial" w:hAnsi="Arial" w:cs="Arial"/>
                <w:b/>
                <w:bCs/>
                <w:color w:val="000000"/>
                <w:sz w:val="20"/>
                <w:szCs w:val="24"/>
              </w:rPr>
            </w:pPr>
            <w:r w:rsidRPr="000A6A5C">
              <w:rPr>
                <w:rFonts w:ascii="Arial" w:hAnsi="Arial" w:cs="Arial"/>
                <w:b/>
                <w:bCs/>
                <w:color w:val="000000"/>
                <w:sz w:val="20"/>
                <w:szCs w:val="24"/>
              </w:rPr>
              <w:t>Й</w:t>
            </w:r>
            <w:r w:rsidR="00755BDF">
              <w:rPr>
                <w:rFonts w:ascii="Arial" w:hAnsi="Arial" w:cs="Arial"/>
                <w:b/>
                <w:bCs/>
                <w:color w:val="000000"/>
                <w:sz w:val="20"/>
                <w:szCs w:val="24"/>
              </w:rPr>
              <w:t xml:space="preserve"> </w:t>
            </w:r>
            <w:r w:rsidRPr="000A6A5C">
              <w:rPr>
                <w:rFonts w:ascii="Arial" w:hAnsi="Arial" w:cs="Arial"/>
                <w:b/>
                <w:bCs/>
                <w:color w:val="000000"/>
                <w:sz w:val="20"/>
                <w:szCs w:val="24"/>
              </w:rPr>
              <w:t>Ы</w:t>
            </w:r>
            <w:r w:rsidR="00755BDF">
              <w:rPr>
                <w:rFonts w:ascii="Arial" w:hAnsi="Arial" w:cs="Arial"/>
                <w:b/>
                <w:bCs/>
                <w:color w:val="000000"/>
                <w:sz w:val="20"/>
                <w:szCs w:val="24"/>
              </w:rPr>
              <w:t xml:space="preserve"> </w:t>
            </w:r>
            <w:r w:rsidRPr="000A6A5C">
              <w:rPr>
                <w:rFonts w:ascii="Arial" w:hAnsi="Arial" w:cs="Arial"/>
                <w:b/>
                <w:bCs/>
                <w:color w:val="000000"/>
                <w:sz w:val="20"/>
                <w:szCs w:val="24"/>
              </w:rPr>
              <w:t>Ш</w:t>
            </w:r>
            <w:r w:rsidR="00755BDF">
              <w:rPr>
                <w:rFonts w:ascii="Arial" w:hAnsi="Arial" w:cs="Arial"/>
                <w:b/>
                <w:bCs/>
                <w:color w:val="000000"/>
                <w:sz w:val="20"/>
                <w:szCs w:val="24"/>
              </w:rPr>
              <w:t xml:space="preserve"> </w:t>
            </w:r>
            <w:r w:rsidRPr="000A6A5C">
              <w:rPr>
                <w:rFonts w:ascii="Arial" w:hAnsi="Arial" w:cs="Arial"/>
                <w:b/>
                <w:bCs/>
                <w:color w:val="000000"/>
                <w:sz w:val="20"/>
                <w:szCs w:val="24"/>
              </w:rPr>
              <w:t>Ă</w:t>
            </w:r>
            <w:r w:rsidR="00755BDF">
              <w:rPr>
                <w:rFonts w:ascii="Arial" w:hAnsi="Arial" w:cs="Arial"/>
                <w:b/>
                <w:bCs/>
                <w:color w:val="000000"/>
                <w:sz w:val="20"/>
                <w:szCs w:val="24"/>
              </w:rPr>
              <w:t xml:space="preserve"> </w:t>
            </w:r>
            <w:r w:rsidRPr="000A6A5C">
              <w:rPr>
                <w:rFonts w:ascii="Arial" w:hAnsi="Arial" w:cs="Arial"/>
                <w:b/>
                <w:bCs/>
                <w:color w:val="000000"/>
                <w:sz w:val="20"/>
                <w:szCs w:val="24"/>
              </w:rPr>
              <w:t>Н</w:t>
            </w:r>
            <w:r w:rsidR="00755BDF">
              <w:rPr>
                <w:rFonts w:ascii="Arial" w:hAnsi="Arial" w:cs="Arial"/>
                <w:b/>
                <w:bCs/>
                <w:color w:val="000000"/>
                <w:sz w:val="20"/>
                <w:szCs w:val="24"/>
              </w:rPr>
              <w:t xml:space="preserve"> </w:t>
            </w:r>
            <w:r w:rsidRPr="000A6A5C">
              <w:rPr>
                <w:rFonts w:ascii="Arial" w:hAnsi="Arial" w:cs="Arial"/>
                <w:b/>
                <w:bCs/>
                <w:color w:val="000000"/>
                <w:sz w:val="20"/>
                <w:szCs w:val="24"/>
              </w:rPr>
              <w:t>У</w:t>
            </w:r>
          </w:p>
          <w:p w:rsidR="0009253B" w:rsidRDefault="00755BDF" w:rsidP="003C78A5">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F21A1E" w:rsidRPr="000A6A5C">
              <w:rPr>
                <w:rFonts w:ascii="Arial" w:hAnsi="Arial" w:cs="Arial"/>
                <w:b/>
                <w:color w:val="000000"/>
                <w:sz w:val="20"/>
                <w:szCs w:val="24"/>
              </w:rPr>
              <w:t>№</w:t>
            </w:r>
          </w:p>
          <w:p w:rsidR="0009253B" w:rsidRDefault="00F21A1E" w:rsidP="003C78A5">
            <w:pPr>
              <w:spacing w:after="0" w:line="240" w:lineRule="auto"/>
              <w:jc w:val="center"/>
              <w:rPr>
                <w:rFonts w:ascii="Arial" w:hAnsi="Arial" w:cs="Arial"/>
                <w:b/>
                <w:color w:val="000000"/>
                <w:sz w:val="20"/>
                <w:szCs w:val="24"/>
              </w:rPr>
            </w:pPr>
            <w:proofErr w:type="spellStart"/>
            <w:r w:rsidRPr="000A6A5C">
              <w:rPr>
                <w:rFonts w:ascii="Arial" w:hAnsi="Arial" w:cs="Arial"/>
                <w:b/>
                <w:color w:val="000000"/>
                <w:sz w:val="20"/>
                <w:szCs w:val="24"/>
              </w:rPr>
              <w:t>Сĕнтĕрвăрри</w:t>
            </w:r>
            <w:proofErr w:type="spellEnd"/>
            <w:r w:rsidR="00755BDF">
              <w:rPr>
                <w:rFonts w:ascii="Arial" w:hAnsi="Arial" w:cs="Arial"/>
                <w:b/>
                <w:color w:val="000000"/>
                <w:sz w:val="20"/>
                <w:szCs w:val="24"/>
              </w:rPr>
              <w:t xml:space="preserve"> </w:t>
            </w:r>
            <w:r w:rsidRPr="000A6A5C">
              <w:rPr>
                <w:rFonts w:ascii="Arial" w:hAnsi="Arial" w:cs="Arial"/>
                <w:b/>
                <w:color w:val="000000"/>
                <w:sz w:val="20"/>
                <w:szCs w:val="24"/>
              </w:rPr>
              <w:t>хули</w:t>
            </w:r>
          </w:p>
          <w:p w:rsidR="00F21A1E" w:rsidRPr="000A6A5C" w:rsidRDefault="00F21A1E" w:rsidP="003C78A5">
            <w:pPr>
              <w:spacing w:after="0" w:line="240" w:lineRule="auto"/>
              <w:jc w:val="center"/>
              <w:rPr>
                <w:rFonts w:ascii="Arial" w:hAnsi="Arial" w:cs="Arial"/>
                <w:b/>
                <w:color w:val="000000"/>
                <w:sz w:val="20"/>
                <w:szCs w:val="24"/>
                <w:lang w:eastAsia="en-US"/>
              </w:rPr>
            </w:pPr>
          </w:p>
        </w:tc>
        <w:tc>
          <w:tcPr>
            <w:tcW w:w="1181" w:type="pct"/>
            <w:vAlign w:val="center"/>
            <w:hideMark/>
          </w:tcPr>
          <w:p w:rsidR="00F21A1E" w:rsidRPr="000A6A5C" w:rsidRDefault="00755BDF" w:rsidP="003C78A5">
            <w:pPr>
              <w:spacing w:after="0" w:line="240" w:lineRule="auto"/>
              <w:ind w:hanging="783"/>
              <w:jc w:val="center"/>
              <w:rPr>
                <w:rFonts w:ascii="Arial" w:hAnsi="Arial" w:cs="Arial"/>
                <w:color w:val="000000"/>
                <w:sz w:val="20"/>
                <w:szCs w:val="24"/>
                <w:lang w:eastAsia="en-US"/>
              </w:rPr>
            </w:pPr>
            <w:r>
              <w:rPr>
                <w:rFonts w:ascii="Arial" w:hAnsi="Arial" w:cs="Arial"/>
                <w:color w:val="000000"/>
                <w:sz w:val="20"/>
                <w:szCs w:val="24"/>
              </w:rPr>
              <w:t xml:space="preserve"> </w:t>
            </w:r>
          </w:p>
          <w:p w:rsidR="00F21A1E" w:rsidRPr="000A6A5C" w:rsidRDefault="001D6749" w:rsidP="003C78A5">
            <w:pPr>
              <w:spacing w:after="0" w:line="240" w:lineRule="auto"/>
              <w:jc w:val="center"/>
              <w:rPr>
                <w:rFonts w:ascii="Arial" w:hAnsi="Arial" w:cs="Arial"/>
                <w:color w:val="000000"/>
                <w:sz w:val="20"/>
                <w:szCs w:val="24"/>
                <w:lang w:eastAsia="en-US"/>
              </w:rPr>
            </w:pPr>
            <w:r>
              <w:rPr>
                <w:rFonts w:ascii="Arial" w:hAnsi="Arial" w:cs="Arial"/>
                <w:noProof/>
                <w:color w:val="000000"/>
                <w:sz w:val="20"/>
                <w:szCs w:val="24"/>
              </w:rPr>
              <w:pict>
                <v:shape id="_x0000_i1029" type="#_x0000_t75" style="width:45pt;height:57.75pt;visibility:visible">
                  <v:imagedata r:id="rId13" o:title="gerb"/>
                </v:shape>
              </w:pict>
            </w:r>
          </w:p>
        </w:tc>
        <w:tc>
          <w:tcPr>
            <w:tcW w:w="1845" w:type="pct"/>
            <w:vAlign w:val="center"/>
          </w:tcPr>
          <w:p w:rsidR="00F21A1E" w:rsidRPr="000A6A5C" w:rsidRDefault="00F21A1E" w:rsidP="003C78A5">
            <w:pPr>
              <w:spacing w:after="0" w:line="240" w:lineRule="auto"/>
              <w:jc w:val="center"/>
              <w:rPr>
                <w:rFonts w:ascii="Arial" w:hAnsi="Arial" w:cs="Arial"/>
                <w:b/>
                <w:color w:val="000000"/>
                <w:sz w:val="20"/>
                <w:szCs w:val="24"/>
                <w:lang w:eastAsia="en-US"/>
              </w:rPr>
            </w:pP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Чувашская</w:t>
            </w:r>
            <w:r w:rsidR="00755BDF">
              <w:rPr>
                <w:rFonts w:ascii="Arial" w:hAnsi="Arial" w:cs="Arial"/>
                <w:b/>
                <w:color w:val="000000"/>
                <w:sz w:val="20"/>
                <w:szCs w:val="24"/>
              </w:rPr>
              <w:t xml:space="preserve"> </w:t>
            </w:r>
            <w:r w:rsidRPr="000A6A5C">
              <w:rPr>
                <w:rFonts w:ascii="Arial" w:hAnsi="Arial" w:cs="Arial"/>
                <w:b/>
                <w:color w:val="000000"/>
                <w:sz w:val="20"/>
                <w:szCs w:val="24"/>
              </w:rPr>
              <w:t>Республика</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Администрация</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Мариинско-Посадского</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муниципального</w:t>
            </w:r>
            <w:r w:rsidR="00755BDF">
              <w:rPr>
                <w:rFonts w:ascii="Arial" w:hAnsi="Arial" w:cs="Arial"/>
                <w:b/>
                <w:color w:val="000000"/>
                <w:sz w:val="20"/>
                <w:szCs w:val="24"/>
              </w:rPr>
              <w:t xml:space="preserve"> </w:t>
            </w:r>
            <w:r w:rsidRPr="000A6A5C">
              <w:rPr>
                <w:rFonts w:ascii="Arial" w:hAnsi="Arial" w:cs="Arial"/>
                <w:b/>
                <w:color w:val="000000"/>
                <w:sz w:val="20"/>
                <w:szCs w:val="24"/>
              </w:rPr>
              <w:t>округа</w:t>
            </w:r>
            <w:r w:rsidR="00755BDF">
              <w:rPr>
                <w:rFonts w:ascii="Arial" w:hAnsi="Arial" w:cs="Arial"/>
                <w:b/>
                <w:color w:val="000000"/>
                <w:sz w:val="20"/>
                <w:szCs w:val="24"/>
              </w:rPr>
              <w:t xml:space="preserve"> </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П</w:t>
            </w:r>
            <w:r w:rsidR="00755BDF">
              <w:rPr>
                <w:rFonts w:ascii="Arial" w:hAnsi="Arial" w:cs="Arial"/>
                <w:b/>
                <w:color w:val="000000"/>
                <w:sz w:val="20"/>
                <w:szCs w:val="24"/>
              </w:rPr>
              <w:t xml:space="preserve"> </w:t>
            </w:r>
            <w:r w:rsidRPr="000A6A5C">
              <w:rPr>
                <w:rFonts w:ascii="Arial" w:hAnsi="Arial" w:cs="Arial"/>
                <w:b/>
                <w:color w:val="000000"/>
                <w:sz w:val="20"/>
                <w:szCs w:val="24"/>
              </w:rPr>
              <w:t>О</w:t>
            </w:r>
            <w:r w:rsidR="00755BDF">
              <w:rPr>
                <w:rFonts w:ascii="Arial" w:hAnsi="Arial" w:cs="Arial"/>
                <w:b/>
                <w:color w:val="000000"/>
                <w:sz w:val="20"/>
                <w:szCs w:val="24"/>
              </w:rPr>
              <w:t xml:space="preserve"> </w:t>
            </w:r>
            <w:r w:rsidRPr="000A6A5C">
              <w:rPr>
                <w:rFonts w:ascii="Arial" w:hAnsi="Arial" w:cs="Arial"/>
                <w:b/>
                <w:color w:val="000000"/>
                <w:sz w:val="20"/>
                <w:szCs w:val="24"/>
              </w:rPr>
              <w:t>С</w:t>
            </w:r>
            <w:r w:rsidR="00755BDF">
              <w:rPr>
                <w:rFonts w:ascii="Arial" w:hAnsi="Arial" w:cs="Arial"/>
                <w:b/>
                <w:color w:val="000000"/>
                <w:sz w:val="20"/>
                <w:szCs w:val="24"/>
              </w:rPr>
              <w:t xml:space="preserve"> </w:t>
            </w:r>
            <w:r w:rsidRPr="000A6A5C">
              <w:rPr>
                <w:rFonts w:ascii="Arial" w:hAnsi="Arial" w:cs="Arial"/>
                <w:b/>
                <w:color w:val="000000"/>
                <w:sz w:val="20"/>
                <w:szCs w:val="24"/>
              </w:rPr>
              <w:t>Т</w:t>
            </w:r>
            <w:r w:rsidR="00755BDF">
              <w:rPr>
                <w:rFonts w:ascii="Arial" w:hAnsi="Arial" w:cs="Arial"/>
                <w:b/>
                <w:color w:val="000000"/>
                <w:sz w:val="20"/>
                <w:szCs w:val="24"/>
              </w:rPr>
              <w:t xml:space="preserve"> </w:t>
            </w:r>
            <w:r w:rsidRPr="000A6A5C">
              <w:rPr>
                <w:rFonts w:ascii="Arial" w:hAnsi="Arial" w:cs="Arial"/>
                <w:b/>
                <w:color w:val="000000"/>
                <w:sz w:val="20"/>
                <w:szCs w:val="24"/>
              </w:rPr>
              <w:t>А</w:t>
            </w:r>
            <w:r w:rsidR="00755BDF">
              <w:rPr>
                <w:rFonts w:ascii="Arial" w:hAnsi="Arial" w:cs="Arial"/>
                <w:b/>
                <w:color w:val="000000"/>
                <w:sz w:val="20"/>
                <w:szCs w:val="24"/>
              </w:rPr>
              <w:t xml:space="preserve"> </w:t>
            </w:r>
            <w:r w:rsidRPr="000A6A5C">
              <w:rPr>
                <w:rFonts w:ascii="Arial" w:hAnsi="Arial" w:cs="Arial"/>
                <w:b/>
                <w:color w:val="000000"/>
                <w:sz w:val="20"/>
                <w:szCs w:val="24"/>
              </w:rPr>
              <w:t>Н</w:t>
            </w:r>
            <w:r w:rsidR="00755BDF">
              <w:rPr>
                <w:rFonts w:ascii="Arial" w:hAnsi="Arial" w:cs="Arial"/>
                <w:b/>
                <w:color w:val="000000"/>
                <w:sz w:val="20"/>
                <w:szCs w:val="24"/>
              </w:rPr>
              <w:t xml:space="preserve"> </w:t>
            </w:r>
            <w:r w:rsidRPr="000A6A5C">
              <w:rPr>
                <w:rFonts w:ascii="Arial" w:hAnsi="Arial" w:cs="Arial"/>
                <w:b/>
                <w:color w:val="000000"/>
                <w:sz w:val="20"/>
                <w:szCs w:val="24"/>
              </w:rPr>
              <w:t>О</w:t>
            </w:r>
            <w:r w:rsidR="00755BDF">
              <w:rPr>
                <w:rFonts w:ascii="Arial" w:hAnsi="Arial" w:cs="Arial"/>
                <w:b/>
                <w:color w:val="000000"/>
                <w:sz w:val="20"/>
                <w:szCs w:val="24"/>
              </w:rPr>
              <w:t xml:space="preserve"> </w:t>
            </w:r>
            <w:r w:rsidRPr="000A6A5C">
              <w:rPr>
                <w:rFonts w:ascii="Arial" w:hAnsi="Arial" w:cs="Arial"/>
                <w:b/>
                <w:color w:val="000000"/>
                <w:sz w:val="20"/>
                <w:szCs w:val="24"/>
              </w:rPr>
              <w:t>В</w:t>
            </w:r>
            <w:r w:rsidR="00755BDF">
              <w:rPr>
                <w:rFonts w:ascii="Arial" w:hAnsi="Arial" w:cs="Arial"/>
                <w:b/>
                <w:color w:val="000000"/>
                <w:sz w:val="20"/>
                <w:szCs w:val="24"/>
              </w:rPr>
              <w:t xml:space="preserve"> </w:t>
            </w:r>
            <w:r w:rsidRPr="000A6A5C">
              <w:rPr>
                <w:rFonts w:ascii="Arial" w:hAnsi="Arial" w:cs="Arial"/>
                <w:b/>
                <w:color w:val="000000"/>
                <w:sz w:val="20"/>
                <w:szCs w:val="24"/>
              </w:rPr>
              <w:t>Л</w:t>
            </w:r>
            <w:r w:rsidR="00755BDF">
              <w:rPr>
                <w:rFonts w:ascii="Arial" w:hAnsi="Arial" w:cs="Arial"/>
                <w:b/>
                <w:color w:val="000000"/>
                <w:sz w:val="20"/>
                <w:szCs w:val="24"/>
              </w:rPr>
              <w:t xml:space="preserve"> </w:t>
            </w:r>
            <w:r w:rsidRPr="000A6A5C">
              <w:rPr>
                <w:rFonts w:ascii="Arial" w:hAnsi="Arial" w:cs="Arial"/>
                <w:b/>
                <w:color w:val="000000"/>
                <w:sz w:val="20"/>
                <w:szCs w:val="24"/>
              </w:rPr>
              <w:t>Е</w:t>
            </w:r>
            <w:r w:rsidR="00755BDF">
              <w:rPr>
                <w:rFonts w:ascii="Arial" w:hAnsi="Arial" w:cs="Arial"/>
                <w:b/>
                <w:color w:val="000000"/>
                <w:sz w:val="20"/>
                <w:szCs w:val="24"/>
              </w:rPr>
              <w:t xml:space="preserve"> </w:t>
            </w:r>
            <w:r w:rsidRPr="000A6A5C">
              <w:rPr>
                <w:rFonts w:ascii="Arial" w:hAnsi="Arial" w:cs="Arial"/>
                <w:b/>
                <w:color w:val="000000"/>
                <w:sz w:val="20"/>
                <w:szCs w:val="24"/>
              </w:rPr>
              <w:t>Н</w:t>
            </w:r>
            <w:r w:rsidR="00755BDF">
              <w:rPr>
                <w:rFonts w:ascii="Arial" w:hAnsi="Arial" w:cs="Arial"/>
                <w:b/>
                <w:color w:val="000000"/>
                <w:sz w:val="20"/>
                <w:szCs w:val="24"/>
              </w:rPr>
              <w:t xml:space="preserve"> </w:t>
            </w:r>
            <w:r w:rsidRPr="000A6A5C">
              <w:rPr>
                <w:rFonts w:ascii="Arial" w:hAnsi="Arial" w:cs="Arial"/>
                <w:b/>
                <w:color w:val="000000"/>
                <w:sz w:val="20"/>
                <w:szCs w:val="24"/>
              </w:rPr>
              <w:t>И</w:t>
            </w:r>
            <w:r w:rsidR="00755BDF">
              <w:rPr>
                <w:rFonts w:ascii="Arial" w:hAnsi="Arial" w:cs="Arial"/>
                <w:b/>
                <w:color w:val="000000"/>
                <w:sz w:val="20"/>
                <w:szCs w:val="24"/>
              </w:rPr>
              <w:t xml:space="preserve"> </w:t>
            </w:r>
            <w:r w:rsidRPr="000A6A5C">
              <w:rPr>
                <w:rFonts w:ascii="Arial" w:hAnsi="Arial" w:cs="Arial"/>
                <w:b/>
                <w:color w:val="000000"/>
                <w:sz w:val="20"/>
                <w:szCs w:val="24"/>
              </w:rPr>
              <w:t>Е</w:t>
            </w:r>
            <w:r w:rsidR="00755BDF">
              <w:rPr>
                <w:rFonts w:ascii="Arial" w:hAnsi="Arial" w:cs="Arial"/>
                <w:b/>
                <w:color w:val="000000"/>
                <w:sz w:val="20"/>
                <w:szCs w:val="24"/>
              </w:rPr>
              <w:t xml:space="preserve"> </w:t>
            </w:r>
          </w:p>
          <w:p w:rsidR="0009253B"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19.12.2023</w:t>
            </w:r>
            <w:r w:rsidR="00755BDF">
              <w:rPr>
                <w:rFonts w:ascii="Arial" w:hAnsi="Arial" w:cs="Arial"/>
                <w:b/>
                <w:color w:val="000000"/>
                <w:sz w:val="20"/>
                <w:szCs w:val="24"/>
              </w:rPr>
              <w:t xml:space="preserve"> </w:t>
            </w:r>
            <w:r w:rsidRPr="000A6A5C">
              <w:rPr>
                <w:rFonts w:ascii="Arial" w:hAnsi="Arial" w:cs="Arial"/>
                <w:b/>
                <w:color w:val="000000"/>
                <w:sz w:val="20"/>
                <w:szCs w:val="24"/>
              </w:rPr>
              <w:t>№</w:t>
            </w:r>
            <w:r w:rsidR="00755BDF">
              <w:rPr>
                <w:rFonts w:ascii="Arial" w:hAnsi="Arial" w:cs="Arial"/>
                <w:b/>
                <w:color w:val="000000"/>
                <w:sz w:val="20"/>
                <w:szCs w:val="24"/>
              </w:rPr>
              <w:t xml:space="preserve"> </w:t>
            </w:r>
            <w:r w:rsidRPr="000A6A5C">
              <w:rPr>
                <w:rFonts w:ascii="Arial" w:hAnsi="Arial" w:cs="Arial"/>
                <w:b/>
                <w:color w:val="000000"/>
                <w:sz w:val="20"/>
                <w:szCs w:val="24"/>
              </w:rPr>
              <w:t>1659</w:t>
            </w:r>
          </w:p>
          <w:p w:rsidR="00F21A1E" w:rsidRPr="000A6A5C" w:rsidRDefault="00F21A1E" w:rsidP="003C78A5">
            <w:pPr>
              <w:spacing w:after="0" w:line="240" w:lineRule="auto"/>
              <w:ind w:firstLine="176"/>
              <w:jc w:val="center"/>
              <w:rPr>
                <w:rFonts w:ascii="Arial" w:hAnsi="Arial" w:cs="Arial"/>
                <w:b/>
                <w:color w:val="000000"/>
                <w:sz w:val="20"/>
                <w:szCs w:val="24"/>
              </w:rPr>
            </w:pPr>
            <w:r w:rsidRPr="000A6A5C">
              <w:rPr>
                <w:rFonts w:ascii="Arial" w:hAnsi="Arial" w:cs="Arial"/>
                <w:b/>
                <w:color w:val="000000"/>
                <w:sz w:val="20"/>
                <w:szCs w:val="24"/>
              </w:rPr>
              <w:t>г.</w:t>
            </w:r>
            <w:r w:rsidR="00755BDF">
              <w:rPr>
                <w:rFonts w:ascii="Arial" w:hAnsi="Arial" w:cs="Arial"/>
                <w:b/>
                <w:color w:val="000000"/>
                <w:sz w:val="20"/>
                <w:szCs w:val="24"/>
              </w:rPr>
              <w:t xml:space="preserve"> </w:t>
            </w:r>
            <w:r w:rsidRPr="000A6A5C">
              <w:rPr>
                <w:rFonts w:ascii="Arial" w:hAnsi="Arial" w:cs="Arial"/>
                <w:b/>
                <w:color w:val="000000"/>
                <w:sz w:val="20"/>
                <w:szCs w:val="24"/>
              </w:rPr>
              <w:t>Мариинский</w:t>
            </w:r>
            <w:r w:rsidR="00755BDF">
              <w:rPr>
                <w:rFonts w:ascii="Arial" w:hAnsi="Arial" w:cs="Arial"/>
                <w:b/>
                <w:color w:val="000000"/>
                <w:sz w:val="20"/>
                <w:szCs w:val="24"/>
              </w:rPr>
              <w:t xml:space="preserve"> </w:t>
            </w:r>
            <w:r w:rsidRPr="000A6A5C">
              <w:rPr>
                <w:rFonts w:ascii="Arial" w:hAnsi="Arial" w:cs="Arial"/>
                <w:b/>
                <w:color w:val="000000"/>
                <w:sz w:val="20"/>
                <w:szCs w:val="24"/>
              </w:rPr>
              <w:t>Посад</w:t>
            </w:r>
          </w:p>
          <w:p w:rsidR="00F21A1E" w:rsidRPr="000A6A5C" w:rsidRDefault="00F21A1E" w:rsidP="003C78A5">
            <w:pPr>
              <w:spacing w:after="0" w:line="240" w:lineRule="auto"/>
              <w:jc w:val="center"/>
              <w:rPr>
                <w:rFonts w:ascii="Arial" w:hAnsi="Arial" w:cs="Arial"/>
                <w:b/>
                <w:i/>
                <w:color w:val="000000"/>
                <w:sz w:val="20"/>
                <w:szCs w:val="24"/>
                <w:u w:val="single"/>
                <w:lang w:eastAsia="en-US"/>
              </w:rPr>
            </w:pPr>
          </w:p>
        </w:tc>
      </w:tr>
    </w:tbl>
    <w:p w:rsidR="00F21A1E" w:rsidRPr="000A6A5C" w:rsidRDefault="00755BDF" w:rsidP="000A6A5C">
      <w:pPr>
        <w:spacing w:after="0" w:line="240" w:lineRule="auto"/>
        <w:jc w:val="both"/>
        <w:rPr>
          <w:rFonts w:ascii="Arial" w:hAnsi="Arial" w:cs="Arial"/>
          <w:color w:val="000000"/>
          <w:sz w:val="20"/>
          <w:szCs w:val="24"/>
        </w:rPr>
      </w:pPr>
      <w:r>
        <w:rPr>
          <w:rFonts w:ascii="Arial" w:hAnsi="Arial" w:cs="Arial"/>
          <w:color w:val="000000"/>
          <w:sz w:val="20"/>
          <w:szCs w:val="26"/>
        </w:rPr>
        <w:t xml:space="preserve"> </w:t>
      </w:r>
    </w:p>
    <w:tbl>
      <w:tblPr>
        <w:tblW w:w="5000" w:type="pct"/>
        <w:tblLook w:val="04A0" w:firstRow="1" w:lastRow="0" w:firstColumn="1" w:lastColumn="0" w:noHBand="0" w:noVBand="1"/>
      </w:tblPr>
      <w:tblGrid>
        <w:gridCol w:w="14286"/>
      </w:tblGrid>
      <w:tr w:rsidR="00F21A1E" w:rsidRPr="000A6A5C" w:rsidTr="003C78A5">
        <w:trPr>
          <w:cantSplit/>
        </w:trPr>
        <w:tc>
          <w:tcPr>
            <w:tcW w:w="5000" w:type="pct"/>
            <w:vAlign w:val="center"/>
            <w:hideMark/>
          </w:tcPr>
          <w:p w:rsidR="00F21A1E" w:rsidRPr="000A6A5C" w:rsidRDefault="00F21A1E" w:rsidP="003C78A5">
            <w:pPr>
              <w:spacing w:after="0" w:line="240" w:lineRule="auto"/>
              <w:rPr>
                <w:rFonts w:ascii="Arial" w:hAnsi="Arial" w:cs="Arial"/>
                <w:b/>
                <w:color w:val="000000"/>
                <w:sz w:val="20"/>
                <w:szCs w:val="24"/>
                <w:lang w:eastAsia="en-US"/>
              </w:rPr>
            </w:pPr>
            <w:r w:rsidRPr="000A6A5C">
              <w:rPr>
                <w:rFonts w:ascii="Arial" w:hAnsi="Arial" w:cs="Arial"/>
                <w:b/>
                <w:color w:val="000000"/>
                <w:sz w:val="20"/>
                <w:szCs w:val="24"/>
              </w:rPr>
              <w:t>Об</w:t>
            </w:r>
            <w:r w:rsidR="00755BDF">
              <w:rPr>
                <w:rFonts w:ascii="Arial" w:hAnsi="Arial" w:cs="Arial"/>
                <w:b/>
                <w:color w:val="000000"/>
                <w:sz w:val="20"/>
                <w:szCs w:val="24"/>
              </w:rPr>
              <w:t xml:space="preserve"> </w:t>
            </w:r>
            <w:r w:rsidRPr="000A6A5C">
              <w:rPr>
                <w:rFonts w:ascii="Arial" w:hAnsi="Arial" w:cs="Arial"/>
                <w:b/>
                <w:color w:val="000000"/>
                <w:sz w:val="20"/>
                <w:szCs w:val="24"/>
              </w:rPr>
              <w:t>утверждении</w:t>
            </w:r>
            <w:r w:rsidR="00755BDF">
              <w:rPr>
                <w:rFonts w:ascii="Arial" w:hAnsi="Arial" w:cs="Arial"/>
                <w:b/>
                <w:color w:val="000000"/>
                <w:sz w:val="20"/>
                <w:szCs w:val="24"/>
              </w:rPr>
              <w:t xml:space="preserve"> </w:t>
            </w:r>
            <w:r w:rsidRPr="000A6A5C">
              <w:rPr>
                <w:rFonts w:ascii="Arial" w:hAnsi="Arial" w:cs="Arial"/>
                <w:b/>
                <w:color w:val="000000"/>
                <w:sz w:val="20"/>
                <w:szCs w:val="24"/>
              </w:rPr>
              <w:t>муниципальной</w:t>
            </w:r>
            <w:r w:rsidR="00755BDF">
              <w:rPr>
                <w:rFonts w:ascii="Arial" w:hAnsi="Arial" w:cs="Arial"/>
                <w:b/>
                <w:color w:val="000000"/>
                <w:sz w:val="20"/>
                <w:szCs w:val="24"/>
              </w:rPr>
              <w:t xml:space="preserve"> </w:t>
            </w:r>
            <w:r w:rsidRPr="000A6A5C">
              <w:rPr>
                <w:rFonts w:ascii="Arial" w:hAnsi="Arial" w:cs="Arial"/>
                <w:b/>
                <w:color w:val="000000"/>
                <w:sz w:val="20"/>
                <w:szCs w:val="24"/>
              </w:rPr>
              <w:t>программы</w:t>
            </w:r>
            <w:r w:rsidR="00755BDF">
              <w:rPr>
                <w:rFonts w:ascii="Arial" w:hAnsi="Arial" w:cs="Arial"/>
                <w:b/>
                <w:color w:val="000000"/>
                <w:sz w:val="20"/>
                <w:szCs w:val="24"/>
              </w:rPr>
              <w:t xml:space="preserve"> </w:t>
            </w:r>
          </w:p>
          <w:p w:rsidR="00F21A1E" w:rsidRPr="000A6A5C" w:rsidRDefault="00F21A1E" w:rsidP="003C78A5">
            <w:pPr>
              <w:spacing w:after="0" w:line="240" w:lineRule="auto"/>
              <w:rPr>
                <w:rFonts w:ascii="Arial" w:hAnsi="Arial" w:cs="Arial"/>
                <w:b/>
                <w:color w:val="000000"/>
                <w:sz w:val="20"/>
                <w:szCs w:val="24"/>
              </w:rPr>
            </w:pPr>
            <w:r w:rsidRPr="000A6A5C">
              <w:rPr>
                <w:rFonts w:ascii="Arial" w:hAnsi="Arial" w:cs="Arial"/>
                <w:b/>
                <w:color w:val="000000"/>
                <w:sz w:val="20"/>
                <w:szCs w:val="24"/>
              </w:rPr>
              <w:t>«Доступная</w:t>
            </w:r>
            <w:r w:rsidR="00755BDF">
              <w:rPr>
                <w:rFonts w:ascii="Arial" w:hAnsi="Arial" w:cs="Arial"/>
                <w:b/>
                <w:color w:val="000000"/>
                <w:sz w:val="20"/>
                <w:szCs w:val="24"/>
              </w:rPr>
              <w:t xml:space="preserve"> </w:t>
            </w:r>
            <w:r w:rsidRPr="000A6A5C">
              <w:rPr>
                <w:rFonts w:ascii="Arial" w:hAnsi="Arial" w:cs="Arial"/>
                <w:b/>
                <w:color w:val="000000"/>
                <w:sz w:val="20"/>
                <w:szCs w:val="24"/>
              </w:rPr>
              <w:t>среда</w:t>
            </w:r>
            <w:r w:rsidR="00755BDF">
              <w:rPr>
                <w:rFonts w:ascii="Arial" w:hAnsi="Arial" w:cs="Arial"/>
                <w:b/>
                <w:color w:val="000000"/>
                <w:sz w:val="20"/>
                <w:szCs w:val="24"/>
              </w:rPr>
              <w:t xml:space="preserve"> </w:t>
            </w:r>
            <w:r w:rsidRPr="000A6A5C">
              <w:rPr>
                <w:rFonts w:ascii="Arial" w:hAnsi="Arial" w:cs="Arial"/>
                <w:b/>
                <w:color w:val="000000"/>
                <w:sz w:val="20"/>
                <w:szCs w:val="24"/>
              </w:rPr>
              <w:t>Мариинско-Посадского</w:t>
            </w:r>
            <w:r w:rsidR="00755BDF">
              <w:rPr>
                <w:rFonts w:ascii="Arial" w:hAnsi="Arial" w:cs="Arial"/>
                <w:b/>
                <w:color w:val="000000"/>
                <w:sz w:val="20"/>
                <w:szCs w:val="24"/>
              </w:rPr>
              <w:t xml:space="preserve"> </w:t>
            </w:r>
            <w:r w:rsidRPr="000A6A5C">
              <w:rPr>
                <w:rFonts w:ascii="Arial" w:hAnsi="Arial" w:cs="Arial"/>
                <w:b/>
                <w:color w:val="000000"/>
                <w:sz w:val="20"/>
                <w:szCs w:val="24"/>
              </w:rPr>
              <w:t>муниципального</w:t>
            </w:r>
            <w:r w:rsidR="00755BDF">
              <w:rPr>
                <w:rFonts w:ascii="Arial" w:hAnsi="Arial" w:cs="Arial"/>
                <w:b/>
                <w:color w:val="000000"/>
                <w:sz w:val="20"/>
                <w:szCs w:val="24"/>
              </w:rPr>
              <w:t xml:space="preserve"> </w:t>
            </w:r>
            <w:r w:rsidRPr="000A6A5C">
              <w:rPr>
                <w:rFonts w:ascii="Arial" w:hAnsi="Arial" w:cs="Arial"/>
                <w:b/>
                <w:color w:val="000000"/>
                <w:sz w:val="20"/>
                <w:szCs w:val="24"/>
              </w:rPr>
              <w:t>округа</w:t>
            </w:r>
            <w:r w:rsidR="00755BDF">
              <w:rPr>
                <w:rFonts w:ascii="Arial" w:hAnsi="Arial" w:cs="Arial"/>
                <w:b/>
                <w:color w:val="000000"/>
                <w:sz w:val="20"/>
                <w:szCs w:val="24"/>
              </w:rPr>
              <w:t xml:space="preserve"> </w:t>
            </w:r>
            <w:r w:rsidRPr="000A6A5C">
              <w:rPr>
                <w:rFonts w:ascii="Arial" w:hAnsi="Arial" w:cs="Arial"/>
                <w:b/>
                <w:color w:val="000000"/>
                <w:sz w:val="20"/>
                <w:szCs w:val="24"/>
              </w:rPr>
              <w:t>Чувашской</w:t>
            </w:r>
            <w:r w:rsidR="00755BDF">
              <w:rPr>
                <w:rFonts w:ascii="Arial" w:hAnsi="Arial" w:cs="Arial"/>
                <w:b/>
                <w:color w:val="000000"/>
                <w:sz w:val="20"/>
                <w:szCs w:val="24"/>
              </w:rPr>
              <w:t xml:space="preserve"> </w:t>
            </w:r>
            <w:r w:rsidRPr="000A6A5C">
              <w:rPr>
                <w:rFonts w:ascii="Arial" w:hAnsi="Arial" w:cs="Arial"/>
                <w:b/>
                <w:color w:val="000000"/>
                <w:sz w:val="20"/>
                <w:szCs w:val="24"/>
              </w:rPr>
              <w:t>Республики</w:t>
            </w:r>
            <w:r w:rsidR="00755BDF">
              <w:rPr>
                <w:rFonts w:ascii="Arial" w:hAnsi="Arial" w:cs="Arial"/>
                <w:b/>
                <w:color w:val="000000"/>
                <w:sz w:val="20"/>
                <w:szCs w:val="24"/>
              </w:rPr>
              <w:t xml:space="preserve"> </w:t>
            </w:r>
            <w:r w:rsidRPr="000A6A5C">
              <w:rPr>
                <w:rFonts w:ascii="Arial" w:hAnsi="Arial" w:cs="Arial"/>
                <w:b/>
                <w:color w:val="000000"/>
                <w:sz w:val="20"/>
                <w:szCs w:val="24"/>
              </w:rPr>
              <w:t>на</w:t>
            </w:r>
            <w:r w:rsidR="00755BDF">
              <w:rPr>
                <w:rFonts w:ascii="Arial" w:hAnsi="Arial" w:cs="Arial"/>
                <w:b/>
                <w:color w:val="000000"/>
                <w:sz w:val="20"/>
                <w:szCs w:val="24"/>
              </w:rPr>
              <w:t xml:space="preserve"> </w:t>
            </w:r>
            <w:r w:rsidRPr="000A6A5C">
              <w:rPr>
                <w:rFonts w:ascii="Arial" w:hAnsi="Arial" w:cs="Arial"/>
                <w:b/>
                <w:color w:val="000000"/>
                <w:sz w:val="20"/>
                <w:szCs w:val="24"/>
              </w:rPr>
              <w:t>2023-2035</w:t>
            </w:r>
            <w:r w:rsidR="00755BDF">
              <w:rPr>
                <w:rFonts w:ascii="Arial" w:hAnsi="Arial" w:cs="Arial"/>
                <w:b/>
                <w:color w:val="000000"/>
                <w:sz w:val="20"/>
                <w:szCs w:val="24"/>
              </w:rPr>
              <w:t xml:space="preserve"> </w:t>
            </w:r>
            <w:r w:rsidRPr="000A6A5C">
              <w:rPr>
                <w:rFonts w:ascii="Arial" w:hAnsi="Arial" w:cs="Arial"/>
                <w:b/>
                <w:color w:val="000000"/>
                <w:sz w:val="20"/>
                <w:szCs w:val="24"/>
              </w:rPr>
              <w:t>годы».</w:t>
            </w:r>
          </w:p>
        </w:tc>
      </w:tr>
    </w:tbl>
    <w:p w:rsidR="00F21A1E" w:rsidRPr="000A6A5C" w:rsidRDefault="00F21A1E" w:rsidP="000A6A5C">
      <w:pPr>
        <w:widowControl w:val="0"/>
        <w:autoSpaceDE w:val="0"/>
        <w:autoSpaceDN w:val="0"/>
        <w:adjustRightInd w:val="0"/>
        <w:spacing w:after="0" w:line="240" w:lineRule="auto"/>
        <w:jc w:val="both"/>
        <w:outlineLvl w:val="0"/>
        <w:rPr>
          <w:rFonts w:ascii="Arial" w:hAnsi="Arial" w:cs="Arial"/>
          <w:color w:val="000000"/>
          <w:sz w:val="20"/>
          <w:szCs w:val="24"/>
          <w:lang w:eastAsia="en-US"/>
        </w:rPr>
      </w:pPr>
    </w:p>
    <w:p w:rsidR="00F21A1E" w:rsidRPr="000A6A5C" w:rsidRDefault="00F21A1E" w:rsidP="000A6A5C">
      <w:pPr>
        <w:widowControl w:val="0"/>
        <w:autoSpaceDE w:val="0"/>
        <w:autoSpaceDN w:val="0"/>
        <w:adjustRightInd w:val="0"/>
        <w:spacing w:after="0" w:line="240" w:lineRule="auto"/>
        <w:ind w:firstLine="708"/>
        <w:jc w:val="both"/>
        <w:outlineLvl w:val="0"/>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соответствии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Федеральным</w:t>
      </w:r>
      <w:r w:rsidR="00755BDF">
        <w:rPr>
          <w:rFonts w:ascii="Arial" w:hAnsi="Arial" w:cs="Arial"/>
          <w:color w:val="000000"/>
          <w:sz w:val="20"/>
          <w:szCs w:val="24"/>
        </w:rPr>
        <w:t xml:space="preserve"> </w:t>
      </w:r>
      <w:r w:rsidRPr="000A6A5C">
        <w:rPr>
          <w:rFonts w:ascii="Arial" w:hAnsi="Arial" w:cs="Arial"/>
          <w:color w:val="000000"/>
          <w:sz w:val="20"/>
          <w:szCs w:val="24"/>
        </w:rPr>
        <w:t>законом</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6</w:t>
      </w:r>
      <w:r w:rsidR="00755BDF">
        <w:rPr>
          <w:rFonts w:ascii="Arial" w:hAnsi="Arial" w:cs="Arial"/>
          <w:color w:val="000000"/>
          <w:sz w:val="20"/>
          <w:szCs w:val="24"/>
        </w:rPr>
        <w:t xml:space="preserve"> </w:t>
      </w:r>
      <w:r w:rsidRPr="000A6A5C">
        <w:rPr>
          <w:rFonts w:ascii="Arial" w:hAnsi="Arial" w:cs="Arial"/>
          <w:color w:val="000000"/>
          <w:sz w:val="20"/>
          <w:szCs w:val="24"/>
        </w:rPr>
        <w:t>октября</w:t>
      </w:r>
      <w:r w:rsidR="00755BDF">
        <w:rPr>
          <w:rFonts w:ascii="Arial" w:hAnsi="Arial" w:cs="Arial"/>
          <w:color w:val="000000"/>
          <w:sz w:val="20"/>
          <w:szCs w:val="24"/>
        </w:rPr>
        <w:t xml:space="preserve"> </w:t>
      </w:r>
      <w:r w:rsidRPr="000A6A5C">
        <w:rPr>
          <w:rFonts w:ascii="Arial" w:hAnsi="Arial" w:cs="Arial"/>
          <w:color w:val="000000"/>
          <w:sz w:val="20"/>
          <w:szCs w:val="24"/>
        </w:rPr>
        <w:t>2003</w:t>
      </w:r>
      <w:r w:rsidR="00755BDF">
        <w:rPr>
          <w:rFonts w:ascii="Arial" w:hAnsi="Arial" w:cs="Arial"/>
          <w:color w:val="000000"/>
          <w:sz w:val="20"/>
          <w:szCs w:val="24"/>
        </w:rPr>
        <w:t xml:space="preserve"> </w:t>
      </w:r>
      <w:r w:rsidRPr="000A6A5C">
        <w:rPr>
          <w:rFonts w:ascii="Arial" w:hAnsi="Arial" w:cs="Arial"/>
          <w:color w:val="000000"/>
          <w:sz w:val="20"/>
          <w:szCs w:val="24"/>
        </w:rPr>
        <w:t>г.</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131-ФЗ</w:t>
      </w:r>
      <w:r w:rsidR="00755BDF">
        <w:rPr>
          <w:rFonts w:ascii="Arial" w:hAnsi="Arial" w:cs="Arial"/>
          <w:color w:val="000000"/>
          <w:sz w:val="20"/>
          <w:szCs w:val="24"/>
        </w:rPr>
        <w:t xml:space="preserve"> </w:t>
      </w:r>
      <w:r w:rsidRPr="000A6A5C">
        <w:rPr>
          <w:rFonts w:ascii="Arial" w:hAnsi="Arial" w:cs="Arial"/>
          <w:color w:val="000000"/>
          <w:sz w:val="20"/>
          <w:szCs w:val="24"/>
        </w:rPr>
        <w:t>«Об</w:t>
      </w:r>
      <w:r w:rsidR="00755BDF">
        <w:rPr>
          <w:rFonts w:ascii="Arial" w:hAnsi="Arial" w:cs="Arial"/>
          <w:color w:val="000000"/>
          <w:sz w:val="20"/>
          <w:szCs w:val="24"/>
        </w:rPr>
        <w:t xml:space="preserve"> </w:t>
      </w:r>
      <w:r w:rsidRPr="000A6A5C">
        <w:rPr>
          <w:rFonts w:ascii="Arial" w:hAnsi="Arial" w:cs="Arial"/>
          <w:color w:val="000000"/>
          <w:sz w:val="20"/>
          <w:szCs w:val="24"/>
        </w:rPr>
        <w:t>общих</w:t>
      </w:r>
      <w:r w:rsidR="00755BDF">
        <w:rPr>
          <w:rFonts w:ascii="Arial" w:hAnsi="Arial" w:cs="Arial"/>
          <w:color w:val="000000"/>
          <w:sz w:val="20"/>
          <w:szCs w:val="24"/>
        </w:rPr>
        <w:t xml:space="preserve"> </w:t>
      </w:r>
      <w:r w:rsidRPr="000A6A5C">
        <w:rPr>
          <w:rFonts w:ascii="Arial" w:hAnsi="Arial" w:cs="Arial"/>
          <w:color w:val="000000"/>
          <w:sz w:val="20"/>
          <w:szCs w:val="24"/>
        </w:rPr>
        <w:t>принципах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Российской</w:t>
      </w:r>
      <w:r w:rsidR="00755BDF">
        <w:rPr>
          <w:rFonts w:ascii="Arial" w:hAnsi="Arial" w:cs="Arial"/>
          <w:color w:val="000000"/>
          <w:sz w:val="20"/>
          <w:szCs w:val="24"/>
        </w:rPr>
        <w:t xml:space="preserve"> </w:t>
      </w:r>
      <w:r w:rsidRPr="000A6A5C">
        <w:rPr>
          <w:rFonts w:ascii="Arial" w:hAnsi="Arial" w:cs="Arial"/>
          <w:color w:val="000000"/>
          <w:sz w:val="20"/>
          <w:szCs w:val="24"/>
        </w:rPr>
        <w:t>Федерации»,</w:t>
      </w:r>
      <w:r w:rsidR="00755BDF">
        <w:rPr>
          <w:rFonts w:ascii="Arial" w:hAnsi="Arial" w:cs="Arial"/>
          <w:color w:val="000000"/>
          <w:sz w:val="20"/>
          <w:szCs w:val="24"/>
        </w:rPr>
        <w:t xml:space="preserve"> </w:t>
      </w:r>
      <w:r w:rsidRPr="000A6A5C">
        <w:rPr>
          <w:rFonts w:ascii="Arial" w:hAnsi="Arial" w:cs="Arial"/>
          <w:color w:val="000000"/>
          <w:sz w:val="20"/>
          <w:szCs w:val="24"/>
        </w:rPr>
        <w:t>Уставом</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администрация</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п</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т</w:t>
      </w:r>
      <w:r w:rsidR="00755BDF">
        <w:rPr>
          <w:rFonts w:ascii="Arial" w:hAnsi="Arial" w:cs="Arial"/>
          <w:color w:val="000000"/>
          <w:sz w:val="20"/>
          <w:szCs w:val="24"/>
        </w:rPr>
        <w:t xml:space="preserve"> </w:t>
      </w:r>
      <w:r w:rsidRPr="000A6A5C">
        <w:rPr>
          <w:rFonts w:ascii="Arial" w:hAnsi="Arial" w:cs="Arial"/>
          <w:color w:val="000000"/>
          <w:sz w:val="20"/>
          <w:szCs w:val="24"/>
        </w:rPr>
        <w:t>а</w:t>
      </w:r>
      <w:r w:rsidR="00755BDF">
        <w:rPr>
          <w:rFonts w:ascii="Arial" w:hAnsi="Arial" w:cs="Arial"/>
          <w:color w:val="000000"/>
          <w:sz w:val="20"/>
          <w:szCs w:val="24"/>
        </w:rPr>
        <w:t xml:space="preserve"> </w:t>
      </w:r>
      <w:r w:rsidRPr="000A6A5C">
        <w:rPr>
          <w:rFonts w:ascii="Arial" w:hAnsi="Arial" w:cs="Arial"/>
          <w:color w:val="000000"/>
          <w:sz w:val="20"/>
          <w:szCs w:val="24"/>
        </w:rPr>
        <w:t>н</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л</w:t>
      </w:r>
      <w:r w:rsidR="00755BDF">
        <w:rPr>
          <w:rFonts w:ascii="Arial" w:hAnsi="Arial" w:cs="Arial"/>
          <w:color w:val="000000"/>
          <w:sz w:val="20"/>
          <w:szCs w:val="24"/>
        </w:rPr>
        <w:t xml:space="preserve"> </w:t>
      </w:r>
      <w:r w:rsidRPr="000A6A5C">
        <w:rPr>
          <w:rFonts w:ascii="Arial" w:hAnsi="Arial" w:cs="Arial"/>
          <w:color w:val="000000"/>
          <w:sz w:val="20"/>
          <w:szCs w:val="24"/>
        </w:rPr>
        <w:t>я</w:t>
      </w:r>
      <w:r w:rsidR="00755BDF">
        <w:rPr>
          <w:rFonts w:ascii="Arial" w:hAnsi="Arial" w:cs="Arial"/>
          <w:color w:val="000000"/>
          <w:sz w:val="20"/>
          <w:szCs w:val="24"/>
        </w:rPr>
        <w:t xml:space="preserve"> </w:t>
      </w:r>
      <w:r w:rsidRPr="000A6A5C">
        <w:rPr>
          <w:rFonts w:ascii="Arial" w:hAnsi="Arial" w:cs="Arial"/>
          <w:color w:val="000000"/>
          <w:sz w:val="20"/>
          <w:szCs w:val="24"/>
        </w:rPr>
        <w:t>е</w:t>
      </w:r>
      <w:r w:rsidR="00755BDF">
        <w:rPr>
          <w:rFonts w:ascii="Arial" w:hAnsi="Arial" w:cs="Arial"/>
          <w:color w:val="000000"/>
          <w:sz w:val="20"/>
          <w:szCs w:val="24"/>
        </w:rPr>
        <w:t xml:space="preserve"> </w:t>
      </w:r>
      <w:r w:rsidRPr="000A6A5C">
        <w:rPr>
          <w:rFonts w:ascii="Arial" w:hAnsi="Arial" w:cs="Arial"/>
          <w:color w:val="000000"/>
          <w:sz w:val="20"/>
          <w:szCs w:val="24"/>
        </w:rPr>
        <w:t>т:</w:t>
      </w:r>
    </w:p>
    <w:p w:rsidR="00F21A1E" w:rsidRPr="000A6A5C" w:rsidRDefault="00755BDF" w:rsidP="000A6A5C">
      <w:pPr>
        <w:widowControl w:val="0"/>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1.</w:t>
      </w:r>
      <w:r>
        <w:rPr>
          <w:rFonts w:ascii="Arial" w:hAnsi="Arial" w:cs="Arial"/>
          <w:color w:val="000000"/>
          <w:sz w:val="20"/>
          <w:szCs w:val="24"/>
        </w:rPr>
        <w:t xml:space="preserve"> </w:t>
      </w:r>
      <w:r w:rsidR="00F21A1E" w:rsidRPr="000A6A5C">
        <w:rPr>
          <w:rFonts w:ascii="Arial" w:hAnsi="Arial" w:cs="Arial"/>
          <w:color w:val="000000"/>
          <w:sz w:val="20"/>
          <w:szCs w:val="24"/>
        </w:rPr>
        <w:t>Утвердить</w:t>
      </w:r>
      <w:r>
        <w:rPr>
          <w:rFonts w:ascii="Arial" w:hAnsi="Arial" w:cs="Arial"/>
          <w:color w:val="000000"/>
          <w:sz w:val="20"/>
          <w:szCs w:val="24"/>
        </w:rPr>
        <w:t xml:space="preserve"> </w:t>
      </w:r>
      <w:r w:rsidR="00F21A1E" w:rsidRPr="000A6A5C">
        <w:rPr>
          <w:rFonts w:ascii="Arial" w:hAnsi="Arial" w:cs="Arial"/>
          <w:color w:val="000000"/>
          <w:sz w:val="20"/>
          <w:szCs w:val="24"/>
        </w:rPr>
        <w:t>прилагаемую</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муниципальную</w:t>
      </w:r>
      <w:r>
        <w:rPr>
          <w:rFonts w:ascii="Arial" w:hAnsi="Arial" w:cs="Arial"/>
          <w:color w:val="000000"/>
          <w:sz w:val="20"/>
          <w:szCs w:val="24"/>
        </w:rPr>
        <w:t xml:space="preserve"> </w:t>
      </w:r>
      <w:r w:rsidR="00F21A1E" w:rsidRPr="000A6A5C">
        <w:rPr>
          <w:rFonts w:ascii="Arial" w:hAnsi="Arial" w:cs="Arial"/>
          <w:color w:val="000000"/>
          <w:sz w:val="20"/>
          <w:szCs w:val="24"/>
        </w:rPr>
        <w:t>программу</w:t>
      </w:r>
      <w:r>
        <w:rPr>
          <w:rFonts w:ascii="Arial" w:hAnsi="Arial" w:cs="Arial"/>
          <w:color w:val="000000"/>
          <w:sz w:val="20"/>
          <w:szCs w:val="24"/>
        </w:rPr>
        <w:t xml:space="preserve"> </w:t>
      </w:r>
      <w:r w:rsidR="00F21A1E" w:rsidRPr="000A6A5C">
        <w:rPr>
          <w:rFonts w:ascii="Arial" w:hAnsi="Arial" w:cs="Arial"/>
          <w:color w:val="000000"/>
          <w:sz w:val="20"/>
          <w:szCs w:val="24"/>
        </w:rPr>
        <w:t>«Доступная</w:t>
      </w:r>
      <w:r>
        <w:rPr>
          <w:rFonts w:ascii="Arial" w:hAnsi="Arial" w:cs="Arial"/>
          <w:color w:val="000000"/>
          <w:sz w:val="20"/>
          <w:szCs w:val="24"/>
        </w:rPr>
        <w:t xml:space="preserve"> </w:t>
      </w:r>
      <w:r w:rsidR="00F21A1E" w:rsidRPr="000A6A5C">
        <w:rPr>
          <w:rFonts w:ascii="Arial" w:hAnsi="Arial" w:cs="Arial"/>
          <w:color w:val="000000"/>
          <w:sz w:val="20"/>
          <w:szCs w:val="24"/>
        </w:rPr>
        <w:t>среда</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муниципального</w:t>
      </w:r>
      <w:r>
        <w:rPr>
          <w:rFonts w:ascii="Arial" w:hAnsi="Arial" w:cs="Arial"/>
          <w:color w:val="000000"/>
          <w:sz w:val="20"/>
          <w:szCs w:val="24"/>
        </w:rPr>
        <w:t xml:space="preserve"> </w:t>
      </w:r>
      <w:r w:rsidR="00F21A1E" w:rsidRPr="000A6A5C">
        <w:rPr>
          <w:rFonts w:ascii="Arial" w:hAnsi="Arial" w:cs="Arial"/>
          <w:color w:val="000000"/>
          <w:sz w:val="20"/>
          <w:szCs w:val="24"/>
        </w:rPr>
        <w:t>округа</w:t>
      </w:r>
      <w:r>
        <w:rPr>
          <w:rFonts w:ascii="Arial" w:hAnsi="Arial" w:cs="Arial"/>
          <w:color w:val="000000"/>
          <w:sz w:val="20"/>
          <w:szCs w:val="24"/>
        </w:rPr>
        <w:t xml:space="preserve"> </w:t>
      </w:r>
      <w:r w:rsidR="00F21A1E" w:rsidRPr="000A6A5C">
        <w:rPr>
          <w:rFonts w:ascii="Arial" w:hAnsi="Arial" w:cs="Arial"/>
          <w:color w:val="000000"/>
          <w:sz w:val="20"/>
          <w:szCs w:val="24"/>
        </w:rPr>
        <w:t>Чувашской</w:t>
      </w:r>
      <w:r>
        <w:rPr>
          <w:rFonts w:ascii="Arial" w:hAnsi="Arial" w:cs="Arial"/>
          <w:color w:val="000000"/>
          <w:sz w:val="20"/>
          <w:szCs w:val="24"/>
        </w:rPr>
        <w:t xml:space="preserve"> </w:t>
      </w:r>
      <w:r w:rsidR="00F21A1E" w:rsidRPr="000A6A5C">
        <w:rPr>
          <w:rFonts w:ascii="Arial" w:hAnsi="Arial" w:cs="Arial"/>
          <w:color w:val="000000"/>
          <w:sz w:val="20"/>
          <w:szCs w:val="24"/>
        </w:rPr>
        <w:t>Республики</w:t>
      </w:r>
      <w:r>
        <w:rPr>
          <w:rFonts w:ascii="Arial" w:hAnsi="Arial" w:cs="Arial"/>
          <w:color w:val="000000"/>
          <w:sz w:val="20"/>
          <w:szCs w:val="24"/>
        </w:rPr>
        <w:t xml:space="preserve"> </w:t>
      </w:r>
      <w:r w:rsidR="00F21A1E" w:rsidRPr="000A6A5C">
        <w:rPr>
          <w:rFonts w:ascii="Arial" w:hAnsi="Arial" w:cs="Arial"/>
          <w:color w:val="000000"/>
          <w:sz w:val="20"/>
          <w:szCs w:val="24"/>
        </w:rPr>
        <w:t>на</w:t>
      </w:r>
      <w:r>
        <w:rPr>
          <w:rFonts w:ascii="Arial" w:hAnsi="Arial" w:cs="Arial"/>
          <w:color w:val="000000"/>
          <w:sz w:val="20"/>
          <w:szCs w:val="24"/>
        </w:rPr>
        <w:t xml:space="preserve"> </w:t>
      </w:r>
      <w:r w:rsidR="00F21A1E" w:rsidRPr="000A6A5C">
        <w:rPr>
          <w:rFonts w:ascii="Arial" w:hAnsi="Arial" w:cs="Arial"/>
          <w:color w:val="000000"/>
          <w:sz w:val="20"/>
          <w:szCs w:val="24"/>
        </w:rPr>
        <w:t>2023-2035</w:t>
      </w:r>
      <w:r>
        <w:rPr>
          <w:rFonts w:ascii="Arial" w:hAnsi="Arial" w:cs="Arial"/>
          <w:color w:val="000000"/>
          <w:sz w:val="20"/>
          <w:szCs w:val="24"/>
        </w:rPr>
        <w:t xml:space="preserve"> </w:t>
      </w:r>
      <w:r w:rsidR="00F21A1E" w:rsidRPr="000A6A5C">
        <w:rPr>
          <w:rFonts w:ascii="Arial" w:hAnsi="Arial" w:cs="Arial"/>
          <w:color w:val="000000"/>
          <w:sz w:val="20"/>
          <w:szCs w:val="24"/>
        </w:rPr>
        <w:t>годы».</w:t>
      </w:r>
    </w:p>
    <w:p w:rsidR="00F21A1E" w:rsidRPr="000A6A5C" w:rsidRDefault="00F21A1E" w:rsidP="000A6A5C">
      <w:pPr>
        <w:spacing w:after="0" w:line="240" w:lineRule="auto"/>
        <w:ind w:firstLine="708"/>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Контроль</w:t>
      </w:r>
      <w:r w:rsidR="00755BDF">
        <w:rPr>
          <w:rFonts w:ascii="Arial" w:hAnsi="Arial" w:cs="Arial"/>
          <w:color w:val="000000"/>
          <w:sz w:val="20"/>
          <w:szCs w:val="24"/>
        </w:rPr>
        <w:t xml:space="preserve"> </w:t>
      </w:r>
      <w:r w:rsidRPr="000A6A5C">
        <w:rPr>
          <w:rFonts w:ascii="Arial" w:hAnsi="Arial" w:cs="Arial"/>
          <w:color w:val="000000"/>
          <w:sz w:val="20"/>
          <w:szCs w:val="24"/>
        </w:rPr>
        <w:t>за</w:t>
      </w:r>
      <w:r w:rsidR="00755BDF">
        <w:rPr>
          <w:rFonts w:ascii="Arial" w:hAnsi="Arial" w:cs="Arial"/>
          <w:color w:val="000000"/>
          <w:sz w:val="20"/>
          <w:szCs w:val="24"/>
        </w:rPr>
        <w:t xml:space="preserve"> </w:t>
      </w:r>
      <w:r w:rsidRPr="000A6A5C">
        <w:rPr>
          <w:rFonts w:ascii="Arial" w:hAnsi="Arial" w:cs="Arial"/>
          <w:color w:val="000000"/>
          <w:sz w:val="20"/>
          <w:szCs w:val="24"/>
        </w:rPr>
        <w:t>исполнением</w:t>
      </w:r>
      <w:r w:rsidR="00755BDF">
        <w:rPr>
          <w:rFonts w:ascii="Arial" w:hAnsi="Arial" w:cs="Arial"/>
          <w:color w:val="000000"/>
          <w:sz w:val="20"/>
          <w:szCs w:val="24"/>
        </w:rPr>
        <w:t xml:space="preserve"> </w:t>
      </w:r>
      <w:r w:rsidRPr="000A6A5C">
        <w:rPr>
          <w:rFonts w:ascii="Arial" w:hAnsi="Arial" w:cs="Arial"/>
          <w:color w:val="000000"/>
          <w:sz w:val="20"/>
          <w:szCs w:val="24"/>
        </w:rPr>
        <w:t>настоящего</w:t>
      </w:r>
      <w:r w:rsidR="00755BDF">
        <w:rPr>
          <w:rFonts w:ascii="Arial" w:hAnsi="Arial" w:cs="Arial"/>
          <w:color w:val="000000"/>
          <w:sz w:val="20"/>
          <w:szCs w:val="24"/>
        </w:rPr>
        <w:t xml:space="preserve"> </w:t>
      </w:r>
      <w:r w:rsidRPr="000A6A5C">
        <w:rPr>
          <w:rFonts w:ascii="Arial" w:hAnsi="Arial" w:cs="Arial"/>
          <w:color w:val="000000"/>
          <w:sz w:val="20"/>
          <w:szCs w:val="24"/>
        </w:rPr>
        <w:t>постановления</w:t>
      </w:r>
      <w:r w:rsidR="00755BDF">
        <w:rPr>
          <w:rFonts w:ascii="Arial" w:hAnsi="Arial" w:cs="Arial"/>
          <w:color w:val="000000"/>
          <w:sz w:val="20"/>
          <w:szCs w:val="24"/>
        </w:rPr>
        <w:t xml:space="preserve"> </w:t>
      </w:r>
      <w:r w:rsidRPr="000A6A5C">
        <w:rPr>
          <w:rFonts w:ascii="Arial" w:hAnsi="Arial" w:cs="Arial"/>
          <w:color w:val="000000"/>
          <w:sz w:val="20"/>
          <w:szCs w:val="24"/>
        </w:rPr>
        <w:t>возложить</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начальника</w:t>
      </w:r>
      <w:r w:rsidR="00755BDF">
        <w:rPr>
          <w:rFonts w:ascii="Arial" w:hAnsi="Arial" w:cs="Arial"/>
          <w:color w:val="000000"/>
          <w:sz w:val="20"/>
          <w:szCs w:val="24"/>
        </w:rPr>
        <w:t xml:space="preserve"> </w:t>
      </w:r>
      <w:r w:rsidRPr="000A6A5C">
        <w:rPr>
          <w:rFonts w:ascii="Arial" w:hAnsi="Arial" w:cs="Arial"/>
          <w:color w:val="000000"/>
          <w:sz w:val="20"/>
          <w:szCs w:val="24"/>
        </w:rPr>
        <w:t>отдела</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Упракину</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Э.П.</w:t>
      </w:r>
    </w:p>
    <w:p w:rsidR="00F21A1E" w:rsidRPr="000A6A5C" w:rsidRDefault="00755BDF" w:rsidP="000A6A5C">
      <w:pPr>
        <w:widowControl w:val="0"/>
        <w:tabs>
          <w:tab w:val="left" w:pos="5820"/>
        </w:tabs>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3.</w:t>
      </w:r>
      <w:r>
        <w:rPr>
          <w:rFonts w:ascii="Arial" w:hAnsi="Arial" w:cs="Arial"/>
          <w:color w:val="000000"/>
          <w:sz w:val="20"/>
          <w:szCs w:val="24"/>
        </w:rPr>
        <w:t xml:space="preserve"> </w:t>
      </w:r>
      <w:r w:rsidR="00F21A1E" w:rsidRPr="000A6A5C">
        <w:rPr>
          <w:rFonts w:ascii="Arial" w:hAnsi="Arial" w:cs="Arial"/>
          <w:color w:val="000000"/>
          <w:sz w:val="20"/>
          <w:szCs w:val="24"/>
        </w:rPr>
        <w:t>Признать</w:t>
      </w:r>
      <w:r>
        <w:rPr>
          <w:rFonts w:ascii="Arial" w:hAnsi="Arial" w:cs="Arial"/>
          <w:color w:val="000000"/>
          <w:sz w:val="20"/>
          <w:szCs w:val="24"/>
        </w:rPr>
        <w:t xml:space="preserve"> </w:t>
      </w:r>
      <w:r w:rsidR="00F21A1E" w:rsidRPr="000A6A5C">
        <w:rPr>
          <w:rFonts w:ascii="Arial" w:hAnsi="Arial" w:cs="Arial"/>
          <w:color w:val="000000"/>
          <w:sz w:val="20"/>
          <w:szCs w:val="24"/>
        </w:rPr>
        <w:t>утратившим</w:t>
      </w:r>
      <w:r>
        <w:rPr>
          <w:rFonts w:ascii="Arial" w:hAnsi="Arial" w:cs="Arial"/>
          <w:color w:val="000000"/>
          <w:sz w:val="20"/>
          <w:szCs w:val="24"/>
        </w:rPr>
        <w:t xml:space="preserve"> </w:t>
      </w:r>
      <w:r w:rsidR="00F21A1E" w:rsidRPr="000A6A5C">
        <w:rPr>
          <w:rFonts w:ascii="Arial" w:hAnsi="Arial" w:cs="Arial"/>
          <w:color w:val="000000"/>
          <w:sz w:val="20"/>
          <w:szCs w:val="24"/>
        </w:rPr>
        <w:t>силу:</w:t>
      </w:r>
      <w:r>
        <w:rPr>
          <w:rFonts w:ascii="Arial" w:hAnsi="Arial" w:cs="Arial"/>
          <w:color w:val="000000"/>
          <w:sz w:val="20"/>
          <w:szCs w:val="24"/>
        </w:rPr>
        <w:t xml:space="preserve"> </w:t>
      </w:r>
    </w:p>
    <w:p w:rsidR="00F21A1E" w:rsidRPr="000A6A5C" w:rsidRDefault="00755BDF" w:rsidP="000A6A5C">
      <w:pPr>
        <w:widowControl w:val="0"/>
        <w:autoSpaceDE w:val="0"/>
        <w:autoSpaceDN w:val="0"/>
        <w:adjustRightInd w:val="0"/>
        <w:spacing w:after="0" w:line="240" w:lineRule="auto"/>
        <w:jc w:val="both"/>
        <w:outlineLvl w:val="0"/>
        <w:rPr>
          <w:rFonts w:ascii="Arial" w:hAnsi="Arial" w:cs="Arial"/>
          <w:color w:val="000000"/>
          <w:sz w:val="20"/>
          <w:szCs w:val="24"/>
        </w:rPr>
      </w:pP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постановление</w:t>
      </w:r>
      <w:r>
        <w:rPr>
          <w:rFonts w:ascii="Arial" w:hAnsi="Arial" w:cs="Arial"/>
          <w:color w:val="000000"/>
          <w:sz w:val="20"/>
          <w:szCs w:val="24"/>
        </w:rPr>
        <w:t xml:space="preserve"> </w:t>
      </w:r>
      <w:r w:rsidR="00F21A1E" w:rsidRPr="000A6A5C">
        <w:rPr>
          <w:rFonts w:ascii="Arial" w:hAnsi="Arial" w:cs="Arial"/>
          <w:color w:val="000000"/>
          <w:sz w:val="20"/>
          <w:szCs w:val="24"/>
        </w:rPr>
        <w:t>администрации</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района</w:t>
      </w:r>
      <w:r>
        <w:rPr>
          <w:rFonts w:ascii="Arial" w:hAnsi="Arial" w:cs="Arial"/>
          <w:color w:val="000000"/>
          <w:sz w:val="20"/>
          <w:szCs w:val="24"/>
        </w:rPr>
        <w:t xml:space="preserve"> </w:t>
      </w:r>
      <w:r w:rsidR="00F21A1E" w:rsidRPr="000A6A5C">
        <w:rPr>
          <w:rFonts w:ascii="Arial" w:hAnsi="Arial" w:cs="Arial"/>
          <w:color w:val="000000"/>
          <w:sz w:val="20"/>
          <w:szCs w:val="24"/>
        </w:rPr>
        <w:t>от</w:t>
      </w:r>
      <w:r>
        <w:rPr>
          <w:rFonts w:ascii="Arial" w:hAnsi="Arial" w:cs="Arial"/>
          <w:color w:val="000000"/>
          <w:sz w:val="20"/>
          <w:szCs w:val="24"/>
        </w:rPr>
        <w:t xml:space="preserve"> </w:t>
      </w:r>
      <w:r w:rsidR="00F21A1E" w:rsidRPr="000A6A5C">
        <w:rPr>
          <w:rFonts w:ascii="Arial" w:hAnsi="Arial" w:cs="Arial"/>
          <w:color w:val="000000"/>
          <w:sz w:val="20"/>
          <w:szCs w:val="24"/>
        </w:rPr>
        <w:t>16.09.2019</w:t>
      </w:r>
      <w:r>
        <w:rPr>
          <w:rFonts w:ascii="Arial" w:hAnsi="Arial" w:cs="Arial"/>
          <w:color w:val="000000"/>
          <w:sz w:val="20"/>
          <w:szCs w:val="24"/>
        </w:rPr>
        <w:t xml:space="preserve"> </w:t>
      </w:r>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654</w:t>
      </w:r>
      <w:r>
        <w:rPr>
          <w:rFonts w:ascii="Arial" w:hAnsi="Arial" w:cs="Arial"/>
          <w:color w:val="000000"/>
          <w:sz w:val="20"/>
          <w:szCs w:val="24"/>
        </w:rPr>
        <w:t xml:space="preserve"> </w:t>
      </w:r>
      <w:r w:rsidR="00F21A1E" w:rsidRPr="000A6A5C">
        <w:rPr>
          <w:rFonts w:ascii="Arial" w:hAnsi="Arial" w:cs="Arial"/>
          <w:color w:val="000000"/>
          <w:sz w:val="20"/>
          <w:szCs w:val="24"/>
        </w:rPr>
        <w:t>«Об</w:t>
      </w:r>
      <w:r>
        <w:rPr>
          <w:rFonts w:ascii="Arial" w:hAnsi="Arial" w:cs="Arial"/>
          <w:color w:val="000000"/>
          <w:sz w:val="20"/>
          <w:szCs w:val="24"/>
        </w:rPr>
        <w:t xml:space="preserve"> </w:t>
      </w:r>
      <w:r w:rsidR="00F21A1E" w:rsidRPr="000A6A5C">
        <w:rPr>
          <w:rFonts w:ascii="Arial" w:hAnsi="Arial" w:cs="Arial"/>
          <w:color w:val="000000"/>
          <w:sz w:val="20"/>
          <w:szCs w:val="24"/>
        </w:rPr>
        <w:t>утверждении</w:t>
      </w:r>
      <w:r>
        <w:rPr>
          <w:rFonts w:ascii="Arial" w:hAnsi="Arial" w:cs="Arial"/>
          <w:color w:val="000000"/>
          <w:sz w:val="20"/>
          <w:szCs w:val="24"/>
        </w:rPr>
        <w:t xml:space="preserve"> </w:t>
      </w:r>
      <w:r w:rsidR="00F21A1E" w:rsidRPr="000A6A5C">
        <w:rPr>
          <w:rFonts w:ascii="Arial" w:hAnsi="Arial" w:cs="Arial"/>
          <w:color w:val="000000"/>
          <w:sz w:val="20"/>
          <w:szCs w:val="24"/>
        </w:rPr>
        <w:t>муниципальной</w:t>
      </w:r>
      <w:r>
        <w:rPr>
          <w:rFonts w:ascii="Arial" w:hAnsi="Arial" w:cs="Arial"/>
          <w:color w:val="000000"/>
          <w:sz w:val="20"/>
          <w:szCs w:val="24"/>
        </w:rPr>
        <w:t xml:space="preserve"> </w:t>
      </w:r>
      <w:r w:rsidR="00F21A1E" w:rsidRPr="000A6A5C">
        <w:rPr>
          <w:rFonts w:ascii="Arial" w:hAnsi="Arial" w:cs="Arial"/>
          <w:color w:val="000000"/>
          <w:sz w:val="20"/>
          <w:szCs w:val="24"/>
        </w:rPr>
        <w:t>программы</w:t>
      </w:r>
      <w:r>
        <w:rPr>
          <w:rFonts w:ascii="Arial" w:hAnsi="Arial" w:cs="Arial"/>
          <w:color w:val="000000"/>
          <w:sz w:val="20"/>
          <w:szCs w:val="24"/>
        </w:rPr>
        <w:t xml:space="preserve"> </w:t>
      </w:r>
      <w:r w:rsidR="00F21A1E" w:rsidRPr="000A6A5C">
        <w:rPr>
          <w:rFonts w:ascii="Arial" w:hAnsi="Arial" w:cs="Arial"/>
          <w:color w:val="000000"/>
          <w:sz w:val="20"/>
          <w:szCs w:val="24"/>
        </w:rPr>
        <w:t>Мариинско-Посадского</w:t>
      </w:r>
      <w:r>
        <w:rPr>
          <w:rFonts w:ascii="Arial" w:hAnsi="Arial" w:cs="Arial"/>
          <w:color w:val="000000"/>
          <w:sz w:val="20"/>
          <w:szCs w:val="24"/>
        </w:rPr>
        <w:t xml:space="preserve"> </w:t>
      </w:r>
      <w:r w:rsidR="00F21A1E" w:rsidRPr="000A6A5C">
        <w:rPr>
          <w:rFonts w:ascii="Arial" w:hAnsi="Arial" w:cs="Arial"/>
          <w:color w:val="000000"/>
          <w:sz w:val="20"/>
          <w:szCs w:val="24"/>
        </w:rPr>
        <w:t>района</w:t>
      </w:r>
      <w:r>
        <w:rPr>
          <w:rFonts w:ascii="Arial" w:hAnsi="Arial" w:cs="Arial"/>
          <w:color w:val="000000"/>
          <w:sz w:val="20"/>
          <w:szCs w:val="24"/>
        </w:rPr>
        <w:t xml:space="preserve"> </w:t>
      </w:r>
      <w:r w:rsidR="00F21A1E" w:rsidRPr="000A6A5C">
        <w:rPr>
          <w:rFonts w:ascii="Arial" w:hAnsi="Arial" w:cs="Arial"/>
          <w:color w:val="000000"/>
          <w:sz w:val="20"/>
          <w:szCs w:val="24"/>
        </w:rPr>
        <w:t>Чувашской</w:t>
      </w:r>
      <w:r>
        <w:rPr>
          <w:rFonts w:ascii="Arial" w:hAnsi="Arial" w:cs="Arial"/>
          <w:color w:val="000000"/>
          <w:sz w:val="20"/>
          <w:szCs w:val="24"/>
        </w:rPr>
        <w:t xml:space="preserve"> </w:t>
      </w:r>
      <w:r w:rsidR="00F21A1E" w:rsidRPr="000A6A5C">
        <w:rPr>
          <w:rFonts w:ascii="Arial" w:hAnsi="Arial" w:cs="Arial"/>
          <w:color w:val="000000"/>
          <w:sz w:val="20"/>
          <w:szCs w:val="24"/>
        </w:rPr>
        <w:t>Республики</w:t>
      </w:r>
      <w:r>
        <w:rPr>
          <w:rFonts w:ascii="Arial" w:hAnsi="Arial" w:cs="Arial"/>
          <w:color w:val="000000"/>
          <w:sz w:val="20"/>
          <w:szCs w:val="24"/>
        </w:rPr>
        <w:t xml:space="preserve"> </w:t>
      </w:r>
      <w:proofErr w:type="gramStart"/>
      <w:r w:rsidR="00F21A1E" w:rsidRPr="000A6A5C">
        <w:rPr>
          <w:rFonts w:ascii="Arial" w:hAnsi="Arial" w:cs="Arial"/>
          <w:color w:val="000000"/>
          <w:sz w:val="20"/>
          <w:szCs w:val="24"/>
        </w:rPr>
        <w:t>«</w:t>
      </w:r>
      <w:r>
        <w:rPr>
          <w:rFonts w:ascii="Arial" w:hAnsi="Arial" w:cs="Arial"/>
          <w:color w:val="000000"/>
          <w:sz w:val="20"/>
          <w:szCs w:val="24"/>
        </w:rPr>
        <w:t xml:space="preserve"> </w:t>
      </w:r>
      <w:r w:rsidR="00F21A1E" w:rsidRPr="000A6A5C">
        <w:rPr>
          <w:rFonts w:ascii="Arial" w:hAnsi="Arial" w:cs="Arial"/>
          <w:color w:val="000000"/>
          <w:sz w:val="20"/>
          <w:szCs w:val="24"/>
        </w:rPr>
        <w:t>Доступная</w:t>
      </w:r>
      <w:proofErr w:type="gramEnd"/>
      <w:r>
        <w:rPr>
          <w:rFonts w:ascii="Arial" w:hAnsi="Arial" w:cs="Arial"/>
          <w:color w:val="000000"/>
          <w:sz w:val="20"/>
          <w:szCs w:val="24"/>
        </w:rPr>
        <w:t xml:space="preserve"> </w:t>
      </w:r>
      <w:r w:rsidR="00F21A1E" w:rsidRPr="000A6A5C">
        <w:rPr>
          <w:rFonts w:ascii="Arial" w:hAnsi="Arial" w:cs="Arial"/>
          <w:color w:val="000000"/>
          <w:sz w:val="20"/>
          <w:szCs w:val="24"/>
        </w:rPr>
        <w:t>среда</w:t>
      </w:r>
      <w:r>
        <w:rPr>
          <w:rFonts w:ascii="Arial" w:hAnsi="Arial" w:cs="Arial"/>
          <w:color w:val="000000"/>
          <w:sz w:val="20"/>
          <w:szCs w:val="24"/>
        </w:rPr>
        <w:t xml:space="preserve"> </w:t>
      </w:r>
      <w:r w:rsidR="00F21A1E" w:rsidRPr="000A6A5C">
        <w:rPr>
          <w:rFonts w:ascii="Arial" w:hAnsi="Arial" w:cs="Arial"/>
          <w:color w:val="000000"/>
          <w:sz w:val="20"/>
          <w:szCs w:val="24"/>
        </w:rPr>
        <w:t>на</w:t>
      </w:r>
      <w:r>
        <w:rPr>
          <w:rFonts w:ascii="Arial" w:hAnsi="Arial" w:cs="Arial"/>
          <w:color w:val="000000"/>
          <w:sz w:val="20"/>
          <w:szCs w:val="24"/>
        </w:rPr>
        <w:t xml:space="preserve"> </w:t>
      </w:r>
      <w:r w:rsidR="00F21A1E" w:rsidRPr="000A6A5C">
        <w:rPr>
          <w:rFonts w:ascii="Arial" w:hAnsi="Arial" w:cs="Arial"/>
          <w:color w:val="000000"/>
          <w:sz w:val="20"/>
          <w:szCs w:val="24"/>
        </w:rPr>
        <w:t>2019-2035</w:t>
      </w:r>
      <w:r>
        <w:rPr>
          <w:rFonts w:ascii="Arial" w:hAnsi="Arial" w:cs="Arial"/>
          <w:color w:val="000000"/>
          <w:sz w:val="20"/>
          <w:szCs w:val="24"/>
        </w:rPr>
        <w:t xml:space="preserve"> </w:t>
      </w:r>
      <w:r w:rsidR="00F21A1E" w:rsidRPr="000A6A5C">
        <w:rPr>
          <w:rFonts w:ascii="Arial" w:hAnsi="Arial" w:cs="Arial"/>
          <w:color w:val="000000"/>
          <w:sz w:val="20"/>
          <w:szCs w:val="24"/>
        </w:rPr>
        <w:t>гг.».</w:t>
      </w:r>
    </w:p>
    <w:p w:rsidR="0009253B" w:rsidRDefault="00755BDF" w:rsidP="000A6A5C">
      <w:pPr>
        <w:pStyle w:val="a8"/>
        <w:tabs>
          <w:tab w:val="left" w:pos="540"/>
        </w:tabs>
        <w:spacing w:after="0"/>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4.</w:t>
      </w:r>
      <w:r>
        <w:rPr>
          <w:rFonts w:ascii="Arial" w:hAnsi="Arial" w:cs="Arial"/>
          <w:color w:val="000000"/>
          <w:sz w:val="20"/>
        </w:rPr>
        <w:t xml:space="preserve"> </w:t>
      </w:r>
      <w:r w:rsidR="00F21A1E" w:rsidRPr="000A6A5C">
        <w:rPr>
          <w:rFonts w:ascii="Arial" w:hAnsi="Arial" w:cs="Arial"/>
          <w:color w:val="000000"/>
          <w:sz w:val="20"/>
        </w:rPr>
        <w:t>Настоящее</w:t>
      </w:r>
      <w:r>
        <w:rPr>
          <w:rFonts w:ascii="Arial" w:hAnsi="Arial" w:cs="Arial"/>
          <w:color w:val="000000"/>
          <w:sz w:val="20"/>
        </w:rPr>
        <w:t xml:space="preserve"> </w:t>
      </w:r>
      <w:r w:rsidR="00F21A1E" w:rsidRPr="000A6A5C">
        <w:rPr>
          <w:rFonts w:ascii="Arial" w:hAnsi="Arial" w:cs="Arial"/>
          <w:color w:val="000000"/>
          <w:sz w:val="20"/>
        </w:rPr>
        <w:t>постановление</w:t>
      </w:r>
      <w:r>
        <w:rPr>
          <w:rFonts w:ascii="Arial" w:hAnsi="Arial" w:cs="Arial"/>
          <w:color w:val="000000"/>
          <w:sz w:val="20"/>
        </w:rPr>
        <w:t xml:space="preserve"> </w:t>
      </w:r>
      <w:r w:rsidR="00F21A1E" w:rsidRPr="000A6A5C">
        <w:rPr>
          <w:rFonts w:ascii="Arial" w:hAnsi="Arial" w:cs="Arial"/>
          <w:color w:val="000000"/>
          <w:sz w:val="20"/>
        </w:rPr>
        <w:t>вступает</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силу</w:t>
      </w:r>
      <w:r>
        <w:rPr>
          <w:rFonts w:ascii="Arial" w:hAnsi="Arial" w:cs="Arial"/>
          <w:color w:val="000000"/>
          <w:sz w:val="20"/>
        </w:rPr>
        <w:t xml:space="preserve"> </w:t>
      </w:r>
      <w:r w:rsidR="00F21A1E" w:rsidRPr="000A6A5C">
        <w:rPr>
          <w:rFonts w:ascii="Arial" w:hAnsi="Arial" w:cs="Arial"/>
          <w:color w:val="000000"/>
          <w:sz w:val="20"/>
        </w:rPr>
        <w:t>с</w:t>
      </w:r>
      <w:r>
        <w:rPr>
          <w:rFonts w:ascii="Arial" w:hAnsi="Arial" w:cs="Arial"/>
          <w:color w:val="000000"/>
          <w:sz w:val="20"/>
        </w:rPr>
        <w:t xml:space="preserve"> </w:t>
      </w:r>
      <w:r w:rsidR="00F21A1E" w:rsidRPr="000A6A5C">
        <w:rPr>
          <w:rFonts w:ascii="Arial" w:hAnsi="Arial" w:cs="Arial"/>
          <w:color w:val="000000"/>
          <w:sz w:val="20"/>
        </w:rPr>
        <w:t>момента</w:t>
      </w:r>
      <w:r>
        <w:rPr>
          <w:rFonts w:ascii="Arial" w:hAnsi="Arial" w:cs="Arial"/>
          <w:color w:val="000000"/>
          <w:sz w:val="20"/>
        </w:rPr>
        <w:t xml:space="preserve"> </w:t>
      </w:r>
      <w:r w:rsidR="00F21A1E" w:rsidRPr="000A6A5C">
        <w:rPr>
          <w:rFonts w:ascii="Arial" w:hAnsi="Arial" w:cs="Arial"/>
          <w:color w:val="000000"/>
          <w:sz w:val="20"/>
        </w:rPr>
        <w:t>его</w:t>
      </w:r>
      <w:r>
        <w:rPr>
          <w:rFonts w:ascii="Arial" w:hAnsi="Arial" w:cs="Arial"/>
          <w:color w:val="000000"/>
          <w:sz w:val="20"/>
        </w:rPr>
        <w:t xml:space="preserve"> </w:t>
      </w:r>
      <w:r w:rsidR="00F21A1E" w:rsidRPr="000A6A5C">
        <w:rPr>
          <w:rFonts w:ascii="Arial" w:hAnsi="Arial" w:cs="Arial"/>
          <w:color w:val="000000"/>
          <w:sz w:val="20"/>
        </w:rPr>
        <w:t>официального</w:t>
      </w:r>
      <w:r>
        <w:rPr>
          <w:rFonts w:ascii="Arial" w:hAnsi="Arial" w:cs="Arial"/>
          <w:color w:val="000000"/>
          <w:sz w:val="20"/>
        </w:rPr>
        <w:t xml:space="preserve"> </w:t>
      </w:r>
      <w:r w:rsidR="00F21A1E" w:rsidRPr="000A6A5C">
        <w:rPr>
          <w:rFonts w:ascii="Arial" w:hAnsi="Arial" w:cs="Arial"/>
          <w:color w:val="000000"/>
          <w:sz w:val="20"/>
        </w:rPr>
        <w:t>опубликования</w:t>
      </w:r>
      <w:r>
        <w:rPr>
          <w:rFonts w:ascii="Arial" w:hAnsi="Arial" w:cs="Arial"/>
          <w:color w:val="000000"/>
          <w:sz w:val="20"/>
        </w:rPr>
        <w:t xml:space="preserve"> </w:t>
      </w:r>
      <w:r w:rsidR="00F21A1E" w:rsidRPr="000A6A5C">
        <w:rPr>
          <w:rFonts w:ascii="Arial" w:hAnsi="Arial" w:cs="Arial"/>
          <w:color w:val="000000"/>
          <w:sz w:val="20"/>
        </w:rPr>
        <w:t>в</w:t>
      </w:r>
      <w:r>
        <w:rPr>
          <w:rFonts w:ascii="Arial" w:hAnsi="Arial" w:cs="Arial"/>
          <w:color w:val="000000"/>
          <w:sz w:val="20"/>
        </w:rPr>
        <w:t xml:space="preserve"> </w:t>
      </w:r>
      <w:r w:rsidR="00F21A1E" w:rsidRPr="000A6A5C">
        <w:rPr>
          <w:rFonts w:ascii="Arial" w:hAnsi="Arial" w:cs="Arial"/>
          <w:color w:val="000000"/>
          <w:sz w:val="20"/>
        </w:rPr>
        <w:t>периодическом</w:t>
      </w:r>
      <w:r>
        <w:rPr>
          <w:rFonts w:ascii="Arial" w:hAnsi="Arial" w:cs="Arial"/>
          <w:color w:val="000000"/>
          <w:sz w:val="20"/>
        </w:rPr>
        <w:t xml:space="preserve"> </w:t>
      </w:r>
      <w:r w:rsidR="00F21A1E" w:rsidRPr="000A6A5C">
        <w:rPr>
          <w:rFonts w:ascii="Arial" w:hAnsi="Arial" w:cs="Arial"/>
          <w:color w:val="000000"/>
          <w:sz w:val="20"/>
        </w:rPr>
        <w:t>печатном</w:t>
      </w:r>
      <w:r>
        <w:rPr>
          <w:rFonts w:ascii="Arial" w:hAnsi="Arial" w:cs="Arial"/>
          <w:color w:val="000000"/>
          <w:sz w:val="20"/>
        </w:rPr>
        <w:t xml:space="preserve"> </w:t>
      </w:r>
      <w:r w:rsidR="00F21A1E" w:rsidRPr="000A6A5C">
        <w:rPr>
          <w:rFonts w:ascii="Arial" w:hAnsi="Arial" w:cs="Arial"/>
          <w:color w:val="000000"/>
          <w:sz w:val="20"/>
        </w:rPr>
        <w:t>издании</w:t>
      </w:r>
      <w:r>
        <w:rPr>
          <w:rFonts w:ascii="Arial" w:hAnsi="Arial" w:cs="Arial"/>
          <w:color w:val="000000"/>
          <w:sz w:val="20"/>
        </w:rPr>
        <w:t xml:space="preserve"> </w:t>
      </w:r>
      <w:r w:rsidR="00F21A1E" w:rsidRPr="000A6A5C">
        <w:rPr>
          <w:rFonts w:ascii="Arial" w:hAnsi="Arial" w:cs="Arial"/>
          <w:color w:val="000000"/>
          <w:sz w:val="20"/>
        </w:rPr>
        <w:t>«Посадский</w:t>
      </w:r>
      <w:r>
        <w:rPr>
          <w:rFonts w:ascii="Arial" w:hAnsi="Arial" w:cs="Arial"/>
          <w:color w:val="000000"/>
          <w:sz w:val="20"/>
        </w:rPr>
        <w:t xml:space="preserve"> </w:t>
      </w:r>
      <w:r w:rsidR="00F21A1E" w:rsidRPr="000A6A5C">
        <w:rPr>
          <w:rFonts w:ascii="Arial" w:hAnsi="Arial" w:cs="Arial"/>
          <w:color w:val="000000"/>
          <w:sz w:val="20"/>
        </w:rPr>
        <w:t>вестник».</w:t>
      </w:r>
    </w:p>
    <w:p w:rsidR="003C78A5" w:rsidRDefault="003C78A5" w:rsidP="000A6A5C">
      <w:pPr>
        <w:spacing w:after="0" w:line="240" w:lineRule="auto"/>
        <w:jc w:val="both"/>
        <w:rPr>
          <w:rFonts w:ascii="Arial" w:hAnsi="Arial" w:cs="Arial"/>
          <w:color w:val="000000"/>
          <w:sz w:val="20"/>
          <w:szCs w:val="24"/>
        </w:rPr>
      </w:pPr>
    </w:p>
    <w:p w:rsidR="00F21A1E" w:rsidRPr="000A6A5C" w:rsidRDefault="00F21A1E" w:rsidP="000A6A5C">
      <w:pPr>
        <w:spacing w:after="0" w:line="240" w:lineRule="auto"/>
        <w:jc w:val="both"/>
        <w:rPr>
          <w:rFonts w:ascii="Arial" w:hAnsi="Arial" w:cs="Arial"/>
          <w:color w:val="000000"/>
          <w:sz w:val="20"/>
          <w:szCs w:val="24"/>
        </w:rPr>
      </w:pPr>
      <w:r w:rsidRPr="000A6A5C">
        <w:rPr>
          <w:rFonts w:ascii="Arial" w:hAnsi="Arial" w:cs="Arial"/>
          <w:color w:val="000000"/>
          <w:sz w:val="20"/>
          <w:szCs w:val="24"/>
        </w:rPr>
        <w:t>Глава</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p>
    <w:p w:rsidR="0009253B" w:rsidRDefault="00F21A1E" w:rsidP="000A6A5C">
      <w:pPr>
        <w:spacing w:after="0" w:line="240" w:lineRule="auto"/>
        <w:jc w:val="both"/>
        <w:rPr>
          <w:rFonts w:ascii="Arial" w:hAnsi="Arial" w:cs="Arial"/>
          <w:color w:val="000000"/>
          <w:sz w:val="20"/>
          <w:szCs w:val="24"/>
        </w:rPr>
      </w:pP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В.В.</w:t>
      </w:r>
      <w:r w:rsidR="00755BDF">
        <w:rPr>
          <w:rFonts w:ascii="Arial" w:hAnsi="Arial" w:cs="Arial"/>
          <w:color w:val="000000"/>
          <w:sz w:val="20"/>
          <w:szCs w:val="24"/>
        </w:rPr>
        <w:t xml:space="preserve"> </w:t>
      </w:r>
      <w:r w:rsidRPr="000A6A5C">
        <w:rPr>
          <w:rFonts w:ascii="Arial" w:hAnsi="Arial" w:cs="Arial"/>
          <w:color w:val="000000"/>
          <w:sz w:val="20"/>
          <w:szCs w:val="24"/>
        </w:rPr>
        <w:t>Петров</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УТВЕРЖДЕНА</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администрации</w:t>
      </w:r>
    </w:p>
    <w:p w:rsidR="00F21A1E" w:rsidRPr="000A6A5C"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p>
    <w:p w:rsidR="0009253B" w:rsidRDefault="00F21A1E" w:rsidP="003C78A5">
      <w:pPr>
        <w:tabs>
          <w:tab w:val="left" w:pos="142"/>
          <w:tab w:val="left" w:pos="5103"/>
        </w:tabs>
        <w:spacing w:after="0" w:line="240" w:lineRule="auto"/>
        <w:ind w:left="5103"/>
        <w:jc w:val="right"/>
        <w:rPr>
          <w:rFonts w:ascii="Arial" w:hAnsi="Arial" w:cs="Arial"/>
          <w:color w:val="000000"/>
          <w:sz w:val="20"/>
        </w:rPr>
      </w:pP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19.12.2023</w:t>
      </w:r>
      <w:r w:rsidR="00755BDF">
        <w:rPr>
          <w:rFonts w:ascii="Arial" w:hAnsi="Arial" w:cs="Arial"/>
          <w:color w:val="000000"/>
          <w:sz w:val="20"/>
          <w:szCs w:val="24"/>
        </w:rPr>
        <w:t xml:space="preserve"> </w:t>
      </w:r>
      <w:r w:rsidRPr="000A6A5C">
        <w:rPr>
          <w:rFonts w:ascii="Arial" w:hAnsi="Arial" w:cs="Arial"/>
          <w:color w:val="000000"/>
          <w:sz w:val="20"/>
          <w:szCs w:val="24"/>
        </w:rPr>
        <w:t>№1659</w:t>
      </w:r>
      <w:r w:rsidR="00755BDF">
        <w:rPr>
          <w:rFonts w:ascii="Arial" w:hAnsi="Arial" w:cs="Arial"/>
          <w:color w:val="000000"/>
          <w:sz w:val="20"/>
          <w:szCs w:val="24"/>
        </w:rPr>
        <w:t xml:space="preserve"> </w:t>
      </w:r>
    </w:p>
    <w:p w:rsidR="00F21A1E" w:rsidRPr="000A6A5C" w:rsidRDefault="00F21A1E" w:rsidP="000A6A5C">
      <w:pPr>
        <w:widowControl w:val="0"/>
        <w:autoSpaceDE w:val="0"/>
        <w:spacing w:after="0" w:line="240" w:lineRule="auto"/>
        <w:jc w:val="center"/>
        <w:rPr>
          <w:rFonts w:ascii="Arial" w:hAnsi="Arial" w:cs="Arial"/>
          <w:b/>
          <w:color w:val="000000"/>
          <w:sz w:val="20"/>
          <w:szCs w:val="26"/>
        </w:rPr>
      </w:pPr>
      <w:bookmarkStart w:id="4" w:name="Par33"/>
      <w:bookmarkEnd w:id="4"/>
      <w:r w:rsidRPr="000A6A5C">
        <w:rPr>
          <w:rFonts w:ascii="Arial" w:eastAsia="Calibri" w:hAnsi="Arial" w:cs="Arial"/>
          <w:b/>
          <w:bCs/>
          <w:color w:val="000000"/>
          <w:sz w:val="20"/>
          <w:szCs w:val="26"/>
          <w:lang w:eastAsia="en-US"/>
        </w:rPr>
        <w:t>Муниципальная</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программа</w:t>
      </w:r>
      <w:r w:rsidR="00755BDF">
        <w:rPr>
          <w:rFonts w:ascii="Arial" w:eastAsia="Calibri" w:hAnsi="Arial" w:cs="Arial"/>
          <w:b/>
          <w:bCs/>
          <w:color w:val="000000"/>
          <w:sz w:val="20"/>
          <w:szCs w:val="26"/>
          <w:lang w:eastAsia="en-US"/>
        </w:rPr>
        <w:t xml:space="preserve"> </w:t>
      </w:r>
    </w:p>
    <w:p w:rsidR="00F21A1E" w:rsidRPr="000A6A5C" w:rsidRDefault="00F21A1E" w:rsidP="000A6A5C">
      <w:pPr>
        <w:widowControl w:val="0"/>
        <w:autoSpaceDE w:val="0"/>
        <w:spacing w:after="0" w:line="240" w:lineRule="auto"/>
        <w:jc w:val="center"/>
        <w:rPr>
          <w:rFonts w:ascii="Arial" w:hAnsi="Arial" w:cs="Arial"/>
          <w:b/>
          <w:color w:val="000000"/>
          <w:sz w:val="20"/>
          <w:szCs w:val="26"/>
        </w:rPr>
      </w:pPr>
      <w:r w:rsidRPr="000A6A5C">
        <w:rPr>
          <w:rFonts w:ascii="Arial" w:hAnsi="Arial" w:cs="Arial"/>
          <w:b/>
          <w:color w:val="000000"/>
          <w:sz w:val="20"/>
          <w:szCs w:val="26"/>
        </w:rPr>
        <w:t>Мариинско-Посадского</w:t>
      </w:r>
      <w:r w:rsidR="00755BDF">
        <w:rPr>
          <w:rFonts w:ascii="Arial" w:hAnsi="Arial" w:cs="Arial"/>
          <w:b/>
          <w:color w:val="000000"/>
          <w:sz w:val="20"/>
          <w:szCs w:val="26"/>
        </w:rPr>
        <w:t xml:space="preserve"> </w:t>
      </w:r>
      <w:r w:rsidRPr="000A6A5C">
        <w:rPr>
          <w:rFonts w:ascii="Arial" w:eastAsia="Calibri" w:hAnsi="Arial" w:cs="Arial"/>
          <w:b/>
          <w:bCs/>
          <w:color w:val="000000"/>
          <w:sz w:val="20"/>
          <w:szCs w:val="26"/>
          <w:lang w:eastAsia="en-US"/>
        </w:rPr>
        <w:t>муниципального</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округа</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Чувашской</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Республики</w:t>
      </w:r>
    </w:p>
    <w:p w:rsidR="0009253B" w:rsidRDefault="00F21A1E" w:rsidP="000A6A5C">
      <w:pPr>
        <w:widowControl w:val="0"/>
        <w:autoSpaceDE w:val="0"/>
        <w:spacing w:after="0" w:line="240" w:lineRule="auto"/>
        <w:jc w:val="center"/>
        <w:rPr>
          <w:rFonts w:ascii="Arial" w:hAnsi="Arial" w:cs="Arial"/>
          <w:b/>
          <w:color w:val="000000"/>
          <w:sz w:val="20"/>
          <w:szCs w:val="26"/>
        </w:rPr>
      </w:pPr>
      <w:r w:rsidRPr="000A6A5C">
        <w:rPr>
          <w:rFonts w:ascii="Arial" w:eastAsia="Calibri" w:hAnsi="Arial" w:cs="Arial"/>
          <w:b/>
          <w:bCs/>
          <w:color w:val="000000"/>
          <w:sz w:val="20"/>
          <w:szCs w:val="26"/>
          <w:lang w:eastAsia="en-US"/>
        </w:rPr>
        <w:t>«Доступная</w:t>
      </w:r>
      <w:r w:rsidR="00755BDF">
        <w:rPr>
          <w:rFonts w:ascii="Arial" w:eastAsia="Calibri" w:hAnsi="Arial" w:cs="Arial"/>
          <w:b/>
          <w:bCs/>
          <w:color w:val="000000"/>
          <w:sz w:val="20"/>
          <w:szCs w:val="26"/>
          <w:lang w:eastAsia="en-US"/>
        </w:rPr>
        <w:t xml:space="preserve"> </w:t>
      </w:r>
      <w:r w:rsidRPr="000A6A5C">
        <w:rPr>
          <w:rFonts w:ascii="Arial" w:eastAsia="Calibri" w:hAnsi="Arial" w:cs="Arial"/>
          <w:b/>
          <w:bCs/>
          <w:color w:val="000000"/>
          <w:sz w:val="20"/>
          <w:szCs w:val="26"/>
          <w:lang w:eastAsia="en-US"/>
        </w:rPr>
        <w:t>среда»</w:t>
      </w:r>
    </w:p>
    <w:p w:rsidR="00F21A1E" w:rsidRPr="000A6A5C"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5" w:name="sub_10100"/>
      <w:r w:rsidRPr="000A6A5C">
        <w:rPr>
          <w:rFonts w:ascii="Arial" w:hAnsi="Arial" w:cs="Arial"/>
          <w:color w:val="000000"/>
          <w:sz w:val="20"/>
          <w:szCs w:val="24"/>
        </w:rPr>
        <w:t>Паспорт</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5"/>
    <w:p w:rsidR="00F21A1E" w:rsidRPr="000A6A5C" w:rsidRDefault="00F21A1E" w:rsidP="000A6A5C">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75"/>
        <w:gridCol w:w="10801"/>
      </w:tblGrid>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Ответственный</w:t>
            </w:r>
            <w:r w:rsidR="00755BDF">
              <w:rPr>
                <w:rFonts w:ascii="Arial" w:hAnsi="Arial" w:cs="Arial"/>
                <w:color w:val="000000"/>
                <w:sz w:val="20"/>
              </w:rPr>
              <w:t xml:space="preserve"> </w:t>
            </w:r>
            <w:r w:rsidRPr="000A6A5C">
              <w:rPr>
                <w:rFonts w:ascii="Arial" w:hAnsi="Arial" w:cs="Arial"/>
                <w:color w:val="000000"/>
                <w:sz w:val="20"/>
              </w:rPr>
              <w:t>исполнитель</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социального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Соисполнители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строительства,</w:t>
            </w:r>
            <w:r w:rsidR="00755BDF">
              <w:rPr>
                <w:rFonts w:ascii="Arial" w:hAnsi="Arial" w:cs="Arial"/>
                <w:color w:val="000000"/>
                <w:sz w:val="20"/>
              </w:rPr>
              <w:t xml:space="preserve"> </w:t>
            </w:r>
            <w:r w:rsidRPr="000A6A5C">
              <w:rPr>
                <w:rFonts w:ascii="Arial" w:hAnsi="Arial" w:cs="Arial"/>
                <w:color w:val="000000"/>
                <w:sz w:val="20"/>
              </w:rPr>
              <w:t>дорожного</w:t>
            </w:r>
            <w:r w:rsidR="00755BDF">
              <w:rPr>
                <w:rFonts w:ascii="Arial" w:hAnsi="Arial" w:cs="Arial"/>
                <w:color w:val="000000"/>
                <w:sz w:val="20"/>
              </w:rPr>
              <w:t xml:space="preserve"> </w:t>
            </w:r>
            <w:r w:rsidRPr="000A6A5C">
              <w:rPr>
                <w:rFonts w:ascii="Arial" w:hAnsi="Arial" w:cs="Arial"/>
                <w:color w:val="000000"/>
                <w:sz w:val="20"/>
              </w:rPr>
              <w:t>хозяйства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благоустройства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молодежной</w:t>
            </w:r>
            <w:r w:rsidR="00755BDF">
              <w:rPr>
                <w:rFonts w:ascii="Arial" w:hAnsi="Arial" w:cs="Arial"/>
                <w:color w:val="000000"/>
                <w:sz w:val="20"/>
              </w:rPr>
              <w:t xml:space="preserve"> </w:t>
            </w:r>
            <w:r w:rsidRPr="000A6A5C">
              <w:rPr>
                <w:rFonts w:ascii="Arial" w:hAnsi="Arial" w:cs="Arial"/>
                <w:color w:val="000000"/>
                <w:sz w:val="20"/>
              </w:rPr>
              <w:t>политики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F21A1E" w:rsidRPr="000A6A5C" w:rsidRDefault="00F21A1E" w:rsidP="003C78A5">
            <w:pPr>
              <w:pStyle w:val="affb"/>
              <w:jc w:val="center"/>
              <w:rPr>
                <w:rFonts w:ascii="Arial" w:hAnsi="Arial" w:cs="Arial"/>
                <w:color w:val="000000"/>
                <w:sz w:val="20"/>
              </w:rPr>
            </w:pP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Подпрограмма</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Цель</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создание</w:t>
            </w:r>
            <w:r w:rsidR="00755BDF">
              <w:rPr>
                <w:rFonts w:ascii="Arial" w:hAnsi="Arial" w:cs="Arial"/>
                <w:color w:val="000000"/>
                <w:sz w:val="20"/>
              </w:rPr>
              <w:t xml:space="preserve"> </w:t>
            </w:r>
            <w:r w:rsidRPr="000A6A5C">
              <w:rPr>
                <w:rFonts w:ascii="Arial" w:hAnsi="Arial" w:cs="Arial"/>
                <w:color w:val="000000"/>
                <w:sz w:val="20"/>
              </w:rPr>
              <w:t>правовых,</w:t>
            </w:r>
            <w:r w:rsidR="00755BDF">
              <w:rPr>
                <w:rFonts w:ascii="Arial" w:hAnsi="Arial" w:cs="Arial"/>
                <w:color w:val="000000"/>
                <w:sz w:val="20"/>
              </w:rPr>
              <w:t xml:space="preserve"> </w:t>
            </w:r>
            <w:r w:rsidRPr="000A6A5C">
              <w:rPr>
                <w:rFonts w:ascii="Arial" w:hAnsi="Arial" w:cs="Arial"/>
                <w:color w:val="000000"/>
                <w:sz w:val="20"/>
              </w:rPr>
              <w:t>экономических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институциональных</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способствующих</w:t>
            </w:r>
            <w:r w:rsidR="00755BDF">
              <w:rPr>
                <w:rFonts w:ascii="Arial" w:hAnsi="Arial" w:cs="Arial"/>
                <w:color w:val="000000"/>
                <w:sz w:val="20"/>
              </w:rPr>
              <w:t xml:space="preserve"> </w:t>
            </w:r>
            <w:r w:rsidRPr="000A6A5C">
              <w:rPr>
                <w:rFonts w:ascii="Arial" w:hAnsi="Arial" w:cs="Arial"/>
                <w:color w:val="000000"/>
                <w:sz w:val="20"/>
              </w:rPr>
              <w:t>интеграции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общество</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повышению</w:t>
            </w:r>
            <w:r w:rsidR="00755BDF">
              <w:rPr>
                <w:rFonts w:ascii="Arial" w:hAnsi="Arial" w:cs="Arial"/>
                <w:color w:val="000000"/>
                <w:sz w:val="20"/>
              </w:rPr>
              <w:t xml:space="preserve"> </w:t>
            </w:r>
            <w:r w:rsidRPr="000A6A5C">
              <w:rPr>
                <w:rFonts w:ascii="Arial" w:hAnsi="Arial" w:cs="Arial"/>
                <w:color w:val="000000"/>
                <w:sz w:val="20"/>
              </w:rPr>
              <w:t>уровня</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жизни</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Задачи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обеспечение</w:t>
            </w:r>
            <w:r w:rsidR="00755BDF">
              <w:rPr>
                <w:rFonts w:ascii="Arial" w:hAnsi="Arial" w:cs="Arial"/>
                <w:color w:val="000000"/>
                <w:sz w:val="20"/>
              </w:rPr>
              <w:t xml:space="preserve"> </w:t>
            </w:r>
            <w:r w:rsidRPr="000A6A5C">
              <w:rPr>
                <w:rFonts w:ascii="Arial" w:hAnsi="Arial" w:cs="Arial"/>
                <w:color w:val="000000"/>
                <w:sz w:val="20"/>
              </w:rPr>
              <w:t>равного</w:t>
            </w:r>
            <w:r w:rsidR="00755BDF">
              <w:rPr>
                <w:rFonts w:ascii="Arial" w:hAnsi="Arial" w:cs="Arial"/>
                <w:color w:val="000000"/>
                <w:sz w:val="20"/>
              </w:rPr>
              <w:t xml:space="preserve"> </w:t>
            </w:r>
            <w:r w:rsidRPr="000A6A5C">
              <w:rPr>
                <w:rFonts w:ascii="Arial" w:hAnsi="Arial" w:cs="Arial"/>
                <w:color w:val="000000"/>
                <w:sz w:val="20"/>
              </w:rPr>
              <w:t>доступа</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приоритетным</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услугам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2036</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будут</w:t>
            </w:r>
            <w:r w:rsidR="00755BDF">
              <w:rPr>
                <w:rFonts w:ascii="Arial" w:hAnsi="Arial" w:cs="Arial"/>
                <w:color w:val="000000"/>
                <w:sz w:val="20"/>
              </w:rPr>
              <w:t xml:space="preserve"> </w:t>
            </w:r>
            <w:r w:rsidRPr="000A6A5C">
              <w:rPr>
                <w:rFonts w:ascii="Arial" w:hAnsi="Arial" w:cs="Arial"/>
                <w:color w:val="000000"/>
                <w:sz w:val="20"/>
              </w:rPr>
              <w:t>достигнуты</w:t>
            </w:r>
            <w:r w:rsidR="00755BDF">
              <w:rPr>
                <w:rFonts w:ascii="Arial" w:hAnsi="Arial" w:cs="Arial"/>
                <w:color w:val="000000"/>
                <w:sz w:val="20"/>
              </w:rPr>
              <w:t xml:space="preserve"> </w:t>
            </w:r>
            <w:r w:rsidRPr="000A6A5C">
              <w:rPr>
                <w:rFonts w:ascii="Arial" w:hAnsi="Arial" w:cs="Arial"/>
                <w:color w:val="000000"/>
                <w:sz w:val="20"/>
              </w:rPr>
              <w:t>следующие</w:t>
            </w:r>
            <w:r w:rsidR="00755BDF">
              <w:rPr>
                <w:rFonts w:ascii="Arial" w:hAnsi="Arial" w:cs="Arial"/>
                <w:color w:val="000000"/>
                <w:sz w:val="20"/>
              </w:rPr>
              <w:t xml:space="preserve"> </w:t>
            </w:r>
            <w:r w:rsidRPr="000A6A5C">
              <w:rPr>
                <w:rFonts w:ascii="Arial" w:hAnsi="Arial" w:cs="Arial"/>
                <w:color w:val="000000"/>
                <w:sz w:val="20"/>
              </w:rPr>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процентов</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Сроки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этапы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2023-2025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годы</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разбивкой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годам</w:t>
            </w:r>
            <w:r w:rsidR="00755BDF">
              <w:rPr>
                <w:rFonts w:ascii="Arial" w:hAnsi="Arial" w:cs="Arial"/>
                <w:color w:val="000000"/>
                <w:sz w:val="20"/>
              </w:rPr>
              <w:t xml:space="preserve"> </w:t>
            </w:r>
            <w:r w:rsidRPr="000A6A5C">
              <w:rPr>
                <w:rFonts w:ascii="Arial" w:hAnsi="Arial" w:cs="Arial"/>
                <w:color w:val="000000"/>
                <w:sz w:val="20"/>
              </w:rPr>
              <w:t>реализации</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прогнозируемые</w:t>
            </w:r>
            <w:r w:rsidR="00755BDF">
              <w:rPr>
                <w:rFonts w:ascii="Arial" w:hAnsi="Arial" w:cs="Arial"/>
                <w:color w:val="000000"/>
                <w:sz w:val="20"/>
              </w:rPr>
              <w:t xml:space="preserve"> </w:t>
            </w: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мероприятий</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составляют</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из</w:t>
            </w:r>
            <w:r w:rsidR="00755BDF">
              <w:rPr>
                <w:rFonts w:ascii="Arial" w:hAnsi="Arial" w:cs="Arial"/>
                <w:color w:val="000000"/>
                <w:sz w:val="20"/>
              </w:rPr>
              <w:t xml:space="preserve"> </w:t>
            </w:r>
            <w:r w:rsidRPr="000A6A5C">
              <w:rPr>
                <w:rFonts w:ascii="Arial" w:hAnsi="Arial" w:cs="Arial"/>
                <w:color w:val="000000"/>
                <w:sz w:val="20"/>
              </w:rPr>
              <w:t>них</w:t>
            </w:r>
            <w:r w:rsidR="00755BDF">
              <w:rPr>
                <w:rFonts w:ascii="Arial" w:hAnsi="Arial" w:cs="Arial"/>
                <w:color w:val="000000"/>
                <w:sz w:val="20"/>
              </w:rPr>
              <w:t xml:space="preserve"> </w:t>
            </w:r>
            <w:r w:rsidRPr="000A6A5C">
              <w:rPr>
                <w:rFonts w:ascii="Arial" w:hAnsi="Arial" w:cs="Arial"/>
                <w:color w:val="000000"/>
                <w:sz w:val="20"/>
              </w:rPr>
              <w:t>средства:</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федерального</w:t>
            </w:r>
            <w:r w:rsidR="00755BDF">
              <w:rPr>
                <w:rFonts w:ascii="Arial" w:hAnsi="Arial" w:cs="Arial"/>
                <w:color w:val="000000"/>
                <w:sz w:val="20"/>
              </w:rPr>
              <w:t xml:space="preserve"> </w:t>
            </w:r>
            <w:r w:rsidRPr="000A6A5C">
              <w:rPr>
                <w:rFonts w:ascii="Arial" w:hAnsi="Arial" w:cs="Arial"/>
                <w:color w:val="000000"/>
                <w:sz w:val="20"/>
              </w:rPr>
              <w:t>бюджета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республиканского</w:t>
            </w:r>
            <w:r w:rsidR="00755BDF">
              <w:rPr>
                <w:rFonts w:ascii="Arial" w:hAnsi="Arial" w:cs="Arial"/>
                <w:color w:val="000000"/>
                <w:sz w:val="20"/>
              </w:rPr>
              <w:t xml:space="preserve"> </w:t>
            </w:r>
            <w:r w:rsidRPr="000A6A5C">
              <w:rPr>
                <w:rFonts w:ascii="Arial" w:hAnsi="Arial" w:cs="Arial"/>
                <w:color w:val="000000"/>
                <w:sz w:val="20"/>
              </w:rPr>
              <w:t>бюджета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местных</w:t>
            </w:r>
            <w:r w:rsidR="00755BDF">
              <w:rPr>
                <w:rFonts w:ascii="Arial" w:hAnsi="Arial" w:cs="Arial"/>
                <w:color w:val="000000"/>
                <w:sz w:val="20"/>
              </w:rPr>
              <w:t xml:space="preserve"> </w:t>
            </w:r>
            <w:r w:rsidRPr="000A6A5C">
              <w:rPr>
                <w:rFonts w:ascii="Arial" w:hAnsi="Arial" w:cs="Arial"/>
                <w:color w:val="000000"/>
                <w:sz w:val="20"/>
              </w:rPr>
              <w:t>бюджетов</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процента),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том</w:t>
            </w:r>
            <w:r w:rsidR="00755BDF">
              <w:rPr>
                <w:rFonts w:ascii="Arial" w:hAnsi="Arial" w:cs="Arial"/>
                <w:color w:val="000000"/>
                <w:sz w:val="20"/>
              </w:rPr>
              <w:t xml:space="preserve"> </w:t>
            </w:r>
            <w:r w:rsidRPr="000A6A5C">
              <w:rPr>
                <w:rFonts w:ascii="Arial" w:hAnsi="Arial" w:cs="Arial"/>
                <w:color w:val="000000"/>
                <w:sz w:val="20"/>
              </w:rPr>
              <w:t>числе:</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2024</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2026-2030</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2031-2035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p w:rsidR="00F21A1E" w:rsidRPr="000A6A5C" w:rsidRDefault="00755BDF" w:rsidP="003C78A5">
            <w:pPr>
              <w:pStyle w:val="affb"/>
              <w:jc w:val="center"/>
              <w:rPr>
                <w:rFonts w:ascii="Arial" w:hAnsi="Arial" w:cs="Arial"/>
                <w:color w:val="000000"/>
                <w:sz w:val="20"/>
              </w:rPr>
            </w:pPr>
            <w:r>
              <w:rPr>
                <w:rFonts w:ascii="Arial" w:hAnsi="Arial" w:cs="Arial"/>
                <w:color w:val="000000"/>
                <w:sz w:val="20"/>
              </w:rPr>
              <w:t xml:space="preserve"> </w:t>
            </w:r>
            <w:r w:rsidR="00F21A1E" w:rsidRPr="000A6A5C">
              <w:rPr>
                <w:rFonts w:ascii="Arial" w:hAnsi="Arial" w:cs="Arial"/>
                <w:color w:val="000000"/>
                <w:sz w:val="20"/>
              </w:rPr>
              <w:t>Объемы</w:t>
            </w:r>
            <w:r>
              <w:rPr>
                <w:rFonts w:ascii="Arial" w:hAnsi="Arial" w:cs="Arial"/>
                <w:color w:val="000000"/>
                <w:sz w:val="20"/>
              </w:rPr>
              <w:t xml:space="preserve"> </w:t>
            </w:r>
            <w:r w:rsidR="00F21A1E" w:rsidRPr="000A6A5C">
              <w:rPr>
                <w:rFonts w:ascii="Arial" w:hAnsi="Arial" w:cs="Arial"/>
                <w:color w:val="000000"/>
                <w:sz w:val="20"/>
              </w:rPr>
              <w:t>финансирования</w:t>
            </w:r>
            <w:r>
              <w:rPr>
                <w:rFonts w:ascii="Arial" w:hAnsi="Arial" w:cs="Arial"/>
                <w:color w:val="000000"/>
                <w:sz w:val="20"/>
              </w:rPr>
              <w:t xml:space="preserve"> </w:t>
            </w:r>
            <w:r w:rsidR="00F21A1E" w:rsidRPr="000A6A5C">
              <w:rPr>
                <w:rFonts w:ascii="Arial" w:hAnsi="Arial" w:cs="Arial"/>
                <w:color w:val="000000"/>
                <w:sz w:val="20"/>
              </w:rPr>
              <w:t>муниципальной</w:t>
            </w:r>
            <w:r>
              <w:rPr>
                <w:rFonts w:ascii="Arial" w:hAnsi="Arial" w:cs="Arial"/>
                <w:color w:val="000000"/>
                <w:sz w:val="20"/>
              </w:rPr>
              <w:t xml:space="preserve"> </w:t>
            </w:r>
            <w:r w:rsidR="00F21A1E" w:rsidRPr="000A6A5C">
              <w:rPr>
                <w:rFonts w:ascii="Arial" w:hAnsi="Arial" w:cs="Arial"/>
                <w:color w:val="000000"/>
                <w:sz w:val="20"/>
              </w:rPr>
              <w:t>программы</w:t>
            </w:r>
            <w:r>
              <w:rPr>
                <w:rFonts w:ascii="Arial" w:hAnsi="Arial" w:cs="Arial"/>
                <w:color w:val="000000"/>
                <w:sz w:val="20"/>
              </w:rPr>
              <w:t xml:space="preserve"> </w:t>
            </w:r>
            <w:r w:rsidR="00F21A1E" w:rsidRPr="000A6A5C">
              <w:rPr>
                <w:rFonts w:ascii="Arial" w:hAnsi="Arial" w:cs="Arial"/>
                <w:color w:val="000000"/>
                <w:sz w:val="20"/>
              </w:rPr>
              <w:t>уточняются</w:t>
            </w:r>
            <w:r>
              <w:rPr>
                <w:rFonts w:ascii="Arial" w:hAnsi="Arial" w:cs="Arial"/>
                <w:color w:val="000000"/>
                <w:sz w:val="20"/>
              </w:rPr>
              <w:t xml:space="preserve"> </w:t>
            </w:r>
            <w:r w:rsidR="00F21A1E" w:rsidRPr="000A6A5C">
              <w:rPr>
                <w:rFonts w:ascii="Arial" w:hAnsi="Arial" w:cs="Arial"/>
                <w:color w:val="000000"/>
                <w:sz w:val="20"/>
              </w:rPr>
              <w:t>при</w:t>
            </w:r>
            <w:r>
              <w:rPr>
                <w:rFonts w:ascii="Arial" w:hAnsi="Arial" w:cs="Arial"/>
                <w:color w:val="000000"/>
                <w:sz w:val="20"/>
              </w:rPr>
              <w:t xml:space="preserve"> </w:t>
            </w:r>
            <w:r w:rsidR="00F21A1E" w:rsidRPr="000A6A5C">
              <w:rPr>
                <w:rFonts w:ascii="Arial" w:hAnsi="Arial" w:cs="Arial"/>
                <w:color w:val="000000"/>
                <w:sz w:val="20"/>
              </w:rPr>
              <w:t>формировании</w:t>
            </w:r>
            <w:r>
              <w:rPr>
                <w:rFonts w:ascii="Arial" w:hAnsi="Arial" w:cs="Arial"/>
                <w:color w:val="000000"/>
                <w:sz w:val="20"/>
              </w:rPr>
              <w:t xml:space="preserve"> </w:t>
            </w:r>
            <w:r w:rsidR="00F21A1E" w:rsidRPr="000A6A5C">
              <w:rPr>
                <w:rFonts w:ascii="Arial" w:hAnsi="Arial" w:cs="Arial"/>
                <w:color w:val="000000"/>
                <w:sz w:val="20"/>
              </w:rPr>
              <w:t>муниципальный</w:t>
            </w:r>
            <w:r>
              <w:rPr>
                <w:rFonts w:ascii="Arial" w:hAnsi="Arial" w:cs="Arial"/>
                <w:color w:val="000000"/>
                <w:sz w:val="20"/>
              </w:rPr>
              <w:t xml:space="preserve"> </w:t>
            </w:r>
            <w:r w:rsidR="00F21A1E" w:rsidRPr="000A6A5C">
              <w:rPr>
                <w:rFonts w:ascii="Arial" w:hAnsi="Arial" w:cs="Arial"/>
                <w:color w:val="000000"/>
                <w:sz w:val="20"/>
              </w:rPr>
              <w:t>окружного</w:t>
            </w:r>
            <w:r>
              <w:rPr>
                <w:rFonts w:ascii="Arial" w:hAnsi="Arial" w:cs="Arial"/>
                <w:color w:val="000000"/>
                <w:sz w:val="20"/>
              </w:rPr>
              <w:t xml:space="preserve"> </w:t>
            </w:r>
            <w:r w:rsidR="00F21A1E" w:rsidRPr="000A6A5C">
              <w:rPr>
                <w:rFonts w:ascii="Arial" w:hAnsi="Arial" w:cs="Arial"/>
                <w:color w:val="000000"/>
                <w:sz w:val="20"/>
              </w:rPr>
              <w:t>бюджета</w:t>
            </w:r>
            <w:r>
              <w:rPr>
                <w:rFonts w:ascii="Arial" w:hAnsi="Arial" w:cs="Arial"/>
                <w:color w:val="000000"/>
                <w:sz w:val="20"/>
              </w:rPr>
              <w:t xml:space="preserve"> </w:t>
            </w:r>
            <w:r w:rsidR="00F21A1E" w:rsidRPr="000A6A5C">
              <w:rPr>
                <w:rFonts w:ascii="Arial" w:hAnsi="Arial" w:cs="Arial"/>
                <w:color w:val="000000"/>
                <w:sz w:val="20"/>
              </w:rPr>
              <w:t>Мариинско-Посадского</w:t>
            </w:r>
            <w:r>
              <w:rPr>
                <w:rFonts w:ascii="Arial" w:hAnsi="Arial" w:cs="Arial"/>
                <w:color w:val="000000"/>
                <w:sz w:val="20"/>
              </w:rPr>
              <w:t xml:space="preserve"> </w:t>
            </w:r>
            <w:r w:rsidR="00F21A1E" w:rsidRPr="000A6A5C">
              <w:rPr>
                <w:rFonts w:ascii="Arial" w:hAnsi="Arial" w:cs="Arial"/>
                <w:color w:val="000000"/>
                <w:sz w:val="20"/>
              </w:rPr>
              <w:t>муниципального</w:t>
            </w:r>
            <w:r>
              <w:rPr>
                <w:rFonts w:ascii="Arial" w:hAnsi="Arial" w:cs="Arial"/>
                <w:color w:val="000000"/>
                <w:sz w:val="20"/>
              </w:rPr>
              <w:t xml:space="preserve"> </w:t>
            </w:r>
            <w:r w:rsidR="00F21A1E" w:rsidRPr="000A6A5C">
              <w:rPr>
                <w:rFonts w:ascii="Arial" w:hAnsi="Arial" w:cs="Arial"/>
                <w:color w:val="000000"/>
                <w:sz w:val="20"/>
              </w:rPr>
              <w:t>округа</w:t>
            </w:r>
            <w:r>
              <w:rPr>
                <w:rFonts w:ascii="Arial" w:hAnsi="Arial" w:cs="Arial"/>
                <w:color w:val="000000"/>
                <w:sz w:val="20"/>
              </w:rPr>
              <w:t xml:space="preserve"> </w:t>
            </w:r>
            <w:r w:rsidR="00F21A1E" w:rsidRPr="000A6A5C">
              <w:rPr>
                <w:rFonts w:ascii="Arial" w:hAnsi="Arial" w:cs="Arial"/>
                <w:color w:val="000000"/>
                <w:sz w:val="20"/>
              </w:rPr>
              <w:t>Чувашской</w:t>
            </w:r>
            <w:r>
              <w:rPr>
                <w:rFonts w:ascii="Arial" w:hAnsi="Arial" w:cs="Arial"/>
                <w:color w:val="000000"/>
                <w:sz w:val="20"/>
              </w:rPr>
              <w:t xml:space="preserve"> </w:t>
            </w:r>
            <w:r w:rsidR="00F21A1E" w:rsidRPr="000A6A5C">
              <w:rPr>
                <w:rFonts w:ascii="Arial" w:hAnsi="Arial" w:cs="Arial"/>
                <w:color w:val="000000"/>
                <w:sz w:val="20"/>
              </w:rPr>
              <w:t>Республики</w:t>
            </w:r>
            <w:r>
              <w:rPr>
                <w:rFonts w:ascii="Arial" w:hAnsi="Arial" w:cs="Arial"/>
                <w:color w:val="000000"/>
                <w:sz w:val="20"/>
              </w:rPr>
              <w:t xml:space="preserve"> </w:t>
            </w:r>
            <w:r w:rsidR="00F21A1E" w:rsidRPr="000A6A5C">
              <w:rPr>
                <w:rFonts w:ascii="Arial" w:hAnsi="Arial" w:cs="Arial"/>
                <w:color w:val="000000"/>
                <w:sz w:val="20"/>
              </w:rPr>
              <w:t>на</w:t>
            </w:r>
            <w:r>
              <w:rPr>
                <w:rFonts w:ascii="Arial" w:hAnsi="Arial" w:cs="Arial"/>
                <w:color w:val="000000"/>
                <w:sz w:val="20"/>
              </w:rPr>
              <w:t xml:space="preserve"> </w:t>
            </w:r>
            <w:r w:rsidR="00F21A1E" w:rsidRPr="000A6A5C">
              <w:rPr>
                <w:rFonts w:ascii="Arial" w:hAnsi="Arial" w:cs="Arial"/>
                <w:color w:val="000000"/>
                <w:sz w:val="20"/>
              </w:rPr>
              <w:t>очередной</w:t>
            </w:r>
            <w:r>
              <w:rPr>
                <w:rFonts w:ascii="Arial" w:hAnsi="Arial" w:cs="Arial"/>
                <w:color w:val="000000"/>
                <w:sz w:val="20"/>
              </w:rPr>
              <w:t xml:space="preserve"> </w:t>
            </w:r>
            <w:r w:rsidR="00F21A1E" w:rsidRPr="000A6A5C">
              <w:rPr>
                <w:rFonts w:ascii="Arial" w:hAnsi="Arial" w:cs="Arial"/>
                <w:color w:val="000000"/>
                <w:sz w:val="20"/>
              </w:rPr>
              <w:t>финансовый</w:t>
            </w:r>
            <w:r>
              <w:rPr>
                <w:rFonts w:ascii="Arial" w:hAnsi="Arial" w:cs="Arial"/>
                <w:color w:val="000000"/>
                <w:sz w:val="20"/>
              </w:rPr>
              <w:t xml:space="preserve"> </w:t>
            </w:r>
            <w:r w:rsidR="00F21A1E" w:rsidRPr="000A6A5C">
              <w:rPr>
                <w:rFonts w:ascii="Arial" w:hAnsi="Arial" w:cs="Arial"/>
                <w:color w:val="000000"/>
                <w:sz w:val="20"/>
              </w:rPr>
              <w:t>год</w:t>
            </w:r>
            <w:r>
              <w:rPr>
                <w:rFonts w:ascii="Arial" w:hAnsi="Arial" w:cs="Arial"/>
                <w:color w:val="000000"/>
                <w:sz w:val="20"/>
              </w:rPr>
              <w:t xml:space="preserve"> </w:t>
            </w:r>
            <w:r w:rsidR="00F21A1E" w:rsidRPr="000A6A5C">
              <w:rPr>
                <w:rFonts w:ascii="Arial" w:hAnsi="Arial" w:cs="Arial"/>
                <w:color w:val="000000"/>
                <w:sz w:val="20"/>
              </w:rPr>
              <w:t>и</w:t>
            </w:r>
            <w:r>
              <w:rPr>
                <w:rFonts w:ascii="Arial" w:hAnsi="Arial" w:cs="Arial"/>
                <w:color w:val="000000"/>
                <w:sz w:val="20"/>
              </w:rPr>
              <w:t xml:space="preserve"> </w:t>
            </w:r>
            <w:r w:rsidR="00F21A1E" w:rsidRPr="000A6A5C">
              <w:rPr>
                <w:rFonts w:ascii="Arial" w:hAnsi="Arial" w:cs="Arial"/>
                <w:color w:val="000000"/>
                <w:sz w:val="20"/>
              </w:rPr>
              <w:t>плановый</w:t>
            </w:r>
            <w:r>
              <w:rPr>
                <w:rFonts w:ascii="Arial" w:hAnsi="Arial" w:cs="Arial"/>
                <w:color w:val="000000"/>
                <w:sz w:val="20"/>
              </w:rPr>
              <w:t xml:space="preserve"> </w:t>
            </w:r>
            <w:r w:rsidR="00F21A1E" w:rsidRPr="000A6A5C">
              <w:rPr>
                <w:rFonts w:ascii="Arial" w:hAnsi="Arial" w:cs="Arial"/>
                <w:color w:val="000000"/>
                <w:sz w:val="20"/>
              </w:rPr>
              <w:t>период.</w:t>
            </w:r>
          </w:p>
        </w:tc>
      </w:tr>
      <w:tr w:rsidR="00F21A1E" w:rsidRPr="000A6A5C" w:rsidTr="003C78A5">
        <w:trPr>
          <w:cantSplit/>
        </w:trPr>
        <w:tc>
          <w:tcPr>
            <w:tcW w:w="1217"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Ожидаемые</w:t>
            </w:r>
            <w:r w:rsidR="00755BDF">
              <w:rPr>
                <w:rFonts w:ascii="Arial" w:hAnsi="Arial" w:cs="Arial"/>
                <w:color w:val="000000"/>
                <w:sz w:val="20"/>
              </w:rPr>
              <w:t xml:space="preserve"> </w:t>
            </w:r>
            <w:r w:rsidRPr="000A6A5C">
              <w:rPr>
                <w:rFonts w:ascii="Arial" w:hAnsi="Arial" w:cs="Arial"/>
                <w:color w:val="000000"/>
                <w:sz w:val="20"/>
              </w:rPr>
              <w:t>результаты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p>
        </w:tc>
        <w:tc>
          <w:tcPr>
            <w:tcW w:w="3783"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увеличение</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транспортной,</w:t>
            </w:r>
            <w:r w:rsidR="00755BDF">
              <w:rPr>
                <w:rFonts w:ascii="Arial" w:hAnsi="Arial" w:cs="Arial"/>
                <w:color w:val="000000"/>
                <w:sz w:val="20"/>
              </w:rPr>
              <w:t xml:space="preserve"> </w:t>
            </w:r>
            <w:r w:rsidRPr="000A6A5C">
              <w:rPr>
                <w:rFonts w:ascii="Arial" w:hAnsi="Arial" w:cs="Arial"/>
                <w:color w:val="000000"/>
                <w:sz w:val="20"/>
              </w:rPr>
              <w:t>инженерной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увеличение</w:t>
            </w:r>
            <w:r w:rsidR="00755BDF">
              <w:rPr>
                <w:rFonts w:ascii="Arial" w:hAnsi="Arial" w:cs="Arial"/>
                <w:color w:val="000000"/>
                <w:sz w:val="20"/>
              </w:rPr>
              <w:t xml:space="preserve"> </w:t>
            </w:r>
            <w:r w:rsidRPr="000A6A5C">
              <w:rPr>
                <w:rFonts w:ascii="Arial" w:hAnsi="Arial" w:cs="Arial"/>
                <w:color w:val="000000"/>
                <w:sz w:val="20"/>
              </w:rPr>
              <w:t>доли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отношение</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проблемам</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инвалидов;</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преодоление</w:t>
            </w:r>
            <w:r w:rsidR="00755BDF">
              <w:rPr>
                <w:rFonts w:ascii="Arial" w:hAnsi="Arial" w:cs="Arial"/>
                <w:color w:val="000000"/>
                <w:sz w:val="20"/>
              </w:rPr>
              <w:t xml:space="preserve"> </w:t>
            </w:r>
            <w:r w:rsidRPr="000A6A5C">
              <w:rPr>
                <w:rFonts w:ascii="Arial" w:hAnsi="Arial" w:cs="Arial"/>
                <w:color w:val="000000"/>
                <w:sz w:val="20"/>
              </w:rPr>
              <w:t>социальных</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обществе.</w:t>
            </w:r>
          </w:p>
        </w:tc>
      </w:tr>
    </w:tbl>
    <w:p w:rsidR="00F21A1E" w:rsidRPr="000A6A5C" w:rsidRDefault="00F21A1E" w:rsidP="000A6A5C">
      <w:pPr>
        <w:spacing w:after="0" w:line="240" w:lineRule="auto"/>
        <w:ind w:firstLine="709"/>
        <w:jc w:val="both"/>
        <w:rPr>
          <w:rFonts w:ascii="Arial" w:hAnsi="Arial" w:cs="Arial"/>
          <w:color w:val="000000"/>
          <w:sz w:val="20"/>
          <w:szCs w:val="24"/>
        </w:rPr>
      </w:pPr>
    </w:p>
    <w:p w:rsidR="0009253B" w:rsidRDefault="00F21A1E" w:rsidP="000A6A5C">
      <w:pPr>
        <w:pStyle w:val="12"/>
        <w:numPr>
          <w:ilvl w:val="0"/>
          <w:numId w:val="50"/>
        </w:numPr>
        <w:suppressAutoHyphens/>
        <w:spacing w:line="240" w:lineRule="auto"/>
        <w:ind w:firstLine="709"/>
        <w:jc w:val="both"/>
        <w:rPr>
          <w:rFonts w:ascii="Arial" w:hAnsi="Arial" w:cs="Arial"/>
          <w:color w:val="000000"/>
          <w:sz w:val="20"/>
          <w:szCs w:val="24"/>
        </w:rPr>
      </w:pPr>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w:t>
      </w:r>
      <w:r w:rsidR="00755BDF">
        <w:rPr>
          <w:rFonts w:ascii="Arial" w:hAnsi="Arial" w:cs="Arial"/>
          <w:color w:val="000000"/>
          <w:sz w:val="20"/>
          <w:szCs w:val="24"/>
        </w:rPr>
        <w:t xml:space="preserve"> </w:t>
      </w: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цель,</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описание</w:t>
      </w:r>
      <w:r w:rsidR="00755BDF">
        <w:rPr>
          <w:rFonts w:ascii="Arial" w:hAnsi="Arial" w:cs="Arial"/>
          <w:color w:val="000000"/>
          <w:sz w:val="20"/>
          <w:szCs w:val="24"/>
        </w:rPr>
        <w:t xml:space="preserve"> </w:t>
      </w:r>
      <w:r w:rsidRPr="000A6A5C">
        <w:rPr>
          <w:rFonts w:ascii="Arial" w:hAnsi="Arial" w:cs="Arial"/>
          <w:color w:val="000000"/>
          <w:sz w:val="20"/>
          <w:szCs w:val="24"/>
        </w:rPr>
        <w:t>сроков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этапов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повышения</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качества</w:t>
      </w:r>
      <w:r w:rsidR="00755BDF">
        <w:rPr>
          <w:rFonts w:ascii="Arial" w:hAnsi="Arial" w:cs="Arial"/>
          <w:color w:val="000000"/>
          <w:sz w:val="20"/>
          <w:szCs w:val="24"/>
        </w:rPr>
        <w:t xml:space="preserve"> </w:t>
      </w:r>
      <w:r w:rsidRPr="000A6A5C">
        <w:rPr>
          <w:rFonts w:ascii="Arial" w:hAnsi="Arial" w:cs="Arial"/>
          <w:color w:val="000000"/>
          <w:sz w:val="20"/>
          <w:szCs w:val="24"/>
        </w:rPr>
        <w:t>жизни</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определены</w:t>
      </w:r>
      <w:r w:rsidR="00755BDF">
        <w:rPr>
          <w:rFonts w:ascii="Arial" w:hAnsi="Arial" w:cs="Arial"/>
          <w:color w:val="000000"/>
          <w:sz w:val="20"/>
          <w:szCs w:val="24"/>
        </w:rPr>
        <w:t xml:space="preserve"> </w:t>
      </w:r>
      <w:r w:rsidRPr="000A6A5C">
        <w:rPr>
          <w:rStyle w:val="af1"/>
          <w:rFonts w:ascii="Arial" w:hAnsi="Arial" w:cs="Arial"/>
          <w:b/>
          <w:color w:val="000000"/>
        </w:rPr>
        <w:t>Законом</w:t>
      </w:r>
      <w:r w:rsidR="00755BDF">
        <w:rPr>
          <w:rStyle w:val="af1"/>
          <w:rFonts w:ascii="Arial" w:hAnsi="Arial" w:cs="Arial"/>
          <w:b/>
          <w:color w:val="000000"/>
        </w:rPr>
        <w:t xml:space="preserve"> </w:t>
      </w:r>
      <w:r w:rsidRPr="000A6A5C">
        <w:rPr>
          <w:rStyle w:val="af1"/>
          <w:rFonts w:ascii="Arial" w:hAnsi="Arial" w:cs="Arial"/>
          <w:b/>
          <w:color w:val="000000"/>
        </w:rPr>
        <w:t>Чувашской</w:t>
      </w:r>
      <w:r w:rsidR="00755BDF">
        <w:rPr>
          <w:rStyle w:val="af1"/>
          <w:rFonts w:ascii="Arial" w:hAnsi="Arial" w:cs="Arial"/>
          <w:b/>
          <w:color w:val="000000"/>
        </w:rPr>
        <w:t xml:space="preserve"> </w:t>
      </w:r>
      <w:r w:rsidRPr="000A6A5C">
        <w:rPr>
          <w:rStyle w:val="af1"/>
          <w:rFonts w:ascii="Arial" w:hAnsi="Arial" w:cs="Arial"/>
          <w:b/>
          <w:color w:val="000000"/>
        </w:rPr>
        <w:t>Республики</w:t>
      </w:r>
      <w:r w:rsidR="00755BDF">
        <w:rPr>
          <w:rStyle w:val="af1"/>
          <w:rFonts w:ascii="Arial" w:hAnsi="Arial" w:cs="Arial"/>
          <w:b/>
          <w:color w:val="000000"/>
        </w:rPr>
        <w:t xml:space="preserve"> </w:t>
      </w:r>
      <w:r w:rsidRPr="000A6A5C">
        <w:rPr>
          <w:rStyle w:val="af1"/>
          <w:rFonts w:ascii="Arial" w:hAnsi="Arial" w:cs="Arial"/>
          <w:b/>
          <w:color w:val="000000"/>
        </w:rPr>
        <w:t>от</w:t>
      </w:r>
      <w:r w:rsidR="00755BDF">
        <w:rPr>
          <w:rStyle w:val="af1"/>
          <w:rFonts w:ascii="Arial" w:hAnsi="Arial" w:cs="Arial"/>
          <w:b/>
          <w:color w:val="000000"/>
        </w:rPr>
        <w:t xml:space="preserve"> </w:t>
      </w:r>
      <w:r w:rsidRPr="000A6A5C">
        <w:rPr>
          <w:rStyle w:val="af1"/>
          <w:rFonts w:ascii="Arial" w:hAnsi="Arial" w:cs="Arial"/>
          <w:b/>
          <w:color w:val="000000"/>
        </w:rPr>
        <w:t>26</w:t>
      </w:r>
      <w:r w:rsidR="00755BDF">
        <w:rPr>
          <w:rStyle w:val="af1"/>
          <w:rFonts w:ascii="Arial" w:hAnsi="Arial" w:cs="Arial"/>
          <w:b/>
          <w:color w:val="000000"/>
        </w:rPr>
        <w:t xml:space="preserve"> </w:t>
      </w:r>
      <w:r w:rsidRPr="000A6A5C">
        <w:rPr>
          <w:rStyle w:val="af1"/>
          <w:rFonts w:ascii="Arial" w:hAnsi="Arial" w:cs="Arial"/>
          <w:b/>
          <w:color w:val="000000"/>
        </w:rPr>
        <w:t>ноября</w:t>
      </w:r>
      <w:r w:rsidR="00755BDF">
        <w:rPr>
          <w:rStyle w:val="af1"/>
          <w:rFonts w:ascii="Arial" w:hAnsi="Arial" w:cs="Arial"/>
          <w:b/>
          <w:color w:val="000000"/>
        </w:rPr>
        <w:t xml:space="preserve"> </w:t>
      </w:r>
      <w:r w:rsidRPr="000A6A5C">
        <w:rPr>
          <w:rStyle w:val="af1"/>
          <w:rFonts w:ascii="Arial" w:hAnsi="Arial" w:cs="Arial"/>
          <w:b/>
          <w:color w:val="000000"/>
        </w:rPr>
        <w:t>2020</w:t>
      </w:r>
      <w:r w:rsidR="00755BDF">
        <w:rPr>
          <w:rStyle w:val="af1"/>
          <w:rFonts w:ascii="Arial" w:hAnsi="Arial" w:cs="Arial"/>
          <w:b/>
          <w:color w:val="000000"/>
        </w:rPr>
        <w:t xml:space="preserve"> </w:t>
      </w:r>
      <w:r w:rsidRPr="000A6A5C">
        <w:rPr>
          <w:rStyle w:val="af1"/>
          <w:rFonts w:ascii="Arial" w:hAnsi="Arial" w:cs="Arial"/>
          <w:b/>
          <w:color w:val="000000"/>
        </w:rPr>
        <w:t>г.</w:t>
      </w:r>
      <w:r w:rsidR="00755BDF">
        <w:rPr>
          <w:rStyle w:val="af1"/>
          <w:rFonts w:ascii="Arial" w:hAnsi="Arial" w:cs="Arial"/>
          <w:b/>
          <w:color w:val="000000"/>
        </w:rPr>
        <w:t xml:space="preserve"> </w:t>
      </w:r>
      <w:r w:rsidRPr="000A6A5C">
        <w:rPr>
          <w:rStyle w:val="af1"/>
          <w:rFonts w:ascii="Arial" w:hAnsi="Arial" w:cs="Arial"/>
          <w:b/>
          <w:color w:val="000000"/>
        </w:rPr>
        <w:t>№</w:t>
      </w:r>
      <w:r w:rsidR="00755BDF">
        <w:rPr>
          <w:rStyle w:val="af1"/>
          <w:rFonts w:ascii="Arial" w:hAnsi="Arial" w:cs="Arial"/>
          <w:b/>
          <w:color w:val="000000"/>
        </w:rPr>
        <w:t xml:space="preserve"> </w:t>
      </w:r>
      <w:r w:rsidRPr="000A6A5C">
        <w:rPr>
          <w:rStyle w:val="af1"/>
          <w:rFonts w:ascii="Arial" w:hAnsi="Arial" w:cs="Arial"/>
          <w:b/>
          <w:color w:val="000000"/>
        </w:rPr>
        <w:t>102</w:t>
      </w:r>
      <w:r w:rsidR="00755BDF">
        <w:rPr>
          <w:rStyle w:val="af1"/>
          <w:rFonts w:ascii="Arial" w:hAnsi="Arial" w:cs="Arial"/>
          <w:b/>
          <w:color w:val="000000"/>
        </w:rPr>
        <w:t xml:space="preserve"> </w:t>
      </w:r>
      <w:r w:rsidRPr="000A6A5C">
        <w:rPr>
          <w:rStyle w:val="af1"/>
          <w:rFonts w:ascii="Arial" w:hAnsi="Arial" w:cs="Arial"/>
          <w:b/>
          <w:color w:val="000000"/>
        </w:rPr>
        <w:t>«О</w:t>
      </w:r>
      <w:r w:rsidR="00755BDF">
        <w:rPr>
          <w:rStyle w:val="af1"/>
          <w:rFonts w:ascii="Arial" w:hAnsi="Arial" w:cs="Arial"/>
          <w:b/>
          <w:color w:val="000000"/>
        </w:rPr>
        <w:t xml:space="preserve"> </w:t>
      </w:r>
      <w:r w:rsidRPr="000A6A5C">
        <w:rPr>
          <w:rStyle w:val="af1"/>
          <w:rFonts w:ascii="Arial" w:hAnsi="Arial" w:cs="Arial"/>
          <w:b/>
          <w:color w:val="000000"/>
        </w:rPr>
        <w:t>Стратегии</w:t>
      </w:r>
      <w:r w:rsidR="00755BDF">
        <w:rPr>
          <w:rStyle w:val="af1"/>
          <w:rFonts w:ascii="Arial" w:hAnsi="Arial" w:cs="Arial"/>
          <w:b/>
          <w:color w:val="000000"/>
        </w:rPr>
        <w:t xml:space="preserve"> </w:t>
      </w:r>
      <w:r w:rsidRPr="000A6A5C">
        <w:rPr>
          <w:rStyle w:val="af1"/>
          <w:rFonts w:ascii="Arial" w:hAnsi="Arial" w:cs="Arial"/>
          <w:b/>
          <w:color w:val="000000"/>
        </w:rPr>
        <w:t>социально-экономического</w:t>
      </w:r>
      <w:r w:rsidR="00755BDF">
        <w:rPr>
          <w:rStyle w:val="af1"/>
          <w:rFonts w:ascii="Arial" w:hAnsi="Arial" w:cs="Arial"/>
          <w:b/>
          <w:color w:val="000000"/>
        </w:rPr>
        <w:t xml:space="preserve"> </w:t>
      </w:r>
      <w:r w:rsidRPr="000A6A5C">
        <w:rPr>
          <w:rStyle w:val="af1"/>
          <w:rFonts w:ascii="Arial" w:hAnsi="Arial" w:cs="Arial"/>
          <w:b/>
          <w:color w:val="000000"/>
        </w:rPr>
        <w:t>развития</w:t>
      </w:r>
      <w:r w:rsidR="00755BDF">
        <w:rPr>
          <w:rStyle w:val="af1"/>
          <w:rFonts w:ascii="Arial" w:hAnsi="Arial" w:cs="Arial"/>
          <w:b/>
          <w:color w:val="000000"/>
        </w:rPr>
        <w:t xml:space="preserve"> </w:t>
      </w:r>
      <w:r w:rsidRPr="000A6A5C">
        <w:rPr>
          <w:rStyle w:val="af1"/>
          <w:rFonts w:ascii="Arial" w:hAnsi="Arial" w:cs="Arial"/>
          <w:b/>
          <w:color w:val="000000"/>
        </w:rPr>
        <w:t>Чувашской</w:t>
      </w:r>
      <w:r w:rsidR="00755BDF">
        <w:rPr>
          <w:rStyle w:val="af1"/>
          <w:rFonts w:ascii="Arial" w:hAnsi="Arial" w:cs="Arial"/>
          <w:b/>
          <w:color w:val="000000"/>
        </w:rPr>
        <w:t xml:space="preserve"> </w:t>
      </w:r>
      <w:r w:rsidRPr="000A6A5C">
        <w:rPr>
          <w:rStyle w:val="af1"/>
          <w:rFonts w:ascii="Arial" w:hAnsi="Arial" w:cs="Arial"/>
          <w:b/>
          <w:color w:val="000000"/>
        </w:rPr>
        <w:t>Республики</w:t>
      </w:r>
      <w:r w:rsidR="00755BDF">
        <w:rPr>
          <w:rStyle w:val="af1"/>
          <w:rFonts w:ascii="Arial" w:hAnsi="Arial" w:cs="Arial"/>
          <w:b/>
          <w:color w:val="000000"/>
        </w:rPr>
        <w:t xml:space="preserve"> </w:t>
      </w:r>
      <w:r w:rsidRPr="000A6A5C">
        <w:rPr>
          <w:rStyle w:val="af1"/>
          <w:rFonts w:ascii="Arial" w:hAnsi="Arial" w:cs="Arial"/>
          <w:b/>
          <w:color w:val="000000"/>
        </w:rPr>
        <w:t>до</w:t>
      </w:r>
      <w:r w:rsidR="00755BDF">
        <w:rPr>
          <w:rStyle w:val="af1"/>
          <w:rFonts w:ascii="Arial" w:hAnsi="Arial" w:cs="Arial"/>
          <w:b/>
          <w:color w:val="000000"/>
        </w:rPr>
        <w:t xml:space="preserve"> </w:t>
      </w:r>
      <w:r w:rsidRPr="000A6A5C">
        <w:rPr>
          <w:rStyle w:val="af1"/>
          <w:rFonts w:ascii="Arial" w:hAnsi="Arial" w:cs="Arial"/>
          <w:b/>
          <w:color w:val="000000"/>
        </w:rPr>
        <w:t>2035</w:t>
      </w:r>
      <w:r w:rsidR="00755BDF">
        <w:rPr>
          <w:rStyle w:val="af1"/>
          <w:rFonts w:ascii="Arial" w:hAnsi="Arial" w:cs="Arial"/>
          <w:b/>
          <w:color w:val="000000"/>
        </w:rPr>
        <w:t xml:space="preserve"> </w:t>
      </w:r>
      <w:r w:rsidRPr="000A6A5C">
        <w:rPr>
          <w:rStyle w:val="af1"/>
          <w:rFonts w:ascii="Arial" w:hAnsi="Arial" w:cs="Arial"/>
          <w:b/>
          <w:color w:val="000000"/>
        </w:rPr>
        <w:t>года»,</w:t>
      </w:r>
      <w:r w:rsidR="00755BDF">
        <w:rPr>
          <w:rStyle w:val="af1"/>
          <w:rFonts w:ascii="Arial" w:hAnsi="Arial" w:cs="Arial"/>
          <w:b/>
          <w:color w:val="000000"/>
        </w:rPr>
        <w:t xml:space="preserve"> </w:t>
      </w:r>
      <w:r w:rsidRPr="000A6A5C">
        <w:rPr>
          <w:rFonts w:ascii="Arial" w:hAnsi="Arial" w:cs="Arial"/>
          <w:color w:val="000000"/>
          <w:sz w:val="20"/>
          <w:szCs w:val="24"/>
        </w:rPr>
        <w:t>ежегодными</w:t>
      </w:r>
      <w:r w:rsidR="00755BDF">
        <w:rPr>
          <w:rFonts w:ascii="Arial" w:hAnsi="Arial" w:cs="Arial"/>
          <w:color w:val="000000"/>
          <w:sz w:val="20"/>
          <w:szCs w:val="24"/>
        </w:rPr>
        <w:t xml:space="preserve"> </w:t>
      </w:r>
      <w:r w:rsidRPr="000A6A5C">
        <w:rPr>
          <w:rFonts w:ascii="Arial" w:hAnsi="Arial" w:cs="Arial"/>
          <w:color w:val="000000"/>
          <w:sz w:val="20"/>
          <w:szCs w:val="24"/>
        </w:rPr>
        <w:t>посланиями</w:t>
      </w:r>
      <w:r w:rsidR="00755BDF">
        <w:rPr>
          <w:rFonts w:ascii="Arial" w:hAnsi="Arial" w:cs="Arial"/>
          <w:color w:val="000000"/>
          <w:sz w:val="20"/>
          <w:szCs w:val="24"/>
        </w:rPr>
        <w:t xml:space="preserve"> </w:t>
      </w:r>
      <w:r w:rsidRPr="000A6A5C">
        <w:rPr>
          <w:rFonts w:ascii="Arial" w:hAnsi="Arial" w:cs="Arial"/>
          <w:color w:val="000000"/>
          <w:sz w:val="20"/>
          <w:szCs w:val="24"/>
        </w:rPr>
        <w:t>Главы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Государственному</w:t>
      </w:r>
      <w:r w:rsidR="00755BDF">
        <w:rPr>
          <w:rFonts w:ascii="Arial" w:hAnsi="Arial" w:cs="Arial"/>
          <w:color w:val="000000"/>
          <w:sz w:val="20"/>
          <w:szCs w:val="24"/>
        </w:rPr>
        <w:t xml:space="preserve"> </w:t>
      </w:r>
      <w:r w:rsidRPr="000A6A5C">
        <w:rPr>
          <w:rFonts w:ascii="Arial" w:hAnsi="Arial" w:cs="Arial"/>
          <w:color w:val="000000"/>
          <w:sz w:val="20"/>
          <w:szCs w:val="24"/>
        </w:rPr>
        <w:t>Совету</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Основным</w:t>
      </w:r>
      <w:r w:rsidR="00755BDF">
        <w:rPr>
          <w:rFonts w:ascii="Arial" w:hAnsi="Arial" w:cs="Arial"/>
          <w:color w:val="000000"/>
          <w:sz w:val="20"/>
          <w:szCs w:val="24"/>
        </w:rPr>
        <w:t xml:space="preserve"> </w:t>
      </w:r>
      <w:r w:rsidRPr="000A6A5C">
        <w:rPr>
          <w:rFonts w:ascii="Arial" w:hAnsi="Arial" w:cs="Arial"/>
          <w:color w:val="000000"/>
          <w:sz w:val="20"/>
          <w:szCs w:val="24"/>
        </w:rPr>
        <w:t>стратегическим</w:t>
      </w:r>
      <w:r w:rsidR="00755BDF">
        <w:rPr>
          <w:rFonts w:ascii="Arial" w:hAnsi="Arial" w:cs="Arial"/>
          <w:color w:val="000000"/>
          <w:sz w:val="20"/>
          <w:szCs w:val="24"/>
        </w:rPr>
        <w:t xml:space="preserve"> </w:t>
      </w:r>
      <w:r w:rsidRPr="000A6A5C">
        <w:rPr>
          <w:rFonts w:ascii="Arial" w:hAnsi="Arial" w:cs="Arial"/>
          <w:color w:val="000000"/>
          <w:sz w:val="20"/>
          <w:szCs w:val="24"/>
        </w:rPr>
        <w:t>приоритетом</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Российской</w:t>
      </w:r>
      <w:r w:rsidR="00755BDF">
        <w:rPr>
          <w:rFonts w:ascii="Arial" w:hAnsi="Arial" w:cs="Arial"/>
          <w:color w:val="000000"/>
          <w:sz w:val="20"/>
          <w:szCs w:val="24"/>
        </w:rPr>
        <w:t xml:space="preserve"> </w:t>
      </w:r>
      <w:r w:rsidRPr="000A6A5C">
        <w:rPr>
          <w:rFonts w:ascii="Arial" w:hAnsi="Arial" w:cs="Arial"/>
          <w:color w:val="000000"/>
          <w:sz w:val="20"/>
          <w:szCs w:val="24"/>
        </w:rPr>
        <w:t>Федерации</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равных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гражданских,</w:t>
      </w:r>
      <w:r w:rsidR="00755BDF">
        <w:rPr>
          <w:rFonts w:ascii="Arial" w:hAnsi="Arial" w:cs="Arial"/>
          <w:color w:val="000000"/>
          <w:sz w:val="20"/>
          <w:szCs w:val="24"/>
        </w:rPr>
        <w:t xml:space="preserve"> </w:t>
      </w:r>
      <w:r w:rsidRPr="000A6A5C">
        <w:rPr>
          <w:rFonts w:ascii="Arial" w:hAnsi="Arial" w:cs="Arial"/>
          <w:color w:val="000000"/>
          <w:sz w:val="20"/>
          <w:szCs w:val="24"/>
        </w:rPr>
        <w:t>экономических,</w:t>
      </w:r>
      <w:r w:rsidR="00755BDF">
        <w:rPr>
          <w:rFonts w:ascii="Arial" w:hAnsi="Arial" w:cs="Arial"/>
          <w:color w:val="000000"/>
          <w:sz w:val="20"/>
          <w:szCs w:val="24"/>
        </w:rPr>
        <w:t xml:space="preserve"> </w:t>
      </w:r>
      <w:r w:rsidRPr="000A6A5C">
        <w:rPr>
          <w:rFonts w:ascii="Arial" w:hAnsi="Arial" w:cs="Arial"/>
          <w:color w:val="000000"/>
          <w:sz w:val="20"/>
          <w:szCs w:val="24"/>
        </w:rPr>
        <w:t>политических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прав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свобод.</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Основной</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муниципальная</w:t>
      </w:r>
      <w:r w:rsidR="00755BDF">
        <w:rPr>
          <w:rFonts w:ascii="Arial" w:hAnsi="Arial" w:cs="Arial"/>
          <w:color w:val="000000"/>
          <w:sz w:val="20"/>
          <w:szCs w:val="24"/>
        </w:rPr>
        <w:t xml:space="preserve"> </w:t>
      </w:r>
      <w:r w:rsidRPr="000A6A5C">
        <w:rPr>
          <w:rFonts w:ascii="Arial" w:hAnsi="Arial" w:cs="Arial"/>
          <w:color w:val="000000"/>
          <w:sz w:val="20"/>
          <w:szCs w:val="24"/>
        </w:rPr>
        <w:t>программа)</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правовых,</w:t>
      </w:r>
      <w:r w:rsidR="00755BDF">
        <w:rPr>
          <w:rFonts w:ascii="Arial" w:hAnsi="Arial" w:cs="Arial"/>
          <w:color w:val="000000"/>
          <w:sz w:val="20"/>
          <w:szCs w:val="24"/>
        </w:rPr>
        <w:t xml:space="preserve"> </w:t>
      </w:r>
      <w:r w:rsidRPr="000A6A5C">
        <w:rPr>
          <w:rFonts w:ascii="Arial" w:hAnsi="Arial" w:cs="Arial"/>
          <w:color w:val="000000"/>
          <w:sz w:val="20"/>
          <w:szCs w:val="24"/>
        </w:rPr>
        <w:t>экономических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институциональных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способствующих</w:t>
      </w:r>
      <w:r w:rsidR="00755BDF">
        <w:rPr>
          <w:rFonts w:ascii="Arial" w:hAnsi="Arial" w:cs="Arial"/>
          <w:color w:val="000000"/>
          <w:sz w:val="20"/>
          <w:szCs w:val="24"/>
        </w:rPr>
        <w:t xml:space="preserve"> </w:t>
      </w:r>
      <w:r w:rsidRPr="000A6A5C">
        <w:rPr>
          <w:rFonts w:ascii="Arial" w:hAnsi="Arial" w:cs="Arial"/>
          <w:color w:val="000000"/>
          <w:sz w:val="20"/>
          <w:szCs w:val="24"/>
        </w:rPr>
        <w:t>интеграции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повышению</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жизни.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поставленной</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требуется</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равного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Муниципальная</w:t>
      </w:r>
      <w:r w:rsidR="00755BDF">
        <w:rPr>
          <w:rFonts w:ascii="Arial" w:hAnsi="Arial" w:cs="Arial"/>
          <w:color w:val="000000"/>
          <w:sz w:val="20"/>
          <w:szCs w:val="24"/>
        </w:rPr>
        <w:t xml:space="preserve"> </w:t>
      </w:r>
      <w:r w:rsidRPr="000A6A5C">
        <w:rPr>
          <w:rFonts w:ascii="Arial" w:hAnsi="Arial" w:cs="Arial"/>
          <w:color w:val="000000"/>
          <w:sz w:val="20"/>
          <w:szCs w:val="24"/>
        </w:rPr>
        <w:t>программа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реализовываться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три</w:t>
      </w:r>
      <w:r w:rsidR="00755BDF">
        <w:rPr>
          <w:rFonts w:ascii="Arial" w:hAnsi="Arial" w:cs="Arial"/>
          <w:color w:val="000000"/>
          <w:sz w:val="20"/>
          <w:szCs w:val="24"/>
        </w:rPr>
        <w:t xml:space="preserve"> </w:t>
      </w:r>
      <w:r w:rsidRPr="000A6A5C">
        <w:rPr>
          <w:rFonts w:ascii="Arial" w:hAnsi="Arial" w:cs="Arial"/>
          <w:color w:val="000000"/>
          <w:sz w:val="20"/>
          <w:szCs w:val="24"/>
        </w:rPr>
        <w:t>этапа: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продолжена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реализация</w:t>
      </w:r>
      <w:r w:rsidR="00755BDF">
        <w:rPr>
          <w:rFonts w:ascii="Arial" w:hAnsi="Arial" w:cs="Arial"/>
          <w:color w:val="000000"/>
          <w:sz w:val="20"/>
          <w:szCs w:val="24"/>
        </w:rPr>
        <w:t xml:space="preserve"> </w:t>
      </w:r>
      <w:r w:rsidRPr="000A6A5C">
        <w:rPr>
          <w:rFonts w:ascii="Arial" w:hAnsi="Arial" w:cs="Arial"/>
          <w:color w:val="000000"/>
          <w:sz w:val="20"/>
          <w:szCs w:val="24"/>
        </w:rPr>
        <w:t>ранее</w:t>
      </w:r>
      <w:r w:rsidR="00755BDF">
        <w:rPr>
          <w:rFonts w:ascii="Arial" w:hAnsi="Arial" w:cs="Arial"/>
          <w:color w:val="000000"/>
          <w:sz w:val="20"/>
          <w:szCs w:val="24"/>
        </w:rPr>
        <w:t xml:space="preserve"> </w:t>
      </w:r>
      <w:r w:rsidRPr="000A6A5C">
        <w:rPr>
          <w:rFonts w:ascii="Arial" w:hAnsi="Arial" w:cs="Arial"/>
          <w:color w:val="000000"/>
          <w:sz w:val="20"/>
          <w:szCs w:val="24"/>
        </w:rPr>
        <w:t>начатых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территории</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этапах</w:t>
      </w:r>
      <w:r w:rsidR="00755BDF">
        <w:rPr>
          <w:rFonts w:ascii="Arial" w:hAnsi="Arial" w:cs="Arial"/>
          <w:color w:val="000000"/>
          <w:sz w:val="20"/>
          <w:szCs w:val="24"/>
        </w:rPr>
        <w:t xml:space="preserve"> </w:t>
      </w:r>
      <w:r w:rsidRPr="000A6A5C">
        <w:rPr>
          <w:rFonts w:ascii="Arial" w:hAnsi="Arial" w:cs="Arial"/>
          <w:color w:val="000000"/>
          <w:sz w:val="20"/>
          <w:szCs w:val="24"/>
        </w:rPr>
        <w:t>планируется</w:t>
      </w:r>
      <w:r w:rsidR="00755BDF">
        <w:rPr>
          <w:rFonts w:ascii="Arial" w:hAnsi="Arial" w:cs="Arial"/>
          <w:color w:val="000000"/>
          <w:sz w:val="20"/>
          <w:szCs w:val="24"/>
        </w:rPr>
        <w:t xml:space="preserve"> </w:t>
      </w:r>
      <w:r w:rsidRPr="000A6A5C">
        <w:rPr>
          <w:rFonts w:ascii="Arial" w:hAnsi="Arial" w:cs="Arial"/>
          <w:color w:val="000000"/>
          <w:sz w:val="20"/>
          <w:szCs w:val="24"/>
        </w:rPr>
        <w:t>продолжить</w:t>
      </w:r>
      <w:r w:rsidR="00755BDF">
        <w:rPr>
          <w:rFonts w:ascii="Arial" w:hAnsi="Arial" w:cs="Arial"/>
          <w:color w:val="000000"/>
          <w:sz w:val="20"/>
          <w:szCs w:val="24"/>
        </w:rPr>
        <w:t xml:space="preserve"> </w:t>
      </w:r>
      <w:r w:rsidRPr="000A6A5C">
        <w:rPr>
          <w:rFonts w:ascii="Arial" w:hAnsi="Arial" w:cs="Arial"/>
          <w:color w:val="000000"/>
          <w:sz w:val="20"/>
          <w:szCs w:val="24"/>
        </w:rPr>
        <w:t>работу</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формированию</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просвещенности</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вопросах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устранения</w:t>
      </w:r>
      <w:r w:rsidR="00755BDF">
        <w:rPr>
          <w:rFonts w:ascii="Arial" w:hAnsi="Arial" w:cs="Arial"/>
          <w:color w:val="000000"/>
          <w:sz w:val="20"/>
          <w:szCs w:val="24"/>
        </w:rPr>
        <w:t xml:space="preserve"> </w:t>
      </w:r>
      <w:r w:rsidRPr="000A6A5C">
        <w:rPr>
          <w:rFonts w:ascii="Arial" w:hAnsi="Arial" w:cs="Arial"/>
          <w:color w:val="000000"/>
          <w:sz w:val="20"/>
          <w:szCs w:val="24"/>
        </w:rPr>
        <w:t>барьеров</w:t>
      </w:r>
      <w:r w:rsidR="00755BDF">
        <w:rPr>
          <w:rFonts w:ascii="Arial" w:hAnsi="Arial" w:cs="Arial"/>
          <w:color w:val="000000"/>
          <w:sz w:val="20"/>
          <w:szCs w:val="24"/>
        </w:rPr>
        <w:t xml:space="preserve"> </w:t>
      </w:r>
      <w:r w:rsidRPr="000A6A5C">
        <w:rPr>
          <w:rFonts w:ascii="Arial" w:hAnsi="Arial" w:cs="Arial"/>
          <w:color w:val="000000"/>
          <w:sz w:val="20"/>
          <w:szCs w:val="24"/>
        </w:rPr>
        <w:t>во</w:t>
      </w:r>
      <w:r w:rsidR="00755BDF">
        <w:rPr>
          <w:rFonts w:ascii="Arial" w:hAnsi="Arial" w:cs="Arial"/>
          <w:color w:val="000000"/>
          <w:sz w:val="20"/>
          <w:szCs w:val="24"/>
        </w:rPr>
        <w:t xml:space="preserve"> </w:t>
      </w:r>
      <w:r w:rsidRPr="000A6A5C">
        <w:rPr>
          <w:rFonts w:ascii="Arial" w:hAnsi="Arial" w:cs="Arial"/>
          <w:color w:val="000000"/>
          <w:sz w:val="20"/>
          <w:szCs w:val="24"/>
        </w:rPr>
        <w:t>взаимоотношениях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людьми,</w:t>
      </w:r>
      <w:r w:rsidR="00755BDF">
        <w:rPr>
          <w:rFonts w:ascii="Arial" w:hAnsi="Arial" w:cs="Arial"/>
          <w:color w:val="000000"/>
          <w:sz w:val="20"/>
          <w:szCs w:val="24"/>
        </w:rPr>
        <w:t xml:space="preserve"> </w:t>
      </w:r>
      <w:r w:rsidRPr="000A6A5C">
        <w:rPr>
          <w:rFonts w:ascii="Arial" w:hAnsi="Arial" w:cs="Arial"/>
          <w:color w:val="000000"/>
          <w:sz w:val="20"/>
          <w:szCs w:val="24"/>
        </w:rPr>
        <w:t>сформировать</w:t>
      </w:r>
      <w:r w:rsidR="00755BDF">
        <w:rPr>
          <w:rFonts w:ascii="Arial" w:hAnsi="Arial" w:cs="Arial"/>
          <w:color w:val="000000"/>
          <w:sz w:val="20"/>
          <w:szCs w:val="24"/>
        </w:rPr>
        <w:t xml:space="preserve"> </w:t>
      </w:r>
      <w:r w:rsidRPr="000A6A5C">
        <w:rPr>
          <w:rFonts w:ascii="Arial" w:hAnsi="Arial" w:cs="Arial"/>
          <w:color w:val="000000"/>
          <w:sz w:val="20"/>
          <w:szCs w:val="24"/>
        </w:rPr>
        <w:t>условия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здравоохранения,</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Сведения</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индикаторах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значениях</w:t>
      </w:r>
      <w:r w:rsidR="00755BDF">
        <w:rPr>
          <w:rFonts w:ascii="Arial" w:hAnsi="Arial" w:cs="Arial"/>
          <w:color w:val="000000"/>
          <w:sz w:val="20"/>
          <w:szCs w:val="24"/>
        </w:rPr>
        <w:t xml:space="preserve"> </w:t>
      </w:r>
      <w:r w:rsidRPr="000A6A5C">
        <w:rPr>
          <w:rFonts w:ascii="Arial" w:hAnsi="Arial" w:cs="Arial"/>
          <w:color w:val="000000"/>
          <w:sz w:val="20"/>
          <w:szCs w:val="24"/>
        </w:rPr>
        <w:t>приведены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Style w:val="af1"/>
          <w:rFonts w:ascii="Arial" w:hAnsi="Arial" w:cs="Arial"/>
          <w:b/>
          <w:color w:val="000000"/>
        </w:rPr>
        <w:t>приложении</w:t>
      </w:r>
      <w:r w:rsidR="00755BDF">
        <w:rPr>
          <w:rStyle w:val="af1"/>
          <w:rFonts w:ascii="Arial" w:hAnsi="Arial" w:cs="Arial"/>
          <w:b/>
          <w:color w:val="000000"/>
        </w:rPr>
        <w:t xml:space="preserve"> </w:t>
      </w:r>
      <w:r w:rsidRPr="000A6A5C">
        <w:rPr>
          <w:rStyle w:val="af1"/>
          <w:rFonts w:ascii="Arial" w:hAnsi="Arial" w:cs="Arial"/>
          <w:b/>
          <w:color w:val="000000"/>
        </w:rPr>
        <w:t>№</w:t>
      </w:r>
      <w:r w:rsidR="00755BDF">
        <w:rPr>
          <w:rStyle w:val="af1"/>
          <w:rFonts w:ascii="Arial" w:hAnsi="Arial" w:cs="Arial"/>
          <w:b/>
          <w:color w:val="000000"/>
        </w:rPr>
        <w:t xml:space="preserve"> </w:t>
      </w:r>
      <w:r w:rsidRPr="000A6A5C">
        <w:rPr>
          <w:rStyle w:val="af1"/>
          <w:rFonts w:ascii="Arial" w:hAnsi="Arial" w:cs="Arial"/>
          <w:b/>
          <w:color w:val="000000"/>
        </w:rPr>
        <w:t>1</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Состав</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определен</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принципа</w:t>
      </w:r>
      <w:r w:rsidR="00755BDF">
        <w:rPr>
          <w:rFonts w:ascii="Arial" w:hAnsi="Arial" w:cs="Arial"/>
          <w:color w:val="000000"/>
          <w:sz w:val="20"/>
          <w:szCs w:val="24"/>
        </w:rPr>
        <w:t xml:space="preserve"> </w:t>
      </w:r>
      <w:r w:rsidRPr="000A6A5C">
        <w:rPr>
          <w:rFonts w:ascii="Arial" w:hAnsi="Arial" w:cs="Arial"/>
          <w:color w:val="000000"/>
          <w:sz w:val="20"/>
          <w:szCs w:val="24"/>
        </w:rPr>
        <w:t>необходимости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достаточности</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характеристики</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решения</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определенных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программой.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Перечень</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носит</w:t>
      </w:r>
      <w:r w:rsidR="00755BDF">
        <w:rPr>
          <w:rFonts w:ascii="Arial" w:hAnsi="Arial" w:cs="Arial"/>
          <w:color w:val="000000"/>
          <w:sz w:val="20"/>
          <w:szCs w:val="24"/>
        </w:rPr>
        <w:t xml:space="preserve"> </w:t>
      </w:r>
      <w:r w:rsidRPr="000A6A5C">
        <w:rPr>
          <w:rFonts w:ascii="Arial" w:hAnsi="Arial" w:cs="Arial"/>
          <w:color w:val="000000"/>
          <w:sz w:val="20"/>
          <w:szCs w:val="24"/>
        </w:rPr>
        <w:t>открытый</w:t>
      </w:r>
      <w:r w:rsidR="00755BDF">
        <w:rPr>
          <w:rFonts w:ascii="Arial" w:hAnsi="Arial" w:cs="Arial"/>
          <w:color w:val="000000"/>
          <w:sz w:val="20"/>
          <w:szCs w:val="24"/>
        </w:rPr>
        <w:t xml:space="preserve"> </w:t>
      </w:r>
      <w:r w:rsidRPr="000A6A5C">
        <w:rPr>
          <w:rFonts w:ascii="Arial" w:hAnsi="Arial" w:cs="Arial"/>
          <w:color w:val="000000"/>
          <w:sz w:val="20"/>
          <w:szCs w:val="24"/>
        </w:rPr>
        <w:t>характер</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предусматривает</w:t>
      </w:r>
      <w:r w:rsidR="00755BDF">
        <w:rPr>
          <w:rFonts w:ascii="Arial" w:hAnsi="Arial" w:cs="Arial"/>
          <w:color w:val="000000"/>
          <w:sz w:val="20"/>
          <w:szCs w:val="24"/>
        </w:rPr>
        <w:t xml:space="preserve"> </w:t>
      </w:r>
      <w:r w:rsidRPr="000A6A5C">
        <w:rPr>
          <w:rFonts w:ascii="Arial" w:hAnsi="Arial" w:cs="Arial"/>
          <w:color w:val="000000"/>
          <w:sz w:val="20"/>
          <w:szCs w:val="24"/>
        </w:rPr>
        <w:t>возможность</w:t>
      </w:r>
      <w:r w:rsidR="00755BDF">
        <w:rPr>
          <w:rFonts w:ascii="Arial" w:hAnsi="Arial" w:cs="Arial"/>
          <w:color w:val="000000"/>
          <w:sz w:val="20"/>
          <w:szCs w:val="24"/>
        </w:rPr>
        <w:t xml:space="preserve"> </w:t>
      </w:r>
      <w:r w:rsidRPr="000A6A5C">
        <w:rPr>
          <w:rFonts w:ascii="Arial" w:hAnsi="Arial" w:cs="Arial"/>
          <w:color w:val="000000"/>
          <w:sz w:val="20"/>
          <w:szCs w:val="24"/>
        </w:rPr>
        <w:t>корректировки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случае</w:t>
      </w:r>
      <w:r w:rsidR="00755BDF">
        <w:rPr>
          <w:rFonts w:ascii="Arial" w:hAnsi="Arial" w:cs="Arial"/>
          <w:color w:val="000000"/>
          <w:sz w:val="20"/>
          <w:szCs w:val="24"/>
        </w:rPr>
        <w:t xml:space="preserve"> </w:t>
      </w:r>
      <w:r w:rsidRPr="000A6A5C">
        <w:rPr>
          <w:rFonts w:ascii="Arial" w:hAnsi="Arial" w:cs="Arial"/>
          <w:color w:val="000000"/>
          <w:sz w:val="20"/>
          <w:szCs w:val="24"/>
        </w:rPr>
        <w:t>потери</w:t>
      </w:r>
      <w:r w:rsidR="00755BDF">
        <w:rPr>
          <w:rFonts w:ascii="Arial" w:hAnsi="Arial" w:cs="Arial"/>
          <w:color w:val="000000"/>
          <w:sz w:val="20"/>
          <w:szCs w:val="24"/>
        </w:rPr>
        <w:t xml:space="preserve"> </w:t>
      </w:r>
      <w:r w:rsidRPr="000A6A5C">
        <w:rPr>
          <w:rFonts w:ascii="Arial" w:hAnsi="Arial" w:cs="Arial"/>
          <w:color w:val="000000"/>
          <w:sz w:val="20"/>
          <w:szCs w:val="24"/>
        </w:rPr>
        <w:t>информативности</w:t>
      </w:r>
      <w:r w:rsidR="00755BDF">
        <w:rPr>
          <w:rFonts w:ascii="Arial" w:hAnsi="Arial" w:cs="Arial"/>
          <w:color w:val="000000"/>
          <w:sz w:val="20"/>
          <w:szCs w:val="24"/>
        </w:rPr>
        <w:t xml:space="preserve"> </w:t>
      </w:r>
      <w:r w:rsidRPr="000A6A5C">
        <w:rPr>
          <w:rFonts w:ascii="Arial" w:hAnsi="Arial" w:cs="Arial"/>
          <w:color w:val="000000"/>
          <w:sz w:val="20"/>
          <w:szCs w:val="24"/>
        </w:rPr>
        <w:t>целевого</w:t>
      </w:r>
      <w:r w:rsidR="00755BDF">
        <w:rPr>
          <w:rFonts w:ascii="Arial" w:hAnsi="Arial" w:cs="Arial"/>
          <w:color w:val="000000"/>
          <w:sz w:val="20"/>
          <w:szCs w:val="24"/>
        </w:rPr>
        <w:t xml:space="preserve"> </w:t>
      </w:r>
      <w:r w:rsidRPr="000A6A5C">
        <w:rPr>
          <w:rFonts w:ascii="Arial" w:hAnsi="Arial" w:cs="Arial"/>
          <w:color w:val="000000"/>
          <w:sz w:val="20"/>
          <w:szCs w:val="24"/>
        </w:rPr>
        <w:t>индикатора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максимального</w:t>
      </w:r>
      <w:r w:rsidR="00755BDF">
        <w:rPr>
          <w:rFonts w:ascii="Arial" w:hAnsi="Arial" w:cs="Arial"/>
          <w:color w:val="000000"/>
          <w:sz w:val="20"/>
          <w:szCs w:val="24"/>
        </w:rPr>
        <w:t xml:space="preserve"> </w:t>
      </w:r>
      <w:r w:rsidRPr="000A6A5C">
        <w:rPr>
          <w:rFonts w:ascii="Arial" w:hAnsi="Arial" w:cs="Arial"/>
          <w:color w:val="000000"/>
          <w:sz w:val="20"/>
          <w:szCs w:val="24"/>
        </w:rPr>
        <w:t>значения)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изменения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приоритетов</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данной</w:t>
      </w:r>
      <w:r w:rsidR="00755BDF">
        <w:rPr>
          <w:rFonts w:ascii="Arial" w:hAnsi="Arial" w:cs="Arial"/>
          <w:color w:val="000000"/>
          <w:sz w:val="20"/>
          <w:szCs w:val="24"/>
        </w:rPr>
        <w:t xml:space="preserve"> </w:t>
      </w:r>
      <w:r w:rsidRPr="000A6A5C">
        <w:rPr>
          <w:rFonts w:ascii="Arial" w:hAnsi="Arial" w:cs="Arial"/>
          <w:color w:val="000000"/>
          <w:sz w:val="20"/>
          <w:szCs w:val="24"/>
        </w:rPr>
        <w:t>сфере.</w:t>
      </w:r>
    </w:p>
    <w:p w:rsidR="00F21A1E" w:rsidRPr="000A6A5C"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6" w:name="sub_120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w:t>
      </w:r>
      <w:r w:rsidR="00755BDF">
        <w:rPr>
          <w:rFonts w:ascii="Arial" w:hAnsi="Arial" w:cs="Arial"/>
          <w:color w:val="000000"/>
          <w:sz w:val="20"/>
          <w:szCs w:val="24"/>
        </w:rPr>
        <w:t xml:space="preserve"> </w:t>
      </w:r>
      <w:r w:rsidRPr="000A6A5C">
        <w:rPr>
          <w:rFonts w:ascii="Arial" w:hAnsi="Arial" w:cs="Arial"/>
          <w:color w:val="000000"/>
          <w:sz w:val="20"/>
          <w:szCs w:val="24"/>
        </w:rPr>
        <w:t>Обобщенная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характеристика</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6"/>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Выстроенная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система</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ориентиров</w:t>
      </w:r>
      <w:r w:rsidR="00755BDF">
        <w:rPr>
          <w:rFonts w:ascii="Arial" w:hAnsi="Arial" w:cs="Arial"/>
          <w:color w:val="000000"/>
          <w:sz w:val="20"/>
          <w:szCs w:val="24"/>
        </w:rPr>
        <w:t xml:space="preserve"> </w:t>
      </w:r>
      <w:r w:rsidRPr="000A6A5C">
        <w:rPr>
          <w:rFonts w:ascii="Arial" w:hAnsi="Arial" w:cs="Arial"/>
          <w:color w:val="000000"/>
          <w:sz w:val="20"/>
          <w:szCs w:val="24"/>
        </w:rPr>
        <w:t>(цель,</w:t>
      </w:r>
      <w:r w:rsidR="00755BDF">
        <w:rPr>
          <w:rFonts w:ascii="Arial" w:hAnsi="Arial" w:cs="Arial"/>
          <w:color w:val="000000"/>
          <w:sz w:val="20"/>
          <w:szCs w:val="24"/>
        </w:rPr>
        <w:t xml:space="preserve"> </w:t>
      </w:r>
      <w:r w:rsidRPr="000A6A5C">
        <w:rPr>
          <w:rFonts w:ascii="Arial" w:hAnsi="Arial" w:cs="Arial"/>
          <w:color w:val="000000"/>
          <w:sz w:val="20"/>
          <w:szCs w:val="24"/>
        </w:rPr>
        <w:t>задачи,</w:t>
      </w:r>
      <w:r w:rsidR="00755BDF">
        <w:rPr>
          <w:rFonts w:ascii="Arial" w:hAnsi="Arial" w:cs="Arial"/>
          <w:color w:val="000000"/>
          <w:sz w:val="20"/>
          <w:szCs w:val="24"/>
        </w:rPr>
        <w:t xml:space="preserve"> </w:t>
      </w:r>
      <w:r w:rsidRPr="000A6A5C">
        <w:rPr>
          <w:rFonts w:ascii="Arial" w:hAnsi="Arial" w:cs="Arial"/>
          <w:color w:val="000000"/>
          <w:sz w:val="20"/>
          <w:szCs w:val="24"/>
        </w:rPr>
        <w:t>ожидаемые</w:t>
      </w:r>
      <w:r w:rsidR="00755BDF">
        <w:rPr>
          <w:rFonts w:ascii="Arial" w:hAnsi="Arial" w:cs="Arial"/>
          <w:color w:val="000000"/>
          <w:sz w:val="20"/>
          <w:szCs w:val="24"/>
        </w:rPr>
        <w:t xml:space="preserve"> </w:t>
      </w:r>
      <w:r w:rsidRPr="000A6A5C">
        <w:rPr>
          <w:rFonts w:ascii="Arial" w:hAnsi="Arial" w:cs="Arial"/>
          <w:color w:val="000000"/>
          <w:sz w:val="20"/>
          <w:szCs w:val="24"/>
        </w:rPr>
        <w:t>результаты)</w:t>
      </w:r>
      <w:r w:rsidR="00755BDF">
        <w:rPr>
          <w:rFonts w:ascii="Arial" w:hAnsi="Arial" w:cs="Arial"/>
          <w:color w:val="000000"/>
          <w:sz w:val="20"/>
          <w:szCs w:val="24"/>
        </w:rPr>
        <w:t xml:space="preserve"> </w:t>
      </w:r>
      <w:r w:rsidRPr="000A6A5C">
        <w:rPr>
          <w:rFonts w:ascii="Arial" w:hAnsi="Arial" w:cs="Arial"/>
          <w:color w:val="000000"/>
          <w:sz w:val="20"/>
          <w:szCs w:val="24"/>
        </w:rPr>
        <w:t>представляет</w:t>
      </w:r>
      <w:r w:rsidR="00755BDF">
        <w:rPr>
          <w:rFonts w:ascii="Arial" w:hAnsi="Arial" w:cs="Arial"/>
          <w:color w:val="000000"/>
          <w:sz w:val="20"/>
          <w:szCs w:val="24"/>
        </w:rPr>
        <w:t xml:space="preserve"> </w:t>
      </w:r>
      <w:r w:rsidRPr="000A6A5C">
        <w:rPr>
          <w:rFonts w:ascii="Arial" w:hAnsi="Arial" w:cs="Arial"/>
          <w:color w:val="000000"/>
          <w:sz w:val="20"/>
          <w:szCs w:val="24"/>
        </w:rPr>
        <w:t>собой</w:t>
      </w:r>
      <w:r w:rsidR="00755BDF">
        <w:rPr>
          <w:rFonts w:ascii="Arial" w:hAnsi="Arial" w:cs="Arial"/>
          <w:color w:val="000000"/>
          <w:sz w:val="20"/>
          <w:szCs w:val="24"/>
        </w:rPr>
        <w:t xml:space="preserve"> </w:t>
      </w:r>
      <w:r w:rsidRPr="000A6A5C">
        <w:rPr>
          <w:rFonts w:ascii="Arial" w:hAnsi="Arial" w:cs="Arial"/>
          <w:color w:val="000000"/>
          <w:sz w:val="20"/>
          <w:szCs w:val="24"/>
        </w:rPr>
        <w:t>четкую</w:t>
      </w:r>
      <w:r w:rsidR="00755BDF">
        <w:rPr>
          <w:rFonts w:ascii="Arial" w:hAnsi="Arial" w:cs="Arial"/>
          <w:color w:val="000000"/>
          <w:sz w:val="20"/>
          <w:szCs w:val="24"/>
        </w:rPr>
        <w:t xml:space="preserve"> </w:t>
      </w:r>
      <w:r w:rsidRPr="000A6A5C">
        <w:rPr>
          <w:rFonts w:ascii="Arial" w:hAnsi="Arial" w:cs="Arial"/>
          <w:color w:val="000000"/>
          <w:sz w:val="20"/>
          <w:szCs w:val="24"/>
        </w:rPr>
        <w:t>согласованную</w:t>
      </w:r>
      <w:r w:rsidR="00755BDF">
        <w:rPr>
          <w:rFonts w:ascii="Arial" w:hAnsi="Arial" w:cs="Arial"/>
          <w:color w:val="000000"/>
          <w:sz w:val="20"/>
          <w:szCs w:val="24"/>
        </w:rPr>
        <w:t xml:space="preserve"> </w:t>
      </w:r>
      <w:r w:rsidRPr="000A6A5C">
        <w:rPr>
          <w:rFonts w:ascii="Arial" w:hAnsi="Arial" w:cs="Arial"/>
          <w:color w:val="000000"/>
          <w:sz w:val="20"/>
          <w:szCs w:val="24"/>
        </w:rPr>
        <w:t>структуру,</w:t>
      </w:r>
      <w:r w:rsidR="00755BDF">
        <w:rPr>
          <w:rFonts w:ascii="Arial" w:hAnsi="Arial" w:cs="Arial"/>
          <w:color w:val="000000"/>
          <w:sz w:val="20"/>
          <w:szCs w:val="24"/>
        </w:rPr>
        <w:t xml:space="preserve"> </w:t>
      </w:r>
      <w:r w:rsidRPr="000A6A5C">
        <w:rPr>
          <w:rFonts w:ascii="Arial" w:hAnsi="Arial" w:cs="Arial"/>
          <w:color w:val="000000"/>
          <w:sz w:val="20"/>
          <w:szCs w:val="24"/>
        </w:rPr>
        <w:t>посредством</w:t>
      </w:r>
      <w:r w:rsidR="00755BDF">
        <w:rPr>
          <w:rFonts w:ascii="Arial" w:hAnsi="Arial" w:cs="Arial"/>
          <w:color w:val="000000"/>
          <w:sz w:val="20"/>
          <w:szCs w:val="24"/>
        </w:rPr>
        <w:t xml:space="preserve"> </w:t>
      </w:r>
      <w:r w:rsidRPr="000A6A5C">
        <w:rPr>
          <w:rFonts w:ascii="Arial" w:hAnsi="Arial" w:cs="Arial"/>
          <w:color w:val="000000"/>
          <w:sz w:val="20"/>
          <w:szCs w:val="24"/>
        </w:rPr>
        <w:t>которой</w:t>
      </w:r>
      <w:r w:rsidR="00755BDF">
        <w:rPr>
          <w:rFonts w:ascii="Arial" w:hAnsi="Arial" w:cs="Arial"/>
          <w:color w:val="000000"/>
          <w:sz w:val="20"/>
          <w:szCs w:val="24"/>
        </w:rPr>
        <w:t xml:space="preserve"> </w:t>
      </w:r>
      <w:r w:rsidRPr="000A6A5C">
        <w:rPr>
          <w:rFonts w:ascii="Arial" w:hAnsi="Arial" w:cs="Arial"/>
          <w:color w:val="000000"/>
          <w:sz w:val="20"/>
          <w:szCs w:val="24"/>
        </w:rPr>
        <w:t>установлена</w:t>
      </w:r>
      <w:r w:rsidR="00755BDF">
        <w:rPr>
          <w:rFonts w:ascii="Arial" w:hAnsi="Arial" w:cs="Arial"/>
          <w:color w:val="000000"/>
          <w:sz w:val="20"/>
          <w:szCs w:val="24"/>
        </w:rPr>
        <w:t xml:space="preserve"> </w:t>
      </w:r>
      <w:r w:rsidRPr="000A6A5C">
        <w:rPr>
          <w:rFonts w:ascii="Arial" w:hAnsi="Arial" w:cs="Arial"/>
          <w:color w:val="000000"/>
          <w:sz w:val="20"/>
          <w:szCs w:val="24"/>
        </w:rPr>
        <w:t>прозрачная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понятная</w:t>
      </w:r>
      <w:r w:rsidR="00755BDF">
        <w:rPr>
          <w:rFonts w:ascii="Arial" w:hAnsi="Arial" w:cs="Arial"/>
          <w:color w:val="000000"/>
          <w:sz w:val="20"/>
          <w:szCs w:val="24"/>
        </w:rPr>
        <w:t xml:space="preserve"> </w:t>
      </w:r>
      <w:r w:rsidRPr="000A6A5C">
        <w:rPr>
          <w:rFonts w:ascii="Arial" w:hAnsi="Arial" w:cs="Arial"/>
          <w:color w:val="000000"/>
          <w:sz w:val="20"/>
          <w:szCs w:val="24"/>
        </w:rPr>
        <w:t>связь</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отдельных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достижением</w:t>
      </w:r>
      <w:r w:rsidR="00755BDF">
        <w:rPr>
          <w:rFonts w:ascii="Arial" w:hAnsi="Arial" w:cs="Arial"/>
          <w:color w:val="000000"/>
          <w:sz w:val="20"/>
          <w:szCs w:val="24"/>
        </w:rPr>
        <w:t xml:space="preserve"> </w:t>
      </w:r>
      <w:r w:rsidRPr="000A6A5C">
        <w:rPr>
          <w:rFonts w:ascii="Arial" w:hAnsi="Arial" w:cs="Arial"/>
          <w:color w:val="000000"/>
          <w:sz w:val="20"/>
          <w:szCs w:val="24"/>
        </w:rPr>
        <w:t>конкретных</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этапах</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Достижение</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будут</w:t>
      </w:r>
      <w:r w:rsidR="00755BDF">
        <w:rPr>
          <w:rFonts w:ascii="Arial" w:hAnsi="Arial" w:cs="Arial"/>
          <w:color w:val="000000"/>
          <w:sz w:val="20"/>
          <w:szCs w:val="24"/>
        </w:rPr>
        <w:t xml:space="preserve"> </w:t>
      </w:r>
      <w:r w:rsidRPr="000A6A5C">
        <w:rPr>
          <w:rFonts w:ascii="Arial" w:hAnsi="Arial" w:cs="Arial"/>
          <w:color w:val="000000"/>
          <w:sz w:val="20"/>
          <w:szCs w:val="24"/>
        </w:rPr>
        <w:t>осуществляться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w:t>
      </w:r>
      <w:r w:rsidR="00755BDF">
        <w:rPr>
          <w:rFonts w:ascii="Arial" w:hAnsi="Arial" w:cs="Arial"/>
          <w:color w:val="000000"/>
          <w:sz w:val="20"/>
          <w:szCs w:val="24"/>
        </w:rPr>
        <w:t xml:space="preserve"> </w:t>
      </w: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r w:rsidRPr="000A6A5C">
        <w:rPr>
          <w:rFonts w:ascii="Arial" w:hAnsi="Arial" w:cs="Arial"/>
          <w:color w:val="000000"/>
          <w:sz w:val="20"/>
          <w:szCs w:val="24"/>
        </w:rPr>
        <w:t>.</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Style w:val="af1"/>
          <w:rFonts w:ascii="Arial" w:hAnsi="Arial" w:cs="Arial"/>
          <w:color w:val="000000"/>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объединяет</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Совершенствование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организационной</w:t>
      </w:r>
      <w:r w:rsidR="00755BDF">
        <w:rPr>
          <w:rFonts w:ascii="Arial" w:hAnsi="Arial" w:cs="Arial"/>
          <w:color w:val="000000"/>
          <w:sz w:val="20"/>
          <w:szCs w:val="24"/>
        </w:rPr>
        <w:t xml:space="preserve"> </w:t>
      </w:r>
      <w:r w:rsidRPr="000A6A5C">
        <w:rPr>
          <w:rFonts w:ascii="Arial" w:hAnsi="Arial" w:cs="Arial"/>
          <w:color w:val="000000"/>
          <w:sz w:val="20"/>
          <w:szCs w:val="24"/>
        </w:rPr>
        <w:t>основы</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разработка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принятие</w:t>
      </w:r>
      <w:r w:rsidR="00755BDF">
        <w:rPr>
          <w:rFonts w:ascii="Arial" w:hAnsi="Arial" w:cs="Arial"/>
          <w:color w:val="000000"/>
          <w:sz w:val="20"/>
          <w:szCs w:val="24"/>
        </w:rPr>
        <w:t xml:space="preserve"> </w:t>
      </w:r>
      <w:r w:rsidRPr="000A6A5C">
        <w:rPr>
          <w:rFonts w:ascii="Arial" w:hAnsi="Arial" w:cs="Arial"/>
          <w:color w:val="000000"/>
          <w:sz w:val="20"/>
          <w:szCs w:val="24"/>
        </w:rPr>
        <w:t>правового</w:t>
      </w:r>
      <w:r w:rsidR="00755BDF">
        <w:rPr>
          <w:rFonts w:ascii="Arial" w:hAnsi="Arial" w:cs="Arial"/>
          <w:color w:val="000000"/>
          <w:sz w:val="20"/>
          <w:szCs w:val="24"/>
        </w:rPr>
        <w:t xml:space="preserve"> </w:t>
      </w:r>
      <w:r w:rsidRPr="000A6A5C">
        <w:rPr>
          <w:rFonts w:ascii="Arial" w:hAnsi="Arial" w:cs="Arial"/>
          <w:color w:val="000000"/>
          <w:sz w:val="20"/>
          <w:szCs w:val="24"/>
        </w:rPr>
        <w:t>акта</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регулировании</w:t>
      </w:r>
      <w:r w:rsidR="00755BDF">
        <w:rPr>
          <w:rFonts w:ascii="Arial" w:hAnsi="Arial" w:cs="Arial"/>
          <w:color w:val="000000"/>
          <w:sz w:val="20"/>
          <w:szCs w:val="24"/>
        </w:rPr>
        <w:t xml:space="preserve"> </w:t>
      </w:r>
      <w:r w:rsidRPr="000A6A5C">
        <w:rPr>
          <w:rFonts w:ascii="Arial" w:hAnsi="Arial" w:cs="Arial"/>
          <w:color w:val="000000"/>
          <w:sz w:val="20"/>
          <w:szCs w:val="24"/>
        </w:rPr>
        <w:t>вопросов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выполнение</w:t>
      </w:r>
      <w:r w:rsidR="00755BDF">
        <w:rPr>
          <w:rFonts w:ascii="Arial" w:hAnsi="Arial" w:cs="Arial"/>
          <w:color w:val="000000"/>
          <w:sz w:val="20"/>
          <w:szCs w:val="24"/>
        </w:rPr>
        <w:t xml:space="preserve"> </w:t>
      </w:r>
      <w:r w:rsidRPr="000A6A5C">
        <w:rPr>
          <w:rFonts w:ascii="Arial" w:hAnsi="Arial" w:cs="Arial"/>
          <w:color w:val="000000"/>
          <w:sz w:val="20"/>
          <w:szCs w:val="24"/>
        </w:rPr>
        <w:t>работ</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адаптации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потребностям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адаптированной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форме</w:t>
      </w:r>
      <w:r w:rsidR="00755BDF">
        <w:rPr>
          <w:rFonts w:ascii="Arial" w:hAnsi="Arial" w:cs="Arial"/>
          <w:color w:val="000000"/>
          <w:sz w:val="20"/>
          <w:szCs w:val="24"/>
        </w:rPr>
        <w:t xml:space="preserve"> </w:t>
      </w:r>
      <w:r w:rsidRPr="000A6A5C">
        <w:rPr>
          <w:rFonts w:ascii="Arial" w:hAnsi="Arial" w:cs="Arial"/>
          <w:color w:val="000000"/>
          <w:sz w:val="20"/>
          <w:szCs w:val="24"/>
        </w:rPr>
        <w:t>справочной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предоставляемых</w:t>
      </w:r>
      <w:r w:rsidR="00755BDF">
        <w:rPr>
          <w:rFonts w:ascii="Arial" w:hAnsi="Arial" w:cs="Arial"/>
          <w:color w:val="000000"/>
          <w:sz w:val="20"/>
          <w:szCs w:val="24"/>
        </w:rPr>
        <w:t xml:space="preserve"> </w:t>
      </w:r>
      <w:r w:rsidRPr="000A6A5C">
        <w:rPr>
          <w:rFonts w:ascii="Arial" w:hAnsi="Arial" w:cs="Arial"/>
          <w:color w:val="000000"/>
          <w:sz w:val="20"/>
          <w:szCs w:val="24"/>
        </w:rPr>
        <w:t>услугах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предоставление</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маломобильным</w:t>
      </w:r>
      <w:r w:rsidR="00755BDF">
        <w:rPr>
          <w:rFonts w:ascii="Arial" w:hAnsi="Arial" w:cs="Arial"/>
          <w:color w:val="000000"/>
          <w:sz w:val="20"/>
          <w:szCs w:val="24"/>
        </w:rPr>
        <w:t xml:space="preserve"> </w:t>
      </w:r>
      <w:r w:rsidRPr="000A6A5C">
        <w:rPr>
          <w:rFonts w:ascii="Arial" w:hAnsi="Arial" w:cs="Arial"/>
          <w:color w:val="000000"/>
          <w:sz w:val="20"/>
          <w:szCs w:val="24"/>
        </w:rPr>
        <w:t>группам</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модернизации</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общего</w:t>
      </w:r>
      <w:r w:rsidR="00755BDF">
        <w:rPr>
          <w:rFonts w:ascii="Arial" w:hAnsi="Arial" w:cs="Arial"/>
          <w:color w:val="000000"/>
          <w:sz w:val="20"/>
          <w:szCs w:val="24"/>
        </w:rPr>
        <w:t xml:space="preserve"> </w:t>
      </w:r>
      <w:r w:rsidRPr="000A6A5C">
        <w:rPr>
          <w:rFonts w:ascii="Arial" w:hAnsi="Arial" w:cs="Arial"/>
          <w:color w:val="000000"/>
          <w:sz w:val="20"/>
          <w:szCs w:val="24"/>
        </w:rPr>
        <w:t>пользования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транспортных</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стационарного</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перевозки</w:t>
      </w:r>
      <w:r w:rsidR="00755BDF">
        <w:rPr>
          <w:rFonts w:ascii="Arial" w:hAnsi="Arial" w:cs="Arial"/>
          <w:color w:val="000000"/>
          <w:sz w:val="20"/>
          <w:szCs w:val="24"/>
        </w:rPr>
        <w:t xml:space="preserve"> </w:t>
      </w:r>
      <w:r w:rsidRPr="000A6A5C">
        <w:rPr>
          <w:rFonts w:ascii="Arial" w:hAnsi="Arial" w:cs="Arial"/>
          <w:color w:val="000000"/>
          <w:sz w:val="20"/>
          <w:szCs w:val="24"/>
        </w:rPr>
        <w:t>инвалидов-колясочников,</w:t>
      </w:r>
      <w:r w:rsidR="00755BDF">
        <w:rPr>
          <w:rFonts w:ascii="Arial" w:hAnsi="Arial" w:cs="Arial"/>
          <w:color w:val="000000"/>
          <w:sz w:val="20"/>
          <w:szCs w:val="24"/>
        </w:rPr>
        <w:t xml:space="preserve"> </w:t>
      </w:r>
      <w:r w:rsidRPr="000A6A5C">
        <w:rPr>
          <w:rFonts w:ascii="Arial" w:hAnsi="Arial" w:cs="Arial"/>
          <w:color w:val="000000"/>
          <w:sz w:val="20"/>
          <w:szCs w:val="24"/>
        </w:rPr>
        <w:t>оснащению</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средствами</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слепых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глухих.</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выполнения</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предполагается</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сети</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осуществляющих</w:t>
      </w:r>
      <w:r w:rsidR="00755BDF">
        <w:rPr>
          <w:rFonts w:ascii="Arial" w:hAnsi="Arial" w:cs="Arial"/>
          <w:color w:val="000000"/>
          <w:sz w:val="20"/>
          <w:szCs w:val="24"/>
        </w:rPr>
        <w:t xml:space="preserve"> </w:t>
      </w:r>
      <w:r w:rsidRPr="000A6A5C">
        <w:rPr>
          <w:rFonts w:ascii="Arial" w:hAnsi="Arial" w:cs="Arial"/>
          <w:color w:val="000000"/>
          <w:sz w:val="20"/>
          <w:szCs w:val="24"/>
        </w:rPr>
        <w:t>совместное</w:t>
      </w:r>
      <w:r w:rsidR="00755BDF">
        <w:rPr>
          <w:rFonts w:ascii="Arial" w:hAnsi="Arial" w:cs="Arial"/>
          <w:color w:val="000000"/>
          <w:sz w:val="20"/>
          <w:szCs w:val="24"/>
        </w:rPr>
        <w:t xml:space="preserve"> </w:t>
      </w:r>
      <w:r w:rsidRPr="000A6A5C">
        <w:rPr>
          <w:rFonts w:ascii="Arial" w:hAnsi="Arial" w:cs="Arial"/>
          <w:color w:val="000000"/>
          <w:sz w:val="20"/>
          <w:szCs w:val="24"/>
        </w:rPr>
        <w:t>обучение</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лиц,</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нарушений</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социокультурной</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общественно-просветительских</w:t>
      </w:r>
      <w:r w:rsidR="00755BDF">
        <w:rPr>
          <w:rFonts w:ascii="Arial" w:hAnsi="Arial" w:cs="Arial"/>
          <w:color w:val="000000"/>
          <w:sz w:val="20"/>
          <w:szCs w:val="24"/>
        </w:rPr>
        <w:t xml:space="preserve"> </w:t>
      </w:r>
      <w:r w:rsidRPr="000A6A5C">
        <w:rPr>
          <w:rFonts w:ascii="Arial" w:hAnsi="Arial" w:cs="Arial"/>
          <w:color w:val="000000"/>
          <w:sz w:val="20"/>
          <w:szCs w:val="24"/>
        </w:rPr>
        <w:t>кампаний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распространению</w:t>
      </w:r>
      <w:r w:rsidR="00755BDF">
        <w:rPr>
          <w:rFonts w:ascii="Arial" w:hAnsi="Arial" w:cs="Arial"/>
          <w:color w:val="000000"/>
          <w:sz w:val="20"/>
          <w:szCs w:val="24"/>
        </w:rPr>
        <w:t xml:space="preserve"> </w:t>
      </w:r>
      <w:r w:rsidRPr="000A6A5C">
        <w:rPr>
          <w:rFonts w:ascii="Arial" w:hAnsi="Arial" w:cs="Arial"/>
          <w:color w:val="000000"/>
          <w:sz w:val="20"/>
          <w:szCs w:val="24"/>
        </w:rPr>
        <w:t>идей,</w:t>
      </w:r>
      <w:r w:rsidR="00755BDF">
        <w:rPr>
          <w:rFonts w:ascii="Arial" w:hAnsi="Arial" w:cs="Arial"/>
          <w:color w:val="000000"/>
          <w:sz w:val="20"/>
          <w:szCs w:val="24"/>
        </w:rPr>
        <w:t xml:space="preserve"> </w:t>
      </w:r>
      <w:r w:rsidRPr="000A6A5C">
        <w:rPr>
          <w:rFonts w:ascii="Arial" w:hAnsi="Arial" w:cs="Arial"/>
          <w:color w:val="000000"/>
          <w:sz w:val="20"/>
          <w:szCs w:val="24"/>
        </w:rPr>
        <w:t>принципов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через</w:t>
      </w:r>
      <w:r w:rsidR="00755BDF">
        <w:rPr>
          <w:rFonts w:ascii="Arial" w:hAnsi="Arial" w:cs="Arial"/>
          <w:color w:val="000000"/>
          <w:sz w:val="20"/>
          <w:szCs w:val="24"/>
        </w:rPr>
        <w:t xml:space="preserve"> </w:t>
      </w:r>
      <w:r w:rsidRPr="000A6A5C">
        <w:rPr>
          <w:rFonts w:ascii="Arial" w:hAnsi="Arial" w:cs="Arial"/>
          <w:color w:val="000000"/>
          <w:sz w:val="20"/>
          <w:szCs w:val="24"/>
        </w:rPr>
        <w:t>средства</w:t>
      </w:r>
      <w:r w:rsidR="00755BDF">
        <w:rPr>
          <w:rFonts w:ascii="Arial" w:hAnsi="Arial" w:cs="Arial"/>
          <w:color w:val="000000"/>
          <w:sz w:val="20"/>
          <w:szCs w:val="24"/>
        </w:rPr>
        <w:t xml:space="preserve"> </w:t>
      </w:r>
      <w:r w:rsidRPr="000A6A5C">
        <w:rPr>
          <w:rFonts w:ascii="Arial" w:hAnsi="Arial" w:cs="Arial"/>
          <w:color w:val="000000"/>
          <w:sz w:val="20"/>
          <w:szCs w:val="24"/>
        </w:rPr>
        <w:t>массовой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СМИ),</w:t>
      </w:r>
      <w:r w:rsidR="00755BDF">
        <w:rPr>
          <w:rFonts w:ascii="Arial" w:hAnsi="Arial" w:cs="Arial"/>
          <w:color w:val="000000"/>
          <w:sz w:val="20"/>
          <w:szCs w:val="24"/>
        </w:rPr>
        <w:t xml:space="preserve"> </w:t>
      </w:r>
      <w:r w:rsidRPr="000A6A5C">
        <w:rPr>
          <w:rFonts w:ascii="Arial" w:hAnsi="Arial" w:cs="Arial"/>
          <w:color w:val="000000"/>
          <w:sz w:val="20"/>
          <w:szCs w:val="24"/>
        </w:rPr>
        <w:t>а</w:t>
      </w:r>
      <w:r w:rsidR="00755BDF">
        <w:rPr>
          <w:rFonts w:ascii="Arial" w:hAnsi="Arial" w:cs="Arial"/>
          <w:color w:val="000000"/>
          <w:sz w:val="20"/>
          <w:szCs w:val="24"/>
        </w:rPr>
        <w:t xml:space="preserve"> </w:t>
      </w:r>
      <w:r w:rsidRPr="000A6A5C">
        <w:rPr>
          <w:rFonts w:ascii="Arial" w:hAnsi="Arial" w:cs="Arial"/>
          <w:color w:val="000000"/>
          <w:sz w:val="20"/>
          <w:szCs w:val="24"/>
        </w:rPr>
        <w:t>также</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СМИ</w:t>
      </w:r>
      <w:r w:rsidR="00755BDF">
        <w:rPr>
          <w:rFonts w:ascii="Arial" w:hAnsi="Arial" w:cs="Arial"/>
          <w:color w:val="000000"/>
          <w:sz w:val="20"/>
          <w:szCs w:val="24"/>
        </w:rPr>
        <w:t xml:space="preserve"> </w:t>
      </w:r>
      <w:r w:rsidRPr="000A6A5C">
        <w:rPr>
          <w:rFonts w:ascii="Arial" w:hAnsi="Arial" w:cs="Arial"/>
          <w:color w:val="000000"/>
          <w:sz w:val="20"/>
          <w:szCs w:val="24"/>
        </w:rPr>
        <w:t>материалов,</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лицам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приведена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Style w:val="af1"/>
          <w:rFonts w:ascii="Arial" w:hAnsi="Arial" w:cs="Arial"/>
          <w:b/>
          <w:color w:val="000000"/>
        </w:rPr>
        <w:t>приложении</w:t>
      </w:r>
      <w:r w:rsidR="00755BDF">
        <w:rPr>
          <w:rStyle w:val="af1"/>
          <w:rFonts w:ascii="Arial" w:hAnsi="Arial" w:cs="Arial"/>
          <w:b/>
          <w:color w:val="000000"/>
        </w:rPr>
        <w:t xml:space="preserve"> </w:t>
      </w:r>
      <w:r w:rsidRPr="000A6A5C">
        <w:rPr>
          <w:rStyle w:val="af1"/>
          <w:rFonts w:ascii="Arial" w:hAnsi="Arial" w:cs="Arial"/>
          <w:b/>
          <w:color w:val="000000"/>
        </w:rPr>
        <w:t>N</w:t>
      </w:r>
      <w:r w:rsidR="00755BDF">
        <w:rPr>
          <w:rStyle w:val="af1"/>
          <w:rFonts w:ascii="Arial" w:hAnsi="Arial" w:cs="Arial"/>
          <w:b/>
          <w:color w:val="000000"/>
        </w:rPr>
        <w:t xml:space="preserve"> </w:t>
      </w:r>
      <w:r w:rsidRPr="000A6A5C">
        <w:rPr>
          <w:rStyle w:val="af1"/>
          <w:rFonts w:ascii="Arial" w:hAnsi="Arial" w:cs="Arial"/>
          <w:b/>
          <w:color w:val="000000"/>
        </w:rPr>
        <w:t>2</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p>
    <w:p w:rsidR="00F21A1E" w:rsidRPr="000A6A5C"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7" w:name="sub_130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III.</w:t>
      </w:r>
      <w:r w:rsidR="00755BDF">
        <w:rPr>
          <w:rFonts w:ascii="Arial" w:hAnsi="Arial" w:cs="Arial"/>
          <w:color w:val="000000"/>
          <w:sz w:val="20"/>
          <w:szCs w:val="24"/>
        </w:rPr>
        <w:t xml:space="preserve"> </w:t>
      </w:r>
      <w:r w:rsidRPr="000A6A5C">
        <w:rPr>
          <w:rFonts w:ascii="Arial" w:hAnsi="Arial" w:cs="Arial"/>
          <w:color w:val="000000"/>
          <w:sz w:val="20"/>
          <w:szCs w:val="24"/>
        </w:rPr>
        <w:t>Обоснование</w:t>
      </w:r>
      <w:r w:rsidR="00755BDF">
        <w:rPr>
          <w:rFonts w:ascii="Arial" w:hAnsi="Arial" w:cs="Arial"/>
          <w:color w:val="000000"/>
          <w:sz w:val="20"/>
          <w:szCs w:val="24"/>
        </w:rPr>
        <w:t xml:space="preserve"> </w:t>
      </w:r>
      <w:r w:rsidRPr="000A6A5C">
        <w:rPr>
          <w:rFonts w:ascii="Arial" w:hAnsi="Arial" w:cs="Arial"/>
          <w:color w:val="000000"/>
          <w:sz w:val="20"/>
          <w:szCs w:val="24"/>
        </w:rPr>
        <w:t>объема</w:t>
      </w:r>
      <w:r w:rsidR="00755BDF">
        <w:rPr>
          <w:rFonts w:ascii="Arial" w:hAnsi="Arial" w:cs="Arial"/>
          <w:color w:val="000000"/>
          <w:sz w:val="20"/>
          <w:szCs w:val="24"/>
        </w:rPr>
        <w:t xml:space="preserve"> </w:t>
      </w:r>
      <w:r w:rsidRPr="000A6A5C">
        <w:rPr>
          <w:rFonts w:ascii="Arial" w:hAnsi="Arial" w:cs="Arial"/>
          <w:color w:val="000000"/>
          <w:sz w:val="20"/>
          <w:szCs w:val="24"/>
        </w:rPr>
        <w:t>финансовых</w:t>
      </w:r>
      <w:r w:rsidR="00755BDF">
        <w:rPr>
          <w:rFonts w:ascii="Arial" w:hAnsi="Arial" w:cs="Arial"/>
          <w:color w:val="000000"/>
          <w:sz w:val="20"/>
          <w:szCs w:val="24"/>
        </w:rPr>
        <w:t xml:space="preserve"> </w:t>
      </w:r>
      <w:r w:rsidRPr="000A6A5C">
        <w:rPr>
          <w:rFonts w:ascii="Arial" w:hAnsi="Arial" w:cs="Arial"/>
          <w:color w:val="000000"/>
          <w:sz w:val="20"/>
          <w:szCs w:val="24"/>
        </w:rPr>
        <w:t>ресурсов,</w:t>
      </w:r>
      <w:r w:rsidR="00755BDF">
        <w:rPr>
          <w:rFonts w:ascii="Arial" w:hAnsi="Arial" w:cs="Arial"/>
          <w:color w:val="000000"/>
          <w:sz w:val="20"/>
          <w:szCs w:val="24"/>
        </w:rPr>
        <w:t xml:space="preserve"> </w:t>
      </w:r>
      <w:r w:rsidRPr="000A6A5C">
        <w:rPr>
          <w:rFonts w:ascii="Arial" w:hAnsi="Arial" w:cs="Arial"/>
          <w:color w:val="000000"/>
          <w:sz w:val="20"/>
          <w:szCs w:val="24"/>
        </w:rPr>
        <w:t>необходимых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источникам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этапам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bookmarkEnd w:id="7"/>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Общий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Прогнозируемый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Объемы</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подлежат</w:t>
      </w:r>
      <w:r w:rsidR="00755BDF">
        <w:rPr>
          <w:rFonts w:ascii="Arial" w:hAnsi="Arial" w:cs="Arial"/>
          <w:color w:val="000000"/>
          <w:sz w:val="20"/>
          <w:szCs w:val="24"/>
        </w:rPr>
        <w:t xml:space="preserve"> </w:t>
      </w:r>
      <w:r w:rsidRPr="000A6A5C">
        <w:rPr>
          <w:rFonts w:ascii="Arial" w:hAnsi="Arial" w:cs="Arial"/>
          <w:color w:val="000000"/>
          <w:sz w:val="20"/>
          <w:szCs w:val="24"/>
        </w:rPr>
        <w:t>ежегодному</w:t>
      </w:r>
      <w:r w:rsidR="00755BDF">
        <w:rPr>
          <w:rFonts w:ascii="Arial" w:hAnsi="Arial" w:cs="Arial"/>
          <w:color w:val="000000"/>
          <w:sz w:val="20"/>
          <w:szCs w:val="24"/>
        </w:rPr>
        <w:t xml:space="preserve"> </w:t>
      </w:r>
      <w:r w:rsidRPr="000A6A5C">
        <w:rPr>
          <w:rFonts w:ascii="Arial" w:hAnsi="Arial" w:cs="Arial"/>
          <w:color w:val="000000"/>
          <w:sz w:val="20"/>
          <w:szCs w:val="24"/>
        </w:rPr>
        <w:t>уточнению</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реальных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бюджетов</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уровней.</w:t>
      </w:r>
    </w:p>
    <w:p w:rsidR="003C78A5" w:rsidRDefault="003C78A5" w:rsidP="000A6A5C">
      <w:pPr>
        <w:spacing w:after="0" w:line="240" w:lineRule="auto"/>
        <w:jc w:val="right"/>
        <w:rPr>
          <w:rStyle w:val="ae"/>
          <w:rFonts w:ascii="Arial" w:hAnsi="Arial" w:cs="Arial"/>
          <w:b w:val="0"/>
          <w:bCs w:val="0"/>
          <w:color w:val="000000"/>
          <w:sz w:val="20"/>
        </w:rPr>
      </w:pPr>
      <w:bookmarkStart w:id="8" w:name="sub_10000"/>
    </w:p>
    <w:p w:rsidR="0009253B" w:rsidRDefault="00F21A1E" w:rsidP="000A6A5C">
      <w:pPr>
        <w:spacing w:after="0" w:line="240" w:lineRule="auto"/>
        <w:jc w:val="right"/>
        <w:rPr>
          <w:rStyle w:val="ae"/>
          <w:rFonts w:ascii="Arial" w:hAnsi="Arial" w:cs="Arial"/>
          <w:b w:val="0"/>
          <w:bCs w:val="0"/>
          <w:color w:val="000000"/>
          <w:sz w:val="20"/>
        </w:rPr>
      </w:pPr>
      <w:r w:rsidRPr="000A6A5C">
        <w:rPr>
          <w:rStyle w:val="ae"/>
          <w:rFonts w:ascii="Arial" w:hAnsi="Arial" w:cs="Arial"/>
          <w:b w:val="0"/>
          <w:bCs w:val="0"/>
          <w:color w:val="000000"/>
          <w:sz w:val="20"/>
        </w:rPr>
        <w:t>Приложение</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1</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к</w:t>
      </w:r>
      <w:r w:rsidR="00755BDF">
        <w:rPr>
          <w:rStyle w:val="ae"/>
          <w:rFonts w:ascii="Arial" w:hAnsi="Arial" w:cs="Arial"/>
          <w:b w:val="0"/>
          <w:bCs w:val="0"/>
          <w:color w:val="000000"/>
          <w:sz w:val="20"/>
        </w:rPr>
        <w:t xml:space="preserve"> </w:t>
      </w:r>
      <w:r w:rsidRPr="000A6A5C">
        <w:rPr>
          <w:rStyle w:val="af1"/>
          <w:rFonts w:ascii="Arial" w:hAnsi="Arial" w:cs="Arial"/>
          <w:b/>
          <w:color w:val="000000"/>
        </w:rPr>
        <w:t>муниципальной</w:t>
      </w:r>
      <w:r w:rsidR="00755BDF">
        <w:rPr>
          <w:rStyle w:val="af1"/>
          <w:rFonts w:ascii="Arial" w:hAnsi="Arial" w:cs="Arial"/>
          <w:b/>
          <w:color w:val="000000"/>
        </w:rPr>
        <w:t xml:space="preserve"> </w:t>
      </w:r>
      <w:r w:rsidRPr="000A6A5C">
        <w:rPr>
          <w:rStyle w:val="af1"/>
          <w:rFonts w:ascii="Arial" w:hAnsi="Arial" w:cs="Arial"/>
          <w:b/>
          <w:color w:val="000000"/>
        </w:rPr>
        <w:t>программе</w:t>
      </w:r>
      <w:r w:rsidRPr="000A6A5C">
        <w:rPr>
          <w:rStyle w:val="ae"/>
          <w:rFonts w:ascii="Arial" w:hAnsi="Arial" w:cs="Arial"/>
          <w:b w:val="0"/>
          <w:bCs w:val="0"/>
          <w:color w:val="000000"/>
          <w:sz w:val="20"/>
        </w:rPr>
        <w:br/>
      </w:r>
      <w:r w:rsidRPr="000A6A5C">
        <w:rPr>
          <w:rFonts w:ascii="Arial" w:hAnsi="Arial" w:cs="Arial"/>
          <w:color w:val="000000"/>
          <w:sz w:val="20"/>
        </w:rPr>
        <w:t>Мариинско-Посадского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муниципального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округа</w:t>
      </w:r>
      <w:r w:rsidRPr="000A6A5C">
        <w:rPr>
          <w:rStyle w:val="ae"/>
          <w:rFonts w:ascii="Arial" w:hAnsi="Arial" w:cs="Arial"/>
          <w:b w:val="0"/>
          <w:bCs w:val="0"/>
          <w:color w:val="000000"/>
          <w:sz w:val="20"/>
        </w:rPr>
        <w:br/>
        <w:t>Чувашской</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Республики</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«Доступная</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среда»</w:t>
      </w:r>
      <w:bookmarkEnd w:id="8"/>
    </w:p>
    <w:p w:rsidR="00F21A1E" w:rsidRPr="000A6A5C" w:rsidRDefault="00F21A1E" w:rsidP="000A6A5C">
      <w:pPr>
        <w:pStyle w:val="12"/>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Сведения</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целевых</w:t>
      </w:r>
      <w:r w:rsidR="00755BDF">
        <w:rPr>
          <w:rFonts w:ascii="Arial" w:hAnsi="Arial" w:cs="Arial"/>
          <w:color w:val="000000"/>
          <w:sz w:val="20"/>
        </w:rPr>
        <w:t xml:space="preserve"> </w:t>
      </w:r>
      <w:r w:rsidRPr="000A6A5C">
        <w:rPr>
          <w:rFonts w:ascii="Arial" w:hAnsi="Arial" w:cs="Arial"/>
          <w:color w:val="000000"/>
          <w:sz w:val="20"/>
        </w:rPr>
        <w:t>индикаторах</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показателях</w:t>
      </w:r>
      <w:r w:rsidR="00755BDF">
        <w:rPr>
          <w:rFonts w:ascii="Arial" w:hAnsi="Arial" w:cs="Arial"/>
          <w:color w:val="000000"/>
          <w:sz w:val="20"/>
        </w:rPr>
        <w:t xml:space="preserve"> </w:t>
      </w:r>
    </w:p>
    <w:p w:rsidR="00F21A1E" w:rsidRPr="000A6A5C" w:rsidRDefault="00F21A1E" w:rsidP="000A6A5C">
      <w:pPr>
        <w:pStyle w:val="12"/>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«Доступная</w:t>
      </w:r>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p>
    <w:p w:rsidR="0009253B" w:rsidRDefault="00F21A1E" w:rsidP="000A6A5C">
      <w:pPr>
        <w:pStyle w:val="12"/>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подпрограмм</w:t>
      </w:r>
      <w:r w:rsidR="00755BDF">
        <w:rPr>
          <w:rFonts w:ascii="Arial" w:hAnsi="Arial" w:cs="Arial"/>
          <w:color w:val="000000"/>
          <w:sz w:val="20"/>
        </w:rPr>
        <w:t xml:space="preserve"> </w:t>
      </w:r>
      <w:r w:rsidRPr="000A6A5C">
        <w:rPr>
          <w:rFonts w:ascii="Arial" w:hAnsi="Arial" w:cs="Arial"/>
          <w:color w:val="000000"/>
          <w:sz w:val="20"/>
        </w:rPr>
        <w:t>муниципальной</w:t>
      </w:r>
      <w:r w:rsidR="00755BDF">
        <w:rPr>
          <w:rFonts w:ascii="Arial" w:hAnsi="Arial" w:cs="Arial"/>
          <w:color w:val="000000"/>
          <w:sz w:val="20"/>
        </w:rPr>
        <w:t xml:space="preserve"> </w:t>
      </w:r>
      <w:r w:rsidRPr="000A6A5C">
        <w:rPr>
          <w:rFonts w:ascii="Arial" w:hAnsi="Arial" w:cs="Arial"/>
          <w:color w:val="000000"/>
          <w:sz w:val="20"/>
        </w:rPr>
        <w:t>программы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значениях</w:t>
      </w:r>
    </w:p>
    <w:p w:rsidR="00F21A1E" w:rsidRPr="000A6A5C" w:rsidRDefault="00F21A1E" w:rsidP="000A6A5C">
      <w:pPr>
        <w:spacing w:after="0" w:line="240" w:lineRule="auto"/>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3"/>
        <w:gridCol w:w="7089"/>
        <w:gridCol w:w="1602"/>
        <w:gridCol w:w="1068"/>
        <w:gridCol w:w="1199"/>
        <w:gridCol w:w="934"/>
        <w:gridCol w:w="799"/>
        <w:gridCol w:w="802"/>
      </w:tblGrid>
      <w:tr w:rsidR="00F21A1E" w:rsidRPr="000A6A5C" w:rsidTr="003C78A5">
        <w:tc>
          <w:tcPr>
            <w:tcW w:w="274" w:type="pct"/>
            <w:vMerge w:val="restar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N</w:t>
            </w:r>
          </w:p>
          <w:p w:rsidR="00F21A1E" w:rsidRPr="000A6A5C" w:rsidRDefault="00F21A1E" w:rsidP="003C78A5">
            <w:pPr>
              <w:pStyle w:val="af2"/>
              <w:jc w:val="center"/>
              <w:rPr>
                <w:rFonts w:cs="Arial"/>
                <w:color w:val="000000"/>
                <w:sz w:val="20"/>
                <w:szCs w:val="22"/>
              </w:rPr>
            </w:pPr>
            <w:proofErr w:type="spellStart"/>
            <w:r w:rsidRPr="000A6A5C">
              <w:rPr>
                <w:rFonts w:cs="Arial"/>
                <w:color w:val="000000"/>
                <w:sz w:val="20"/>
                <w:szCs w:val="22"/>
              </w:rPr>
              <w:t>пп</w:t>
            </w:r>
            <w:proofErr w:type="spellEnd"/>
          </w:p>
        </w:tc>
        <w:tc>
          <w:tcPr>
            <w:tcW w:w="2483" w:type="pct"/>
            <w:vMerge w:val="restar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Целевой</w:t>
            </w:r>
            <w:r w:rsidR="00755BDF">
              <w:rPr>
                <w:rFonts w:cs="Arial"/>
                <w:color w:val="000000"/>
                <w:sz w:val="20"/>
                <w:szCs w:val="22"/>
              </w:rPr>
              <w:t xml:space="preserve"> </w:t>
            </w:r>
            <w:r w:rsidRPr="000A6A5C">
              <w:rPr>
                <w:rFonts w:cs="Arial"/>
                <w:color w:val="000000"/>
                <w:sz w:val="20"/>
                <w:szCs w:val="22"/>
              </w:rPr>
              <w:t>индикатор</w:t>
            </w:r>
            <w:r w:rsidR="00755BDF">
              <w:rPr>
                <w:rFonts w:cs="Arial"/>
                <w:color w:val="000000"/>
                <w:sz w:val="20"/>
                <w:szCs w:val="22"/>
              </w:rPr>
              <w:t xml:space="preserve"> </w:t>
            </w:r>
            <w:r w:rsidRPr="000A6A5C">
              <w:rPr>
                <w:rFonts w:cs="Arial"/>
                <w:color w:val="000000"/>
                <w:sz w:val="20"/>
                <w:szCs w:val="22"/>
              </w:rPr>
              <w:t>и</w:t>
            </w:r>
            <w:r w:rsidR="00755BDF">
              <w:rPr>
                <w:rFonts w:cs="Arial"/>
                <w:color w:val="000000"/>
                <w:sz w:val="20"/>
                <w:szCs w:val="22"/>
              </w:rPr>
              <w:t xml:space="preserve"> </w:t>
            </w:r>
            <w:r w:rsidRPr="000A6A5C">
              <w:rPr>
                <w:rFonts w:cs="Arial"/>
                <w:color w:val="000000"/>
                <w:sz w:val="20"/>
                <w:szCs w:val="22"/>
              </w:rPr>
              <w:t>показатель</w:t>
            </w:r>
            <w:r w:rsidR="00755BDF">
              <w:rPr>
                <w:rFonts w:cs="Arial"/>
                <w:color w:val="000000"/>
                <w:sz w:val="20"/>
                <w:szCs w:val="22"/>
              </w:rPr>
              <w:t xml:space="preserve"> </w:t>
            </w:r>
            <w:r w:rsidRPr="000A6A5C">
              <w:rPr>
                <w:rFonts w:cs="Arial"/>
                <w:color w:val="000000"/>
                <w:sz w:val="20"/>
                <w:szCs w:val="22"/>
              </w:rPr>
              <w:t>(наименование)</w:t>
            </w:r>
          </w:p>
        </w:tc>
        <w:tc>
          <w:tcPr>
            <w:tcW w:w="561" w:type="pct"/>
            <w:vMerge w:val="restar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Единица</w:t>
            </w:r>
            <w:r w:rsidR="00755BDF">
              <w:rPr>
                <w:rFonts w:cs="Arial"/>
                <w:color w:val="000000"/>
                <w:sz w:val="20"/>
                <w:szCs w:val="22"/>
              </w:rPr>
              <w:t xml:space="preserve"> </w:t>
            </w:r>
            <w:r w:rsidRPr="000A6A5C">
              <w:rPr>
                <w:rFonts w:cs="Arial"/>
                <w:color w:val="000000"/>
                <w:sz w:val="20"/>
                <w:szCs w:val="22"/>
              </w:rPr>
              <w:t>измерения</w:t>
            </w:r>
          </w:p>
        </w:tc>
        <w:tc>
          <w:tcPr>
            <w:tcW w:w="1682" w:type="pct"/>
            <w:gridSpan w:val="5"/>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Значения</w:t>
            </w:r>
            <w:r w:rsidR="00755BDF">
              <w:rPr>
                <w:rFonts w:cs="Arial"/>
                <w:color w:val="000000"/>
                <w:sz w:val="20"/>
                <w:szCs w:val="22"/>
              </w:rPr>
              <w:t xml:space="preserve"> </w:t>
            </w:r>
            <w:r w:rsidRPr="000A6A5C">
              <w:rPr>
                <w:rFonts w:cs="Arial"/>
                <w:color w:val="000000"/>
                <w:sz w:val="20"/>
                <w:szCs w:val="22"/>
              </w:rPr>
              <w:t>целевых</w:t>
            </w:r>
            <w:r w:rsidR="00755BDF">
              <w:rPr>
                <w:rFonts w:cs="Arial"/>
                <w:color w:val="000000"/>
                <w:sz w:val="20"/>
                <w:szCs w:val="22"/>
              </w:rPr>
              <w:t xml:space="preserve"> </w:t>
            </w:r>
            <w:r w:rsidRPr="000A6A5C">
              <w:rPr>
                <w:rFonts w:cs="Arial"/>
                <w:color w:val="000000"/>
                <w:sz w:val="20"/>
                <w:szCs w:val="22"/>
              </w:rPr>
              <w:t>индикаторов</w:t>
            </w:r>
            <w:r w:rsidR="00755BDF">
              <w:rPr>
                <w:rFonts w:cs="Arial"/>
                <w:color w:val="000000"/>
                <w:sz w:val="20"/>
                <w:szCs w:val="22"/>
              </w:rPr>
              <w:t xml:space="preserve"> </w:t>
            </w:r>
            <w:r w:rsidRPr="000A6A5C">
              <w:rPr>
                <w:rFonts w:cs="Arial"/>
                <w:color w:val="000000"/>
                <w:sz w:val="20"/>
                <w:szCs w:val="22"/>
              </w:rPr>
              <w:t>и</w:t>
            </w:r>
            <w:r w:rsidR="00755BDF">
              <w:rPr>
                <w:rFonts w:cs="Arial"/>
                <w:color w:val="000000"/>
                <w:sz w:val="20"/>
                <w:szCs w:val="22"/>
              </w:rPr>
              <w:t xml:space="preserve"> </w:t>
            </w:r>
            <w:r w:rsidRPr="000A6A5C">
              <w:rPr>
                <w:rFonts w:cs="Arial"/>
                <w:color w:val="000000"/>
                <w:sz w:val="20"/>
                <w:szCs w:val="22"/>
              </w:rPr>
              <w:t>показателей</w:t>
            </w:r>
            <w:r w:rsidR="00755BDF">
              <w:rPr>
                <w:rFonts w:cs="Arial"/>
                <w:color w:val="000000"/>
                <w:sz w:val="20"/>
                <w:szCs w:val="22"/>
              </w:rPr>
              <w:t xml:space="preserve"> </w:t>
            </w:r>
            <w:r w:rsidRPr="000A6A5C">
              <w:rPr>
                <w:rFonts w:cs="Arial"/>
                <w:color w:val="000000"/>
                <w:sz w:val="20"/>
                <w:szCs w:val="22"/>
              </w:rPr>
              <w:t>по</w:t>
            </w:r>
            <w:r w:rsidR="00755BDF">
              <w:rPr>
                <w:rFonts w:cs="Arial"/>
                <w:color w:val="000000"/>
                <w:sz w:val="20"/>
                <w:szCs w:val="22"/>
              </w:rPr>
              <w:t xml:space="preserve"> </w:t>
            </w:r>
            <w:r w:rsidRPr="000A6A5C">
              <w:rPr>
                <w:rFonts w:cs="Arial"/>
                <w:color w:val="000000"/>
                <w:sz w:val="20"/>
                <w:szCs w:val="22"/>
              </w:rPr>
              <w:t>годам</w:t>
            </w:r>
          </w:p>
        </w:tc>
      </w:tr>
      <w:tr w:rsidR="00F21A1E" w:rsidRPr="000A6A5C" w:rsidTr="003C78A5">
        <w:tc>
          <w:tcPr>
            <w:tcW w:w="274" w:type="pct"/>
            <w:vMerge/>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2483" w:type="pct"/>
            <w:vMerge/>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561" w:type="pct"/>
            <w:vMerge/>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2023</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2024</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2025</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2030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2035</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11</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12</w:t>
            </w:r>
          </w:p>
        </w:tc>
      </w:tr>
      <w:tr w:rsidR="00F21A1E" w:rsidRPr="000A6A5C" w:rsidTr="003C78A5">
        <w:trPr>
          <w:cantSplit/>
        </w:trPr>
        <w:tc>
          <w:tcPr>
            <w:tcW w:w="5000" w:type="pct"/>
            <w:gridSpan w:val="8"/>
            <w:tcBorders>
              <w:top w:val="single" w:sz="4" w:space="0" w:color="auto"/>
              <w:bottom w:val="single" w:sz="4" w:space="0" w:color="auto"/>
            </w:tcBorders>
            <w:vAlign w:val="center"/>
          </w:tcPr>
          <w:p w:rsidR="00F21A1E" w:rsidRPr="000A6A5C" w:rsidRDefault="00F21A1E" w:rsidP="003C78A5">
            <w:pPr>
              <w:pStyle w:val="12"/>
              <w:numPr>
                <w:ilvl w:val="0"/>
                <w:numId w:val="50"/>
              </w:numPr>
              <w:suppressAutoHyphens/>
              <w:spacing w:line="240" w:lineRule="auto"/>
              <w:rPr>
                <w:rFonts w:ascii="Arial" w:hAnsi="Arial" w:cs="Arial"/>
                <w:b w:val="0"/>
                <w:color w:val="000000"/>
                <w:sz w:val="20"/>
                <w:szCs w:val="22"/>
              </w:rPr>
            </w:pPr>
          </w:p>
          <w:p w:rsidR="00F21A1E" w:rsidRPr="000A6A5C" w:rsidRDefault="00F21A1E" w:rsidP="003C78A5">
            <w:pPr>
              <w:pStyle w:val="12"/>
              <w:numPr>
                <w:ilvl w:val="0"/>
                <w:numId w:val="50"/>
              </w:numPr>
              <w:suppressAutoHyphens/>
              <w:spacing w:line="240" w:lineRule="auto"/>
              <w:rPr>
                <w:rFonts w:ascii="Arial" w:hAnsi="Arial" w:cs="Arial"/>
                <w:b w:val="0"/>
                <w:color w:val="000000"/>
                <w:sz w:val="20"/>
                <w:szCs w:val="22"/>
              </w:rPr>
            </w:pPr>
            <w:r w:rsidRPr="000A6A5C">
              <w:rPr>
                <w:rFonts w:ascii="Arial" w:hAnsi="Arial" w:cs="Arial"/>
                <w:b w:val="0"/>
                <w:color w:val="000000"/>
                <w:sz w:val="20"/>
                <w:szCs w:val="22"/>
              </w:rPr>
              <w:t>Муниципальная</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программа</w:t>
            </w:r>
            <w:r w:rsidR="00755BDF">
              <w:rPr>
                <w:rFonts w:ascii="Arial" w:hAnsi="Arial" w:cs="Arial"/>
                <w:b w:val="0"/>
                <w:color w:val="000000"/>
                <w:sz w:val="20"/>
                <w:szCs w:val="22"/>
              </w:rPr>
              <w:t xml:space="preserve"> </w:t>
            </w:r>
            <w:r w:rsidRPr="000A6A5C">
              <w:rPr>
                <w:rFonts w:ascii="Arial" w:hAnsi="Arial" w:cs="Arial"/>
                <w:b w:val="0"/>
                <w:color w:val="000000"/>
                <w:sz w:val="20"/>
                <w:szCs w:val="22"/>
              </w:rPr>
              <w:t>Мариинско-Посадского</w:t>
            </w:r>
            <w:r w:rsidR="00755BDF">
              <w:rPr>
                <w:rFonts w:ascii="Arial" w:hAnsi="Arial" w:cs="Arial"/>
                <w:b w:val="0"/>
                <w:color w:val="000000"/>
                <w:sz w:val="20"/>
                <w:szCs w:val="22"/>
              </w:rPr>
              <w:t xml:space="preserve"> </w:t>
            </w:r>
            <w:r w:rsidRPr="000A6A5C">
              <w:rPr>
                <w:rFonts w:ascii="Arial" w:hAnsi="Arial" w:cs="Arial"/>
                <w:b w:val="0"/>
                <w:color w:val="000000"/>
                <w:sz w:val="20"/>
                <w:szCs w:val="22"/>
              </w:rPr>
              <w:t>муниципального</w:t>
            </w:r>
            <w:r w:rsidR="00755BDF">
              <w:rPr>
                <w:rFonts w:ascii="Arial" w:hAnsi="Arial" w:cs="Arial"/>
                <w:b w:val="0"/>
                <w:color w:val="000000"/>
                <w:sz w:val="20"/>
                <w:szCs w:val="22"/>
              </w:rPr>
              <w:t xml:space="preserve"> </w:t>
            </w:r>
            <w:r w:rsidRPr="000A6A5C">
              <w:rPr>
                <w:rFonts w:ascii="Arial" w:hAnsi="Arial" w:cs="Arial"/>
                <w:b w:val="0"/>
                <w:color w:val="000000"/>
                <w:sz w:val="20"/>
                <w:szCs w:val="22"/>
              </w:rPr>
              <w:t>округа</w:t>
            </w:r>
            <w:r w:rsidR="00755BDF">
              <w:rPr>
                <w:rFonts w:ascii="Arial" w:hAnsi="Arial" w:cs="Arial"/>
                <w:b w:val="0"/>
                <w:color w:val="000000"/>
                <w:sz w:val="20"/>
                <w:szCs w:val="22"/>
              </w:rPr>
              <w:t xml:space="preserve"> </w:t>
            </w:r>
            <w:r w:rsidRPr="000A6A5C">
              <w:rPr>
                <w:rFonts w:ascii="Arial" w:hAnsi="Arial" w:cs="Arial"/>
                <w:b w:val="0"/>
                <w:color w:val="000000"/>
                <w:sz w:val="20"/>
                <w:szCs w:val="22"/>
              </w:rPr>
              <w:t>Чувашской</w:t>
            </w:r>
            <w:r w:rsidR="00755BDF">
              <w:rPr>
                <w:rFonts w:ascii="Arial" w:hAnsi="Arial" w:cs="Arial"/>
                <w:b w:val="0"/>
                <w:color w:val="000000"/>
                <w:sz w:val="20"/>
                <w:szCs w:val="22"/>
              </w:rPr>
              <w:t xml:space="preserve"> </w:t>
            </w:r>
            <w:r w:rsidRPr="000A6A5C">
              <w:rPr>
                <w:rFonts w:ascii="Arial" w:hAnsi="Arial" w:cs="Arial"/>
                <w:b w:val="0"/>
                <w:color w:val="000000"/>
                <w:sz w:val="20"/>
                <w:szCs w:val="22"/>
              </w:rPr>
              <w:t>Республики</w:t>
            </w:r>
            <w:r w:rsidR="00755BDF">
              <w:rPr>
                <w:rFonts w:ascii="Arial" w:hAnsi="Arial" w:cs="Arial"/>
                <w:b w:val="0"/>
                <w:color w:val="000000"/>
                <w:sz w:val="20"/>
                <w:szCs w:val="22"/>
              </w:rPr>
              <w:t xml:space="preserve"> </w:t>
            </w:r>
            <w:r w:rsidRPr="000A6A5C">
              <w:rPr>
                <w:rFonts w:ascii="Arial" w:hAnsi="Arial" w:cs="Arial"/>
                <w:b w:val="0"/>
                <w:color w:val="000000"/>
                <w:sz w:val="20"/>
                <w:szCs w:val="22"/>
              </w:rPr>
              <w:t>«Доступная</w:t>
            </w:r>
            <w:r w:rsidR="00755BDF">
              <w:rPr>
                <w:rFonts w:ascii="Arial" w:hAnsi="Arial" w:cs="Arial"/>
                <w:b w:val="0"/>
                <w:color w:val="000000"/>
                <w:sz w:val="20"/>
                <w:szCs w:val="22"/>
              </w:rPr>
              <w:t xml:space="preserve"> </w:t>
            </w:r>
            <w:r w:rsidRPr="000A6A5C">
              <w:rPr>
                <w:rFonts w:ascii="Arial" w:hAnsi="Arial" w:cs="Arial"/>
                <w:b w:val="0"/>
                <w:color w:val="000000"/>
                <w:sz w:val="20"/>
                <w:szCs w:val="22"/>
              </w:rPr>
              <w:t>среда»</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b/>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85,0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98,0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5000" w:type="pct"/>
            <w:gridSpan w:val="8"/>
            <w:tcBorders>
              <w:top w:val="single" w:sz="4" w:space="0" w:color="auto"/>
              <w:bottom w:val="single" w:sz="4" w:space="0" w:color="auto"/>
            </w:tcBorders>
            <w:vAlign w:val="center"/>
          </w:tcPr>
          <w:p w:rsidR="00F21A1E" w:rsidRPr="000A6A5C" w:rsidRDefault="00F21A1E" w:rsidP="003C78A5">
            <w:pPr>
              <w:pStyle w:val="12"/>
              <w:numPr>
                <w:ilvl w:val="0"/>
                <w:numId w:val="50"/>
              </w:numPr>
              <w:suppressAutoHyphens/>
              <w:spacing w:line="240" w:lineRule="auto"/>
              <w:rPr>
                <w:rStyle w:val="af1"/>
                <w:rFonts w:ascii="Arial" w:hAnsi="Arial" w:cs="Arial"/>
                <w:b w:val="0"/>
                <w:bCs w:val="0"/>
                <w:color w:val="000000"/>
                <w:szCs w:val="22"/>
              </w:rPr>
            </w:pPr>
          </w:p>
          <w:p w:rsidR="00F21A1E" w:rsidRPr="000A6A5C" w:rsidRDefault="00F21A1E" w:rsidP="003C78A5">
            <w:pPr>
              <w:pStyle w:val="12"/>
              <w:numPr>
                <w:ilvl w:val="0"/>
                <w:numId w:val="50"/>
              </w:numPr>
              <w:suppressAutoHyphens/>
              <w:spacing w:line="240" w:lineRule="auto"/>
              <w:rPr>
                <w:rFonts w:ascii="Arial" w:hAnsi="Arial" w:cs="Arial"/>
                <w:b w:val="0"/>
                <w:color w:val="000000"/>
                <w:sz w:val="20"/>
                <w:szCs w:val="22"/>
              </w:rPr>
            </w:pPr>
            <w:r w:rsidRPr="000A6A5C">
              <w:rPr>
                <w:rStyle w:val="af1"/>
                <w:rFonts w:ascii="Arial" w:hAnsi="Arial" w:cs="Arial"/>
                <w:b w:val="0"/>
                <w:bCs w:val="0"/>
                <w:color w:val="000000"/>
                <w:szCs w:val="22"/>
              </w:rPr>
              <w:t>Подпрограмма</w:t>
            </w:r>
            <w:r w:rsidR="00755BDF">
              <w:rPr>
                <w:rFonts w:ascii="Arial" w:hAnsi="Arial" w:cs="Arial"/>
                <w:b w:val="0"/>
                <w:color w:val="000000"/>
                <w:sz w:val="20"/>
                <w:szCs w:val="22"/>
              </w:rPr>
              <w:t xml:space="preserve"> </w:t>
            </w:r>
            <w:r w:rsidRPr="000A6A5C">
              <w:rPr>
                <w:rFonts w:ascii="Arial" w:hAnsi="Arial" w:cs="Arial"/>
                <w:b w:val="0"/>
                <w:color w:val="000000"/>
                <w:sz w:val="20"/>
                <w:szCs w:val="22"/>
              </w:rPr>
              <w:t>«Обеспечение</w:t>
            </w:r>
            <w:r w:rsidR="00755BDF">
              <w:rPr>
                <w:rFonts w:ascii="Arial" w:hAnsi="Arial" w:cs="Arial"/>
                <w:b w:val="0"/>
                <w:color w:val="000000"/>
                <w:sz w:val="20"/>
                <w:szCs w:val="22"/>
              </w:rPr>
              <w:t xml:space="preserve"> </w:t>
            </w:r>
            <w:r w:rsidRPr="000A6A5C">
              <w:rPr>
                <w:rFonts w:ascii="Arial" w:hAnsi="Arial" w:cs="Arial"/>
                <w:b w:val="0"/>
                <w:color w:val="000000"/>
                <w:sz w:val="20"/>
                <w:szCs w:val="22"/>
              </w:rPr>
              <w:t>условий</w:t>
            </w:r>
            <w:r w:rsidR="00755BDF">
              <w:rPr>
                <w:rFonts w:ascii="Arial" w:hAnsi="Arial" w:cs="Arial"/>
                <w:b w:val="0"/>
                <w:color w:val="000000"/>
                <w:sz w:val="20"/>
                <w:szCs w:val="22"/>
              </w:rPr>
              <w:t xml:space="preserve"> </w:t>
            </w:r>
            <w:r w:rsidRPr="000A6A5C">
              <w:rPr>
                <w:rFonts w:ascii="Arial" w:hAnsi="Arial" w:cs="Arial"/>
                <w:b w:val="0"/>
                <w:color w:val="000000"/>
                <w:sz w:val="20"/>
                <w:szCs w:val="22"/>
              </w:rPr>
              <w:t>доступности</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приоритетных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объектов</w:t>
            </w:r>
            <w:r w:rsidR="00755BDF">
              <w:rPr>
                <w:rFonts w:ascii="Arial" w:hAnsi="Arial" w:cs="Arial"/>
                <w:b w:val="0"/>
                <w:color w:val="000000"/>
                <w:sz w:val="20"/>
                <w:szCs w:val="22"/>
              </w:rPr>
              <w:t xml:space="preserve"> </w:t>
            </w:r>
            <w:r w:rsidRPr="000A6A5C">
              <w:rPr>
                <w:rFonts w:ascii="Arial" w:hAnsi="Arial" w:cs="Arial"/>
                <w:b w:val="0"/>
                <w:color w:val="000000"/>
                <w:sz w:val="20"/>
                <w:szCs w:val="22"/>
              </w:rPr>
              <w:t>и</w:t>
            </w:r>
            <w:r w:rsidR="00755BDF">
              <w:rPr>
                <w:rFonts w:ascii="Arial" w:hAnsi="Arial" w:cs="Arial"/>
                <w:b w:val="0"/>
                <w:color w:val="000000"/>
                <w:sz w:val="20"/>
                <w:szCs w:val="22"/>
              </w:rPr>
              <w:t xml:space="preserve"> </w:t>
            </w:r>
            <w:r w:rsidRPr="000A6A5C">
              <w:rPr>
                <w:rFonts w:ascii="Arial" w:hAnsi="Arial" w:cs="Arial"/>
                <w:b w:val="0"/>
                <w:color w:val="000000"/>
                <w:sz w:val="20"/>
                <w:szCs w:val="22"/>
              </w:rPr>
              <w:t>услуг</w:t>
            </w:r>
            <w:r w:rsidR="00755BDF">
              <w:rPr>
                <w:rFonts w:ascii="Arial" w:hAnsi="Arial" w:cs="Arial"/>
                <w:b w:val="0"/>
                <w:color w:val="000000"/>
                <w:sz w:val="20"/>
                <w:szCs w:val="22"/>
              </w:rPr>
              <w:t xml:space="preserve"> </w:t>
            </w:r>
            <w:r w:rsidRPr="000A6A5C">
              <w:rPr>
                <w:rFonts w:ascii="Arial" w:hAnsi="Arial" w:cs="Arial"/>
                <w:b w:val="0"/>
                <w:color w:val="000000"/>
                <w:sz w:val="20"/>
                <w:szCs w:val="22"/>
              </w:rPr>
              <w:t>в</w:t>
            </w:r>
            <w:r w:rsidR="00755BDF">
              <w:rPr>
                <w:rFonts w:ascii="Arial" w:hAnsi="Arial" w:cs="Arial"/>
                <w:b w:val="0"/>
                <w:color w:val="000000"/>
                <w:sz w:val="20"/>
                <w:szCs w:val="22"/>
              </w:rPr>
              <w:t xml:space="preserve"> </w:t>
            </w:r>
            <w:r w:rsidRPr="000A6A5C">
              <w:rPr>
                <w:rFonts w:ascii="Arial" w:hAnsi="Arial" w:cs="Arial"/>
                <w:b w:val="0"/>
                <w:color w:val="000000"/>
                <w:sz w:val="20"/>
                <w:szCs w:val="22"/>
              </w:rPr>
              <w:t>приоритетных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сферах</w:t>
            </w:r>
            <w:r w:rsidR="00755BDF">
              <w:rPr>
                <w:rFonts w:ascii="Arial" w:hAnsi="Arial" w:cs="Arial"/>
                <w:b w:val="0"/>
                <w:color w:val="000000"/>
                <w:sz w:val="20"/>
                <w:szCs w:val="22"/>
              </w:rPr>
              <w:t xml:space="preserve"> </w:t>
            </w:r>
            <w:r w:rsidRPr="000A6A5C">
              <w:rPr>
                <w:rFonts w:ascii="Arial" w:hAnsi="Arial" w:cs="Arial"/>
                <w:b w:val="0"/>
                <w:color w:val="000000"/>
                <w:sz w:val="20"/>
                <w:szCs w:val="22"/>
              </w:rPr>
              <w:t>жизнедеятельности</w:t>
            </w:r>
            <w:r w:rsidR="00755BDF">
              <w:rPr>
                <w:rFonts w:ascii="Arial" w:hAnsi="Arial" w:cs="Arial"/>
                <w:b w:val="0"/>
                <w:color w:val="000000"/>
                <w:sz w:val="20"/>
                <w:szCs w:val="22"/>
              </w:rPr>
              <w:t xml:space="preserve"> </w:t>
            </w:r>
            <w:r w:rsidRPr="000A6A5C">
              <w:rPr>
                <w:rFonts w:ascii="Arial" w:hAnsi="Arial" w:cs="Arial"/>
                <w:b w:val="0"/>
                <w:color w:val="000000"/>
                <w:sz w:val="20"/>
                <w:szCs w:val="22"/>
              </w:rPr>
              <w:t>инвалидов</w:t>
            </w:r>
            <w:r w:rsidR="00755BDF">
              <w:rPr>
                <w:rFonts w:ascii="Arial" w:hAnsi="Arial" w:cs="Arial"/>
                <w:b w:val="0"/>
                <w:color w:val="000000"/>
                <w:sz w:val="20"/>
                <w:szCs w:val="22"/>
              </w:rPr>
              <w:t xml:space="preserve"> </w:t>
            </w:r>
            <w:r w:rsidRPr="000A6A5C">
              <w:rPr>
                <w:rFonts w:ascii="Arial" w:hAnsi="Arial" w:cs="Arial"/>
                <w:b w:val="0"/>
                <w:color w:val="000000"/>
                <w:sz w:val="20"/>
                <w:szCs w:val="22"/>
              </w:rPr>
              <w:t>и</w:t>
            </w:r>
            <w:r w:rsidR="00755BDF">
              <w:rPr>
                <w:rFonts w:ascii="Arial" w:hAnsi="Arial" w:cs="Arial"/>
                <w:b w:val="0"/>
                <w:color w:val="000000"/>
                <w:sz w:val="20"/>
                <w:szCs w:val="22"/>
              </w:rPr>
              <w:t xml:space="preserve"> </w:t>
            </w:r>
            <w:r w:rsidRPr="000A6A5C">
              <w:rPr>
                <w:rFonts w:ascii="Arial" w:hAnsi="Arial" w:cs="Arial"/>
                <w:b w:val="0"/>
                <w:color w:val="000000"/>
                <w:sz w:val="20"/>
                <w:szCs w:val="22"/>
              </w:rPr>
              <w:t>других</w:t>
            </w:r>
            <w:r w:rsidR="00755BDF">
              <w:rPr>
                <w:rFonts w:ascii="Arial" w:hAnsi="Arial" w:cs="Arial"/>
                <w:b w:val="0"/>
                <w:color w:val="000000"/>
                <w:sz w:val="20"/>
                <w:szCs w:val="22"/>
              </w:rPr>
              <w:t xml:space="preserve"> </w:t>
            </w:r>
            <w:r w:rsidRPr="000A6A5C">
              <w:rPr>
                <w:rFonts w:ascii="Arial" w:hAnsi="Arial" w:cs="Arial"/>
                <w:b w:val="0"/>
                <w:color w:val="000000"/>
                <w:sz w:val="20"/>
                <w:szCs w:val="22"/>
              </w:rPr>
              <w:t>маломобильных</w:t>
            </w:r>
            <w:r w:rsidR="00755BDF">
              <w:rPr>
                <w:rFonts w:ascii="Arial" w:hAnsi="Arial" w:cs="Arial"/>
                <w:b w:val="0"/>
                <w:color w:val="000000"/>
                <w:sz w:val="20"/>
                <w:szCs w:val="22"/>
              </w:rPr>
              <w:t xml:space="preserve"> </w:t>
            </w:r>
            <w:r w:rsidRPr="000A6A5C">
              <w:rPr>
                <w:rFonts w:ascii="Arial" w:hAnsi="Arial" w:cs="Arial"/>
                <w:b w:val="0"/>
                <w:color w:val="000000"/>
                <w:sz w:val="20"/>
                <w:szCs w:val="22"/>
              </w:rPr>
              <w:t>групп</w:t>
            </w:r>
            <w:r w:rsidR="00755BDF">
              <w:rPr>
                <w:rFonts w:ascii="Arial" w:hAnsi="Arial" w:cs="Arial"/>
                <w:b w:val="0"/>
                <w:color w:val="000000"/>
                <w:sz w:val="20"/>
                <w:szCs w:val="22"/>
              </w:rPr>
              <w:t xml:space="preserve"> </w:t>
            </w:r>
            <w:r w:rsidRPr="000A6A5C">
              <w:rPr>
                <w:rFonts w:ascii="Arial" w:hAnsi="Arial" w:cs="Arial"/>
                <w:b w:val="0"/>
                <w:color w:val="000000"/>
                <w:sz w:val="20"/>
                <w:szCs w:val="22"/>
              </w:rPr>
              <w:t>населения»</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положительно</w:t>
            </w:r>
            <w:r w:rsidR="00755BDF">
              <w:rPr>
                <w:rFonts w:ascii="Arial" w:hAnsi="Arial" w:cs="Arial"/>
                <w:color w:val="000000"/>
                <w:sz w:val="20"/>
                <w:szCs w:val="22"/>
              </w:rPr>
              <w:t xml:space="preserve"> </w:t>
            </w:r>
            <w:r w:rsidRPr="000A6A5C">
              <w:rPr>
                <w:rFonts w:ascii="Arial" w:hAnsi="Arial" w:cs="Arial"/>
                <w:color w:val="000000"/>
                <w:sz w:val="20"/>
                <w:szCs w:val="22"/>
              </w:rPr>
              <w:t>оценивающих</w:t>
            </w:r>
            <w:r w:rsidR="00755BDF">
              <w:rPr>
                <w:rFonts w:ascii="Arial" w:hAnsi="Arial" w:cs="Arial"/>
                <w:color w:val="000000"/>
                <w:sz w:val="20"/>
                <w:szCs w:val="22"/>
              </w:rPr>
              <w:t xml:space="preserve"> </w:t>
            </w:r>
            <w:r w:rsidRPr="000A6A5C">
              <w:rPr>
                <w:rFonts w:ascii="Arial" w:hAnsi="Arial" w:cs="Arial"/>
                <w:color w:val="000000"/>
                <w:sz w:val="20"/>
                <w:szCs w:val="22"/>
              </w:rPr>
              <w:t>уровень</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55,1</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56,7</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58,2</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59,7</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62,0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2.</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положительно</w:t>
            </w:r>
            <w:r w:rsidR="00755BDF">
              <w:rPr>
                <w:rFonts w:ascii="Arial" w:hAnsi="Arial" w:cs="Arial"/>
                <w:color w:val="000000"/>
                <w:sz w:val="20"/>
                <w:szCs w:val="22"/>
              </w:rPr>
              <w:t xml:space="preserve"> </w:t>
            </w:r>
            <w:r w:rsidRPr="000A6A5C">
              <w:rPr>
                <w:rFonts w:ascii="Arial" w:hAnsi="Arial" w:cs="Arial"/>
                <w:color w:val="000000"/>
                <w:sz w:val="20"/>
                <w:szCs w:val="22"/>
              </w:rPr>
              <w:t>оценивающих</w:t>
            </w:r>
            <w:r w:rsidR="00755BDF">
              <w:rPr>
                <w:rFonts w:ascii="Arial" w:hAnsi="Arial" w:cs="Arial"/>
                <w:color w:val="000000"/>
                <w:sz w:val="20"/>
                <w:szCs w:val="22"/>
              </w:rPr>
              <w:t xml:space="preserve"> </w:t>
            </w:r>
            <w:r w:rsidRPr="000A6A5C">
              <w:rPr>
                <w:rFonts w:ascii="Arial" w:hAnsi="Arial" w:cs="Arial"/>
                <w:color w:val="000000"/>
                <w:sz w:val="20"/>
                <w:szCs w:val="22"/>
              </w:rPr>
              <w:t>отношение</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к</w:t>
            </w:r>
            <w:r w:rsidR="00755BDF">
              <w:rPr>
                <w:rFonts w:ascii="Arial" w:hAnsi="Arial" w:cs="Arial"/>
                <w:color w:val="000000"/>
                <w:sz w:val="20"/>
                <w:szCs w:val="22"/>
              </w:rPr>
              <w:t xml:space="preserve"> </w:t>
            </w:r>
            <w:r w:rsidRPr="000A6A5C">
              <w:rPr>
                <w:rFonts w:ascii="Arial" w:hAnsi="Arial" w:cs="Arial"/>
                <w:color w:val="000000"/>
                <w:sz w:val="20"/>
                <w:szCs w:val="22"/>
              </w:rPr>
              <w:t>проблемам</w:t>
            </w:r>
            <w:r w:rsidR="00755BDF">
              <w:rPr>
                <w:rFonts w:ascii="Arial" w:hAnsi="Arial" w:cs="Arial"/>
                <w:color w:val="000000"/>
                <w:sz w:val="20"/>
                <w:szCs w:val="22"/>
              </w:rPr>
              <w:t xml:space="preserve"> </w:t>
            </w:r>
            <w:r w:rsidRPr="000A6A5C">
              <w:rPr>
                <w:rFonts w:ascii="Arial" w:hAnsi="Arial" w:cs="Arial"/>
                <w:color w:val="000000"/>
                <w:sz w:val="20"/>
                <w:szCs w:val="22"/>
              </w:rPr>
              <w:t>лиц</w:t>
            </w:r>
            <w:r w:rsidR="00755BDF">
              <w:rPr>
                <w:rFonts w:ascii="Arial" w:hAnsi="Arial" w:cs="Arial"/>
                <w:color w:val="000000"/>
                <w:sz w:val="20"/>
                <w:szCs w:val="22"/>
              </w:rPr>
              <w:t xml:space="preserve"> </w:t>
            </w:r>
            <w:r w:rsidRPr="000A6A5C">
              <w:rPr>
                <w:rFonts w:ascii="Arial" w:hAnsi="Arial" w:cs="Arial"/>
                <w:color w:val="000000"/>
                <w:sz w:val="20"/>
                <w:szCs w:val="22"/>
              </w:rPr>
              <w:t>с</w:t>
            </w:r>
            <w:r w:rsidR="00755BDF">
              <w:rPr>
                <w:rFonts w:ascii="Arial" w:hAnsi="Arial" w:cs="Arial"/>
                <w:color w:val="000000"/>
                <w:sz w:val="20"/>
                <w:szCs w:val="22"/>
              </w:rPr>
              <w:t xml:space="preserve"> </w:t>
            </w:r>
            <w:r w:rsidRPr="000A6A5C">
              <w:rPr>
                <w:rFonts w:ascii="Arial" w:hAnsi="Arial" w:cs="Arial"/>
                <w:color w:val="000000"/>
                <w:sz w:val="20"/>
                <w:szCs w:val="22"/>
              </w:rPr>
              <w:t>ограниченными</w:t>
            </w:r>
            <w:r w:rsidR="00755BDF">
              <w:rPr>
                <w:rFonts w:ascii="Arial" w:hAnsi="Arial" w:cs="Arial"/>
                <w:color w:val="000000"/>
                <w:sz w:val="20"/>
                <w:szCs w:val="22"/>
              </w:rPr>
              <w:t xml:space="preserve"> </w:t>
            </w:r>
            <w:r w:rsidRPr="000A6A5C">
              <w:rPr>
                <w:rFonts w:ascii="Arial" w:hAnsi="Arial" w:cs="Arial"/>
                <w:color w:val="000000"/>
                <w:sz w:val="20"/>
                <w:szCs w:val="22"/>
              </w:rPr>
              <w:t>возможностями</w:t>
            </w:r>
            <w:r w:rsidR="00755BDF">
              <w:rPr>
                <w:rFonts w:ascii="Arial" w:hAnsi="Arial" w:cs="Arial"/>
                <w:color w:val="000000"/>
                <w:sz w:val="20"/>
                <w:szCs w:val="22"/>
              </w:rPr>
              <w:t xml:space="preserve"> </w:t>
            </w:r>
            <w:r w:rsidRPr="000A6A5C">
              <w:rPr>
                <w:rFonts w:ascii="Arial" w:hAnsi="Arial" w:cs="Arial"/>
                <w:color w:val="000000"/>
                <w:sz w:val="20"/>
                <w:szCs w:val="22"/>
              </w:rPr>
              <w:t>здоровья,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опрошенных</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55,1</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56,7</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58,2</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59,7</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62,0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нанесенных</w:t>
            </w:r>
            <w:r w:rsidR="00755BDF">
              <w:rPr>
                <w:rFonts w:ascii="Arial" w:hAnsi="Arial" w:cs="Arial"/>
                <w:color w:val="000000"/>
                <w:sz w:val="20"/>
                <w:szCs w:val="22"/>
              </w:rPr>
              <w:t xml:space="preserve"> </w:t>
            </w:r>
            <w:r w:rsidRPr="000A6A5C">
              <w:rPr>
                <w:rFonts w:ascii="Arial" w:hAnsi="Arial" w:cs="Arial"/>
                <w:color w:val="000000"/>
                <w:sz w:val="20"/>
                <w:szCs w:val="22"/>
              </w:rPr>
              <w:t>на</w:t>
            </w:r>
            <w:r w:rsidR="00755BDF">
              <w:rPr>
                <w:rFonts w:ascii="Arial" w:hAnsi="Arial" w:cs="Arial"/>
                <w:color w:val="000000"/>
                <w:sz w:val="20"/>
                <w:szCs w:val="22"/>
              </w:rPr>
              <w:t xml:space="preserve"> </w:t>
            </w:r>
            <w:r w:rsidRPr="000A6A5C">
              <w:rPr>
                <w:rFonts w:ascii="Arial" w:hAnsi="Arial" w:cs="Arial"/>
                <w:color w:val="000000"/>
                <w:sz w:val="20"/>
                <w:szCs w:val="22"/>
              </w:rPr>
              <w:t>карту</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r w:rsidR="00755BDF">
              <w:rPr>
                <w:rFonts w:ascii="Arial" w:hAnsi="Arial" w:cs="Arial"/>
                <w:color w:val="000000"/>
                <w:sz w:val="20"/>
                <w:szCs w:val="22"/>
              </w:rPr>
              <w:t xml:space="preserve"> </w:t>
            </w:r>
            <w:r w:rsidRPr="000A6A5C">
              <w:rPr>
                <w:rFonts w:ascii="Arial" w:hAnsi="Arial" w:cs="Arial"/>
                <w:color w:val="000000"/>
                <w:sz w:val="20"/>
                <w:szCs w:val="22"/>
              </w:rPr>
              <w:t>по</w:t>
            </w:r>
            <w:r w:rsidR="00755BDF">
              <w:rPr>
                <w:rFonts w:ascii="Arial" w:hAnsi="Arial" w:cs="Arial"/>
                <w:color w:val="000000"/>
                <w:sz w:val="20"/>
                <w:szCs w:val="22"/>
              </w:rPr>
              <w:t xml:space="preserve"> </w:t>
            </w:r>
            <w:r w:rsidRPr="000A6A5C">
              <w:rPr>
                <w:rFonts w:ascii="Arial" w:hAnsi="Arial" w:cs="Arial"/>
                <w:color w:val="000000"/>
                <w:sz w:val="20"/>
                <w:szCs w:val="22"/>
              </w:rPr>
              <w:t>результатам</w:t>
            </w:r>
            <w:r w:rsidR="00755BDF">
              <w:rPr>
                <w:rFonts w:ascii="Arial" w:hAnsi="Arial" w:cs="Arial"/>
                <w:color w:val="000000"/>
                <w:sz w:val="20"/>
                <w:szCs w:val="22"/>
              </w:rPr>
              <w:t xml:space="preserve"> </w:t>
            </w:r>
            <w:r w:rsidRPr="000A6A5C">
              <w:rPr>
                <w:rFonts w:ascii="Arial" w:hAnsi="Arial" w:cs="Arial"/>
                <w:color w:val="000000"/>
                <w:sz w:val="20"/>
                <w:szCs w:val="22"/>
              </w:rPr>
              <w:t>их</w:t>
            </w:r>
            <w:r w:rsidR="00755BDF">
              <w:rPr>
                <w:rFonts w:ascii="Arial" w:hAnsi="Arial" w:cs="Arial"/>
                <w:color w:val="000000"/>
                <w:sz w:val="20"/>
                <w:szCs w:val="22"/>
              </w:rPr>
              <w:t xml:space="preserve"> </w:t>
            </w:r>
            <w:r w:rsidRPr="000A6A5C">
              <w:rPr>
                <w:rFonts w:ascii="Arial" w:hAnsi="Arial" w:cs="Arial"/>
                <w:color w:val="000000"/>
                <w:sz w:val="20"/>
                <w:szCs w:val="22"/>
              </w:rPr>
              <w:t>паспортизации,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всех</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услуг</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89,0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92,0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4.</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транспортной,</w:t>
            </w:r>
            <w:r w:rsidR="00755BDF">
              <w:rPr>
                <w:rFonts w:ascii="Arial" w:hAnsi="Arial" w:cs="Arial"/>
                <w:color w:val="000000"/>
                <w:sz w:val="20"/>
                <w:szCs w:val="22"/>
              </w:rPr>
              <w:t xml:space="preserve"> </w:t>
            </w:r>
            <w:r w:rsidRPr="000A6A5C">
              <w:rPr>
                <w:rFonts w:ascii="Arial" w:hAnsi="Arial" w:cs="Arial"/>
                <w:color w:val="000000"/>
                <w:sz w:val="20"/>
                <w:szCs w:val="22"/>
              </w:rPr>
              <w:t>инженерной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89,0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92,0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на</w:t>
            </w:r>
            <w:r w:rsidR="00755BDF">
              <w:rPr>
                <w:rFonts w:ascii="Arial" w:hAnsi="Arial" w:cs="Arial"/>
                <w:color w:val="000000"/>
                <w:sz w:val="20"/>
                <w:szCs w:val="22"/>
              </w:rPr>
              <w:t xml:space="preserve"> </w:t>
            </w:r>
            <w:r w:rsidRPr="000A6A5C">
              <w:rPr>
                <w:rFonts w:ascii="Arial" w:hAnsi="Arial" w:cs="Arial"/>
                <w:color w:val="000000"/>
                <w:sz w:val="20"/>
                <w:szCs w:val="22"/>
              </w:rPr>
              <w:t>которые</w:t>
            </w:r>
            <w:r w:rsidR="00755BDF">
              <w:rPr>
                <w:rFonts w:ascii="Arial" w:hAnsi="Arial" w:cs="Arial"/>
                <w:color w:val="000000"/>
                <w:sz w:val="20"/>
                <w:szCs w:val="22"/>
              </w:rPr>
              <w:t xml:space="preserve"> </w:t>
            </w:r>
            <w:r w:rsidRPr="000A6A5C">
              <w:rPr>
                <w:rFonts w:ascii="Arial" w:hAnsi="Arial" w:cs="Arial"/>
                <w:color w:val="000000"/>
                <w:sz w:val="20"/>
                <w:szCs w:val="22"/>
              </w:rPr>
              <w:t>сформированы</w:t>
            </w:r>
            <w:r w:rsidR="00755BDF">
              <w:rPr>
                <w:rFonts w:ascii="Arial" w:hAnsi="Arial" w:cs="Arial"/>
                <w:color w:val="000000"/>
                <w:sz w:val="20"/>
                <w:szCs w:val="22"/>
              </w:rPr>
              <w:t xml:space="preserve"> </w:t>
            </w:r>
            <w:r w:rsidRPr="000A6A5C">
              <w:rPr>
                <w:rFonts w:ascii="Arial" w:hAnsi="Arial" w:cs="Arial"/>
                <w:color w:val="000000"/>
                <w:sz w:val="20"/>
                <w:szCs w:val="22"/>
              </w:rPr>
              <w:t>паспорта</w:t>
            </w:r>
            <w:r w:rsidR="00755BDF">
              <w:rPr>
                <w:rFonts w:ascii="Arial" w:hAnsi="Arial" w:cs="Arial"/>
                <w:color w:val="000000"/>
                <w:sz w:val="20"/>
                <w:szCs w:val="22"/>
              </w:rPr>
              <w:t xml:space="preserve"> </w:t>
            </w:r>
            <w:r w:rsidRPr="000A6A5C">
              <w:rPr>
                <w:rFonts w:ascii="Arial" w:hAnsi="Arial" w:cs="Arial"/>
                <w:color w:val="000000"/>
                <w:sz w:val="20"/>
                <w:szCs w:val="22"/>
              </w:rPr>
              <w:t>доступности,</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социальной</w:t>
            </w:r>
            <w:r w:rsidR="00755BDF">
              <w:rPr>
                <w:rFonts w:ascii="Arial" w:hAnsi="Arial" w:cs="Arial"/>
                <w:color w:val="000000"/>
                <w:sz w:val="20"/>
                <w:szCs w:val="22"/>
              </w:rPr>
              <w:t xml:space="preserve"> </w:t>
            </w:r>
            <w:r w:rsidRPr="000A6A5C">
              <w:rPr>
                <w:rFonts w:ascii="Arial" w:hAnsi="Arial" w:cs="Arial"/>
                <w:color w:val="000000"/>
                <w:sz w:val="20"/>
                <w:szCs w:val="22"/>
              </w:rPr>
              <w:t>инфраструктуры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сферах</w:t>
            </w:r>
            <w:r w:rsidR="00755BDF">
              <w:rPr>
                <w:rFonts w:ascii="Arial" w:hAnsi="Arial" w:cs="Arial"/>
                <w:color w:val="000000"/>
                <w:sz w:val="20"/>
                <w:szCs w:val="22"/>
              </w:rPr>
              <w:t xml:space="preserve"> </w:t>
            </w:r>
            <w:r w:rsidRPr="000A6A5C">
              <w:rPr>
                <w:rFonts w:ascii="Arial" w:hAnsi="Arial" w:cs="Arial"/>
                <w:color w:val="000000"/>
                <w:sz w:val="20"/>
                <w:szCs w:val="22"/>
              </w:rPr>
              <w:t>жизнедеятельности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доступных</w:t>
            </w:r>
            <w:r w:rsidR="00755BDF">
              <w:rPr>
                <w:rFonts w:ascii="Arial" w:hAnsi="Arial" w:cs="Arial"/>
                <w:color w:val="000000"/>
                <w:sz w:val="20"/>
                <w:szCs w:val="22"/>
              </w:rPr>
              <w:t xml:space="preserve"> </w:t>
            </w:r>
            <w:r w:rsidRPr="000A6A5C">
              <w:rPr>
                <w:rFonts w:ascii="Arial" w:hAnsi="Arial" w:cs="Arial"/>
                <w:color w:val="000000"/>
                <w:sz w:val="20"/>
                <w:szCs w:val="22"/>
              </w:rPr>
              <w:t>для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других</w:t>
            </w:r>
            <w:r w:rsidR="00755BDF">
              <w:rPr>
                <w:rFonts w:ascii="Arial" w:hAnsi="Arial" w:cs="Arial"/>
                <w:color w:val="000000"/>
                <w:sz w:val="20"/>
                <w:szCs w:val="22"/>
              </w:rPr>
              <w:t xml:space="preserve"> </w:t>
            </w:r>
            <w:r w:rsidRPr="000A6A5C">
              <w:rPr>
                <w:rFonts w:ascii="Arial" w:hAnsi="Arial" w:cs="Arial"/>
                <w:color w:val="000000"/>
                <w:sz w:val="20"/>
                <w:szCs w:val="22"/>
              </w:rPr>
              <w:t>маломобильных</w:t>
            </w:r>
            <w:r w:rsidR="00755BDF">
              <w:rPr>
                <w:rFonts w:ascii="Arial" w:hAnsi="Arial" w:cs="Arial"/>
                <w:color w:val="000000"/>
                <w:sz w:val="20"/>
                <w:szCs w:val="22"/>
              </w:rPr>
              <w:t xml:space="preserve"> </w:t>
            </w:r>
            <w:r w:rsidRPr="000A6A5C">
              <w:rPr>
                <w:rFonts w:ascii="Arial" w:hAnsi="Arial" w:cs="Arial"/>
                <w:color w:val="000000"/>
                <w:sz w:val="20"/>
                <w:szCs w:val="22"/>
              </w:rPr>
              <w:t>групп</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спорта,</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общем</w:t>
            </w:r>
            <w:r w:rsidR="00755BDF">
              <w:rPr>
                <w:rFonts w:ascii="Arial" w:hAnsi="Arial" w:cs="Arial"/>
                <w:color w:val="000000"/>
                <w:sz w:val="20"/>
                <w:szCs w:val="22"/>
              </w:rPr>
              <w:t xml:space="preserve"> </w:t>
            </w:r>
            <w:r w:rsidRPr="000A6A5C">
              <w:rPr>
                <w:rFonts w:ascii="Arial" w:hAnsi="Arial" w:cs="Arial"/>
                <w:color w:val="000000"/>
                <w:sz w:val="20"/>
                <w:szCs w:val="22"/>
              </w:rPr>
              <w:t>количестве</w:t>
            </w:r>
            <w:r w:rsidR="00755BDF">
              <w:rPr>
                <w:rFonts w:ascii="Arial" w:hAnsi="Arial" w:cs="Arial"/>
                <w:color w:val="000000"/>
                <w:sz w:val="20"/>
                <w:szCs w:val="22"/>
              </w:rPr>
              <w:t xml:space="preserve"> </w:t>
            </w:r>
            <w:r w:rsidRPr="000A6A5C">
              <w:rPr>
                <w:rFonts w:ascii="Arial" w:hAnsi="Arial" w:cs="Arial"/>
                <w:color w:val="000000"/>
                <w:sz w:val="20"/>
                <w:szCs w:val="22"/>
              </w:rPr>
              <w:t>приоритетных</w:t>
            </w:r>
            <w:r w:rsidR="00755BDF">
              <w:rPr>
                <w:rFonts w:ascii="Arial" w:hAnsi="Arial" w:cs="Arial"/>
                <w:color w:val="000000"/>
                <w:sz w:val="20"/>
                <w:szCs w:val="22"/>
              </w:rPr>
              <w:t xml:space="preserve"> </w:t>
            </w:r>
            <w:r w:rsidRPr="000A6A5C">
              <w:rPr>
                <w:rFonts w:ascii="Arial" w:hAnsi="Arial" w:cs="Arial"/>
                <w:color w:val="000000"/>
                <w:sz w:val="20"/>
                <w:szCs w:val="22"/>
              </w:rPr>
              <w:t>объектов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сфере</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культуры</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спорта</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100,0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принявших</w:t>
            </w:r>
            <w:r w:rsidR="00755BDF">
              <w:rPr>
                <w:rFonts w:ascii="Arial" w:hAnsi="Arial" w:cs="Arial"/>
                <w:color w:val="000000"/>
                <w:sz w:val="20"/>
                <w:szCs w:val="22"/>
              </w:rPr>
              <w:t xml:space="preserve"> </w:t>
            </w:r>
            <w:r w:rsidRPr="000A6A5C">
              <w:rPr>
                <w:rFonts w:ascii="Arial" w:hAnsi="Arial" w:cs="Arial"/>
                <w:color w:val="000000"/>
                <w:sz w:val="20"/>
                <w:szCs w:val="22"/>
              </w:rPr>
              <w:t>участие</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культурных</w:t>
            </w:r>
            <w:r w:rsidR="00755BDF">
              <w:rPr>
                <w:rFonts w:ascii="Arial" w:hAnsi="Arial" w:cs="Arial"/>
                <w:color w:val="000000"/>
                <w:sz w:val="20"/>
                <w:szCs w:val="22"/>
              </w:rPr>
              <w:t xml:space="preserve"> </w:t>
            </w:r>
            <w:r w:rsidRPr="000A6A5C">
              <w:rPr>
                <w:rFonts w:ascii="Arial" w:hAnsi="Arial" w:cs="Arial"/>
                <w:color w:val="000000"/>
                <w:sz w:val="20"/>
                <w:szCs w:val="22"/>
              </w:rPr>
              <w:t>мероприятиях,</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31,0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32,0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33,0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34,0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35,0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9.</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Доля</w:t>
            </w:r>
            <w:r w:rsidR="00755BDF">
              <w:rPr>
                <w:rFonts w:ascii="Arial" w:hAnsi="Arial" w:cs="Arial"/>
                <w:color w:val="000000"/>
                <w:sz w:val="20"/>
                <w:szCs w:val="22"/>
              </w:rPr>
              <w:t xml:space="preserve"> </w:t>
            </w:r>
            <w:r w:rsidRPr="000A6A5C">
              <w:rPr>
                <w:rFonts w:ascii="Arial" w:hAnsi="Arial" w:cs="Arial"/>
                <w:color w:val="000000"/>
                <w:sz w:val="20"/>
                <w:szCs w:val="22"/>
              </w:rPr>
              <w:t>лиц</w:t>
            </w:r>
            <w:r w:rsidR="00755BDF">
              <w:rPr>
                <w:rFonts w:ascii="Arial" w:hAnsi="Arial" w:cs="Arial"/>
                <w:color w:val="000000"/>
                <w:sz w:val="20"/>
                <w:szCs w:val="22"/>
              </w:rPr>
              <w:t xml:space="preserve"> </w:t>
            </w:r>
            <w:r w:rsidRPr="000A6A5C">
              <w:rPr>
                <w:rFonts w:ascii="Arial" w:hAnsi="Arial" w:cs="Arial"/>
                <w:color w:val="000000"/>
                <w:sz w:val="20"/>
                <w:szCs w:val="22"/>
              </w:rPr>
              <w:t>с</w:t>
            </w:r>
            <w:r w:rsidR="00755BDF">
              <w:rPr>
                <w:rFonts w:ascii="Arial" w:hAnsi="Arial" w:cs="Arial"/>
                <w:color w:val="000000"/>
                <w:sz w:val="20"/>
                <w:szCs w:val="22"/>
              </w:rPr>
              <w:t xml:space="preserve"> </w:t>
            </w:r>
            <w:r w:rsidRPr="000A6A5C">
              <w:rPr>
                <w:rFonts w:ascii="Arial" w:hAnsi="Arial" w:cs="Arial"/>
                <w:color w:val="000000"/>
                <w:sz w:val="20"/>
                <w:szCs w:val="22"/>
              </w:rPr>
              <w:t>ограниченными</w:t>
            </w:r>
            <w:r w:rsidR="00755BDF">
              <w:rPr>
                <w:rFonts w:ascii="Arial" w:hAnsi="Arial" w:cs="Arial"/>
                <w:color w:val="000000"/>
                <w:sz w:val="20"/>
                <w:szCs w:val="22"/>
              </w:rPr>
              <w:t xml:space="preserve"> </w:t>
            </w:r>
            <w:r w:rsidRPr="000A6A5C">
              <w:rPr>
                <w:rFonts w:ascii="Arial" w:hAnsi="Arial" w:cs="Arial"/>
                <w:color w:val="000000"/>
                <w:sz w:val="20"/>
                <w:szCs w:val="22"/>
              </w:rPr>
              <w:t>возможностями</w:t>
            </w:r>
            <w:r w:rsidR="00755BDF">
              <w:rPr>
                <w:rFonts w:ascii="Arial" w:hAnsi="Arial" w:cs="Arial"/>
                <w:color w:val="000000"/>
                <w:sz w:val="20"/>
                <w:szCs w:val="22"/>
              </w:rPr>
              <w:t xml:space="preserve"> </w:t>
            </w:r>
            <w:r w:rsidRPr="000A6A5C">
              <w:rPr>
                <w:rFonts w:ascii="Arial" w:hAnsi="Arial" w:cs="Arial"/>
                <w:color w:val="000000"/>
                <w:sz w:val="20"/>
                <w:szCs w:val="22"/>
              </w:rPr>
              <w:t>здоровья</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инвалидов</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возрасте</w:t>
            </w:r>
            <w:r w:rsidR="00755BDF">
              <w:rPr>
                <w:rFonts w:ascii="Arial" w:hAnsi="Arial" w:cs="Arial"/>
                <w:color w:val="000000"/>
                <w:sz w:val="20"/>
                <w:szCs w:val="22"/>
              </w:rPr>
              <w:t xml:space="preserve"> </w:t>
            </w:r>
            <w:r w:rsidRPr="000A6A5C">
              <w:rPr>
                <w:rFonts w:ascii="Arial" w:hAnsi="Arial" w:cs="Arial"/>
                <w:color w:val="000000"/>
                <w:sz w:val="20"/>
                <w:szCs w:val="22"/>
              </w:rPr>
              <w:t>от</w:t>
            </w:r>
            <w:r w:rsidR="00755BDF">
              <w:rPr>
                <w:rFonts w:ascii="Arial" w:hAnsi="Arial" w:cs="Arial"/>
                <w:color w:val="000000"/>
                <w:sz w:val="20"/>
                <w:szCs w:val="22"/>
              </w:rPr>
              <w:t xml:space="preserve"> </w:t>
            </w:r>
            <w:r w:rsidRPr="000A6A5C">
              <w:rPr>
                <w:rFonts w:ascii="Arial" w:hAnsi="Arial" w:cs="Arial"/>
                <w:color w:val="000000"/>
                <w:sz w:val="20"/>
                <w:szCs w:val="22"/>
              </w:rPr>
              <w:t>6</w:t>
            </w:r>
            <w:r w:rsidR="00755BDF">
              <w:rPr>
                <w:rFonts w:ascii="Arial" w:hAnsi="Arial" w:cs="Arial"/>
                <w:color w:val="000000"/>
                <w:sz w:val="20"/>
                <w:szCs w:val="22"/>
              </w:rPr>
              <w:t xml:space="preserve"> </w:t>
            </w:r>
            <w:r w:rsidRPr="000A6A5C">
              <w:rPr>
                <w:rFonts w:ascii="Arial" w:hAnsi="Arial" w:cs="Arial"/>
                <w:color w:val="000000"/>
                <w:sz w:val="20"/>
                <w:szCs w:val="22"/>
              </w:rPr>
              <w:t>до</w:t>
            </w:r>
            <w:r w:rsidR="00755BDF">
              <w:rPr>
                <w:rFonts w:ascii="Arial" w:hAnsi="Arial" w:cs="Arial"/>
                <w:color w:val="000000"/>
                <w:sz w:val="20"/>
                <w:szCs w:val="22"/>
              </w:rPr>
              <w:t xml:space="preserve"> </w:t>
            </w:r>
            <w:r w:rsidRPr="000A6A5C">
              <w:rPr>
                <w:rFonts w:ascii="Arial" w:hAnsi="Arial" w:cs="Arial"/>
                <w:color w:val="000000"/>
                <w:sz w:val="20"/>
                <w:szCs w:val="22"/>
              </w:rPr>
              <w:t>18</w:t>
            </w:r>
            <w:r w:rsidR="00755BDF">
              <w:rPr>
                <w:rFonts w:ascii="Arial" w:hAnsi="Arial" w:cs="Arial"/>
                <w:color w:val="000000"/>
                <w:sz w:val="20"/>
                <w:szCs w:val="22"/>
              </w:rPr>
              <w:t xml:space="preserve"> </w:t>
            </w:r>
            <w:r w:rsidRPr="000A6A5C">
              <w:rPr>
                <w:rFonts w:ascii="Arial" w:hAnsi="Arial" w:cs="Arial"/>
                <w:color w:val="000000"/>
                <w:sz w:val="20"/>
                <w:szCs w:val="22"/>
              </w:rPr>
              <w:t>лет,</w:t>
            </w:r>
            <w:r w:rsidR="00755BDF">
              <w:rPr>
                <w:rFonts w:ascii="Arial" w:hAnsi="Arial" w:cs="Arial"/>
                <w:color w:val="000000"/>
                <w:sz w:val="20"/>
                <w:szCs w:val="22"/>
              </w:rPr>
              <w:t xml:space="preserve"> </w:t>
            </w:r>
            <w:r w:rsidRPr="000A6A5C">
              <w:rPr>
                <w:rFonts w:ascii="Arial" w:hAnsi="Arial" w:cs="Arial"/>
                <w:color w:val="000000"/>
                <w:sz w:val="20"/>
                <w:szCs w:val="22"/>
              </w:rPr>
              <w:t>систематически</w:t>
            </w:r>
            <w:r w:rsidR="00755BDF">
              <w:rPr>
                <w:rFonts w:ascii="Arial" w:hAnsi="Arial" w:cs="Arial"/>
                <w:color w:val="000000"/>
                <w:sz w:val="20"/>
                <w:szCs w:val="22"/>
              </w:rPr>
              <w:t xml:space="preserve"> </w:t>
            </w:r>
            <w:r w:rsidRPr="000A6A5C">
              <w:rPr>
                <w:rFonts w:ascii="Arial" w:hAnsi="Arial" w:cs="Arial"/>
                <w:color w:val="000000"/>
                <w:sz w:val="20"/>
                <w:szCs w:val="22"/>
              </w:rPr>
              <w:t>занимающихся</w:t>
            </w:r>
            <w:r w:rsidR="00755BDF">
              <w:rPr>
                <w:rFonts w:ascii="Arial" w:hAnsi="Arial" w:cs="Arial"/>
                <w:color w:val="000000"/>
                <w:sz w:val="20"/>
                <w:szCs w:val="22"/>
              </w:rPr>
              <w:t xml:space="preserve"> </w:t>
            </w:r>
            <w:r w:rsidRPr="000A6A5C">
              <w:rPr>
                <w:rFonts w:ascii="Arial" w:hAnsi="Arial" w:cs="Arial"/>
                <w:color w:val="000000"/>
                <w:sz w:val="20"/>
                <w:szCs w:val="22"/>
              </w:rPr>
              <w:t>физической</w:t>
            </w:r>
            <w:r w:rsidR="00755BDF">
              <w:rPr>
                <w:rFonts w:ascii="Arial" w:hAnsi="Arial" w:cs="Arial"/>
                <w:color w:val="000000"/>
                <w:sz w:val="20"/>
                <w:szCs w:val="22"/>
              </w:rPr>
              <w:t xml:space="preserve"> </w:t>
            </w:r>
            <w:r w:rsidRPr="000A6A5C">
              <w:rPr>
                <w:rFonts w:ascii="Arial" w:hAnsi="Arial" w:cs="Arial"/>
                <w:color w:val="000000"/>
                <w:sz w:val="20"/>
                <w:szCs w:val="22"/>
              </w:rPr>
              <w:t>культурой</w:t>
            </w:r>
            <w:r w:rsidR="00755BDF">
              <w:rPr>
                <w:rFonts w:ascii="Arial" w:hAnsi="Arial" w:cs="Arial"/>
                <w:color w:val="000000"/>
                <w:sz w:val="20"/>
                <w:szCs w:val="22"/>
              </w:rPr>
              <w:t xml:space="preserve"> </w:t>
            </w:r>
            <w:r w:rsidRPr="000A6A5C">
              <w:rPr>
                <w:rFonts w:ascii="Arial" w:hAnsi="Arial" w:cs="Arial"/>
                <w:color w:val="000000"/>
                <w:sz w:val="20"/>
                <w:szCs w:val="22"/>
              </w:rPr>
              <w:t>и</w:t>
            </w:r>
            <w:r w:rsidR="00755BDF">
              <w:rPr>
                <w:rFonts w:ascii="Arial" w:hAnsi="Arial" w:cs="Arial"/>
                <w:color w:val="000000"/>
                <w:sz w:val="20"/>
                <w:szCs w:val="22"/>
              </w:rPr>
              <w:t xml:space="preserve"> </w:t>
            </w:r>
            <w:r w:rsidRPr="000A6A5C">
              <w:rPr>
                <w:rFonts w:ascii="Arial" w:hAnsi="Arial" w:cs="Arial"/>
                <w:color w:val="000000"/>
                <w:sz w:val="20"/>
                <w:szCs w:val="22"/>
              </w:rPr>
              <w:t>спортом,</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общей</w:t>
            </w:r>
            <w:r w:rsidR="00755BDF">
              <w:rPr>
                <w:rFonts w:ascii="Arial" w:hAnsi="Arial" w:cs="Arial"/>
                <w:color w:val="000000"/>
                <w:sz w:val="20"/>
                <w:szCs w:val="22"/>
              </w:rPr>
              <w:t xml:space="preserve"> </w:t>
            </w:r>
            <w:r w:rsidRPr="000A6A5C">
              <w:rPr>
                <w:rFonts w:ascii="Arial" w:hAnsi="Arial" w:cs="Arial"/>
                <w:color w:val="000000"/>
                <w:sz w:val="20"/>
                <w:szCs w:val="22"/>
              </w:rPr>
              <w:t>численности</w:t>
            </w:r>
            <w:r w:rsidR="00755BDF">
              <w:rPr>
                <w:rFonts w:ascii="Arial" w:hAnsi="Arial" w:cs="Arial"/>
                <w:color w:val="000000"/>
                <w:sz w:val="20"/>
                <w:szCs w:val="22"/>
              </w:rPr>
              <w:t xml:space="preserve"> </w:t>
            </w:r>
            <w:r w:rsidRPr="000A6A5C">
              <w:rPr>
                <w:rFonts w:ascii="Arial" w:hAnsi="Arial" w:cs="Arial"/>
                <w:color w:val="000000"/>
                <w:sz w:val="20"/>
                <w:szCs w:val="22"/>
              </w:rPr>
              <w:t>этой</w:t>
            </w:r>
            <w:r w:rsidR="00755BDF">
              <w:rPr>
                <w:rFonts w:ascii="Arial" w:hAnsi="Arial" w:cs="Arial"/>
                <w:color w:val="000000"/>
                <w:sz w:val="20"/>
                <w:szCs w:val="22"/>
              </w:rPr>
              <w:t xml:space="preserve"> </w:t>
            </w:r>
            <w:r w:rsidRPr="000A6A5C">
              <w:rPr>
                <w:rFonts w:ascii="Arial" w:hAnsi="Arial" w:cs="Arial"/>
                <w:color w:val="000000"/>
                <w:sz w:val="20"/>
                <w:szCs w:val="22"/>
              </w:rPr>
              <w:t>категории</w:t>
            </w:r>
            <w:r w:rsidR="00755BDF">
              <w:rPr>
                <w:rFonts w:ascii="Arial" w:hAnsi="Arial" w:cs="Arial"/>
                <w:color w:val="000000"/>
                <w:sz w:val="20"/>
                <w:szCs w:val="22"/>
              </w:rPr>
              <w:t xml:space="preserve"> </w:t>
            </w:r>
            <w:r w:rsidRPr="000A6A5C">
              <w:rPr>
                <w:rFonts w:ascii="Arial" w:hAnsi="Arial" w:cs="Arial"/>
                <w:color w:val="000000"/>
                <w:sz w:val="20"/>
                <w:szCs w:val="22"/>
              </w:rPr>
              <w:t>населения</w:t>
            </w:r>
            <w:r w:rsidR="00755BDF">
              <w:rPr>
                <w:rFonts w:ascii="Arial" w:hAnsi="Arial" w:cs="Arial"/>
                <w:color w:val="000000"/>
                <w:sz w:val="20"/>
                <w:szCs w:val="22"/>
              </w:rPr>
              <w:t xml:space="preserve"> </w:t>
            </w:r>
            <w:r w:rsidRPr="000A6A5C">
              <w:rPr>
                <w:rFonts w:ascii="Arial" w:hAnsi="Arial" w:cs="Arial"/>
                <w:color w:val="000000"/>
                <w:sz w:val="20"/>
                <w:szCs w:val="22"/>
              </w:rPr>
              <w:t>в</w:t>
            </w:r>
            <w:r w:rsidR="00755BDF">
              <w:rPr>
                <w:rFonts w:ascii="Arial" w:hAnsi="Arial" w:cs="Arial"/>
                <w:color w:val="000000"/>
                <w:sz w:val="20"/>
                <w:szCs w:val="22"/>
              </w:rPr>
              <w:t xml:space="preserve"> </w:t>
            </w:r>
            <w:r w:rsidRPr="000A6A5C">
              <w:rPr>
                <w:rFonts w:ascii="Arial" w:hAnsi="Arial" w:cs="Arial"/>
                <w:color w:val="000000"/>
                <w:sz w:val="20"/>
                <w:szCs w:val="22"/>
              </w:rPr>
              <w:t>Мариинско-Посадском</w:t>
            </w:r>
            <w:r w:rsidR="00755BDF">
              <w:rPr>
                <w:rFonts w:ascii="Arial" w:hAnsi="Arial" w:cs="Arial"/>
                <w:color w:val="000000"/>
                <w:sz w:val="20"/>
                <w:szCs w:val="22"/>
              </w:rPr>
              <w:t xml:space="preserve"> </w:t>
            </w:r>
            <w:r w:rsidRPr="000A6A5C">
              <w:rPr>
                <w:rFonts w:ascii="Arial" w:hAnsi="Arial" w:cs="Arial"/>
                <w:color w:val="000000"/>
                <w:sz w:val="20"/>
                <w:szCs w:val="22"/>
              </w:rPr>
              <w:t>муниципальном</w:t>
            </w:r>
            <w:r w:rsidR="00755BDF">
              <w:rPr>
                <w:rFonts w:ascii="Arial" w:hAnsi="Arial" w:cs="Arial"/>
                <w:color w:val="000000"/>
                <w:sz w:val="20"/>
                <w:szCs w:val="22"/>
              </w:rPr>
              <w:t xml:space="preserve"> </w:t>
            </w:r>
            <w:r w:rsidRPr="000A6A5C">
              <w:rPr>
                <w:rFonts w:ascii="Arial" w:hAnsi="Arial" w:cs="Arial"/>
                <w:color w:val="000000"/>
                <w:sz w:val="20"/>
                <w:szCs w:val="22"/>
              </w:rPr>
              <w:t>округе</w:t>
            </w:r>
            <w:r w:rsidR="00755BDF">
              <w:rPr>
                <w:rFonts w:ascii="Arial" w:hAnsi="Arial" w:cs="Arial"/>
                <w:color w:val="000000"/>
                <w:sz w:val="20"/>
                <w:szCs w:val="22"/>
              </w:rPr>
              <w:t xml:space="preserve"> </w:t>
            </w:r>
            <w:r w:rsidRPr="000A6A5C">
              <w:rPr>
                <w:rFonts w:ascii="Arial" w:hAnsi="Arial" w:cs="Arial"/>
                <w:color w:val="000000"/>
                <w:sz w:val="20"/>
                <w:szCs w:val="22"/>
              </w:rPr>
              <w:t>Чувашской</w:t>
            </w:r>
            <w:r w:rsidR="00755BDF">
              <w:rPr>
                <w:rFonts w:ascii="Arial" w:hAnsi="Arial" w:cs="Arial"/>
                <w:color w:val="000000"/>
                <w:sz w:val="20"/>
                <w:szCs w:val="22"/>
              </w:rPr>
              <w:t xml:space="preserve"> </w:t>
            </w:r>
            <w:r w:rsidRPr="000A6A5C">
              <w:rPr>
                <w:rFonts w:ascii="Arial" w:hAnsi="Arial" w:cs="Arial"/>
                <w:color w:val="000000"/>
                <w:sz w:val="20"/>
                <w:szCs w:val="22"/>
              </w:rPr>
              <w:t>Республики</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75,0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77,0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83,0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10.</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1,5</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охваченных</w:t>
            </w:r>
            <w:r w:rsidR="00755BDF">
              <w:rPr>
                <w:rFonts w:ascii="Arial" w:hAnsi="Arial" w:cs="Arial"/>
                <w:color w:val="000000"/>
                <w:sz w:val="20"/>
              </w:rPr>
              <w:t xml:space="preserve"> </w:t>
            </w:r>
            <w:r w:rsidRPr="000A6A5C">
              <w:rPr>
                <w:rFonts w:ascii="Arial" w:hAnsi="Arial" w:cs="Arial"/>
                <w:color w:val="000000"/>
                <w:sz w:val="20"/>
              </w:rPr>
              <w:t>дошкольным</w:t>
            </w:r>
            <w:r w:rsidR="00755BDF">
              <w:rPr>
                <w:rFonts w:ascii="Arial" w:hAnsi="Arial" w:cs="Arial"/>
                <w:color w:val="000000"/>
                <w:sz w:val="20"/>
              </w:rPr>
              <w:t xml:space="preserve"> </w:t>
            </w:r>
            <w:r w:rsidRPr="000A6A5C">
              <w:rPr>
                <w:rFonts w:ascii="Arial" w:hAnsi="Arial" w:cs="Arial"/>
                <w:color w:val="000000"/>
                <w:sz w:val="20"/>
              </w:rPr>
              <w:t>образованием,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57,5</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60,0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65,0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75,0</w:t>
            </w:r>
          </w:p>
        </w:tc>
      </w:tr>
      <w:tr w:rsidR="00F21A1E" w:rsidRPr="000A6A5C" w:rsidTr="003C78A5">
        <w:trPr>
          <w:cantSplit/>
        </w:trPr>
        <w:tc>
          <w:tcPr>
            <w:tcW w:w="274" w:type="pct"/>
            <w:tcBorders>
              <w:top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11.</w:t>
            </w:r>
          </w:p>
        </w:tc>
        <w:tc>
          <w:tcPr>
            <w:tcW w:w="2483"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признающих</w:t>
            </w:r>
            <w:r w:rsidR="00755BDF">
              <w:rPr>
                <w:rFonts w:ascii="Arial" w:hAnsi="Arial" w:cs="Arial"/>
                <w:color w:val="000000"/>
                <w:sz w:val="20"/>
              </w:rPr>
              <w:t xml:space="preserve"> </w:t>
            </w:r>
            <w:r w:rsidRPr="000A6A5C">
              <w:rPr>
                <w:rFonts w:ascii="Arial" w:hAnsi="Arial" w:cs="Arial"/>
                <w:color w:val="000000"/>
                <w:sz w:val="20"/>
              </w:rPr>
              <w:t>навыки,</w:t>
            </w:r>
            <w:r w:rsidR="00755BDF">
              <w:rPr>
                <w:rFonts w:ascii="Arial" w:hAnsi="Arial" w:cs="Arial"/>
                <w:color w:val="000000"/>
                <w:sz w:val="20"/>
              </w:rPr>
              <w:t xml:space="preserve"> </w:t>
            </w:r>
            <w:r w:rsidRPr="000A6A5C">
              <w:rPr>
                <w:rFonts w:ascii="Arial" w:hAnsi="Arial" w:cs="Arial"/>
                <w:color w:val="000000"/>
                <w:sz w:val="20"/>
              </w:rPr>
              <w:t>достоинства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способности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p>
        </w:tc>
        <w:tc>
          <w:tcPr>
            <w:tcW w:w="561"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szCs w:val="22"/>
              </w:rPr>
            </w:pPr>
            <w:r w:rsidRPr="000A6A5C">
              <w:rPr>
                <w:rFonts w:ascii="Arial" w:hAnsi="Arial" w:cs="Arial"/>
                <w:color w:val="000000"/>
                <w:sz w:val="20"/>
                <w:szCs w:val="22"/>
              </w:rPr>
              <w:t>процентов</w:t>
            </w:r>
          </w:p>
        </w:tc>
        <w:tc>
          <w:tcPr>
            <w:tcW w:w="374"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50,0</w:t>
            </w:r>
          </w:p>
        </w:tc>
        <w:tc>
          <w:tcPr>
            <w:tcW w:w="42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55,0</w:t>
            </w:r>
          </w:p>
        </w:tc>
        <w:tc>
          <w:tcPr>
            <w:tcW w:w="327"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60,0</w:t>
            </w:r>
          </w:p>
        </w:tc>
        <w:tc>
          <w:tcPr>
            <w:tcW w:w="280" w:type="pct"/>
            <w:tcBorders>
              <w:top w:val="single" w:sz="4" w:space="0" w:color="auto"/>
              <w:left w:val="single" w:sz="4" w:space="0" w:color="auto"/>
              <w:bottom w:val="single" w:sz="4" w:space="0" w:color="auto"/>
              <w:right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65,0</w:t>
            </w:r>
          </w:p>
        </w:tc>
        <w:tc>
          <w:tcPr>
            <w:tcW w:w="281" w:type="pct"/>
            <w:tcBorders>
              <w:top w:val="single" w:sz="4" w:space="0" w:color="auto"/>
              <w:left w:val="single" w:sz="4" w:space="0" w:color="auto"/>
              <w:bottom w:val="single" w:sz="4" w:space="0" w:color="auto"/>
            </w:tcBorders>
            <w:vAlign w:val="center"/>
          </w:tcPr>
          <w:p w:rsidR="00F21A1E" w:rsidRPr="000A6A5C" w:rsidRDefault="00F21A1E" w:rsidP="003C78A5">
            <w:pPr>
              <w:pStyle w:val="af2"/>
              <w:jc w:val="center"/>
              <w:rPr>
                <w:rFonts w:cs="Arial"/>
                <w:color w:val="000000"/>
                <w:sz w:val="20"/>
                <w:szCs w:val="22"/>
              </w:rPr>
            </w:pPr>
            <w:r w:rsidRPr="000A6A5C">
              <w:rPr>
                <w:rFonts w:cs="Arial"/>
                <w:color w:val="000000"/>
                <w:sz w:val="20"/>
                <w:szCs w:val="22"/>
              </w:rPr>
              <w:t>70,0</w:t>
            </w:r>
          </w:p>
        </w:tc>
      </w:tr>
    </w:tbl>
    <w:p w:rsidR="0009253B" w:rsidRDefault="0009253B" w:rsidP="000A6A5C">
      <w:pPr>
        <w:pStyle w:val="af"/>
        <w:rPr>
          <w:rFonts w:ascii="Arial" w:hAnsi="Arial" w:cs="Arial"/>
          <w:color w:val="000000"/>
        </w:rPr>
      </w:pPr>
    </w:p>
    <w:p w:rsidR="00F21A1E" w:rsidRPr="000A6A5C" w:rsidRDefault="00F21A1E" w:rsidP="000A6A5C">
      <w:pPr>
        <w:autoSpaceDE w:val="0"/>
        <w:autoSpaceDN w:val="0"/>
        <w:spacing w:after="0" w:line="240" w:lineRule="auto"/>
        <w:ind w:left="10670"/>
        <w:jc w:val="center"/>
        <w:outlineLvl w:val="1"/>
        <w:rPr>
          <w:rFonts w:ascii="Arial" w:hAnsi="Arial" w:cs="Arial"/>
          <w:color w:val="000000"/>
          <w:sz w:val="20"/>
          <w:szCs w:val="24"/>
        </w:rPr>
      </w:pPr>
      <w:r w:rsidRPr="000A6A5C">
        <w:rPr>
          <w:rFonts w:ascii="Arial" w:hAnsi="Arial" w:cs="Arial"/>
          <w:color w:val="000000"/>
          <w:sz w:val="20"/>
          <w:szCs w:val="24"/>
        </w:rPr>
        <w:t>Приложение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w:t>
      </w:r>
    </w:p>
    <w:p w:rsidR="0009253B" w:rsidRDefault="00F21A1E" w:rsidP="000A6A5C">
      <w:pPr>
        <w:autoSpaceDE w:val="0"/>
        <w:autoSpaceDN w:val="0"/>
        <w:spacing w:after="0" w:line="240" w:lineRule="auto"/>
        <w:ind w:left="10670"/>
        <w:jc w:val="center"/>
        <w:rPr>
          <w:rFonts w:ascii="Arial" w:hAnsi="Arial" w:cs="Arial"/>
          <w:color w:val="000000"/>
          <w:sz w:val="20"/>
          <w:szCs w:val="24"/>
        </w:rPr>
      </w:pP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p>
    <w:p w:rsidR="00F21A1E" w:rsidRPr="000A6A5C" w:rsidRDefault="00F21A1E" w:rsidP="000A6A5C">
      <w:pPr>
        <w:autoSpaceDE w:val="0"/>
        <w:autoSpaceDN w:val="0"/>
        <w:spacing w:after="0" w:line="240" w:lineRule="auto"/>
        <w:jc w:val="center"/>
        <w:rPr>
          <w:rFonts w:ascii="Arial" w:eastAsia="Calibri" w:hAnsi="Arial" w:cs="Arial"/>
          <w:b/>
          <w:color w:val="000000"/>
          <w:sz w:val="20"/>
          <w:szCs w:val="24"/>
        </w:rPr>
      </w:pPr>
      <w:r w:rsidRPr="000A6A5C">
        <w:rPr>
          <w:rFonts w:ascii="Arial" w:eastAsia="Calibri" w:hAnsi="Arial" w:cs="Arial"/>
          <w:b/>
          <w:color w:val="000000"/>
          <w:sz w:val="20"/>
          <w:szCs w:val="24"/>
        </w:rPr>
        <w:t>Ресурсное</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обеспечение</w:t>
      </w:r>
      <w:r w:rsidRPr="000A6A5C">
        <w:rPr>
          <w:rFonts w:ascii="Arial" w:eastAsia="Calibri" w:hAnsi="Arial" w:cs="Arial"/>
          <w:b/>
          <w:color w:val="000000"/>
          <w:sz w:val="20"/>
          <w:szCs w:val="24"/>
        </w:rPr>
        <w:br/>
        <w:t>реализации</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программы</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«Доступная</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среда»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за</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счет</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всех</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источников</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финансирования</w:t>
      </w:r>
    </w:p>
    <w:tbl>
      <w:tblPr>
        <w:tblW w:w="5000" w:type="pct"/>
        <w:tblLook w:val="04A0" w:firstRow="1" w:lastRow="0" w:firstColumn="1" w:lastColumn="0" w:noHBand="0" w:noVBand="1"/>
      </w:tblPr>
      <w:tblGrid>
        <w:gridCol w:w="1563"/>
        <w:gridCol w:w="3381"/>
        <w:gridCol w:w="825"/>
        <w:gridCol w:w="1236"/>
        <w:gridCol w:w="2610"/>
        <w:gridCol w:w="959"/>
        <w:gridCol w:w="825"/>
        <w:gridCol w:w="959"/>
        <w:gridCol w:w="959"/>
        <w:gridCol w:w="959"/>
      </w:tblGrid>
      <w:tr w:rsidR="00F21A1E" w:rsidRPr="000A6A5C" w:rsidTr="003C78A5">
        <w:tc>
          <w:tcPr>
            <w:tcW w:w="54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Статус</w:t>
            </w:r>
          </w:p>
        </w:tc>
        <w:tc>
          <w:tcPr>
            <w:tcW w:w="118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Наименование</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подпрограммы</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Мариинско-Посадского</w:t>
            </w:r>
            <w:r w:rsidR="00755BDF">
              <w:rPr>
                <w:rFonts w:cs="Arial"/>
                <w:color w:val="000000"/>
                <w:sz w:val="20"/>
              </w:rPr>
              <w:t xml:space="preserve"> </w:t>
            </w:r>
            <w:r w:rsidRPr="000A6A5C">
              <w:rPr>
                <w:rFonts w:cs="Arial"/>
                <w:color w:val="000000"/>
                <w:sz w:val="20"/>
              </w:rPr>
              <w:t>муниципального</w:t>
            </w:r>
            <w:r w:rsidR="00755BDF">
              <w:rPr>
                <w:rFonts w:cs="Arial"/>
                <w:color w:val="000000"/>
                <w:sz w:val="20"/>
              </w:rPr>
              <w:t xml:space="preserve"> </w:t>
            </w:r>
            <w:r w:rsidRPr="000A6A5C">
              <w:rPr>
                <w:rFonts w:cs="Arial"/>
                <w:color w:val="000000"/>
                <w:sz w:val="20"/>
              </w:rPr>
              <w:t>округа</w:t>
            </w:r>
            <w:r w:rsidR="00755BDF">
              <w:rPr>
                <w:rFonts w:cs="Arial"/>
                <w:color w:val="000000"/>
                <w:sz w:val="20"/>
              </w:rPr>
              <w:t xml:space="preserve"> </w:t>
            </w:r>
            <w:r w:rsidRPr="000A6A5C">
              <w:rPr>
                <w:rFonts w:cs="Arial"/>
                <w:color w:val="000000"/>
                <w:sz w:val="20"/>
              </w:rPr>
              <w:t>Чувашской</w:t>
            </w:r>
            <w:r w:rsidR="00755BDF">
              <w:rPr>
                <w:rFonts w:cs="Arial"/>
                <w:color w:val="000000"/>
                <w:sz w:val="20"/>
              </w:rPr>
              <w:t xml:space="preserve"> </w:t>
            </w:r>
            <w:r w:rsidRPr="000A6A5C">
              <w:rPr>
                <w:rFonts w:cs="Arial"/>
                <w:color w:val="000000"/>
                <w:sz w:val="20"/>
              </w:rPr>
              <w:t>Республики</w:t>
            </w:r>
            <w:r w:rsidR="00755BDF">
              <w:rPr>
                <w:rFonts w:cs="Arial"/>
                <w:color w:val="000000"/>
                <w:sz w:val="20"/>
              </w:rPr>
              <w:t xml:space="preserve"> </w:t>
            </w:r>
            <w:r w:rsidRPr="000A6A5C">
              <w:rPr>
                <w:rFonts w:cs="Arial"/>
                <w:color w:val="000000"/>
                <w:sz w:val="20"/>
              </w:rPr>
              <w:t>(основного</w:t>
            </w:r>
            <w:r w:rsidR="00755BDF">
              <w:rPr>
                <w:rFonts w:cs="Arial"/>
                <w:color w:val="000000"/>
                <w:sz w:val="20"/>
              </w:rPr>
              <w:t xml:space="preserve"> </w:t>
            </w:r>
            <w:r w:rsidRPr="000A6A5C">
              <w:rPr>
                <w:rFonts w:cs="Arial"/>
                <w:color w:val="000000"/>
                <w:sz w:val="20"/>
              </w:rPr>
              <w:t>мероприятия)</w:t>
            </w:r>
          </w:p>
        </w:tc>
        <w:tc>
          <w:tcPr>
            <w:tcW w:w="722" w:type="pct"/>
            <w:gridSpan w:val="2"/>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Код</w:t>
            </w:r>
            <w:r w:rsidR="00755BDF">
              <w:rPr>
                <w:rFonts w:cs="Arial"/>
                <w:color w:val="000000"/>
                <w:sz w:val="20"/>
              </w:rPr>
              <w:t xml:space="preserve"> </w:t>
            </w:r>
            <w:r w:rsidRPr="000A6A5C">
              <w:rPr>
                <w:rStyle w:val="af1"/>
                <w:rFonts w:cs="Arial"/>
                <w:b/>
                <w:color w:val="000000"/>
              </w:rPr>
              <w:t>бюджетной</w:t>
            </w:r>
            <w:r w:rsidR="00755BDF">
              <w:rPr>
                <w:rStyle w:val="af1"/>
                <w:rFonts w:cs="Arial"/>
                <w:b/>
                <w:color w:val="000000"/>
              </w:rPr>
              <w:t xml:space="preserve"> </w:t>
            </w:r>
            <w:r w:rsidRPr="000A6A5C">
              <w:rPr>
                <w:rStyle w:val="af1"/>
                <w:rFonts w:cs="Arial"/>
                <w:b/>
                <w:color w:val="000000"/>
              </w:rPr>
              <w:t>классификации</w:t>
            </w:r>
          </w:p>
        </w:tc>
        <w:tc>
          <w:tcPr>
            <w:tcW w:w="914" w:type="pct"/>
            <w:vMerge w:val="restart"/>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Источники</w:t>
            </w:r>
            <w:r w:rsidR="00755BDF">
              <w:rPr>
                <w:rFonts w:cs="Arial"/>
                <w:color w:val="000000"/>
                <w:sz w:val="20"/>
              </w:rPr>
              <w:t xml:space="preserve"> </w:t>
            </w:r>
            <w:r w:rsidRPr="000A6A5C">
              <w:rPr>
                <w:rFonts w:cs="Arial"/>
                <w:color w:val="000000"/>
                <w:sz w:val="20"/>
              </w:rPr>
              <w:t>финансирования</w:t>
            </w:r>
          </w:p>
        </w:tc>
        <w:tc>
          <w:tcPr>
            <w:tcW w:w="1632" w:type="pct"/>
            <w:gridSpan w:val="5"/>
            <w:tcBorders>
              <w:top w:val="single" w:sz="4" w:space="0" w:color="auto"/>
              <w:left w:val="nil"/>
              <w:bottom w:val="single" w:sz="4" w:space="0" w:color="auto"/>
              <w:right w:val="single" w:sz="4" w:space="0" w:color="auto"/>
            </w:tcBorders>
            <w:vAlign w:val="center"/>
          </w:tcPr>
          <w:p w:rsidR="00F21A1E" w:rsidRPr="000A6A5C" w:rsidRDefault="00F21A1E" w:rsidP="003C78A5">
            <w:pPr>
              <w:spacing w:after="0" w:line="240" w:lineRule="auto"/>
              <w:jc w:val="center"/>
              <w:rPr>
                <w:rFonts w:ascii="Arial" w:hAnsi="Arial" w:cs="Arial"/>
                <w:color w:val="000000"/>
                <w:sz w:val="20"/>
                <w:szCs w:val="24"/>
                <w:lang w:eastAsia="en-US"/>
              </w:rPr>
            </w:pPr>
            <w:r w:rsidRPr="000A6A5C">
              <w:rPr>
                <w:rFonts w:ascii="Arial" w:hAnsi="Arial" w:cs="Arial"/>
                <w:color w:val="000000"/>
                <w:sz w:val="20"/>
                <w:szCs w:val="24"/>
              </w:rPr>
              <w:t>Расходы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3C78A5">
            <w:pPr>
              <w:spacing w:after="0" w:line="240" w:lineRule="auto"/>
              <w:jc w:val="center"/>
              <w:rPr>
                <w:rFonts w:ascii="Arial" w:hAnsi="Arial" w:cs="Arial"/>
                <w:color w:val="000000"/>
                <w:sz w:val="20"/>
                <w:szCs w:val="24"/>
                <w:lang w:eastAsia="en-US"/>
              </w:rPr>
            </w:pPr>
          </w:p>
        </w:tc>
      </w:tr>
      <w:tr w:rsidR="00F21A1E" w:rsidRPr="000A6A5C" w:rsidTr="003C78A5">
        <w:tc>
          <w:tcPr>
            <w:tcW w:w="54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ГРБС</w:t>
            </w:r>
          </w:p>
        </w:tc>
        <w:tc>
          <w:tcPr>
            <w:tcW w:w="43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b/>
                <w:color w:val="000000"/>
                <w:sz w:val="20"/>
              </w:rPr>
            </w:pPr>
            <w:r w:rsidRPr="000A6A5C">
              <w:rPr>
                <w:rStyle w:val="af1"/>
                <w:rFonts w:cs="Arial"/>
                <w:b/>
                <w:color w:val="000000"/>
              </w:rPr>
              <w:t>целевая</w:t>
            </w:r>
            <w:r w:rsidR="00755BDF">
              <w:rPr>
                <w:rStyle w:val="af1"/>
                <w:rFonts w:cs="Arial"/>
                <w:b/>
                <w:color w:val="000000"/>
              </w:rPr>
              <w:t xml:space="preserve"> </w:t>
            </w:r>
            <w:r w:rsidRPr="000A6A5C">
              <w:rPr>
                <w:rStyle w:val="af1"/>
                <w:rFonts w:cs="Arial"/>
                <w:b/>
                <w:color w:val="000000"/>
              </w:rPr>
              <w:t>статья</w:t>
            </w:r>
            <w:r w:rsidR="00755BDF">
              <w:rPr>
                <w:rStyle w:val="af1"/>
                <w:rFonts w:cs="Arial"/>
                <w:b/>
                <w:color w:val="000000"/>
              </w:rPr>
              <w:t xml:space="preserve"> </w:t>
            </w:r>
            <w:r w:rsidRPr="000A6A5C">
              <w:rPr>
                <w:rStyle w:val="af1"/>
                <w:rFonts w:cs="Arial"/>
                <w:b/>
                <w:color w:val="000000"/>
              </w:rPr>
              <w:t>расходов</w:t>
            </w:r>
          </w:p>
        </w:tc>
        <w:tc>
          <w:tcPr>
            <w:tcW w:w="914" w:type="pct"/>
            <w:vMerge/>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336"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2023</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2024</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2025</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2026</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2030</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2031</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2035</w:t>
            </w:r>
          </w:p>
        </w:tc>
      </w:tr>
      <w:tr w:rsidR="00F21A1E" w:rsidRPr="000A6A5C" w:rsidTr="003C78A5">
        <w:trPr>
          <w:cantSplit/>
        </w:trPr>
        <w:tc>
          <w:tcPr>
            <w:tcW w:w="547"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1</w:t>
            </w:r>
          </w:p>
        </w:tc>
        <w:tc>
          <w:tcPr>
            <w:tcW w:w="118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3</w:t>
            </w:r>
          </w:p>
        </w:tc>
        <w:tc>
          <w:tcPr>
            <w:tcW w:w="43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4</w:t>
            </w:r>
          </w:p>
        </w:tc>
        <w:tc>
          <w:tcPr>
            <w:tcW w:w="91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5</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7</w:t>
            </w:r>
          </w:p>
        </w:tc>
        <w:tc>
          <w:tcPr>
            <w:tcW w:w="289"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8</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9</w:t>
            </w:r>
          </w:p>
        </w:tc>
        <w:tc>
          <w:tcPr>
            <w:tcW w:w="336"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10</w:t>
            </w:r>
          </w:p>
        </w:tc>
        <w:tc>
          <w:tcPr>
            <w:tcW w:w="33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11</w:t>
            </w:r>
          </w:p>
        </w:tc>
      </w:tr>
    </w:tbl>
    <w:p w:rsidR="00F21A1E" w:rsidRPr="000A6A5C" w:rsidRDefault="00F21A1E" w:rsidP="000A6A5C">
      <w:pPr>
        <w:spacing w:after="0" w:line="240" w:lineRule="auto"/>
        <w:rPr>
          <w:rFonts w:ascii="Arial" w:hAnsi="Arial" w:cs="Arial"/>
          <w:color w:val="000000"/>
          <w:sz w:val="20"/>
          <w:szCs w:val="24"/>
          <w:lang w:val="en-US"/>
        </w:rPr>
      </w:pPr>
    </w:p>
    <w:tbl>
      <w:tblPr>
        <w:tblW w:w="5000" w:type="pct"/>
        <w:tblLook w:val="04A0" w:firstRow="1" w:lastRow="0" w:firstColumn="1" w:lastColumn="0" w:noHBand="0" w:noVBand="1"/>
      </w:tblPr>
      <w:tblGrid>
        <w:gridCol w:w="1817"/>
        <w:gridCol w:w="3352"/>
        <w:gridCol w:w="797"/>
        <w:gridCol w:w="1208"/>
        <w:gridCol w:w="2581"/>
        <w:gridCol w:w="931"/>
        <w:gridCol w:w="797"/>
        <w:gridCol w:w="931"/>
        <w:gridCol w:w="931"/>
        <w:gridCol w:w="931"/>
      </w:tblGrid>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Fonts w:ascii="Arial" w:hAnsi="Arial" w:cs="Arial"/>
                <w:b/>
                <w:color w:val="000000"/>
                <w:sz w:val="20"/>
              </w:rPr>
              <w:t>Муниципальная</w:t>
            </w:r>
            <w:r w:rsidR="00755BDF">
              <w:rPr>
                <w:rFonts w:ascii="Arial" w:hAnsi="Arial" w:cs="Arial"/>
                <w:b/>
                <w:color w:val="000000"/>
                <w:sz w:val="20"/>
              </w:rPr>
              <w:t xml:space="preserve"> </w:t>
            </w:r>
            <w:r w:rsidRPr="000A6A5C">
              <w:rPr>
                <w:rFonts w:ascii="Arial" w:hAnsi="Arial" w:cs="Arial"/>
                <w:b/>
                <w:color w:val="000000"/>
                <w:sz w:val="20"/>
              </w:rPr>
              <w:t>программа</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«Доступная</w:t>
            </w:r>
            <w:r w:rsidR="00755BDF">
              <w:rPr>
                <w:rFonts w:ascii="Arial" w:hAnsi="Arial" w:cs="Arial"/>
                <w:color w:val="000000"/>
                <w:sz w:val="20"/>
              </w:rPr>
              <w:t xml:space="preserve"> </w:t>
            </w:r>
            <w:r w:rsidRPr="000A6A5C">
              <w:rPr>
                <w:rFonts w:ascii="Arial" w:hAnsi="Arial" w:cs="Arial"/>
                <w:color w:val="000000"/>
                <w:sz w:val="20"/>
              </w:rPr>
              <w:t>среда»</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p w:rsidR="00F21A1E" w:rsidRPr="000A6A5C" w:rsidRDefault="00F21A1E" w:rsidP="003C78A5">
            <w:pPr>
              <w:pStyle w:val="af2"/>
              <w:jc w:val="center"/>
              <w:rPr>
                <w:rFonts w:cs="Arial"/>
                <w:color w:val="000000"/>
                <w:sz w:val="20"/>
              </w:rPr>
            </w:pPr>
            <w:r w:rsidRPr="000A6A5C">
              <w:rPr>
                <w:rFonts w:cs="Arial"/>
                <w:color w:val="000000"/>
                <w:sz w:val="20"/>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lang w:val="en-US"/>
              </w:rPr>
            </w:pPr>
          </w:p>
        </w:tc>
        <w:tc>
          <w:tcPr>
            <w:tcW w:w="1174" w:type="pct"/>
            <w:vMerge/>
            <w:tcBorders>
              <w:left w:val="single" w:sz="4" w:space="0" w:color="000000"/>
              <w:right w:val="nil"/>
            </w:tcBorders>
            <w:vAlign w:val="center"/>
            <w:hideMark/>
          </w:tcPr>
          <w:p w:rsidR="00F21A1E" w:rsidRPr="000A6A5C" w:rsidRDefault="00F21A1E" w:rsidP="003C78A5">
            <w:pPr>
              <w:pStyle w:val="affb"/>
              <w:jc w:val="center"/>
              <w:rPr>
                <w:rStyle w:val="af1"/>
                <w:rFonts w:ascii="Arial" w:hAnsi="Arial" w:cs="Arial"/>
                <w:b/>
                <w:color w:val="000000"/>
              </w:rPr>
            </w:pPr>
          </w:p>
        </w:tc>
        <w:tc>
          <w:tcPr>
            <w:tcW w:w="279" w:type="pct"/>
            <w:vMerge/>
            <w:tcBorders>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tcBorders>
              <w:left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lang w:val="en-US"/>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pStyle w:val="affb"/>
              <w:jc w:val="center"/>
              <w:rPr>
                <w:rStyle w:val="af1"/>
                <w:rFonts w:ascii="Arial" w:hAnsi="Arial" w:cs="Arial"/>
                <w:b/>
                <w:color w:val="000000"/>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1B0AB5" w:rsidP="003C78A5">
            <w:pPr>
              <w:pStyle w:val="affb"/>
              <w:jc w:val="center"/>
              <w:rPr>
                <w:rFonts w:ascii="Arial" w:hAnsi="Arial" w:cs="Arial"/>
                <w:color w:val="000000"/>
                <w:sz w:val="20"/>
              </w:rPr>
            </w:pPr>
            <w:hyperlink r:id="rId15" w:anchor="sub_3000" w:history="1">
              <w:r w:rsidR="00F21A1E" w:rsidRPr="000A6A5C">
                <w:rPr>
                  <w:rStyle w:val="af1"/>
                  <w:rFonts w:ascii="Arial" w:hAnsi="Arial" w:cs="Arial"/>
                  <w:color w:val="000000"/>
                </w:rPr>
                <w:t>Подпрограмма</w:t>
              </w:r>
            </w:hyperlink>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1</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Совершенствование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организационной</w:t>
            </w:r>
            <w:r w:rsidR="00755BDF">
              <w:rPr>
                <w:rFonts w:ascii="Arial" w:hAnsi="Arial" w:cs="Arial"/>
                <w:color w:val="000000"/>
                <w:sz w:val="20"/>
              </w:rPr>
              <w:t xml:space="preserve"> </w:t>
            </w:r>
            <w:r w:rsidRPr="000A6A5C">
              <w:rPr>
                <w:rFonts w:ascii="Arial" w:hAnsi="Arial" w:cs="Arial"/>
                <w:color w:val="000000"/>
                <w:sz w:val="20"/>
              </w:rPr>
              <w:t>основы</w:t>
            </w:r>
            <w:r w:rsidR="00755BDF">
              <w:rPr>
                <w:rFonts w:ascii="Arial" w:hAnsi="Arial" w:cs="Arial"/>
                <w:color w:val="000000"/>
                <w:sz w:val="20"/>
              </w:rPr>
              <w:t xml:space="preserve"> </w:t>
            </w:r>
            <w:r w:rsidRPr="000A6A5C">
              <w:rPr>
                <w:rFonts w:ascii="Arial" w:hAnsi="Arial" w:cs="Arial"/>
                <w:color w:val="000000"/>
                <w:sz w:val="20"/>
              </w:rPr>
              <w:t>формирования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lastRenderedPageBreak/>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2</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74"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tc>
        <w:tc>
          <w:tcPr>
            <w:tcW w:w="279"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74" w:type="pct"/>
            <w:vMerge w:val="restart"/>
            <w:tcBorders>
              <w:left w:val="single" w:sz="4" w:space="0" w:color="auto"/>
              <w:bottom w:val="single" w:sz="4" w:space="0" w:color="000000"/>
              <w:right w:val="nil"/>
            </w:tcBorders>
            <w:vAlign w:val="center"/>
            <w:hideMark/>
          </w:tcPr>
          <w:p w:rsidR="00F21A1E" w:rsidRPr="000A6A5C" w:rsidRDefault="00F21A1E" w:rsidP="003C78A5">
            <w:pPr>
              <w:spacing w:after="0" w:line="240" w:lineRule="auto"/>
              <w:ind w:firstLine="709"/>
              <w:jc w:val="center"/>
              <w:rPr>
                <w:rFonts w:ascii="Arial" w:hAnsi="Arial" w:cs="Arial"/>
                <w:color w:val="000000"/>
                <w:sz w:val="20"/>
                <w:szCs w:val="24"/>
              </w:rPr>
            </w:pP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spacing w:after="0" w:line="240" w:lineRule="auto"/>
              <w:jc w:val="center"/>
              <w:rPr>
                <w:rFonts w:ascii="Arial" w:hAnsi="Arial" w:cs="Arial"/>
                <w:color w:val="000000"/>
                <w:sz w:val="20"/>
                <w:szCs w:val="24"/>
              </w:rPr>
            </w:pPr>
          </w:p>
        </w:tc>
        <w:tc>
          <w:tcPr>
            <w:tcW w:w="279" w:type="pct"/>
            <w:vMerge w:val="restart"/>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23"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3</w:t>
            </w:r>
          </w:p>
        </w:tc>
        <w:tc>
          <w:tcPr>
            <w:tcW w:w="1174"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pStyle w:val="affb"/>
              <w:jc w:val="center"/>
              <w:rPr>
                <w:rFonts w:ascii="Arial" w:hAnsi="Arial" w:cs="Arial"/>
                <w:color w:val="000000"/>
                <w:sz w:val="20"/>
              </w:rPr>
            </w:pPr>
          </w:p>
        </w:tc>
        <w:tc>
          <w:tcPr>
            <w:tcW w:w="279" w:type="pct"/>
            <w:vMerge w:val="restart"/>
            <w:tcBorders>
              <w:top w:val="single" w:sz="4" w:space="0" w:color="auto"/>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tc>
        <w:tc>
          <w:tcPr>
            <w:tcW w:w="423"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74"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lastRenderedPageBreak/>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tc>
        <w:tc>
          <w:tcPr>
            <w:tcW w:w="279"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lastRenderedPageBreak/>
              <w:t>974</w:t>
            </w:r>
          </w:p>
        </w:tc>
        <w:tc>
          <w:tcPr>
            <w:tcW w:w="423"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74"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tc>
        <w:tc>
          <w:tcPr>
            <w:tcW w:w="279"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tc>
        <w:tc>
          <w:tcPr>
            <w:tcW w:w="279"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6</w:t>
            </w:r>
          </w:p>
        </w:tc>
        <w:tc>
          <w:tcPr>
            <w:tcW w:w="1174"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tc>
        <w:tc>
          <w:tcPr>
            <w:tcW w:w="279"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tc>
        <w:tc>
          <w:tcPr>
            <w:tcW w:w="423"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7</w:t>
            </w:r>
          </w:p>
        </w:tc>
        <w:tc>
          <w:tcPr>
            <w:tcW w:w="1174"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tc>
        <w:tc>
          <w:tcPr>
            <w:tcW w:w="279"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903</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23"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0A6A5C" w:rsidRPr="000A6A5C" w:rsidTr="003C78A5">
        <w:tc>
          <w:tcPr>
            <w:tcW w:w="636"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74"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79"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23"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04" w:type="pct"/>
            <w:tcBorders>
              <w:top w:val="single" w:sz="4" w:space="0" w:color="000000"/>
              <w:left w:val="single" w:sz="4" w:space="0" w:color="auto"/>
              <w:bottom w:val="single" w:sz="4" w:space="0" w:color="auto"/>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79"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26" w:type="pct"/>
            <w:tcBorders>
              <w:top w:val="single" w:sz="4" w:space="0" w:color="000000"/>
              <w:left w:val="single" w:sz="4" w:space="0" w:color="000000"/>
              <w:bottom w:val="single" w:sz="4" w:space="0" w:color="auto"/>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bl>
    <w:p w:rsidR="0009253B" w:rsidRDefault="0009253B" w:rsidP="000A6A5C">
      <w:pPr>
        <w:spacing w:after="0" w:line="240" w:lineRule="auto"/>
        <w:rPr>
          <w:rFonts w:ascii="Arial" w:hAnsi="Arial" w:cs="Arial"/>
          <w:color w:val="000000"/>
          <w:sz w:val="20"/>
          <w:szCs w:val="24"/>
          <w:lang w:val="en-US"/>
        </w:rPr>
      </w:pPr>
    </w:p>
    <w:p w:rsidR="0009253B" w:rsidRDefault="00F21A1E" w:rsidP="000A6A5C">
      <w:pPr>
        <w:spacing w:after="0" w:line="240" w:lineRule="auto"/>
        <w:jc w:val="right"/>
        <w:rPr>
          <w:rStyle w:val="ae"/>
          <w:rFonts w:ascii="Arial" w:hAnsi="Arial" w:cs="Arial"/>
          <w:b w:val="0"/>
          <w:bCs w:val="0"/>
          <w:color w:val="000000"/>
          <w:sz w:val="20"/>
        </w:rPr>
      </w:pPr>
      <w:r w:rsidRPr="000A6A5C">
        <w:rPr>
          <w:rStyle w:val="ae"/>
          <w:rFonts w:ascii="Arial" w:hAnsi="Arial" w:cs="Arial"/>
          <w:b w:val="0"/>
          <w:bCs w:val="0"/>
          <w:color w:val="000000"/>
          <w:sz w:val="20"/>
        </w:rPr>
        <w:t>Приложение</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2</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к</w:t>
      </w:r>
      <w:r w:rsidR="00755BDF">
        <w:rPr>
          <w:rStyle w:val="ae"/>
          <w:rFonts w:ascii="Arial" w:hAnsi="Arial" w:cs="Arial"/>
          <w:b w:val="0"/>
          <w:bCs w:val="0"/>
          <w:color w:val="000000"/>
          <w:sz w:val="20"/>
        </w:rPr>
        <w:t xml:space="preserve"> </w:t>
      </w:r>
      <w:r w:rsidRPr="000A6A5C">
        <w:rPr>
          <w:rStyle w:val="af1"/>
          <w:rFonts w:ascii="Arial" w:hAnsi="Arial" w:cs="Arial"/>
          <w:b/>
          <w:color w:val="000000"/>
        </w:rPr>
        <w:t>муниципальной</w:t>
      </w:r>
      <w:r w:rsidR="00755BDF">
        <w:rPr>
          <w:rStyle w:val="af1"/>
          <w:rFonts w:ascii="Arial" w:hAnsi="Arial" w:cs="Arial"/>
          <w:b/>
          <w:color w:val="000000"/>
        </w:rPr>
        <w:t xml:space="preserve"> </w:t>
      </w:r>
      <w:r w:rsidRPr="000A6A5C">
        <w:rPr>
          <w:rStyle w:val="af1"/>
          <w:rFonts w:ascii="Arial" w:hAnsi="Arial" w:cs="Arial"/>
          <w:b/>
          <w:color w:val="000000"/>
        </w:rPr>
        <w:t>программе</w:t>
      </w:r>
      <w:r w:rsidRPr="000A6A5C">
        <w:rPr>
          <w:rStyle w:val="ae"/>
          <w:rFonts w:ascii="Arial" w:hAnsi="Arial" w:cs="Arial"/>
          <w:b w:val="0"/>
          <w:bCs w:val="0"/>
          <w:color w:val="000000"/>
          <w:sz w:val="20"/>
        </w:rPr>
        <w:br/>
        <w:t>Мариинско-Посадского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муниципального</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округа</w:t>
      </w:r>
      <w:r w:rsidRPr="000A6A5C">
        <w:rPr>
          <w:rStyle w:val="ae"/>
          <w:rFonts w:ascii="Arial" w:hAnsi="Arial" w:cs="Arial"/>
          <w:b w:val="0"/>
          <w:bCs w:val="0"/>
          <w:color w:val="000000"/>
          <w:sz w:val="20"/>
        </w:rPr>
        <w:br/>
        <w:t>Чувашской</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Республики</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«Доступная</w:t>
      </w:r>
      <w:r w:rsidR="00755BDF">
        <w:rPr>
          <w:rStyle w:val="ae"/>
          <w:rFonts w:ascii="Arial" w:hAnsi="Arial" w:cs="Arial"/>
          <w:b w:val="0"/>
          <w:bCs w:val="0"/>
          <w:color w:val="000000"/>
          <w:sz w:val="20"/>
        </w:rPr>
        <w:t xml:space="preserve"> </w:t>
      </w:r>
      <w:r w:rsidRPr="000A6A5C">
        <w:rPr>
          <w:rStyle w:val="ae"/>
          <w:rFonts w:ascii="Arial" w:hAnsi="Arial" w:cs="Arial"/>
          <w:b w:val="0"/>
          <w:bCs w:val="0"/>
          <w:color w:val="000000"/>
          <w:sz w:val="20"/>
        </w:rPr>
        <w:t>среда»</w:t>
      </w:r>
    </w:p>
    <w:p w:rsidR="0009253B" w:rsidRDefault="00F21A1E" w:rsidP="000A6A5C">
      <w:pPr>
        <w:pStyle w:val="12"/>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Подпрограмма</w:t>
      </w:r>
      <w:r w:rsidRPr="000A6A5C">
        <w:rPr>
          <w:rFonts w:ascii="Arial" w:hAnsi="Arial" w:cs="Arial"/>
          <w:color w:val="000000"/>
          <w:sz w:val="20"/>
        </w:rPr>
        <w:br/>
        <w:t>«Обеспечение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09253B" w:rsidRDefault="00F21A1E" w:rsidP="000A6A5C">
      <w:pPr>
        <w:pStyle w:val="12"/>
        <w:numPr>
          <w:ilvl w:val="0"/>
          <w:numId w:val="50"/>
        </w:numPr>
        <w:suppressAutoHyphens/>
        <w:spacing w:line="240" w:lineRule="auto"/>
        <w:rPr>
          <w:rFonts w:ascii="Arial" w:hAnsi="Arial" w:cs="Arial"/>
          <w:color w:val="000000"/>
          <w:sz w:val="20"/>
        </w:rPr>
      </w:pPr>
      <w:r w:rsidRPr="000A6A5C">
        <w:rPr>
          <w:rFonts w:ascii="Arial" w:hAnsi="Arial" w:cs="Arial"/>
          <w:color w:val="000000"/>
          <w:sz w:val="20"/>
        </w:rPr>
        <w:t>Паспорт</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p>
    <w:p w:rsidR="00F21A1E" w:rsidRPr="000A6A5C" w:rsidRDefault="00F21A1E" w:rsidP="000A6A5C">
      <w:pPr>
        <w:spacing w:after="0" w:line="240" w:lineRule="auto"/>
        <w:ind w:firstLine="709"/>
        <w:jc w:val="both"/>
        <w:rPr>
          <w:rFonts w:ascii="Arial" w:hAnsi="Arial" w:cs="Arial"/>
          <w:color w:val="000000"/>
          <w:sz w:val="20"/>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3"/>
        <w:gridCol w:w="10393"/>
      </w:tblGrid>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Ответственный</w:t>
            </w:r>
            <w:r w:rsidR="00755BDF">
              <w:rPr>
                <w:rFonts w:ascii="Arial" w:hAnsi="Arial" w:cs="Arial"/>
                <w:color w:val="000000"/>
                <w:sz w:val="20"/>
              </w:rPr>
              <w:t xml:space="preserve"> </w:t>
            </w:r>
            <w:r w:rsidRPr="000A6A5C">
              <w:rPr>
                <w:rFonts w:ascii="Arial" w:hAnsi="Arial" w:cs="Arial"/>
                <w:color w:val="000000"/>
                <w:sz w:val="20"/>
              </w:rPr>
              <w:t>исполнитель</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социального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Соисполнители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строительства,</w:t>
            </w:r>
            <w:r w:rsidR="00755BDF">
              <w:rPr>
                <w:rFonts w:ascii="Arial" w:hAnsi="Arial" w:cs="Arial"/>
                <w:color w:val="000000"/>
                <w:sz w:val="20"/>
              </w:rPr>
              <w:t xml:space="preserve"> </w:t>
            </w:r>
            <w:r w:rsidRPr="000A6A5C">
              <w:rPr>
                <w:rFonts w:ascii="Arial" w:hAnsi="Arial" w:cs="Arial"/>
                <w:color w:val="000000"/>
                <w:sz w:val="20"/>
              </w:rPr>
              <w:t>дорожного</w:t>
            </w:r>
            <w:r w:rsidR="00755BDF">
              <w:rPr>
                <w:rFonts w:ascii="Arial" w:hAnsi="Arial" w:cs="Arial"/>
                <w:color w:val="000000"/>
                <w:sz w:val="20"/>
              </w:rPr>
              <w:t xml:space="preserve"> </w:t>
            </w:r>
            <w:r w:rsidRPr="000A6A5C">
              <w:rPr>
                <w:rFonts w:ascii="Arial" w:hAnsi="Arial" w:cs="Arial"/>
                <w:color w:val="000000"/>
                <w:sz w:val="20"/>
              </w:rPr>
              <w:t>хозяйства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благоустройства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отдел</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молодежной</w:t>
            </w:r>
            <w:r w:rsidR="00755BDF">
              <w:rPr>
                <w:rFonts w:ascii="Arial" w:hAnsi="Arial" w:cs="Arial"/>
                <w:color w:val="000000"/>
                <w:sz w:val="20"/>
              </w:rPr>
              <w:t xml:space="preserve"> </w:t>
            </w:r>
            <w:r w:rsidRPr="000A6A5C">
              <w:rPr>
                <w:rFonts w:ascii="Arial" w:hAnsi="Arial" w:cs="Arial"/>
                <w:color w:val="000000"/>
                <w:sz w:val="20"/>
              </w:rPr>
              <w:t>политики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администрации</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p w:rsidR="00F21A1E" w:rsidRPr="000A6A5C" w:rsidRDefault="00F21A1E" w:rsidP="003C78A5">
            <w:pPr>
              <w:pStyle w:val="affb"/>
              <w:jc w:val="center"/>
              <w:rPr>
                <w:rFonts w:ascii="Arial" w:hAnsi="Arial" w:cs="Arial"/>
                <w:color w:val="000000"/>
                <w:sz w:val="20"/>
              </w:rPr>
            </w:pP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Цели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повышение</w:t>
            </w:r>
            <w:r w:rsidR="00755BDF">
              <w:rPr>
                <w:rFonts w:ascii="Arial" w:hAnsi="Arial" w:cs="Arial"/>
                <w:color w:val="000000"/>
                <w:sz w:val="20"/>
              </w:rPr>
              <w:t xml:space="preserve"> </w:t>
            </w:r>
            <w:r w:rsidRPr="000A6A5C">
              <w:rPr>
                <w:rFonts w:ascii="Arial" w:hAnsi="Arial" w:cs="Arial"/>
                <w:color w:val="000000"/>
                <w:sz w:val="20"/>
              </w:rPr>
              <w:t>уровня</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адаптация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Задачи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просвещенности</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вопросах</w:t>
            </w:r>
            <w:r w:rsidR="00755BDF">
              <w:rPr>
                <w:rFonts w:ascii="Arial" w:hAnsi="Arial" w:cs="Arial"/>
                <w:color w:val="000000"/>
                <w:sz w:val="20"/>
              </w:rPr>
              <w:t xml:space="preserve"> </w:t>
            </w:r>
            <w:r w:rsidRPr="000A6A5C">
              <w:rPr>
                <w:rFonts w:ascii="Arial" w:hAnsi="Arial" w:cs="Arial"/>
                <w:color w:val="000000"/>
                <w:sz w:val="20"/>
              </w:rPr>
              <w:t>инвалидности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устранения</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во</w:t>
            </w:r>
            <w:r w:rsidR="00755BDF">
              <w:rPr>
                <w:rFonts w:ascii="Arial" w:hAnsi="Arial" w:cs="Arial"/>
                <w:color w:val="000000"/>
                <w:sz w:val="20"/>
              </w:rPr>
              <w:t xml:space="preserve"> </w:t>
            </w:r>
            <w:r w:rsidRPr="000A6A5C">
              <w:rPr>
                <w:rFonts w:ascii="Arial" w:hAnsi="Arial" w:cs="Arial"/>
                <w:color w:val="000000"/>
                <w:sz w:val="20"/>
              </w:rPr>
              <w:t>взаимоотношениях</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другими</w:t>
            </w:r>
            <w:r w:rsidR="00755BDF">
              <w:rPr>
                <w:rFonts w:ascii="Arial" w:hAnsi="Arial" w:cs="Arial"/>
                <w:color w:val="000000"/>
                <w:sz w:val="20"/>
              </w:rPr>
              <w:t xml:space="preserve"> </w:t>
            </w:r>
            <w:r w:rsidRPr="000A6A5C">
              <w:rPr>
                <w:rFonts w:ascii="Arial" w:hAnsi="Arial" w:cs="Arial"/>
                <w:color w:val="000000"/>
                <w:sz w:val="20"/>
              </w:rPr>
              <w:t>людьми;</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оценка</w:t>
            </w:r>
            <w:r w:rsidR="00755BDF">
              <w:rPr>
                <w:rFonts w:ascii="Arial" w:hAnsi="Arial" w:cs="Arial"/>
                <w:color w:val="000000"/>
                <w:sz w:val="20"/>
              </w:rPr>
              <w:t xml:space="preserve"> </w:t>
            </w:r>
            <w:r w:rsidRPr="000A6A5C">
              <w:rPr>
                <w:rFonts w:ascii="Arial" w:hAnsi="Arial" w:cs="Arial"/>
                <w:color w:val="000000"/>
                <w:sz w:val="20"/>
              </w:rPr>
              <w:t>состояния</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методической</w:t>
            </w:r>
            <w:r w:rsidR="00755BDF">
              <w:rPr>
                <w:rFonts w:ascii="Arial" w:hAnsi="Arial" w:cs="Arial"/>
                <w:color w:val="000000"/>
                <w:sz w:val="20"/>
              </w:rPr>
              <w:t xml:space="preserve"> </w:t>
            </w:r>
            <w:r w:rsidRPr="000A6A5C">
              <w:rPr>
                <w:rFonts w:ascii="Arial" w:hAnsi="Arial" w:cs="Arial"/>
                <w:color w:val="000000"/>
                <w:sz w:val="20"/>
              </w:rPr>
              <w:t>базы</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обеспечению</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беспрепятственного</w:t>
            </w:r>
            <w:r w:rsidR="00755BDF">
              <w:rPr>
                <w:rFonts w:ascii="Arial" w:hAnsi="Arial" w:cs="Arial"/>
                <w:color w:val="000000"/>
                <w:sz w:val="20"/>
              </w:rPr>
              <w:t xml:space="preserve"> </w:t>
            </w:r>
            <w:r w:rsidRPr="000A6A5C">
              <w:rPr>
                <w:rFonts w:ascii="Arial" w:hAnsi="Arial" w:cs="Arial"/>
                <w:color w:val="000000"/>
                <w:sz w:val="20"/>
              </w:rPr>
              <w:t>доступа</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приоритетным</w:t>
            </w:r>
            <w:r w:rsidR="00755BDF">
              <w:rPr>
                <w:rFonts w:ascii="Arial" w:hAnsi="Arial" w:cs="Arial"/>
                <w:color w:val="000000"/>
                <w:sz w:val="20"/>
              </w:rPr>
              <w:t xml:space="preserve"> </w:t>
            </w:r>
            <w:r w:rsidRPr="000A6A5C">
              <w:rPr>
                <w:rFonts w:ascii="Arial" w:hAnsi="Arial" w:cs="Arial"/>
                <w:color w:val="000000"/>
                <w:sz w:val="20"/>
              </w:rPr>
              <w:t>объектам</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услугам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защиты,</w:t>
            </w:r>
            <w:r w:rsidR="00755BDF">
              <w:rPr>
                <w:rFonts w:ascii="Arial" w:hAnsi="Arial" w:cs="Arial"/>
                <w:color w:val="000000"/>
                <w:sz w:val="20"/>
              </w:rPr>
              <w:t xml:space="preserve"> </w:t>
            </w:r>
            <w:r w:rsidRPr="000A6A5C">
              <w:rPr>
                <w:rFonts w:ascii="Arial" w:hAnsi="Arial" w:cs="Arial"/>
                <w:color w:val="000000"/>
                <w:sz w:val="20"/>
              </w:rPr>
              <w:t>здравоохранения,</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транспорта,</w:t>
            </w:r>
            <w:r w:rsidR="00755BDF">
              <w:rPr>
                <w:rFonts w:ascii="Arial" w:hAnsi="Arial" w:cs="Arial"/>
                <w:color w:val="000000"/>
                <w:sz w:val="20"/>
              </w:rPr>
              <w:t xml:space="preserve"> </w:t>
            </w:r>
            <w:r w:rsidRPr="000A6A5C">
              <w:rPr>
                <w:rFonts w:ascii="Arial" w:hAnsi="Arial" w:cs="Arial"/>
                <w:color w:val="000000"/>
                <w:sz w:val="20"/>
              </w:rPr>
              <w:t>информации</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связи,</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lastRenderedPageBreak/>
              <w:t>Целевые</w:t>
            </w:r>
            <w:r w:rsidR="00755BDF">
              <w:rPr>
                <w:rFonts w:ascii="Arial" w:hAnsi="Arial" w:cs="Arial"/>
                <w:color w:val="000000"/>
                <w:sz w:val="20"/>
              </w:rPr>
              <w:t xml:space="preserve"> </w:t>
            </w:r>
            <w:r w:rsidRPr="000A6A5C">
              <w:rPr>
                <w:rFonts w:ascii="Arial" w:hAnsi="Arial" w:cs="Arial"/>
                <w:color w:val="000000"/>
                <w:sz w:val="20"/>
              </w:rPr>
              <w:t>индикаторы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достижение</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2036</w:t>
            </w:r>
            <w:r w:rsidR="00755BDF">
              <w:rPr>
                <w:rFonts w:ascii="Arial" w:hAnsi="Arial" w:cs="Arial"/>
                <w:color w:val="000000"/>
                <w:sz w:val="20"/>
              </w:rPr>
              <w:t xml:space="preserve"> </w:t>
            </w:r>
            <w:r w:rsidRPr="000A6A5C">
              <w:rPr>
                <w:rFonts w:ascii="Arial" w:hAnsi="Arial" w:cs="Arial"/>
                <w:color w:val="000000"/>
                <w:sz w:val="20"/>
              </w:rPr>
              <w:t>году</w:t>
            </w:r>
            <w:r w:rsidR="00755BDF">
              <w:rPr>
                <w:rFonts w:ascii="Arial" w:hAnsi="Arial" w:cs="Arial"/>
                <w:color w:val="000000"/>
                <w:sz w:val="20"/>
              </w:rPr>
              <w:t xml:space="preserve"> </w:t>
            </w:r>
            <w:r w:rsidRPr="000A6A5C">
              <w:rPr>
                <w:rFonts w:ascii="Arial" w:hAnsi="Arial" w:cs="Arial"/>
                <w:color w:val="000000"/>
                <w:sz w:val="20"/>
              </w:rPr>
              <w:t>следующих</w:t>
            </w:r>
            <w:r w:rsidR="00755BDF">
              <w:rPr>
                <w:rFonts w:ascii="Arial" w:hAnsi="Arial" w:cs="Arial"/>
                <w:color w:val="000000"/>
                <w:sz w:val="20"/>
              </w:rPr>
              <w:t xml:space="preserve"> </w:t>
            </w:r>
            <w:r w:rsidRPr="000A6A5C">
              <w:rPr>
                <w:rFonts w:ascii="Arial" w:hAnsi="Arial" w:cs="Arial"/>
                <w:color w:val="000000"/>
                <w:sz w:val="20"/>
              </w:rPr>
              <w:t>целевых</w:t>
            </w:r>
            <w:r w:rsidR="00755BDF">
              <w:rPr>
                <w:rFonts w:ascii="Arial" w:hAnsi="Arial" w:cs="Arial"/>
                <w:color w:val="000000"/>
                <w:sz w:val="20"/>
              </w:rPr>
              <w:t xml:space="preserve"> </w:t>
            </w:r>
            <w:r w:rsidRPr="000A6A5C">
              <w:rPr>
                <w:rFonts w:ascii="Arial" w:hAnsi="Arial" w:cs="Arial"/>
                <w:color w:val="000000"/>
                <w:sz w:val="20"/>
              </w:rPr>
              <w:t>индикаторов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показателей:</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уровень</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муниципальный</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62,0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положительно</w:t>
            </w:r>
            <w:r w:rsidR="00755BDF">
              <w:rPr>
                <w:rFonts w:ascii="Arial" w:hAnsi="Arial" w:cs="Arial"/>
                <w:color w:val="000000"/>
                <w:sz w:val="20"/>
              </w:rPr>
              <w:t xml:space="preserve"> </w:t>
            </w:r>
            <w:r w:rsidRPr="000A6A5C">
              <w:rPr>
                <w:rFonts w:ascii="Arial" w:hAnsi="Arial" w:cs="Arial"/>
                <w:color w:val="000000"/>
                <w:sz w:val="20"/>
              </w:rPr>
              <w:t>оценивающих</w:t>
            </w:r>
            <w:r w:rsidR="00755BDF">
              <w:rPr>
                <w:rFonts w:ascii="Arial" w:hAnsi="Arial" w:cs="Arial"/>
                <w:color w:val="000000"/>
                <w:sz w:val="20"/>
              </w:rPr>
              <w:t xml:space="preserve"> </w:t>
            </w:r>
            <w:r w:rsidRPr="000A6A5C">
              <w:rPr>
                <w:rFonts w:ascii="Arial" w:hAnsi="Arial" w:cs="Arial"/>
                <w:color w:val="000000"/>
                <w:sz w:val="20"/>
              </w:rPr>
              <w:t>отношение</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проблемам</w:t>
            </w:r>
            <w:r w:rsidR="00755BDF">
              <w:rPr>
                <w:rFonts w:ascii="Arial" w:hAnsi="Arial" w:cs="Arial"/>
                <w:color w:val="000000"/>
                <w:sz w:val="20"/>
              </w:rPr>
              <w:t xml:space="preserve"> </w:t>
            </w:r>
            <w:r w:rsidRPr="000A6A5C">
              <w:rPr>
                <w:rFonts w:ascii="Arial" w:hAnsi="Arial" w:cs="Arial"/>
                <w:color w:val="000000"/>
                <w:sz w:val="20"/>
              </w:rPr>
              <w:t>лиц</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ограниченными</w:t>
            </w:r>
            <w:r w:rsidR="00755BDF">
              <w:rPr>
                <w:rFonts w:ascii="Arial" w:hAnsi="Arial" w:cs="Arial"/>
                <w:color w:val="000000"/>
                <w:sz w:val="20"/>
              </w:rPr>
              <w:t xml:space="preserve"> </w:t>
            </w:r>
            <w:r w:rsidRPr="000A6A5C">
              <w:rPr>
                <w:rFonts w:ascii="Arial" w:hAnsi="Arial" w:cs="Arial"/>
                <w:color w:val="000000"/>
                <w:sz w:val="20"/>
              </w:rPr>
              <w:t>возможностями</w:t>
            </w:r>
            <w:r w:rsidR="00755BDF">
              <w:rPr>
                <w:rFonts w:ascii="Arial" w:hAnsi="Arial" w:cs="Arial"/>
                <w:color w:val="000000"/>
                <w:sz w:val="20"/>
              </w:rPr>
              <w:t xml:space="preserve"> </w:t>
            </w:r>
            <w:r w:rsidRPr="000A6A5C">
              <w:rPr>
                <w:rFonts w:ascii="Arial" w:hAnsi="Arial" w:cs="Arial"/>
                <w:color w:val="000000"/>
                <w:sz w:val="20"/>
              </w:rPr>
              <w:t>здоровья,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62,0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нанесенных</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карту</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муниципальный</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результатам</w:t>
            </w:r>
            <w:r w:rsidR="00755BDF">
              <w:rPr>
                <w:rFonts w:ascii="Arial" w:hAnsi="Arial" w:cs="Arial"/>
                <w:color w:val="000000"/>
                <w:sz w:val="20"/>
              </w:rPr>
              <w:t xml:space="preserve"> </w:t>
            </w:r>
            <w:r w:rsidRPr="000A6A5C">
              <w:rPr>
                <w:rFonts w:ascii="Arial" w:hAnsi="Arial" w:cs="Arial"/>
                <w:color w:val="000000"/>
                <w:sz w:val="20"/>
              </w:rPr>
              <w:t>их</w:t>
            </w:r>
            <w:r w:rsidR="00755BDF">
              <w:rPr>
                <w:rFonts w:ascii="Arial" w:hAnsi="Arial" w:cs="Arial"/>
                <w:color w:val="000000"/>
                <w:sz w:val="20"/>
              </w:rPr>
              <w:t xml:space="preserve"> </w:t>
            </w:r>
            <w:r w:rsidRPr="000A6A5C">
              <w:rPr>
                <w:rFonts w:ascii="Arial" w:hAnsi="Arial" w:cs="Arial"/>
                <w:color w:val="000000"/>
                <w:sz w:val="20"/>
              </w:rPr>
              <w:t>паспортизации,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всех</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транспортной,</w:t>
            </w:r>
            <w:r w:rsidR="00755BDF">
              <w:rPr>
                <w:rFonts w:ascii="Arial" w:hAnsi="Arial" w:cs="Arial"/>
                <w:color w:val="000000"/>
                <w:sz w:val="20"/>
              </w:rPr>
              <w:t xml:space="preserve"> </w:t>
            </w:r>
            <w:r w:rsidRPr="000A6A5C">
              <w:rPr>
                <w:rFonts w:ascii="Arial" w:hAnsi="Arial" w:cs="Arial"/>
                <w:color w:val="000000"/>
                <w:sz w:val="20"/>
              </w:rPr>
              <w:t>инженерной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которые</w:t>
            </w:r>
            <w:r w:rsidR="00755BDF">
              <w:rPr>
                <w:rFonts w:ascii="Arial" w:hAnsi="Arial" w:cs="Arial"/>
                <w:color w:val="000000"/>
                <w:sz w:val="20"/>
              </w:rPr>
              <w:t xml:space="preserve"> </w:t>
            </w:r>
            <w:r w:rsidRPr="000A6A5C">
              <w:rPr>
                <w:rFonts w:ascii="Arial" w:hAnsi="Arial" w:cs="Arial"/>
                <w:color w:val="000000"/>
                <w:sz w:val="20"/>
              </w:rPr>
              <w:t>сформированы</w:t>
            </w:r>
            <w:r w:rsidR="00755BDF">
              <w:rPr>
                <w:rFonts w:ascii="Arial" w:hAnsi="Arial" w:cs="Arial"/>
                <w:color w:val="000000"/>
                <w:sz w:val="20"/>
              </w:rPr>
              <w:t xml:space="preserve"> </w:t>
            </w:r>
            <w:r w:rsidRPr="000A6A5C">
              <w:rPr>
                <w:rFonts w:ascii="Arial" w:hAnsi="Arial" w:cs="Arial"/>
                <w:color w:val="000000"/>
                <w:sz w:val="20"/>
              </w:rPr>
              <w:t>паспорта</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доступных</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сфере</w:t>
            </w:r>
            <w:r w:rsidR="00755BDF">
              <w:rPr>
                <w:rFonts w:ascii="Arial" w:hAnsi="Arial" w:cs="Arial"/>
                <w:color w:val="000000"/>
                <w:sz w:val="20"/>
              </w:rPr>
              <w:t xml:space="preserve"> </w:t>
            </w:r>
            <w:r w:rsidRPr="000A6A5C">
              <w:rPr>
                <w:rFonts w:ascii="Arial" w:hAnsi="Arial" w:cs="Arial"/>
                <w:color w:val="000000"/>
                <w:sz w:val="20"/>
              </w:rPr>
              <w:t>физической</w:t>
            </w:r>
            <w:r w:rsidR="00755BDF">
              <w:rPr>
                <w:rFonts w:ascii="Arial" w:hAnsi="Arial" w:cs="Arial"/>
                <w:color w:val="000000"/>
                <w:sz w:val="20"/>
              </w:rPr>
              <w:t xml:space="preserve"> </w:t>
            </w:r>
            <w:r w:rsidRPr="000A6A5C">
              <w:rPr>
                <w:rFonts w:ascii="Arial" w:hAnsi="Arial" w:cs="Arial"/>
                <w:color w:val="000000"/>
                <w:sz w:val="20"/>
              </w:rPr>
              <w:t>культуры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спорта</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которым</w:t>
            </w:r>
            <w:r w:rsidR="00755BDF">
              <w:rPr>
                <w:rFonts w:ascii="Arial" w:hAnsi="Arial" w:cs="Arial"/>
                <w:color w:val="000000"/>
                <w:sz w:val="20"/>
              </w:rPr>
              <w:t xml:space="preserve"> </w:t>
            </w:r>
            <w:r w:rsidRPr="000A6A5C">
              <w:rPr>
                <w:rFonts w:ascii="Arial" w:hAnsi="Arial" w:cs="Arial"/>
                <w:color w:val="000000"/>
                <w:sz w:val="20"/>
              </w:rPr>
              <w:t>созданы</w:t>
            </w:r>
            <w:r w:rsidR="00755BDF">
              <w:rPr>
                <w:rFonts w:ascii="Arial" w:hAnsi="Arial" w:cs="Arial"/>
                <w:color w:val="000000"/>
                <w:sz w:val="20"/>
              </w:rPr>
              <w:t xml:space="preserve"> </w:t>
            </w:r>
            <w:r w:rsidRPr="000A6A5C">
              <w:rPr>
                <w:rFonts w:ascii="Arial" w:hAnsi="Arial" w:cs="Arial"/>
                <w:color w:val="000000"/>
                <w:sz w:val="20"/>
              </w:rPr>
              <w:t>условия</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получения</w:t>
            </w:r>
            <w:r w:rsidR="00755BDF">
              <w:rPr>
                <w:rFonts w:ascii="Arial" w:hAnsi="Arial" w:cs="Arial"/>
                <w:color w:val="000000"/>
                <w:sz w:val="20"/>
              </w:rPr>
              <w:t xml:space="preserve"> </w:t>
            </w:r>
            <w:r w:rsidRPr="000A6A5C">
              <w:rPr>
                <w:rFonts w:ascii="Arial" w:hAnsi="Arial" w:cs="Arial"/>
                <w:color w:val="000000"/>
                <w:sz w:val="20"/>
              </w:rPr>
              <w:t>качественного</w:t>
            </w:r>
            <w:r w:rsidR="00755BDF">
              <w:rPr>
                <w:rFonts w:ascii="Arial" w:hAnsi="Arial" w:cs="Arial"/>
                <w:color w:val="000000"/>
                <w:sz w:val="20"/>
              </w:rPr>
              <w:t xml:space="preserve"> </w:t>
            </w:r>
            <w:r w:rsidRPr="000A6A5C">
              <w:rPr>
                <w:rFonts w:ascii="Arial" w:hAnsi="Arial" w:cs="Arial"/>
                <w:color w:val="000000"/>
                <w:sz w:val="20"/>
              </w:rPr>
              <w:t>дошкольного,</w:t>
            </w:r>
            <w:r w:rsidR="00755BDF">
              <w:rPr>
                <w:rFonts w:ascii="Arial" w:hAnsi="Arial" w:cs="Arial"/>
                <w:color w:val="000000"/>
                <w:sz w:val="20"/>
              </w:rPr>
              <w:t xml:space="preserve"> </w:t>
            </w:r>
            <w:r w:rsidRPr="000A6A5C">
              <w:rPr>
                <w:rFonts w:ascii="Arial" w:hAnsi="Arial" w:cs="Arial"/>
                <w:color w:val="000000"/>
                <w:sz w:val="20"/>
              </w:rPr>
              <w:t>начального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основного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среднего</w:t>
            </w:r>
            <w:r w:rsidR="00755BDF">
              <w:rPr>
                <w:rFonts w:ascii="Arial" w:hAnsi="Arial" w:cs="Arial"/>
                <w:color w:val="000000"/>
                <w:sz w:val="20"/>
              </w:rPr>
              <w:t xml:space="preserve"> </w:t>
            </w:r>
            <w:r w:rsidRPr="000A6A5C">
              <w:rPr>
                <w:rFonts w:ascii="Arial" w:hAnsi="Arial" w:cs="Arial"/>
                <w:color w:val="000000"/>
                <w:sz w:val="20"/>
              </w:rPr>
              <w:t>общего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100,0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5</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18</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получающих</w:t>
            </w:r>
            <w:r w:rsidR="00755BDF">
              <w:rPr>
                <w:rFonts w:ascii="Arial" w:hAnsi="Arial" w:cs="Arial"/>
                <w:color w:val="000000"/>
                <w:sz w:val="20"/>
              </w:rPr>
              <w:t xml:space="preserve"> </w:t>
            </w:r>
            <w:r w:rsidRPr="000A6A5C">
              <w:rPr>
                <w:rFonts w:ascii="Arial" w:hAnsi="Arial" w:cs="Arial"/>
                <w:color w:val="000000"/>
                <w:sz w:val="20"/>
              </w:rPr>
              <w:t>дополнительное</w:t>
            </w:r>
            <w:r w:rsidR="00755BDF">
              <w:rPr>
                <w:rFonts w:ascii="Arial" w:hAnsi="Arial" w:cs="Arial"/>
                <w:color w:val="000000"/>
                <w:sz w:val="20"/>
              </w:rPr>
              <w:t xml:space="preserve"> </w:t>
            </w:r>
            <w:r w:rsidRPr="000A6A5C">
              <w:rPr>
                <w:rFonts w:ascii="Arial" w:hAnsi="Arial" w:cs="Arial"/>
                <w:color w:val="000000"/>
                <w:sz w:val="20"/>
              </w:rPr>
              <w:t>образование,</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55,0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возрасте</w:t>
            </w:r>
            <w:r w:rsidR="00755BDF">
              <w:rPr>
                <w:rFonts w:ascii="Arial" w:hAnsi="Arial" w:cs="Arial"/>
                <w:color w:val="000000"/>
                <w:sz w:val="20"/>
              </w:rPr>
              <w:t xml:space="preserve"> </w:t>
            </w:r>
            <w:r w:rsidRPr="000A6A5C">
              <w:rPr>
                <w:rFonts w:ascii="Arial" w:hAnsi="Arial" w:cs="Arial"/>
                <w:color w:val="000000"/>
                <w:sz w:val="20"/>
              </w:rPr>
              <w:t>от</w:t>
            </w:r>
            <w:r w:rsidR="00755BDF">
              <w:rPr>
                <w:rFonts w:ascii="Arial" w:hAnsi="Arial" w:cs="Arial"/>
                <w:color w:val="000000"/>
                <w:sz w:val="20"/>
              </w:rPr>
              <w:t xml:space="preserve"> </w:t>
            </w:r>
            <w:r w:rsidRPr="000A6A5C">
              <w:rPr>
                <w:rFonts w:ascii="Arial" w:hAnsi="Arial" w:cs="Arial"/>
                <w:color w:val="000000"/>
                <w:sz w:val="20"/>
              </w:rPr>
              <w:t>1,5</w:t>
            </w:r>
            <w:r w:rsidR="00755BDF">
              <w:rPr>
                <w:rFonts w:ascii="Arial" w:hAnsi="Arial" w:cs="Arial"/>
                <w:color w:val="000000"/>
                <w:sz w:val="20"/>
              </w:rPr>
              <w:t xml:space="preserve"> </w:t>
            </w:r>
            <w:r w:rsidRPr="000A6A5C">
              <w:rPr>
                <w:rFonts w:ascii="Arial" w:hAnsi="Arial" w:cs="Arial"/>
                <w:color w:val="000000"/>
                <w:sz w:val="20"/>
              </w:rPr>
              <w:t>года</w:t>
            </w:r>
            <w:r w:rsidR="00755BDF">
              <w:rPr>
                <w:rFonts w:ascii="Arial" w:hAnsi="Arial" w:cs="Arial"/>
                <w:color w:val="000000"/>
                <w:sz w:val="20"/>
              </w:rPr>
              <w:t xml:space="preserve"> </w:t>
            </w:r>
            <w:r w:rsidRPr="000A6A5C">
              <w:rPr>
                <w:rFonts w:ascii="Arial" w:hAnsi="Arial" w:cs="Arial"/>
                <w:color w:val="000000"/>
                <w:sz w:val="20"/>
              </w:rPr>
              <w:t>до</w:t>
            </w:r>
            <w:r w:rsidR="00755BDF">
              <w:rPr>
                <w:rFonts w:ascii="Arial" w:hAnsi="Arial" w:cs="Arial"/>
                <w:color w:val="000000"/>
                <w:sz w:val="20"/>
              </w:rPr>
              <w:t xml:space="preserve"> </w:t>
            </w:r>
            <w:r w:rsidRPr="000A6A5C">
              <w:rPr>
                <w:rFonts w:ascii="Arial" w:hAnsi="Arial" w:cs="Arial"/>
                <w:color w:val="000000"/>
                <w:sz w:val="20"/>
              </w:rPr>
              <w:t>7</w:t>
            </w:r>
            <w:r w:rsidR="00755BDF">
              <w:rPr>
                <w:rFonts w:ascii="Arial" w:hAnsi="Arial" w:cs="Arial"/>
                <w:color w:val="000000"/>
                <w:sz w:val="20"/>
              </w:rPr>
              <w:t xml:space="preserve"> </w:t>
            </w:r>
            <w:r w:rsidRPr="000A6A5C">
              <w:rPr>
                <w:rFonts w:ascii="Arial" w:hAnsi="Arial" w:cs="Arial"/>
                <w:color w:val="000000"/>
                <w:sz w:val="20"/>
              </w:rPr>
              <w:t>лет,</w:t>
            </w:r>
            <w:r w:rsidR="00755BDF">
              <w:rPr>
                <w:rFonts w:ascii="Arial" w:hAnsi="Arial" w:cs="Arial"/>
                <w:color w:val="000000"/>
                <w:sz w:val="20"/>
              </w:rPr>
              <w:t xml:space="preserve"> </w:t>
            </w:r>
            <w:r w:rsidRPr="000A6A5C">
              <w:rPr>
                <w:rFonts w:ascii="Arial" w:hAnsi="Arial" w:cs="Arial"/>
                <w:color w:val="000000"/>
                <w:sz w:val="20"/>
              </w:rPr>
              <w:t>охваченных</w:t>
            </w:r>
            <w:r w:rsidR="00755BDF">
              <w:rPr>
                <w:rFonts w:ascii="Arial" w:hAnsi="Arial" w:cs="Arial"/>
                <w:color w:val="000000"/>
                <w:sz w:val="20"/>
              </w:rPr>
              <w:t xml:space="preserve"> </w:t>
            </w:r>
            <w:r w:rsidRPr="000A6A5C">
              <w:rPr>
                <w:rFonts w:ascii="Arial" w:hAnsi="Arial" w:cs="Arial"/>
                <w:color w:val="000000"/>
                <w:sz w:val="20"/>
              </w:rPr>
              <w:t>дошкольным</w:t>
            </w:r>
            <w:r w:rsidR="00755BDF">
              <w:rPr>
                <w:rFonts w:ascii="Arial" w:hAnsi="Arial" w:cs="Arial"/>
                <w:color w:val="000000"/>
                <w:sz w:val="20"/>
              </w:rPr>
              <w:t xml:space="preserve"> </w:t>
            </w:r>
            <w:r w:rsidRPr="000A6A5C">
              <w:rPr>
                <w:rFonts w:ascii="Arial" w:hAnsi="Arial" w:cs="Arial"/>
                <w:color w:val="000000"/>
                <w:sz w:val="20"/>
              </w:rPr>
              <w:t>образованием,</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данного</w:t>
            </w:r>
            <w:r w:rsidR="00755BDF">
              <w:rPr>
                <w:rFonts w:ascii="Arial" w:hAnsi="Arial" w:cs="Arial"/>
                <w:color w:val="000000"/>
                <w:sz w:val="20"/>
              </w:rPr>
              <w:t xml:space="preserve"> </w:t>
            </w:r>
            <w:r w:rsidRPr="000A6A5C">
              <w:rPr>
                <w:rFonts w:ascii="Arial" w:hAnsi="Arial" w:cs="Arial"/>
                <w:color w:val="000000"/>
                <w:sz w:val="20"/>
              </w:rPr>
              <w:t>возраста</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75,0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дошкольных</w:t>
            </w:r>
            <w:r w:rsidR="00755BDF">
              <w:rPr>
                <w:rFonts w:ascii="Arial" w:hAnsi="Arial" w:cs="Arial"/>
                <w:color w:val="000000"/>
                <w:sz w:val="20"/>
              </w:rPr>
              <w:t xml:space="preserve"> </w:t>
            </w:r>
            <w:r w:rsidRPr="000A6A5C">
              <w:rPr>
                <w:rFonts w:ascii="Arial" w:hAnsi="Arial" w:cs="Arial"/>
                <w:color w:val="000000"/>
                <w:sz w:val="20"/>
              </w:rPr>
              <w:t>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создана</w:t>
            </w:r>
            <w:r w:rsidR="00755BDF">
              <w:rPr>
                <w:rFonts w:ascii="Arial" w:hAnsi="Arial" w:cs="Arial"/>
                <w:color w:val="000000"/>
                <w:sz w:val="20"/>
              </w:rPr>
              <w:t xml:space="preserve"> </w:t>
            </w:r>
            <w:r w:rsidRPr="000A6A5C">
              <w:rPr>
                <w:rFonts w:ascii="Arial" w:hAnsi="Arial" w:cs="Arial"/>
                <w:color w:val="000000"/>
                <w:sz w:val="20"/>
              </w:rPr>
              <w:t>универсальная</w:t>
            </w:r>
            <w:r w:rsidR="00755BDF">
              <w:rPr>
                <w:rFonts w:ascii="Arial" w:hAnsi="Arial" w:cs="Arial"/>
                <w:color w:val="000000"/>
                <w:sz w:val="20"/>
              </w:rPr>
              <w:t xml:space="preserve"> </w:t>
            </w:r>
            <w:proofErr w:type="spellStart"/>
            <w:r w:rsidRPr="000A6A5C">
              <w:rPr>
                <w:rFonts w:ascii="Arial" w:hAnsi="Arial" w:cs="Arial"/>
                <w:color w:val="000000"/>
                <w:sz w:val="20"/>
              </w:rPr>
              <w:t>безбарьерная</w:t>
            </w:r>
            <w:proofErr w:type="spellEnd"/>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инклюзивного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дошкольных</w:t>
            </w:r>
            <w:r w:rsidR="00755BDF">
              <w:rPr>
                <w:rFonts w:ascii="Arial" w:hAnsi="Arial" w:cs="Arial"/>
                <w:color w:val="000000"/>
                <w:sz w:val="20"/>
              </w:rPr>
              <w:t xml:space="preserve"> </w:t>
            </w:r>
            <w:r w:rsidRPr="000A6A5C">
              <w:rPr>
                <w:rFonts w:ascii="Arial" w:hAnsi="Arial" w:cs="Arial"/>
                <w:color w:val="000000"/>
                <w:sz w:val="20"/>
              </w:rPr>
              <w:t>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35,0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общеобразовательных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которых</w:t>
            </w:r>
            <w:r w:rsidR="00755BDF">
              <w:rPr>
                <w:rFonts w:ascii="Arial" w:hAnsi="Arial" w:cs="Arial"/>
                <w:color w:val="000000"/>
                <w:sz w:val="20"/>
              </w:rPr>
              <w:t xml:space="preserve"> </w:t>
            </w:r>
            <w:r w:rsidRPr="000A6A5C">
              <w:rPr>
                <w:rFonts w:ascii="Arial" w:hAnsi="Arial" w:cs="Arial"/>
                <w:color w:val="000000"/>
                <w:sz w:val="20"/>
              </w:rPr>
              <w:t>создана</w:t>
            </w:r>
            <w:r w:rsidR="00755BDF">
              <w:rPr>
                <w:rFonts w:ascii="Arial" w:hAnsi="Arial" w:cs="Arial"/>
                <w:color w:val="000000"/>
                <w:sz w:val="20"/>
              </w:rPr>
              <w:t xml:space="preserve"> </w:t>
            </w:r>
            <w:r w:rsidRPr="000A6A5C">
              <w:rPr>
                <w:rFonts w:ascii="Arial" w:hAnsi="Arial" w:cs="Arial"/>
                <w:color w:val="000000"/>
                <w:sz w:val="20"/>
              </w:rPr>
              <w:t>универсальная</w:t>
            </w:r>
            <w:r w:rsidR="00755BDF">
              <w:rPr>
                <w:rFonts w:ascii="Arial" w:hAnsi="Arial" w:cs="Arial"/>
                <w:color w:val="000000"/>
                <w:sz w:val="20"/>
              </w:rPr>
              <w:t xml:space="preserve"> </w:t>
            </w:r>
            <w:proofErr w:type="spellStart"/>
            <w:r w:rsidRPr="000A6A5C">
              <w:rPr>
                <w:rFonts w:ascii="Arial" w:hAnsi="Arial" w:cs="Arial"/>
                <w:color w:val="000000"/>
                <w:sz w:val="20"/>
              </w:rPr>
              <w:t>безбарьерная</w:t>
            </w:r>
            <w:proofErr w:type="spellEnd"/>
            <w:r w:rsidR="00755BDF">
              <w:rPr>
                <w:rFonts w:ascii="Arial" w:hAnsi="Arial" w:cs="Arial"/>
                <w:color w:val="000000"/>
                <w:sz w:val="20"/>
              </w:rPr>
              <w:t xml:space="preserve"> </w:t>
            </w:r>
            <w:r w:rsidRPr="000A6A5C">
              <w:rPr>
                <w:rFonts w:ascii="Arial" w:hAnsi="Arial" w:cs="Arial"/>
                <w:color w:val="000000"/>
                <w:sz w:val="20"/>
              </w:rPr>
              <w:t>среда</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инклюзивного</w:t>
            </w:r>
            <w:r w:rsidR="00755BDF">
              <w:rPr>
                <w:rFonts w:ascii="Arial" w:hAnsi="Arial" w:cs="Arial"/>
                <w:color w:val="000000"/>
                <w:sz w:val="20"/>
              </w:rPr>
              <w:t xml:space="preserve"> </w:t>
            </w:r>
            <w:r w:rsidRPr="000A6A5C">
              <w:rPr>
                <w:rFonts w:ascii="Arial" w:hAnsi="Arial" w:cs="Arial"/>
                <w:color w:val="000000"/>
                <w:sz w:val="20"/>
              </w:rPr>
              <w:t>образования</w:t>
            </w:r>
            <w:r w:rsidR="00755BDF">
              <w:rPr>
                <w:rFonts w:ascii="Arial" w:hAnsi="Arial" w:cs="Arial"/>
                <w:color w:val="000000"/>
                <w:sz w:val="20"/>
              </w:rPr>
              <w:t xml:space="preserve"> </w:t>
            </w:r>
            <w:r w:rsidRPr="000A6A5C">
              <w:rPr>
                <w:rFonts w:ascii="Arial" w:hAnsi="Arial" w:cs="Arial"/>
                <w:color w:val="000000"/>
                <w:sz w:val="20"/>
              </w:rPr>
              <w:t>детей-инвалидов,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общем</w:t>
            </w:r>
            <w:r w:rsidR="00755BDF">
              <w:rPr>
                <w:rFonts w:ascii="Arial" w:hAnsi="Arial" w:cs="Arial"/>
                <w:color w:val="000000"/>
                <w:sz w:val="20"/>
              </w:rPr>
              <w:t xml:space="preserve"> </w:t>
            </w:r>
            <w:r w:rsidRPr="000A6A5C">
              <w:rPr>
                <w:rFonts w:ascii="Arial" w:hAnsi="Arial" w:cs="Arial"/>
                <w:color w:val="000000"/>
                <w:sz w:val="20"/>
              </w:rPr>
              <w:t>количестве</w:t>
            </w:r>
            <w:r w:rsidR="00755BDF">
              <w:rPr>
                <w:rFonts w:ascii="Arial" w:hAnsi="Arial" w:cs="Arial"/>
                <w:color w:val="000000"/>
                <w:sz w:val="20"/>
              </w:rPr>
              <w:t xml:space="preserve"> </w:t>
            </w:r>
            <w:r w:rsidRPr="000A6A5C">
              <w:rPr>
                <w:rFonts w:ascii="Arial" w:hAnsi="Arial" w:cs="Arial"/>
                <w:color w:val="000000"/>
                <w:sz w:val="20"/>
              </w:rPr>
              <w:t>общеобразовательных</w:t>
            </w:r>
            <w:r w:rsidR="00755BDF">
              <w:rPr>
                <w:rFonts w:ascii="Arial" w:hAnsi="Arial" w:cs="Arial"/>
                <w:color w:val="000000"/>
                <w:sz w:val="20"/>
              </w:rPr>
              <w:t xml:space="preserve"> </w:t>
            </w:r>
            <w:r w:rsidRPr="000A6A5C">
              <w:rPr>
                <w:rFonts w:ascii="Arial" w:hAnsi="Arial" w:cs="Arial"/>
                <w:color w:val="000000"/>
                <w:sz w:val="20"/>
              </w:rPr>
              <w:t>организаций</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30,0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pStyle w:val="affb"/>
              <w:ind w:firstLine="209"/>
              <w:jc w:val="center"/>
              <w:rPr>
                <w:rFonts w:ascii="Arial" w:hAnsi="Arial" w:cs="Arial"/>
                <w:color w:val="000000"/>
                <w:sz w:val="20"/>
              </w:rPr>
            </w:pPr>
            <w:r w:rsidRPr="000A6A5C">
              <w:rPr>
                <w:rFonts w:ascii="Arial" w:hAnsi="Arial" w:cs="Arial"/>
                <w:color w:val="000000"/>
                <w:sz w:val="20"/>
              </w:rPr>
              <w:t>доля</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признающих</w:t>
            </w:r>
            <w:r w:rsidR="00755BDF">
              <w:rPr>
                <w:rFonts w:ascii="Arial" w:hAnsi="Arial" w:cs="Arial"/>
                <w:color w:val="000000"/>
                <w:sz w:val="20"/>
              </w:rPr>
              <w:t xml:space="preserve"> </w:t>
            </w:r>
            <w:r w:rsidRPr="000A6A5C">
              <w:rPr>
                <w:rFonts w:ascii="Arial" w:hAnsi="Arial" w:cs="Arial"/>
                <w:color w:val="000000"/>
                <w:sz w:val="20"/>
              </w:rPr>
              <w:t>навыки,</w:t>
            </w:r>
            <w:r w:rsidR="00755BDF">
              <w:rPr>
                <w:rFonts w:ascii="Arial" w:hAnsi="Arial" w:cs="Arial"/>
                <w:color w:val="000000"/>
                <w:sz w:val="20"/>
              </w:rPr>
              <w:t xml:space="preserve"> </w:t>
            </w:r>
            <w:r w:rsidRPr="000A6A5C">
              <w:rPr>
                <w:rFonts w:ascii="Arial" w:hAnsi="Arial" w:cs="Arial"/>
                <w:color w:val="000000"/>
                <w:sz w:val="20"/>
              </w:rPr>
              <w:t>достоинства</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способности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общей</w:t>
            </w:r>
            <w:r w:rsidR="00755BDF">
              <w:rPr>
                <w:rFonts w:ascii="Arial" w:hAnsi="Arial" w:cs="Arial"/>
                <w:color w:val="000000"/>
                <w:sz w:val="20"/>
              </w:rPr>
              <w:t xml:space="preserve"> </w:t>
            </w:r>
            <w:r w:rsidRPr="000A6A5C">
              <w:rPr>
                <w:rFonts w:ascii="Arial" w:hAnsi="Arial" w:cs="Arial"/>
                <w:color w:val="000000"/>
                <w:sz w:val="20"/>
              </w:rPr>
              <w:t>численности</w:t>
            </w:r>
            <w:r w:rsidR="00755BDF">
              <w:rPr>
                <w:rFonts w:ascii="Arial" w:hAnsi="Arial" w:cs="Arial"/>
                <w:color w:val="000000"/>
                <w:sz w:val="20"/>
              </w:rPr>
              <w:t xml:space="preserve"> </w:t>
            </w:r>
            <w:r w:rsidRPr="000A6A5C">
              <w:rPr>
                <w:rFonts w:ascii="Arial" w:hAnsi="Arial" w:cs="Arial"/>
                <w:color w:val="000000"/>
                <w:sz w:val="20"/>
              </w:rPr>
              <w:t>опрошенных</w:t>
            </w:r>
            <w:r w:rsidR="00755BDF">
              <w:rPr>
                <w:rFonts w:ascii="Arial" w:hAnsi="Arial" w:cs="Arial"/>
                <w:color w:val="000000"/>
                <w:sz w:val="20"/>
              </w:rPr>
              <w:t xml:space="preserve"> </w:t>
            </w:r>
            <w:r w:rsidRPr="000A6A5C">
              <w:rPr>
                <w:rFonts w:ascii="Arial" w:hAnsi="Arial" w:cs="Arial"/>
                <w:color w:val="000000"/>
                <w:sz w:val="20"/>
              </w:rPr>
              <w:t>граждан</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70,0</w:t>
            </w:r>
            <w:r w:rsidR="00755BDF">
              <w:rPr>
                <w:rFonts w:ascii="Arial" w:hAnsi="Arial" w:cs="Arial"/>
                <w:color w:val="000000"/>
                <w:sz w:val="20"/>
              </w:rPr>
              <w:t xml:space="preserve"> </w:t>
            </w:r>
            <w:r w:rsidRPr="000A6A5C">
              <w:rPr>
                <w:rFonts w:ascii="Arial" w:hAnsi="Arial" w:cs="Arial"/>
                <w:color w:val="000000"/>
                <w:sz w:val="20"/>
              </w:rPr>
              <w:t>процента</w:t>
            </w:r>
          </w:p>
          <w:p w:rsidR="00F21A1E" w:rsidRPr="000A6A5C" w:rsidRDefault="00F21A1E" w:rsidP="003C78A5">
            <w:pPr>
              <w:spacing w:after="0" w:line="240" w:lineRule="auto"/>
              <w:jc w:val="center"/>
              <w:rPr>
                <w:rFonts w:ascii="Arial" w:hAnsi="Arial" w:cs="Arial"/>
                <w:color w:val="000000"/>
                <w:sz w:val="20"/>
              </w:rPr>
            </w:pP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Этапы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сроки</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1</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2025</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2</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2026</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2030</w:t>
            </w:r>
            <w:r w:rsidR="00755BDF">
              <w:rPr>
                <w:rFonts w:ascii="Arial" w:hAnsi="Arial" w:cs="Arial"/>
                <w:color w:val="000000"/>
                <w:sz w:val="20"/>
              </w:rPr>
              <w:t xml:space="preserve"> </w:t>
            </w:r>
            <w:r w:rsidRPr="000A6A5C">
              <w:rPr>
                <w:rFonts w:ascii="Arial" w:hAnsi="Arial" w:cs="Arial"/>
                <w:color w:val="000000"/>
                <w:sz w:val="20"/>
              </w:rPr>
              <w:t>годы;</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3</w:t>
            </w:r>
            <w:r w:rsidR="00755BDF">
              <w:rPr>
                <w:rFonts w:ascii="Arial" w:hAnsi="Arial" w:cs="Arial"/>
                <w:color w:val="000000"/>
                <w:sz w:val="20"/>
              </w:rPr>
              <w:t xml:space="preserve"> </w:t>
            </w:r>
            <w:r w:rsidRPr="000A6A5C">
              <w:rPr>
                <w:rFonts w:ascii="Arial" w:hAnsi="Arial" w:cs="Arial"/>
                <w:color w:val="000000"/>
                <w:sz w:val="20"/>
              </w:rPr>
              <w:t>этап</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2031</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годы</w:t>
            </w: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финансирования</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разбивкой</w:t>
            </w:r>
            <w:r w:rsidR="00755BDF">
              <w:rPr>
                <w:rFonts w:ascii="Arial" w:hAnsi="Arial" w:cs="Arial"/>
                <w:color w:val="000000"/>
                <w:sz w:val="20"/>
              </w:rPr>
              <w:t xml:space="preserve"> </w:t>
            </w:r>
            <w:r w:rsidRPr="000A6A5C">
              <w:rPr>
                <w:rFonts w:ascii="Arial" w:hAnsi="Arial" w:cs="Arial"/>
                <w:color w:val="000000"/>
                <w:sz w:val="20"/>
              </w:rPr>
              <w:t>по</w:t>
            </w:r>
            <w:r w:rsidR="00755BDF">
              <w:rPr>
                <w:rFonts w:ascii="Arial" w:hAnsi="Arial" w:cs="Arial"/>
                <w:color w:val="000000"/>
                <w:sz w:val="20"/>
              </w:rPr>
              <w:t xml:space="preserve"> </w:t>
            </w:r>
            <w:r w:rsidRPr="000A6A5C">
              <w:rPr>
                <w:rFonts w:ascii="Arial" w:hAnsi="Arial" w:cs="Arial"/>
                <w:color w:val="000000"/>
                <w:sz w:val="20"/>
              </w:rPr>
              <w:t>годам</w:t>
            </w:r>
            <w:r w:rsidR="00755BDF">
              <w:rPr>
                <w:rFonts w:ascii="Arial" w:hAnsi="Arial" w:cs="Arial"/>
                <w:color w:val="000000"/>
                <w:sz w:val="20"/>
              </w:rPr>
              <w:t xml:space="preserve"> </w:t>
            </w:r>
            <w:r w:rsidRPr="000A6A5C">
              <w:rPr>
                <w:rFonts w:ascii="Arial" w:hAnsi="Arial" w:cs="Arial"/>
                <w:color w:val="000000"/>
                <w:sz w:val="20"/>
              </w:rPr>
              <w:t>реализации</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прогнозируемые</w:t>
            </w:r>
            <w:r w:rsidR="00755BDF">
              <w:rPr>
                <w:rFonts w:ascii="Arial" w:hAnsi="Arial" w:cs="Arial"/>
                <w:color w:val="000000"/>
                <w:sz w:val="20"/>
              </w:rPr>
              <w:t xml:space="preserve"> </w:t>
            </w:r>
            <w:r w:rsidRPr="000A6A5C">
              <w:rPr>
                <w:rFonts w:ascii="Arial" w:hAnsi="Arial" w:cs="Arial"/>
                <w:color w:val="000000"/>
                <w:sz w:val="20"/>
              </w:rPr>
              <w:t>объемы</w:t>
            </w:r>
            <w:r w:rsidR="00755BDF">
              <w:rPr>
                <w:rFonts w:ascii="Arial" w:hAnsi="Arial" w:cs="Arial"/>
                <w:color w:val="000000"/>
                <w:sz w:val="20"/>
              </w:rPr>
              <w:t xml:space="preserve"> </w:t>
            </w:r>
            <w:r w:rsidRPr="000A6A5C">
              <w:rPr>
                <w:rFonts w:ascii="Arial" w:hAnsi="Arial" w:cs="Arial"/>
                <w:color w:val="000000"/>
                <w:sz w:val="20"/>
              </w:rPr>
              <w:t>бюджетных</w:t>
            </w:r>
            <w:r w:rsidR="00755BDF">
              <w:rPr>
                <w:rFonts w:ascii="Arial" w:hAnsi="Arial" w:cs="Arial"/>
                <w:color w:val="000000"/>
                <w:sz w:val="20"/>
              </w:rPr>
              <w:t xml:space="preserve"> </w:t>
            </w:r>
            <w:r w:rsidRPr="000A6A5C">
              <w:rPr>
                <w:rFonts w:ascii="Arial" w:hAnsi="Arial" w:cs="Arial"/>
                <w:color w:val="000000"/>
                <w:sz w:val="20"/>
              </w:rPr>
              <w:t>ассигнований</w:t>
            </w:r>
            <w:r w:rsidR="00755BDF">
              <w:rPr>
                <w:rFonts w:ascii="Arial" w:hAnsi="Arial" w:cs="Arial"/>
                <w:color w:val="000000"/>
                <w:sz w:val="20"/>
              </w:rPr>
              <w:t xml:space="preserve"> </w:t>
            </w:r>
            <w:r w:rsidRPr="000A6A5C">
              <w:rPr>
                <w:rFonts w:ascii="Arial" w:hAnsi="Arial" w:cs="Arial"/>
                <w:color w:val="000000"/>
                <w:sz w:val="20"/>
              </w:rPr>
              <w:t>на</w:t>
            </w:r>
            <w:r w:rsidR="00755BDF">
              <w:rPr>
                <w:rFonts w:ascii="Arial" w:hAnsi="Arial" w:cs="Arial"/>
                <w:color w:val="000000"/>
                <w:sz w:val="20"/>
              </w:rPr>
              <w:t xml:space="preserve"> </w:t>
            </w:r>
            <w:r w:rsidRPr="000A6A5C">
              <w:rPr>
                <w:rFonts w:ascii="Arial" w:hAnsi="Arial" w:cs="Arial"/>
                <w:color w:val="000000"/>
                <w:sz w:val="20"/>
              </w:rPr>
              <w:t>реализацию</w:t>
            </w:r>
            <w:r w:rsidR="00755BDF">
              <w:rPr>
                <w:rFonts w:ascii="Arial" w:hAnsi="Arial" w:cs="Arial"/>
                <w:color w:val="000000"/>
                <w:sz w:val="20"/>
              </w:rPr>
              <w:t xml:space="preserve"> </w:t>
            </w:r>
            <w:r w:rsidRPr="000A6A5C">
              <w:rPr>
                <w:rFonts w:ascii="Arial" w:hAnsi="Arial" w:cs="Arial"/>
                <w:color w:val="000000"/>
                <w:sz w:val="20"/>
              </w:rPr>
              <w:t>мероприятий</w:t>
            </w:r>
            <w:r w:rsidR="00755BDF">
              <w:rPr>
                <w:rFonts w:ascii="Arial" w:hAnsi="Arial" w:cs="Arial"/>
                <w:color w:val="000000"/>
                <w:sz w:val="20"/>
              </w:rPr>
              <w:t xml:space="preserve"> </w:t>
            </w:r>
            <w:r w:rsidRPr="000A6A5C">
              <w:rPr>
                <w:rFonts w:ascii="Arial" w:hAnsi="Arial" w:cs="Arial"/>
                <w:color w:val="000000"/>
                <w:sz w:val="20"/>
              </w:rPr>
              <w:t>подпрограммы</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2023</w:t>
            </w:r>
            <w:r w:rsidR="00755BDF">
              <w:rPr>
                <w:rFonts w:ascii="Arial" w:hAnsi="Arial" w:cs="Arial"/>
                <w:color w:val="000000"/>
                <w:sz w:val="20"/>
              </w:rPr>
              <w:t xml:space="preserve"> </w:t>
            </w:r>
            <w:r w:rsidRPr="000A6A5C">
              <w:rPr>
                <w:rFonts w:ascii="Arial" w:hAnsi="Arial" w:cs="Arial"/>
                <w:color w:val="000000"/>
                <w:sz w:val="20"/>
              </w:rPr>
              <w:t>-</w:t>
            </w:r>
            <w:r w:rsidR="00755BDF">
              <w:rPr>
                <w:rFonts w:ascii="Arial" w:hAnsi="Arial" w:cs="Arial"/>
                <w:color w:val="000000"/>
                <w:sz w:val="20"/>
              </w:rPr>
              <w:t xml:space="preserve"> </w:t>
            </w:r>
            <w:r w:rsidRPr="000A6A5C">
              <w:rPr>
                <w:rFonts w:ascii="Arial" w:hAnsi="Arial" w:cs="Arial"/>
                <w:color w:val="000000"/>
                <w:sz w:val="20"/>
              </w:rPr>
              <w:t>2035</w:t>
            </w:r>
            <w:r w:rsidR="00755BDF">
              <w:rPr>
                <w:rFonts w:ascii="Arial" w:hAnsi="Arial" w:cs="Arial"/>
                <w:color w:val="000000"/>
                <w:sz w:val="20"/>
              </w:rPr>
              <w:t xml:space="preserve"> </w:t>
            </w:r>
            <w:r w:rsidRPr="000A6A5C">
              <w:rPr>
                <w:rFonts w:ascii="Arial" w:hAnsi="Arial" w:cs="Arial"/>
                <w:color w:val="000000"/>
                <w:sz w:val="20"/>
              </w:rPr>
              <w:t>годах</w:t>
            </w:r>
            <w:r w:rsidR="00755BDF">
              <w:rPr>
                <w:rFonts w:ascii="Arial" w:hAnsi="Arial" w:cs="Arial"/>
                <w:color w:val="000000"/>
                <w:sz w:val="20"/>
              </w:rPr>
              <w:t xml:space="preserve"> </w:t>
            </w:r>
            <w:r w:rsidRPr="000A6A5C">
              <w:rPr>
                <w:rFonts w:ascii="Arial" w:hAnsi="Arial" w:cs="Arial"/>
                <w:color w:val="000000"/>
                <w:sz w:val="20"/>
              </w:rPr>
              <w:t>составляют</w:t>
            </w:r>
            <w:r w:rsidR="00755BDF">
              <w:rPr>
                <w:rFonts w:ascii="Arial" w:hAnsi="Arial" w:cs="Arial"/>
                <w:color w:val="000000"/>
                <w:sz w:val="20"/>
              </w:rPr>
              <w:t xml:space="preserve"> </w:t>
            </w:r>
            <w:r w:rsidRPr="000A6A5C">
              <w:rPr>
                <w:rFonts w:ascii="Arial" w:hAnsi="Arial" w:cs="Arial"/>
                <w:color w:val="000000"/>
                <w:sz w:val="20"/>
              </w:rPr>
              <w:t>0,0</w:t>
            </w:r>
            <w:r w:rsidR="00755BDF">
              <w:rPr>
                <w:rFonts w:ascii="Arial" w:hAnsi="Arial" w:cs="Arial"/>
                <w:color w:val="000000"/>
                <w:sz w:val="20"/>
              </w:rPr>
              <w:t xml:space="preserve"> </w:t>
            </w:r>
            <w:r w:rsidRPr="000A6A5C">
              <w:rPr>
                <w:rFonts w:ascii="Arial" w:hAnsi="Arial" w:cs="Arial"/>
                <w:color w:val="000000"/>
                <w:sz w:val="20"/>
              </w:rPr>
              <w:t>тыс.</w:t>
            </w:r>
            <w:r w:rsidR="00755BDF">
              <w:rPr>
                <w:rFonts w:ascii="Arial" w:hAnsi="Arial" w:cs="Arial"/>
                <w:color w:val="000000"/>
                <w:sz w:val="20"/>
              </w:rPr>
              <w:t xml:space="preserve"> </w:t>
            </w:r>
            <w:r w:rsidRPr="000A6A5C">
              <w:rPr>
                <w:rFonts w:ascii="Arial" w:hAnsi="Arial" w:cs="Arial"/>
                <w:color w:val="000000"/>
                <w:sz w:val="20"/>
              </w:rPr>
              <w:t>рублей.</w:t>
            </w:r>
          </w:p>
        </w:tc>
      </w:tr>
      <w:tr w:rsidR="00F21A1E" w:rsidRPr="000A6A5C" w:rsidTr="003C78A5">
        <w:trPr>
          <w:cantSplit/>
        </w:trPr>
        <w:tc>
          <w:tcPr>
            <w:tcW w:w="1360" w:type="pct"/>
            <w:tcBorders>
              <w:top w:val="single" w:sz="4" w:space="0" w:color="auto"/>
              <w:bottom w:val="single" w:sz="4" w:space="0" w:color="auto"/>
              <w:right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Ожидаемые</w:t>
            </w:r>
            <w:r w:rsidR="00755BDF">
              <w:rPr>
                <w:rFonts w:ascii="Arial" w:hAnsi="Arial" w:cs="Arial"/>
                <w:color w:val="000000"/>
                <w:sz w:val="20"/>
              </w:rPr>
              <w:t xml:space="preserve"> </w:t>
            </w:r>
            <w:r w:rsidRPr="000A6A5C">
              <w:rPr>
                <w:rFonts w:ascii="Arial" w:hAnsi="Arial" w:cs="Arial"/>
                <w:color w:val="000000"/>
                <w:sz w:val="20"/>
              </w:rPr>
              <w:t>результаты</w:t>
            </w:r>
            <w:r w:rsidR="00755BDF">
              <w:rPr>
                <w:rFonts w:ascii="Arial" w:hAnsi="Arial" w:cs="Arial"/>
                <w:color w:val="000000"/>
                <w:sz w:val="20"/>
              </w:rPr>
              <w:t xml:space="preserve"> </w:t>
            </w:r>
            <w:r w:rsidRPr="000A6A5C">
              <w:rPr>
                <w:rFonts w:ascii="Arial" w:hAnsi="Arial" w:cs="Arial"/>
                <w:color w:val="000000"/>
                <w:sz w:val="20"/>
              </w:rPr>
              <w:t>реализации</w:t>
            </w:r>
            <w:r w:rsidR="00755BDF">
              <w:rPr>
                <w:rFonts w:ascii="Arial" w:hAnsi="Arial" w:cs="Arial"/>
                <w:color w:val="000000"/>
                <w:sz w:val="20"/>
              </w:rPr>
              <w:t xml:space="preserve"> </w:t>
            </w:r>
            <w:r w:rsidRPr="000A6A5C">
              <w:rPr>
                <w:rFonts w:ascii="Arial" w:hAnsi="Arial" w:cs="Arial"/>
                <w:color w:val="000000"/>
                <w:sz w:val="20"/>
              </w:rPr>
              <w:t>подпрограммы</w:t>
            </w:r>
          </w:p>
        </w:tc>
        <w:tc>
          <w:tcPr>
            <w:tcW w:w="3640" w:type="pct"/>
            <w:tcBorders>
              <w:top w:val="single" w:sz="4" w:space="0" w:color="auto"/>
              <w:left w:val="single" w:sz="4" w:space="0" w:color="auto"/>
              <w:bottom w:val="single" w:sz="4" w:space="0" w:color="auto"/>
            </w:tcBorders>
            <w:vAlign w:val="center"/>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устойчивого</w:t>
            </w:r>
            <w:r w:rsidR="00755BDF">
              <w:rPr>
                <w:rFonts w:ascii="Arial" w:hAnsi="Arial" w:cs="Arial"/>
                <w:color w:val="000000"/>
                <w:sz w:val="20"/>
              </w:rPr>
              <w:t xml:space="preserve"> </w:t>
            </w:r>
            <w:r w:rsidRPr="000A6A5C">
              <w:rPr>
                <w:rFonts w:ascii="Arial" w:hAnsi="Arial" w:cs="Arial"/>
                <w:color w:val="000000"/>
                <w:sz w:val="20"/>
              </w:rPr>
              <w:t>развития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r w:rsidR="00755BDF">
              <w:rPr>
                <w:rFonts w:ascii="Arial" w:hAnsi="Arial" w:cs="Arial"/>
                <w:color w:val="000000"/>
                <w:sz w:val="20"/>
              </w:rPr>
              <w:t xml:space="preserve"> </w:t>
            </w:r>
            <w:r w:rsidRPr="000A6A5C">
              <w:rPr>
                <w:rFonts w:ascii="Arial" w:hAnsi="Arial" w:cs="Arial"/>
                <w:color w:val="000000"/>
                <w:sz w:val="20"/>
              </w:rPr>
              <w:t>для</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обеспечение</w:t>
            </w:r>
            <w:r w:rsidR="00755BDF">
              <w:rPr>
                <w:rFonts w:ascii="Arial" w:hAnsi="Arial" w:cs="Arial"/>
                <w:color w:val="000000"/>
                <w:sz w:val="20"/>
              </w:rPr>
              <w:t xml:space="preserve"> </w:t>
            </w:r>
            <w:r w:rsidRPr="000A6A5C">
              <w:rPr>
                <w:rFonts w:ascii="Arial" w:hAnsi="Arial" w:cs="Arial"/>
                <w:color w:val="000000"/>
                <w:sz w:val="20"/>
              </w:rPr>
              <w:t>межведомственного</w:t>
            </w:r>
            <w:r w:rsidR="00755BDF">
              <w:rPr>
                <w:rFonts w:ascii="Arial" w:hAnsi="Arial" w:cs="Arial"/>
                <w:color w:val="000000"/>
                <w:sz w:val="20"/>
              </w:rPr>
              <w:t xml:space="preserve"> </w:t>
            </w:r>
            <w:r w:rsidRPr="000A6A5C">
              <w:rPr>
                <w:rFonts w:ascii="Arial" w:hAnsi="Arial" w:cs="Arial"/>
                <w:color w:val="000000"/>
                <w:sz w:val="20"/>
              </w:rPr>
              <w:t>взаимодействия</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координации</w:t>
            </w:r>
            <w:r w:rsidR="00755BDF">
              <w:rPr>
                <w:rFonts w:ascii="Arial" w:hAnsi="Arial" w:cs="Arial"/>
                <w:color w:val="000000"/>
                <w:sz w:val="20"/>
              </w:rPr>
              <w:t xml:space="preserve"> </w:t>
            </w:r>
            <w:r w:rsidRPr="000A6A5C">
              <w:rPr>
                <w:rFonts w:ascii="Arial" w:hAnsi="Arial" w:cs="Arial"/>
                <w:color w:val="000000"/>
                <w:sz w:val="20"/>
              </w:rPr>
              <w:t>деятельности</w:t>
            </w:r>
            <w:r w:rsidR="00755BDF">
              <w:rPr>
                <w:rFonts w:ascii="Arial" w:hAnsi="Arial" w:cs="Arial"/>
                <w:color w:val="000000"/>
                <w:sz w:val="20"/>
              </w:rPr>
              <w:t xml:space="preserve"> </w:t>
            </w:r>
            <w:r w:rsidRPr="000A6A5C">
              <w:rPr>
                <w:rFonts w:ascii="Arial" w:hAnsi="Arial" w:cs="Arial"/>
                <w:color w:val="000000"/>
                <w:sz w:val="20"/>
              </w:rPr>
              <w:t>органов</w:t>
            </w:r>
            <w:r w:rsidR="00755BDF">
              <w:rPr>
                <w:rFonts w:ascii="Arial" w:hAnsi="Arial" w:cs="Arial"/>
                <w:color w:val="000000"/>
                <w:sz w:val="20"/>
              </w:rPr>
              <w:t xml:space="preserve"> </w:t>
            </w:r>
            <w:r w:rsidRPr="000A6A5C">
              <w:rPr>
                <w:rFonts w:ascii="Arial" w:hAnsi="Arial" w:cs="Arial"/>
                <w:color w:val="000000"/>
                <w:sz w:val="20"/>
              </w:rPr>
              <w:t>местного</w:t>
            </w:r>
            <w:r w:rsidR="00755BDF">
              <w:rPr>
                <w:rFonts w:ascii="Arial" w:hAnsi="Arial" w:cs="Arial"/>
                <w:color w:val="000000"/>
                <w:sz w:val="20"/>
              </w:rPr>
              <w:t xml:space="preserve"> </w:t>
            </w:r>
            <w:r w:rsidRPr="000A6A5C">
              <w:rPr>
                <w:rFonts w:ascii="Arial" w:hAnsi="Arial" w:cs="Arial"/>
                <w:color w:val="000000"/>
                <w:sz w:val="20"/>
              </w:rPr>
              <w:t>самоуправления</w:t>
            </w:r>
            <w:r w:rsidR="00755BDF">
              <w:rPr>
                <w:rFonts w:ascii="Arial" w:hAnsi="Arial" w:cs="Arial"/>
                <w:color w:val="000000"/>
                <w:sz w:val="20"/>
              </w:rPr>
              <w:t xml:space="preserve"> </w:t>
            </w:r>
            <w:r w:rsidRPr="000A6A5C">
              <w:rPr>
                <w:rFonts w:ascii="Arial" w:hAnsi="Arial" w:cs="Arial"/>
                <w:color w:val="000000"/>
                <w:sz w:val="20"/>
              </w:rPr>
              <w:t>Мариинско-Посадского</w:t>
            </w:r>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при</w:t>
            </w:r>
            <w:r w:rsidR="00755BDF">
              <w:rPr>
                <w:rFonts w:ascii="Arial" w:hAnsi="Arial" w:cs="Arial"/>
                <w:color w:val="000000"/>
                <w:sz w:val="20"/>
              </w:rPr>
              <w:t xml:space="preserve"> </w:t>
            </w:r>
            <w:r w:rsidRPr="000A6A5C">
              <w:rPr>
                <w:rFonts w:ascii="Arial" w:hAnsi="Arial" w:cs="Arial"/>
                <w:color w:val="000000"/>
                <w:sz w:val="20"/>
              </w:rPr>
              <w:t>формировании</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сбор</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систематизация</w:t>
            </w:r>
            <w:r w:rsidR="00755BDF">
              <w:rPr>
                <w:rFonts w:ascii="Arial" w:hAnsi="Arial" w:cs="Arial"/>
                <w:color w:val="000000"/>
                <w:sz w:val="20"/>
              </w:rPr>
              <w:t xml:space="preserve"> </w:t>
            </w:r>
            <w:r w:rsidRPr="000A6A5C">
              <w:rPr>
                <w:rFonts w:ascii="Arial" w:hAnsi="Arial" w:cs="Arial"/>
                <w:color w:val="000000"/>
                <w:sz w:val="20"/>
              </w:rPr>
              <w:t>информации</w:t>
            </w:r>
            <w:r w:rsidR="00755BDF">
              <w:rPr>
                <w:rFonts w:ascii="Arial" w:hAnsi="Arial" w:cs="Arial"/>
                <w:color w:val="000000"/>
                <w:sz w:val="20"/>
              </w:rPr>
              <w:t xml:space="preserve"> </w:t>
            </w:r>
            <w:r w:rsidRPr="000A6A5C">
              <w:rPr>
                <w:rFonts w:ascii="Arial" w:hAnsi="Arial" w:cs="Arial"/>
                <w:color w:val="000000"/>
                <w:sz w:val="20"/>
              </w:rPr>
              <w:t>о</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социальной</w:t>
            </w:r>
            <w:r w:rsidR="00755BDF">
              <w:rPr>
                <w:rFonts w:ascii="Arial" w:hAnsi="Arial" w:cs="Arial"/>
                <w:color w:val="000000"/>
                <w:sz w:val="20"/>
              </w:rPr>
              <w:t xml:space="preserve"> </w:t>
            </w:r>
            <w:r w:rsidRPr="000A6A5C">
              <w:rPr>
                <w:rFonts w:ascii="Arial" w:hAnsi="Arial" w:cs="Arial"/>
                <w:color w:val="000000"/>
                <w:sz w:val="20"/>
              </w:rPr>
              <w:t>инфраструктуры</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Мариинско-Посадском</w:t>
            </w:r>
            <w:r w:rsidR="00755BDF">
              <w:rPr>
                <w:rFonts w:ascii="Arial" w:hAnsi="Arial" w:cs="Arial"/>
                <w:color w:val="000000"/>
                <w:sz w:val="20"/>
              </w:rPr>
              <w:t xml:space="preserve"> </w:t>
            </w:r>
            <w:r w:rsidRPr="000A6A5C">
              <w:rPr>
                <w:rFonts w:ascii="Arial" w:hAnsi="Arial" w:cs="Arial"/>
                <w:color w:val="000000"/>
                <w:sz w:val="20"/>
              </w:rPr>
              <w:t>муниципальном</w:t>
            </w:r>
            <w:r w:rsidR="00755BDF">
              <w:rPr>
                <w:rFonts w:ascii="Arial" w:hAnsi="Arial" w:cs="Arial"/>
                <w:color w:val="000000"/>
                <w:sz w:val="20"/>
              </w:rPr>
              <w:t xml:space="preserve"> </w:t>
            </w:r>
            <w:r w:rsidRPr="000A6A5C">
              <w:rPr>
                <w:rFonts w:ascii="Arial" w:hAnsi="Arial" w:cs="Arial"/>
                <w:color w:val="000000"/>
                <w:sz w:val="20"/>
              </w:rPr>
              <w:t>округе</w:t>
            </w:r>
            <w:r w:rsidR="00755BDF">
              <w:rPr>
                <w:rFonts w:ascii="Arial" w:hAnsi="Arial" w:cs="Arial"/>
                <w:color w:val="000000"/>
                <w:sz w:val="20"/>
              </w:rPr>
              <w:t xml:space="preserve"> </w:t>
            </w:r>
            <w:r w:rsidRPr="000A6A5C">
              <w:rPr>
                <w:rFonts w:ascii="Arial" w:hAnsi="Arial" w:cs="Arial"/>
                <w:color w:val="000000"/>
                <w:sz w:val="20"/>
              </w:rPr>
              <w:t>Чувашской</w:t>
            </w:r>
            <w:r w:rsidR="00755BDF">
              <w:rPr>
                <w:rFonts w:ascii="Arial" w:hAnsi="Arial" w:cs="Arial"/>
                <w:color w:val="000000"/>
                <w:sz w:val="20"/>
              </w:rPr>
              <w:t xml:space="preserve"> </w:t>
            </w:r>
            <w:r w:rsidRPr="000A6A5C">
              <w:rPr>
                <w:rFonts w:ascii="Arial" w:hAnsi="Arial" w:cs="Arial"/>
                <w:color w:val="000000"/>
                <w:sz w:val="20"/>
              </w:rPr>
              <w:t>Республики</w:t>
            </w:r>
            <w:r w:rsidR="00755BDF">
              <w:rPr>
                <w:rFonts w:ascii="Arial" w:hAnsi="Arial" w:cs="Arial"/>
                <w:color w:val="000000"/>
                <w:sz w:val="20"/>
              </w:rPr>
              <w:t xml:space="preserve"> </w:t>
            </w:r>
            <w:r w:rsidRPr="000A6A5C">
              <w:rPr>
                <w:rFonts w:ascii="Arial" w:hAnsi="Arial" w:cs="Arial"/>
                <w:color w:val="000000"/>
                <w:sz w:val="20"/>
              </w:rPr>
              <w:t>с</w:t>
            </w:r>
            <w:r w:rsidR="00755BDF">
              <w:rPr>
                <w:rFonts w:ascii="Arial" w:hAnsi="Arial" w:cs="Arial"/>
                <w:color w:val="000000"/>
                <w:sz w:val="20"/>
              </w:rPr>
              <w:t xml:space="preserve"> </w:t>
            </w:r>
            <w:r w:rsidRPr="000A6A5C">
              <w:rPr>
                <w:rFonts w:ascii="Arial" w:hAnsi="Arial" w:cs="Arial"/>
                <w:color w:val="000000"/>
                <w:sz w:val="20"/>
              </w:rPr>
              <w:t>целью</w:t>
            </w:r>
            <w:r w:rsidR="00755BDF">
              <w:rPr>
                <w:rFonts w:ascii="Arial" w:hAnsi="Arial" w:cs="Arial"/>
                <w:color w:val="000000"/>
                <w:sz w:val="20"/>
              </w:rPr>
              <w:t xml:space="preserve"> </w:t>
            </w:r>
            <w:r w:rsidRPr="000A6A5C">
              <w:rPr>
                <w:rFonts w:ascii="Arial" w:hAnsi="Arial" w:cs="Arial"/>
                <w:color w:val="000000"/>
                <w:sz w:val="20"/>
              </w:rPr>
              <w:t>размещения</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информационно-телекоммуникационной</w:t>
            </w:r>
            <w:r w:rsidR="00755BDF">
              <w:rPr>
                <w:rFonts w:ascii="Arial" w:hAnsi="Arial" w:cs="Arial"/>
                <w:color w:val="000000"/>
                <w:sz w:val="20"/>
              </w:rPr>
              <w:t xml:space="preserve"> </w:t>
            </w:r>
            <w:r w:rsidRPr="000A6A5C">
              <w:rPr>
                <w:rFonts w:ascii="Arial" w:hAnsi="Arial" w:cs="Arial"/>
                <w:color w:val="000000"/>
                <w:sz w:val="20"/>
              </w:rPr>
              <w:t>сети</w:t>
            </w:r>
            <w:r w:rsidR="00755BDF">
              <w:rPr>
                <w:rFonts w:ascii="Arial" w:hAnsi="Arial" w:cs="Arial"/>
                <w:color w:val="000000"/>
                <w:sz w:val="20"/>
              </w:rPr>
              <w:t xml:space="preserve"> </w:t>
            </w:r>
            <w:r w:rsidRPr="000A6A5C">
              <w:rPr>
                <w:rFonts w:ascii="Arial" w:hAnsi="Arial" w:cs="Arial"/>
                <w:color w:val="000000"/>
                <w:sz w:val="20"/>
              </w:rPr>
              <w:t>"Интернет";</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формирование</w:t>
            </w:r>
            <w:r w:rsidR="00755BDF">
              <w:rPr>
                <w:rFonts w:ascii="Arial" w:hAnsi="Arial" w:cs="Arial"/>
                <w:color w:val="000000"/>
                <w:sz w:val="20"/>
              </w:rPr>
              <w:t xml:space="preserve"> </w:t>
            </w:r>
            <w:r w:rsidRPr="000A6A5C">
              <w:rPr>
                <w:rFonts w:ascii="Arial" w:hAnsi="Arial" w:cs="Arial"/>
                <w:color w:val="000000"/>
                <w:sz w:val="20"/>
              </w:rPr>
              <w:t>условий</w:t>
            </w:r>
            <w:r w:rsidR="00755BDF">
              <w:rPr>
                <w:rFonts w:ascii="Arial" w:hAnsi="Arial" w:cs="Arial"/>
                <w:color w:val="000000"/>
                <w:sz w:val="20"/>
              </w:rPr>
              <w:t xml:space="preserve"> </w:t>
            </w:r>
            <w:r w:rsidRPr="000A6A5C">
              <w:rPr>
                <w:rFonts w:ascii="Arial" w:hAnsi="Arial" w:cs="Arial"/>
                <w:color w:val="000000"/>
                <w:sz w:val="20"/>
              </w:rPr>
              <w:t>доступности</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объектов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услуг</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приоритетных</w:t>
            </w:r>
            <w:r w:rsidR="00755BDF">
              <w:rPr>
                <w:rFonts w:ascii="Arial" w:hAnsi="Arial" w:cs="Arial"/>
                <w:color w:val="000000"/>
                <w:sz w:val="20"/>
              </w:rPr>
              <w:t xml:space="preserve"> </w:t>
            </w:r>
            <w:r w:rsidRPr="000A6A5C">
              <w:rPr>
                <w:rFonts w:ascii="Arial" w:hAnsi="Arial" w:cs="Arial"/>
                <w:color w:val="000000"/>
                <w:sz w:val="20"/>
              </w:rPr>
              <w:t>сферах</w:t>
            </w:r>
            <w:r w:rsidR="00755BDF">
              <w:rPr>
                <w:rFonts w:ascii="Arial" w:hAnsi="Arial" w:cs="Arial"/>
                <w:color w:val="000000"/>
                <w:sz w:val="20"/>
              </w:rPr>
              <w:t xml:space="preserve"> </w:t>
            </w:r>
            <w:r w:rsidRPr="000A6A5C">
              <w:rPr>
                <w:rFonts w:ascii="Arial" w:hAnsi="Arial" w:cs="Arial"/>
                <w:color w:val="000000"/>
                <w:sz w:val="20"/>
              </w:rPr>
              <w:t>жизнедеятельности</w:t>
            </w:r>
            <w:r w:rsidR="00755BDF">
              <w:rPr>
                <w:rFonts w:ascii="Arial" w:hAnsi="Arial" w:cs="Arial"/>
                <w:color w:val="000000"/>
                <w:sz w:val="20"/>
              </w:rPr>
              <w:t xml:space="preserve"> </w:t>
            </w:r>
            <w:r w:rsidRPr="000A6A5C">
              <w:rPr>
                <w:rFonts w:ascii="Arial" w:hAnsi="Arial" w:cs="Arial"/>
                <w:color w:val="000000"/>
                <w:sz w:val="20"/>
              </w:rPr>
              <w:t>инвалидов</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других</w:t>
            </w:r>
            <w:r w:rsidR="00755BDF">
              <w:rPr>
                <w:rFonts w:ascii="Arial" w:hAnsi="Arial" w:cs="Arial"/>
                <w:color w:val="000000"/>
                <w:sz w:val="20"/>
              </w:rPr>
              <w:t xml:space="preserve"> </w:t>
            </w:r>
            <w:r w:rsidRPr="000A6A5C">
              <w:rPr>
                <w:rFonts w:ascii="Arial" w:hAnsi="Arial" w:cs="Arial"/>
                <w:color w:val="000000"/>
                <w:sz w:val="20"/>
              </w:rPr>
              <w:t>маломобильных</w:t>
            </w:r>
            <w:r w:rsidR="00755BDF">
              <w:rPr>
                <w:rFonts w:ascii="Arial" w:hAnsi="Arial" w:cs="Arial"/>
                <w:color w:val="000000"/>
                <w:sz w:val="20"/>
              </w:rPr>
              <w:t xml:space="preserve"> </w:t>
            </w:r>
            <w:r w:rsidRPr="000A6A5C">
              <w:rPr>
                <w:rFonts w:ascii="Arial" w:hAnsi="Arial" w:cs="Arial"/>
                <w:color w:val="000000"/>
                <w:sz w:val="20"/>
              </w:rPr>
              <w:t>групп</w:t>
            </w:r>
            <w:r w:rsidR="00755BDF">
              <w:rPr>
                <w:rFonts w:ascii="Arial" w:hAnsi="Arial" w:cs="Arial"/>
                <w:color w:val="000000"/>
                <w:sz w:val="20"/>
              </w:rPr>
              <w:t xml:space="preserve"> </w:t>
            </w:r>
            <w:r w:rsidRPr="000A6A5C">
              <w:rPr>
                <w:rFonts w:ascii="Arial" w:hAnsi="Arial" w:cs="Arial"/>
                <w:color w:val="000000"/>
                <w:sz w:val="20"/>
              </w:rPr>
              <w:t>населения;</w:t>
            </w:r>
          </w:p>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преодоление</w:t>
            </w:r>
            <w:r w:rsidR="00755BDF">
              <w:rPr>
                <w:rFonts w:ascii="Arial" w:hAnsi="Arial" w:cs="Arial"/>
                <w:color w:val="000000"/>
                <w:sz w:val="20"/>
              </w:rPr>
              <w:t xml:space="preserve"> </w:t>
            </w:r>
            <w:r w:rsidRPr="000A6A5C">
              <w:rPr>
                <w:rFonts w:ascii="Arial" w:hAnsi="Arial" w:cs="Arial"/>
                <w:color w:val="000000"/>
                <w:sz w:val="20"/>
              </w:rPr>
              <w:t>социальных</w:t>
            </w:r>
            <w:r w:rsidR="00755BDF">
              <w:rPr>
                <w:rFonts w:ascii="Arial" w:hAnsi="Arial" w:cs="Arial"/>
                <w:color w:val="000000"/>
                <w:sz w:val="20"/>
              </w:rPr>
              <w:t xml:space="preserve"> </w:t>
            </w:r>
            <w:r w:rsidRPr="000A6A5C">
              <w:rPr>
                <w:rFonts w:ascii="Arial" w:hAnsi="Arial" w:cs="Arial"/>
                <w:color w:val="000000"/>
                <w:sz w:val="20"/>
              </w:rPr>
              <w:t>барьеров</w:t>
            </w:r>
            <w:r w:rsidR="00755BDF">
              <w:rPr>
                <w:rFonts w:ascii="Arial" w:hAnsi="Arial" w:cs="Arial"/>
                <w:color w:val="000000"/>
                <w:sz w:val="20"/>
              </w:rPr>
              <w:t xml:space="preserve"> </w:t>
            </w:r>
            <w:r w:rsidRPr="000A6A5C">
              <w:rPr>
                <w:rFonts w:ascii="Arial" w:hAnsi="Arial" w:cs="Arial"/>
                <w:color w:val="000000"/>
                <w:sz w:val="20"/>
              </w:rPr>
              <w:t>в</w:t>
            </w:r>
            <w:r w:rsidR="00755BDF">
              <w:rPr>
                <w:rFonts w:ascii="Arial" w:hAnsi="Arial" w:cs="Arial"/>
                <w:color w:val="000000"/>
                <w:sz w:val="20"/>
              </w:rPr>
              <w:t xml:space="preserve"> </w:t>
            </w:r>
            <w:r w:rsidRPr="000A6A5C">
              <w:rPr>
                <w:rFonts w:ascii="Arial" w:hAnsi="Arial" w:cs="Arial"/>
                <w:color w:val="000000"/>
                <w:sz w:val="20"/>
              </w:rPr>
              <w:t>обществе.</w:t>
            </w:r>
          </w:p>
        </w:tc>
      </w:tr>
    </w:tbl>
    <w:p w:rsidR="00F21A1E" w:rsidRPr="000A6A5C" w:rsidRDefault="00F21A1E" w:rsidP="000A6A5C">
      <w:pPr>
        <w:spacing w:after="0" w:line="240" w:lineRule="auto"/>
        <w:ind w:firstLine="709"/>
        <w:jc w:val="both"/>
        <w:rPr>
          <w:rFonts w:ascii="Arial" w:hAnsi="Arial" w:cs="Arial"/>
          <w:color w:val="000000"/>
          <w:sz w:val="20"/>
          <w:szCs w:val="24"/>
        </w:rPr>
      </w:pPr>
    </w:p>
    <w:p w:rsidR="0009253B"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9" w:name="sub_2001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w:t>
      </w:r>
      <w:r w:rsidR="00755BDF">
        <w:rPr>
          <w:rFonts w:ascii="Arial" w:hAnsi="Arial" w:cs="Arial"/>
          <w:color w:val="000000"/>
          <w:sz w:val="20"/>
          <w:szCs w:val="24"/>
        </w:rPr>
        <w:t xml:space="preserve"> </w:t>
      </w: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цели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общая</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характеристика</w:t>
      </w:r>
      <w:r w:rsidR="00755BDF">
        <w:rPr>
          <w:rFonts w:ascii="Arial" w:hAnsi="Arial" w:cs="Arial"/>
          <w:color w:val="000000"/>
          <w:sz w:val="20"/>
          <w:szCs w:val="24"/>
        </w:rPr>
        <w:t xml:space="preserve"> </w:t>
      </w:r>
      <w:r w:rsidRPr="000A6A5C">
        <w:rPr>
          <w:rFonts w:ascii="Arial" w:hAnsi="Arial" w:cs="Arial"/>
          <w:color w:val="000000"/>
          <w:sz w:val="20"/>
          <w:szCs w:val="24"/>
        </w:rPr>
        <w:t>участия</w:t>
      </w:r>
      <w:r w:rsidR="00755BDF">
        <w:rPr>
          <w:rFonts w:ascii="Arial" w:hAnsi="Arial" w:cs="Arial"/>
          <w:color w:val="000000"/>
          <w:sz w:val="20"/>
          <w:szCs w:val="24"/>
        </w:rPr>
        <w:t xml:space="preserve"> </w:t>
      </w:r>
      <w:r w:rsidRPr="000A6A5C">
        <w:rPr>
          <w:rFonts w:ascii="Arial" w:hAnsi="Arial" w:cs="Arial"/>
          <w:color w:val="000000"/>
          <w:sz w:val="20"/>
          <w:szCs w:val="24"/>
        </w:rPr>
        <w:t>органов</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bookmarkEnd w:id="9"/>
    </w:p>
    <w:p w:rsidR="003C78A5" w:rsidRPr="003C78A5" w:rsidRDefault="003C78A5" w:rsidP="003C78A5"/>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Приоритеты</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политики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(далее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определены</w:t>
      </w:r>
      <w:r w:rsidR="00755BDF">
        <w:rPr>
          <w:rFonts w:ascii="Arial" w:hAnsi="Arial" w:cs="Arial"/>
          <w:color w:val="000000"/>
          <w:sz w:val="20"/>
          <w:szCs w:val="24"/>
        </w:rPr>
        <w:t xml:space="preserve"> </w:t>
      </w:r>
      <w:r w:rsidRPr="000A6A5C">
        <w:rPr>
          <w:rStyle w:val="af1"/>
          <w:rFonts w:ascii="Arial" w:hAnsi="Arial" w:cs="Arial"/>
          <w:b/>
          <w:color w:val="000000"/>
        </w:rPr>
        <w:t>постановлением</w:t>
      </w:r>
      <w:r w:rsidR="00755BDF">
        <w:rPr>
          <w:rFonts w:ascii="Arial" w:hAnsi="Arial" w:cs="Arial"/>
          <w:color w:val="000000"/>
          <w:sz w:val="20"/>
          <w:szCs w:val="24"/>
        </w:rPr>
        <w:t xml:space="preserve"> </w:t>
      </w:r>
      <w:r w:rsidRPr="000A6A5C">
        <w:rPr>
          <w:rFonts w:ascii="Arial" w:hAnsi="Arial" w:cs="Arial"/>
          <w:color w:val="000000"/>
          <w:sz w:val="20"/>
          <w:szCs w:val="24"/>
        </w:rPr>
        <w:t>Кабинета</w:t>
      </w:r>
      <w:r w:rsidR="00755BDF">
        <w:rPr>
          <w:rFonts w:ascii="Arial" w:hAnsi="Arial" w:cs="Arial"/>
          <w:color w:val="000000"/>
          <w:sz w:val="20"/>
          <w:szCs w:val="24"/>
        </w:rPr>
        <w:t xml:space="preserve"> </w:t>
      </w:r>
      <w:r w:rsidRPr="000A6A5C">
        <w:rPr>
          <w:rFonts w:ascii="Arial" w:hAnsi="Arial" w:cs="Arial"/>
          <w:color w:val="000000"/>
          <w:sz w:val="20"/>
          <w:szCs w:val="24"/>
        </w:rPr>
        <w:t>Министров</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28</w:t>
      </w:r>
      <w:r w:rsidR="00755BDF">
        <w:rPr>
          <w:rFonts w:ascii="Arial" w:hAnsi="Arial" w:cs="Arial"/>
          <w:color w:val="000000"/>
          <w:sz w:val="20"/>
          <w:szCs w:val="24"/>
        </w:rPr>
        <w:t xml:space="preserve"> </w:t>
      </w:r>
      <w:r w:rsidRPr="000A6A5C">
        <w:rPr>
          <w:rFonts w:ascii="Arial" w:hAnsi="Arial" w:cs="Arial"/>
          <w:color w:val="000000"/>
          <w:sz w:val="20"/>
          <w:szCs w:val="24"/>
        </w:rPr>
        <w:t>июня</w:t>
      </w:r>
      <w:r w:rsidR="00755BDF">
        <w:rPr>
          <w:rFonts w:ascii="Arial" w:hAnsi="Arial" w:cs="Arial"/>
          <w:color w:val="000000"/>
          <w:sz w:val="20"/>
          <w:szCs w:val="24"/>
        </w:rPr>
        <w:t xml:space="preserve"> </w:t>
      </w:r>
      <w:r w:rsidRPr="000A6A5C">
        <w:rPr>
          <w:rFonts w:ascii="Arial" w:hAnsi="Arial" w:cs="Arial"/>
          <w:color w:val="000000"/>
          <w:sz w:val="20"/>
          <w:szCs w:val="24"/>
        </w:rPr>
        <w:t>2018</w:t>
      </w:r>
      <w:r w:rsidR="00755BDF">
        <w:rPr>
          <w:rFonts w:ascii="Arial" w:hAnsi="Arial" w:cs="Arial"/>
          <w:color w:val="000000"/>
          <w:sz w:val="20"/>
          <w:szCs w:val="24"/>
        </w:rPr>
        <w:t xml:space="preserve"> </w:t>
      </w:r>
      <w:r w:rsidRPr="000A6A5C">
        <w:rPr>
          <w:rFonts w:ascii="Arial" w:hAnsi="Arial" w:cs="Arial"/>
          <w:color w:val="000000"/>
          <w:sz w:val="20"/>
          <w:szCs w:val="24"/>
        </w:rPr>
        <w:t>г.</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254</w:t>
      </w:r>
      <w:r w:rsidR="00755BDF">
        <w:rPr>
          <w:rFonts w:ascii="Arial" w:hAnsi="Arial" w:cs="Arial"/>
          <w:color w:val="000000"/>
          <w:sz w:val="20"/>
          <w:szCs w:val="24"/>
        </w:rPr>
        <w:t xml:space="preserve"> </w:t>
      </w:r>
      <w:r w:rsidRPr="000A6A5C">
        <w:rPr>
          <w:rFonts w:ascii="Arial" w:hAnsi="Arial" w:cs="Arial"/>
          <w:color w:val="000000"/>
          <w:sz w:val="20"/>
          <w:szCs w:val="24"/>
        </w:rPr>
        <w:t>«Об</w:t>
      </w:r>
      <w:r w:rsidR="00755BDF">
        <w:rPr>
          <w:rFonts w:ascii="Arial" w:hAnsi="Arial" w:cs="Arial"/>
          <w:color w:val="000000"/>
          <w:sz w:val="20"/>
          <w:szCs w:val="24"/>
        </w:rPr>
        <w:t xml:space="preserve"> </w:t>
      </w:r>
      <w:r w:rsidRPr="000A6A5C">
        <w:rPr>
          <w:rFonts w:ascii="Arial" w:hAnsi="Arial" w:cs="Arial"/>
          <w:color w:val="000000"/>
          <w:sz w:val="20"/>
          <w:szCs w:val="24"/>
        </w:rPr>
        <w:t>утверждении</w:t>
      </w:r>
      <w:r w:rsidR="00755BDF">
        <w:rPr>
          <w:rFonts w:ascii="Arial" w:hAnsi="Arial" w:cs="Arial"/>
          <w:color w:val="000000"/>
          <w:sz w:val="20"/>
          <w:szCs w:val="24"/>
        </w:rPr>
        <w:t xml:space="preserve"> </w:t>
      </w:r>
      <w:r w:rsidRPr="000A6A5C">
        <w:rPr>
          <w:rFonts w:ascii="Arial" w:hAnsi="Arial" w:cs="Arial"/>
          <w:color w:val="000000"/>
          <w:sz w:val="20"/>
          <w:szCs w:val="24"/>
        </w:rPr>
        <w:t>Стратегии</w:t>
      </w:r>
      <w:r w:rsidR="00755BDF">
        <w:rPr>
          <w:rFonts w:ascii="Arial" w:hAnsi="Arial" w:cs="Arial"/>
          <w:color w:val="000000"/>
          <w:sz w:val="20"/>
          <w:szCs w:val="24"/>
        </w:rPr>
        <w:t xml:space="preserve"> </w:t>
      </w:r>
      <w:r w:rsidRPr="000A6A5C">
        <w:rPr>
          <w:rFonts w:ascii="Arial" w:hAnsi="Arial" w:cs="Arial"/>
          <w:color w:val="000000"/>
          <w:sz w:val="20"/>
          <w:szCs w:val="24"/>
        </w:rPr>
        <w:t>социально-экономического</w:t>
      </w:r>
      <w:r w:rsidR="00755BDF">
        <w:rPr>
          <w:rFonts w:ascii="Arial" w:hAnsi="Arial" w:cs="Arial"/>
          <w:color w:val="000000"/>
          <w:sz w:val="20"/>
          <w:szCs w:val="24"/>
        </w:rPr>
        <w:t xml:space="preserve"> </w:t>
      </w:r>
      <w:r w:rsidRPr="000A6A5C">
        <w:rPr>
          <w:rFonts w:ascii="Arial" w:hAnsi="Arial" w:cs="Arial"/>
          <w:color w:val="000000"/>
          <w:sz w:val="20"/>
          <w:szCs w:val="24"/>
        </w:rPr>
        <w:t>развития</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w:t>
      </w:r>
      <w:r w:rsidR="00755BDF">
        <w:rPr>
          <w:rFonts w:ascii="Arial" w:hAnsi="Arial" w:cs="Arial"/>
          <w:color w:val="000000"/>
          <w:sz w:val="20"/>
          <w:szCs w:val="24"/>
        </w:rPr>
        <w:t xml:space="preserve"> </w:t>
      </w:r>
      <w:r w:rsidRPr="000A6A5C">
        <w:rPr>
          <w:rFonts w:ascii="Arial" w:hAnsi="Arial" w:cs="Arial"/>
          <w:color w:val="000000"/>
          <w:sz w:val="20"/>
          <w:szCs w:val="24"/>
        </w:rPr>
        <w:t>ежегодными</w:t>
      </w:r>
      <w:r w:rsidR="00755BDF">
        <w:rPr>
          <w:rFonts w:ascii="Arial" w:hAnsi="Arial" w:cs="Arial"/>
          <w:color w:val="000000"/>
          <w:sz w:val="20"/>
          <w:szCs w:val="24"/>
        </w:rPr>
        <w:t xml:space="preserve"> </w:t>
      </w:r>
      <w:r w:rsidRPr="000A6A5C">
        <w:rPr>
          <w:rFonts w:ascii="Arial" w:hAnsi="Arial" w:cs="Arial"/>
          <w:color w:val="000000"/>
          <w:sz w:val="20"/>
          <w:szCs w:val="24"/>
        </w:rPr>
        <w:t>посланиями</w:t>
      </w:r>
      <w:r w:rsidR="00755BDF">
        <w:rPr>
          <w:rFonts w:ascii="Arial" w:hAnsi="Arial" w:cs="Arial"/>
          <w:color w:val="000000"/>
          <w:sz w:val="20"/>
          <w:szCs w:val="24"/>
        </w:rPr>
        <w:t xml:space="preserve"> </w:t>
      </w:r>
      <w:r w:rsidRPr="000A6A5C">
        <w:rPr>
          <w:rFonts w:ascii="Arial" w:hAnsi="Arial" w:cs="Arial"/>
          <w:color w:val="000000"/>
          <w:sz w:val="20"/>
          <w:szCs w:val="24"/>
        </w:rPr>
        <w:t>Главы</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Государственному</w:t>
      </w:r>
      <w:r w:rsidR="00755BDF">
        <w:rPr>
          <w:rFonts w:ascii="Arial" w:hAnsi="Arial" w:cs="Arial"/>
          <w:color w:val="000000"/>
          <w:sz w:val="20"/>
          <w:szCs w:val="24"/>
        </w:rPr>
        <w:t xml:space="preserve"> </w:t>
      </w:r>
      <w:r w:rsidRPr="000A6A5C">
        <w:rPr>
          <w:rFonts w:ascii="Arial" w:hAnsi="Arial" w:cs="Arial"/>
          <w:color w:val="000000"/>
          <w:sz w:val="20"/>
          <w:szCs w:val="24"/>
        </w:rPr>
        <w:t>Совету</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Приоритетами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является</w:t>
      </w:r>
      <w:r w:rsidR="00755BDF">
        <w:rPr>
          <w:rFonts w:ascii="Arial" w:hAnsi="Arial" w:cs="Arial"/>
          <w:color w:val="000000"/>
          <w:sz w:val="20"/>
          <w:szCs w:val="24"/>
        </w:rPr>
        <w:t xml:space="preserve"> </w:t>
      </w:r>
      <w:r w:rsidRPr="000A6A5C">
        <w:rPr>
          <w:rFonts w:ascii="Arial" w:hAnsi="Arial" w:cs="Arial"/>
          <w:color w:val="000000"/>
          <w:sz w:val="20"/>
          <w:szCs w:val="24"/>
        </w:rPr>
        <w:t>комплекс</w:t>
      </w:r>
      <w:r w:rsidR="00755BDF">
        <w:rPr>
          <w:rFonts w:ascii="Arial" w:hAnsi="Arial" w:cs="Arial"/>
          <w:color w:val="000000"/>
          <w:sz w:val="20"/>
          <w:szCs w:val="24"/>
        </w:rPr>
        <w:t xml:space="preserve"> </w:t>
      </w:r>
      <w:r w:rsidRPr="000A6A5C">
        <w:rPr>
          <w:rFonts w:ascii="Arial" w:hAnsi="Arial" w:cs="Arial"/>
          <w:color w:val="000000"/>
          <w:sz w:val="20"/>
          <w:szCs w:val="24"/>
        </w:rPr>
        <w:t>мер,</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проблем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Основными</w:t>
      </w:r>
      <w:r w:rsidR="00755BDF">
        <w:rPr>
          <w:rFonts w:ascii="Arial" w:hAnsi="Arial" w:cs="Arial"/>
          <w:color w:val="000000"/>
          <w:sz w:val="20"/>
          <w:szCs w:val="24"/>
        </w:rPr>
        <w:t xml:space="preserve"> </w:t>
      </w:r>
      <w:r w:rsidRPr="000A6A5C">
        <w:rPr>
          <w:rFonts w:ascii="Arial" w:hAnsi="Arial" w:cs="Arial"/>
          <w:color w:val="000000"/>
          <w:sz w:val="20"/>
          <w:szCs w:val="24"/>
        </w:rPr>
        <w:t>целями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являются</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поставленных</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требуется</w:t>
      </w:r>
      <w:r w:rsidR="00755BDF">
        <w:rPr>
          <w:rFonts w:ascii="Arial" w:hAnsi="Arial" w:cs="Arial"/>
          <w:color w:val="000000"/>
          <w:sz w:val="20"/>
          <w:szCs w:val="24"/>
        </w:rPr>
        <w:t xml:space="preserve"> </w:t>
      </w:r>
      <w:r w:rsidRPr="000A6A5C">
        <w:rPr>
          <w:rFonts w:ascii="Arial" w:hAnsi="Arial" w:cs="Arial"/>
          <w:color w:val="000000"/>
          <w:sz w:val="20"/>
          <w:szCs w:val="24"/>
        </w:rPr>
        <w:t>решение</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задач:</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просвещенности</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вопросах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устранения</w:t>
      </w:r>
      <w:r w:rsidR="00755BDF">
        <w:rPr>
          <w:rFonts w:ascii="Arial" w:hAnsi="Arial" w:cs="Arial"/>
          <w:color w:val="000000"/>
          <w:sz w:val="20"/>
          <w:szCs w:val="24"/>
        </w:rPr>
        <w:t xml:space="preserve"> </w:t>
      </w:r>
      <w:r w:rsidRPr="000A6A5C">
        <w:rPr>
          <w:rFonts w:ascii="Arial" w:hAnsi="Arial" w:cs="Arial"/>
          <w:color w:val="000000"/>
          <w:sz w:val="20"/>
          <w:szCs w:val="24"/>
        </w:rPr>
        <w:t>барьеров</w:t>
      </w:r>
      <w:r w:rsidR="00755BDF">
        <w:rPr>
          <w:rFonts w:ascii="Arial" w:hAnsi="Arial" w:cs="Arial"/>
          <w:color w:val="000000"/>
          <w:sz w:val="20"/>
          <w:szCs w:val="24"/>
        </w:rPr>
        <w:t xml:space="preserve"> </w:t>
      </w:r>
      <w:r w:rsidRPr="000A6A5C">
        <w:rPr>
          <w:rFonts w:ascii="Arial" w:hAnsi="Arial" w:cs="Arial"/>
          <w:color w:val="000000"/>
          <w:sz w:val="20"/>
          <w:szCs w:val="24"/>
        </w:rPr>
        <w:t>во</w:t>
      </w:r>
      <w:r w:rsidR="00755BDF">
        <w:rPr>
          <w:rFonts w:ascii="Arial" w:hAnsi="Arial" w:cs="Arial"/>
          <w:color w:val="000000"/>
          <w:sz w:val="20"/>
          <w:szCs w:val="24"/>
        </w:rPr>
        <w:t xml:space="preserve"> </w:t>
      </w:r>
      <w:r w:rsidRPr="000A6A5C">
        <w:rPr>
          <w:rFonts w:ascii="Arial" w:hAnsi="Arial" w:cs="Arial"/>
          <w:color w:val="000000"/>
          <w:sz w:val="20"/>
          <w:szCs w:val="24"/>
        </w:rPr>
        <w:t>взаимоотношениях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людьми;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оценка</w:t>
      </w:r>
      <w:r w:rsidR="00755BDF">
        <w:rPr>
          <w:rFonts w:ascii="Arial" w:hAnsi="Arial" w:cs="Arial"/>
          <w:color w:val="000000"/>
          <w:sz w:val="20"/>
          <w:szCs w:val="24"/>
        </w:rPr>
        <w:t xml:space="preserve"> </w:t>
      </w:r>
      <w:r w:rsidRPr="000A6A5C">
        <w:rPr>
          <w:rFonts w:ascii="Arial" w:hAnsi="Arial" w:cs="Arial"/>
          <w:color w:val="000000"/>
          <w:sz w:val="20"/>
          <w:szCs w:val="24"/>
        </w:rPr>
        <w:t>состояния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методической</w:t>
      </w:r>
      <w:r w:rsidR="00755BDF">
        <w:rPr>
          <w:rFonts w:ascii="Arial" w:hAnsi="Arial" w:cs="Arial"/>
          <w:color w:val="000000"/>
          <w:sz w:val="20"/>
          <w:szCs w:val="24"/>
        </w:rPr>
        <w:t xml:space="preserve"> </w:t>
      </w:r>
      <w:r w:rsidRPr="000A6A5C">
        <w:rPr>
          <w:rFonts w:ascii="Arial" w:hAnsi="Arial" w:cs="Arial"/>
          <w:color w:val="000000"/>
          <w:sz w:val="20"/>
          <w:szCs w:val="24"/>
        </w:rPr>
        <w:t>базы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обеспечению</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приоритетным</w:t>
      </w:r>
      <w:r w:rsidR="00755BDF">
        <w:rPr>
          <w:rFonts w:ascii="Arial" w:hAnsi="Arial" w:cs="Arial"/>
          <w:color w:val="000000"/>
          <w:sz w:val="20"/>
          <w:szCs w:val="24"/>
        </w:rPr>
        <w:t xml:space="preserve"> </w:t>
      </w:r>
      <w:r w:rsidRPr="000A6A5C">
        <w:rPr>
          <w:rFonts w:ascii="Arial" w:hAnsi="Arial" w:cs="Arial"/>
          <w:color w:val="000000"/>
          <w:sz w:val="20"/>
          <w:szCs w:val="24"/>
        </w:rPr>
        <w:t>объектам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услугам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защиты,</w:t>
      </w:r>
      <w:r w:rsidR="00755BDF">
        <w:rPr>
          <w:rFonts w:ascii="Arial" w:hAnsi="Arial" w:cs="Arial"/>
          <w:color w:val="000000"/>
          <w:sz w:val="20"/>
          <w:szCs w:val="24"/>
        </w:rPr>
        <w:t xml:space="preserve"> </w:t>
      </w:r>
      <w:r w:rsidRPr="000A6A5C">
        <w:rPr>
          <w:rFonts w:ascii="Arial" w:hAnsi="Arial" w:cs="Arial"/>
          <w:color w:val="000000"/>
          <w:sz w:val="20"/>
          <w:szCs w:val="24"/>
        </w:rPr>
        <w:t>здравоохранения,</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направленные</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поддержку</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спортивной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направленности</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адаптивной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спорту,</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осуществляющих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образовательную</w:t>
      </w:r>
      <w:r w:rsidR="00755BDF">
        <w:rPr>
          <w:rFonts w:ascii="Arial" w:hAnsi="Arial" w:cs="Arial"/>
          <w:color w:val="000000"/>
          <w:sz w:val="20"/>
          <w:szCs w:val="24"/>
        </w:rPr>
        <w:t xml:space="preserve"> </w:t>
      </w:r>
      <w:r w:rsidRPr="000A6A5C">
        <w:rPr>
          <w:rFonts w:ascii="Arial" w:hAnsi="Arial" w:cs="Arial"/>
          <w:color w:val="000000"/>
          <w:sz w:val="20"/>
          <w:szCs w:val="24"/>
        </w:rPr>
        <w:t>деятельность</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адаптированным</w:t>
      </w:r>
      <w:r w:rsidR="00755BDF">
        <w:rPr>
          <w:rFonts w:ascii="Arial" w:hAnsi="Arial" w:cs="Arial"/>
          <w:color w:val="000000"/>
          <w:sz w:val="20"/>
          <w:szCs w:val="24"/>
        </w:rPr>
        <w:t xml:space="preserve"> </w:t>
      </w:r>
      <w:r w:rsidRPr="000A6A5C">
        <w:rPr>
          <w:rFonts w:ascii="Arial" w:hAnsi="Arial" w:cs="Arial"/>
          <w:color w:val="000000"/>
          <w:sz w:val="20"/>
          <w:szCs w:val="24"/>
        </w:rPr>
        <w:t>основным</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общеобразовательным</w:t>
      </w:r>
      <w:r w:rsidR="00755BDF">
        <w:rPr>
          <w:rFonts w:ascii="Arial" w:hAnsi="Arial" w:cs="Arial"/>
          <w:color w:val="000000"/>
          <w:sz w:val="20"/>
          <w:szCs w:val="24"/>
        </w:rPr>
        <w:t xml:space="preserve"> </w:t>
      </w:r>
      <w:r w:rsidRPr="000A6A5C">
        <w:rPr>
          <w:rFonts w:ascii="Arial" w:hAnsi="Arial" w:cs="Arial"/>
          <w:color w:val="000000"/>
          <w:sz w:val="20"/>
          <w:szCs w:val="24"/>
        </w:rPr>
        <w:t>программам)</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получения</w:t>
      </w:r>
      <w:r w:rsidR="00755BDF">
        <w:rPr>
          <w:rFonts w:ascii="Arial" w:hAnsi="Arial" w:cs="Arial"/>
          <w:color w:val="000000"/>
          <w:sz w:val="20"/>
          <w:szCs w:val="24"/>
        </w:rPr>
        <w:t xml:space="preserve"> </w:t>
      </w:r>
      <w:r w:rsidRPr="000A6A5C">
        <w:rPr>
          <w:rFonts w:ascii="Arial" w:hAnsi="Arial" w:cs="Arial"/>
          <w:color w:val="000000"/>
          <w:sz w:val="20"/>
          <w:szCs w:val="24"/>
        </w:rPr>
        <w:t>детьми-инвалидами</w:t>
      </w:r>
      <w:r w:rsidR="00755BDF">
        <w:rPr>
          <w:rFonts w:ascii="Arial" w:hAnsi="Arial" w:cs="Arial"/>
          <w:color w:val="000000"/>
          <w:sz w:val="20"/>
          <w:szCs w:val="24"/>
        </w:rPr>
        <w:t xml:space="preserve"> </w:t>
      </w:r>
      <w:r w:rsidRPr="000A6A5C">
        <w:rPr>
          <w:rFonts w:ascii="Arial" w:hAnsi="Arial" w:cs="Arial"/>
          <w:color w:val="000000"/>
          <w:sz w:val="20"/>
          <w:szCs w:val="24"/>
        </w:rPr>
        <w:t>качественного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субсидии</w:t>
      </w:r>
      <w:r w:rsidR="00755BDF">
        <w:rPr>
          <w:rFonts w:ascii="Arial" w:hAnsi="Arial" w:cs="Arial"/>
          <w:color w:val="000000"/>
          <w:sz w:val="20"/>
          <w:szCs w:val="24"/>
        </w:rPr>
        <w:t xml:space="preserve"> </w:t>
      </w:r>
      <w:r w:rsidRPr="000A6A5C">
        <w:rPr>
          <w:rFonts w:ascii="Arial" w:hAnsi="Arial" w:cs="Arial"/>
          <w:color w:val="000000"/>
          <w:sz w:val="20"/>
          <w:szCs w:val="24"/>
        </w:rPr>
        <w:t>местному</w:t>
      </w:r>
      <w:r w:rsidR="00755BDF">
        <w:rPr>
          <w:rFonts w:ascii="Arial" w:hAnsi="Arial" w:cs="Arial"/>
          <w:color w:val="000000"/>
          <w:sz w:val="20"/>
          <w:szCs w:val="24"/>
        </w:rPr>
        <w:t xml:space="preserve"> </w:t>
      </w:r>
      <w:r w:rsidRPr="000A6A5C">
        <w:rPr>
          <w:rFonts w:ascii="Arial" w:hAnsi="Arial" w:cs="Arial"/>
          <w:color w:val="000000"/>
          <w:sz w:val="20"/>
          <w:szCs w:val="24"/>
        </w:rPr>
        <w:t>бюджету</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реализацию</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созданию</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предоставляются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условиях</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софинансирования</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соответствии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соглашением,</w:t>
      </w:r>
      <w:r w:rsidR="00755BDF">
        <w:rPr>
          <w:rFonts w:ascii="Arial" w:hAnsi="Arial" w:cs="Arial"/>
          <w:color w:val="000000"/>
          <w:sz w:val="20"/>
          <w:szCs w:val="24"/>
        </w:rPr>
        <w:t xml:space="preserve"> </w:t>
      </w:r>
      <w:r w:rsidRPr="000A6A5C">
        <w:rPr>
          <w:rFonts w:ascii="Arial" w:hAnsi="Arial" w:cs="Arial"/>
          <w:color w:val="000000"/>
          <w:sz w:val="20"/>
          <w:szCs w:val="24"/>
        </w:rPr>
        <w:t>заключаемым</w:t>
      </w:r>
      <w:r w:rsidR="00755BDF">
        <w:rPr>
          <w:rFonts w:ascii="Arial" w:hAnsi="Arial" w:cs="Arial"/>
          <w:color w:val="000000"/>
          <w:sz w:val="20"/>
          <w:szCs w:val="24"/>
        </w:rPr>
        <w:t xml:space="preserve"> </w:t>
      </w:r>
      <w:r w:rsidRPr="000A6A5C">
        <w:rPr>
          <w:rFonts w:ascii="Arial" w:hAnsi="Arial" w:cs="Arial"/>
          <w:color w:val="000000"/>
          <w:sz w:val="20"/>
          <w:szCs w:val="24"/>
        </w:rPr>
        <w:t>между</w:t>
      </w:r>
      <w:r w:rsidR="00755BDF">
        <w:rPr>
          <w:rFonts w:ascii="Arial" w:hAnsi="Arial" w:cs="Arial"/>
          <w:color w:val="000000"/>
          <w:sz w:val="20"/>
          <w:szCs w:val="24"/>
        </w:rPr>
        <w:t xml:space="preserve"> </w:t>
      </w:r>
      <w:r w:rsidRPr="000A6A5C">
        <w:rPr>
          <w:rFonts w:ascii="Arial" w:hAnsi="Arial" w:cs="Arial"/>
          <w:color w:val="000000"/>
          <w:sz w:val="20"/>
          <w:szCs w:val="24"/>
        </w:rPr>
        <w:t>органами</w:t>
      </w:r>
      <w:r w:rsidR="00755BDF">
        <w:rPr>
          <w:rFonts w:ascii="Arial" w:hAnsi="Arial" w:cs="Arial"/>
          <w:color w:val="000000"/>
          <w:sz w:val="20"/>
          <w:szCs w:val="24"/>
        </w:rPr>
        <w:t xml:space="preserve"> </w:t>
      </w:r>
      <w:r w:rsidRPr="000A6A5C">
        <w:rPr>
          <w:rFonts w:ascii="Arial" w:hAnsi="Arial" w:cs="Arial"/>
          <w:color w:val="000000"/>
          <w:sz w:val="20"/>
          <w:szCs w:val="24"/>
        </w:rPr>
        <w:t>государственной</w:t>
      </w:r>
      <w:r w:rsidR="00755BDF">
        <w:rPr>
          <w:rFonts w:ascii="Arial" w:hAnsi="Arial" w:cs="Arial"/>
          <w:color w:val="000000"/>
          <w:sz w:val="20"/>
          <w:szCs w:val="24"/>
        </w:rPr>
        <w:t xml:space="preserve"> </w:t>
      </w:r>
      <w:r w:rsidRPr="000A6A5C">
        <w:rPr>
          <w:rFonts w:ascii="Arial" w:hAnsi="Arial" w:cs="Arial"/>
          <w:color w:val="000000"/>
          <w:sz w:val="20"/>
          <w:szCs w:val="24"/>
        </w:rPr>
        <w:t>власти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органом</w:t>
      </w:r>
      <w:r w:rsidR="00755BDF">
        <w:rPr>
          <w:rFonts w:ascii="Arial" w:hAnsi="Arial" w:cs="Arial"/>
          <w:color w:val="000000"/>
          <w:sz w:val="20"/>
          <w:szCs w:val="24"/>
        </w:rPr>
        <w:t xml:space="preserve"> </w:t>
      </w:r>
      <w:r w:rsidRPr="000A6A5C">
        <w:rPr>
          <w:rFonts w:ascii="Arial" w:hAnsi="Arial" w:cs="Arial"/>
          <w:color w:val="000000"/>
          <w:sz w:val="20"/>
          <w:szCs w:val="24"/>
        </w:rPr>
        <w:t>местного</w:t>
      </w:r>
      <w:r w:rsidR="00755BDF">
        <w:rPr>
          <w:rFonts w:ascii="Arial" w:hAnsi="Arial" w:cs="Arial"/>
          <w:color w:val="000000"/>
          <w:sz w:val="20"/>
          <w:szCs w:val="24"/>
        </w:rPr>
        <w:t xml:space="preserve"> </w:t>
      </w:r>
      <w:r w:rsidRPr="000A6A5C">
        <w:rPr>
          <w:rFonts w:ascii="Arial" w:hAnsi="Arial" w:cs="Arial"/>
          <w:color w:val="000000"/>
          <w:sz w:val="20"/>
          <w:szCs w:val="24"/>
        </w:rPr>
        <w:t>самоуправления.</w:t>
      </w:r>
    </w:p>
    <w:p w:rsidR="0009253B"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10" w:name="sub_20020"/>
      <w:r w:rsidRPr="000A6A5C">
        <w:rPr>
          <w:rFonts w:ascii="Arial" w:hAnsi="Arial" w:cs="Arial"/>
          <w:color w:val="000000"/>
          <w:sz w:val="20"/>
          <w:szCs w:val="24"/>
        </w:rPr>
        <w:lastRenderedPageBreak/>
        <w:t>Раздел</w:t>
      </w:r>
      <w:r w:rsidR="00755BDF">
        <w:rPr>
          <w:rFonts w:ascii="Arial" w:hAnsi="Arial" w:cs="Arial"/>
          <w:color w:val="000000"/>
          <w:sz w:val="20"/>
          <w:szCs w:val="24"/>
        </w:rPr>
        <w:t xml:space="preserve"> </w:t>
      </w:r>
      <w:r w:rsidRPr="000A6A5C">
        <w:rPr>
          <w:rFonts w:ascii="Arial" w:hAnsi="Arial" w:cs="Arial"/>
          <w:color w:val="000000"/>
          <w:sz w:val="20"/>
          <w:szCs w:val="24"/>
        </w:rPr>
        <w:t>II.</w:t>
      </w:r>
      <w:r w:rsidR="00755BDF">
        <w:rPr>
          <w:rFonts w:ascii="Arial" w:hAnsi="Arial" w:cs="Arial"/>
          <w:color w:val="000000"/>
          <w:sz w:val="20"/>
          <w:szCs w:val="24"/>
        </w:rPr>
        <w:t xml:space="preserve"> </w:t>
      </w:r>
      <w:r w:rsidRPr="000A6A5C">
        <w:rPr>
          <w:rFonts w:ascii="Arial" w:hAnsi="Arial" w:cs="Arial"/>
          <w:color w:val="000000"/>
          <w:sz w:val="20"/>
          <w:szCs w:val="24"/>
        </w:rPr>
        <w:t>Перечень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сведения</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индикаторах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показателях</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плановых</w:t>
      </w:r>
      <w:r w:rsidR="00755BDF">
        <w:rPr>
          <w:rFonts w:ascii="Arial" w:hAnsi="Arial" w:cs="Arial"/>
          <w:color w:val="000000"/>
          <w:sz w:val="20"/>
          <w:szCs w:val="24"/>
        </w:rPr>
        <w:t xml:space="preserve"> </w:t>
      </w:r>
      <w:r w:rsidRPr="000A6A5C">
        <w:rPr>
          <w:rFonts w:ascii="Arial" w:hAnsi="Arial" w:cs="Arial"/>
          <w:color w:val="000000"/>
          <w:sz w:val="20"/>
          <w:szCs w:val="24"/>
        </w:rPr>
        <w:t>значений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ее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bookmarkEnd w:id="10"/>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Состав</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определен</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необходимости</w:t>
      </w:r>
      <w:r w:rsidR="00755BDF">
        <w:rPr>
          <w:rFonts w:ascii="Arial" w:hAnsi="Arial" w:cs="Arial"/>
          <w:color w:val="000000"/>
          <w:sz w:val="20"/>
          <w:szCs w:val="24"/>
        </w:rPr>
        <w:t xml:space="preserve"> </w:t>
      </w:r>
      <w:r w:rsidRPr="000A6A5C">
        <w:rPr>
          <w:rFonts w:ascii="Arial" w:hAnsi="Arial" w:cs="Arial"/>
          <w:color w:val="000000"/>
          <w:sz w:val="20"/>
          <w:szCs w:val="24"/>
        </w:rPr>
        <w:t>достижения</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решения</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результате</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ожидается</w:t>
      </w:r>
      <w:r w:rsidR="00755BDF">
        <w:rPr>
          <w:rFonts w:ascii="Arial" w:hAnsi="Arial" w:cs="Arial"/>
          <w:color w:val="000000"/>
          <w:sz w:val="20"/>
          <w:szCs w:val="24"/>
        </w:rPr>
        <w:t xml:space="preserve"> </w:t>
      </w:r>
      <w:r w:rsidRPr="000A6A5C">
        <w:rPr>
          <w:rFonts w:ascii="Arial" w:hAnsi="Arial" w:cs="Arial"/>
          <w:color w:val="000000"/>
          <w:sz w:val="20"/>
          <w:szCs w:val="24"/>
        </w:rPr>
        <w:t>достижение</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2036</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целевых</w:t>
      </w:r>
      <w:r w:rsidR="00755BDF">
        <w:rPr>
          <w:rFonts w:ascii="Arial" w:hAnsi="Arial" w:cs="Arial"/>
          <w:color w:val="000000"/>
          <w:sz w:val="20"/>
          <w:szCs w:val="24"/>
        </w:rPr>
        <w:t xml:space="preserve"> </w:t>
      </w:r>
      <w:r w:rsidRPr="000A6A5C">
        <w:rPr>
          <w:rFonts w:ascii="Arial" w:hAnsi="Arial" w:cs="Arial"/>
          <w:color w:val="000000"/>
          <w:sz w:val="20"/>
          <w:szCs w:val="24"/>
        </w:rPr>
        <w:t>индикаторов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показателей: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положительно</w:t>
      </w:r>
      <w:r w:rsidR="00755BDF">
        <w:rPr>
          <w:rFonts w:ascii="Arial" w:hAnsi="Arial" w:cs="Arial"/>
          <w:color w:val="000000"/>
          <w:sz w:val="20"/>
          <w:szCs w:val="24"/>
        </w:rPr>
        <w:t xml:space="preserve"> </w:t>
      </w:r>
      <w:r w:rsidRPr="000A6A5C">
        <w:rPr>
          <w:rFonts w:ascii="Arial" w:hAnsi="Arial" w:cs="Arial"/>
          <w:color w:val="000000"/>
          <w:sz w:val="20"/>
          <w:szCs w:val="24"/>
        </w:rPr>
        <w:t>оценивающих</w:t>
      </w:r>
      <w:r w:rsidR="00755BDF">
        <w:rPr>
          <w:rFonts w:ascii="Arial" w:hAnsi="Arial" w:cs="Arial"/>
          <w:color w:val="000000"/>
          <w:sz w:val="20"/>
          <w:szCs w:val="24"/>
        </w:rPr>
        <w:t xml:space="preserve"> </w:t>
      </w:r>
      <w:r w:rsidRPr="000A6A5C">
        <w:rPr>
          <w:rFonts w:ascii="Arial" w:hAnsi="Arial" w:cs="Arial"/>
          <w:color w:val="000000"/>
          <w:sz w:val="20"/>
          <w:szCs w:val="24"/>
        </w:rPr>
        <w:t>уровень</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55,1</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56,7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58,2</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59,7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положительно</w:t>
      </w:r>
      <w:r w:rsidR="00755BDF">
        <w:rPr>
          <w:rFonts w:ascii="Arial" w:hAnsi="Arial" w:cs="Arial"/>
          <w:color w:val="000000"/>
          <w:sz w:val="20"/>
          <w:szCs w:val="24"/>
        </w:rPr>
        <w:t xml:space="preserve"> </w:t>
      </w:r>
      <w:r w:rsidRPr="000A6A5C">
        <w:rPr>
          <w:rFonts w:ascii="Arial" w:hAnsi="Arial" w:cs="Arial"/>
          <w:color w:val="000000"/>
          <w:sz w:val="20"/>
          <w:szCs w:val="24"/>
        </w:rPr>
        <w:t>оценивающих</w:t>
      </w:r>
      <w:r w:rsidR="00755BDF">
        <w:rPr>
          <w:rFonts w:ascii="Arial" w:hAnsi="Arial" w:cs="Arial"/>
          <w:color w:val="000000"/>
          <w:sz w:val="20"/>
          <w:szCs w:val="24"/>
        </w:rPr>
        <w:t xml:space="preserve"> </w:t>
      </w:r>
      <w:r w:rsidRPr="000A6A5C">
        <w:rPr>
          <w:rFonts w:ascii="Arial" w:hAnsi="Arial" w:cs="Arial"/>
          <w:color w:val="000000"/>
          <w:sz w:val="20"/>
          <w:szCs w:val="24"/>
        </w:rPr>
        <w:t>отношение</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лиц</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опрошенных</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55,1</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56,7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58,2</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59,7</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нанесенных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карту</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результатам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паспортизации,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89,0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транспортной,</w:t>
      </w:r>
      <w:r w:rsidR="00755BDF">
        <w:rPr>
          <w:rFonts w:ascii="Arial" w:hAnsi="Arial" w:cs="Arial"/>
          <w:color w:val="000000"/>
          <w:sz w:val="20"/>
          <w:szCs w:val="24"/>
        </w:rPr>
        <w:t xml:space="preserve"> </w:t>
      </w:r>
      <w:r w:rsidRPr="000A6A5C">
        <w:rPr>
          <w:rFonts w:ascii="Arial" w:hAnsi="Arial" w:cs="Arial"/>
          <w:color w:val="000000"/>
          <w:sz w:val="20"/>
          <w:szCs w:val="24"/>
        </w:rPr>
        <w:t>инженерной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89,0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95,0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которые</w:t>
      </w:r>
      <w:r w:rsidR="00755BDF">
        <w:rPr>
          <w:rFonts w:ascii="Arial" w:hAnsi="Arial" w:cs="Arial"/>
          <w:color w:val="000000"/>
          <w:sz w:val="20"/>
          <w:szCs w:val="24"/>
        </w:rPr>
        <w:t xml:space="preserve"> </w:t>
      </w:r>
      <w:r w:rsidRPr="000A6A5C">
        <w:rPr>
          <w:rFonts w:ascii="Arial" w:hAnsi="Arial" w:cs="Arial"/>
          <w:color w:val="000000"/>
          <w:sz w:val="20"/>
          <w:szCs w:val="24"/>
        </w:rPr>
        <w:t>сформированы</w:t>
      </w:r>
      <w:r w:rsidR="00755BDF">
        <w:rPr>
          <w:rFonts w:ascii="Arial" w:hAnsi="Arial" w:cs="Arial"/>
          <w:color w:val="000000"/>
          <w:sz w:val="20"/>
          <w:szCs w:val="24"/>
        </w:rPr>
        <w:t xml:space="preserve"> </w:t>
      </w:r>
      <w:r w:rsidRPr="000A6A5C">
        <w:rPr>
          <w:rFonts w:ascii="Arial" w:hAnsi="Arial" w:cs="Arial"/>
          <w:color w:val="000000"/>
          <w:sz w:val="20"/>
          <w:szCs w:val="24"/>
        </w:rPr>
        <w:t>паспорта</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инфраструктуры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100,0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возрасте</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5</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18</w:t>
      </w:r>
      <w:r w:rsidR="00755BDF">
        <w:rPr>
          <w:rFonts w:ascii="Arial" w:hAnsi="Arial" w:cs="Arial"/>
          <w:color w:val="000000"/>
          <w:sz w:val="20"/>
          <w:szCs w:val="24"/>
        </w:rPr>
        <w:t xml:space="preserve"> </w:t>
      </w:r>
      <w:r w:rsidRPr="000A6A5C">
        <w:rPr>
          <w:rFonts w:ascii="Arial" w:hAnsi="Arial" w:cs="Arial"/>
          <w:color w:val="000000"/>
          <w:sz w:val="20"/>
          <w:szCs w:val="24"/>
        </w:rPr>
        <w:t>лет,</w:t>
      </w:r>
      <w:r w:rsidR="00755BDF">
        <w:rPr>
          <w:rFonts w:ascii="Arial" w:hAnsi="Arial" w:cs="Arial"/>
          <w:color w:val="000000"/>
          <w:sz w:val="20"/>
          <w:szCs w:val="24"/>
        </w:rPr>
        <w:t xml:space="preserve"> </w:t>
      </w:r>
      <w:r w:rsidRPr="000A6A5C">
        <w:rPr>
          <w:rFonts w:ascii="Arial" w:hAnsi="Arial" w:cs="Arial"/>
          <w:color w:val="000000"/>
          <w:sz w:val="20"/>
          <w:szCs w:val="24"/>
        </w:rPr>
        <w:t>получающих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дополнительное</w:t>
      </w:r>
      <w:r w:rsidR="00755BDF">
        <w:rPr>
          <w:rFonts w:ascii="Arial" w:hAnsi="Arial" w:cs="Arial"/>
          <w:color w:val="000000"/>
          <w:sz w:val="20"/>
          <w:szCs w:val="24"/>
        </w:rPr>
        <w:t xml:space="preserve"> </w:t>
      </w:r>
      <w:r w:rsidRPr="000A6A5C">
        <w:rPr>
          <w:rFonts w:ascii="Arial" w:hAnsi="Arial" w:cs="Arial"/>
          <w:color w:val="000000"/>
          <w:sz w:val="20"/>
          <w:szCs w:val="24"/>
        </w:rPr>
        <w:t>образование,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возраста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2022</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52,5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53,5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возрасте</w:t>
      </w:r>
      <w:r w:rsidR="00755BDF">
        <w:rPr>
          <w:rFonts w:ascii="Arial" w:hAnsi="Arial" w:cs="Arial"/>
          <w:color w:val="000000"/>
          <w:sz w:val="20"/>
          <w:szCs w:val="24"/>
        </w:rPr>
        <w:t xml:space="preserve"> </w:t>
      </w:r>
      <w:r w:rsidRPr="000A6A5C">
        <w:rPr>
          <w:rFonts w:ascii="Arial" w:hAnsi="Arial" w:cs="Arial"/>
          <w:color w:val="000000"/>
          <w:sz w:val="20"/>
          <w:szCs w:val="24"/>
        </w:rPr>
        <w:t>от</w:t>
      </w:r>
      <w:r w:rsidR="00755BDF">
        <w:rPr>
          <w:rFonts w:ascii="Arial" w:hAnsi="Arial" w:cs="Arial"/>
          <w:color w:val="000000"/>
          <w:sz w:val="20"/>
          <w:szCs w:val="24"/>
        </w:rPr>
        <w:t xml:space="preserve"> </w:t>
      </w:r>
      <w:r w:rsidRPr="000A6A5C">
        <w:rPr>
          <w:rFonts w:ascii="Arial" w:hAnsi="Arial" w:cs="Arial"/>
          <w:color w:val="000000"/>
          <w:sz w:val="20"/>
          <w:szCs w:val="24"/>
        </w:rPr>
        <w:t>1,5</w:t>
      </w:r>
      <w:r w:rsidR="00755BDF">
        <w:rPr>
          <w:rFonts w:ascii="Arial" w:hAnsi="Arial" w:cs="Arial"/>
          <w:color w:val="000000"/>
          <w:sz w:val="20"/>
          <w:szCs w:val="24"/>
        </w:rPr>
        <w:t xml:space="preserve"> </w:t>
      </w:r>
      <w:r w:rsidRPr="000A6A5C">
        <w:rPr>
          <w:rFonts w:ascii="Arial" w:hAnsi="Arial" w:cs="Arial"/>
          <w:color w:val="000000"/>
          <w:sz w:val="20"/>
          <w:szCs w:val="24"/>
        </w:rPr>
        <w:t>года</w:t>
      </w:r>
      <w:r w:rsidR="00755BDF">
        <w:rPr>
          <w:rFonts w:ascii="Arial" w:hAnsi="Arial" w:cs="Arial"/>
          <w:color w:val="000000"/>
          <w:sz w:val="20"/>
          <w:szCs w:val="24"/>
        </w:rPr>
        <w:t xml:space="preserve"> </w:t>
      </w:r>
      <w:r w:rsidRPr="000A6A5C">
        <w:rPr>
          <w:rFonts w:ascii="Arial" w:hAnsi="Arial" w:cs="Arial"/>
          <w:color w:val="000000"/>
          <w:sz w:val="20"/>
          <w:szCs w:val="24"/>
        </w:rPr>
        <w:t>до</w:t>
      </w:r>
      <w:r w:rsidR="00755BDF">
        <w:rPr>
          <w:rFonts w:ascii="Arial" w:hAnsi="Arial" w:cs="Arial"/>
          <w:color w:val="000000"/>
          <w:sz w:val="20"/>
          <w:szCs w:val="24"/>
        </w:rPr>
        <w:t xml:space="preserve"> </w:t>
      </w:r>
      <w:r w:rsidRPr="000A6A5C">
        <w:rPr>
          <w:rFonts w:ascii="Arial" w:hAnsi="Arial" w:cs="Arial"/>
          <w:color w:val="000000"/>
          <w:sz w:val="20"/>
          <w:szCs w:val="24"/>
        </w:rPr>
        <w:t>7</w:t>
      </w:r>
      <w:r w:rsidR="00755BDF">
        <w:rPr>
          <w:rFonts w:ascii="Arial" w:hAnsi="Arial" w:cs="Arial"/>
          <w:color w:val="000000"/>
          <w:sz w:val="20"/>
          <w:szCs w:val="24"/>
        </w:rPr>
        <w:t xml:space="preserve"> </w:t>
      </w:r>
      <w:r w:rsidRPr="000A6A5C">
        <w:rPr>
          <w:rFonts w:ascii="Arial" w:hAnsi="Arial" w:cs="Arial"/>
          <w:color w:val="000000"/>
          <w:sz w:val="20"/>
          <w:szCs w:val="24"/>
        </w:rPr>
        <w:t>лет,</w:t>
      </w:r>
      <w:r w:rsidR="00755BDF">
        <w:rPr>
          <w:rFonts w:ascii="Arial" w:hAnsi="Arial" w:cs="Arial"/>
          <w:color w:val="000000"/>
          <w:sz w:val="20"/>
          <w:szCs w:val="24"/>
        </w:rPr>
        <w:t xml:space="preserve"> </w:t>
      </w:r>
      <w:r w:rsidRPr="000A6A5C">
        <w:rPr>
          <w:rFonts w:ascii="Arial" w:hAnsi="Arial" w:cs="Arial"/>
          <w:color w:val="000000"/>
          <w:sz w:val="20"/>
          <w:szCs w:val="24"/>
        </w:rPr>
        <w:t>охваченных</w:t>
      </w:r>
      <w:r w:rsidR="00755BDF">
        <w:rPr>
          <w:rFonts w:ascii="Arial" w:hAnsi="Arial" w:cs="Arial"/>
          <w:color w:val="000000"/>
          <w:sz w:val="20"/>
          <w:szCs w:val="24"/>
        </w:rPr>
        <w:t xml:space="preserve"> </w:t>
      </w:r>
      <w:r w:rsidRPr="000A6A5C">
        <w:rPr>
          <w:rFonts w:ascii="Arial" w:hAnsi="Arial" w:cs="Arial"/>
          <w:color w:val="000000"/>
          <w:sz w:val="20"/>
          <w:szCs w:val="24"/>
        </w:rPr>
        <w:t>дошкольным</w:t>
      </w:r>
      <w:r w:rsidR="00755BDF">
        <w:rPr>
          <w:rFonts w:ascii="Arial" w:hAnsi="Arial" w:cs="Arial"/>
          <w:color w:val="000000"/>
          <w:sz w:val="20"/>
          <w:szCs w:val="24"/>
        </w:rPr>
        <w:t xml:space="preserve"> </w:t>
      </w:r>
      <w:r w:rsidRPr="000A6A5C">
        <w:rPr>
          <w:rFonts w:ascii="Arial" w:hAnsi="Arial" w:cs="Arial"/>
          <w:color w:val="000000"/>
          <w:sz w:val="20"/>
          <w:szCs w:val="24"/>
        </w:rPr>
        <w:t>образованием,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возраста</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57,5</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которых</w:t>
      </w:r>
      <w:r w:rsidR="00755BDF">
        <w:rPr>
          <w:rFonts w:ascii="Arial" w:hAnsi="Arial" w:cs="Arial"/>
          <w:color w:val="000000"/>
          <w:sz w:val="20"/>
          <w:szCs w:val="24"/>
        </w:rPr>
        <w:t xml:space="preserve"> </w:t>
      </w:r>
      <w:r w:rsidRPr="000A6A5C">
        <w:rPr>
          <w:rFonts w:ascii="Arial" w:hAnsi="Arial" w:cs="Arial"/>
          <w:color w:val="000000"/>
          <w:sz w:val="20"/>
          <w:szCs w:val="24"/>
        </w:rPr>
        <w:t>создана</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универсальная</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безбарьерная</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31,0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которых</w:t>
      </w:r>
      <w:r w:rsidR="00755BDF">
        <w:rPr>
          <w:rFonts w:ascii="Arial" w:hAnsi="Arial" w:cs="Arial"/>
          <w:color w:val="000000"/>
          <w:sz w:val="20"/>
          <w:szCs w:val="24"/>
        </w:rPr>
        <w:t xml:space="preserve"> </w:t>
      </w:r>
      <w:r w:rsidRPr="000A6A5C">
        <w:rPr>
          <w:rFonts w:ascii="Arial" w:hAnsi="Arial" w:cs="Arial"/>
          <w:color w:val="000000"/>
          <w:sz w:val="20"/>
          <w:szCs w:val="24"/>
        </w:rPr>
        <w:t>созданы</w:t>
      </w:r>
      <w:r w:rsidR="00755BDF">
        <w:rPr>
          <w:rFonts w:ascii="Arial" w:hAnsi="Arial" w:cs="Arial"/>
          <w:color w:val="000000"/>
          <w:sz w:val="20"/>
          <w:szCs w:val="24"/>
        </w:rPr>
        <w:t xml:space="preserve"> </w:t>
      </w:r>
      <w:r w:rsidRPr="000A6A5C">
        <w:rPr>
          <w:rFonts w:ascii="Arial" w:hAnsi="Arial" w:cs="Arial"/>
          <w:color w:val="000000"/>
          <w:sz w:val="20"/>
          <w:szCs w:val="24"/>
        </w:rPr>
        <w:t>условия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получения</w:t>
      </w:r>
      <w:r w:rsidR="00755BDF">
        <w:rPr>
          <w:rFonts w:ascii="Arial" w:hAnsi="Arial" w:cs="Arial"/>
          <w:color w:val="000000"/>
          <w:sz w:val="20"/>
          <w:szCs w:val="24"/>
        </w:rPr>
        <w:t xml:space="preserve"> </w:t>
      </w:r>
      <w:r w:rsidRPr="000A6A5C">
        <w:rPr>
          <w:rFonts w:ascii="Arial" w:hAnsi="Arial" w:cs="Arial"/>
          <w:color w:val="000000"/>
          <w:sz w:val="20"/>
          <w:szCs w:val="24"/>
        </w:rPr>
        <w:t>детьми-инвалидами</w:t>
      </w:r>
      <w:r w:rsidR="00755BDF">
        <w:rPr>
          <w:rFonts w:ascii="Arial" w:hAnsi="Arial" w:cs="Arial"/>
          <w:color w:val="000000"/>
          <w:sz w:val="20"/>
          <w:szCs w:val="24"/>
        </w:rPr>
        <w:t xml:space="preserve"> </w:t>
      </w:r>
      <w:r w:rsidRPr="000A6A5C">
        <w:rPr>
          <w:rFonts w:ascii="Arial" w:hAnsi="Arial" w:cs="Arial"/>
          <w:color w:val="000000"/>
          <w:sz w:val="20"/>
          <w:szCs w:val="24"/>
        </w:rPr>
        <w:t>качественного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общем</w:t>
      </w:r>
      <w:r w:rsidR="00755BDF">
        <w:rPr>
          <w:rFonts w:ascii="Arial" w:hAnsi="Arial" w:cs="Arial"/>
          <w:color w:val="000000"/>
          <w:sz w:val="20"/>
          <w:szCs w:val="24"/>
        </w:rPr>
        <w:t xml:space="preserve"> </w:t>
      </w:r>
      <w:r w:rsidRPr="000A6A5C">
        <w:rPr>
          <w:rFonts w:ascii="Arial" w:hAnsi="Arial" w:cs="Arial"/>
          <w:color w:val="000000"/>
          <w:sz w:val="20"/>
          <w:szCs w:val="24"/>
        </w:rPr>
        <w:t>количестве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31,0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32,0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33,0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34,0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35,0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доля</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признающих</w:t>
      </w:r>
      <w:r w:rsidR="00755BDF">
        <w:rPr>
          <w:rFonts w:ascii="Arial" w:hAnsi="Arial" w:cs="Arial"/>
          <w:color w:val="000000"/>
          <w:sz w:val="20"/>
          <w:szCs w:val="24"/>
        </w:rPr>
        <w:t xml:space="preserve"> </w:t>
      </w:r>
      <w:r w:rsidRPr="000A6A5C">
        <w:rPr>
          <w:rFonts w:ascii="Arial" w:hAnsi="Arial" w:cs="Arial"/>
          <w:color w:val="000000"/>
          <w:sz w:val="20"/>
          <w:szCs w:val="24"/>
        </w:rPr>
        <w:t>навыки,</w:t>
      </w:r>
      <w:r w:rsidR="00755BDF">
        <w:rPr>
          <w:rFonts w:ascii="Arial" w:hAnsi="Arial" w:cs="Arial"/>
          <w:color w:val="000000"/>
          <w:sz w:val="20"/>
          <w:szCs w:val="24"/>
        </w:rPr>
        <w:t xml:space="preserve"> </w:t>
      </w:r>
      <w:r w:rsidRPr="000A6A5C">
        <w:rPr>
          <w:rFonts w:ascii="Arial" w:hAnsi="Arial" w:cs="Arial"/>
          <w:color w:val="000000"/>
          <w:sz w:val="20"/>
          <w:szCs w:val="24"/>
        </w:rPr>
        <w:t>достоинства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способности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общей</w:t>
      </w:r>
      <w:r w:rsidR="00755BDF">
        <w:rPr>
          <w:rFonts w:ascii="Arial" w:hAnsi="Arial" w:cs="Arial"/>
          <w:color w:val="000000"/>
          <w:sz w:val="20"/>
          <w:szCs w:val="24"/>
        </w:rPr>
        <w:t xml:space="preserve"> </w:t>
      </w:r>
      <w:r w:rsidRPr="000A6A5C">
        <w:rPr>
          <w:rFonts w:ascii="Arial" w:hAnsi="Arial" w:cs="Arial"/>
          <w:color w:val="000000"/>
          <w:sz w:val="20"/>
          <w:szCs w:val="24"/>
        </w:rPr>
        <w:t>численности</w:t>
      </w:r>
      <w:r w:rsidR="00755BDF">
        <w:rPr>
          <w:rFonts w:ascii="Arial" w:hAnsi="Arial" w:cs="Arial"/>
          <w:color w:val="000000"/>
          <w:sz w:val="20"/>
          <w:szCs w:val="24"/>
        </w:rPr>
        <w:t xml:space="preserve"> </w:t>
      </w:r>
      <w:r w:rsidRPr="000A6A5C">
        <w:rPr>
          <w:rFonts w:ascii="Arial" w:hAnsi="Arial" w:cs="Arial"/>
          <w:color w:val="000000"/>
          <w:sz w:val="20"/>
          <w:szCs w:val="24"/>
        </w:rPr>
        <w:t>опрошенных</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Мариинско-Посадском</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муниципальном</w:t>
      </w:r>
      <w:r w:rsidR="00755BDF">
        <w:rPr>
          <w:rFonts w:ascii="Arial" w:hAnsi="Arial" w:cs="Arial"/>
          <w:color w:val="000000"/>
          <w:sz w:val="20"/>
          <w:szCs w:val="24"/>
        </w:rPr>
        <w:t xml:space="preserve"> </w:t>
      </w:r>
      <w:r w:rsidRPr="000A6A5C">
        <w:rPr>
          <w:rFonts w:ascii="Arial" w:hAnsi="Arial" w:cs="Arial"/>
          <w:color w:val="000000"/>
          <w:sz w:val="20"/>
          <w:szCs w:val="24"/>
        </w:rPr>
        <w:t>округе:</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2024</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55,0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65,0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lastRenderedPageBreak/>
        <w:t>в</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году</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70,0</w:t>
      </w:r>
      <w:r w:rsidR="00755BDF">
        <w:rPr>
          <w:rFonts w:ascii="Arial" w:hAnsi="Arial" w:cs="Arial"/>
          <w:color w:val="000000"/>
          <w:sz w:val="20"/>
          <w:szCs w:val="24"/>
        </w:rPr>
        <w:t xml:space="preserve"> </w:t>
      </w:r>
      <w:r w:rsidRPr="000A6A5C">
        <w:rPr>
          <w:rFonts w:ascii="Arial" w:hAnsi="Arial" w:cs="Arial"/>
          <w:color w:val="000000"/>
          <w:sz w:val="20"/>
          <w:szCs w:val="24"/>
        </w:rPr>
        <w:t>процента</w:t>
      </w:r>
    </w:p>
    <w:p w:rsidR="0009253B"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11" w:name="sub_2003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III.</w:t>
      </w:r>
      <w:r w:rsidR="00755BDF">
        <w:rPr>
          <w:rFonts w:ascii="Arial" w:hAnsi="Arial" w:cs="Arial"/>
          <w:color w:val="000000"/>
          <w:sz w:val="20"/>
          <w:szCs w:val="24"/>
        </w:rPr>
        <w:t xml:space="preserve"> </w:t>
      </w:r>
      <w:r w:rsidRPr="000A6A5C">
        <w:rPr>
          <w:rFonts w:ascii="Arial" w:hAnsi="Arial" w:cs="Arial"/>
          <w:color w:val="000000"/>
          <w:sz w:val="20"/>
          <w:szCs w:val="24"/>
        </w:rPr>
        <w:t>Характеристики</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указанием</w:t>
      </w:r>
      <w:r w:rsidR="00755BDF">
        <w:rPr>
          <w:rFonts w:ascii="Arial" w:hAnsi="Arial" w:cs="Arial"/>
          <w:color w:val="000000"/>
          <w:sz w:val="20"/>
          <w:szCs w:val="24"/>
        </w:rPr>
        <w:t xml:space="preserve"> </w:t>
      </w:r>
      <w:r w:rsidRPr="000A6A5C">
        <w:rPr>
          <w:rFonts w:ascii="Arial" w:hAnsi="Arial" w:cs="Arial"/>
          <w:color w:val="000000"/>
          <w:sz w:val="20"/>
          <w:szCs w:val="24"/>
        </w:rPr>
        <w:t>сроков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этапов</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bookmarkEnd w:id="11"/>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Основные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направлены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реализацию</w:t>
      </w:r>
      <w:r w:rsidR="00755BDF">
        <w:rPr>
          <w:rFonts w:ascii="Arial" w:hAnsi="Arial" w:cs="Arial"/>
          <w:color w:val="000000"/>
          <w:sz w:val="20"/>
          <w:szCs w:val="24"/>
        </w:rPr>
        <w:t xml:space="preserve"> </w:t>
      </w:r>
      <w:r w:rsidRPr="000A6A5C">
        <w:rPr>
          <w:rFonts w:ascii="Arial" w:hAnsi="Arial" w:cs="Arial"/>
          <w:color w:val="000000"/>
          <w:sz w:val="20"/>
          <w:szCs w:val="24"/>
        </w:rPr>
        <w:t>целей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задач</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целом.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объединяет</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основных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Совершенствование</w:t>
      </w:r>
      <w:r w:rsidR="00755BDF">
        <w:rPr>
          <w:rFonts w:ascii="Arial" w:hAnsi="Arial" w:cs="Arial"/>
          <w:color w:val="000000"/>
          <w:sz w:val="20"/>
          <w:szCs w:val="24"/>
        </w:rPr>
        <w:t xml:space="preserve"> </w:t>
      </w:r>
      <w:r w:rsidRPr="000A6A5C">
        <w:rPr>
          <w:rFonts w:ascii="Arial" w:hAnsi="Arial" w:cs="Arial"/>
          <w:color w:val="000000"/>
          <w:sz w:val="20"/>
          <w:szCs w:val="24"/>
        </w:rPr>
        <w:t>нормативно-правовой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организационной</w:t>
      </w:r>
      <w:r w:rsidR="00755BDF">
        <w:rPr>
          <w:rFonts w:ascii="Arial" w:hAnsi="Arial" w:cs="Arial"/>
          <w:color w:val="000000"/>
          <w:sz w:val="20"/>
          <w:szCs w:val="24"/>
        </w:rPr>
        <w:t xml:space="preserve"> </w:t>
      </w:r>
      <w:r w:rsidRPr="000A6A5C">
        <w:rPr>
          <w:rFonts w:ascii="Arial" w:hAnsi="Arial" w:cs="Arial"/>
          <w:color w:val="000000"/>
          <w:sz w:val="20"/>
          <w:szCs w:val="24"/>
        </w:rPr>
        <w:t>основы</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разработка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принятие</w:t>
      </w:r>
      <w:r w:rsidR="00755BDF">
        <w:rPr>
          <w:rFonts w:ascii="Arial" w:hAnsi="Arial" w:cs="Arial"/>
          <w:color w:val="000000"/>
          <w:sz w:val="20"/>
          <w:szCs w:val="24"/>
        </w:rPr>
        <w:t xml:space="preserve"> </w:t>
      </w:r>
      <w:r w:rsidRPr="000A6A5C">
        <w:rPr>
          <w:rFonts w:ascii="Arial" w:hAnsi="Arial" w:cs="Arial"/>
          <w:color w:val="000000"/>
          <w:sz w:val="20"/>
          <w:szCs w:val="24"/>
        </w:rPr>
        <w:t>правового</w:t>
      </w:r>
      <w:r w:rsidR="00755BDF">
        <w:rPr>
          <w:rFonts w:ascii="Arial" w:hAnsi="Arial" w:cs="Arial"/>
          <w:color w:val="000000"/>
          <w:sz w:val="20"/>
          <w:szCs w:val="24"/>
        </w:rPr>
        <w:t xml:space="preserve"> </w:t>
      </w:r>
      <w:r w:rsidRPr="000A6A5C">
        <w:rPr>
          <w:rFonts w:ascii="Arial" w:hAnsi="Arial" w:cs="Arial"/>
          <w:color w:val="000000"/>
          <w:sz w:val="20"/>
          <w:szCs w:val="24"/>
        </w:rPr>
        <w:t>акта</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регулировании</w:t>
      </w:r>
      <w:r w:rsidR="00755BDF">
        <w:rPr>
          <w:rFonts w:ascii="Arial" w:hAnsi="Arial" w:cs="Arial"/>
          <w:color w:val="000000"/>
          <w:sz w:val="20"/>
          <w:szCs w:val="24"/>
        </w:rPr>
        <w:t xml:space="preserve"> </w:t>
      </w:r>
      <w:r w:rsidRPr="000A6A5C">
        <w:rPr>
          <w:rFonts w:ascii="Arial" w:hAnsi="Arial" w:cs="Arial"/>
          <w:color w:val="000000"/>
          <w:sz w:val="20"/>
          <w:szCs w:val="24"/>
        </w:rPr>
        <w:t>вопросов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организации</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2.1.</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пиктограмм,</w:t>
      </w:r>
      <w:r w:rsidR="00755BDF">
        <w:rPr>
          <w:rFonts w:ascii="Arial" w:hAnsi="Arial" w:cs="Arial"/>
          <w:color w:val="000000"/>
          <w:sz w:val="20"/>
          <w:szCs w:val="24"/>
        </w:rPr>
        <w:t xml:space="preserve"> </w:t>
      </w:r>
      <w:r w:rsidRPr="000A6A5C">
        <w:rPr>
          <w:rFonts w:ascii="Arial" w:hAnsi="Arial" w:cs="Arial"/>
          <w:color w:val="000000"/>
          <w:sz w:val="20"/>
          <w:szCs w:val="24"/>
        </w:rPr>
        <w:t>терминалов,</w:t>
      </w:r>
      <w:r w:rsidR="00755BDF">
        <w:rPr>
          <w:rFonts w:ascii="Arial" w:hAnsi="Arial" w:cs="Arial"/>
          <w:color w:val="000000"/>
          <w:sz w:val="20"/>
          <w:szCs w:val="24"/>
        </w:rPr>
        <w:t xml:space="preserve"> </w:t>
      </w:r>
      <w:r w:rsidRPr="000A6A5C">
        <w:rPr>
          <w:rFonts w:ascii="Arial" w:hAnsi="Arial" w:cs="Arial"/>
          <w:color w:val="000000"/>
          <w:sz w:val="20"/>
          <w:szCs w:val="24"/>
        </w:rPr>
        <w:t>"бегущих</w:t>
      </w:r>
      <w:r w:rsidR="00755BDF">
        <w:rPr>
          <w:rFonts w:ascii="Arial" w:hAnsi="Arial" w:cs="Arial"/>
          <w:color w:val="000000"/>
          <w:sz w:val="20"/>
          <w:szCs w:val="24"/>
        </w:rPr>
        <w:t xml:space="preserve"> </w:t>
      </w:r>
      <w:r w:rsidRPr="000A6A5C">
        <w:rPr>
          <w:rFonts w:ascii="Arial" w:hAnsi="Arial" w:cs="Arial"/>
          <w:color w:val="000000"/>
          <w:sz w:val="20"/>
          <w:szCs w:val="24"/>
        </w:rPr>
        <w:t>строк",</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FM-систем).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2.2.</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прилегающих</w:t>
      </w:r>
      <w:r w:rsidR="00755BDF">
        <w:rPr>
          <w:rFonts w:ascii="Arial" w:hAnsi="Arial" w:cs="Arial"/>
          <w:color w:val="000000"/>
          <w:sz w:val="20"/>
          <w:szCs w:val="24"/>
        </w:rPr>
        <w:t xml:space="preserve"> </w:t>
      </w:r>
      <w:r w:rsidRPr="000A6A5C">
        <w:rPr>
          <w:rFonts w:ascii="Arial" w:hAnsi="Arial" w:cs="Arial"/>
          <w:color w:val="000000"/>
          <w:sz w:val="20"/>
          <w:szCs w:val="24"/>
        </w:rPr>
        <w:t>территорий,</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укладка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специально</w:t>
      </w:r>
      <w:r w:rsidR="00755BDF">
        <w:rPr>
          <w:rFonts w:ascii="Arial" w:hAnsi="Arial" w:cs="Arial"/>
          <w:color w:val="000000"/>
          <w:sz w:val="20"/>
          <w:szCs w:val="24"/>
        </w:rPr>
        <w:t xml:space="preserve"> </w:t>
      </w:r>
      <w:r w:rsidRPr="000A6A5C">
        <w:rPr>
          <w:rFonts w:ascii="Arial" w:hAnsi="Arial" w:cs="Arial"/>
          <w:color w:val="000000"/>
          <w:sz w:val="20"/>
          <w:szCs w:val="24"/>
        </w:rPr>
        <w:t>отведенных</w:t>
      </w:r>
      <w:r w:rsidR="00755BDF">
        <w:rPr>
          <w:rFonts w:ascii="Arial" w:hAnsi="Arial" w:cs="Arial"/>
          <w:color w:val="000000"/>
          <w:sz w:val="20"/>
          <w:szCs w:val="24"/>
        </w:rPr>
        <w:t xml:space="preserve"> </w:t>
      </w:r>
      <w:r w:rsidRPr="000A6A5C">
        <w:rPr>
          <w:rFonts w:ascii="Arial" w:hAnsi="Arial" w:cs="Arial"/>
          <w:color w:val="000000"/>
          <w:sz w:val="20"/>
          <w:szCs w:val="24"/>
        </w:rPr>
        <w:t>парковочных</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входных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лестниц</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пандусами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другими</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специальными</w:t>
      </w:r>
      <w:r w:rsidR="00755BDF">
        <w:rPr>
          <w:rFonts w:ascii="Arial" w:hAnsi="Arial" w:cs="Arial"/>
          <w:color w:val="000000"/>
          <w:sz w:val="20"/>
          <w:szCs w:val="24"/>
        </w:rPr>
        <w:t xml:space="preserve"> </w:t>
      </w:r>
      <w:r w:rsidRPr="000A6A5C">
        <w:rPr>
          <w:rFonts w:ascii="Arial" w:hAnsi="Arial" w:cs="Arial"/>
          <w:color w:val="000000"/>
          <w:sz w:val="20"/>
          <w:szCs w:val="24"/>
        </w:rPr>
        <w:t>подъемными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приспособлениями;</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путей</w:t>
      </w:r>
      <w:r w:rsidR="00755BDF">
        <w:rPr>
          <w:rFonts w:ascii="Arial" w:hAnsi="Arial" w:cs="Arial"/>
          <w:color w:val="000000"/>
          <w:sz w:val="20"/>
          <w:szCs w:val="24"/>
        </w:rPr>
        <w:t xml:space="preserve"> </w:t>
      </w:r>
      <w:r w:rsidRPr="000A6A5C">
        <w:rPr>
          <w:rFonts w:ascii="Arial" w:hAnsi="Arial" w:cs="Arial"/>
          <w:color w:val="000000"/>
          <w:sz w:val="20"/>
          <w:szCs w:val="24"/>
        </w:rPr>
        <w:t>движения</w:t>
      </w:r>
      <w:r w:rsidR="00755BDF">
        <w:rPr>
          <w:rFonts w:ascii="Arial" w:hAnsi="Arial" w:cs="Arial"/>
          <w:color w:val="000000"/>
          <w:sz w:val="20"/>
          <w:szCs w:val="24"/>
        </w:rPr>
        <w:t xml:space="preserve"> </w:t>
      </w:r>
      <w:r w:rsidRPr="000A6A5C">
        <w:rPr>
          <w:rFonts w:ascii="Arial" w:hAnsi="Arial" w:cs="Arial"/>
          <w:color w:val="000000"/>
          <w:sz w:val="20"/>
          <w:szCs w:val="24"/>
        </w:rPr>
        <w:t>внутри</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поручней,</w:t>
      </w:r>
      <w:r w:rsidR="00755BDF">
        <w:rPr>
          <w:rFonts w:ascii="Arial" w:hAnsi="Arial" w:cs="Arial"/>
          <w:color w:val="000000"/>
          <w:sz w:val="20"/>
          <w:szCs w:val="24"/>
        </w:rPr>
        <w:t xml:space="preserve"> </w:t>
      </w:r>
      <w:r w:rsidRPr="000A6A5C">
        <w:rPr>
          <w:rFonts w:ascii="Arial" w:hAnsi="Arial" w:cs="Arial"/>
          <w:color w:val="000000"/>
          <w:sz w:val="20"/>
          <w:szCs w:val="24"/>
        </w:rPr>
        <w:t>лифтов,</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зон</w:t>
      </w:r>
      <w:r w:rsidR="00755BDF">
        <w:rPr>
          <w:rFonts w:ascii="Arial" w:hAnsi="Arial" w:cs="Arial"/>
          <w:color w:val="000000"/>
          <w:sz w:val="20"/>
          <w:szCs w:val="24"/>
        </w:rPr>
        <w:t xml:space="preserve"> </w:t>
      </w:r>
      <w:r w:rsidRPr="000A6A5C">
        <w:rPr>
          <w:rFonts w:ascii="Arial" w:hAnsi="Arial" w:cs="Arial"/>
          <w:color w:val="000000"/>
          <w:sz w:val="20"/>
          <w:szCs w:val="24"/>
        </w:rPr>
        <w:t>оказания</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мест</w:t>
      </w:r>
      <w:r w:rsidR="00755BDF">
        <w:rPr>
          <w:rFonts w:ascii="Arial" w:hAnsi="Arial" w:cs="Arial"/>
          <w:color w:val="000000"/>
          <w:sz w:val="20"/>
          <w:szCs w:val="24"/>
        </w:rPr>
        <w:t xml:space="preserve"> </w:t>
      </w:r>
      <w:r w:rsidRPr="000A6A5C">
        <w:rPr>
          <w:rFonts w:ascii="Arial" w:hAnsi="Arial" w:cs="Arial"/>
          <w:color w:val="000000"/>
          <w:sz w:val="20"/>
          <w:szCs w:val="24"/>
        </w:rPr>
        <w:t>повышенного</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дополнительным</w:t>
      </w:r>
      <w:r w:rsidR="00755BDF">
        <w:rPr>
          <w:rFonts w:ascii="Arial" w:hAnsi="Arial" w:cs="Arial"/>
          <w:color w:val="000000"/>
          <w:sz w:val="20"/>
          <w:szCs w:val="24"/>
        </w:rPr>
        <w:t xml:space="preserve"> </w:t>
      </w:r>
      <w:r w:rsidRPr="000A6A5C">
        <w:rPr>
          <w:rFonts w:ascii="Arial" w:hAnsi="Arial" w:cs="Arial"/>
          <w:color w:val="000000"/>
          <w:sz w:val="20"/>
          <w:szCs w:val="24"/>
        </w:rPr>
        <w:t>местом</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собаки-поводыря</w:t>
      </w:r>
      <w:r w:rsidR="00755BDF">
        <w:rPr>
          <w:rFonts w:ascii="Arial" w:hAnsi="Arial" w:cs="Arial"/>
          <w:color w:val="000000"/>
          <w:sz w:val="20"/>
          <w:szCs w:val="24"/>
        </w:rPr>
        <w:t xml:space="preserve"> </w:t>
      </w:r>
      <w:r w:rsidRPr="000A6A5C">
        <w:rPr>
          <w:rFonts w:ascii="Arial" w:hAnsi="Arial" w:cs="Arial"/>
          <w:color w:val="000000"/>
          <w:sz w:val="20"/>
          <w:szCs w:val="24"/>
        </w:rPr>
        <w:t>или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передвижения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ожидания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приема</w:t>
      </w:r>
      <w:r w:rsidR="00755BDF">
        <w:rPr>
          <w:rFonts w:ascii="Arial" w:hAnsi="Arial" w:cs="Arial"/>
          <w:color w:val="000000"/>
          <w:sz w:val="20"/>
          <w:szCs w:val="24"/>
        </w:rPr>
        <w:t xml:space="preserve"> </w:t>
      </w:r>
      <w:r w:rsidRPr="000A6A5C">
        <w:rPr>
          <w:rFonts w:ascii="Arial" w:hAnsi="Arial" w:cs="Arial"/>
          <w:color w:val="000000"/>
          <w:sz w:val="20"/>
          <w:szCs w:val="24"/>
        </w:rPr>
        <w:t>граждан;</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w:t>
      </w:r>
      <w:r w:rsidR="00755BDF">
        <w:rPr>
          <w:rFonts w:ascii="Arial" w:hAnsi="Arial" w:cs="Arial"/>
          <w:color w:val="000000"/>
          <w:sz w:val="20"/>
          <w:szCs w:val="24"/>
        </w:rPr>
        <w:t xml:space="preserve"> </w:t>
      </w:r>
      <w:r w:rsidRPr="000A6A5C">
        <w:rPr>
          <w:rFonts w:ascii="Arial" w:hAnsi="Arial" w:cs="Arial"/>
          <w:color w:val="000000"/>
          <w:sz w:val="20"/>
          <w:szCs w:val="24"/>
        </w:rPr>
        <w:t>санитарно-гигиенических</w:t>
      </w:r>
      <w:r w:rsidR="00755BDF">
        <w:rPr>
          <w:rFonts w:ascii="Arial" w:hAnsi="Arial" w:cs="Arial"/>
          <w:color w:val="000000"/>
          <w:sz w:val="20"/>
          <w:szCs w:val="24"/>
        </w:rPr>
        <w:t xml:space="preserve"> </w:t>
      </w:r>
      <w:r w:rsidRPr="000A6A5C">
        <w:rPr>
          <w:rFonts w:ascii="Arial" w:hAnsi="Arial" w:cs="Arial"/>
          <w:color w:val="000000"/>
          <w:sz w:val="20"/>
          <w:szCs w:val="24"/>
        </w:rPr>
        <w:t>помещений;</w:t>
      </w:r>
      <w:r w:rsidR="00755BDF">
        <w:rPr>
          <w:rFonts w:ascii="Arial" w:hAnsi="Arial" w:cs="Arial"/>
          <w:color w:val="000000"/>
          <w:sz w:val="20"/>
          <w:szCs w:val="24"/>
        </w:rPr>
        <w:t xml:space="preserve"> </w:t>
      </w:r>
      <w:r w:rsidRPr="000A6A5C">
        <w:rPr>
          <w:rFonts w:ascii="Arial" w:hAnsi="Arial" w:cs="Arial"/>
          <w:color w:val="000000"/>
          <w:sz w:val="20"/>
          <w:szCs w:val="24"/>
        </w:rPr>
        <w:t>обустройство</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пиктограмм,</w:t>
      </w:r>
      <w:r w:rsidR="00755BDF">
        <w:rPr>
          <w:rFonts w:ascii="Arial" w:hAnsi="Arial" w:cs="Arial"/>
          <w:color w:val="000000"/>
          <w:sz w:val="20"/>
          <w:szCs w:val="24"/>
        </w:rPr>
        <w:t xml:space="preserve"> </w:t>
      </w:r>
      <w:r w:rsidRPr="000A6A5C">
        <w:rPr>
          <w:rFonts w:ascii="Arial" w:hAnsi="Arial" w:cs="Arial"/>
          <w:color w:val="000000"/>
          <w:sz w:val="20"/>
          <w:szCs w:val="24"/>
        </w:rPr>
        <w:t>терминалов,</w:t>
      </w:r>
      <w:r w:rsidR="00755BDF">
        <w:rPr>
          <w:rFonts w:ascii="Arial" w:hAnsi="Arial" w:cs="Arial"/>
          <w:color w:val="000000"/>
          <w:sz w:val="20"/>
          <w:szCs w:val="24"/>
        </w:rPr>
        <w:t xml:space="preserve"> </w:t>
      </w:r>
      <w:r w:rsidRPr="000A6A5C">
        <w:rPr>
          <w:rFonts w:ascii="Arial" w:hAnsi="Arial" w:cs="Arial"/>
          <w:color w:val="000000"/>
          <w:sz w:val="20"/>
          <w:szCs w:val="24"/>
        </w:rPr>
        <w:t>"бегущих</w:t>
      </w:r>
      <w:r w:rsidR="00755BDF">
        <w:rPr>
          <w:rFonts w:ascii="Arial" w:hAnsi="Arial" w:cs="Arial"/>
          <w:color w:val="000000"/>
          <w:sz w:val="20"/>
          <w:szCs w:val="24"/>
        </w:rPr>
        <w:t xml:space="preserve"> </w:t>
      </w:r>
      <w:r w:rsidRPr="000A6A5C">
        <w:rPr>
          <w:rFonts w:ascii="Arial" w:hAnsi="Arial" w:cs="Arial"/>
          <w:color w:val="000000"/>
          <w:sz w:val="20"/>
          <w:szCs w:val="24"/>
        </w:rPr>
        <w:t>строк",</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FM-систем),</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наличия</w:t>
      </w:r>
      <w:r w:rsidR="00755BDF">
        <w:rPr>
          <w:rFonts w:ascii="Arial" w:hAnsi="Arial" w:cs="Arial"/>
          <w:color w:val="000000"/>
          <w:sz w:val="20"/>
          <w:szCs w:val="24"/>
        </w:rPr>
        <w:t xml:space="preserve"> </w:t>
      </w:r>
      <w:r w:rsidRPr="000A6A5C">
        <w:rPr>
          <w:rFonts w:ascii="Arial" w:hAnsi="Arial" w:cs="Arial"/>
          <w:color w:val="000000"/>
          <w:sz w:val="20"/>
          <w:szCs w:val="24"/>
        </w:rPr>
        <w:t>сурдопереводчиков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соответствующей</w:t>
      </w:r>
      <w:r w:rsidR="00755BDF">
        <w:rPr>
          <w:rFonts w:ascii="Arial" w:hAnsi="Arial" w:cs="Arial"/>
          <w:color w:val="000000"/>
          <w:sz w:val="20"/>
          <w:szCs w:val="24"/>
        </w:rPr>
        <w:t xml:space="preserve"> </w:t>
      </w:r>
      <w:r w:rsidRPr="000A6A5C">
        <w:rPr>
          <w:rFonts w:ascii="Arial" w:hAnsi="Arial" w:cs="Arial"/>
          <w:color w:val="000000"/>
          <w:sz w:val="20"/>
          <w:szCs w:val="24"/>
        </w:rPr>
        <w:t>квалификации.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2.3.</w:t>
      </w:r>
      <w:r w:rsidR="00755BDF">
        <w:rPr>
          <w:rFonts w:ascii="Arial" w:hAnsi="Arial" w:cs="Arial"/>
          <w:color w:val="000000"/>
          <w:sz w:val="20"/>
          <w:szCs w:val="24"/>
        </w:rPr>
        <w:t xml:space="preserve"> </w:t>
      </w: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табличками,</w:t>
      </w:r>
      <w:r w:rsidR="00755BDF">
        <w:rPr>
          <w:rFonts w:ascii="Arial" w:hAnsi="Arial" w:cs="Arial"/>
          <w:color w:val="000000"/>
          <w:sz w:val="20"/>
          <w:szCs w:val="24"/>
        </w:rPr>
        <w:t xml:space="preserve"> </w:t>
      </w:r>
      <w:r w:rsidRPr="000A6A5C">
        <w:rPr>
          <w:rFonts w:ascii="Arial" w:hAnsi="Arial" w:cs="Arial"/>
          <w:color w:val="000000"/>
          <w:sz w:val="20"/>
          <w:szCs w:val="24"/>
        </w:rPr>
        <w:t>кнопками</w:t>
      </w:r>
      <w:r w:rsidR="00755BDF">
        <w:rPr>
          <w:rFonts w:ascii="Arial" w:hAnsi="Arial" w:cs="Arial"/>
          <w:color w:val="000000"/>
          <w:sz w:val="20"/>
          <w:szCs w:val="24"/>
        </w:rPr>
        <w:t xml:space="preserve"> </w:t>
      </w:r>
      <w:r w:rsidRPr="000A6A5C">
        <w:rPr>
          <w:rFonts w:ascii="Arial" w:hAnsi="Arial" w:cs="Arial"/>
          <w:color w:val="000000"/>
          <w:sz w:val="20"/>
          <w:szCs w:val="24"/>
        </w:rPr>
        <w:t>вызова</w:t>
      </w:r>
      <w:r w:rsidR="00755BDF">
        <w:rPr>
          <w:rFonts w:ascii="Arial" w:hAnsi="Arial" w:cs="Arial"/>
          <w:color w:val="000000"/>
          <w:sz w:val="20"/>
          <w:szCs w:val="24"/>
        </w:rPr>
        <w:t xml:space="preserve"> </w:t>
      </w:r>
      <w:r w:rsidRPr="000A6A5C">
        <w:rPr>
          <w:rFonts w:ascii="Arial" w:hAnsi="Arial" w:cs="Arial"/>
          <w:color w:val="000000"/>
          <w:sz w:val="20"/>
          <w:szCs w:val="24"/>
        </w:rPr>
        <w:t>"помощника",</w:t>
      </w:r>
      <w:r w:rsidR="00755BDF">
        <w:rPr>
          <w:rFonts w:ascii="Arial" w:hAnsi="Arial" w:cs="Arial"/>
          <w:color w:val="000000"/>
          <w:sz w:val="20"/>
          <w:szCs w:val="24"/>
        </w:rPr>
        <w:t xml:space="preserve"> </w:t>
      </w:r>
      <w:r w:rsidRPr="000A6A5C">
        <w:rPr>
          <w:rFonts w:ascii="Arial" w:hAnsi="Arial" w:cs="Arial"/>
          <w:color w:val="000000"/>
          <w:sz w:val="20"/>
          <w:szCs w:val="24"/>
        </w:rPr>
        <w:t>средствами</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зрению</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слуху</w:t>
      </w:r>
      <w:r w:rsidR="00755BDF">
        <w:rPr>
          <w:rFonts w:ascii="Arial" w:hAnsi="Arial" w:cs="Arial"/>
          <w:color w:val="000000"/>
          <w:sz w:val="20"/>
          <w:szCs w:val="24"/>
        </w:rPr>
        <w:t xml:space="preserve"> </w:t>
      </w:r>
      <w:r w:rsidRPr="000A6A5C">
        <w:rPr>
          <w:rFonts w:ascii="Arial" w:hAnsi="Arial" w:cs="Arial"/>
          <w:color w:val="000000"/>
          <w:sz w:val="20"/>
          <w:szCs w:val="24"/>
        </w:rPr>
        <w:t>(звуковыми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световыми</w:t>
      </w:r>
      <w:r w:rsidR="00755BDF">
        <w:rPr>
          <w:rFonts w:ascii="Arial" w:hAnsi="Arial" w:cs="Arial"/>
          <w:color w:val="000000"/>
          <w:sz w:val="20"/>
          <w:szCs w:val="24"/>
        </w:rPr>
        <w:t xml:space="preserve"> </w:t>
      </w:r>
      <w:r w:rsidRPr="000A6A5C">
        <w:rPr>
          <w:rFonts w:ascii="Arial" w:hAnsi="Arial" w:cs="Arial"/>
          <w:color w:val="000000"/>
          <w:sz w:val="20"/>
          <w:szCs w:val="24"/>
        </w:rPr>
        <w:t>маяками,</w:t>
      </w:r>
      <w:r w:rsidR="00755BDF">
        <w:rPr>
          <w:rFonts w:ascii="Arial" w:hAnsi="Arial" w:cs="Arial"/>
          <w:color w:val="000000"/>
          <w:sz w:val="20"/>
          <w:szCs w:val="24"/>
        </w:rPr>
        <w:t xml:space="preserve"> </w:t>
      </w:r>
      <w:r w:rsidRPr="000A6A5C">
        <w:rPr>
          <w:rFonts w:ascii="Arial" w:hAnsi="Arial" w:cs="Arial"/>
          <w:color w:val="000000"/>
          <w:sz w:val="20"/>
          <w:szCs w:val="24"/>
        </w:rPr>
        <w:t>информаторами,</w:t>
      </w:r>
      <w:r w:rsidR="00755BDF">
        <w:rPr>
          <w:rFonts w:ascii="Arial" w:hAnsi="Arial" w:cs="Arial"/>
          <w:color w:val="000000"/>
          <w:sz w:val="20"/>
          <w:szCs w:val="24"/>
        </w:rPr>
        <w:t xml:space="preserve"> </w:t>
      </w:r>
      <w:r w:rsidRPr="000A6A5C">
        <w:rPr>
          <w:rFonts w:ascii="Arial" w:hAnsi="Arial" w:cs="Arial"/>
          <w:color w:val="000000"/>
          <w:sz w:val="20"/>
          <w:szCs w:val="24"/>
        </w:rPr>
        <w:t>звуковыми</w:t>
      </w:r>
      <w:r w:rsidR="00755BDF">
        <w:rPr>
          <w:rFonts w:ascii="Arial" w:hAnsi="Arial" w:cs="Arial"/>
          <w:color w:val="000000"/>
          <w:sz w:val="20"/>
          <w:szCs w:val="24"/>
        </w:rPr>
        <w:t xml:space="preserve"> </w:t>
      </w:r>
      <w:r w:rsidRPr="000A6A5C">
        <w:rPr>
          <w:rFonts w:ascii="Arial" w:hAnsi="Arial" w:cs="Arial"/>
          <w:color w:val="000000"/>
          <w:sz w:val="20"/>
          <w:szCs w:val="24"/>
        </w:rPr>
        <w:t>мнемосхемами,</w:t>
      </w:r>
      <w:r w:rsidR="00755BDF">
        <w:rPr>
          <w:rFonts w:ascii="Arial" w:hAnsi="Arial" w:cs="Arial"/>
          <w:color w:val="000000"/>
          <w:sz w:val="20"/>
          <w:szCs w:val="24"/>
        </w:rPr>
        <w:t xml:space="preserve"> </w:t>
      </w:r>
      <w:r w:rsidRPr="000A6A5C">
        <w:rPr>
          <w:rFonts w:ascii="Arial" w:hAnsi="Arial" w:cs="Arial"/>
          <w:color w:val="000000"/>
          <w:sz w:val="20"/>
          <w:szCs w:val="24"/>
        </w:rPr>
        <w:t>информационными</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"бегущими</w:t>
      </w:r>
      <w:r w:rsidR="00755BDF">
        <w:rPr>
          <w:rFonts w:ascii="Arial" w:hAnsi="Arial" w:cs="Arial"/>
          <w:color w:val="000000"/>
          <w:sz w:val="20"/>
          <w:szCs w:val="24"/>
        </w:rPr>
        <w:t xml:space="preserve"> </w:t>
      </w:r>
      <w:r w:rsidRPr="000A6A5C">
        <w:rPr>
          <w:rFonts w:ascii="Arial" w:hAnsi="Arial" w:cs="Arial"/>
          <w:color w:val="000000"/>
          <w:sz w:val="20"/>
          <w:szCs w:val="24"/>
        </w:rPr>
        <w:t>строками");</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связи</w:t>
      </w:r>
      <w:r w:rsidR="00755BDF">
        <w:rPr>
          <w:rFonts w:ascii="Arial" w:hAnsi="Arial" w:cs="Arial"/>
          <w:color w:val="000000"/>
          <w:sz w:val="20"/>
          <w:szCs w:val="24"/>
        </w:rPr>
        <w:t xml:space="preserve"> </w:t>
      </w:r>
      <w:r w:rsidRPr="000A6A5C">
        <w:rPr>
          <w:rFonts w:ascii="Arial" w:hAnsi="Arial" w:cs="Arial"/>
          <w:color w:val="000000"/>
          <w:sz w:val="20"/>
          <w:szCs w:val="24"/>
        </w:rPr>
        <w:t>(индукционных</w:t>
      </w:r>
      <w:r w:rsidR="00755BDF">
        <w:rPr>
          <w:rFonts w:ascii="Arial" w:hAnsi="Arial" w:cs="Arial"/>
          <w:color w:val="000000"/>
          <w:sz w:val="20"/>
          <w:szCs w:val="24"/>
        </w:rPr>
        <w:t xml:space="preserve"> </w:t>
      </w:r>
      <w:r w:rsidRPr="000A6A5C">
        <w:rPr>
          <w:rFonts w:ascii="Arial" w:hAnsi="Arial" w:cs="Arial"/>
          <w:color w:val="000000"/>
          <w:sz w:val="20"/>
          <w:szCs w:val="24"/>
        </w:rPr>
        <w:t>петель,</w:t>
      </w:r>
      <w:r w:rsidR="00755BDF">
        <w:rPr>
          <w:rFonts w:ascii="Arial" w:hAnsi="Arial" w:cs="Arial"/>
          <w:color w:val="000000"/>
          <w:sz w:val="20"/>
          <w:szCs w:val="24"/>
        </w:rPr>
        <w:t xml:space="preserve"> </w:t>
      </w:r>
      <w:r w:rsidRPr="000A6A5C">
        <w:rPr>
          <w:rFonts w:ascii="Arial" w:hAnsi="Arial" w:cs="Arial"/>
          <w:color w:val="000000"/>
          <w:sz w:val="20"/>
          <w:szCs w:val="24"/>
        </w:rPr>
        <w:t>FM-систем);</w:t>
      </w:r>
      <w:r w:rsidR="00755BDF">
        <w:rPr>
          <w:rFonts w:ascii="Arial" w:hAnsi="Arial" w:cs="Arial"/>
          <w:color w:val="000000"/>
          <w:sz w:val="20"/>
          <w:szCs w:val="24"/>
        </w:rPr>
        <w:t xml:space="preserve"> </w:t>
      </w:r>
      <w:r w:rsidRPr="000A6A5C">
        <w:rPr>
          <w:rFonts w:ascii="Arial" w:hAnsi="Arial" w:cs="Arial"/>
          <w:color w:val="000000"/>
          <w:sz w:val="20"/>
          <w:szCs w:val="24"/>
        </w:rPr>
        <w:t>размещение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доступных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местах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адаптированной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форме</w:t>
      </w:r>
      <w:r w:rsidR="00755BDF">
        <w:rPr>
          <w:rFonts w:ascii="Arial" w:hAnsi="Arial" w:cs="Arial"/>
          <w:color w:val="000000"/>
          <w:sz w:val="20"/>
          <w:szCs w:val="24"/>
        </w:rPr>
        <w:t xml:space="preserve"> </w:t>
      </w:r>
      <w:r w:rsidRPr="000A6A5C">
        <w:rPr>
          <w:rFonts w:ascii="Arial" w:hAnsi="Arial" w:cs="Arial"/>
          <w:color w:val="000000"/>
          <w:sz w:val="20"/>
          <w:szCs w:val="24"/>
        </w:rPr>
        <w:t>справочной</w:t>
      </w:r>
      <w:r w:rsidR="00755BDF">
        <w:rPr>
          <w:rFonts w:ascii="Arial" w:hAnsi="Arial" w:cs="Arial"/>
          <w:color w:val="000000"/>
          <w:sz w:val="20"/>
          <w:szCs w:val="24"/>
        </w:rPr>
        <w:t xml:space="preserve"> </w:t>
      </w:r>
      <w:r w:rsidRPr="000A6A5C">
        <w:rPr>
          <w:rFonts w:ascii="Arial" w:hAnsi="Arial" w:cs="Arial"/>
          <w:color w:val="000000"/>
          <w:sz w:val="20"/>
          <w:szCs w:val="24"/>
        </w:rPr>
        <w:t>информации</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предоставляемых</w:t>
      </w:r>
      <w:r w:rsidR="00755BDF">
        <w:rPr>
          <w:rFonts w:ascii="Arial" w:hAnsi="Arial" w:cs="Arial"/>
          <w:color w:val="000000"/>
          <w:sz w:val="20"/>
          <w:szCs w:val="24"/>
        </w:rPr>
        <w:t xml:space="preserve"> </w:t>
      </w:r>
      <w:r w:rsidRPr="000A6A5C">
        <w:rPr>
          <w:rFonts w:ascii="Arial" w:hAnsi="Arial" w:cs="Arial"/>
          <w:color w:val="000000"/>
          <w:sz w:val="20"/>
          <w:szCs w:val="24"/>
        </w:rPr>
        <w:t>услугах</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предоставление</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инвалидам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другим</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маломобильным</w:t>
      </w:r>
      <w:r w:rsidR="00755BDF">
        <w:rPr>
          <w:rFonts w:ascii="Arial" w:hAnsi="Arial" w:cs="Arial"/>
          <w:color w:val="000000"/>
          <w:sz w:val="20"/>
          <w:szCs w:val="24"/>
        </w:rPr>
        <w:t xml:space="preserve"> </w:t>
      </w:r>
      <w:r w:rsidRPr="000A6A5C">
        <w:rPr>
          <w:rFonts w:ascii="Arial" w:hAnsi="Arial" w:cs="Arial"/>
          <w:color w:val="000000"/>
          <w:sz w:val="20"/>
          <w:szCs w:val="24"/>
        </w:rPr>
        <w:t>группам</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учетом</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особых</w:t>
      </w:r>
      <w:r w:rsidR="00755BDF">
        <w:rPr>
          <w:rFonts w:ascii="Arial" w:hAnsi="Arial" w:cs="Arial"/>
          <w:color w:val="000000"/>
          <w:sz w:val="20"/>
          <w:szCs w:val="24"/>
        </w:rPr>
        <w:t xml:space="preserve"> </w:t>
      </w:r>
      <w:r w:rsidRPr="000A6A5C">
        <w:rPr>
          <w:rFonts w:ascii="Arial" w:hAnsi="Arial" w:cs="Arial"/>
          <w:color w:val="000000"/>
          <w:sz w:val="20"/>
          <w:szCs w:val="24"/>
        </w:rPr>
        <w:t>потребностей;</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наличия</w:t>
      </w:r>
      <w:r w:rsidR="00755BDF">
        <w:rPr>
          <w:rFonts w:ascii="Arial" w:hAnsi="Arial" w:cs="Arial"/>
          <w:color w:val="000000"/>
          <w:sz w:val="20"/>
          <w:szCs w:val="24"/>
        </w:rPr>
        <w:t xml:space="preserve"> </w:t>
      </w:r>
      <w:r w:rsidRPr="000A6A5C">
        <w:rPr>
          <w:rFonts w:ascii="Arial" w:hAnsi="Arial" w:cs="Arial"/>
          <w:color w:val="000000"/>
          <w:sz w:val="20"/>
          <w:szCs w:val="24"/>
        </w:rPr>
        <w:t>сурдопереводчиков</w:t>
      </w:r>
      <w:r w:rsidR="00755BDF">
        <w:rPr>
          <w:rFonts w:ascii="Arial" w:hAnsi="Arial" w:cs="Arial"/>
          <w:color w:val="000000"/>
          <w:sz w:val="20"/>
          <w:szCs w:val="24"/>
        </w:rPr>
        <w:t xml:space="preserve"> </w:t>
      </w:r>
      <w:r w:rsidRPr="000A6A5C">
        <w:rPr>
          <w:rFonts w:ascii="Arial" w:hAnsi="Arial" w:cs="Arial"/>
          <w:color w:val="000000"/>
          <w:sz w:val="20"/>
          <w:szCs w:val="24"/>
        </w:rPr>
        <w:t>соответствующей</w:t>
      </w:r>
      <w:r w:rsidR="00755BDF">
        <w:rPr>
          <w:rFonts w:ascii="Arial" w:hAnsi="Arial" w:cs="Arial"/>
          <w:color w:val="000000"/>
          <w:sz w:val="20"/>
          <w:szCs w:val="24"/>
        </w:rPr>
        <w:t xml:space="preserve"> </w:t>
      </w:r>
      <w:r w:rsidRPr="000A6A5C">
        <w:rPr>
          <w:rFonts w:ascii="Arial" w:hAnsi="Arial" w:cs="Arial"/>
          <w:color w:val="000000"/>
          <w:sz w:val="20"/>
          <w:szCs w:val="24"/>
        </w:rPr>
        <w:t>квалификации.</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2.4.</w:t>
      </w:r>
      <w:r w:rsidR="00755BDF">
        <w:rPr>
          <w:rFonts w:ascii="Arial" w:hAnsi="Arial" w:cs="Arial"/>
          <w:color w:val="000000"/>
          <w:sz w:val="20"/>
          <w:szCs w:val="24"/>
        </w:rPr>
        <w:t xml:space="preserve"> </w:t>
      </w: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предполагаются</w:t>
      </w:r>
      <w:r w:rsidR="00755BDF">
        <w:rPr>
          <w:rFonts w:ascii="Arial" w:hAnsi="Arial" w:cs="Arial"/>
          <w:color w:val="000000"/>
          <w:sz w:val="20"/>
          <w:szCs w:val="24"/>
        </w:rPr>
        <w:t xml:space="preserve"> </w:t>
      </w:r>
      <w:r w:rsidRPr="000A6A5C">
        <w:rPr>
          <w:rFonts w:ascii="Arial" w:hAnsi="Arial" w:cs="Arial"/>
          <w:color w:val="000000"/>
          <w:sz w:val="20"/>
          <w:szCs w:val="24"/>
        </w:rPr>
        <w:t>реконструкция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модернизация</w:t>
      </w:r>
      <w:r w:rsidR="00755BDF">
        <w:rPr>
          <w:rFonts w:ascii="Arial" w:hAnsi="Arial" w:cs="Arial"/>
          <w:color w:val="000000"/>
          <w:sz w:val="20"/>
          <w:szCs w:val="24"/>
        </w:rPr>
        <w:t xml:space="preserve"> </w:t>
      </w:r>
      <w:r w:rsidRPr="000A6A5C">
        <w:rPr>
          <w:rFonts w:ascii="Arial" w:hAnsi="Arial" w:cs="Arial"/>
          <w:color w:val="000000"/>
          <w:sz w:val="20"/>
          <w:szCs w:val="24"/>
        </w:rPr>
        <w:t>наземных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подъемных</w:t>
      </w:r>
      <w:r w:rsidR="00755BDF">
        <w:rPr>
          <w:rFonts w:ascii="Arial" w:hAnsi="Arial" w:cs="Arial"/>
          <w:color w:val="000000"/>
          <w:sz w:val="20"/>
          <w:szCs w:val="24"/>
        </w:rPr>
        <w:t xml:space="preserve"> </w:t>
      </w:r>
      <w:r w:rsidRPr="000A6A5C">
        <w:rPr>
          <w:rFonts w:ascii="Arial" w:hAnsi="Arial" w:cs="Arial"/>
          <w:color w:val="000000"/>
          <w:sz w:val="20"/>
          <w:szCs w:val="24"/>
        </w:rPr>
        <w:t>устройств,</w:t>
      </w:r>
      <w:r w:rsidR="00755BDF">
        <w:rPr>
          <w:rFonts w:ascii="Arial" w:hAnsi="Arial" w:cs="Arial"/>
          <w:color w:val="000000"/>
          <w:sz w:val="20"/>
          <w:szCs w:val="24"/>
        </w:rPr>
        <w:t xml:space="preserve"> </w:t>
      </w:r>
      <w:r w:rsidRPr="000A6A5C">
        <w:rPr>
          <w:rFonts w:ascii="Arial" w:hAnsi="Arial" w:cs="Arial"/>
          <w:color w:val="000000"/>
          <w:sz w:val="20"/>
          <w:szCs w:val="24"/>
        </w:rPr>
        <w:t>понижение</w:t>
      </w:r>
      <w:r w:rsidR="00755BDF">
        <w:rPr>
          <w:rFonts w:ascii="Arial" w:hAnsi="Arial" w:cs="Arial"/>
          <w:color w:val="000000"/>
          <w:sz w:val="20"/>
          <w:szCs w:val="24"/>
        </w:rPr>
        <w:t xml:space="preserve"> </w:t>
      </w:r>
      <w:r w:rsidRPr="000A6A5C">
        <w:rPr>
          <w:rFonts w:ascii="Arial" w:hAnsi="Arial" w:cs="Arial"/>
          <w:color w:val="000000"/>
          <w:sz w:val="20"/>
          <w:szCs w:val="24"/>
        </w:rPr>
        <w:t>бордюрного</w:t>
      </w:r>
      <w:r w:rsidR="00755BDF">
        <w:rPr>
          <w:rFonts w:ascii="Arial" w:hAnsi="Arial" w:cs="Arial"/>
          <w:color w:val="000000"/>
          <w:sz w:val="20"/>
          <w:szCs w:val="24"/>
        </w:rPr>
        <w:t xml:space="preserve"> </w:t>
      </w:r>
      <w:r w:rsidRPr="000A6A5C">
        <w:rPr>
          <w:rFonts w:ascii="Arial" w:hAnsi="Arial" w:cs="Arial"/>
          <w:color w:val="000000"/>
          <w:sz w:val="20"/>
          <w:szCs w:val="24"/>
        </w:rPr>
        <w:t>камня</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наземных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переходах,</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светофорных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звукосигнальными</w:t>
      </w:r>
      <w:r w:rsidR="00755BDF">
        <w:rPr>
          <w:rFonts w:ascii="Arial" w:hAnsi="Arial" w:cs="Arial"/>
          <w:color w:val="000000"/>
          <w:sz w:val="20"/>
          <w:szCs w:val="24"/>
        </w:rPr>
        <w:t xml:space="preserve"> </w:t>
      </w:r>
      <w:r w:rsidRPr="000A6A5C">
        <w:rPr>
          <w:rFonts w:ascii="Arial" w:hAnsi="Arial" w:cs="Arial"/>
          <w:color w:val="000000"/>
          <w:sz w:val="20"/>
          <w:szCs w:val="24"/>
        </w:rPr>
        <w:t>устройствами</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2.5.</w:t>
      </w:r>
      <w:r w:rsidR="00755BDF">
        <w:rPr>
          <w:rFonts w:ascii="Arial" w:hAnsi="Arial" w:cs="Arial"/>
          <w:color w:val="000000"/>
          <w:sz w:val="20"/>
          <w:szCs w:val="24"/>
        </w:rPr>
        <w:t xml:space="preserve"> </w:t>
      </w: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планируются</w:t>
      </w:r>
      <w:r w:rsidR="00755BDF">
        <w:rPr>
          <w:rFonts w:ascii="Arial" w:hAnsi="Arial" w:cs="Arial"/>
          <w:color w:val="000000"/>
          <w:sz w:val="20"/>
          <w:szCs w:val="24"/>
        </w:rPr>
        <w:t xml:space="preserve"> </w:t>
      </w:r>
      <w:r w:rsidRPr="000A6A5C">
        <w:rPr>
          <w:rFonts w:ascii="Arial" w:hAnsi="Arial" w:cs="Arial"/>
          <w:color w:val="000000"/>
          <w:sz w:val="20"/>
          <w:szCs w:val="24"/>
        </w:rPr>
        <w:t>устройство</w:t>
      </w:r>
      <w:r w:rsidR="00755BDF">
        <w:rPr>
          <w:rFonts w:ascii="Arial" w:hAnsi="Arial" w:cs="Arial"/>
          <w:color w:val="000000"/>
          <w:sz w:val="20"/>
          <w:szCs w:val="24"/>
        </w:rPr>
        <w:t xml:space="preserve"> </w:t>
      </w:r>
      <w:r w:rsidRPr="000A6A5C">
        <w:rPr>
          <w:rFonts w:ascii="Arial" w:hAnsi="Arial" w:cs="Arial"/>
          <w:color w:val="000000"/>
          <w:sz w:val="20"/>
          <w:szCs w:val="24"/>
        </w:rPr>
        <w:t>бордюрных</w:t>
      </w:r>
      <w:r w:rsidR="00755BDF">
        <w:rPr>
          <w:rFonts w:ascii="Arial" w:hAnsi="Arial" w:cs="Arial"/>
          <w:color w:val="000000"/>
          <w:sz w:val="20"/>
          <w:szCs w:val="24"/>
        </w:rPr>
        <w:t xml:space="preserve"> </w:t>
      </w:r>
      <w:r w:rsidRPr="000A6A5C">
        <w:rPr>
          <w:rFonts w:ascii="Arial" w:hAnsi="Arial" w:cs="Arial"/>
          <w:color w:val="000000"/>
          <w:sz w:val="20"/>
          <w:szCs w:val="24"/>
        </w:rPr>
        <w:t>пандусов,</w:t>
      </w:r>
      <w:r w:rsidR="00755BDF">
        <w:rPr>
          <w:rFonts w:ascii="Arial" w:hAnsi="Arial" w:cs="Arial"/>
          <w:color w:val="000000"/>
          <w:sz w:val="20"/>
          <w:szCs w:val="24"/>
        </w:rPr>
        <w:t xml:space="preserve"> </w:t>
      </w:r>
      <w:r w:rsidRPr="000A6A5C">
        <w:rPr>
          <w:rFonts w:ascii="Arial" w:hAnsi="Arial" w:cs="Arial"/>
          <w:color w:val="000000"/>
          <w:sz w:val="20"/>
          <w:szCs w:val="24"/>
        </w:rPr>
        <w:t>установка</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направляющих,</w:t>
      </w:r>
      <w:r w:rsidR="00755BDF">
        <w:rPr>
          <w:rFonts w:ascii="Arial" w:hAnsi="Arial" w:cs="Arial"/>
          <w:color w:val="000000"/>
          <w:sz w:val="20"/>
          <w:szCs w:val="24"/>
        </w:rPr>
        <w:t xml:space="preserve"> </w:t>
      </w:r>
      <w:r w:rsidRPr="000A6A5C">
        <w:rPr>
          <w:rFonts w:ascii="Arial" w:hAnsi="Arial" w:cs="Arial"/>
          <w:color w:val="000000"/>
          <w:sz w:val="20"/>
          <w:szCs w:val="24"/>
        </w:rPr>
        <w:t>звуковых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световых</w:t>
      </w:r>
      <w:r w:rsidR="00755BDF">
        <w:rPr>
          <w:rFonts w:ascii="Arial" w:hAnsi="Arial" w:cs="Arial"/>
          <w:color w:val="000000"/>
          <w:sz w:val="20"/>
          <w:szCs w:val="24"/>
        </w:rPr>
        <w:t xml:space="preserve"> </w:t>
      </w:r>
      <w:r w:rsidRPr="000A6A5C">
        <w:rPr>
          <w:rFonts w:ascii="Arial" w:hAnsi="Arial" w:cs="Arial"/>
          <w:color w:val="000000"/>
          <w:sz w:val="20"/>
          <w:szCs w:val="24"/>
        </w:rPr>
        <w:t>маяков,</w:t>
      </w:r>
      <w:r w:rsidR="00755BDF">
        <w:rPr>
          <w:rFonts w:ascii="Arial" w:hAnsi="Arial" w:cs="Arial"/>
          <w:color w:val="000000"/>
          <w:sz w:val="20"/>
          <w:szCs w:val="24"/>
        </w:rPr>
        <w:t xml:space="preserve"> </w:t>
      </w:r>
      <w:r w:rsidRPr="000A6A5C">
        <w:rPr>
          <w:rFonts w:ascii="Arial" w:hAnsi="Arial" w:cs="Arial"/>
          <w:color w:val="000000"/>
          <w:sz w:val="20"/>
          <w:szCs w:val="24"/>
        </w:rPr>
        <w:t>тактильных</w:t>
      </w:r>
      <w:r w:rsidR="00755BDF">
        <w:rPr>
          <w:rFonts w:ascii="Arial" w:hAnsi="Arial" w:cs="Arial"/>
          <w:color w:val="000000"/>
          <w:sz w:val="20"/>
          <w:szCs w:val="24"/>
        </w:rPr>
        <w:t xml:space="preserve"> </w:t>
      </w:r>
      <w:r w:rsidRPr="000A6A5C">
        <w:rPr>
          <w:rFonts w:ascii="Arial" w:hAnsi="Arial" w:cs="Arial"/>
          <w:color w:val="000000"/>
          <w:sz w:val="20"/>
          <w:szCs w:val="24"/>
        </w:rPr>
        <w:t>мнемосхем,</w:t>
      </w:r>
      <w:r w:rsidR="00755BDF">
        <w:rPr>
          <w:rFonts w:ascii="Arial" w:hAnsi="Arial" w:cs="Arial"/>
          <w:color w:val="000000"/>
          <w:sz w:val="20"/>
          <w:szCs w:val="24"/>
        </w:rPr>
        <w:t xml:space="preserve"> </w:t>
      </w:r>
      <w:r w:rsidRPr="000A6A5C">
        <w:rPr>
          <w:rFonts w:ascii="Arial" w:hAnsi="Arial" w:cs="Arial"/>
          <w:color w:val="000000"/>
          <w:sz w:val="20"/>
          <w:szCs w:val="24"/>
        </w:rPr>
        <w:t>светодиодных</w:t>
      </w:r>
      <w:r w:rsidR="00755BDF">
        <w:rPr>
          <w:rFonts w:ascii="Arial" w:hAnsi="Arial" w:cs="Arial"/>
          <w:color w:val="000000"/>
          <w:sz w:val="20"/>
          <w:szCs w:val="24"/>
        </w:rPr>
        <w:t xml:space="preserve"> </w:t>
      </w:r>
      <w:r w:rsidRPr="000A6A5C">
        <w:rPr>
          <w:rFonts w:ascii="Arial" w:hAnsi="Arial" w:cs="Arial"/>
          <w:color w:val="000000"/>
          <w:sz w:val="20"/>
          <w:szCs w:val="24"/>
        </w:rPr>
        <w:t>табло</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слабослышащих</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иных</w:t>
      </w:r>
      <w:r w:rsidR="00755BDF">
        <w:rPr>
          <w:rFonts w:ascii="Arial" w:hAnsi="Arial" w:cs="Arial"/>
          <w:color w:val="000000"/>
          <w:sz w:val="20"/>
          <w:szCs w:val="24"/>
        </w:rPr>
        <w:t xml:space="preserve"> </w:t>
      </w:r>
      <w:r w:rsidRPr="000A6A5C">
        <w:rPr>
          <w:rFonts w:ascii="Arial" w:hAnsi="Arial" w:cs="Arial"/>
          <w:color w:val="000000"/>
          <w:sz w:val="20"/>
          <w:szCs w:val="24"/>
        </w:rPr>
        <w:t>средств</w:t>
      </w:r>
      <w:r w:rsidR="00755BDF">
        <w:rPr>
          <w:rFonts w:ascii="Arial" w:hAnsi="Arial" w:cs="Arial"/>
          <w:color w:val="000000"/>
          <w:sz w:val="20"/>
          <w:szCs w:val="24"/>
        </w:rPr>
        <w:t xml:space="preserve"> </w:t>
      </w:r>
      <w:r w:rsidRPr="000A6A5C">
        <w:rPr>
          <w:rFonts w:ascii="Arial" w:hAnsi="Arial" w:cs="Arial"/>
          <w:color w:val="000000"/>
          <w:sz w:val="20"/>
          <w:szCs w:val="24"/>
        </w:rPr>
        <w:t>ориентации,</w:t>
      </w:r>
      <w:r w:rsidR="00755BDF">
        <w:rPr>
          <w:rFonts w:ascii="Arial" w:hAnsi="Arial" w:cs="Arial"/>
          <w:color w:val="000000"/>
          <w:sz w:val="20"/>
          <w:szCs w:val="24"/>
        </w:rPr>
        <w:t xml:space="preserve"> </w:t>
      </w:r>
      <w:r w:rsidRPr="000A6A5C">
        <w:rPr>
          <w:rFonts w:ascii="Arial" w:hAnsi="Arial" w:cs="Arial"/>
          <w:color w:val="000000"/>
          <w:sz w:val="20"/>
          <w:szCs w:val="24"/>
        </w:rPr>
        <w:t>понижение</w:t>
      </w:r>
      <w:r w:rsidR="00755BDF">
        <w:rPr>
          <w:rFonts w:ascii="Arial" w:hAnsi="Arial" w:cs="Arial"/>
          <w:color w:val="000000"/>
          <w:sz w:val="20"/>
          <w:szCs w:val="24"/>
        </w:rPr>
        <w:t xml:space="preserve"> </w:t>
      </w:r>
      <w:r w:rsidRPr="000A6A5C">
        <w:rPr>
          <w:rFonts w:ascii="Arial" w:hAnsi="Arial" w:cs="Arial"/>
          <w:color w:val="000000"/>
          <w:sz w:val="20"/>
          <w:szCs w:val="24"/>
        </w:rPr>
        <w:t>бортового</w:t>
      </w:r>
      <w:r w:rsidR="00755BDF">
        <w:rPr>
          <w:rFonts w:ascii="Arial" w:hAnsi="Arial" w:cs="Arial"/>
          <w:color w:val="000000"/>
          <w:sz w:val="20"/>
          <w:szCs w:val="24"/>
        </w:rPr>
        <w:t xml:space="preserve"> </w:t>
      </w:r>
      <w:r w:rsidRPr="000A6A5C">
        <w:rPr>
          <w:rFonts w:ascii="Arial" w:hAnsi="Arial" w:cs="Arial"/>
          <w:color w:val="000000"/>
          <w:sz w:val="20"/>
          <w:szCs w:val="24"/>
        </w:rPr>
        <w:t>камня</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удобства</w:t>
      </w:r>
      <w:r w:rsidR="00755BDF">
        <w:rPr>
          <w:rFonts w:ascii="Arial" w:hAnsi="Arial" w:cs="Arial"/>
          <w:color w:val="000000"/>
          <w:sz w:val="20"/>
          <w:szCs w:val="24"/>
        </w:rPr>
        <w:t xml:space="preserve"> </w:t>
      </w:r>
      <w:r w:rsidRPr="000A6A5C">
        <w:rPr>
          <w:rFonts w:ascii="Arial" w:hAnsi="Arial" w:cs="Arial"/>
          <w:color w:val="000000"/>
          <w:sz w:val="20"/>
          <w:szCs w:val="24"/>
        </w:rPr>
        <w:t>съезда/въезда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Основное</w:t>
      </w:r>
      <w:r w:rsidR="00755BDF">
        <w:rPr>
          <w:rFonts w:ascii="Arial" w:hAnsi="Arial" w:cs="Arial"/>
          <w:color w:val="000000"/>
          <w:sz w:val="20"/>
          <w:szCs w:val="24"/>
        </w:rPr>
        <w:t xml:space="preserve"> </w:t>
      </w: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данного</w:t>
      </w:r>
      <w:r w:rsidR="00755BDF">
        <w:rPr>
          <w:rFonts w:ascii="Arial" w:hAnsi="Arial" w:cs="Arial"/>
          <w:color w:val="000000"/>
          <w:sz w:val="20"/>
          <w:szCs w:val="24"/>
        </w:rPr>
        <w:t xml:space="preserve"> </w:t>
      </w:r>
      <w:r w:rsidRPr="000A6A5C">
        <w:rPr>
          <w:rFonts w:ascii="Arial" w:hAnsi="Arial" w:cs="Arial"/>
          <w:color w:val="000000"/>
          <w:sz w:val="20"/>
          <w:szCs w:val="24"/>
        </w:rPr>
        <w:t>мероприятия</w:t>
      </w:r>
      <w:r w:rsidR="00755BDF">
        <w:rPr>
          <w:rFonts w:ascii="Arial" w:hAnsi="Arial" w:cs="Arial"/>
          <w:color w:val="000000"/>
          <w:sz w:val="20"/>
          <w:szCs w:val="24"/>
        </w:rPr>
        <w:t xml:space="preserve"> </w:t>
      </w:r>
      <w:r w:rsidRPr="000A6A5C">
        <w:rPr>
          <w:rFonts w:ascii="Arial" w:hAnsi="Arial" w:cs="Arial"/>
          <w:color w:val="000000"/>
          <w:sz w:val="20"/>
          <w:szCs w:val="24"/>
        </w:rPr>
        <w:t>предполагается</w:t>
      </w:r>
      <w:r w:rsidR="00755BDF">
        <w:rPr>
          <w:rFonts w:ascii="Arial" w:hAnsi="Arial" w:cs="Arial"/>
          <w:color w:val="000000"/>
          <w:sz w:val="20"/>
          <w:szCs w:val="24"/>
        </w:rPr>
        <w:t xml:space="preserve"> </w:t>
      </w:r>
      <w:r w:rsidRPr="000A6A5C">
        <w:rPr>
          <w:rFonts w:ascii="Arial" w:hAnsi="Arial" w:cs="Arial"/>
          <w:color w:val="000000"/>
          <w:sz w:val="20"/>
          <w:szCs w:val="24"/>
        </w:rPr>
        <w:t>выполнение</w:t>
      </w:r>
      <w:r w:rsidR="00755BDF">
        <w:rPr>
          <w:rFonts w:ascii="Arial" w:hAnsi="Arial" w:cs="Arial"/>
          <w:color w:val="000000"/>
          <w:sz w:val="20"/>
          <w:szCs w:val="24"/>
        </w:rPr>
        <w:t xml:space="preserve"> </w:t>
      </w:r>
      <w:r w:rsidRPr="000A6A5C">
        <w:rPr>
          <w:rFonts w:ascii="Arial" w:hAnsi="Arial" w:cs="Arial"/>
          <w:color w:val="000000"/>
          <w:sz w:val="20"/>
          <w:szCs w:val="24"/>
        </w:rPr>
        <w:t>следующих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3.1.</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3.2.</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3.3.</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3.4.</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3.5.</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3.6.</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3.7.</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Подпрограмма</w:t>
      </w:r>
      <w:r w:rsidR="00755BDF">
        <w:rPr>
          <w:rFonts w:ascii="Arial" w:hAnsi="Arial" w:cs="Arial"/>
          <w:color w:val="000000"/>
          <w:sz w:val="20"/>
          <w:szCs w:val="24"/>
        </w:rPr>
        <w:t xml:space="preserve"> </w:t>
      </w:r>
      <w:r w:rsidRPr="000A6A5C">
        <w:rPr>
          <w:rFonts w:ascii="Arial" w:hAnsi="Arial" w:cs="Arial"/>
          <w:color w:val="000000"/>
          <w:sz w:val="20"/>
          <w:szCs w:val="24"/>
        </w:rPr>
        <w:t>будет</w:t>
      </w:r>
      <w:r w:rsidR="00755BDF">
        <w:rPr>
          <w:rFonts w:ascii="Arial" w:hAnsi="Arial" w:cs="Arial"/>
          <w:color w:val="000000"/>
          <w:sz w:val="20"/>
          <w:szCs w:val="24"/>
        </w:rPr>
        <w:t xml:space="preserve"> </w:t>
      </w:r>
      <w:r w:rsidRPr="000A6A5C">
        <w:rPr>
          <w:rFonts w:ascii="Arial" w:hAnsi="Arial" w:cs="Arial"/>
          <w:color w:val="000000"/>
          <w:sz w:val="20"/>
          <w:szCs w:val="24"/>
        </w:rPr>
        <w:t>реализовываться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три</w:t>
      </w:r>
      <w:r w:rsidR="00755BDF">
        <w:rPr>
          <w:rFonts w:ascii="Arial" w:hAnsi="Arial" w:cs="Arial"/>
          <w:color w:val="000000"/>
          <w:sz w:val="20"/>
          <w:szCs w:val="24"/>
        </w:rPr>
        <w:t xml:space="preserve"> </w:t>
      </w:r>
      <w:r w:rsidRPr="000A6A5C">
        <w:rPr>
          <w:rFonts w:ascii="Arial" w:hAnsi="Arial" w:cs="Arial"/>
          <w:color w:val="000000"/>
          <w:sz w:val="20"/>
          <w:szCs w:val="24"/>
        </w:rPr>
        <w:t>этапа:</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годы.</w:t>
      </w:r>
    </w:p>
    <w:p w:rsidR="00F21A1E" w:rsidRPr="000A6A5C" w:rsidRDefault="00F21A1E" w:rsidP="000A6A5C">
      <w:pPr>
        <w:pStyle w:val="12"/>
        <w:numPr>
          <w:ilvl w:val="0"/>
          <w:numId w:val="50"/>
        </w:numPr>
        <w:suppressAutoHyphens/>
        <w:spacing w:line="240" w:lineRule="auto"/>
        <w:ind w:firstLine="709"/>
        <w:rPr>
          <w:rFonts w:ascii="Arial" w:hAnsi="Arial" w:cs="Arial"/>
          <w:color w:val="000000"/>
          <w:sz w:val="20"/>
          <w:szCs w:val="24"/>
        </w:rPr>
      </w:pPr>
      <w:bookmarkStart w:id="12" w:name="sub_20040"/>
      <w:r w:rsidRPr="000A6A5C">
        <w:rPr>
          <w:rFonts w:ascii="Arial" w:hAnsi="Arial" w:cs="Arial"/>
          <w:color w:val="000000"/>
          <w:sz w:val="20"/>
          <w:szCs w:val="24"/>
        </w:rPr>
        <w:t>Раздел</w:t>
      </w:r>
      <w:r w:rsidR="00755BDF">
        <w:rPr>
          <w:rFonts w:ascii="Arial" w:hAnsi="Arial" w:cs="Arial"/>
          <w:color w:val="000000"/>
          <w:sz w:val="20"/>
          <w:szCs w:val="24"/>
        </w:rPr>
        <w:t xml:space="preserve"> </w:t>
      </w:r>
      <w:r w:rsidRPr="000A6A5C">
        <w:rPr>
          <w:rFonts w:ascii="Arial" w:hAnsi="Arial" w:cs="Arial"/>
          <w:color w:val="000000"/>
          <w:sz w:val="20"/>
          <w:szCs w:val="24"/>
        </w:rPr>
        <w:t>IV.</w:t>
      </w:r>
      <w:r w:rsidR="00755BDF">
        <w:rPr>
          <w:rFonts w:ascii="Arial" w:hAnsi="Arial" w:cs="Arial"/>
          <w:color w:val="000000"/>
          <w:sz w:val="20"/>
          <w:szCs w:val="24"/>
        </w:rPr>
        <w:t xml:space="preserve"> </w:t>
      </w:r>
      <w:r w:rsidRPr="000A6A5C">
        <w:rPr>
          <w:rFonts w:ascii="Arial" w:hAnsi="Arial" w:cs="Arial"/>
          <w:color w:val="000000"/>
          <w:sz w:val="20"/>
          <w:szCs w:val="24"/>
        </w:rPr>
        <w:t>Обоснование</w:t>
      </w:r>
      <w:r w:rsidR="00755BDF">
        <w:rPr>
          <w:rFonts w:ascii="Arial" w:hAnsi="Arial" w:cs="Arial"/>
          <w:color w:val="000000"/>
          <w:sz w:val="20"/>
          <w:szCs w:val="24"/>
        </w:rPr>
        <w:t xml:space="preserve"> </w:t>
      </w:r>
      <w:r w:rsidRPr="000A6A5C">
        <w:rPr>
          <w:rFonts w:ascii="Arial" w:hAnsi="Arial" w:cs="Arial"/>
          <w:color w:val="000000"/>
          <w:sz w:val="20"/>
          <w:szCs w:val="24"/>
        </w:rPr>
        <w:t>объема</w:t>
      </w:r>
      <w:r w:rsidR="00755BDF">
        <w:rPr>
          <w:rFonts w:ascii="Arial" w:hAnsi="Arial" w:cs="Arial"/>
          <w:color w:val="000000"/>
          <w:sz w:val="20"/>
          <w:szCs w:val="24"/>
        </w:rPr>
        <w:t xml:space="preserve"> </w:t>
      </w:r>
      <w:r w:rsidRPr="000A6A5C">
        <w:rPr>
          <w:rFonts w:ascii="Arial" w:hAnsi="Arial" w:cs="Arial"/>
          <w:color w:val="000000"/>
          <w:sz w:val="20"/>
          <w:szCs w:val="24"/>
        </w:rPr>
        <w:t>финансовых</w:t>
      </w:r>
      <w:r w:rsidR="00755BDF">
        <w:rPr>
          <w:rFonts w:ascii="Arial" w:hAnsi="Arial" w:cs="Arial"/>
          <w:color w:val="000000"/>
          <w:sz w:val="20"/>
          <w:szCs w:val="24"/>
        </w:rPr>
        <w:t xml:space="preserve"> </w:t>
      </w:r>
      <w:r w:rsidRPr="000A6A5C">
        <w:rPr>
          <w:rFonts w:ascii="Arial" w:hAnsi="Arial" w:cs="Arial"/>
          <w:color w:val="000000"/>
          <w:sz w:val="20"/>
          <w:szCs w:val="24"/>
        </w:rPr>
        <w:t>ресурсов,</w:t>
      </w:r>
      <w:r w:rsidR="00755BDF">
        <w:rPr>
          <w:rFonts w:ascii="Arial" w:hAnsi="Arial" w:cs="Arial"/>
          <w:color w:val="000000"/>
          <w:sz w:val="20"/>
          <w:szCs w:val="24"/>
        </w:rPr>
        <w:t xml:space="preserve"> </w:t>
      </w:r>
      <w:r w:rsidRPr="000A6A5C">
        <w:rPr>
          <w:rFonts w:ascii="Arial" w:hAnsi="Arial" w:cs="Arial"/>
          <w:color w:val="000000"/>
          <w:sz w:val="20"/>
          <w:szCs w:val="24"/>
        </w:rPr>
        <w:t>необходимых</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расшифровкой</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источникам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p>
    <w:p w:rsidR="0009253B" w:rsidRDefault="00F21A1E" w:rsidP="000A6A5C">
      <w:pPr>
        <w:pStyle w:val="12"/>
        <w:numPr>
          <w:ilvl w:val="0"/>
          <w:numId w:val="50"/>
        </w:numPr>
        <w:suppressAutoHyphens/>
        <w:spacing w:line="240" w:lineRule="auto"/>
        <w:ind w:firstLine="709"/>
        <w:rPr>
          <w:rFonts w:ascii="Arial" w:hAnsi="Arial" w:cs="Arial"/>
          <w:color w:val="000000"/>
          <w:sz w:val="20"/>
          <w:szCs w:val="24"/>
        </w:rPr>
      </w:pP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этапам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реализации</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bookmarkEnd w:id="12"/>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Общий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Прогнозируемый</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1</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2023</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2025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2</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2026</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2030</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3</w:t>
      </w:r>
      <w:r w:rsidR="00755BDF">
        <w:rPr>
          <w:rFonts w:ascii="Arial" w:hAnsi="Arial" w:cs="Arial"/>
          <w:color w:val="000000"/>
          <w:sz w:val="20"/>
          <w:szCs w:val="24"/>
        </w:rPr>
        <w:t xml:space="preserve"> </w:t>
      </w:r>
      <w:r w:rsidRPr="000A6A5C">
        <w:rPr>
          <w:rFonts w:ascii="Arial" w:hAnsi="Arial" w:cs="Arial"/>
          <w:color w:val="000000"/>
          <w:sz w:val="20"/>
          <w:szCs w:val="24"/>
        </w:rPr>
        <w:t>этапе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2031</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2035</w:t>
      </w:r>
      <w:r w:rsidR="00755BDF">
        <w:rPr>
          <w:rFonts w:ascii="Arial" w:hAnsi="Arial" w:cs="Arial"/>
          <w:color w:val="000000"/>
          <w:sz w:val="20"/>
          <w:szCs w:val="24"/>
        </w:rPr>
        <w:t xml:space="preserve"> </w:t>
      </w:r>
      <w:r w:rsidRPr="000A6A5C">
        <w:rPr>
          <w:rFonts w:ascii="Arial" w:hAnsi="Arial" w:cs="Arial"/>
          <w:color w:val="000000"/>
          <w:sz w:val="20"/>
          <w:szCs w:val="24"/>
        </w:rPr>
        <w:t>годах)</w:t>
      </w:r>
      <w:r w:rsidR="00755BDF">
        <w:rPr>
          <w:rFonts w:ascii="Arial" w:hAnsi="Arial" w:cs="Arial"/>
          <w:color w:val="000000"/>
          <w:sz w:val="20"/>
          <w:szCs w:val="24"/>
        </w:rPr>
        <w:t xml:space="preserve"> </w:t>
      </w:r>
      <w:r w:rsidRPr="000A6A5C">
        <w:rPr>
          <w:rFonts w:ascii="Arial" w:hAnsi="Arial" w:cs="Arial"/>
          <w:color w:val="000000"/>
          <w:sz w:val="20"/>
          <w:szCs w:val="24"/>
        </w:rPr>
        <w:t>объем</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составит</w:t>
      </w:r>
      <w:r w:rsidR="00755BDF">
        <w:rPr>
          <w:rFonts w:ascii="Arial" w:hAnsi="Arial" w:cs="Arial"/>
          <w:color w:val="000000"/>
          <w:sz w:val="20"/>
          <w:szCs w:val="24"/>
        </w:rPr>
        <w:t xml:space="preserve"> </w:t>
      </w:r>
      <w:r w:rsidRPr="000A6A5C">
        <w:rPr>
          <w:rFonts w:ascii="Arial" w:hAnsi="Arial" w:cs="Arial"/>
          <w:color w:val="000000"/>
          <w:sz w:val="20"/>
          <w:szCs w:val="24"/>
        </w:rPr>
        <w:t>0,0</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09253B" w:rsidRDefault="00F21A1E" w:rsidP="000A6A5C">
      <w:pPr>
        <w:spacing w:after="0" w:line="240" w:lineRule="auto"/>
        <w:ind w:firstLine="709"/>
        <w:jc w:val="both"/>
        <w:rPr>
          <w:rFonts w:ascii="Arial" w:hAnsi="Arial" w:cs="Arial"/>
          <w:color w:val="000000"/>
          <w:sz w:val="20"/>
          <w:szCs w:val="24"/>
        </w:rPr>
      </w:pPr>
      <w:r w:rsidRPr="000A6A5C">
        <w:rPr>
          <w:rFonts w:ascii="Arial" w:hAnsi="Arial" w:cs="Arial"/>
          <w:color w:val="000000"/>
          <w:sz w:val="20"/>
          <w:szCs w:val="24"/>
        </w:rPr>
        <w:t>Объемы</w:t>
      </w:r>
      <w:r w:rsidR="00755BDF">
        <w:rPr>
          <w:rFonts w:ascii="Arial" w:hAnsi="Arial" w:cs="Arial"/>
          <w:color w:val="000000"/>
          <w:sz w:val="20"/>
          <w:szCs w:val="24"/>
        </w:rPr>
        <w:t xml:space="preserve"> </w:t>
      </w:r>
      <w:r w:rsidRPr="000A6A5C">
        <w:rPr>
          <w:rFonts w:ascii="Arial" w:hAnsi="Arial" w:cs="Arial"/>
          <w:color w:val="000000"/>
          <w:sz w:val="20"/>
          <w:szCs w:val="24"/>
        </w:rPr>
        <w:t>финансирования</w:t>
      </w:r>
      <w:r w:rsidR="00755BDF">
        <w:rPr>
          <w:rFonts w:ascii="Arial" w:hAnsi="Arial" w:cs="Arial"/>
          <w:color w:val="000000"/>
          <w:sz w:val="20"/>
          <w:szCs w:val="24"/>
        </w:rPr>
        <w:t xml:space="preserve"> </w:t>
      </w:r>
      <w:r w:rsidRPr="000A6A5C">
        <w:rPr>
          <w:rFonts w:ascii="Arial" w:hAnsi="Arial" w:cs="Arial"/>
          <w:color w:val="000000"/>
          <w:sz w:val="20"/>
          <w:szCs w:val="24"/>
        </w:rPr>
        <w:t>подпрограммы</w:t>
      </w:r>
      <w:r w:rsidR="00755BDF">
        <w:rPr>
          <w:rFonts w:ascii="Arial" w:hAnsi="Arial" w:cs="Arial"/>
          <w:color w:val="000000"/>
          <w:sz w:val="20"/>
          <w:szCs w:val="24"/>
        </w:rPr>
        <w:t xml:space="preserve"> </w:t>
      </w:r>
      <w:r w:rsidRPr="000A6A5C">
        <w:rPr>
          <w:rFonts w:ascii="Arial" w:hAnsi="Arial" w:cs="Arial"/>
          <w:color w:val="000000"/>
          <w:sz w:val="20"/>
          <w:szCs w:val="24"/>
        </w:rPr>
        <w:t>подлежат</w:t>
      </w:r>
      <w:r w:rsidR="00755BDF">
        <w:rPr>
          <w:rFonts w:ascii="Arial" w:hAnsi="Arial" w:cs="Arial"/>
          <w:color w:val="000000"/>
          <w:sz w:val="20"/>
          <w:szCs w:val="24"/>
        </w:rPr>
        <w:t xml:space="preserve"> </w:t>
      </w:r>
      <w:r w:rsidRPr="000A6A5C">
        <w:rPr>
          <w:rFonts w:ascii="Arial" w:hAnsi="Arial" w:cs="Arial"/>
          <w:color w:val="000000"/>
          <w:sz w:val="20"/>
          <w:szCs w:val="24"/>
        </w:rPr>
        <w:t>ежегодному</w:t>
      </w:r>
      <w:r w:rsidR="00755BDF">
        <w:rPr>
          <w:rFonts w:ascii="Arial" w:hAnsi="Arial" w:cs="Arial"/>
          <w:color w:val="000000"/>
          <w:sz w:val="20"/>
          <w:szCs w:val="24"/>
        </w:rPr>
        <w:t xml:space="preserve"> </w:t>
      </w:r>
      <w:r w:rsidRPr="000A6A5C">
        <w:rPr>
          <w:rFonts w:ascii="Arial" w:hAnsi="Arial" w:cs="Arial"/>
          <w:color w:val="000000"/>
          <w:sz w:val="20"/>
          <w:szCs w:val="24"/>
        </w:rPr>
        <w:t>уточнению</w:t>
      </w:r>
      <w:r w:rsidR="00755BDF">
        <w:rPr>
          <w:rFonts w:ascii="Arial" w:hAnsi="Arial" w:cs="Arial"/>
          <w:color w:val="000000"/>
          <w:sz w:val="20"/>
          <w:szCs w:val="24"/>
        </w:rPr>
        <w:t xml:space="preserve"> </w:t>
      </w:r>
      <w:r w:rsidRPr="000A6A5C">
        <w:rPr>
          <w:rFonts w:ascii="Arial" w:hAnsi="Arial" w:cs="Arial"/>
          <w:color w:val="000000"/>
          <w:sz w:val="20"/>
          <w:szCs w:val="24"/>
        </w:rPr>
        <w:t>исходя</w:t>
      </w:r>
      <w:r w:rsidR="00755BDF">
        <w:rPr>
          <w:rFonts w:ascii="Arial" w:hAnsi="Arial" w:cs="Arial"/>
          <w:color w:val="000000"/>
          <w:sz w:val="20"/>
          <w:szCs w:val="24"/>
        </w:rPr>
        <w:t xml:space="preserve"> </w:t>
      </w:r>
      <w:r w:rsidRPr="000A6A5C">
        <w:rPr>
          <w:rFonts w:ascii="Arial" w:hAnsi="Arial" w:cs="Arial"/>
          <w:color w:val="000000"/>
          <w:sz w:val="20"/>
          <w:szCs w:val="24"/>
        </w:rPr>
        <w:t>из</w:t>
      </w:r>
      <w:r w:rsidR="00755BDF">
        <w:rPr>
          <w:rFonts w:ascii="Arial" w:hAnsi="Arial" w:cs="Arial"/>
          <w:color w:val="000000"/>
          <w:sz w:val="20"/>
          <w:szCs w:val="24"/>
        </w:rPr>
        <w:t xml:space="preserve"> </w:t>
      </w:r>
      <w:r w:rsidRPr="000A6A5C">
        <w:rPr>
          <w:rFonts w:ascii="Arial" w:hAnsi="Arial" w:cs="Arial"/>
          <w:color w:val="000000"/>
          <w:sz w:val="20"/>
          <w:szCs w:val="24"/>
        </w:rPr>
        <w:t>реальных</w:t>
      </w:r>
      <w:r w:rsidR="00755BDF">
        <w:rPr>
          <w:rFonts w:ascii="Arial" w:hAnsi="Arial" w:cs="Arial"/>
          <w:color w:val="000000"/>
          <w:sz w:val="20"/>
          <w:szCs w:val="24"/>
        </w:rPr>
        <w:t xml:space="preserve"> </w:t>
      </w:r>
      <w:r w:rsidRPr="000A6A5C">
        <w:rPr>
          <w:rFonts w:ascii="Arial" w:hAnsi="Arial" w:cs="Arial"/>
          <w:color w:val="000000"/>
          <w:sz w:val="20"/>
          <w:szCs w:val="24"/>
        </w:rPr>
        <w:t>возможностей</w:t>
      </w:r>
      <w:r w:rsidR="00755BDF">
        <w:rPr>
          <w:rFonts w:ascii="Arial" w:hAnsi="Arial" w:cs="Arial"/>
          <w:color w:val="000000"/>
          <w:sz w:val="20"/>
          <w:szCs w:val="24"/>
        </w:rPr>
        <w:t xml:space="preserve"> </w:t>
      </w:r>
      <w:r w:rsidRPr="000A6A5C">
        <w:rPr>
          <w:rFonts w:ascii="Arial" w:hAnsi="Arial" w:cs="Arial"/>
          <w:color w:val="000000"/>
          <w:sz w:val="20"/>
          <w:szCs w:val="24"/>
        </w:rPr>
        <w:t>бюджетов</w:t>
      </w:r>
      <w:r w:rsidR="00755BDF">
        <w:rPr>
          <w:rFonts w:ascii="Arial" w:hAnsi="Arial" w:cs="Arial"/>
          <w:color w:val="000000"/>
          <w:sz w:val="20"/>
          <w:szCs w:val="24"/>
        </w:rPr>
        <w:t xml:space="preserve"> </w:t>
      </w:r>
      <w:r w:rsidRPr="000A6A5C">
        <w:rPr>
          <w:rFonts w:ascii="Arial" w:hAnsi="Arial" w:cs="Arial"/>
          <w:color w:val="000000"/>
          <w:sz w:val="20"/>
          <w:szCs w:val="24"/>
        </w:rPr>
        <w:t>всех</w:t>
      </w:r>
      <w:r w:rsidR="00755BDF">
        <w:rPr>
          <w:rFonts w:ascii="Arial" w:hAnsi="Arial" w:cs="Arial"/>
          <w:color w:val="000000"/>
          <w:sz w:val="20"/>
          <w:szCs w:val="24"/>
        </w:rPr>
        <w:t xml:space="preserve"> </w:t>
      </w:r>
      <w:r w:rsidRPr="000A6A5C">
        <w:rPr>
          <w:rFonts w:ascii="Arial" w:hAnsi="Arial" w:cs="Arial"/>
          <w:color w:val="000000"/>
          <w:sz w:val="20"/>
          <w:szCs w:val="24"/>
        </w:rPr>
        <w:t>уровней.</w:t>
      </w:r>
    </w:p>
    <w:p w:rsidR="00F21A1E" w:rsidRPr="000A6A5C" w:rsidRDefault="00F21A1E" w:rsidP="000A6A5C">
      <w:pPr>
        <w:autoSpaceDE w:val="0"/>
        <w:autoSpaceDN w:val="0"/>
        <w:spacing w:after="0" w:line="240" w:lineRule="auto"/>
        <w:ind w:left="10670"/>
        <w:jc w:val="center"/>
        <w:outlineLvl w:val="1"/>
        <w:rPr>
          <w:rFonts w:ascii="Arial" w:hAnsi="Arial" w:cs="Arial"/>
          <w:color w:val="000000"/>
          <w:sz w:val="20"/>
          <w:szCs w:val="24"/>
        </w:rPr>
      </w:pPr>
      <w:r w:rsidRPr="000A6A5C">
        <w:rPr>
          <w:rFonts w:ascii="Arial" w:hAnsi="Arial" w:cs="Arial"/>
          <w:color w:val="000000"/>
          <w:sz w:val="20"/>
          <w:szCs w:val="24"/>
        </w:rPr>
        <w:t>Приложение</w:t>
      </w:r>
      <w:r w:rsidR="00755BDF">
        <w:rPr>
          <w:rFonts w:ascii="Arial" w:hAnsi="Arial" w:cs="Arial"/>
          <w:color w:val="000000"/>
          <w:sz w:val="20"/>
          <w:szCs w:val="24"/>
        </w:rPr>
        <w:t xml:space="preserve"> </w:t>
      </w:r>
      <w:r w:rsidRPr="000A6A5C">
        <w:rPr>
          <w:rFonts w:ascii="Arial" w:hAnsi="Arial" w:cs="Arial"/>
          <w:color w:val="000000"/>
          <w:sz w:val="20"/>
          <w:szCs w:val="24"/>
        </w:rPr>
        <w:t>№</w:t>
      </w:r>
      <w:r w:rsidR="00755BDF">
        <w:rPr>
          <w:rFonts w:ascii="Arial" w:hAnsi="Arial" w:cs="Arial"/>
          <w:color w:val="000000"/>
          <w:sz w:val="20"/>
          <w:szCs w:val="24"/>
        </w:rPr>
        <w:t xml:space="preserve"> </w:t>
      </w:r>
      <w:r w:rsidRPr="000A6A5C">
        <w:rPr>
          <w:rFonts w:ascii="Arial" w:hAnsi="Arial" w:cs="Arial"/>
          <w:color w:val="000000"/>
          <w:sz w:val="20"/>
          <w:szCs w:val="24"/>
        </w:rPr>
        <w:t>2</w:t>
      </w:r>
    </w:p>
    <w:p w:rsidR="0009253B" w:rsidRDefault="00F21A1E" w:rsidP="000A6A5C">
      <w:pPr>
        <w:autoSpaceDE w:val="0"/>
        <w:autoSpaceDN w:val="0"/>
        <w:spacing w:after="0" w:line="240" w:lineRule="auto"/>
        <w:ind w:left="10670"/>
        <w:jc w:val="center"/>
        <w:rPr>
          <w:rFonts w:ascii="Arial" w:hAnsi="Arial" w:cs="Arial"/>
          <w:color w:val="000000"/>
          <w:sz w:val="20"/>
          <w:szCs w:val="24"/>
        </w:rPr>
      </w:pP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муниципальной</w:t>
      </w:r>
      <w:r w:rsidR="00755BDF">
        <w:rPr>
          <w:rFonts w:ascii="Arial" w:hAnsi="Arial" w:cs="Arial"/>
          <w:color w:val="000000"/>
          <w:sz w:val="20"/>
          <w:szCs w:val="24"/>
        </w:rPr>
        <w:t xml:space="preserve"> </w:t>
      </w:r>
      <w:r w:rsidRPr="000A6A5C">
        <w:rPr>
          <w:rFonts w:ascii="Arial" w:hAnsi="Arial" w:cs="Arial"/>
          <w:color w:val="000000"/>
          <w:sz w:val="20"/>
          <w:szCs w:val="24"/>
        </w:rPr>
        <w:t>программе</w:t>
      </w:r>
      <w:r w:rsidR="00755BDF">
        <w:rPr>
          <w:rFonts w:ascii="Arial" w:hAnsi="Arial" w:cs="Arial"/>
          <w:color w:val="000000"/>
          <w:sz w:val="20"/>
          <w:szCs w:val="24"/>
        </w:rPr>
        <w:t xml:space="preserve"> </w:t>
      </w:r>
      <w:r w:rsidRPr="000A6A5C">
        <w:rPr>
          <w:rFonts w:ascii="Arial" w:hAnsi="Arial" w:cs="Arial"/>
          <w:color w:val="000000"/>
          <w:sz w:val="20"/>
          <w:szCs w:val="24"/>
        </w:rPr>
        <w:t>Мариинско-Посадского</w:t>
      </w:r>
      <w:r w:rsidR="00755BDF">
        <w:rPr>
          <w:rFonts w:ascii="Arial" w:hAnsi="Arial" w:cs="Arial"/>
          <w:color w:val="000000"/>
          <w:sz w:val="20"/>
          <w:szCs w:val="24"/>
        </w:rPr>
        <w:t xml:space="preserve"> </w:t>
      </w:r>
      <w:r w:rsidRPr="000A6A5C">
        <w:rPr>
          <w:rFonts w:ascii="Arial" w:hAnsi="Arial" w:cs="Arial"/>
          <w:color w:val="000000"/>
          <w:sz w:val="20"/>
          <w:szCs w:val="24"/>
        </w:rPr>
        <w:t>муниципального</w:t>
      </w:r>
      <w:r w:rsidR="00755BDF">
        <w:rPr>
          <w:rFonts w:ascii="Arial" w:hAnsi="Arial" w:cs="Arial"/>
          <w:color w:val="000000"/>
          <w:sz w:val="20"/>
          <w:szCs w:val="24"/>
        </w:rPr>
        <w:t xml:space="preserve"> </w:t>
      </w:r>
      <w:r w:rsidRPr="000A6A5C">
        <w:rPr>
          <w:rFonts w:ascii="Arial" w:hAnsi="Arial" w:cs="Arial"/>
          <w:color w:val="000000"/>
          <w:sz w:val="20"/>
          <w:szCs w:val="24"/>
        </w:rPr>
        <w:t>округа</w:t>
      </w:r>
      <w:r w:rsidR="00755BDF">
        <w:rPr>
          <w:rFonts w:ascii="Arial" w:hAnsi="Arial" w:cs="Arial"/>
          <w:color w:val="000000"/>
          <w:sz w:val="20"/>
          <w:szCs w:val="24"/>
        </w:rPr>
        <w:t xml:space="preserve"> </w:t>
      </w:r>
      <w:r w:rsidRPr="000A6A5C">
        <w:rPr>
          <w:rFonts w:ascii="Arial" w:hAnsi="Arial" w:cs="Arial"/>
          <w:color w:val="000000"/>
          <w:sz w:val="20"/>
          <w:szCs w:val="24"/>
        </w:rPr>
        <w:t>Чувашской</w:t>
      </w:r>
      <w:r w:rsidR="00755BDF">
        <w:rPr>
          <w:rFonts w:ascii="Arial" w:hAnsi="Arial" w:cs="Arial"/>
          <w:color w:val="000000"/>
          <w:sz w:val="20"/>
          <w:szCs w:val="24"/>
        </w:rPr>
        <w:t xml:space="preserve"> </w:t>
      </w:r>
      <w:r w:rsidRPr="000A6A5C">
        <w:rPr>
          <w:rFonts w:ascii="Arial" w:hAnsi="Arial" w:cs="Arial"/>
          <w:color w:val="000000"/>
          <w:sz w:val="20"/>
          <w:szCs w:val="24"/>
        </w:rPr>
        <w:t>Республики</w:t>
      </w:r>
      <w:r w:rsidR="00755BDF">
        <w:rPr>
          <w:rFonts w:ascii="Arial" w:hAnsi="Arial" w:cs="Arial"/>
          <w:color w:val="000000"/>
          <w:sz w:val="20"/>
          <w:szCs w:val="24"/>
        </w:rPr>
        <w:t xml:space="preserve"> </w:t>
      </w:r>
      <w:r w:rsidRPr="000A6A5C">
        <w:rPr>
          <w:rFonts w:ascii="Arial" w:hAnsi="Arial" w:cs="Arial"/>
          <w:color w:val="000000"/>
          <w:sz w:val="20"/>
          <w:szCs w:val="24"/>
        </w:rPr>
        <w:t>«Доступная</w:t>
      </w:r>
      <w:r w:rsidR="00755BDF">
        <w:rPr>
          <w:rFonts w:ascii="Arial" w:hAnsi="Arial" w:cs="Arial"/>
          <w:color w:val="000000"/>
          <w:sz w:val="20"/>
          <w:szCs w:val="24"/>
        </w:rPr>
        <w:t xml:space="preserve"> </w:t>
      </w:r>
      <w:r w:rsidRPr="000A6A5C">
        <w:rPr>
          <w:rFonts w:ascii="Arial" w:hAnsi="Arial" w:cs="Arial"/>
          <w:color w:val="000000"/>
          <w:sz w:val="20"/>
          <w:szCs w:val="24"/>
        </w:rPr>
        <w:t>среда</w:t>
      </w:r>
      <w:r w:rsidR="00755BDF">
        <w:rPr>
          <w:rFonts w:ascii="Arial" w:hAnsi="Arial" w:cs="Arial"/>
          <w:color w:val="000000"/>
          <w:sz w:val="20"/>
          <w:szCs w:val="24"/>
        </w:rPr>
        <w:t xml:space="preserve"> </w:t>
      </w:r>
    </w:p>
    <w:p w:rsidR="00F21A1E" w:rsidRPr="000A6A5C" w:rsidRDefault="00F21A1E" w:rsidP="000A6A5C">
      <w:pPr>
        <w:autoSpaceDE w:val="0"/>
        <w:autoSpaceDN w:val="0"/>
        <w:spacing w:after="0" w:line="240" w:lineRule="auto"/>
        <w:jc w:val="center"/>
        <w:rPr>
          <w:rFonts w:ascii="Arial" w:eastAsia="Calibri" w:hAnsi="Arial" w:cs="Arial"/>
          <w:b/>
          <w:color w:val="000000"/>
          <w:sz w:val="20"/>
          <w:szCs w:val="24"/>
        </w:rPr>
      </w:pPr>
      <w:r w:rsidRPr="000A6A5C">
        <w:rPr>
          <w:rFonts w:ascii="Arial" w:eastAsia="Calibri" w:hAnsi="Arial" w:cs="Arial"/>
          <w:b/>
          <w:color w:val="000000"/>
          <w:sz w:val="20"/>
          <w:szCs w:val="24"/>
        </w:rPr>
        <w:t>Ресурсное</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обеспечение</w:t>
      </w:r>
      <w:r w:rsidRPr="000A6A5C">
        <w:rPr>
          <w:rFonts w:ascii="Arial" w:eastAsia="Calibri" w:hAnsi="Arial" w:cs="Arial"/>
          <w:b/>
          <w:color w:val="000000"/>
          <w:sz w:val="20"/>
          <w:szCs w:val="24"/>
        </w:rPr>
        <w:br/>
        <w:t>реализации</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подпрограммы</w:t>
      </w:r>
      <w:r w:rsidR="00755BDF">
        <w:rPr>
          <w:rFonts w:ascii="Arial" w:eastAsia="Calibri" w:hAnsi="Arial" w:cs="Arial"/>
          <w:color w:val="000000"/>
          <w:sz w:val="20"/>
          <w:szCs w:val="24"/>
        </w:rPr>
        <w:t xml:space="preserve"> </w:t>
      </w:r>
      <w:r w:rsidRPr="000A6A5C">
        <w:rPr>
          <w:rStyle w:val="af1"/>
          <w:rFonts w:ascii="Arial" w:hAnsi="Arial" w:cs="Arial"/>
          <w:color w:val="000000"/>
        </w:rPr>
        <w:t>«Обеспечение</w:t>
      </w:r>
      <w:r w:rsidR="00755BDF">
        <w:rPr>
          <w:rStyle w:val="af1"/>
          <w:rFonts w:ascii="Arial" w:hAnsi="Arial" w:cs="Arial"/>
          <w:color w:val="000000"/>
        </w:rPr>
        <w:t xml:space="preserve"> </w:t>
      </w:r>
      <w:r w:rsidRPr="000A6A5C">
        <w:rPr>
          <w:rStyle w:val="af1"/>
          <w:rFonts w:ascii="Arial" w:hAnsi="Arial" w:cs="Arial"/>
          <w:color w:val="000000"/>
        </w:rPr>
        <w:t>условий</w:t>
      </w:r>
      <w:r w:rsidR="00755BDF">
        <w:rPr>
          <w:rStyle w:val="af1"/>
          <w:rFonts w:ascii="Arial" w:hAnsi="Arial" w:cs="Arial"/>
          <w:color w:val="000000"/>
        </w:rPr>
        <w:t xml:space="preserve"> </w:t>
      </w:r>
      <w:r w:rsidRPr="000A6A5C">
        <w:rPr>
          <w:rStyle w:val="af1"/>
          <w:rFonts w:ascii="Arial" w:hAnsi="Arial" w:cs="Arial"/>
          <w:color w:val="000000"/>
        </w:rPr>
        <w:t>доступности</w:t>
      </w:r>
      <w:r w:rsidR="00755BDF">
        <w:rPr>
          <w:rStyle w:val="af1"/>
          <w:rFonts w:ascii="Arial" w:hAnsi="Arial" w:cs="Arial"/>
          <w:color w:val="000000"/>
        </w:rPr>
        <w:t xml:space="preserve"> </w:t>
      </w:r>
      <w:r w:rsidRPr="000A6A5C">
        <w:rPr>
          <w:rStyle w:val="af1"/>
          <w:rFonts w:ascii="Arial" w:hAnsi="Arial" w:cs="Arial"/>
          <w:color w:val="000000"/>
        </w:rPr>
        <w:t>приоритетных</w:t>
      </w:r>
      <w:r w:rsidR="00755BDF">
        <w:rPr>
          <w:rStyle w:val="af1"/>
          <w:rFonts w:ascii="Arial" w:hAnsi="Arial" w:cs="Arial"/>
          <w:color w:val="000000"/>
        </w:rPr>
        <w:t xml:space="preserve"> </w:t>
      </w:r>
      <w:r w:rsidRPr="000A6A5C">
        <w:rPr>
          <w:rStyle w:val="af1"/>
          <w:rFonts w:ascii="Arial" w:hAnsi="Arial" w:cs="Arial"/>
          <w:color w:val="000000"/>
        </w:rPr>
        <w:t>объектов</w:t>
      </w:r>
      <w:r w:rsidR="00755BDF">
        <w:rPr>
          <w:rStyle w:val="af1"/>
          <w:rFonts w:ascii="Arial" w:hAnsi="Arial" w:cs="Arial"/>
          <w:color w:val="000000"/>
        </w:rPr>
        <w:t xml:space="preserve"> </w:t>
      </w:r>
      <w:r w:rsidRPr="000A6A5C">
        <w:rPr>
          <w:rStyle w:val="af1"/>
          <w:rFonts w:ascii="Arial" w:hAnsi="Arial" w:cs="Arial"/>
          <w:color w:val="000000"/>
        </w:rPr>
        <w:t>и</w:t>
      </w:r>
      <w:r w:rsidR="00755BDF">
        <w:rPr>
          <w:rStyle w:val="af1"/>
          <w:rFonts w:ascii="Arial" w:hAnsi="Arial" w:cs="Arial"/>
          <w:color w:val="000000"/>
        </w:rPr>
        <w:t xml:space="preserve"> </w:t>
      </w:r>
      <w:r w:rsidRPr="000A6A5C">
        <w:rPr>
          <w:rStyle w:val="af1"/>
          <w:rFonts w:ascii="Arial" w:hAnsi="Arial" w:cs="Arial"/>
          <w:color w:val="000000"/>
        </w:rPr>
        <w:t>услуг</w:t>
      </w:r>
      <w:r w:rsidR="00755BDF">
        <w:rPr>
          <w:rStyle w:val="af1"/>
          <w:rFonts w:ascii="Arial" w:hAnsi="Arial" w:cs="Arial"/>
          <w:color w:val="000000"/>
        </w:rPr>
        <w:t xml:space="preserve"> </w:t>
      </w:r>
      <w:r w:rsidRPr="000A6A5C">
        <w:rPr>
          <w:rStyle w:val="af1"/>
          <w:rFonts w:ascii="Arial" w:hAnsi="Arial" w:cs="Arial"/>
          <w:color w:val="000000"/>
        </w:rPr>
        <w:t>в</w:t>
      </w:r>
      <w:r w:rsidR="00755BDF">
        <w:rPr>
          <w:rStyle w:val="af1"/>
          <w:rFonts w:ascii="Arial" w:hAnsi="Arial" w:cs="Arial"/>
          <w:color w:val="000000"/>
        </w:rPr>
        <w:t xml:space="preserve"> </w:t>
      </w:r>
      <w:r w:rsidRPr="000A6A5C">
        <w:rPr>
          <w:rStyle w:val="af1"/>
          <w:rFonts w:ascii="Arial" w:hAnsi="Arial" w:cs="Arial"/>
          <w:color w:val="000000"/>
        </w:rPr>
        <w:t>приоритетных</w:t>
      </w:r>
      <w:r w:rsidR="00755BDF">
        <w:rPr>
          <w:rStyle w:val="af1"/>
          <w:rFonts w:ascii="Arial" w:hAnsi="Arial" w:cs="Arial"/>
          <w:color w:val="000000"/>
        </w:rPr>
        <w:t xml:space="preserve"> </w:t>
      </w:r>
      <w:r w:rsidRPr="000A6A5C">
        <w:rPr>
          <w:rStyle w:val="af1"/>
          <w:rFonts w:ascii="Arial" w:hAnsi="Arial" w:cs="Arial"/>
          <w:color w:val="000000"/>
        </w:rPr>
        <w:t>сферах</w:t>
      </w:r>
      <w:r w:rsidR="00755BDF">
        <w:rPr>
          <w:rStyle w:val="af1"/>
          <w:rFonts w:ascii="Arial" w:hAnsi="Arial" w:cs="Arial"/>
          <w:color w:val="000000"/>
        </w:rPr>
        <w:t xml:space="preserve"> </w:t>
      </w:r>
      <w:r w:rsidRPr="000A6A5C">
        <w:rPr>
          <w:rStyle w:val="af1"/>
          <w:rFonts w:ascii="Arial" w:hAnsi="Arial" w:cs="Arial"/>
          <w:color w:val="000000"/>
        </w:rPr>
        <w:t>жизнедеятельности</w:t>
      </w:r>
      <w:r w:rsidR="00755BDF">
        <w:rPr>
          <w:rStyle w:val="af1"/>
          <w:rFonts w:ascii="Arial" w:hAnsi="Arial" w:cs="Arial"/>
          <w:color w:val="000000"/>
        </w:rPr>
        <w:t xml:space="preserve"> </w:t>
      </w:r>
      <w:r w:rsidRPr="000A6A5C">
        <w:rPr>
          <w:rStyle w:val="af1"/>
          <w:rFonts w:ascii="Arial" w:hAnsi="Arial" w:cs="Arial"/>
          <w:color w:val="000000"/>
        </w:rPr>
        <w:t>инвалидов</w:t>
      </w:r>
      <w:r w:rsidR="00755BDF">
        <w:rPr>
          <w:rStyle w:val="af1"/>
          <w:rFonts w:ascii="Arial" w:hAnsi="Arial" w:cs="Arial"/>
          <w:color w:val="000000"/>
        </w:rPr>
        <w:t xml:space="preserve"> </w:t>
      </w:r>
      <w:r w:rsidRPr="000A6A5C">
        <w:rPr>
          <w:rStyle w:val="af1"/>
          <w:rFonts w:ascii="Arial" w:hAnsi="Arial" w:cs="Arial"/>
          <w:color w:val="000000"/>
        </w:rPr>
        <w:t>и</w:t>
      </w:r>
      <w:r w:rsidR="00755BDF">
        <w:rPr>
          <w:rStyle w:val="af1"/>
          <w:rFonts w:ascii="Arial" w:hAnsi="Arial" w:cs="Arial"/>
          <w:color w:val="000000"/>
        </w:rPr>
        <w:t xml:space="preserve"> </w:t>
      </w:r>
      <w:r w:rsidRPr="000A6A5C">
        <w:rPr>
          <w:rStyle w:val="af1"/>
          <w:rFonts w:ascii="Arial" w:hAnsi="Arial" w:cs="Arial"/>
          <w:color w:val="000000"/>
        </w:rPr>
        <w:t>других</w:t>
      </w:r>
      <w:r w:rsidR="00755BDF">
        <w:rPr>
          <w:rStyle w:val="af1"/>
          <w:rFonts w:ascii="Arial" w:hAnsi="Arial" w:cs="Arial"/>
          <w:color w:val="000000"/>
        </w:rPr>
        <w:t xml:space="preserve"> </w:t>
      </w:r>
      <w:r w:rsidRPr="000A6A5C">
        <w:rPr>
          <w:rStyle w:val="af1"/>
          <w:rFonts w:ascii="Arial" w:hAnsi="Arial" w:cs="Arial"/>
          <w:color w:val="000000"/>
        </w:rPr>
        <w:t>маломобильных</w:t>
      </w:r>
      <w:r w:rsidR="00755BDF">
        <w:rPr>
          <w:rStyle w:val="af1"/>
          <w:rFonts w:ascii="Arial" w:hAnsi="Arial" w:cs="Arial"/>
          <w:color w:val="000000"/>
        </w:rPr>
        <w:t xml:space="preserve"> </w:t>
      </w:r>
      <w:r w:rsidRPr="000A6A5C">
        <w:rPr>
          <w:rStyle w:val="af1"/>
          <w:rFonts w:ascii="Arial" w:hAnsi="Arial" w:cs="Arial"/>
          <w:color w:val="000000"/>
        </w:rPr>
        <w:t>групп</w:t>
      </w:r>
      <w:r w:rsidR="00755BDF">
        <w:rPr>
          <w:rStyle w:val="af1"/>
          <w:rFonts w:ascii="Arial" w:hAnsi="Arial" w:cs="Arial"/>
          <w:color w:val="000000"/>
        </w:rPr>
        <w:t xml:space="preserve"> </w:t>
      </w:r>
      <w:r w:rsidRPr="000A6A5C">
        <w:rPr>
          <w:rStyle w:val="af1"/>
          <w:rFonts w:ascii="Arial" w:hAnsi="Arial" w:cs="Arial"/>
          <w:color w:val="000000"/>
        </w:rPr>
        <w:t>населения»</w:t>
      </w:r>
      <w:r w:rsidR="00755BDF">
        <w:rPr>
          <w:rFonts w:ascii="Arial" w:eastAsia="Calibri" w:hAnsi="Arial" w:cs="Arial"/>
          <w:color w:val="000000"/>
          <w:sz w:val="20"/>
          <w:szCs w:val="24"/>
        </w:rPr>
        <w:t xml:space="preserve"> </w:t>
      </w:r>
      <w:r w:rsidRPr="000A6A5C">
        <w:rPr>
          <w:rFonts w:ascii="Arial" w:eastAsia="Calibri" w:hAnsi="Arial" w:cs="Arial"/>
          <w:b/>
          <w:color w:val="000000"/>
          <w:sz w:val="20"/>
          <w:szCs w:val="24"/>
        </w:rPr>
        <w:t>муниципальной</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программы</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«Доступная</w:t>
      </w:r>
      <w:r w:rsidR="00755BDF">
        <w:rPr>
          <w:rFonts w:ascii="Arial" w:eastAsia="Calibri" w:hAnsi="Arial" w:cs="Arial"/>
          <w:b/>
          <w:color w:val="000000"/>
          <w:sz w:val="20"/>
          <w:szCs w:val="24"/>
        </w:rPr>
        <w:t xml:space="preserve"> </w:t>
      </w:r>
      <w:r w:rsidRPr="000A6A5C">
        <w:rPr>
          <w:rFonts w:ascii="Arial" w:eastAsia="Calibri" w:hAnsi="Arial" w:cs="Arial"/>
          <w:b/>
          <w:color w:val="000000"/>
          <w:sz w:val="20"/>
          <w:szCs w:val="24"/>
        </w:rPr>
        <w:t>среда»</w:t>
      </w:r>
    </w:p>
    <w:p w:rsidR="00F21A1E" w:rsidRPr="000A6A5C" w:rsidRDefault="00755BDF" w:rsidP="000A6A5C">
      <w:pPr>
        <w:autoSpaceDE w:val="0"/>
        <w:autoSpaceDN w:val="0"/>
        <w:spacing w:after="0" w:line="240" w:lineRule="auto"/>
        <w:jc w:val="center"/>
        <w:rPr>
          <w:rFonts w:ascii="Arial" w:eastAsia="Calibri" w:hAnsi="Arial" w:cs="Arial"/>
          <w:b/>
          <w:color w:val="000000"/>
          <w:sz w:val="20"/>
          <w:szCs w:val="24"/>
        </w:rPr>
      </w:pP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за</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счет</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всех</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источников</w:t>
      </w:r>
      <w:r>
        <w:rPr>
          <w:rFonts w:ascii="Arial" w:eastAsia="Calibri" w:hAnsi="Arial" w:cs="Arial"/>
          <w:b/>
          <w:color w:val="000000"/>
          <w:sz w:val="20"/>
          <w:szCs w:val="24"/>
        </w:rPr>
        <w:t xml:space="preserve"> </w:t>
      </w:r>
      <w:r w:rsidR="00F21A1E" w:rsidRPr="000A6A5C">
        <w:rPr>
          <w:rFonts w:ascii="Arial" w:eastAsia="Calibri" w:hAnsi="Arial" w:cs="Arial"/>
          <w:b/>
          <w:color w:val="000000"/>
          <w:sz w:val="20"/>
          <w:szCs w:val="24"/>
        </w:rPr>
        <w:t>финансирования</w:t>
      </w:r>
    </w:p>
    <w:tbl>
      <w:tblPr>
        <w:tblW w:w="5000" w:type="pct"/>
        <w:tblLook w:val="04A0" w:firstRow="1" w:lastRow="0" w:firstColumn="1" w:lastColumn="0" w:noHBand="0" w:noVBand="1"/>
      </w:tblPr>
      <w:tblGrid>
        <w:gridCol w:w="1602"/>
        <w:gridCol w:w="3375"/>
        <w:gridCol w:w="819"/>
        <w:gridCol w:w="1233"/>
        <w:gridCol w:w="2607"/>
        <w:gridCol w:w="954"/>
        <w:gridCol w:w="822"/>
        <w:gridCol w:w="954"/>
        <w:gridCol w:w="954"/>
        <w:gridCol w:w="956"/>
      </w:tblGrid>
      <w:tr w:rsidR="000A6A5C"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Статус</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Наименование</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подпрограммы</w:t>
            </w:r>
            <w:r w:rsidR="00755BDF">
              <w:rPr>
                <w:rFonts w:cs="Arial"/>
                <w:color w:val="000000"/>
                <w:sz w:val="20"/>
              </w:rPr>
              <w:t xml:space="preserve"> </w:t>
            </w:r>
            <w:r w:rsidRPr="000A6A5C">
              <w:rPr>
                <w:rFonts w:cs="Arial"/>
                <w:color w:val="000000"/>
                <w:sz w:val="20"/>
              </w:rPr>
              <w:t>муниципальной</w:t>
            </w:r>
            <w:r w:rsidR="00755BDF">
              <w:rPr>
                <w:rFonts w:cs="Arial"/>
                <w:color w:val="000000"/>
                <w:sz w:val="20"/>
              </w:rPr>
              <w:t xml:space="preserve"> </w:t>
            </w:r>
            <w:r w:rsidRPr="000A6A5C">
              <w:rPr>
                <w:rFonts w:cs="Arial"/>
                <w:color w:val="000000"/>
                <w:sz w:val="20"/>
              </w:rPr>
              <w:t>программы</w:t>
            </w:r>
            <w:r w:rsidR="00755BDF">
              <w:rPr>
                <w:rFonts w:cs="Arial"/>
                <w:color w:val="000000"/>
                <w:sz w:val="20"/>
              </w:rPr>
              <w:t xml:space="preserve"> </w:t>
            </w:r>
            <w:r w:rsidRPr="000A6A5C">
              <w:rPr>
                <w:rFonts w:cs="Arial"/>
                <w:color w:val="000000"/>
                <w:sz w:val="20"/>
              </w:rPr>
              <w:t>Мариинско-Посадского</w:t>
            </w:r>
            <w:r w:rsidR="00755BDF">
              <w:rPr>
                <w:rFonts w:cs="Arial"/>
                <w:color w:val="000000"/>
                <w:sz w:val="20"/>
              </w:rPr>
              <w:t xml:space="preserve"> </w:t>
            </w:r>
            <w:r w:rsidRPr="000A6A5C">
              <w:rPr>
                <w:rFonts w:cs="Arial"/>
                <w:color w:val="000000"/>
                <w:sz w:val="20"/>
              </w:rPr>
              <w:t>муниципального</w:t>
            </w:r>
            <w:r w:rsidR="00755BDF">
              <w:rPr>
                <w:rFonts w:cs="Arial"/>
                <w:color w:val="000000"/>
                <w:sz w:val="20"/>
              </w:rPr>
              <w:t xml:space="preserve"> </w:t>
            </w:r>
            <w:r w:rsidRPr="000A6A5C">
              <w:rPr>
                <w:rFonts w:cs="Arial"/>
                <w:color w:val="000000"/>
                <w:sz w:val="20"/>
              </w:rPr>
              <w:t>округа</w:t>
            </w:r>
            <w:r w:rsidR="00755BDF">
              <w:rPr>
                <w:rFonts w:cs="Arial"/>
                <w:color w:val="000000"/>
                <w:sz w:val="20"/>
              </w:rPr>
              <w:t xml:space="preserve"> </w:t>
            </w:r>
            <w:r w:rsidRPr="000A6A5C">
              <w:rPr>
                <w:rFonts w:cs="Arial"/>
                <w:color w:val="000000"/>
                <w:sz w:val="20"/>
              </w:rPr>
              <w:lastRenderedPageBreak/>
              <w:t>Чувашской</w:t>
            </w:r>
            <w:r w:rsidR="00755BDF">
              <w:rPr>
                <w:rFonts w:cs="Arial"/>
                <w:color w:val="000000"/>
                <w:sz w:val="20"/>
              </w:rPr>
              <w:t xml:space="preserve"> </w:t>
            </w:r>
            <w:r w:rsidRPr="000A6A5C">
              <w:rPr>
                <w:rFonts w:cs="Arial"/>
                <w:color w:val="000000"/>
                <w:sz w:val="20"/>
              </w:rPr>
              <w:t>Республики</w:t>
            </w:r>
            <w:r w:rsidR="00755BDF">
              <w:rPr>
                <w:rFonts w:cs="Arial"/>
                <w:color w:val="000000"/>
                <w:sz w:val="20"/>
              </w:rPr>
              <w:t xml:space="preserve"> </w:t>
            </w:r>
            <w:r w:rsidRPr="000A6A5C">
              <w:rPr>
                <w:rFonts w:cs="Arial"/>
                <w:color w:val="000000"/>
                <w:sz w:val="20"/>
              </w:rPr>
              <w:t>(основного</w:t>
            </w:r>
            <w:r w:rsidR="00755BDF">
              <w:rPr>
                <w:rFonts w:cs="Arial"/>
                <w:color w:val="000000"/>
                <w:sz w:val="20"/>
              </w:rPr>
              <w:t xml:space="preserve"> </w:t>
            </w:r>
            <w:r w:rsidRPr="000A6A5C">
              <w:rPr>
                <w:rFonts w:cs="Arial"/>
                <w:color w:val="000000"/>
                <w:sz w:val="20"/>
              </w:rPr>
              <w:t>мероприятия)</w:t>
            </w:r>
          </w:p>
        </w:tc>
        <w:tc>
          <w:tcPr>
            <w:tcW w:w="719" w:type="pct"/>
            <w:gridSpan w:val="2"/>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lastRenderedPageBreak/>
              <w:t>Код</w:t>
            </w:r>
            <w:r w:rsidR="00755BDF">
              <w:rPr>
                <w:rFonts w:cs="Arial"/>
                <w:color w:val="000000"/>
                <w:sz w:val="20"/>
              </w:rPr>
              <w:t xml:space="preserve"> </w:t>
            </w:r>
            <w:r w:rsidRPr="000A6A5C">
              <w:rPr>
                <w:rStyle w:val="af1"/>
                <w:rFonts w:cs="Arial"/>
                <w:b/>
                <w:color w:val="000000"/>
              </w:rPr>
              <w:t>бюджетной</w:t>
            </w:r>
            <w:r w:rsidR="00755BDF">
              <w:rPr>
                <w:rStyle w:val="af1"/>
                <w:rFonts w:cs="Arial"/>
                <w:b/>
                <w:color w:val="000000"/>
              </w:rPr>
              <w:t xml:space="preserve"> </w:t>
            </w:r>
            <w:r w:rsidRPr="000A6A5C">
              <w:rPr>
                <w:rStyle w:val="af1"/>
                <w:rFonts w:cs="Arial"/>
                <w:b/>
                <w:color w:val="000000"/>
              </w:rPr>
              <w:t>классификации</w:t>
            </w:r>
          </w:p>
        </w:tc>
        <w:tc>
          <w:tcPr>
            <w:tcW w:w="913" w:type="pct"/>
            <w:vMerge w:val="restart"/>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Источники</w:t>
            </w:r>
            <w:r w:rsidR="00755BDF">
              <w:rPr>
                <w:rFonts w:cs="Arial"/>
                <w:color w:val="000000"/>
                <w:sz w:val="20"/>
              </w:rPr>
              <w:t xml:space="preserve"> </w:t>
            </w:r>
            <w:r w:rsidRPr="000A6A5C">
              <w:rPr>
                <w:rFonts w:cs="Arial"/>
                <w:color w:val="000000"/>
                <w:sz w:val="20"/>
              </w:rPr>
              <w:t>финансирования</w:t>
            </w:r>
          </w:p>
        </w:tc>
        <w:tc>
          <w:tcPr>
            <w:tcW w:w="1625" w:type="pct"/>
            <w:gridSpan w:val="5"/>
            <w:tcBorders>
              <w:top w:val="single" w:sz="4" w:space="0" w:color="auto"/>
              <w:left w:val="nil"/>
              <w:bottom w:val="single" w:sz="4" w:space="0" w:color="auto"/>
              <w:right w:val="single" w:sz="4" w:space="0" w:color="auto"/>
            </w:tcBorders>
            <w:vAlign w:val="center"/>
          </w:tcPr>
          <w:p w:rsidR="00F21A1E" w:rsidRPr="000A6A5C" w:rsidRDefault="00F21A1E" w:rsidP="003C78A5">
            <w:pPr>
              <w:spacing w:after="0" w:line="240" w:lineRule="auto"/>
              <w:jc w:val="center"/>
              <w:rPr>
                <w:rFonts w:ascii="Arial" w:hAnsi="Arial" w:cs="Arial"/>
                <w:color w:val="000000"/>
                <w:sz w:val="20"/>
                <w:szCs w:val="24"/>
                <w:lang w:eastAsia="en-US"/>
              </w:rPr>
            </w:pPr>
            <w:r w:rsidRPr="000A6A5C">
              <w:rPr>
                <w:rFonts w:ascii="Arial" w:hAnsi="Arial" w:cs="Arial"/>
                <w:color w:val="000000"/>
                <w:sz w:val="20"/>
                <w:szCs w:val="24"/>
              </w:rPr>
              <w:t>Расходы</w:t>
            </w:r>
            <w:r w:rsidR="00755BDF">
              <w:rPr>
                <w:rFonts w:ascii="Arial" w:hAnsi="Arial" w:cs="Arial"/>
                <w:color w:val="000000"/>
                <w:sz w:val="20"/>
                <w:szCs w:val="24"/>
              </w:rPr>
              <w:t xml:space="preserve"> </w:t>
            </w:r>
            <w:r w:rsidRPr="000A6A5C">
              <w:rPr>
                <w:rFonts w:ascii="Arial" w:hAnsi="Arial" w:cs="Arial"/>
                <w:color w:val="000000"/>
                <w:sz w:val="20"/>
                <w:szCs w:val="24"/>
              </w:rPr>
              <w:t>по</w:t>
            </w:r>
            <w:r w:rsidR="00755BDF">
              <w:rPr>
                <w:rFonts w:ascii="Arial" w:hAnsi="Arial" w:cs="Arial"/>
                <w:color w:val="000000"/>
                <w:sz w:val="20"/>
                <w:szCs w:val="24"/>
              </w:rPr>
              <w:t xml:space="preserve"> </w:t>
            </w:r>
            <w:r w:rsidRPr="000A6A5C">
              <w:rPr>
                <w:rFonts w:ascii="Arial" w:hAnsi="Arial" w:cs="Arial"/>
                <w:color w:val="000000"/>
                <w:sz w:val="20"/>
                <w:szCs w:val="24"/>
              </w:rPr>
              <w:t>годам,</w:t>
            </w:r>
            <w:r w:rsidR="00755BDF">
              <w:rPr>
                <w:rFonts w:ascii="Arial" w:hAnsi="Arial" w:cs="Arial"/>
                <w:color w:val="000000"/>
                <w:sz w:val="20"/>
                <w:szCs w:val="24"/>
              </w:rPr>
              <w:t xml:space="preserve"> </w:t>
            </w:r>
            <w:r w:rsidRPr="000A6A5C">
              <w:rPr>
                <w:rFonts w:ascii="Arial" w:hAnsi="Arial" w:cs="Arial"/>
                <w:color w:val="000000"/>
                <w:sz w:val="20"/>
                <w:szCs w:val="24"/>
              </w:rPr>
              <w:t>тыс.</w:t>
            </w:r>
            <w:r w:rsidR="00755BDF">
              <w:rPr>
                <w:rFonts w:ascii="Arial" w:hAnsi="Arial" w:cs="Arial"/>
                <w:color w:val="000000"/>
                <w:sz w:val="20"/>
                <w:szCs w:val="24"/>
              </w:rPr>
              <w:t xml:space="preserve"> </w:t>
            </w:r>
            <w:r w:rsidRPr="000A6A5C">
              <w:rPr>
                <w:rFonts w:ascii="Arial" w:hAnsi="Arial" w:cs="Arial"/>
                <w:color w:val="000000"/>
                <w:sz w:val="20"/>
                <w:szCs w:val="24"/>
              </w:rPr>
              <w:t>рублей</w:t>
            </w:r>
          </w:p>
          <w:p w:rsidR="00F21A1E" w:rsidRPr="000A6A5C" w:rsidRDefault="00F21A1E" w:rsidP="003C78A5">
            <w:pPr>
              <w:spacing w:after="0" w:line="240" w:lineRule="auto"/>
              <w:jc w:val="center"/>
              <w:rPr>
                <w:rFonts w:ascii="Arial" w:hAnsi="Arial" w:cs="Arial"/>
                <w:color w:val="000000"/>
                <w:sz w:val="20"/>
                <w:szCs w:val="24"/>
                <w:lang w:eastAsia="en-US"/>
              </w:rPr>
            </w:pP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ГРБС</w:t>
            </w:r>
          </w:p>
        </w:tc>
        <w:tc>
          <w:tcPr>
            <w:tcW w:w="43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b/>
                <w:color w:val="000000"/>
                <w:sz w:val="20"/>
              </w:rPr>
            </w:pPr>
            <w:r w:rsidRPr="000A6A5C">
              <w:rPr>
                <w:rStyle w:val="af1"/>
                <w:rFonts w:cs="Arial"/>
                <w:b/>
                <w:color w:val="000000"/>
              </w:rPr>
              <w:t>целевая</w:t>
            </w:r>
            <w:r w:rsidR="00755BDF">
              <w:rPr>
                <w:rStyle w:val="af1"/>
                <w:rFonts w:cs="Arial"/>
                <w:b/>
                <w:color w:val="000000"/>
              </w:rPr>
              <w:t xml:space="preserve"> </w:t>
            </w:r>
            <w:r w:rsidRPr="000A6A5C">
              <w:rPr>
                <w:rStyle w:val="af1"/>
                <w:rFonts w:cs="Arial"/>
                <w:b/>
                <w:color w:val="000000"/>
              </w:rPr>
              <w:t>статья</w:t>
            </w:r>
            <w:r w:rsidR="00755BDF">
              <w:rPr>
                <w:rStyle w:val="af1"/>
                <w:rFonts w:cs="Arial"/>
                <w:b/>
                <w:color w:val="000000"/>
              </w:rPr>
              <w:t xml:space="preserve"> </w:t>
            </w:r>
            <w:r w:rsidRPr="000A6A5C">
              <w:rPr>
                <w:rStyle w:val="af1"/>
                <w:rFonts w:cs="Arial"/>
                <w:b/>
                <w:color w:val="000000"/>
              </w:rPr>
              <w:t>расходов</w:t>
            </w:r>
          </w:p>
        </w:tc>
        <w:tc>
          <w:tcPr>
            <w:tcW w:w="913" w:type="pct"/>
            <w:vMerge/>
            <w:tcBorders>
              <w:top w:val="single" w:sz="4" w:space="0" w:color="000000"/>
              <w:left w:val="single" w:sz="4" w:space="0" w:color="000000"/>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334"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2023</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2024</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2025</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2026</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2031</w:t>
            </w:r>
            <w:r w:rsidR="00755BDF">
              <w:rPr>
                <w:rFonts w:cs="Arial"/>
                <w:color w:val="000000"/>
                <w:sz w:val="20"/>
              </w:rPr>
              <w:t xml:space="preserve"> </w:t>
            </w:r>
            <w:r w:rsidRPr="000A6A5C">
              <w:rPr>
                <w:rFonts w:cs="Arial"/>
                <w:color w:val="000000"/>
                <w:sz w:val="20"/>
              </w:rPr>
              <w:t>-</w:t>
            </w:r>
            <w:r w:rsidR="00755BDF">
              <w:rPr>
                <w:rFonts w:cs="Arial"/>
                <w:color w:val="000000"/>
                <w:sz w:val="20"/>
              </w:rPr>
              <w:t xml:space="preserve"> </w:t>
            </w:r>
            <w:r w:rsidRPr="000A6A5C">
              <w:rPr>
                <w:rFonts w:cs="Arial"/>
                <w:color w:val="000000"/>
                <w:sz w:val="20"/>
              </w:rPr>
              <w:t>2035</w:t>
            </w:r>
          </w:p>
        </w:tc>
      </w:tr>
      <w:tr w:rsidR="003C78A5" w:rsidRPr="000A6A5C" w:rsidTr="003C78A5">
        <w:trPr>
          <w:cantSplit/>
        </w:trPr>
        <w:tc>
          <w:tcPr>
            <w:tcW w:w="56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1</w:t>
            </w:r>
          </w:p>
        </w:tc>
        <w:tc>
          <w:tcPr>
            <w:tcW w:w="1182"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2</w:t>
            </w:r>
          </w:p>
        </w:tc>
        <w:tc>
          <w:tcPr>
            <w:tcW w:w="287"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3</w:t>
            </w:r>
          </w:p>
        </w:tc>
        <w:tc>
          <w:tcPr>
            <w:tcW w:w="431"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4</w:t>
            </w: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5</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7</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8</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9</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755BDF" w:rsidP="003C78A5">
            <w:pPr>
              <w:pStyle w:val="af2"/>
              <w:jc w:val="center"/>
              <w:rPr>
                <w:rFonts w:cs="Arial"/>
                <w:color w:val="000000"/>
                <w:sz w:val="20"/>
              </w:rPr>
            </w:pPr>
            <w:r>
              <w:rPr>
                <w:rFonts w:cs="Arial"/>
                <w:color w:val="000000"/>
                <w:sz w:val="20"/>
              </w:rPr>
              <w:t xml:space="preserve"> </w:t>
            </w:r>
            <w:r w:rsidR="00F21A1E" w:rsidRPr="000A6A5C">
              <w:rPr>
                <w:rFonts w:cs="Arial"/>
                <w:color w:val="000000"/>
                <w:sz w:val="20"/>
              </w:rPr>
              <w:t>11</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1B0AB5" w:rsidP="003C78A5">
            <w:pPr>
              <w:pStyle w:val="affb"/>
              <w:jc w:val="center"/>
              <w:rPr>
                <w:rFonts w:ascii="Arial" w:hAnsi="Arial" w:cs="Arial"/>
                <w:color w:val="000000"/>
                <w:sz w:val="20"/>
              </w:rPr>
            </w:pPr>
            <w:hyperlink r:id="rId16" w:anchor="sub_3000" w:history="1">
              <w:r w:rsidR="00F21A1E" w:rsidRPr="000A6A5C">
                <w:rPr>
                  <w:rStyle w:val="af1"/>
                  <w:rFonts w:ascii="Arial" w:hAnsi="Arial" w:cs="Arial"/>
                  <w:color w:val="000000"/>
                </w:rPr>
                <w:t>Подпрограмма</w:t>
              </w:r>
            </w:hyperlink>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b/>
                <w:color w:val="000000"/>
                <w:sz w:val="20"/>
              </w:rPr>
            </w:pPr>
            <w:r w:rsidRPr="000A6A5C">
              <w:rPr>
                <w:rStyle w:val="af1"/>
                <w:rFonts w:ascii="Arial" w:hAnsi="Arial" w:cs="Arial"/>
                <w:b/>
                <w:color w:val="000000"/>
              </w:rPr>
              <w:t>«Обеспечение</w:t>
            </w:r>
            <w:r w:rsidR="00755BDF">
              <w:rPr>
                <w:rStyle w:val="af1"/>
                <w:rFonts w:ascii="Arial" w:hAnsi="Arial" w:cs="Arial"/>
                <w:b/>
                <w:color w:val="000000"/>
              </w:rPr>
              <w:t xml:space="preserve"> </w:t>
            </w:r>
            <w:r w:rsidRPr="000A6A5C">
              <w:rPr>
                <w:rStyle w:val="af1"/>
                <w:rFonts w:ascii="Arial" w:hAnsi="Arial" w:cs="Arial"/>
                <w:b/>
                <w:color w:val="000000"/>
              </w:rPr>
              <w:t>условий</w:t>
            </w:r>
            <w:r w:rsidR="00755BDF">
              <w:rPr>
                <w:rStyle w:val="af1"/>
                <w:rFonts w:ascii="Arial" w:hAnsi="Arial" w:cs="Arial"/>
                <w:b/>
                <w:color w:val="000000"/>
              </w:rPr>
              <w:t xml:space="preserve"> </w:t>
            </w:r>
            <w:r w:rsidRPr="000A6A5C">
              <w:rPr>
                <w:rStyle w:val="af1"/>
                <w:rFonts w:ascii="Arial" w:hAnsi="Arial" w:cs="Arial"/>
                <w:b/>
                <w:color w:val="000000"/>
              </w:rPr>
              <w:t>доступности</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объектов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услуг</w:t>
            </w:r>
            <w:r w:rsidR="00755BDF">
              <w:rPr>
                <w:rStyle w:val="af1"/>
                <w:rFonts w:ascii="Arial" w:hAnsi="Arial" w:cs="Arial"/>
                <w:b/>
                <w:color w:val="000000"/>
              </w:rPr>
              <w:t xml:space="preserve"> </w:t>
            </w:r>
            <w:r w:rsidRPr="000A6A5C">
              <w:rPr>
                <w:rStyle w:val="af1"/>
                <w:rFonts w:ascii="Arial" w:hAnsi="Arial" w:cs="Arial"/>
                <w:b/>
                <w:color w:val="000000"/>
              </w:rPr>
              <w:t>в</w:t>
            </w:r>
            <w:r w:rsidR="00755BDF">
              <w:rPr>
                <w:rStyle w:val="af1"/>
                <w:rFonts w:ascii="Arial" w:hAnsi="Arial" w:cs="Arial"/>
                <w:b/>
                <w:color w:val="000000"/>
              </w:rPr>
              <w:t xml:space="preserve"> </w:t>
            </w:r>
            <w:r w:rsidRPr="000A6A5C">
              <w:rPr>
                <w:rStyle w:val="af1"/>
                <w:rFonts w:ascii="Arial" w:hAnsi="Arial" w:cs="Arial"/>
                <w:b/>
                <w:color w:val="000000"/>
              </w:rPr>
              <w:t>приоритетных</w:t>
            </w:r>
            <w:r w:rsidR="00755BDF">
              <w:rPr>
                <w:rStyle w:val="af1"/>
                <w:rFonts w:ascii="Arial" w:hAnsi="Arial" w:cs="Arial"/>
                <w:b/>
                <w:color w:val="000000"/>
              </w:rPr>
              <w:t xml:space="preserve"> </w:t>
            </w:r>
            <w:r w:rsidRPr="000A6A5C">
              <w:rPr>
                <w:rStyle w:val="af1"/>
                <w:rFonts w:ascii="Arial" w:hAnsi="Arial" w:cs="Arial"/>
                <w:b/>
                <w:color w:val="000000"/>
              </w:rPr>
              <w:t>сферах</w:t>
            </w:r>
            <w:r w:rsidR="00755BDF">
              <w:rPr>
                <w:rStyle w:val="af1"/>
                <w:rFonts w:ascii="Arial" w:hAnsi="Arial" w:cs="Arial"/>
                <w:b/>
                <w:color w:val="000000"/>
              </w:rPr>
              <w:t xml:space="preserve"> </w:t>
            </w:r>
            <w:r w:rsidRPr="000A6A5C">
              <w:rPr>
                <w:rStyle w:val="af1"/>
                <w:rFonts w:ascii="Arial" w:hAnsi="Arial" w:cs="Arial"/>
                <w:b/>
                <w:color w:val="000000"/>
              </w:rPr>
              <w:t>жизнедеятельности</w:t>
            </w:r>
            <w:r w:rsidR="00755BDF">
              <w:rPr>
                <w:rStyle w:val="af1"/>
                <w:rFonts w:ascii="Arial" w:hAnsi="Arial" w:cs="Arial"/>
                <w:b/>
                <w:color w:val="000000"/>
              </w:rPr>
              <w:t xml:space="preserve"> </w:t>
            </w:r>
            <w:r w:rsidRPr="000A6A5C">
              <w:rPr>
                <w:rStyle w:val="af1"/>
                <w:rFonts w:ascii="Arial" w:hAnsi="Arial" w:cs="Arial"/>
                <w:b/>
                <w:color w:val="000000"/>
              </w:rPr>
              <w:t>инвалидов</w:t>
            </w:r>
            <w:r w:rsidR="00755BDF">
              <w:rPr>
                <w:rStyle w:val="af1"/>
                <w:rFonts w:ascii="Arial" w:hAnsi="Arial" w:cs="Arial"/>
                <w:b/>
                <w:color w:val="000000"/>
              </w:rPr>
              <w:t xml:space="preserve"> </w:t>
            </w:r>
            <w:r w:rsidRPr="000A6A5C">
              <w:rPr>
                <w:rStyle w:val="af1"/>
                <w:rFonts w:ascii="Arial" w:hAnsi="Arial" w:cs="Arial"/>
                <w:b/>
                <w:color w:val="000000"/>
              </w:rPr>
              <w:t>и</w:t>
            </w:r>
            <w:r w:rsidR="00755BDF">
              <w:rPr>
                <w:rStyle w:val="af1"/>
                <w:rFonts w:ascii="Arial" w:hAnsi="Arial" w:cs="Arial"/>
                <w:b/>
                <w:color w:val="000000"/>
              </w:rPr>
              <w:t xml:space="preserve"> </w:t>
            </w:r>
            <w:r w:rsidRPr="000A6A5C">
              <w:rPr>
                <w:rStyle w:val="af1"/>
                <w:rFonts w:ascii="Arial" w:hAnsi="Arial" w:cs="Arial"/>
                <w:b/>
                <w:color w:val="000000"/>
              </w:rPr>
              <w:t>других</w:t>
            </w:r>
            <w:r w:rsidR="00755BDF">
              <w:rPr>
                <w:rStyle w:val="af1"/>
                <w:rFonts w:ascii="Arial" w:hAnsi="Arial" w:cs="Arial"/>
                <w:b/>
                <w:color w:val="000000"/>
              </w:rPr>
              <w:t xml:space="preserve"> </w:t>
            </w:r>
            <w:r w:rsidRPr="000A6A5C">
              <w:rPr>
                <w:rStyle w:val="af1"/>
                <w:rFonts w:ascii="Arial" w:hAnsi="Arial" w:cs="Arial"/>
                <w:b/>
                <w:color w:val="000000"/>
              </w:rPr>
              <w:t>маломобильных</w:t>
            </w:r>
            <w:r w:rsidR="00755BDF">
              <w:rPr>
                <w:rStyle w:val="af1"/>
                <w:rFonts w:ascii="Arial" w:hAnsi="Arial" w:cs="Arial"/>
                <w:b/>
                <w:color w:val="000000"/>
              </w:rPr>
              <w:t xml:space="preserve"> </w:t>
            </w:r>
            <w:r w:rsidRPr="000A6A5C">
              <w:rPr>
                <w:rStyle w:val="af1"/>
                <w:rFonts w:ascii="Arial" w:hAnsi="Arial" w:cs="Arial"/>
                <w:b/>
                <w:color w:val="000000"/>
              </w:rPr>
              <w:t>групп</w:t>
            </w:r>
            <w:r w:rsidR="00755BDF">
              <w:rPr>
                <w:rStyle w:val="af1"/>
                <w:rFonts w:ascii="Arial" w:hAnsi="Arial" w:cs="Arial"/>
                <w:b/>
                <w:color w:val="000000"/>
              </w:rPr>
              <w:t xml:space="preserve"> </w:t>
            </w:r>
            <w:r w:rsidRPr="000A6A5C">
              <w:rPr>
                <w:rStyle w:val="af1"/>
                <w:rFonts w:ascii="Arial" w:hAnsi="Arial" w:cs="Arial"/>
                <w:b/>
                <w:color w:val="000000"/>
              </w:rPr>
              <w:t>населения»</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1</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Совершенствование</w:t>
            </w:r>
            <w:r w:rsidR="00755BDF">
              <w:rPr>
                <w:rFonts w:ascii="Arial" w:hAnsi="Arial" w:cs="Arial"/>
                <w:color w:val="000000"/>
                <w:sz w:val="20"/>
              </w:rPr>
              <w:t xml:space="preserve"> </w:t>
            </w:r>
            <w:r w:rsidRPr="000A6A5C">
              <w:rPr>
                <w:rFonts w:ascii="Arial" w:hAnsi="Arial" w:cs="Arial"/>
                <w:color w:val="000000"/>
                <w:sz w:val="20"/>
              </w:rPr>
              <w:t>нормативно-правовой</w:t>
            </w:r>
            <w:r w:rsidR="00755BDF">
              <w:rPr>
                <w:rFonts w:ascii="Arial" w:hAnsi="Arial" w:cs="Arial"/>
                <w:color w:val="000000"/>
                <w:sz w:val="20"/>
              </w:rPr>
              <w:t xml:space="preserve"> </w:t>
            </w:r>
            <w:r w:rsidRPr="000A6A5C">
              <w:rPr>
                <w:rFonts w:ascii="Arial" w:hAnsi="Arial" w:cs="Arial"/>
                <w:color w:val="000000"/>
                <w:sz w:val="20"/>
              </w:rPr>
              <w:t>и</w:t>
            </w:r>
            <w:r w:rsidR="00755BDF">
              <w:rPr>
                <w:rFonts w:ascii="Arial" w:hAnsi="Arial" w:cs="Arial"/>
                <w:color w:val="000000"/>
                <w:sz w:val="20"/>
              </w:rPr>
              <w:t xml:space="preserve"> </w:t>
            </w:r>
            <w:r w:rsidRPr="000A6A5C">
              <w:rPr>
                <w:rFonts w:ascii="Arial" w:hAnsi="Arial" w:cs="Arial"/>
                <w:color w:val="000000"/>
                <w:sz w:val="20"/>
              </w:rPr>
              <w:t>организационной</w:t>
            </w:r>
            <w:r w:rsidR="00755BDF">
              <w:rPr>
                <w:rFonts w:ascii="Arial" w:hAnsi="Arial" w:cs="Arial"/>
                <w:color w:val="000000"/>
                <w:sz w:val="20"/>
              </w:rPr>
              <w:t xml:space="preserve"> </w:t>
            </w:r>
            <w:r w:rsidRPr="000A6A5C">
              <w:rPr>
                <w:rFonts w:ascii="Arial" w:hAnsi="Arial" w:cs="Arial"/>
                <w:color w:val="000000"/>
                <w:sz w:val="20"/>
              </w:rPr>
              <w:t>основы</w:t>
            </w:r>
            <w:r w:rsidR="00755BDF">
              <w:rPr>
                <w:rFonts w:ascii="Arial" w:hAnsi="Arial" w:cs="Arial"/>
                <w:color w:val="000000"/>
                <w:sz w:val="20"/>
              </w:rPr>
              <w:t xml:space="preserve"> </w:t>
            </w:r>
            <w:r w:rsidRPr="000A6A5C">
              <w:rPr>
                <w:rFonts w:ascii="Arial" w:hAnsi="Arial" w:cs="Arial"/>
                <w:color w:val="000000"/>
                <w:sz w:val="20"/>
              </w:rPr>
              <w:t>формирования</w:t>
            </w:r>
            <w:r w:rsidR="00755BDF">
              <w:rPr>
                <w:rFonts w:ascii="Arial" w:hAnsi="Arial" w:cs="Arial"/>
                <w:color w:val="000000"/>
                <w:sz w:val="20"/>
              </w:rPr>
              <w:t xml:space="preserve"> </w:t>
            </w:r>
            <w:r w:rsidRPr="000A6A5C">
              <w:rPr>
                <w:rFonts w:ascii="Arial" w:hAnsi="Arial" w:cs="Arial"/>
                <w:color w:val="000000"/>
                <w:sz w:val="20"/>
              </w:rPr>
              <w:t>доступной</w:t>
            </w:r>
            <w:r w:rsidR="00755BDF">
              <w:rPr>
                <w:rFonts w:ascii="Arial" w:hAnsi="Arial" w:cs="Arial"/>
                <w:color w:val="000000"/>
                <w:sz w:val="20"/>
              </w:rPr>
              <w:t xml:space="preserve"> </w:t>
            </w:r>
            <w:r w:rsidRPr="000A6A5C">
              <w:rPr>
                <w:rFonts w:ascii="Arial" w:hAnsi="Arial" w:cs="Arial"/>
                <w:color w:val="000000"/>
                <w:sz w:val="20"/>
              </w:rPr>
              <w:t>среды.</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х</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2</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Повышение</w:t>
            </w:r>
            <w:r w:rsidR="00755BDF">
              <w:rPr>
                <w:rFonts w:ascii="Arial" w:hAnsi="Arial" w:cs="Arial"/>
                <w:color w:val="000000"/>
                <w:sz w:val="20"/>
                <w:szCs w:val="24"/>
              </w:rPr>
              <w:t xml:space="preserve"> </w:t>
            </w:r>
            <w:r w:rsidRPr="000A6A5C">
              <w:rPr>
                <w:rFonts w:ascii="Arial" w:hAnsi="Arial" w:cs="Arial"/>
                <w:color w:val="000000"/>
                <w:sz w:val="20"/>
                <w:szCs w:val="24"/>
              </w:rPr>
              <w:t>уровня</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услуг</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приоритетных</w:t>
            </w:r>
            <w:r w:rsidR="00755BDF">
              <w:rPr>
                <w:rFonts w:ascii="Arial" w:hAnsi="Arial" w:cs="Arial"/>
                <w:color w:val="000000"/>
                <w:sz w:val="20"/>
                <w:szCs w:val="24"/>
              </w:rPr>
              <w:t xml:space="preserve"> </w:t>
            </w:r>
            <w:r w:rsidRPr="000A6A5C">
              <w:rPr>
                <w:rFonts w:ascii="Arial" w:hAnsi="Arial" w:cs="Arial"/>
                <w:color w:val="000000"/>
                <w:sz w:val="20"/>
                <w:szCs w:val="24"/>
              </w:rPr>
              <w:t>сферах</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физической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спорта</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учреждений</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сфере</w:t>
            </w:r>
            <w:r w:rsidR="00755BDF">
              <w:rPr>
                <w:rFonts w:ascii="Arial" w:hAnsi="Arial" w:cs="Arial"/>
                <w:color w:val="000000"/>
                <w:sz w:val="20"/>
                <w:szCs w:val="24"/>
              </w:rPr>
              <w:t xml:space="preserve"> </w:t>
            </w:r>
            <w:r w:rsidRPr="000A6A5C">
              <w:rPr>
                <w:rFonts w:ascii="Arial" w:hAnsi="Arial" w:cs="Arial"/>
                <w:color w:val="000000"/>
                <w:sz w:val="20"/>
                <w:szCs w:val="24"/>
              </w:rPr>
              <w:t>культуры</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957</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Адаптация</w:t>
            </w:r>
            <w:r w:rsidR="00755BDF">
              <w:rPr>
                <w:rFonts w:ascii="Arial" w:hAnsi="Arial" w:cs="Arial"/>
                <w:color w:val="000000"/>
                <w:sz w:val="20"/>
                <w:szCs w:val="24"/>
              </w:rPr>
              <w:t xml:space="preserve"> </w:t>
            </w:r>
            <w:r w:rsidRPr="000A6A5C">
              <w:rPr>
                <w:rFonts w:ascii="Arial" w:hAnsi="Arial" w:cs="Arial"/>
                <w:color w:val="000000"/>
                <w:sz w:val="20"/>
                <w:szCs w:val="24"/>
              </w:rPr>
              <w:t>зданий</w:t>
            </w:r>
            <w:r w:rsidR="00755BDF">
              <w:rPr>
                <w:rFonts w:ascii="Arial" w:hAnsi="Arial" w:cs="Arial"/>
                <w:color w:val="000000"/>
                <w:sz w:val="20"/>
                <w:szCs w:val="24"/>
              </w:rPr>
              <w:t xml:space="preserve"> </w:t>
            </w:r>
            <w:r w:rsidRPr="000A6A5C">
              <w:rPr>
                <w:rFonts w:ascii="Arial" w:hAnsi="Arial" w:cs="Arial"/>
                <w:color w:val="000000"/>
                <w:sz w:val="20"/>
                <w:szCs w:val="24"/>
              </w:rPr>
              <w:t>местных</w:t>
            </w:r>
            <w:r w:rsidR="00755BDF">
              <w:rPr>
                <w:rFonts w:ascii="Arial" w:hAnsi="Arial" w:cs="Arial"/>
                <w:color w:val="000000"/>
                <w:sz w:val="20"/>
                <w:szCs w:val="24"/>
              </w:rPr>
              <w:t xml:space="preserve"> </w:t>
            </w:r>
            <w:r w:rsidRPr="000A6A5C">
              <w:rPr>
                <w:rFonts w:ascii="Arial" w:hAnsi="Arial" w:cs="Arial"/>
                <w:color w:val="000000"/>
                <w:sz w:val="20"/>
                <w:szCs w:val="24"/>
              </w:rPr>
              <w:t>администраций</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82"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Обеспечение</w:t>
            </w:r>
            <w:r w:rsidR="00755BDF">
              <w:rPr>
                <w:rFonts w:ascii="Arial" w:hAnsi="Arial" w:cs="Arial"/>
                <w:color w:val="000000"/>
                <w:sz w:val="20"/>
                <w:szCs w:val="24"/>
              </w:rPr>
              <w:t xml:space="preserve"> </w:t>
            </w:r>
            <w:r w:rsidRPr="000A6A5C">
              <w:rPr>
                <w:rFonts w:ascii="Arial" w:hAnsi="Arial" w:cs="Arial"/>
                <w:color w:val="000000"/>
                <w:sz w:val="20"/>
                <w:szCs w:val="24"/>
              </w:rPr>
              <w:t>доступности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нарушениями</w:t>
            </w:r>
            <w:r w:rsidR="00755BDF">
              <w:rPr>
                <w:rFonts w:ascii="Arial" w:hAnsi="Arial" w:cs="Arial"/>
                <w:color w:val="000000"/>
                <w:sz w:val="20"/>
                <w:szCs w:val="24"/>
              </w:rPr>
              <w:t xml:space="preserve"> </w:t>
            </w:r>
            <w:r w:rsidRPr="000A6A5C">
              <w:rPr>
                <w:rFonts w:ascii="Arial" w:hAnsi="Arial" w:cs="Arial"/>
                <w:color w:val="000000"/>
                <w:sz w:val="20"/>
                <w:szCs w:val="24"/>
              </w:rPr>
              <w:t>зрения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слуха,</w:t>
            </w:r>
            <w:r w:rsidR="00755BDF">
              <w:rPr>
                <w:rFonts w:ascii="Arial" w:hAnsi="Arial" w:cs="Arial"/>
                <w:color w:val="000000"/>
                <w:sz w:val="20"/>
                <w:szCs w:val="24"/>
              </w:rPr>
              <w:t xml:space="preserve"> </w:t>
            </w:r>
            <w:r w:rsidRPr="000A6A5C">
              <w:rPr>
                <w:rFonts w:ascii="Arial" w:hAnsi="Arial" w:cs="Arial"/>
                <w:color w:val="000000"/>
                <w:sz w:val="20"/>
                <w:szCs w:val="24"/>
              </w:rPr>
              <w:t>передвигающихся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креслах-колясках,</w:t>
            </w:r>
            <w:r w:rsidR="00755BDF">
              <w:rPr>
                <w:rFonts w:ascii="Arial" w:hAnsi="Arial" w:cs="Arial"/>
                <w:color w:val="000000"/>
                <w:sz w:val="20"/>
                <w:szCs w:val="24"/>
              </w:rPr>
              <w:t xml:space="preserve"> </w:t>
            </w:r>
            <w:r w:rsidRPr="000A6A5C">
              <w:rPr>
                <w:rFonts w:ascii="Arial" w:hAnsi="Arial" w:cs="Arial"/>
                <w:color w:val="000000"/>
                <w:sz w:val="20"/>
                <w:szCs w:val="24"/>
              </w:rPr>
              <w:t>пешеходных</w:t>
            </w:r>
            <w:r w:rsidR="00755BDF">
              <w:rPr>
                <w:rFonts w:ascii="Arial" w:hAnsi="Arial" w:cs="Arial"/>
                <w:color w:val="000000"/>
                <w:sz w:val="20"/>
                <w:szCs w:val="24"/>
              </w:rPr>
              <w:t xml:space="preserve"> </w:t>
            </w:r>
            <w:r w:rsidRPr="000A6A5C">
              <w:rPr>
                <w:rFonts w:ascii="Arial" w:hAnsi="Arial" w:cs="Arial"/>
                <w:color w:val="000000"/>
                <w:sz w:val="20"/>
                <w:szCs w:val="24"/>
              </w:rPr>
              <w:t>переходов</w:t>
            </w:r>
          </w:p>
        </w:tc>
        <w:tc>
          <w:tcPr>
            <w:tcW w:w="287"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82" w:type="pct"/>
            <w:vMerge w:val="restart"/>
            <w:tcBorders>
              <w:left w:val="single" w:sz="4" w:space="0" w:color="auto"/>
              <w:bottom w:val="single" w:sz="4" w:space="0" w:color="000000"/>
              <w:right w:val="nil"/>
            </w:tcBorders>
            <w:vAlign w:val="center"/>
            <w:hideMark/>
          </w:tcPr>
          <w:p w:rsidR="00F21A1E" w:rsidRPr="000A6A5C" w:rsidRDefault="00F21A1E" w:rsidP="003C78A5">
            <w:pPr>
              <w:spacing w:after="0" w:line="240" w:lineRule="auto"/>
              <w:ind w:firstLine="709"/>
              <w:jc w:val="center"/>
              <w:rPr>
                <w:rFonts w:ascii="Arial" w:hAnsi="Arial" w:cs="Arial"/>
                <w:color w:val="000000"/>
                <w:sz w:val="20"/>
                <w:szCs w:val="24"/>
              </w:rPr>
            </w:pPr>
            <w:r w:rsidRPr="000A6A5C">
              <w:rPr>
                <w:rFonts w:ascii="Arial" w:hAnsi="Arial" w:cs="Arial"/>
                <w:color w:val="000000"/>
                <w:sz w:val="20"/>
                <w:szCs w:val="24"/>
              </w:rPr>
              <w:t>Приспособление</w:t>
            </w:r>
            <w:r w:rsidR="00755BDF">
              <w:rPr>
                <w:rFonts w:ascii="Arial" w:hAnsi="Arial" w:cs="Arial"/>
                <w:color w:val="000000"/>
                <w:sz w:val="20"/>
                <w:szCs w:val="24"/>
              </w:rPr>
              <w:t xml:space="preserve"> </w:t>
            </w:r>
            <w:r w:rsidRPr="000A6A5C">
              <w:rPr>
                <w:rFonts w:ascii="Arial" w:hAnsi="Arial" w:cs="Arial"/>
                <w:color w:val="000000"/>
                <w:sz w:val="20"/>
                <w:szCs w:val="24"/>
              </w:rPr>
              <w:t>остановок</w:t>
            </w:r>
            <w:r w:rsidR="00755BDF">
              <w:rPr>
                <w:rFonts w:ascii="Arial" w:hAnsi="Arial" w:cs="Arial"/>
                <w:color w:val="000000"/>
                <w:sz w:val="20"/>
                <w:szCs w:val="24"/>
              </w:rPr>
              <w:t xml:space="preserve"> </w:t>
            </w:r>
            <w:r w:rsidRPr="000A6A5C">
              <w:rPr>
                <w:rFonts w:ascii="Arial" w:hAnsi="Arial" w:cs="Arial"/>
                <w:color w:val="000000"/>
                <w:sz w:val="20"/>
                <w:szCs w:val="24"/>
              </w:rPr>
              <w:t>общественного</w:t>
            </w:r>
            <w:r w:rsidR="00755BDF">
              <w:rPr>
                <w:rFonts w:ascii="Arial" w:hAnsi="Arial" w:cs="Arial"/>
                <w:color w:val="000000"/>
                <w:sz w:val="20"/>
                <w:szCs w:val="24"/>
              </w:rPr>
              <w:t xml:space="preserve"> </w:t>
            </w:r>
            <w:r w:rsidRPr="000A6A5C">
              <w:rPr>
                <w:rFonts w:ascii="Arial" w:hAnsi="Arial" w:cs="Arial"/>
                <w:color w:val="000000"/>
                <w:sz w:val="20"/>
                <w:szCs w:val="24"/>
              </w:rPr>
              <w:t>пассажирского</w:t>
            </w:r>
            <w:r w:rsidR="00755BDF">
              <w:rPr>
                <w:rFonts w:ascii="Arial" w:hAnsi="Arial" w:cs="Arial"/>
                <w:color w:val="000000"/>
                <w:sz w:val="20"/>
                <w:szCs w:val="24"/>
              </w:rPr>
              <w:t xml:space="preserve"> </w:t>
            </w:r>
            <w:r w:rsidRPr="000A6A5C">
              <w:rPr>
                <w:rFonts w:ascii="Arial" w:hAnsi="Arial" w:cs="Arial"/>
                <w:color w:val="000000"/>
                <w:sz w:val="20"/>
                <w:szCs w:val="24"/>
              </w:rPr>
              <w:t>транспорта</w:t>
            </w:r>
            <w:r w:rsidR="00755BDF">
              <w:rPr>
                <w:rFonts w:ascii="Arial" w:hAnsi="Arial" w:cs="Arial"/>
                <w:color w:val="000000"/>
                <w:sz w:val="20"/>
                <w:szCs w:val="24"/>
              </w:rPr>
              <w:t xml:space="preserve"> </w:t>
            </w:r>
            <w:r w:rsidRPr="000A6A5C">
              <w:rPr>
                <w:rFonts w:ascii="Arial" w:hAnsi="Arial" w:cs="Arial"/>
                <w:color w:val="000000"/>
                <w:sz w:val="20"/>
                <w:szCs w:val="24"/>
              </w:rPr>
              <w:t>вблизи</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объектов</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обслуживанию</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spacing w:after="0" w:line="240" w:lineRule="auto"/>
              <w:jc w:val="center"/>
              <w:rPr>
                <w:rFonts w:ascii="Arial" w:hAnsi="Arial" w:cs="Arial"/>
                <w:color w:val="000000"/>
                <w:sz w:val="20"/>
                <w:szCs w:val="24"/>
              </w:rPr>
            </w:pPr>
          </w:p>
        </w:tc>
        <w:tc>
          <w:tcPr>
            <w:tcW w:w="287" w:type="pct"/>
            <w:vMerge w:val="restart"/>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903</w:t>
            </w:r>
          </w:p>
        </w:tc>
        <w:tc>
          <w:tcPr>
            <w:tcW w:w="431" w:type="pct"/>
            <w:vMerge w:val="restart"/>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000000"/>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auto"/>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Основное</w:t>
            </w:r>
            <w:r w:rsidR="00755BDF">
              <w:rPr>
                <w:rFonts w:ascii="Arial" w:hAnsi="Arial" w:cs="Arial"/>
                <w:color w:val="000000"/>
                <w:sz w:val="20"/>
              </w:rPr>
              <w:t xml:space="preserve"> </w:t>
            </w:r>
            <w:r w:rsidRPr="000A6A5C">
              <w:rPr>
                <w:rFonts w:ascii="Arial" w:hAnsi="Arial" w:cs="Arial"/>
                <w:color w:val="000000"/>
                <w:sz w:val="20"/>
              </w:rPr>
              <w:t>мероприятие</w:t>
            </w:r>
            <w:r w:rsidR="00755BDF">
              <w:rPr>
                <w:rFonts w:ascii="Arial" w:hAnsi="Arial" w:cs="Arial"/>
                <w:color w:val="000000"/>
                <w:sz w:val="20"/>
              </w:rPr>
              <w:t xml:space="preserve"> </w:t>
            </w:r>
            <w:r w:rsidRPr="000A6A5C">
              <w:rPr>
                <w:rFonts w:ascii="Arial" w:hAnsi="Arial" w:cs="Arial"/>
                <w:color w:val="000000"/>
                <w:sz w:val="20"/>
              </w:rPr>
              <w:t>3</w:t>
            </w:r>
          </w:p>
        </w:tc>
        <w:tc>
          <w:tcPr>
            <w:tcW w:w="1182"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Преодоление</w:t>
            </w:r>
            <w:r w:rsidR="00755BDF">
              <w:rPr>
                <w:rFonts w:ascii="Arial" w:hAnsi="Arial" w:cs="Arial"/>
                <w:color w:val="000000"/>
                <w:sz w:val="20"/>
                <w:szCs w:val="24"/>
              </w:rPr>
              <w:t xml:space="preserve"> </w:t>
            </w:r>
            <w:r w:rsidRPr="000A6A5C">
              <w:rPr>
                <w:rFonts w:ascii="Arial" w:hAnsi="Arial" w:cs="Arial"/>
                <w:color w:val="000000"/>
                <w:sz w:val="20"/>
                <w:szCs w:val="24"/>
              </w:rPr>
              <w:t>социальной</w:t>
            </w:r>
            <w:r w:rsidR="00755BDF">
              <w:rPr>
                <w:rFonts w:ascii="Arial" w:hAnsi="Arial" w:cs="Arial"/>
                <w:color w:val="000000"/>
                <w:sz w:val="20"/>
                <w:szCs w:val="24"/>
              </w:rPr>
              <w:t xml:space="preserve"> </w:t>
            </w:r>
            <w:r w:rsidRPr="000A6A5C">
              <w:rPr>
                <w:rFonts w:ascii="Arial" w:hAnsi="Arial" w:cs="Arial"/>
                <w:color w:val="000000"/>
                <w:sz w:val="20"/>
                <w:szCs w:val="24"/>
              </w:rPr>
              <w:t>разобщенности</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обществе</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позитивного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проблемам</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проблеме</w:t>
            </w:r>
            <w:r w:rsidR="00755BDF">
              <w:rPr>
                <w:rFonts w:ascii="Arial" w:hAnsi="Arial" w:cs="Arial"/>
                <w:color w:val="000000"/>
                <w:sz w:val="20"/>
                <w:szCs w:val="24"/>
              </w:rPr>
              <w:t xml:space="preserve"> </w:t>
            </w:r>
            <w:r w:rsidRPr="000A6A5C">
              <w:rPr>
                <w:rFonts w:ascii="Arial" w:hAnsi="Arial" w:cs="Arial"/>
                <w:color w:val="000000"/>
                <w:sz w:val="20"/>
                <w:szCs w:val="24"/>
              </w:rPr>
              <w:t>обеспечения</w:t>
            </w:r>
            <w:r w:rsidR="00755BDF">
              <w:rPr>
                <w:rFonts w:ascii="Arial" w:hAnsi="Arial" w:cs="Arial"/>
                <w:color w:val="000000"/>
                <w:sz w:val="20"/>
                <w:szCs w:val="24"/>
              </w:rPr>
              <w:t xml:space="preserve"> </w:t>
            </w:r>
            <w:r w:rsidRPr="000A6A5C">
              <w:rPr>
                <w:rFonts w:ascii="Arial" w:hAnsi="Arial" w:cs="Arial"/>
                <w:color w:val="000000"/>
                <w:sz w:val="20"/>
                <w:szCs w:val="24"/>
              </w:rPr>
              <w:t>доступной</w:t>
            </w:r>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жизнедеятельности</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маломобильных</w:t>
            </w:r>
            <w:r w:rsidR="00755BDF">
              <w:rPr>
                <w:rFonts w:ascii="Arial" w:hAnsi="Arial" w:cs="Arial"/>
                <w:color w:val="000000"/>
                <w:sz w:val="20"/>
                <w:szCs w:val="24"/>
              </w:rPr>
              <w:t xml:space="preserve"> </w:t>
            </w:r>
            <w:r w:rsidRPr="000A6A5C">
              <w:rPr>
                <w:rFonts w:ascii="Arial" w:hAnsi="Arial" w:cs="Arial"/>
                <w:color w:val="000000"/>
                <w:sz w:val="20"/>
                <w:szCs w:val="24"/>
              </w:rPr>
              <w:t>групп</w:t>
            </w:r>
            <w:r w:rsidR="00755BDF">
              <w:rPr>
                <w:rFonts w:ascii="Arial" w:hAnsi="Arial" w:cs="Arial"/>
                <w:color w:val="000000"/>
                <w:sz w:val="20"/>
                <w:szCs w:val="24"/>
              </w:rPr>
              <w:t xml:space="preserve"> </w:t>
            </w:r>
            <w:r w:rsidRPr="000A6A5C">
              <w:rPr>
                <w:rFonts w:ascii="Arial" w:hAnsi="Arial" w:cs="Arial"/>
                <w:color w:val="000000"/>
                <w:sz w:val="20"/>
                <w:szCs w:val="24"/>
              </w:rPr>
              <w:t>населения.</w:t>
            </w:r>
          </w:p>
          <w:p w:rsidR="00F21A1E" w:rsidRPr="000A6A5C" w:rsidRDefault="00F21A1E" w:rsidP="003C78A5">
            <w:pPr>
              <w:pStyle w:val="affb"/>
              <w:jc w:val="center"/>
              <w:rPr>
                <w:rFonts w:ascii="Arial" w:hAnsi="Arial" w:cs="Arial"/>
                <w:color w:val="000000"/>
                <w:sz w:val="20"/>
              </w:rPr>
            </w:pPr>
          </w:p>
        </w:tc>
        <w:tc>
          <w:tcPr>
            <w:tcW w:w="287" w:type="pct"/>
            <w:vMerge w:val="restart"/>
            <w:tcBorders>
              <w:top w:val="single" w:sz="4" w:space="0" w:color="auto"/>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r w:rsidRPr="000A6A5C">
              <w:rPr>
                <w:rFonts w:cs="Arial"/>
                <w:color w:val="000000"/>
                <w:sz w:val="20"/>
              </w:rPr>
              <w:t>903</w:t>
            </w:r>
          </w:p>
        </w:tc>
        <w:tc>
          <w:tcPr>
            <w:tcW w:w="431" w:type="pct"/>
            <w:vMerge w:val="restar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2"/>
              <w:jc w:val="center"/>
              <w:rPr>
                <w:rFonts w:cs="Arial"/>
                <w:color w:val="000000"/>
                <w:sz w:val="20"/>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1</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дошкольных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2</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автотранспортом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3</w:t>
            </w:r>
          </w:p>
        </w:tc>
        <w:tc>
          <w:tcPr>
            <w:tcW w:w="1182"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дополнительного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условий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инклюзивного</w:t>
            </w:r>
            <w:r w:rsidR="00755BDF">
              <w:rPr>
                <w:rFonts w:ascii="Arial" w:hAnsi="Arial" w:cs="Arial"/>
                <w:color w:val="000000"/>
                <w:sz w:val="20"/>
                <w:szCs w:val="24"/>
              </w:rPr>
              <w:t xml:space="preserve"> </w:t>
            </w:r>
            <w:r w:rsidRPr="000A6A5C">
              <w:rPr>
                <w:rFonts w:ascii="Arial" w:hAnsi="Arial" w:cs="Arial"/>
                <w:color w:val="000000"/>
                <w:sz w:val="20"/>
                <w:szCs w:val="24"/>
              </w:rPr>
              <w:t>образования</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создание</w:t>
            </w:r>
            <w:r w:rsidR="00755BDF">
              <w:rPr>
                <w:rFonts w:ascii="Arial" w:hAnsi="Arial" w:cs="Arial"/>
                <w:color w:val="000000"/>
                <w:sz w:val="20"/>
                <w:szCs w:val="24"/>
              </w:rPr>
              <w:t xml:space="preserve"> </w:t>
            </w:r>
            <w:r w:rsidRPr="000A6A5C">
              <w:rPr>
                <w:rFonts w:ascii="Arial" w:hAnsi="Arial" w:cs="Arial"/>
                <w:color w:val="000000"/>
                <w:sz w:val="20"/>
                <w:szCs w:val="24"/>
              </w:rPr>
              <w:t>универсальной</w:t>
            </w:r>
            <w:r w:rsidR="00755BDF">
              <w:rPr>
                <w:rFonts w:ascii="Arial" w:hAnsi="Arial" w:cs="Arial"/>
                <w:color w:val="000000"/>
                <w:sz w:val="20"/>
                <w:szCs w:val="24"/>
              </w:rPr>
              <w:t xml:space="preserve"> </w:t>
            </w:r>
            <w:proofErr w:type="spellStart"/>
            <w:r w:rsidRPr="000A6A5C">
              <w:rPr>
                <w:rFonts w:ascii="Arial" w:hAnsi="Arial" w:cs="Arial"/>
                <w:color w:val="000000"/>
                <w:sz w:val="20"/>
                <w:szCs w:val="24"/>
              </w:rPr>
              <w:t>безбарьерной</w:t>
            </w:r>
            <w:proofErr w:type="spellEnd"/>
            <w:r w:rsidR="00755BDF">
              <w:rPr>
                <w:rFonts w:ascii="Arial" w:hAnsi="Arial" w:cs="Arial"/>
                <w:color w:val="000000"/>
                <w:sz w:val="20"/>
                <w:szCs w:val="24"/>
              </w:rPr>
              <w:t xml:space="preserve"> </w:t>
            </w:r>
            <w:r w:rsidRPr="000A6A5C">
              <w:rPr>
                <w:rFonts w:ascii="Arial" w:hAnsi="Arial" w:cs="Arial"/>
                <w:color w:val="000000"/>
                <w:sz w:val="20"/>
                <w:szCs w:val="24"/>
              </w:rPr>
              <w:t>среды</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беспрепятственного</w:t>
            </w:r>
            <w:r w:rsidR="00755BDF">
              <w:rPr>
                <w:rFonts w:ascii="Arial" w:hAnsi="Arial" w:cs="Arial"/>
                <w:color w:val="000000"/>
                <w:sz w:val="20"/>
                <w:szCs w:val="24"/>
              </w:rPr>
              <w:t xml:space="preserve"> </w:t>
            </w:r>
            <w:r w:rsidRPr="000A6A5C">
              <w:rPr>
                <w:rFonts w:ascii="Arial" w:hAnsi="Arial" w:cs="Arial"/>
                <w:color w:val="000000"/>
                <w:sz w:val="20"/>
                <w:szCs w:val="24"/>
              </w:rPr>
              <w:t>доступа</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оснащение</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специальным,</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том</w:t>
            </w:r>
            <w:r w:rsidR="00755BDF">
              <w:rPr>
                <w:rFonts w:ascii="Arial" w:hAnsi="Arial" w:cs="Arial"/>
                <w:color w:val="000000"/>
                <w:sz w:val="20"/>
                <w:szCs w:val="24"/>
              </w:rPr>
              <w:t xml:space="preserve"> </w:t>
            </w:r>
            <w:r w:rsidRPr="000A6A5C">
              <w:rPr>
                <w:rFonts w:ascii="Arial" w:hAnsi="Arial" w:cs="Arial"/>
                <w:color w:val="000000"/>
                <w:sz w:val="20"/>
                <w:szCs w:val="24"/>
              </w:rPr>
              <w:t>числе</w:t>
            </w:r>
            <w:r w:rsidR="00755BDF">
              <w:rPr>
                <w:rFonts w:ascii="Arial" w:hAnsi="Arial" w:cs="Arial"/>
                <w:color w:val="000000"/>
                <w:sz w:val="20"/>
                <w:szCs w:val="24"/>
              </w:rPr>
              <w:t xml:space="preserve"> </w:t>
            </w:r>
            <w:r w:rsidRPr="000A6A5C">
              <w:rPr>
                <w:rFonts w:ascii="Arial" w:hAnsi="Arial" w:cs="Arial"/>
                <w:color w:val="000000"/>
                <w:sz w:val="20"/>
                <w:szCs w:val="24"/>
              </w:rPr>
              <w:t>учебным,</w:t>
            </w:r>
            <w:r w:rsidR="00755BDF">
              <w:rPr>
                <w:rFonts w:ascii="Arial" w:hAnsi="Arial" w:cs="Arial"/>
                <w:color w:val="000000"/>
                <w:sz w:val="20"/>
                <w:szCs w:val="24"/>
              </w:rPr>
              <w:t xml:space="preserve"> </w:t>
            </w:r>
            <w:r w:rsidRPr="000A6A5C">
              <w:rPr>
                <w:rFonts w:ascii="Arial" w:hAnsi="Arial" w:cs="Arial"/>
                <w:color w:val="000000"/>
                <w:sz w:val="20"/>
                <w:szCs w:val="24"/>
              </w:rPr>
              <w:t>реабилитационным,</w:t>
            </w:r>
            <w:r w:rsidR="00755BDF">
              <w:rPr>
                <w:rFonts w:ascii="Arial" w:hAnsi="Arial" w:cs="Arial"/>
                <w:color w:val="000000"/>
                <w:sz w:val="20"/>
                <w:szCs w:val="24"/>
              </w:rPr>
              <w:t xml:space="preserve"> </w:t>
            </w:r>
            <w:r w:rsidRPr="000A6A5C">
              <w:rPr>
                <w:rFonts w:ascii="Arial" w:hAnsi="Arial" w:cs="Arial"/>
                <w:color w:val="000000"/>
                <w:sz w:val="20"/>
                <w:szCs w:val="24"/>
              </w:rPr>
              <w:t>компьютерным</w:t>
            </w:r>
            <w:r w:rsidR="00755BDF">
              <w:rPr>
                <w:rFonts w:ascii="Arial" w:hAnsi="Arial" w:cs="Arial"/>
                <w:color w:val="000000"/>
                <w:sz w:val="20"/>
                <w:szCs w:val="24"/>
              </w:rPr>
              <w:t xml:space="preserve"> </w:t>
            </w:r>
            <w:r w:rsidRPr="000A6A5C">
              <w:rPr>
                <w:rFonts w:ascii="Arial" w:hAnsi="Arial" w:cs="Arial"/>
                <w:color w:val="000000"/>
                <w:sz w:val="20"/>
                <w:szCs w:val="24"/>
              </w:rPr>
              <w:t>оборудованием</w:t>
            </w:r>
          </w:p>
        </w:tc>
        <w:tc>
          <w:tcPr>
            <w:tcW w:w="287"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974</w:t>
            </w:r>
          </w:p>
        </w:tc>
        <w:tc>
          <w:tcPr>
            <w:tcW w:w="431" w:type="pct"/>
            <w:vMerge w:val="restart"/>
            <w:tcBorders>
              <w:top w:val="single" w:sz="4" w:space="0" w:color="000000"/>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4</w:t>
            </w:r>
          </w:p>
        </w:tc>
        <w:tc>
          <w:tcPr>
            <w:tcW w:w="1182"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круглых</w:t>
            </w:r>
            <w:r w:rsidR="00755BDF">
              <w:rPr>
                <w:rFonts w:ascii="Arial" w:hAnsi="Arial" w:cs="Arial"/>
                <w:color w:val="000000"/>
                <w:sz w:val="20"/>
                <w:szCs w:val="24"/>
              </w:rPr>
              <w:t xml:space="preserve"> </w:t>
            </w:r>
            <w:r w:rsidRPr="000A6A5C">
              <w:rPr>
                <w:rFonts w:ascii="Arial" w:hAnsi="Arial" w:cs="Arial"/>
                <w:color w:val="000000"/>
                <w:sz w:val="20"/>
                <w:szCs w:val="24"/>
              </w:rPr>
              <w:t>столов,</w:t>
            </w:r>
            <w:r w:rsidR="00755BDF">
              <w:rPr>
                <w:rFonts w:ascii="Arial" w:hAnsi="Arial" w:cs="Arial"/>
                <w:color w:val="000000"/>
                <w:sz w:val="20"/>
                <w:szCs w:val="24"/>
              </w:rPr>
              <w:t xml:space="preserve"> </w:t>
            </w:r>
            <w:r w:rsidRPr="000A6A5C">
              <w:rPr>
                <w:rFonts w:ascii="Arial" w:hAnsi="Arial" w:cs="Arial"/>
                <w:color w:val="000000"/>
                <w:sz w:val="20"/>
                <w:szCs w:val="24"/>
              </w:rPr>
              <w:t>уроков</w:t>
            </w:r>
            <w:r w:rsidR="00755BDF">
              <w:rPr>
                <w:rFonts w:ascii="Arial" w:hAnsi="Arial" w:cs="Arial"/>
                <w:color w:val="000000"/>
                <w:sz w:val="20"/>
                <w:szCs w:val="24"/>
              </w:rPr>
              <w:t xml:space="preserve"> </w:t>
            </w:r>
            <w:r w:rsidRPr="000A6A5C">
              <w:rPr>
                <w:rFonts w:ascii="Arial" w:hAnsi="Arial" w:cs="Arial"/>
                <w:color w:val="000000"/>
                <w:sz w:val="20"/>
                <w:szCs w:val="24"/>
              </w:rPr>
              <w:t>доброты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других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направленных</w:t>
            </w:r>
            <w:r w:rsidR="00755BDF">
              <w:rPr>
                <w:rFonts w:ascii="Arial" w:hAnsi="Arial" w:cs="Arial"/>
                <w:color w:val="000000"/>
                <w:sz w:val="20"/>
                <w:szCs w:val="24"/>
              </w:rPr>
              <w:t xml:space="preserve"> </w:t>
            </w:r>
            <w:r w:rsidRPr="000A6A5C">
              <w:rPr>
                <w:rFonts w:ascii="Arial" w:hAnsi="Arial" w:cs="Arial"/>
                <w:color w:val="000000"/>
                <w:sz w:val="20"/>
                <w:szCs w:val="24"/>
              </w:rPr>
              <w:t>на</w:t>
            </w:r>
            <w:r w:rsidR="00755BDF">
              <w:rPr>
                <w:rFonts w:ascii="Arial" w:hAnsi="Arial" w:cs="Arial"/>
                <w:color w:val="000000"/>
                <w:sz w:val="20"/>
                <w:szCs w:val="24"/>
              </w:rPr>
              <w:t xml:space="preserve"> </w:t>
            </w:r>
            <w:r w:rsidRPr="000A6A5C">
              <w:rPr>
                <w:rFonts w:ascii="Arial" w:hAnsi="Arial" w:cs="Arial"/>
                <w:color w:val="000000"/>
                <w:sz w:val="20"/>
                <w:szCs w:val="24"/>
              </w:rPr>
              <w:t>информирование</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подростков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родителей</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организациях</w:t>
            </w:r>
            <w:r w:rsidR="00755BDF">
              <w:rPr>
                <w:rFonts w:ascii="Arial" w:hAnsi="Arial" w:cs="Arial"/>
                <w:color w:val="000000"/>
                <w:sz w:val="20"/>
                <w:szCs w:val="24"/>
              </w:rPr>
              <w:t xml:space="preserve"> </w:t>
            </w:r>
            <w:r w:rsidRPr="000A6A5C">
              <w:rPr>
                <w:rFonts w:ascii="Arial" w:hAnsi="Arial" w:cs="Arial"/>
                <w:color w:val="000000"/>
                <w:sz w:val="20"/>
                <w:szCs w:val="24"/>
              </w:rPr>
              <w:t>социального</w:t>
            </w:r>
            <w:r w:rsidR="00755BDF">
              <w:rPr>
                <w:rFonts w:ascii="Arial" w:hAnsi="Arial" w:cs="Arial"/>
                <w:color w:val="000000"/>
                <w:sz w:val="20"/>
                <w:szCs w:val="24"/>
              </w:rPr>
              <w:t xml:space="preserve"> </w:t>
            </w:r>
            <w:r w:rsidRPr="000A6A5C">
              <w:rPr>
                <w:rFonts w:ascii="Arial" w:hAnsi="Arial" w:cs="Arial"/>
                <w:color w:val="000000"/>
                <w:sz w:val="20"/>
                <w:szCs w:val="24"/>
              </w:rPr>
              <w:t>обслуживания</w:t>
            </w:r>
            <w:r w:rsidR="00755BDF">
              <w:rPr>
                <w:rFonts w:ascii="Arial" w:hAnsi="Arial" w:cs="Arial"/>
                <w:color w:val="000000"/>
                <w:sz w:val="20"/>
                <w:szCs w:val="24"/>
              </w:rPr>
              <w:t xml:space="preserve"> </w:t>
            </w:r>
            <w:r w:rsidRPr="000A6A5C">
              <w:rPr>
                <w:rFonts w:ascii="Arial" w:hAnsi="Arial" w:cs="Arial"/>
                <w:color w:val="000000"/>
                <w:sz w:val="20"/>
                <w:szCs w:val="24"/>
              </w:rPr>
              <w:t>семьи</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детей,</w:t>
            </w:r>
            <w:r w:rsidR="00755BDF">
              <w:rPr>
                <w:rFonts w:ascii="Arial" w:hAnsi="Arial" w:cs="Arial"/>
                <w:color w:val="000000"/>
                <w:sz w:val="20"/>
                <w:szCs w:val="24"/>
              </w:rPr>
              <w:t xml:space="preserve"> </w:t>
            </w:r>
            <w:r w:rsidRPr="000A6A5C">
              <w:rPr>
                <w:rFonts w:ascii="Arial" w:hAnsi="Arial" w:cs="Arial"/>
                <w:color w:val="000000"/>
                <w:sz w:val="20"/>
                <w:szCs w:val="24"/>
              </w:rPr>
              <w:t>обучающихся</w:t>
            </w:r>
            <w:r w:rsidR="00755BDF">
              <w:rPr>
                <w:rFonts w:ascii="Arial" w:hAnsi="Arial" w:cs="Arial"/>
                <w:color w:val="000000"/>
                <w:sz w:val="20"/>
                <w:szCs w:val="24"/>
              </w:rPr>
              <w:t xml:space="preserve"> </w:t>
            </w:r>
            <w:r w:rsidRPr="000A6A5C">
              <w:rPr>
                <w:rFonts w:ascii="Arial" w:hAnsi="Arial" w:cs="Arial"/>
                <w:color w:val="000000"/>
                <w:sz w:val="20"/>
                <w:szCs w:val="24"/>
              </w:rPr>
              <w:t>общеобразовательных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профессиональных</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о</w:t>
            </w:r>
            <w:r w:rsidR="00755BDF">
              <w:rPr>
                <w:rFonts w:ascii="Arial" w:hAnsi="Arial" w:cs="Arial"/>
                <w:color w:val="000000"/>
                <w:sz w:val="20"/>
                <w:szCs w:val="24"/>
              </w:rPr>
              <w:t xml:space="preserve"> </w:t>
            </w:r>
            <w:r w:rsidRPr="000A6A5C">
              <w:rPr>
                <w:rFonts w:ascii="Arial" w:hAnsi="Arial" w:cs="Arial"/>
                <w:color w:val="000000"/>
                <w:sz w:val="20"/>
                <w:szCs w:val="24"/>
              </w:rPr>
              <w:t>проблемах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целью</w:t>
            </w:r>
            <w:r w:rsidR="00755BDF">
              <w:rPr>
                <w:rFonts w:ascii="Arial" w:hAnsi="Arial" w:cs="Arial"/>
                <w:color w:val="000000"/>
                <w:sz w:val="20"/>
                <w:szCs w:val="24"/>
              </w:rPr>
              <w:t xml:space="preserve"> </w:t>
            </w:r>
            <w:r w:rsidRPr="000A6A5C">
              <w:rPr>
                <w:rFonts w:ascii="Arial" w:hAnsi="Arial" w:cs="Arial"/>
                <w:color w:val="000000"/>
                <w:sz w:val="20"/>
                <w:szCs w:val="24"/>
              </w:rPr>
              <w:t>формирования</w:t>
            </w:r>
            <w:r w:rsidR="00755BDF">
              <w:rPr>
                <w:rFonts w:ascii="Arial" w:hAnsi="Arial" w:cs="Arial"/>
                <w:color w:val="000000"/>
                <w:sz w:val="20"/>
                <w:szCs w:val="24"/>
              </w:rPr>
              <w:t xml:space="preserve"> </w:t>
            </w:r>
            <w:r w:rsidRPr="000A6A5C">
              <w:rPr>
                <w:rFonts w:ascii="Arial" w:hAnsi="Arial" w:cs="Arial"/>
                <w:color w:val="000000"/>
                <w:sz w:val="20"/>
                <w:szCs w:val="24"/>
              </w:rPr>
              <w:t>толерантного</w:t>
            </w:r>
            <w:r w:rsidR="00755BDF">
              <w:rPr>
                <w:rFonts w:ascii="Arial" w:hAnsi="Arial" w:cs="Arial"/>
                <w:color w:val="000000"/>
                <w:sz w:val="20"/>
                <w:szCs w:val="24"/>
              </w:rPr>
              <w:t xml:space="preserve"> </w:t>
            </w:r>
            <w:r w:rsidRPr="000A6A5C">
              <w:rPr>
                <w:rFonts w:ascii="Arial" w:hAnsi="Arial" w:cs="Arial"/>
                <w:color w:val="000000"/>
                <w:sz w:val="20"/>
                <w:szCs w:val="24"/>
              </w:rPr>
              <w:t>отношения</w:t>
            </w:r>
            <w:r w:rsidR="00755BDF">
              <w:rPr>
                <w:rFonts w:ascii="Arial" w:hAnsi="Arial" w:cs="Arial"/>
                <w:color w:val="000000"/>
                <w:sz w:val="20"/>
                <w:szCs w:val="24"/>
              </w:rPr>
              <w:t xml:space="preserve"> </w:t>
            </w:r>
            <w:r w:rsidRPr="000A6A5C">
              <w:rPr>
                <w:rFonts w:ascii="Arial" w:hAnsi="Arial" w:cs="Arial"/>
                <w:color w:val="000000"/>
                <w:sz w:val="20"/>
                <w:szCs w:val="24"/>
              </w:rPr>
              <w:t>к</w:t>
            </w:r>
            <w:r w:rsidR="00755BDF">
              <w:rPr>
                <w:rFonts w:ascii="Arial" w:hAnsi="Arial" w:cs="Arial"/>
                <w:color w:val="000000"/>
                <w:sz w:val="20"/>
                <w:szCs w:val="24"/>
              </w:rPr>
              <w:t xml:space="preserve"> </w:t>
            </w:r>
            <w:r w:rsidRPr="000A6A5C">
              <w:rPr>
                <w:rFonts w:ascii="Arial" w:hAnsi="Arial" w:cs="Arial"/>
                <w:color w:val="000000"/>
                <w:sz w:val="20"/>
                <w:szCs w:val="24"/>
              </w:rPr>
              <w:t>людям</w:t>
            </w:r>
            <w:r w:rsidR="00755BDF">
              <w:rPr>
                <w:rFonts w:ascii="Arial" w:hAnsi="Arial" w:cs="Arial"/>
                <w:color w:val="000000"/>
                <w:sz w:val="20"/>
                <w:szCs w:val="24"/>
              </w:rPr>
              <w:t xml:space="preserve"> </w:t>
            </w:r>
            <w:r w:rsidRPr="000A6A5C">
              <w:rPr>
                <w:rFonts w:ascii="Arial" w:hAnsi="Arial" w:cs="Arial"/>
                <w:color w:val="000000"/>
                <w:sz w:val="20"/>
                <w:szCs w:val="24"/>
              </w:rPr>
              <w:t>с</w:t>
            </w:r>
            <w:r w:rsidR="00755BDF">
              <w:rPr>
                <w:rFonts w:ascii="Arial" w:hAnsi="Arial" w:cs="Arial"/>
                <w:color w:val="000000"/>
                <w:sz w:val="20"/>
                <w:szCs w:val="24"/>
              </w:rPr>
              <w:t xml:space="preserve"> </w:t>
            </w:r>
            <w:r w:rsidRPr="000A6A5C">
              <w:rPr>
                <w:rFonts w:ascii="Arial" w:hAnsi="Arial" w:cs="Arial"/>
                <w:color w:val="000000"/>
                <w:sz w:val="20"/>
                <w:szCs w:val="24"/>
              </w:rPr>
              <w:t>ограниченными</w:t>
            </w:r>
            <w:r w:rsidR="00755BDF">
              <w:rPr>
                <w:rFonts w:ascii="Arial" w:hAnsi="Arial" w:cs="Arial"/>
                <w:color w:val="000000"/>
                <w:sz w:val="20"/>
                <w:szCs w:val="24"/>
              </w:rPr>
              <w:t xml:space="preserve"> </w:t>
            </w:r>
            <w:r w:rsidRPr="000A6A5C">
              <w:rPr>
                <w:rFonts w:ascii="Arial" w:hAnsi="Arial" w:cs="Arial"/>
                <w:color w:val="000000"/>
                <w:sz w:val="20"/>
                <w:szCs w:val="24"/>
              </w:rPr>
              <w:t>возможностями</w:t>
            </w:r>
            <w:r w:rsidR="00755BDF">
              <w:rPr>
                <w:rFonts w:ascii="Arial" w:hAnsi="Arial" w:cs="Arial"/>
                <w:color w:val="000000"/>
                <w:sz w:val="20"/>
                <w:szCs w:val="24"/>
              </w:rPr>
              <w:t xml:space="preserve"> </w:t>
            </w:r>
            <w:r w:rsidRPr="000A6A5C">
              <w:rPr>
                <w:rFonts w:ascii="Arial" w:hAnsi="Arial" w:cs="Arial"/>
                <w:color w:val="000000"/>
                <w:sz w:val="20"/>
                <w:szCs w:val="24"/>
              </w:rPr>
              <w:t>здоровья</w:t>
            </w:r>
          </w:p>
        </w:tc>
        <w:tc>
          <w:tcPr>
            <w:tcW w:w="287"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5</w:t>
            </w:r>
          </w:p>
        </w:tc>
        <w:tc>
          <w:tcPr>
            <w:tcW w:w="1182"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Организация</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интеллектуально-творческих,</w:t>
            </w:r>
            <w:r w:rsidR="00755BDF">
              <w:rPr>
                <w:rFonts w:ascii="Arial" w:hAnsi="Arial" w:cs="Arial"/>
                <w:color w:val="000000"/>
                <w:sz w:val="20"/>
                <w:szCs w:val="24"/>
              </w:rPr>
              <w:t xml:space="preserve"> </w:t>
            </w:r>
            <w:r w:rsidRPr="000A6A5C">
              <w:rPr>
                <w:rFonts w:ascii="Arial" w:hAnsi="Arial" w:cs="Arial"/>
                <w:color w:val="000000"/>
                <w:sz w:val="20"/>
                <w:szCs w:val="24"/>
              </w:rPr>
              <w:t>воспитательных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среди</w:t>
            </w:r>
            <w:r w:rsidR="00755BDF">
              <w:rPr>
                <w:rFonts w:ascii="Arial" w:hAnsi="Arial" w:cs="Arial"/>
                <w:color w:val="000000"/>
                <w:sz w:val="20"/>
                <w:szCs w:val="24"/>
              </w:rPr>
              <w:t xml:space="preserve"> </w:t>
            </w:r>
            <w:r w:rsidRPr="000A6A5C">
              <w:rPr>
                <w:rFonts w:ascii="Arial" w:hAnsi="Arial" w:cs="Arial"/>
                <w:color w:val="000000"/>
                <w:sz w:val="20"/>
                <w:szCs w:val="24"/>
              </w:rPr>
              <w:t>детей-инвалидов</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образовательных</w:t>
            </w:r>
            <w:r w:rsidR="00755BDF">
              <w:rPr>
                <w:rFonts w:ascii="Arial" w:hAnsi="Arial" w:cs="Arial"/>
                <w:color w:val="000000"/>
                <w:sz w:val="20"/>
                <w:szCs w:val="24"/>
              </w:rPr>
              <w:t xml:space="preserve"> </w:t>
            </w:r>
            <w:r w:rsidRPr="000A6A5C">
              <w:rPr>
                <w:rFonts w:ascii="Arial" w:hAnsi="Arial" w:cs="Arial"/>
                <w:color w:val="000000"/>
                <w:sz w:val="20"/>
                <w:szCs w:val="24"/>
              </w:rPr>
              <w:t>организаций,</w:t>
            </w:r>
            <w:r w:rsidR="00755BDF">
              <w:rPr>
                <w:rFonts w:ascii="Arial" w:hAnsi="Arial" w:cs="Arial"/>
                <w:color w:val="000000"/>
                <w:sz w:val="20"/>
                <w:szCs w:val="24"/>
              </w:rPr>
              <w:t xml:space="preserve"> </w:t>
            </w:r>
            <w:r w:rsidRPr="000A6A5C">
              <w:rPr>
                <w:rFonts w:ascii="Arial" w:hAnsi="Arial" w:cs="Arial"/>
                <w:color w:val="000000"/>
                <w:sz w:val="20"/>
                <w:szCs w:val="24"/>
              </w:rPr>
              <w:t>реализующих</w:t>
            </w:r>
            <w:r w:rsidR="00755BDF">
              <w:rPr>
                <w:rFonts w:ascii="Arial" w:hAnsi="Arial" w:cs="Arial"/>
                <w:color w:val="000000"/>
                <w:sz w:val="20"/>
                <w:szCs w:val="24"/>
              </w:rPr>
              <w:t xml:space="preserve"> </w:t>
            </w:r>
            <w:r w:rsidRPr="000A6A5C">
              <w:rPr>
                <w:rFonts w:ascii="Arial" w:hAnsi="Arial" w:cs="Arial"/>
                <w:color w:val="000000"/>
                <w:sz w:val="20"/>
                <w:szCs w:val="24"/>
              </w:rPr>
              <w:t>адаптированные</w:t>
            </w:r>
            <w:r w:rsidR="00755BDF">
              <w:rPr>
                <w:rFonts w:ascii="Arial" w:hAnsi="Arial" w:cs="Arial"/>
                <w:color w:val="000000"/>
                <w:sz w:val="20"/>
                <w:szCs w:val="24"/>
              </w:rPr>
              <w:t xml:space="preserve"> </w:t>
            </w:r>
            <w:r w:rsidRPr="000A6A5C">
              <w:rPr>
                <w:rFonts w:ascii="Arial" w:hAnsi="Arial" w:cs="Arial"/>
                <w:color w:val="000000"/>
                <w:sz w:val="20"/>
                <w:szCs w:val="24"/>
              </w:rPr>
              <w:t>образовательные</w:t>
            </w:r>
            <w:r w:rsidR="00755BDF">
              <w:rPr>
                <w:rFonts w:ascii="Arial" w:hAnsi="Arial" w:cs="Arial"/>
                <w:color w:val="000000"/>
                <w:sz w:val="20"/>
                <w:szCs w:val="24"/>
              </w:rPr>
              <w:t xml:space="preserve"> </w:t>
            </w:r>
            <w:r w:rsidRPr="000A6A5C">
              <w:rPr>
                <w:rFonts w:ascii="Arial" w:hAnsi="Arial" w:cs="Arial"/>
                <w:color w:val="000000"/>
                <w:sz w:val="20"/>
                <w:szCs w:val="24"/>
              </w:rPr>
              <w:t>программы</w:t>
            </w:r>
          </w:p>
        </w:tc>
        <w:tc>
          <w:tcPr>
            <w:tcW w:w="287"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top w:val="single" w:sz="4" w:space="0" w:color="auto"/>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6</w:t>
            </w:r>
          </w:p>
        </w:tc>
        <w:tc>
          <w:tcPr>
            <w:tcW w:w="1182"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их</w:t>
            </w:r>
            <w:r w:rsidR="00755BDF">
              <w:rPr>
                <w:rFonts w:ascii="Arial" w:hAnsi="Arial" w:cs="Arial"/>
                <w:color w:val="000000"/>
                <w:sz w:val="20"/>
                <w:szCs w:val="24"/>
              </w:rPr>
              <w:t xml:space="preserve"> </w:t>
            </w:r>
            <w:r w:rsidRPr="000A6A5C">
              <w:rPr>
                <w:rFonts w:ascii="Arial" w:hAnsi="Arial" w:cs="Arial"/>
                <w:color w:val="000000"/>
                <w:sz w:val="20"/>
                <w:szCs w:val="24"/>
              </w:rPr>
              <w:t>сверстников,</w:t>
            </w:r>
            <w:r w:rsidR="00755BDF">
              <w:rPr>
                <w:rFonts w:ascii="Arial" w:hAnsi="Arial" w:cs="Arial"/>
                <w:color w:val="000000"/>
                <w:sz w:val="20"/>
                <w:szCs w:val="24"/>
              </w:rPr>
              <w:t xml:space="preserve"> </w:t>
            </w:r>
            <w:r w:rsidRPr="000A6A5C">
              <w:rPr>
                <w:rFonts w:ascii="Arial" w:hAnsi="Arial" w:cs="Arial"/>
                <w:color w:val="000000"/>
                <w:sz w:val="20"/>
                <w:szCs w:val="24"/>
              </w:rPr>
              <w:t>не</w:t>
            </w:r>
            <w:r w:rsidR="00755BDF">
              <w:rPr>
                <w:rFonts w:ascii="Arial" w:hAnsi="Arial" w:cs="Arial"/>
                <w:color w:val="000000"/>
                <w:sz w:val="20"/>
                <w:szCs w:val="24"/>
              </w:rPr>
              <w:t xml:space="preserve"> </w:t>
            </w:r>
            <w:r w:rsidRPr="000A6A5C">
              <w:rPr>
                <w:rFonts w:ascii="Arial" w:hAnsi="Arial" w:cs="Arial"/>
                <w:color w:val="000000"/>
                <w:sz w:val="20"/>
                <w:szCs w:val="24"/>
              </w:rPr>
              <w:t>имеющих</w:t>
            </w:r>
            <w:r w:rsidR="00755BDF">
              <w:rPr>
                <w:rFonts w:ascii="Arial" w:hAnsi="Arial" w:cs="Arial"/>
                <w:color w:val="000000"/>
                <w:sz w:val="20"/>
                <w:szCs w:val="24"/>
              </w:rPr>
              <w:t xml:space="preserve"> </w:t>
            </w:r>
            <w:r w:rsidRPr="000A6A5C">
              <w:rPr>
                <w:rFonts w:ascii="Arial" w:hAnsi="Arial" w:cs="Arial"/>
                <w:color w:val="000000"/>
                <w:sz w:val="20"/>
                <w:szCs w:val="24"/>
              </w:rPr>
              <w:t>инвалидности</w:t>
            </w:r>
            <w:r w:rsidR="00755BDF">
              <w:rPr>
                <w:rFonts w:ascii="Arial" w:hAnsi="Arial" w:cs="Arial"/>
                <w:color w:val="000000"/>
                <w:sz w:val="20"/>
                <w:szCs w:val="24"/>
              </w:rPr>
              <w:t xml:space="preserve"> </w:t>
            </w:r>
            <w:r w:rsidRPr="000A6A5C">
              <w:rPr>
                <w:rFonts w:ascii="Arial" w:hAnsi="Arial" w:cs="Arial"/>
                <w:color w:val="000000"/>
                <w:sz w:val="20"/>
                <w:szCs w:val="24"/>
              </w:rPr>
              <w:t>(фестивали,</w:t>
            </w:r>
            <w:r w:rsidR="00755BDF">
              <w:rPr>
                <w:rFonts w:ascii="Arial" w:hAnsi="Arial" w:cs="Arial"/>
                <w:color w:val="000000"/>
                <w:sz w:val="20"/>
                <w:szCs w:val="24"/>
              </w:rPr>
              <w:t xml:space="preserve"> </w:t>
            </w:r>
            <w:r w:rsidRPr="000A6A5C">
              <w:rPr>
                <w:rFonts w:ascii="Arial" w:hAnsi="Arial" w:cs="Arial"/>
                <w:color w:val="000000"/>
                <w:sz w:val="20"/>
                <w:szCs w:val="24"/>
              </w:rPr>
              <w:t>конкурсы,</w:t>
            </w:r>
            <w:r w:rsidR="00755BDF">
              <w:rPr>
                <w:rFonts w:ascii="Arial" w:hAnsi="Arial" w:cs="Arial"/>
                <w:color w:val="000000"/>
                <w:sz w:val="20"/>
                <w:szCs w:val="24"/>
              </w:rPr>
              <w:t xml:space="preserve"> </w:t>
            </w:r>
            <w:r w:rsidRPr="000A6A5C">
              <w:rPr>
                <w:rFonts w:ascii="Arial" w:hAnsi="Arial" w:cs="Arial"/>
                <w:color w:val="000000"/>
                <w:sz w:val="20"/>
                <w:szCs w:val="24"/>
              </w:rPr>
              <w:t>выставки,</w:t>
            </w:r>
            <w:r w:rsidR="00755BDF">
              <w:rPr>
                <w:rFonts w:ascii="Arial" w:hAnsi="Arial" w:cs="Arial"/>
                <w:color w:val="000000"/>
                <w:sz w:val="20"/>
                <w:szCs w:val="24"/>
              </w:rPr>
              <w:t xml:space="preserve"> </w:t>
            </w:r>
            <w:r w:rsidRPr="000A6A5C">
              <w:rPr>
                <w:rFonts w:ascii="Arial" w:hAnsi="Arial" w:cs="Arial"/>
                <w:color w:val="000000"/>
                <w:sz w:val="20"/>
                <w:szCs w:val="24"/>
              </w:rPr>
              <w:t>спартакиады,</w:t>
            </w:r>
            <w:r w:rsidR="00755BDF">
              <w:rPr>
                <w:rFonts w:ascii="Arial" w:hAnsi="Arial" w:cs="Arial"/>
                <w:color w:val="000000"/>
                <w:sz w:val="20"/>
                <w:szCs w:val="24"/>
              </w:rPr>
              <w:t xml:space="preserve"> </w:t>
            </w:r>
            <w:r w:rsidRPr="000A6A5C">
              <w:rPr>
                <w:rFonts w:ascii="Arial" w:hAnsi="Arial" w:cs="Arial"/>
                <w:color w:val="000000"/>
                <w:sz w:val="20"/>
                <w:szCs w:val="24"/>
              </w:rPr>
              <w:t>молодежные</w:t>
            </w:r>
            <w:r w:rsidR="00755BDF">
              <w:rPr>
                <w:rFonts w:ascii="Arial" w:hAnsi="Arial" w:cs="Arial"/>
                <w:color w:val="000000"/>
                <w:sz w:val="20"/>
                <w:szCs w:val="24"/>
              </w:rPr>
              <w:t xml:space="preserve"> </w:t>
            </w:r>
            <w:r w:rsidRPr="000A6A5C">
              <w:rPr>
                <w:rFonts w:ascii="Arial" w:hAnsi="Arial" w:cs="Arial"/>
                <w:color w:val="000000"/>
                <w:sz w:val="20"/>
                <w:szCs w:val="24"/>
              </w:rPr>
              <w:t>лагеря,</w:t>
            </w:r>
            <w:r w:rsidR="00755BDF">
              <w:rPr>
                <w:rFonts w:ascii="Arial" w:hAnsi="Arial" w:cs="Arial"/>
                <w:color w:val="000000"/>
                <w:sz w:val="20"/>
                <w:szCs w:val="24"/>
              </w:rPr>
              <w:t xml:space="preserve"> </w:t>
            </w:r>
            <w:r w:rsidRPr="000A6A5C">
              <w:rPr>
                <w:rFonts w:ascii="Arial" w:hAnsi="Arial" w:cs="Arial"/>
                <w:color w:val="000000"/>
                <w:sz w:val="20"/>
                <w:szCs w:val="24"/>
              </w:rPr>
              <w:t>форумы</w:t>
            </w:r>
            <w:r w:rsidR="00755BDF">
              <w:rPr>
                <w:rFonts w:ascii="Arial" w:hAnsi="Arial" w:cs="Arial"/>
                <w:color w:val="000000"/>
                <w:sz w:val="20"/>
                <w:szCs w:val="24"/>
              </w:rPr>
              <w:t xml:space="preserve"> </w:t>
            </w:r>
            <w:r w:rsidRPr="000A6A5C">
              <w:rPr>
                <w:rFonts w:ascii="Arial" w:hAnsi="Arial" w:cs="Arial"/>
                <w:color w:val="000000"/>
                <w:sz w:val="20"/>
                <w:szCs w:val="24"/>
              </w:rPr>
              <w:t>и</w:t>
            </w:r>
            <w:r w:rsidR="00755BDF">
              <w:rPr>
                <w:rFonts w:ascii="Arial" w:hAnsi="Arial" w:cs="Arial"/>
                <w:color w:val="000000"/>
                <w:sz w:val="20"/>
                <w:szCs w:val="24"/>
              </w:rPr>
              <w:t xml:space="preserve"> </w:t>
            </w:r>
            <w:r w:rsidRPr="000A6A5C">
              <w:rPr>
                <w:rFonts w:ascii="Arial" w:hAnsi="Arial" w:cs="Arial"/>
                <w:color w:val="000000"/>
                <w:sz w:val="20"/>
                <w:szCs w:val="24"/>
              </w:rPr>
              <w:t>др.).</w:t>
            </w:r>
          </w:p>
        </w:tc>
        <w:tc>
          <w:tcPr>
            <w:tcW w:w="287"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tc>
        <w:tc>
          <w:tcPr>
            <w:tcW w:w="43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Мероприятие</w:t>
            </w:r>
            <w:r w:rsidR="00755BDF">
              <w:rPr>
                <w:rFonts w:ascii="Arial" w:hAnsi="Arial" w:cs="Arial"/>
                <w:color w:val="000000"/>
                <w:sz w:val="20"/>
                <w:szCs w:val="24"/>
              </w:rPr>
              <w:t xml:space="preserve"> </w:t>
            </w:r>
            <w:r w:rsidRPr="000A6A5C">
              <w:rPr>
                <w:rFonts w:ascii="Arial" w:hAnsi="Arial" w:cs="Arial"/>
                <w:color w:val="000000"/>
                <w:sz w:val="20"/>
                <w:szCs w:val="24"/>
              </w:rPr>
              <w:t>7</w:t>
            </w:r>
          </w:p>
        </w:tc>
        <w:tc>
          <w:tcPr>
            <w:tcW w:w="1182"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Проведение</w:t>
            </w:r>
            <w:r w:rsidR="00755BDF">
              <w:rPr>
                <w:rFonts w:ascii="Arial" w:hAnsi="Arial" w:cs="Arial"/>
                <w:color w:val="000000"/>
                <w:sz w:val="20"/>
                <w:szCs w:val="24"/>
              </w:rPr>
              <w:t xml:space="preserve"> </w:t>
            </w:r>
            <w:r w:rsidRPr="000A6A5C">
              <w:rPr>
                <w:rFonts w:ascii="Arial" w:hAnsi="Arial" w:cs="Arial"/>
                <w:color w:val="000000"/>
                <w:sz w:val="20"/>
                <w:szCs w:val="24"/>
              </w:rPr>
              <w:t>совместно</w:t>
            </w:r>
            <w:r w:rsidR="00755BDF">
              <w:rPr>
                <w:rFonts w:ascii="Arial" w:hAnsi="Arial" w:cs="Arial"/>
                <w:color w:val="000000"/>
                <w:sz w:val="20"/>
                <w:szCs w:val="24"/>
              </w:rPr>
              <w:t xml:space="preserve"> </w:t>
            </w:r>
            <w:r w:rsidRPr="000A6A5C">
              <w:rPr>
                <w:rFonts w:ascii="Arial" w:hAnsi="Arial" w:cs="Arial"/>
                <w:color w:val="000000"/>
                <w:sz w:val="20"/>
                <w:szCs w:val="24"/>
              </w:rPr>
              <w:t>общественными</w:t>
            </w:r>
            <w:r w:rsidR="00755BDF">
              <w:rPr>
                <w:rFonts w:ascii="Arial" w:hAnsi="Arial" w:cs="Arial"/>
                <w:color w:val="000000"/>
                <w:sz w:val="20"/>
                <w:szCs w:val="24"/>
              </w:rPr>
              <w:t xml:space="preserve"> </w:t>
            </w:r>
            <w:r w:rsidRPr="000A6A5C">
              <w:rPr>
                <w:rFonts w:ascii="Arial" w:hAnsi="Arial" w:cs="Arial"/>
                <w:color w:val="000000"/>
                <w:sz w:val="20"/>
                <w:szCs w:val="24"/>
              </w:rPr>
              <w:t>организациями</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социально</w:t>
            </w:r>
            <w:r w:rsidR="00755BDF">
              <w:rPr>
                <w:rFonts w:ascii="Arial" w:hAnsi="Arial" w:cs="Arial"/>
                <w:color w:val="000000"/>
                <w:sz w:val="20"/>
                <w:szCs w:val="24"/>
              </w:rPr>
              <w:t xml:space="preserve"> </w:t>
            </w:r>
            <w:r w:rsidRPr="000A6A5C">
              <w:rPr>
                <w:rFonts w:ascii="Arial" w:hAnsi="Arial" w:cs="Arial"/>
                <w:color w:val="000000"/>
                <w:sz w:val="20"/>
                <w:szCs w:val="24"/>
              </w:rPr>
              <w:t>значимых</w:t>
            </w:r>
            <w:r w:rsidR="00755BDF">
              <w:rPr>
                <w:rFonts w:ascii="Arial" w:hAnsi="Arial" w:cs="Arial"/>
                <w:color w:val="000000"/>
                <w:sz w:val="20"/>
                <w:szCs w:val="24"/>
              </w:rPr>
              <w:t xml:space="preserve"> </w:t>
            </w:r>
            <w:r w:rsidRPr="000A6A5C">
              <w:rPr>
                <w:rFonts w:ascii="Arial" w:hAnsi="Arial" w:cs="Arial"/>
                <w:color w:val="000000"/>
                <w:sz w:val="20"/>
                <w:szCs w:val="24"/>
              </w:rPr>
              <w:t>мероприятий</w:t>
            </w:r>
            <w:r w:rsidR="00755BDF">
              <w:rPr>
                <w:rFonts w:ascii="Arial" w:hAnsi="Arial" w:cs="Arial"/>
                <w:color w:val="000000"/>
                <w:sz w:val="20"/>
                <w:szCs w:val="24"/>
              </w:rPr>
              <w:t xml:space="preserve"> </w:t>
            </w:r>
            <w:r w:rsidRPr="000A6A5C">
              <w:rPr>
                <w:rFonts w:ascii="Arial" w:hAnsi="Arial" w:cs="Arial"/>
                <w:color w:val="000000"/>
                <w:sz w:val="20"/>
                <w:szCs w:val="24"/>
              </w:rPr>
              <w:t>для</w:t>
            </w:r>
            <w:r w:rsidR="00755BDF">
              <w:rPr>
                <w:rFonts w:ascii="Arial" w:hAnsi="Arial" w:cs="Arial"/>
                <w:color w:val="000000"/>
                <w:sz w:val="20"/>
                <w:szCs w:val="24"/>
              </w:rPr>
              <w:t xml:space="preserve"> </w:t>
            </w:r>
            <w:r w:rsidRPr="000A6A5C">
              <w:rPr>
                <w:rFonts w:ascii="Arial" w:hAnsi="Arial" w:cs="Arial"/>
                <w:color w:val="000000"/>
                <w:sz w:val="20"/>
                <w:szCs w:val="24"/>
              </w:rPr>
              <w:t>инвалидов</w:t>
            </w:r>
            <w:r w:rsidR="00755BDF">
              <w:rPr>
                <w:rFonts w:ascii="Arial" w:hAnsi="Arial" w:cs="Arial"/>
                <w:color w:val="000000"/>
                <w:sz w:val="20"/>
                <w:szCs w:val="24"/>
              </w:rPr>
              <w:t xml:space="preserve"> </w:t>
            </w:r>
            <w:r w:rsidRPr="000A6A5C">
              <w:rPr>
                <w:rFonts w:ascii="Arial" w:hAnsi="Arial" w:cs="Arial"/>
                <w:color w:val="000000"/>
                <w:sz w:val="20"/>
                <w:szCs w:val="24"/>
              </w:rPr>
              <w:t>в</w:t>
            </w:r>
            <w:r w:rsidR="00755BDF">
              <w:rPr>
                <w:rFonts w:ascii="Arial" w:hAnsi="Arial" w:cs="Arial"/>
                <w:color w:val="000000"/>
                <w:sz w:val="20"/>
                <w:szCs w:val="24"/>
              </w:rPr>
              <w:t xml:space="preserve"> </w:t>
            </w:r>
            <w:r w:rsidRPr="000A6A5C">
              <w:rPr>
                <w:rFonts w:ascii="Arial" w:hAnsi="Arial" w:cs="Arial"/>
                <w:color w:val="000000"/>
                <w:sz w:val="20"/>
                <w:szCs w:val="24"/>
              </w:rPr>
              <w:t>рамках</w:t>
            </w:r>
            <w:r w:rsidR="00755BDF">
              <w:rPr>
                <w:rFonts w:ascii="Arial" w:hAnsi="Arial" w:cs="Arial"/>
                <w:color w:val="000000"/>
                <w:sz w:val="20"/>
                <w:szCs w:val="24"/>
              </w:rPr>
              <w:t xml:space="preserve"> </w:t>
            </w:r>
            <w:r w:rsidRPr="000A6A5C">
              <w:rPr>
                <w:rFonts w:ascii="Arial" w:hAnsi="Arial" w:cs="Arial"/>
                <w:color w:val="000000"/>
                <w:sz w:val="20"/>
                <w:szCs w:val="24"/>
              </w:rPr>
              <w:t>Международного</w:t>
            </w:r>
            <w:r w:rsidR="00755BDF">
              <w:rPr>
                <w:rFonts w:ascii="Arial" w:hAnsi="Arial" w:cs="Arial"/>
                <w:color w:val="000000"/>
                <w:sz w:val="20"/>
                <w:szCs w:val="24"/>
              </w:rPr>
              <w:t xml:space="preserve"> </w:t>
            </w:r>
            <w:r w:rsidRPr="000A6A5C">
              <w:rPr>
                <w:rFonts w:ascii="Arial" w:hAnsi="Arial" w:cs="Arial"/>
                <w:color w:val="000000"/>
                <w:sz w:val="20"/>
                <w:szCs w:val="24"/>
              </w:rPr>
              <w:t>дня</w:t>
            </w:r>
            <w:r w:rsidR="00755BDF">
              <w:rPr>
                <w:rFonts w:ascii="Arial" w:hAnsi="Arial" w:cs="Arial"/>
                <w:color w:val="000000"/>
                <w:sz w:val="20"/>
                <w:szCs w:val="24"/>
              </w:rPr>
              <w:t xml:space="preserve"> </w:t>
            </w:r>
            <w:r w:rsidRPr="000A6A5C">
              <w:rPr>
                <w:rFonts w:ascii="Arial" w:hAnsi="Arial" w:cs="Arial"/>
                <w:color w:val="000000"/>
                <w:sz w:val="20"/>
                <w:szCs w:val="24"/>
              </w:rPr>
              <w:t>инвалида</w:t>
            </w:r>
          </w:p>
        </w:tc>
        <w:tc>
          <w:tcPr>
            <w:tcW w:w="287"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957</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903</w:t>
            </w:r>
          </w:p>
          <w:p w:rsidR="00F21A1E" w:rsidRPr="000A6A5C" w:rsidRDefault="00F21A1E" w:rsidP="003C78A5">
            <w:pPr>
              <w:spacing w:after="0" w:line="240" w:lineRule="auto"/>
              <w:jc w:val="center"/>
              <w:rPr>
                <w:rFonts w:ascii="Arial" w:hAnsi="Arial" w:cs="Arial"/>
                <w:color w:val="000000"/>
                <w:sz w:val="20"/>
                <w:szCs w:val="24"/>
                <w:lang w:val="en-US"/>
              </w:rPr>
            </w:pPr>
            <w:r w:rsidRPr="000A6A5C">
              <w:rPr>
                <w:rFonts w:ascii="Arial" w:hAnsi="Arial" w:cs="Arial"/>
                <w:color w:val="000000"/>
                <w:sz w:val="20"/>
                <w:szCs w:val="24"/>
                <w:lang w:val="en-US"/>
              </w:rPr>
              <w:t>974</w:t>
            </w:r>
          </w:p>
        </w:tc>
        <w:tc>
          <w:tcPr>
            <w:tcW w:w="431" w:type="pct"/>
            <w:vMerge w:val="restart"/>
            <w:tcBorders>
              <w:top w:val="single" w:sz="4" w:space="0" w:color="auto"/>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всего</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000000"/>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республиканский</w:t>
            </w:r>
            <w:r w:rsidR="00755BDF">
              <w:rPr>
                <w:rFonts w:ascii="Arial" w:hAnsi="Arial" w:cs="Arial"/>
                <w:color w:val="000000"/>
                <w:sz w:val="20"/>
              </w:rPr>
              <w:t xml:space="preserve"> </w:t>
            </w:r>
            <w:r w:rsidRPr="000A6A5C">
              <w:rPr>
                <w:rFonts w:ascii="Arial" w:hAnsi="Arial" w:cs="Arial"/>
                <w:color w:val="000000"/>
                <w:sz w:val="20"/>
              </w:rPr>
              <w:t>бюджет</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000000"/>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r w:rsidR="003C78A5" w:rsidRPr="000A6A5C" w:rsidTr="003C78A5">
        <w:tc>
          <w:tcPr>
            <w:tcW w:w="56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1182"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287"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431" w:type="pct"/>
            <w:vMerge/>
            <w:tcBorders>
              <w:left w:val="single" w:sz="4" w:space="0" w:color="auto"/>
              <w:bottom w:val="single" w:sz="4" w:space="0" w:color="auto"/>
              <w:right w:val="single" w:sz="4" w:space="0" w:color="auto"/>
            </w:tcBorders>
            <w:vAlign w:val="center"/>
            <w:hideMark/>
          </w:tcPr>
          <w:p w:rsidR="00F21A1E" w:rsidRPr="000A6A5C" w:rsidRDefault="00F21A1E" w:rsidP="003C78A5">
            <w:pPr>
              <w:spacing w:after="0" w:line="240" w:lineRule="auto"/>
              <w:jc w:val="center"/>
              <w:rPr>
                <w:rFonts w:ascii="Arial" w:hAnsi="Arial" w:cs="Arial"/>
                <w:color w:val="000000"/>
                <w:sz w:val="20"/>
                <w:szCs w:val="24"/>
              </w:rPr>
            </w:pPr>
          </w:p>
        </w:tc>
        <w:tc>
          <w:tcPr>
            <w:tcW w:w="913" w:type="pct"/>
            <w:tcBorders>
              <w:top w:val="single" w:sz="4" w:space="0" w:color="000000"/>
              <w:left w:val="single" w:sz="4" w:space="0" w:color="auto"/>
              <w:bottom w:val="single" w:sz="4" w:space="0" w:color="auto"/>
              <w:right w:val="nil"/>
            </w:tcBorders>
            <w:vAlign w:val="center"/>
            <w:hideMark/>
          </w:tcPr>
          <w:p w:rsidR="00F21A1E" w:rsidRPr="000A6A5C" w:rsidRDefault="00F21A1E" w:rsidP="003C78A5">
            <w:pPr>
              <w:pStyle w:val="affb"/>
              <w:jc w:val="center"/>
              <w:rPr>
                <w:rFonts w:ascii="Arial" w:hAnsi="Arial" w:cs="Arial"/>
                <w:color w:val="000000"/>
                <w:sz w:val="20"/>
              </w:rPr>
            </w:pPr>
            <w:r w:rsidRPr="000A6A5C">
              <w:rPr>
                <w:rFonts w:ascii="Arial" w:hAnsi="Arial" w:cs="Arial"/>
                <w:color w:val="000000"/>
                <w:sz w:val="20"/>
              </w:rPr>
              <w:t>бюджет</w:t>
            </w:r>
            <w:r w:rsidR="00755BDF">
              <w:rPr>
                <w:rFonts w:ascii="Arial" w:hAnsi="Arial" w:cs="Arial"/>
                <w:color w:val="000000"/>
                <w:sz w:val="20"/>
              </w:rPr>
              <w:t xml:space="preserve"> </w:t>
            </w:r>
            <w:r w:rsidRPr="000A6A5C">
              <w:rPr>
                <w:rFonts w:ascii="Arial" w:hAnsi="Arial" w:cs="Arial"/>
                <w:color w:val="000000"/>
                <w:sz w:val="20"/>
              </w:rPr>
              <w:t>Мариинско-</w:t>
            </w:r>
            <w:proofErr w:type="spellStart"/>
            <w:r w:rsidRPr="000A6A5C">
              <w:rPr>
                <w:rFonts w:ascii="Arial" w:hAnsi="Arial" w:cs="Arial"/>
                <w:color w:val="000000"/>
                <w:sz w:val="20"/>
              </w:rPr>
              <w:t>Посадског</w:t>
            </w:r>
            <w:proofErr w:type="spellEnd"/>
            <w:r w:rsidR="00755BDF">
              <w:rPr>
                <w:rFonts w:ascii="Arial" w:hAnsi="Arial" w:cs="Arial"/>
                <w:color w:val="000000"/>
                <w:sz w:val="20"/>
              </w:rPr>
              <w:t xml:space="preserve"> </w:t>
            </w:r>
            <w:r w:rsidRPr="000A6A5C">
              <w:rPr>
                <w:rFonts w:ascii="Arial" w:hAnsi="Arial" w:cs="Arial"/>
                <w:color w:val="000000"/>
                <w:sz w:val="20"/>
              </w:rPr>
              <w:t>муниципального</w:t>
            </w:r>
            <w:r w:rsidR="00755BDF">
              <w:rPr>
                <w:rFonts w:ascii="Arial" w:hAnsi="Arial" w:cs="Arial"/>
                <w:color w:val="000000"/>
                <w:sz w:val="20"/>
              </w:rPr>
              <w:t xml:space="preserve"> </w:t>
            </w:r>
            <w:r w:rsidRPr="000A6A5C">
              <w:rPr>
                <w:rFonts w:ascii="Arial" w:hAnsi="Arial" w:cs="Arial"/>
                <w:color w:val="000000"/>
                <w:sz w:val="20"/>
              </w:rPr>
              <w:t>округа</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288"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nil"/>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c>
          <w:tcPr>
            <w:tcW w:w="334" w:type="pct"/>
            <w:tcBorders>
              <w:top w:val="single" w:sz="4" w:space="0" w:color="000000"/>
              <w:left w:val="single" w:sz="4" w:space="0" w:color="000000"/>
              <w:bottom w:val="single" w:sz="4" w:space="0" w:color="auto"/>
              <w:right w:val="single" w:sz="4" w:space="0" w:color="000000"/>
            </w:tcBorders>
            <w:vAlign w:val="center"/>
            <w:hideMark/>
          </w:tcPr>
          <w:p w:rsidR="00F21A1E" w:rsidRPr="000A6A5C" w:rsidRDefault="00F21A1E" w:rsidP="003C78A5">
            <w:pPr>
              <w:spacing w:after="0" w:line="240" w:lineRule="auto"/>
              <w:jc w:val="center"/>
              <w:rPr>
                <w:rFonts w:ascii="Arial" w:hAnsi="Arial" w:cs="Arial"/>
                <w:color w:val="000000"/>
                <w:sz w:val="20"/>
                <w:szCs w:val="24"/>
              </w:rPr>
            </w:pPr>
            <w:r w:rsidRPr="000A6A5C">
              <w:rPr>
                <w:rFonts w:ascii="Arial" w:hAnsi="Arial" w:cs="Arial"/>
                <w:color w:val="000000"/>
                <w:sz w:val="20"/>
                <w:szCs w:val="24"/>
              </w:rPr>
              <w:t>0,00</w:t>
            </w:r>
          </w:p>
        </w:tc>
      </w:tr>
    </w:tbl>
    <w:p w:rsidR="0009253B" w:rsidRDefault="0009253B" w:rsidP="000A6A5C">
      <w:pPr>
        <w:spacing w:after="0" w:line="240" w:lineRule="auto"/>
        <w:jc w:val="both"/>
        <w:rPr>
          <w:rFonts w:ascii="Arial" w:hAnsi="Arial" w:cs="Arial"/>
          <w:color w:val="000000"/>
          <w:sz w:val="20"/>
          <w:szCs w:val="24"/>
        </w:rPr>
      </w:pPr>
    </w:p>
    <w:p w:rsidR="00F21A1E" w:rsidRPr="000A6A5C" w:rsidRDefault="00F21A1E" w:rsidP="003C78A5">
      <w:pPr>
        <w:spacing w:after="0" w:line="240" w:lineRule="auto"/>
        <w:ind w:firstLine="6804"/>
        <w:jc w:val="right"/>
        <w:rPr>
          <w:rFonts w:ascii="Arial" w:hAnsi="Arial" w:cs="Arial"/>
          <w:color w:val="000000"/>
          <w:sz w:val="20"/>
        </w:rPr>
      </w:pPr>
      <w:r w:rsidRPr="000A6A5C">
        <w:rPr>
          <w:rFonts w:ascii="Arial" w:hAnsi="Arial" w:cs="Arial"/>
          <w:color w:val="000000"/>
          <w:sz w:val="20"/>
        </w:rPr>
        <w:t>Приложение</w:t>
      </w:r>
    </w:p>
    <w:p w:rsidR="00F21A1E" w:rsidRPr="000A6A5C" w:rsidRDefault="00F21A1E" w:rsidP="003C78A5">
      <w:pPr>
        <w:spacing w:after="0" w:line="240" w:lineRule="auto"/>
        <w:ind w:left="5387"/>
        <w:jc w:val="right"/>
        <w:rPr>
          <w:rFonts w:ascii="Arial" w:hAnsi="Arial" w:cs="Arial"/>
          <w:color w:val="000000"/>
          <w:sz w:val="20"/>
        </w:rPr>
      </w:pPr>
      <w:r w:rsidRPr="000A6A5C">
        <w:rPr>
          <w:rFonts w:ascii="Arial" w:hAnsi="Arial" w:cs="Arial"/>
          <w:color w:val="000000"/>
          <w:sz w:val="20"/>
        </w:rPr>
        <w:t>к</w:t>
      </w:r>
      <w:r w:rsidR="00755BDF">
        <w:rPr>
          <w:rFonts w:ascii="Arial" w:hAnsi="Arial" w:cs="Arial"/>
          <w:color w:val="000000"/>
          <w:sz w:val="20"/>
        </w:rPr>
        <w:t xml:space="preserve"> </w:t>
      </w:r>
      <w:r w:rsidRPr="000A6A5C">
        <w:rPr>
          <w:rFonts w:ascii="Arial" w:hAnsi="Arial" w:cs="Arial"/>
          <w:color w:val="000000"/>
          <w:sz w:val="20"/>
        </w:rPr>
        <w:t>решению</w:t>
      </w:r>
      <w:r w:rsidR="00755BDF">
        <w:rPr>
          <w:rFonts w:ascii="Arial" w:hAnsi="Arial" w:cs="Arial"/>
          <w:color w:val="000000"/>
          <w:sz w:val="20"/>
        </w:rPr>
        <w:t xml:space="preserve"> </w:t>
      </w:r>
      <w:r w:rsidRPr="000A6A5C">
        <w:rPr>
          <w:rFonts w:ascii="Arial" w:hAnsi="Arial" w:cs="Arial"/>
          <w:color w:val="000000"/>
          <w:sz w:val="20"/>
        </w:rPr>
        <w:t>Мариинско-Посадской</w:t>
      </w:r>
      <w:r w:rsidR="00755BDF">
        <w:rPr>
          <w:rFonts w:ascii="Arial" w:hAnsi="Arial" w:cs="Arial"/>
          <w:color w:val="000000"/>
          <w:sz w:val="20"/>
        </w:rPr>
        <w:t xml:space="preserve"> </w:t>
      </w:r>
      <w:r w:rsidRPr="000A6A5C">
        <w:rPr>
          <w:rFonts w:ascii="Arial" w:hAnsi="Arial" w:cs="Arial"/>
          <w:color w:val="000000"/>
          <w:sz w:val="20"/>
        </w:rPr>
        <w:t>территориальной</w:t>
      </w:r>
      <w:r w:rsidR="00755BDF">
        <w:rPr>
          <w:rFonts w:ascii="Arial" w:hAnsi="Arial" w:cs="Arial"/>
          <w:color w:val="000000"/>
          <w:sz w:val="20"/>
        </w:rPr>
        <w:t xml:space="preserve"> </w:t>
      </w:r>
      <w:r w:rsidRPr="000A6A5C">
        <w:rPr>
          <w:rFonts w:ascii="Arial" w:hAnsi="Arial" w:cs="Arial"/>
          <w:color w:val="000000"/>
          <w:sz w:val="20"/>
        </w:rPr>
        <w:t>избирательной</w:t>
      </w:r>
      <w:r w:rsidR="00755BDF">
        <w:rPr>
          <w:rFonts w:ascii="Arial" w:hAnsi="Arial" w:cs="Arial"/>
          <w:color w:val="000000"/>
          <w:sz w:val="20"/>
        </w:rPr>
        <w:t xml:space="preserve"> </w:t>
      </w:r>
      <w:r w:rsidRPr="000A6A5C">
        <w:rPr>
          <w:rFonts w:ascii="Arial" w:hAnsi="Arial" w:cs="Arial"/>
          <w:color w:val="000000"/>
          <w:sz w:val="20"/>
        </w:rPr>
        <w:t>комиссии</w:t>
      </w:r>
      <w:r w:rsidR="00755BDF">
        <w:rPr>
          <w:rFonts w:ascii="Arial" w:hAnsi="Arial" w:cs="Arial"/>
          <w:color w:val="000000"/>
          <w:sz w:val="20"/>
        </w:rPr>
        <w:t xml:space="preserve"> </w:t>
      </w:r>
    </w:p>
    <w:p w:rsidR="00F21A1E" w:rsidRPr="000A6A5C" w:rsidRDefault="00755BDF" w:rsidP="003C78A5">
      <w:pPr>
        <w:spacing w:after="0" w:line="240" w:lineRule="auto"/>
        <w:ind w:left="5387"/>
        <w:jc w:val="right"/>
        <w:rPr>
          <w:rFonts w:ascii="Arial" w:hAnsi="Arial" w:cs="Arial"/>
          <w:color w:val="000000"/>
          <w:sz w:val="20"/>
        </w:rPr>
      </w:pPr>
      <w:r>
        <w:rPr>
          <w:rFonts w:ascii="Arial" w:eastAsia="Tinos" w:hAnsi="Arial" w:cs="Arial"/>
          <w:color w:val="000000"/>
          <w:sz w:val="20"/>
        </w:rPr>
        <w:t xml:space="preserve"> </w:t>
      </w:r>
      <w:r w:rsidR="00F21A1E" w:rsidRPr="000A6A5C">
        <w:rPr>
          <w:rFonts w:ascii="Arial" w:hAnsi="Arial" w:cs="Arial"/>
          <w:color w:val="000000"/>
          <w:sz w:val="20"/>
        </w:rPr>
        <w:t>от</w:t>
      </w:r>
      <w:r>
        <w:rPr>
          <w:rFonts w:ascii="Arial" w:hAnsi="Arial" w:cs="Arial"/>
          <w:color w:val="000000"/>
          <w:sz w:val="20"/>
        </w:rPr>
        <w:t xml:space="preserve"> </w:t>
      </w:r>
      <w:r w:rsidR="00F21A1E" w:rsidRPr="000A6A5C">
        <w:rPr>
          <w:rFonts w:ascii="Arial" w:hAnsi="Arial" w:cs="Arial"/>
          <w:color w:val="000000"/>
          <w:sz w:val="20"/>
        </w:rPr>
        <w:t>25</w:t>
      </w:r>
      <w:r>
        <w:rPr>
          <w:rFonts w:ascii="Arial" w:hAnsi="Arial" w:cs="Arial"/>
          <w:color w:val="000000"/>
          <w:sz w:val="20"/>
        </w:rPr>
        <w:t xml:space="preserve"> </w:t>
      </w:r>
      <w:r w:rsidR="00F21A1E" w:rsidRPr="000A6A5C">
        <w:rPr>
          <w:rFonts w:ascii="Arial" w:hAnsi="Arial" w:cs="Arial"/>
          <w:color w:val="000000"/>
          <w:sz w:val="20"/>
        </w:rPr>
        <w:t>декабря</w:t>
      </w:r>
      <w:r>
        <w:rPr>
          <w:rFonts w:ascii="Arial" w:hAnsi="Arial" w:cs="Arial"/>
          <w:color w:val="000000"/>
          <w:sz w:val="20"/>
        </w:rPr>
        <w:t xml:space="preserve"> </w:t>
      </w:r>
      <w:r w:rsidR="00F21A1E" w:rsidRPr="000A6A5C">
        <w:rPr>
          <w:rFonts w:ascii="Arial" w:hAnsi="Arial" w:cs="Arial"/>
          <w:color w:val="000000"/>
          <w:sz w:val="20"/>
        </w:rPr>
        <w:t>2023</w:t>
      </w:r>
      <w:r>
        <w:rPr>
          <w:rFonts w:ascii="Arial" w:hAnsi="Arial" w:cs="Arial"/>
          <w:color w:val="000000"/>
          <w:sz w:val="20"/>
        </w:rPr>
        <w:t xml:space="preserve"> </w:t>
      </w:r>
      <w:r w:rsidR="00F21A1E" w:rsidRPr="000A6A5C">
        <w:rPr>
          <w:rFonts w:ascii="Arial" w:hAnsi="Arial" w:cs="Arial"/>
          <w:color w:val="000000"/>
          <w:sz w:val="20"/>
        </w:rPr>
        <w:t>года</w:t>
      </w:r>
      <w:r>
        <w:rPr>
          <w:rFonts w:ascii="Arial" w:hAnsi="Arial" w:cs="Arial"/>
          <w:color w:val="000000"/>
          <w:sz w:val="20"/>
        </w:rPr>
        <w:t xml:space="preserve"> </w:t>
      </w:r>
      <w:r w:rsidR="00F21A1E" w:rsidRPr="000A6A5C">
        <w:rPr>
          <w:rFonts w:ascii="Arial" w:hAnsi="Arial" w:cs="Arial"/>
          <w:color w:val="000000"/>
          <w:sz w:val="20"/>
        </w:rPr>
        <w:t>№</w:t>
      </w:r>
      <w:r>
        <w:rPr>
          <w:rFonts w:ascii="Arial" w:hAnsi="Arial" w:cs="Arial"/>
          <w:color w:val="000000"/>
          <w:sz w:val="20"/>
        </w:rPr>
        <w:t xml:space="preserve"> </w:t>
      </w:r>
      <w:r w:rsidR="00F21A1E" w:rsidRPr="000A6A5C">
        <w:rPr>
          <w:rFonts w:ascii="Arial" w:hAnsi="Arial" w:cs="Arial"/>
          <w:color w:val="000000"/>
          <w:sz w:val="20"/>
        </w:rPr>
        <w:t>70/318</w:t>
      </w:r>
    </w:p>
    <w:p w:rsidR="003C78A5" w:rsidRDefault="003C78A5" w:rsidP="000A6A5C">
      <w:pPr>
        <w:spacing w:after="0" w:line="240" w:lineRule="auto"/>
        <w:ind w:firstLine="709"/>
        <w:jc w:val="center"/>
        <w:rPr>
          <w:rFonts w:ascii="Arial" w:hAnsi="Arial" w:cs="Arial"/>
          <w:b/>
          <w:color w:val="000000"/>
          <w:sz w:val="20"/>
          <w:szCs w:val="26"/>
        </w:rPr>
      </w:pPr>
    </w:p>
    <w:p w:rsidR="00F21A1E" w:rsidRPr="000A6A5C" w:rsidRDefault="00F21A1E" w:rsidP="000A6A5C">
      <w:pPr>
        <w:spacing w:after="0" w:line="240" w:lineRule="auto"/>
        <w:ind w:firstLine="709"/>
        <w:jc w:val="center"/>
        <w:rPr>
          <w:rFonts w:ascii="Arial" w:hAnsi="Arial" w:cs="Arial"/>
          <w:color w:val="000000"/>
          <w:sz w:val="20"/>
        </w:rPr>
      </w:pPr>
      <w:r w:rsidRPr="000A6A5C">
        <w:rPr>
          <w:rFonts w:ascii="Arial" w:hAnsi="Arial" w:cs="Arial"/>
          <w:b/>
          <w:color w:val="000000"/>
          <w:sz w:val="20"/>
          <w:szCs w:val="26"/>
        </w:rPr>
        <w:t>Информационное</w:t>
      </w:r>
      <w:r w:rsidR="00755BDF">
        <w:rPr>
          <w:rFonts w:ascii="Arial" w:hAnsi="Arial" w:cs="Arial"/>
          <w:b/>
          <w:color w:val="000000"/>
          <w:sz w:val="20"/>
          <w:szCs w:val="26"/>
        </w:rPr>
        <w:t xml:space="preserve"> </w:t>
      </w:r>
      <w:r w:rsidRPr="000A6A5C">
        <w:rPr>
          <w:rFonts w:ascii="Arial" w:hAnsi="Arial" w:cs="Arial"/>
          <w:b/>
          <w:color w:val="000000"/>
          <w:sz w:val="20"/>
          <w:szCs w:val="26"/>
        </w:rPr>
        <w:t>сообщение</w:t>
      </w:r>
      <w:r w:rsidR="00755BDF">
        <w:rPr>
          <w:rFonts w:ascii="Arial" w:hAnsi="Arial" w:cs="Arial"/>
          <w:b/>
          <w:color w:val="000000"/>
          <w:sz w:val="20"/>
          <w:szCs w:val="26"/>
        </w:rPr>
        <w:t xml:space="preserve"> </w:t>
      </w:r>
    </w:p>
    <w:p w:rsidR="00F21A1E" w:rsidRDefault="00F21A1E" w:rsidP="000A6A5C">
      <w:pPr>
        <w:spacing w:after="0" w:line="240" w:lineRule="auto"/>
        <w:ind w:firstLine="709"/>
        <w:jc w:val="center"/>
        <w:rPr>
          <w:rFonts w:ascii="Arial" w:hAnsi="Arial" w:cs="Arial"/>
          <w:b/>
          <w:color w:val="000000"/>
          <w:sz w:val="20"/>
          <w:szCs w:val="26"/>
        </w:rPr>
      </w:pPr>
      <w:r w:rsidRPr="000A6A5C">
        <w:rPr>
          <w:rFonts w:ascii="Arial" w:hAnsi="Arial" w:cs="Arial"/>
          <w:b/>
          <w:color w:val="000000"/>
          <w:sz w:val="20"/>
          <w:szCs w:val="26"/>
        </w:rPr>
        <w:t>об</w:t>
      </w:r>
      <w:r w:rsidR="00755BDF">
        <w:rPr>
          <w:rFonts w:ascii="Arial" w:hAnsi="Arial" w:cs="Arial"/>
          <w:b/>
          <w:color w:val="000000"/>
          <w:sz w:val="20"/>
          <w:szCs w:val="26"/>
        </w:rPr>
        <w:t xml:space="preserve"> </w:t>
      </w:r>
      <w:r w:rsidRPr="000A6A5C">
        <w:rPr>
          <w:rFonts w:ascii="Arial" w:hAnsi="Arial" w:cs="Arial"/>
          <w:b/>
          <w:color w:val="000000"/>
          <w:sz w:val="20"/>
          <w:szCs w:val="26"/>
        </w:rPr>
        <w:t>объявлении</w:t>
      </w:r>
      <w:r w:rsidR="00755BDF">
        <w:rPr>
          <w:rFonts w:ascii="Arial" w:hAnsi="Arial" w:cs="Arial"/>
          <w:b/>
          <w:color w:val="000000"/>
          <w:sz w:val="20"/>
          <w:szCs w:val="26"/>
        </w:rPr>
        <w:t xml:space="preserve"> </w:t>
      </w:r>
      <w:r w:rsidRPr="000A6A5C">
        <w:rPr>
          <w:rFonts w:ascii="Arial" w:hAnsi="Arial" w:cs="Arial"/>
          <w:b/>
          <w:color w:val="000000"/>
          <w:sz w:val="20"/>
          <w:szCs w:val="26"/>
        </w:rPr>
        <w:t>дополнительного</w:t>
      </w:r>
      <w:r w:rsidR="00755BDF">
        <w:rPr>
          <w:rFonts w:ascii="Arial" w:hAnsi="Arial" w:cs="Arial"/>
          <w:b/>
          <w:color w:val="000000"/>
          <w:sz w:val="20"/>
          <w:szCs w:val="26"/>
        </w:rPr>
        <w:t xml:space="preserve"> </w:t>
      </w:r>
      <w:r w:rsidRPr="000A6A5C">
        <w:rPr>
          <w:rFonts w:ascii="Arial" w:hAnsi="Arial" w:cs="Arial"/>
          <w:b/>
          <w:color w:val="000000"/>
          <w:sz w:val="20"/>
          <w:szCs w:val="26"/>
        </w:rPr>
        <w:t>зачисления</w:t>
      </w:r>
      <w:r w:rsidR="00755BDF">
        <w:rPr>
          <w:rFonts w:ascii="Arial" w:hAnsi="Arial" w:cs="Arial"/>
          <w:b/>
          <w:color w:val="000000"/>
          <w:sz w:val="20"/>
          <w:szCs w:val="26"/>
        </w:rPr>
        <w:t xml:space="preserve"> </w:t>
      </w:r>
      <w:r w:rsidRPr="000A6A5C">
        <w:rPr>
          <w:rFonts w:ascii="Arial" w:hAnsi="Arial" w:cs="Arial"/>
          <w:b/>
          <w:color w:val="000000"/>
          <w:sz w:val="20"/>
          <w:szCs w:val="26"/>
        </w:rPr>
        <w:t>в</w:t>
      </w:r>
      <w:r w:rsidR="00755BDF">
        <w:rPr>
          <w:rFonts w:ascii="Arial" w:hAnsi="Arial" w:cs="Arial"/>
          <w:b/>
          <w:color w:val="000000"/>
          <w:sz w:val="20"/>
          <w:szCs w:val="26"/>
        </w:rPr>
        <w:t xml:space="preserve"> </w:t>
      </w:r>
      <w:r w:rsidRPr="000A6A5C">
        <w:rPr>
          <w:rFonts w:ascii="Arial" w:hAnsi="Arial" w:cs="Arial"/>
          <w:b/>
          <w:color w:val="000000"/>
          <w:sz w:val="20"/>
          <w:szCs w:val="26"/>
        </w:rPr>
        <w:t>резерв</w:t>
      </w:r>
      <w:r w:rsidR="00755BDF">
        <w:rPr>
          <w:rFonts w:ascii="Arial" w:hAnsi="Arial" w:cs="Arial"/>
          <w:b/>
          <w:color w:val="000000"/>
          <w:sz w:val="20"/>
          <w:szCs w:val="26"/>
        </w:rPr>
        <w:t xml:space="preserve"> </w:t>
      </w:r>
      <w:r w:rsidRPr="000A6A5C">
        <w:rPr>
          <w:rFonts w:ascii="Arial" w:hAnsi="Arial" w:cs="Arial"/>
          <w:b/>
          <w:color w:val="000000"/>
          <w:sz w:val="20"/>
          <w:szCs w:val="26"/>
        </w:rPr>
        <w:t>составов</w:t>
      </w:r>
      <w:r w:rsidR="00755BDF">
        <w:rPr>
          <w:rFonts w:ascii="Arial" w:hAnsi="Arial" w:cs="Arial"/>
          <w:b/>
          <w:color w:val="000000"/>
          <w:sz w:val="20"/>
          <w:szCs w:val="26"/>
        </w:rPr>
        <w:t xml:space="preserve"> </w:t>
      </w:r>
      <w:r w:rsidRPr="000A6A5C">
        <w:rPr>
          <w:rFonts w:ascii="Arial" w:hAnsi="Arial" w:cs="Arial"/>
          <w:b/>
          <w:color w:val="000000"/>
          <w:sz w:val="20"/>
          <w:szCs w:val="26"/>
        </w:rPr>
        <w:t>участковых</w:t>
      </w:r>
      <w:r w:rsidR="00755BDF">
        <w:rPr>
          <w:rFonts w:ascii="Arial" w:hAnsi="Arial" w:cs="Arial"/>
          <w:b/>
          <w:color w:val="000000"/>
          <w:sz w:val="20"/>
          <w:szCs w:val="26"/>
        </w:rPr>
        <w:t xml:space="preserve"> </w:t>
      </w:r>
      <w:r w:rsidRPr="000A6A5C">
        <w:rPr>
          <w:rFonts w:ascii="Arial" w:hAnsi="Arial" w:cs="Arial"/>
          <w:b/>
          <w:color w:val="000000"/>
          <w:sz w:val="20"/>
          <w:szCs w:val="26"/>
        </w:rPr>
        <w:t>избирательных</w:t>
      </w:r>
      <w:r w:rsidR="00755BDF">
        <w:rPr>
          <w:rFonts w:ascii="Arial" w:hAnsi="Arial" w:cs="Arial"/>
          <w:b/>
          <w:color w:val="000000"/>
          <w:sz w:val="20"/>
          <w:szCs w:val="26"/>
        </w:rPr>
        <w:t xml:space="preserve"> </w:t>
      </w:r>
      <w:r w:rsidRPr="000A6A5C">
        <w:rPr>
          <w:rFonts w:ascii="Arial" w:hAnsi="Arial" w:cs="Arial"/>
          <w:b/>
          <w:color w:val="000000"/>
          <w:sz w:val="20"/>
          <w:szCs w:val="26"/>
        </w:rPr>
        <w:t>комиссий</w:t>
      </w:r>
    </w:p>
    <w:p w:rsidR="003C78A5" w:rsidRPr="000A6A5C" w:rsidRDefault="003C78A5" w:rsidP="000A6A5C">
      <w:pPr>
        <w:spacing w:after="0" w:line="240" w:lineRule="auto"/>
        <w:ind w:firstLine="709"/>
        <w:jc w:val="center"/>
        <w:rPr>
          <w:rFonts w:ascii="Arial" w:hAnsi="Arial" w:cs="Arial"/>
          <w:color w:val="000000"/>
          <w:sz w:val="20"/>
        </w:rPr>
      </w:pP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szCs w:val="26"/>
        </w:rPr>
        <w:t>Мариинско-Посадская</w:t>
      </w:r>
      <w:r w:rsidR="00755BDF">
        <w:rPr>
          <w:rFonts w:ascii="Arial" w:hAnsi="Arial" w:cs="Arial"/>
          <w:color w:val="000000"/>
          <w:sz w:val="20"/>
          <w:szCs w:val="26"/>
        </w:rPr>
        <w:t xml:space="preserve"> </w:t>
      </w:r>
      <w:r w:rsidRPr="000A6A5C">
        <w:rPr>
          <w:rFonts w:ascii="Arial" w:hAnsi="Arial" w:cs="Arial"/>
          <w:color w:val="000000"/>
          <w:sz w:val="20"/>
          <w:szCs w:val="26"/>
        </w:rPr>
        <w:t>территориальная</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избирательная</w:t>
      </w:r>
      <w:r w:rsidR="00755BDF">
        <w:rPr>
          <w:rFonts w:ascii="Arial" w:hAnsi="Arial" w:cs="Arial"/>
          <w:color w:val="000000"/>
          <w:sz w:val="20"/>
          <w:szCs w:val="26"/>
        </w:rPr>
        <w:t xml:space="preserve"> </w:t>
      </w:r>
      <w:r w:rsidRPr="000A6A5C">
        <w:rPr>
          <w:rFonts w:ascii="Arial" w:hAnsi="Arial" w:cs="Arial"/>
          <w:color w:val="000000"/>
          <w:sz w:val="20"/>
          <w:szCs w:val="26"/>
        </w:rPr>
        <w:t>комиссия</w:t>
      </w:r>
      <w:r w:rsidR="00755BDF">
        <w:rPr>
          <w:rFonts w:ascii="Arial" w:hAnsi="Arial" w:cs="Arial"/>
          <w:color w:val="000000"/>
          <w:sz w:val="20"/>
          <w:szCs w:val="26"/>
        </w:rPr>
        <w:t xml:space="preserve"> </w:t>
      </w:r>
      <w:r w:rsidRPr="000A6A5C">
        <w:rPr>
          <w:rFonts w:ascii="Arial" w:hAnsi="Arial" w:cs="Arial"/>
          <w:color w:val="000000"/>
          <w:sz w:val="20"/>
          <w:szCs w:val="26"/>
        </w:rPr>
        <w:t>объявляет</w:t>
      </w:r>
      <w:r w:rsidR="00755BDF">
        <w:rPr>
          <w:rFonts w:ascii="Arial" w:hAnsi="Arial" w:cs="Arial"/>
          <w:color w:val="000000"/>
          <w:sz w:val="20"/>
          <w:szCs w:val="26"/>
        </w:rPr>
        <w:t xml:space="preserve"> </w:t>
      </w:r>
      <w:r w:rsidRPr="000A6A5C">
        <w:rPr>
          <w:rFonts w:ascii="Arial" w:hAnsi="Arial" w:cs="Arial"/>
          <w:color w:val="000000"/>
          <w:sz w:val="20"/>
          <w:szCs w:val="26"/>
        </w:rPr>
        <w:t>прием</w:t>
      </w:r>
      <w:r w:rsidR="00755BDF">
        <w:rPr>
          <w:rFonts w:ascii="Arial" w:hAnsi="Arial" w:cs="Arial"/>
          <w:color w:val="000000"/>
          <w:sz w:val="20"/>
          <w:szCs w:val="26"/>
        </w:rPr>
        <w:t xml:space="preserve"> </w:t>
      </w:r>
      <w:r w:rsidRPr="000A6A5C">
        <w:rPr>
          <w:rFonts w:ascii="Arial" w:hAnsi="Arial" w:cs="Arial"/>
          <w:color w:val="000000"/>
          <w:sz w:val="20"/>
          <w:szCs w:val="26"/>
        </w:rPr>
        <w:t>предложений</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кандидатурам</w:t>
      </w:r>
      <w:r w:rsidR="00755BDF">
        <w:rPr>
          <w:rFonts w:ascii="Arial" w:hAnsi="Arial" w:cs="Arial"/>
          <w:color w:val="000000"/>
          <w:sz w:val="20"/>
          <w:szCs w:val="26"/>
        </w:rPr>
        <w:t xml:space="preserve"> </w:t>
      </w:r>
      <w:r w:rsidRPr="000A6A5C">
        <w:rPr>
          <w:rFonts w:ascii="Arial" w:hAnsi="Arial" w:cs="Arial"/>
          <w:color w:val="000000"/>
          <w:sz w:val="20"/>
          <w:szCs w:val="26"/>
        </w:rPr>
        <w:t>для</w:t>
      </w:r>
      <w:r w:rsidR="00755BDF">
        <w:rPr>
          <w:rFonts w:ascii="Arial" w:hAnsi="Arial" w:cs="Arial"/>
          <w:color w:val="000000"/>
          <w:sz w:val="20"/>
          <w:szCs w:val="26"/>
        </w:rPr>
        <w:t xml:space="preserve"> </w:t>
      </w:r>
      <w:r w:rsidRPr="000A6A5C">
        <w:rPr>
          <w:rFonts w:ascii="Arial" w:hAnsi="Arial" w:cs="Arial"/>
          <w:color w:val="000000"/>
          <w:sz w:val="20"/>
          <w:szCs w:val="26"/>
        </w:rPr>
        <w:t>дополнительного</w:t>
      </w:r>
      <w:r w:rsidR="00755BDF">
        <w:rPr>
          <w:rFonts w:ascii="Arial" w:hAnsi="Arial" w:cs="Arial"/>
          <w:color w:val="000000"/>
          <w:sz w:val="20"/>
          <w:szCs w:val="26"/>
        </w:rPr>
        <w:t xml:space="preserve"> </w:t>
      </w:r>
      <w:r w:rsidRPr="000A6A5C">
        <w:rPr>
          <w:rFonts w:ascii="Arial" w:hAnsi="Arial" w:cs="Arial"/>
          <w:color w:val="000000"/>
          <w:sz w:val="20"/>
          <w:szCs w:val="26"/>
        </w:rPr>
        <w:t>зачисления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резерв</w:t>
      </w:r>
      <w:r w:rsidR="00755BDF">
        <w:rPr>
          <w:rFonts w:ascii="Arial" w:hAnsi="Arial" w:cs="Arial"/>
          <w:color w:val="000000"/>
          <w:sz w:val="20"/>
          <w:szCs w:val="26"/>
        </w:rPr>
        <w:t xml:space="preserve"> </w:t>
      </w:r>
      <w:r w:rsidRPr="000A6A5C">
        <w:rPr>
          <w:rFonts w:ascii="Arial" w:hAnsi="Arial" w:cs="Arial"/>
          <w:color w:val="000000"/>
          <w:sz w:val="20"/>
          <w:szCs w:val="26"/>
        </w:rPr>
        <w:t>составов</w:t>
      </w:r>
      <w:r w:rsidR="00755BDF">
        <w:rPr>
          <w:rFonts w:ascii="Arial" w:hAnsi="Arial" w:cs="Arial"/>
          <w:color w:val="000000"/>
          <w:sz w:val="20"/>
          <w:szCs w:val="26"/>
        </w:rPr>
        <w:t xml:space="preserve"> </w:t>
      </w:r>
      <w:r w:rsidRPr="000A6A5C">
        <w:rPr>
          <w:rFonts w:ascii="Arial" w:hAnsi="Arial" w:cs="Arial"/>
          <w:color w:val="000000"/>
          <w:sz w:val="20"/>
          <w:szCs w:val="26"/>
        </w:rPr>
        <w:t>участковых</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избирательных</w:t>
      </w:r>
      <w:r w:rsidR="00755BDF">
        <w:rPr>
          <w:rFonts w:ascii="Arial" w:hAnsi="Arial" w:cs="Arial"/>
          <w:color w:val="000000"/>
          <w:sz w:val="20"/>
          <w:szCs w:val="26"/>
        </w:rPr>
        <w:t xml:space="preserve"> </w:t>
      </w:r>
      <w:r w:rsidRPr="000A6A5C">
        <w:rPr>
          <w:rFonts w:ascii="Arial" w:hAnsi="Arial" w:cs="Arial"/>
          <w:color w:val="000000"/>
          <w:sz w:val="20"/>
          <w:szCs w:val="26"/>
        </w:rPr>
        <w:t>комиссий</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Мариинско-Посадского</w:t>
      </w:r>
      <w:r w:rsidR="00755BDF">
        <w:rPr>
          <w:rFonts w:ascii="Arial" w:hAnsi="Arial" w:cs="Arial"/>
          <w:color w:val="000000"/>
          <w:sz w:val="20"/>
          <w:szCs w:val="26"/>
        </w:rPr>
        <w:t xml:space="preserve"> </w:t>
      </w:r>
      <w:r w:rsidRPr="000A6A5C">
        <w:rPr>
          <w:rFonts w:ascii="Arial" w:eastAsia="Calibri" w:hAnsi="Arial" w:cs="Arial"/>
          <w:color w:val="000000"/>
          <w:sz w:val="20"/>
          <w:szCs w:val="26"/>
          <w:lang w:eastAsia="en-US"/>
        </w:rPr>
        <w:t>муниципального</w:t>
      </w:r>
      <w:r w:rsidR="00755BDF">
        <w:rPr>
          <w:rFonts w:ascii="Arial" w:eastAsia="Calibri" w:hAnsi="Arial" w:cs="Arial"/>
          <w:color w:val="000000"/>
          <w:sz w:val="20"/>
          <w:szCs w:val="26"/>
          <w:lang w:eastAsia="en-US"/>
        </w:rPr>
        <w:t xml:space="preserve"> </w:t>
      </w:r>
      <w:r w:rsidRPr="000A6A5C">
        <w:rPr>
          <w:rFonts w:ascii="Arial" w:eastAsia="Calibri" w:hAnsi="Arial" w:cs="Arial"/>
          <w:color w:val="000000"/>
          <w:sz w:val="20"/>
          <w:szCs w:val="26"/>
          <w:lang w:eastAsia="en-US"/>
        </w:rPr>
        <w:t>округа.</w:t>
      </w:r>
      <w:r w:rsidR="00755BDF">
        <w:rPr>
          <w:rFonts w:ascii="Arial" w:hAnsi="Arial" w:cs="Arial"/>
          <w:color w:val="000000"/>
          <w:sz w:val="20"/>
          <w:szCs w:val="26"/>
        </w:rPr>
        <w:t xml:space="preserve"> </w:t>
      </w:r>
    </w:p>
    <w:p w:rsidR="00F21A1E" w:rsidRPr="000A6A5C" w:rsidRDefault="00F21A1E" w:rsidP="000A6A5C">
      <w:pPr>
        <w:spacing w:after="0" w:line="240" w:lineRule="auto"/>
        <w:ind w:firstLine="709"/>
        <w:jc w:val="both"/>
        <w:rPr>
          <w:rFonts w:ascii="Arial" w:hAnsi="Arial" w:cs="Arial"/>
          <w:color w:val="000000"/>
          <w:sz w:val="20"/>
        </w:rPr>
      </w:pPr>
      <w:r w:rsidRPr="000A6A5C">
        <w:rPr>
          <w:rFonts w:ascii="Arial" w:hAnsi="Arial" w:cs="Arial"/>
          <w:color w:val="000000"/>
          <w:sz w:val="20"/>
          <w:szCs w:val="26"/>
        </w:rPr>
        <w:t>Прием</w:t>
      </w:r>
      <w:r w:rsidR="00755BDF">
        <w:rPr>
          <w:rFonts w:ascii="Arial" w:hAnsi="Arial" w:cs="Arial"/>
          <w:color w:val="000000"/>
          <w:sz w:val="20"/>
          <w:szCs w:val="26"/>
        </w:rPr>
        <w:t xml:space="preserve"> </w:t>
      </w:r>
      <w:r w:rsidRPr="000A6A5C">
        <w:rPr>
          <w:rFonts w:ascii="Arial" w:hAnsi="Arial" w:cs="Arial"/>
          <w:color w:val="000000"/>
          <w:sz w:val="20"/>
          <w:szCs w:val="26"/>
        </w:rPr>
        <w:t>документов</w:t>
      </w:r>
      <w:r w:rsidR="00755BDF">
        <w:rPr>
          <w:rFonts w:ascii="Arial" w:hAnsi="Arial" w:cs="Arial"/>
          <w:color w:val="000000"/>
          <w:sz w:val="20"/>
          <w:szCs w:val="26"/>
        </w:rPr>
        <w:t xml:space="preserve"> </w:t>
      </w:r>
      <w:r w:rsidRPr="000A6A5C">
        <w:rPr>
          <w:rFonts w:ascii="Arial" w:hAnsi="Arial" w:cs="Arial"/>
          <w:color w:val="000000"/>
          <w:sz w:val="20"/>
          <w:szCs w:val="26"/>
        </w:rPr>
        <w:t>осуществляется</w:t>
      </w:r>
      <w:r w:rsidR="00755BDF">
        <w:rPr>
          <w:rFonts w:ascii="Arial" w:hAnsi="Arial" w:cs="Arial"/>
          <w:color w:val="000000"/>
          <w:sz w:val="20"/>
          <w:szCs w:val="26"/>
        </w:rPr>
        <w:t xml:space="preserve"> </w:t>
      </w:r>
      <w:r w:rsidRPr="000A6A5C">
        <w:rPr>
          <w:rFonts w:ascii="Arial" w:hAnsi="Arial" w:cs="Arial"/>
          <w:color w:val="000000"/>
          <w:sz w:val="20"/>
          <w:szCs w:val="26"/>
        </w:rPr>
        <w:t>в</w:t>
      </w:r>
      <w:r w:rsidR="00755BDF">
        <w:rPr>
          <w:rFonts w:ascii="Arial" w:hAnsi="Arial" w:cs="Arial"/>
          <w:color w:val="000000"/>
          <w:sz w:val="20"/>
          <w:szCs w:val="26"/>
        </w:rPr>
        <w:t xml:space="preserve"> </w:t>
      </w:r>
      <w:r w:rsidRPr="000A6A5C">
        <w:rPr>
          <w:rFonts w:ascii="Arial" w:hAnsi="Arial" w:cs="Arial"/>
          <w:color w:val="000000"/>
          <w:sz w:val="20"/>
          <w:szCs w:val="26"/>
        </w:rPr>
        <w:t>период</w:t>
      </w:r>
      <w:r w:rsidR="00755BDF">
        <w:rPr>
          <w:rFonts w:ascii="Arial" w:hAnsi="Arial" w:cs="Arial"/>
          <w:color w:val="000000"/>
          <w:sz w:val="20"/>
          <w:szCs w:val="26"/>
        </w:rPr>
        <w:t xml:space="preserve"> </w:t>
      </w:r>
      <w:r w:rsidRPr="000A6A5C">
        <w:rPr>
          <w:rFonts w:ascii="Arial" w:hAnsi="Arial" w:cs="Arial"/>
          <w:color w:val="000000"/>
          <w:sz w:val="20"/>
          <w:szCs w:val="26"/>
        </w:rPr>
        <w:t>с</w:t>
      </w:r>
      <w:r w:rsidR="00755BDF">
        <w:rPr>
          <w:rFonts w:ascii="Arial" w:hAnsi="Arial" w:cs="Arial"/>
          <w:color w:val="000000"/>
          <w:sz w:val="20"/>
          <w:szCs w:val="26"/>
        </w:rPr>
        <w:t xml:space="preserve"> </w:t>
      </w:r>
      <w:r w:rsidRPr="000A6A5C">
        <w:rPr>
          <w:rFonts w:ascii="Arial" w:hAnsi="Arial" w:cs="Arial"/>
          <w:color w:val="000000"/>
          <w:sz w:val="20"/>
          <w:szCs w:val="26"/>
        </w:rPr>
        <w:t>06</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26</w:t>
      </w:r>
      <w:r w:rsidR="00755BDF">
        <w:rPr>
          <w:rFonts w:ascii="Arial" w:hAnsi="Arial" w:cs="Arial"/>
          <w:color w:val="000000"/>
          <w:sz w:val="20"/>
          <w:szCs w:val="26"/>
        </w:rPr>
        <w:t xml:space="preserve"> </w:t>
      </w:r>
      <w:r w:rsidRPr="000A6A5C">
        <w:rPr>
          <w:rFonts w:ascii="Arial" w:hAnsi="Arial" w:cs="Arial"/>
          <w:color w:val="000000"/>
          <w:sz w:val="20"/>
          <w:szCs w:val="26"/>
        </w:rPr>
        <w:t>января</w:t>
      </w:r>
      <w:r w:rsidR="00755BDF">
        <w:rPr>
          <w:rFonts w:ascii="Arial" w:hAnsi="Arial" w:cs="Arial"/>
          <w:color w:val="000000"/>
          <w:sz w:val="20"/>
          <w:szCs w:val="26"/>
        </w:rPr>
        <w:t xml:space="preserve"> </w:t>
      </w:r>
      <w:r w:rsidRPr="000A6A5C">
        <w:rPr>
          <w:rFonts w:ascii="Arial" w:hAnsi="Arial" w:cs="Arial"/>
          <w:color w:val="000000"/>
          <w:sz w:val="20"/>
          <w:szCs w:val="26"/>
        </w:rPr>
        <w:t>2024</w:t>
      </w:r>
      <w:r w:rsidR="00755BDF">
        <w:rPr>
          <w:rFonts w:ascii="Arial" w:hAnsi="Arial" w:cs="Arial"/>
          <w:color w:val="000000"/>
          <w:sz w:val="20"/>
          <w:szCs w:val="26"/>
        </w:rPr>
        <w:t xml:space="preserve"> </w:t>
      </w:r>
      <w:r w:rsidRPr="000A6A5C">
        <w:rPr>
          <w:rFonts w:ascii="Arial" w:hAnsi="Arial" w:cs="Arial"/>
          <w:color w:val="000000"/>
          <w:sz w:val="20"/>
          <w:szCs w:val="26"/>
        </w:rPr>
        <w:t>года</w:t>
      </w:r>
      <w:r w:rsidR="00755BDF">
        <w:rPr>
          <w:rFonts w:ascii="Arial" w:hAnsi="Arial" w:cs="Arial"/>
          <w:color w:val="000000"/>
          <w:sz w:val="20"/>
          <w:szCs w:val="26"/>
        </w:rPr>
        <w:t xml:space="preserve"> </w:t>
      </w:r>
      <w:r w:rsidRPr="000A6A5C">
        <w:rPr>
          <w:rFonts w:ascii="Arial" w:hAnsi="Arial" w:cs="Arial"/>
          <w:color w:val="000000"/>
          <w:sz w:val="20"/>
          <w:szCs w:val="26"/>
        </w:rPr>
        <w:t>по</w:t>
      </w:r>
      <w:r w:rsidR="00755BDF">
        <w:rPr>
          <w:rFonts w:ascii="Arial" w:hAnsi="Arial" w:cs="Arial"/>
          <w:color w:val="000000"/>
          <w:sz w:val="20"/>
          <w:szCs w:val="26"/>
        </w:rPr>
        <w:t xml:space="preserve"> </w:t>
      </w:r>
      <w:r w:rsidRPr="000A6A5C">
        <w:rPr>
          <w:rFonts w:ascii="Arial" w:hAnsi="Arial" w:cs="Arial"/>
          <w:color w:val="000000"/>
          <w:sz w:val="20"/>
          <w:szCs w:val="26"/>
        </w:rPr>
        <w:t>адресу:</w:t>
      </w:r>
      <w:r w:rsidR="00755BDF">
        <w:rPr>
          <w:rFonts w:ascii="Arial" w:hAnsi="Arial" w:cs="Arial"/>
          <w:color w:val="000000"/>
          <w:sz w:val="20"/>
          <w:szCs w:val="26"/>
        </w:rPr>
        <w:t xml:space="preserve"> </w:t>
      </w:r>
      <w:r w:rsidRPr="000A6A5C">
        <w:rPr>
          <w:rFonts w:ascii="Arial" w:hAnsi="Arial" w:cs="Arial"/>
          <w:color w:val="000000"/>
          <w:sz w:val="20"/>
          <w:szCs w:val="26"/>
        </w:rPr>
        <w:t>г.</w:t>
      </w:r>
      <w:r w:rsidR="00755BDF">
        <w:rPr>
          <w:rFonts w:ascii="Arial" w:hAnsi="Arial" w:cs="Arial"/>
          <w:color w:val="000000"/>
          <w:sz w:val="20"/>
          <w:szCs w:val="26"/>
        </w:rPr>
        <w:t xml:space="preserve"> </w:t>
      </w:r>
      <w:r w:rsidRPr="000A6A5C">
        <w:rPr>
          <w:rFonts w:ascii="Arial" w:hAnsi="Arial" w:cs="Arial"/>
          <w:color w:val="000000"/>
          <w:sz w:val="20"/>
          <w:szCs w:val="26"/>
        </w:rPr>
        <w:t>Мариинский</w:t>
      </w:r>
      <w:r w:rsidR="00755BDF">
        <w:rPr>
          <w:rFonts w:ascii="Arial" w:hAnsi="Arial" w:cs="Arial"/>
          <w:color w:val="000000"/>
          <w:sz w:val="20"/>
          <w:szCs w:val="26"/>
        </w:rPr>
        <w:t xml:space="preserve"> </w:t>
      </w:r>
      <w:r w:rsidRPr="000A6A5C">
        <w:rPr>
          <w:rFonts w:ascii="Arial" w:hAnsi="Arial" w:cs="Arial"/>
          <w:color w:val="000000"/>
          <w:sz w:val="20"/>
          <w:szCs w:val="26"/>
        </w:rPr>
        <w:t>Посад,</w:t>
      </w:r>
      <w:r w:rsidR="00755BDF">
        <w:rPr>
          <w:rFonts w:ascii="Arial" w:hAnsi="Arial" w:cs="Arial"/>
          <w:color w:val="000000"/>
          <w:sz w:val="20"/>
          <w:szCs w:val="26"/>
        </w:rPr>
        <w:t xml:space="preserve"> </w:t>
      </w:r>
      <w:r w:rsidRPr="000A6A5C">
        <w:rPr>
          <w:rFonts w:ascii="Arial" w:hAnsi="Arial" w:cs="Arial"/>
          <w:color w:val="000000"/>
          <w:sz w:val="20"/>
          <w:szCs w:val="26"/>
        </w:rPr>
        <w:t>ул.</w:t>
      </w:r>
      <w:r w:rsidR="00755BDF">
        <w:rPr>
          <w:rFonts w:ascii="Arial" w:hAnsi="Arial" w:cs="Arial"/>
          <w:color w:val="000000"/>
          <w:sz w:val="20"/>
          <w:szCs w:val="26"/>
        </w:rPr>
        <w:t xml:space="preserve"> </w:t>
      </w:r>
      <w:r w:rsidRPr="000A6A5C">
        <w:rPr>
          <w:rFonts w:ascii="Arial" w:hAnsi="Arial" w:cs="Arial"/>
          <w:color w:val="000000"/>
          <w:sz w:val="20"/>
          <w:szCs w:val="26"/>
        </w:rPr>
        <w:t>Николаева,</w:t>
      </w:r>
      <w:r w:rsidR="00755BDF">
        <w:rPr>
          <w:rFonts w:ascii="Arial" w:hAnsi="Arial" w:cs="Arial"/>
          <w:color w:val="000000"/>
          <w:sz w:val="20"/>
          <w:szCs w:val="26"/>
        </w:rPr>
        <w:t xml:space="preserve"> </w:t>
      </w:r>
      <w:r w:rsidRPr="000A6A5C">
        <w:rPr>
          <w:rFonts w:ascii="Arial" w:hAnsi="Arial" w:cs="Arial"/>
          <w:color w:val="000000"/>
          <w:sz w:val="20"/>
          <w:szCs w:val="26"/>
        </w:rPr>
        <w:t>д.</w:t>
      </w:r>
      <w:r w:rsidR="00755BDF">
        <w:rPr>
          <w:rFonts w:ascii="Arial" w:hAnsi="Arial" w:cs="Arial"/>
          <w:color w:val="000000"/>
          <w:sz w:val="20"/>
          <w:szCs w:val="26"/>
        </w:rPr>
        <w:t xml:space="preserve"> </w:t>
      </w:r>
      <w:r w:rsidRPr="000A6A5C">
        <w:rPr>
          <w:rFonts w:ascii="Arial" w:hAnsi="Arial" w:cs="Arial"/>
          <w:color w:val="000000"/>
          <w:sz w:val="20"/>
          <w:szCs w:val="26"/>
        </w:rPr>
        <w:t>47,</w:t>
      </w:r>
      <w:r w:rsidR="00755BDF">
        <w:rPr>
          <w:rFonts w:ascii="Arial" w:hAnsi="Arial" w:cs="Arial"/>
          <w:color w:val="000000"/>
          <w:sz w:val="20"/>
          <w:szCs w:val="26"/>
        </w:rPr>
        <w:t xml:space="preserve"> </w:t>
      </w:r>
      <w:r w:rsidRPr="000A6A5C">
        <w:rPr>
          <w:rFonts w:ascii="Arial" w:hAnsi="Arial" w:cs="Arial"/>
          <w:color w:val="000000"/>
          <w:sz w:val="20"/>
          <w:szCs w:val="26"/>
        </w:rPr>
        <w:t>к.</w:t>
      </w:r>
      <w:r w:rsidR="00755BDF">
        <w:rPr>
          <w:rFonts w:ascii="Arial" w:hAnsi="Arial" w:cs="Arial"/>
          <w:color w:val="000000"/>
          <w:sz w:val="20"/>
          <w:szCs w:val="26"/>
        </w:rPr>
        <w:t xml:space="preserve"> </w:t>
      </w:r>
      <w:r w:rsidRPr="000A6A5C">
        <w:rPr>
          <w:rFonts w:ascii="Arial" w:hAnsi="Arial" w:cs="Arial"/>
          <w:color w:val="000000"/>
          <w:sz w:val="20"/>
          <w:szCs w:val="26"/>
        </w:rPr>
        <w:t>202,</w:t>
      </w:r>
      <w:r w:rsidR="00755BDF">
        <w:rPr>
          <w:rFonts w:ascii="Arial" w:hAnsi="Arial" w:cs="Arial"/>
          <w:color w:val="000000"/>
          <w:sz w:val="20"/>
          <w:szCs w:val="26"/>
        </w:rPr>
        <w:t xml:space="preserve"> </w:t>
      </w:r>
      <w:r w:rsidRPr="000A6A5C">
        <w:rPr>
          <w:rFonts w:ascii="Arial" w:hAnsi="Arial" w:cs="Arial"/>
          <w:color w:val="000000"/>
          <w:sz w:val="20"/>
          <w:szCs w:val="26"/>
        </w:rPr>
        <w:t>Мариинско-Посадская</w:t>
      </w:r>
      <w:r w:rsidR="00755BDF">
        <w:rPr>
          <w:rFonts w:ascii="Arial" w:hAnsi="Arial" w:cs="Arial"/>
          <w:color w:val="000000"/>
          <w:sz w:val="20"/>
          <w:szCs w:val="26"/>
        </w:rPr>
        <w:t xml:space="preserve"> </w:t>
      </w:r>
      <w:r w:rsidRPr="000A6A5C">
        <w:rPr>
          <w:rFonts w:ascii="Arial" w:hAnsi="Arial" w:cs="Arial"/>
          <w:color w:val="000000"/>
          <w:sz w:val="20"/>
          <w:szCs w:val="26"/>
        </w:rPr>
        <w:t>территориальная</w:t>
      </w:r>
      <w:r w:rsidR="00755BDF">
        <w:rPr>
          <w:rFonts w:ascii="Arial" w:hAnsi="Arial" w:cs="Arial"/>
          <w:color w:val="000000"/>
          <w:sz w:val="20"/>
          <w:szCs w:val="26"/>
        </w:rPr>
        <w:t xml:space="preserve"> </w:t>
      </w:r>
      <w:r w:rsidRPr="000A6A5C">
        <w:rPr>
          <w:rFonts w:ascii="Arial" w:hAnsi="Arial" w:cs="Arial"/>
          <w:color w:val="000000"/>
          <w:sz w:val="20"/>
          <w:szCs w:val="26"/>
        </w:rPr>
        <w:t>избирательная</w:t>
      </w:r>
      <w:r w:rsidR="00755BDF">
        <w:rPr>
          <w:rFonts w:ascii="Arial" w:hAnsi="Arial" w:cs="Arial"/>
          <w:color w:val="000000"/>
          <w:sz w:val="20"/>
          <w:szCs w:val="26"/>
        </w:rPr>
        <w:t xml:space="preserve"> </w:t>
      </w:r>
      <w:r w:rsidRPr="000A6A5C">
        <w:rPr>
          <w:rFonts w:ascii="Arial" w:hAnsi="Arial" w:cs="Arial"/>
          <w:color w:val="000000"/>
          <w:sz w:val="20"/>
          <w:szCs w:val="26"/>
        </w:rPr>
        <w:t>комиссия.</w:t>
      </w:r>
    </w:p>
    <w:p w:rsidR="00F21A1E" w:rsidRPr="000A6A5C" w:rsidRDefault="00F21A1E" w:rsidP="000A6A5C">
      <w:pPr>
        <w:spacing w:after="0" w:line="240" w:lineRule="auto"/>
        <w:jc w:val="center"/>
        <w:rPr>
          <w:rFonts w:ascii="Arial" w:hAnsi="Arial" w:cs="Arial"/>
          <w:color w:val="000000"/>
          <w:sz w:val="20"/>
        </w:rPr>
      </w:pPr>
      <w:r w:rsidRPr="000A6A5C">
        <w:rPr>
          <w:rFonts w:ascii="Arial" w:hAnsi="Arial" w:cs="Arial"/>
          <w:b/>
          <w:bCs/>
          <w:color w:val="000000"/>
          <w:sz w:val="20"/>
          <w:szCs w:val="28"/>
        </w:rPr>
        <w:t>Требования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к</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кандидатурам</w:t>
      </w:r>
      <w:r w:rsidR="00755BDF">
        <w:rPr>
          <w:rFonts w:ascii="Arial" w:hAnsi="Arial" w:cs="Arial"/>
          <w:b/>
          <w:bCs/>
          <w:color w:val="000000"/>
          <w:sz w:val="20"/>
          <w:szCs w:val="28"/>
        </w:rPr>
        <w:t xml:space="preserve"> </w:t>
      </w:r>
      <w:r w:rsidRPr="000A6A5C">
        <w:rPr>
          <w:rFonts w:ascii="Arial" w:hAnsi="Arial" w:cs="Arial"/>
          <w:b/>
          <w:bCs/>
          <w:color w:val="000000"/>
          <w:sz w:val="20"/>
          <w:szCs w:val="28"/>
        </w:rPr>
        <w:t>для</w:t>
      </w:r>
      <w:r w:rsidR="00755BDF">
        <w:rPr>
          <w:rFonts w:ascii="Arial" w:hAnsi="Arial" w:cs="Arial"/>
          <w:b/>
          <w:bCs/>
          <w:color w:val="000000"/>
          <w:sz w:val="20"/>
          <w:szCs w:val="28"/>
        </w:rPr>
        <w:t xml:space="preserve"> </w:t>
      </w:r>
      <w:r w:rsidRPr="000A6A5C">
        <w:rPr>
          <w:rFonts w:ascii="Arial" w:hAnsi="Arial" w:cs="Arial"/>
          <w:b/>
          <w:bCs/>
          <w:color w:val="000000"/>
          <w:sz w:val="20"/>
          <w:szCs w:val="28"/>
        </w:rPr>
        <w:t>зачисления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r w:rsidR="00755BDF">
        <w:rPr>
          <w:rFonts w:ascii="Arial" w:hAnsi="Arial" w:cs="Arial"/>
          <w:b/>
          <w:bCs/>
          <w:color w:val="000000"/>
          <w:sz w:val="20"/>
          <w:szCs w:val="28"/>
        </w:rPr>
        <w:t xml:space="preserve"> </w:t>
      </w: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зачисляются</w:t>
      </w:r>
      <w:r w:rsidR="00755BDF">
        <w:rPr>
          <w:rFonts w:ascii="Arial" w:hAnsi="Arial" w:cs="Arial"/>
          <w:color w:val="000000"/>
          <w:sz w:val="20"/>
          <w:szCs w:val="28"/>
        </w:rPr>
        <w:t xml:space="preserve"> </w:t>
      </w:r>
      <w:r w:rsidRPr="000A6A5C">
        <w:rPr>
          <w:rFonts w:ascii="Arial" w:hAnsi="Arial" w:cs="Arial"/>
          <w:color w:val="000000"/>
          <w:sz w:val="20"/>
          <w:szCs w:val="28"/>
        </w:rPr>
        <w:t>кандидатуры,</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соответствующие</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w:t>
      </w:r>
      <w:r w:rsidR="00755BDF">
        <w:rPr>
          <w:rFonts w:ascii="Arial" w:hAnsi="Arial" w:cs="Arial"/>
          <w:color w:val="000000"/>
          <w:sz w:val="20"/>
          <w:szCs w:val="28"/>
        </w:rPr>
        <w:t xml:space="preserve"> </w:t>
      </w:r>
      <w:r w:rsidRPr="000A6A5C">
        <w:rPr>
          <w:rFonts w:ascii="Arial" w:hAnsi="Arial" w:cs="Arial"/>
          <w:color w:val="000000"/>
          <w:sz w:val="20"/>
          <w:szCs w:val="28"/>
        </w:rPr>
        <w:t>установленным</w:t>
      </w:r>
      <w:r w:rsidR="00755BDF">
        <w:rPr>
          <w:rFonts w:ascii="Arial" w:hAnsi="Arial" w:cs="Arial"/>
          <w:color w:val="000000"/>
          <w:sz w:val="20"/>
          <w:szCs w:val="28"/>
        </w:rPr>
        <w:t xml:space="preserve"> </w:t>
      </w:r>
      <w:hyperlink r:id="rId17" w:history="1">
        <w:r w:rsidRPr="000A6A5C">
          <w:rPr>
            <w:rStyle w:val="af0"/>
            <w:rFonts w:ascii="Arial" w:hAnsi="Arial" w:cs="Arial"/>
            <w:color w:val="000000"/>
            <w:sz w:val="20"/>
            <w:szCs w:val="28"/>
          </w:rPr>
          <w:t>пунктом</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1</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статьи</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29</w:t>
        </w:r>
      </w:hyperlink>
      <w:r w:rsidR="00755BDF">
        <w:rPr>
          <w:rFonts w:ascii="Arial" w:hAnsi="Arial" w:cs="Arial"/>
          <w:color w:val="000000"/>
          <w:sz w:val="20"/>
          <w:szCs w:val="28"/>
        </w:rPr>
        <w:t xml:space="preserve"> </w:t>
      </w:r>
      <w:r w:rsidRPr="000A6A5C">
        <w:rPr>
          <w:rFonts w:ascii="Arial" w:hAnsi="Arial" w:cs="Arial"/>
          <w:color w:val="000000"/>
          <w:sz w:val="20"/>
          <w:szCs w:val="28"/>
        </w:rPr>
        <w:t>(за</w:t>
      </w:r>
      <w:r w:rsidR="00755BDF">
        <w:rPr>
          <w:rFonts w:ascii="Arial" w:hAnsi="Arial" w:cs="Arial"/>
          <w:color w:val="000000"/>
          <w:sz w:val="20"/>
          <w:szCs w:val="28"/>
        </w:rPr>
        <w:t xml:space="preserve"> </w:t>
      </w:r>
      <w:r w:rsidRPr="000A6A5C">
        <w:rPr>
          <w:rFonts w:ascii="Arial" w:hAnsi="Arial" w:cs="Arial"/>
          <w:color w:val="000000"/>
          <w:sz w:val="20"/>
          <w:szCs w:val="28"/>
        </w:rPr>
        <w:t>исключением</w:t>
      </w:r>
      <w:r w:rsidR="00755BDF">
        <w:rPr>
          <w:rFonts w:ascii="Arial" w:hAnsi="Arial" w:cs="Arial"/>
          <w:color w:val="000000"/>
          <w:sz w:val="20"/>
          <w:szCs w:val="28"/>
        </w:rPr>
        <w:t xml:space="preserve"> </w:t>
      </w:r>
      <w:hyperlink r:id="rId18" w:history="1">
        <w:r w:rsidRPr="000A6A5C">
          <w:rPr>
            <w:rStyle w:val="af0"/>
            <w:rFonts w:ascii="Arial" w:hAnsi="Arial" w:cs="Arial"/>
            <w:color w:val="000000"/>
            <w:sz w:val="20"/>
            <w:szCs w:val="28"/>
          </w:rPr>
          <w:t>подпунктов</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«ж</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19" w:history="1">
        <w:r w:rsidRPr="000A6A5C">
          <w:rPr>
            <w:rStyle w:val="af0"/>
            <w:rFonts w:ascii="Arial" w:hAnsi="Arial" w:cs="Arial"/>
            <w:color w:val="000000"/>
            <w:sz w:val="20"/>
            <w:szCs w:val="28"/>
          </w:rPr>
          <w:t>«з»</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20" w:history="1">
        <w:r w:rsidRPr="000A6A5C">
          <w:rPr>
            <w:rStyle w:val="af0"/>
            <w:rFonts w:ascii="Arial" w:hAnsi="Arial" w:cs="Arial"/>
            <w:color w:val="000000"/>
            <w:sz w:val="20"/>
            <w:szCs w:val="28"/>
          </w:rPr>
          <w:t>«и»</w:t>
        </w:r>
      </w:hyperlink>
      <w:r w:rsidRPr="000A6A5C">
        <w:rPr>
          <w:rFonts w:ascii="Arial" w:hAnsi="Arial" w:cs="Arial"/>
          <w:color w:val="000000"/>
          <w:sz w:val="20"/>
          <w:szCs w:val="28"/>
        </w:rPr>
        <w:t>,</w:t>
      </w:r>
      <w:r w:rsidR="00755BDF">
        <w:rPr>
          <w:rFonts w:ascii="Arial" w:hAnsi="Arial" w:cs="Arial"/>
          <w:color w:val="000000"/>
          <w:sz w:val="20"/>
          <w:szCs w:val="28"/>
        </w:rPr>
        <w:t xml:space="preserve"> </w:t>
      </w:r>
      <w:hyperlink r:id="rId21" w:history="1">
        <w:r w:rsidRPr="000A6A5C">
          <w:rPr>
            <w:rStyle w:val="af0"/>
            <w:rFonts w:ascii="Arial" w:hAnsi="Arial" w:cs="Arial"/>
            <w:color w:val="000000"/>
            <w:sz w:val="20"/>
            <w:szCs w:val="28"/>
          </w:rPr>
          <w:t>«к»</w:t>
        </w:r>
      </w:hyperlink>
      <w:r w:rsidR="00755BDF">
        <w:rPr>
          <w:rFonts w:ascii="Arial" w:hAnsi="Arial" w:cs="Arial"/>
          <w:color w:val="000000"/>
          <w:sz w:val="20"/>
          <w:szCs w:val="28"/>
        </w:rPr>
        <w:t xml:space="preserve"> </w:t>
      </w:r>
      <w:r w:rsidRPr="000A6A5C">
        <w:rPr>
          <w:rFonts w:ascii="Arial" w:hAnsi="Arial" w:cs="Arial"/>
          <w:color w:val="000000"/>
          <w:sz w:val="20"/>
          <w:szCs w:val="28"/>
        </w:rPr>
        <w:t>и</w:t>
      </w:r>
      <w:r w:rsidR="00755BDF">
        <w:rPr>
          <w:rFonts w:ascii="Arial" w:hAnsi="Arial" w:cs="Arial"/>
          <w:color w:val="000000"/>
          <w:sz w:val="20"/>
          <w:szCs w:val="28"/>
        </w:rPr>
        <w:t xml:space="preserve"> </w:t>
      </w:r>
      <w:hyperlink r:id="rId22" w:history="1">
        <w:r w:rsidRPr="000A6A5C">
          <w:rPr>
            <w:rStyle w:val="af0"/>
            <w:rFonts w:ascii="Arial" w:hAnsi="Arial" w:cs="Arial"/>
            <w:color w:val="000000"/>
            <w:sz w:val="20"/>
            <w:szCs w:val="28"/>
          </w:rPr>
          <w:t>«л»</w:t>
        </w:r>
      </w:hyperlink>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Федерального</w:t>
      </w:r>
      <w:r w:rsidR="00755BDF">
        <w:rPr>
          <w:rFonts w:ascii="Arial" w:hAnsi="Arial" w:cs="Arial"/>
          <w:color w:val="000000"/>
          <w:sz w:val="20"/>
          <w:szCs w:val="28"/>
        </w:rPr>
        <w:t xml:space="preserve"> </w:t>
      </w:r>
      <w:r w:rsidRPr="000A6A5C">
        <w:rPr>
          <w:rFonts w:ascii="Arial" w:hAnsi="Arial" w:cs="Arial"/>
          <w:color w:val="000000"/>
          <w:sz w:val="20"/>
          <w:szCs w:val="28"/>
        </w:rPr>
        <w:t>закона</w:t>
      </w:r>
      <w:r w:rsidR="00755BDF">
        <w:rPr>
          <w:rFonts w:ascii="Arial" w:hAnsi="Arial" w:cs="Arial"/>
          <w:color w:val="000000"/>
          <w:sz w:val="20"/>
          <w:szCs w:val="28"/>
        </w:rPr>
        <w:t xml:space="preserve"> </w:t>
      </w:r>
      <w:r w:rsidRPr="000A6A5C">
        <w:rPr>
          <w:rFonts w:ascii="Arial" w:hAnsi="Arial" w:cs="Arial"/>
          <w:color w:val="000000"/>
          <w:sz w:val="20"/>
          <w:szCs w:val="28"/>
        </w:rPr>
        <w:t>№67-ФЗ,</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также</w:t>
      </w:r>
      <w:r w:rsidR="00755BDF">
        <w:rPr>
          <w:rFonts w:ascii="Arial" w:hAnsi="Arial" w:cs="Arial"/>
          <w:color w:val="000000"/>
          <w:sz w:val="20"/>
          <w:szCs w:val="28"/>
        </w:rPr>
        <w:t xml:space="preserve"> </w:t>
      </w:r>
      <w:r w:rsidRPr="000A6A5C">
        <w:rPr>
          <w:rFonts w:ascii="Arial" w:hAnsi="Arial" w:cs="Arial"/>
          <w:color w:val="000000"/>
          <w:sz w:val="20"/>
          <w:szCs w:val="28"/>
        </w:rPr>
        <w:t>кандидатуры,</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отношении</w:t>
      </w:r>
      <w:r w:rsidR="00755BDF">
        <w:rPr>
          <w:rFonts w:ascii="Arial" w:hAnsi="Arial" w:cs="Arial"/>
          <w:color w:val="000000"/>
          <w:sz w:val="20"/>
          <w:szCs w:val="28"/>
        </w:rPr>
        <w:t xml:space="preserve"> </w:t>
      </w:r>
      <w:r w:rsidRPr="000A6A5C">
        <w:rPr>
          <w:rFonts w:ascii="Arial" w:hAnsi="Arial" w:cs="Arial"/>
          <w:color w:val="000000"/>
          <w:sz w:val="20"/>
          <w:szCs w:val="28"/>
        </w:rPr>
        <w:t>которых</w:t>
      </w:r>
      <w:r w:rsidR="00755BDF">
        <w:rPr>
          <w:rFonts w:ascii="Arial" w:hAnsi="Arial" w:cs="Arial"/>
          <w:color w:val="000000"/>
          <w:sz w:val="20"/>
          <w:szCs w:val="28"/>
        </w:rPr>
        <w:t xml:space="preserve"> </w:t>
      </w:r>
      <w:r w:rsidRPr="000A6A5C">
        <w:rPr>
          <w:rFonts w:ascii="Arial" w:hAnsi="Arial" w:cs="Arial"/>
          <w:color w:val="000000"/>
          <w:sz w:val="20"/>
          <w:szCs w:val="28"/>
        </w:rPr>
        <w:t>отсутствуют</w:t>
      </w:r>
      <w:r w:rsidR="00755BDF">
        <w:rPr>
          <w:rFonts w:ascii="Arial" w:hAnsi="Arial" w:cs="Arial"/>
          <w:color w:val="000000"/>
          <w:sz w:val="20"/>
          <w:szCs w:val="28"/>
        </w:rPr>
        <w:t xml:space="preserve"> </w:t>
      </w:r>
      <w:r w:rsidRPr="000A6A5C">
        <w:rPr>
          <w:rFonts w:ascii="Arial" w:hAnsi="Arial" w:cs="Arial"/>
          <w:color w:val="000000"/>
          <w:sz w:val="20"/>
          <w:szCs w:val="28"/>
        </w:rPr>
        <w:t>документы,</w:t>
      </w:r>
      <w:r w:rsidR="00755BDF">
        <w:rPr>
          <w:rFonts w:ascii="Arial" w:hAnsi="Arial" w:cs="Arial"/>
          <w:color w:val="000000"/>
          <w:sz w:val="20"/>
          <w:szCs w:val="28"/>
        </w:rPr>
        <w:t xml:space="preserve"> </w:t>
      </w:r>
      <w:r w:rsidRPr="000A6A5C">
        <w:rPr>
          <w:rFonts w:ascii="Arial" w:hAnsi="Arial" w:cs="Arial"/>
          <w:color w:val="000000"/>
          <w:sz w:val="20"/>
          <w:szCs w:val="28"/>
        </w:rPr>
        <w:t>необходимые</w:t>
      </w:r>
      <w:r w:rsidR="00755BDF">
        <w:rPr>
          <w:rFonts w:ascii="Arial" w:hAnsi="Arial" w:cs="Arial"/>
          <w:color w:val="000000"/>
          <w:sz w:val="20"/>
          <w:szCs w:val="28"/>
        </w:rPr>
        <w:t xml:space="preserve"> </w:t>
      </w:r>
      <w:r w:rsidRPr="000A6A5C">
        <w:rPr>
          <w:rFonts w:ascii="Arial" w:hAnsi="Arial" w:cs="Arial"/>
          <w:color w:val="000000"/>
          <w:sz w:val="20"/>
          <w:szCs w:val="28"/>
        </w:rPr>
        <w:t>для</w:t>
      </w:r>
      <w:r w:rsidR="00755BDF">
        <w:rPr>
          <w:rFonts w:ascii="Arial" w:hAnsi="Arial" w:cs="Arial"/>
          <w:color w:val="000000"/>
          <w:sz w:val="20"/>
          <w:szCs w:val="28"/>
        </w:rPr>
        <w:t xml:space="preserve"> </w:t>
      </w:r>
      <w:r w:rsidRPr="000A6A5C">
        <w:rPr>
          <w:rFonts w:ascii="Arial" w:hAnsi="Arial" w:cs="Arial"/>
          <w:color w:val="000000"/>
          <w:sz w:val="20"/>
          <w:szCs w:val="28"/>
        </w:rPr>
        <w:t>зачисления</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Дополнительное</w:t>
      </w:r>
      <w:r w:rsidR="00755BDF">
        <w:rPr>
          <w:rFonts w:ascii="Arial" w:hAnsi="Arial" w:cs="Arial"/>
          <w:color w:val="000000"/>
          <w:sz w:val="20"/>
          <w:szCs w:val="28"/>
        </w:rPr>
        <w:t xml:space="preserve"> </w:t>
      </w:r>
      <w:r w:rsidRPr="000A6A5C">
        <w:rPr>
          <w:rFonts w:ascii="Arial" w:hAnsi="Arial" w:cs="Arial"/>
          <w:color w:val="000000"/>
          <w:sz w:val="20"/>
          <w:szCs w:val="28"/>
        </w:rPr>
        <w:t>зачисление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осуществляется</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основе</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политических</w:t>
      </w:r>
      <w:r w:rsidR="00755BDF">
        <w:rPr>
          <w:rFonts w:ascii="Arial" w:hAnsi="Arial" w:cs="Arial"/>
          <w:color w:val="000000"/>
          <w:sz w:val="20"/>
          <w:szCs w:val="28"/>
        </w:rPr>
        <w:t xml:space="preserve"> </w:t>
      </w:r>
      <w:r w:rsidRPr="000A6A5C">
        <w:rPr>
          <w:rFonts w:ascii="Arial" w:hAnsi="Arial" w:cs="Arial"/>
          <w:color w:val="000000"/>
          <w:sz w:val="20"/>
          <w:szCs w:val="28"/>
        </w:rPr>
        <w:t>партий;</w:t>
      </w:r>
      <w:r w:rsidR="00755BDF">
        <w:rPr>
          <w:rFonts w:ascii="Arial" w:hAnsi="Arial" w:cs="Arial"/>
          <w:color w:val="000000"/>
          <w:sz w:val="20"/>
          <w:szCs w:val="28"/>
        </w:rPr>
        <w:t xml:space="preserve"> </w:t>
      </w:r>
      <w:r w:rsidRPr="000A6A5C">
        <w:rPr>
          <w:rFonts w:ascii="Arial" w:hAnsi="Arial" w:cs="Arial"/>
          <w:color w:val="000000"/>
          <w:sz w:val="20"/>
          <w:szCs w:val="28"/>
        </w:rPr>
        <w:t>общественных</w:t>
      </w:r>
      <w:r w:rsidR="00755BDF">
        <w:rPr>
          <w:rFonts w:ascii="Arial" w:hAnsi="Arial" w:cs="Arial"/>
          <w:color w:val="000000"/>
          <w:sz w:val="20"/>
          <w:szCs w:val="28"/>
        </w:rPr>
        <w:t xml:space="preserve"> </w:t>
      </w:r>
      <w:r w:rsidRPr="000A6A5C">
        <w:rPr>
          <w:rFonts w:ascii="Arial" w:hAnsi="Arial" w:cs="Arial"/>
          <w:color w:val="000000"/>
          <w:sz w:val="20"/>
          <w:szCs w:val="28"/>
        </w:rPr>
        <w:t>объединений;</w:t>
      </w:r>
      <w:r w:rsidR="00755BDF">
        <w:rPr>
          <w:rFonts w:ascii="Arial" w:hAnsi="Arial" w:cs="Arial"/>
          <w:color w:val="000000"/>
          <w:sz w:val="20"/>
          <w:szCs w:val="28"/>
        </w:rPr>
        <w:t xml:space="preserve"> </w:t>
      </w:r>
      <w:r w:rsidRPr="000A6A5C">
        <w:rPr>
          <w:rFonts w:ascii="Arial" w:hAnsi="Arial" w:cs="Arial"/>
          <w:color w:val="000000"/>
          <w:sz w:val="20"/>
          <w:szCs w:val="28"/>
        </w:rPr>
        <w:t>собраний</w:t>
      </w:r>
      <w:r w:rsidR="00755BDF">
        <w:rPr>
          <w:rFonts w:ascii="Arial" w:hAnsi="Arial" w:cs="Arial"/>
          <w:color w:val="000000"/>
          <w:sz w:val="20"/>
          <w:szCs w:val="28"/>
        </w:rPr>
        <w:t xml:space="preserve"> </w:t>
      </w:r>
      <w:r w:rsidRPr="000A6A5C">
        <w:rPr>
          <w:rFonts w:ascii="Arial" w:hAnsi="Arial" w:cs="Arial"/>
          <w:color w:val="000000"/>
          <w:sz w:val="20"/>
          <w:szCs w:val="28"/>
        </w:rPr>
        <w:t>избирателей</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месту</w:t>
      </w:r>
      <w:r w:rsidR="00755BDF">
        <w:rPr>
          <w:rFonts w:ascii="Arial" w:hAnsi="Arial" w:cs="Arial"/>
          <w:color w:val="000000"/>
          <w:sz w:val="20"/>
          <w:szCs w:val="28"/>
        </w:rPr>
        <w:t xml:space="preserve"> </w:t>
      </w:r>
      <w:r w:rsidRPr="000A6A5C">
        <w:rPr>
          <w:rFonts w:ascii="Arial" w:hAnsi="Arial" w:cs="Arial"/>
          <w:color w:val="000000"/>
          <w:sz w:val="20"/>
          <w:szCs w:val="28"/>
        </w:rPr>
        <w:t>жительства,</w:t>
      </w:r>
      <w:r w:rsidR="00755BDF">
        <w:rPr>
          <w:rFonts w:ascii="Arial" w:hAnsi="Arial" w:cs="Arial"/>
          <w:color w:val="000000"/>
          <w:sz w:val="20"/>
          <w:szCs w:val="28"/>
        </w:rPr>
        <w:t xml:space="preserve"> </w:t>
      </w:r>
      <w:r w:rsidRPr="000A6A5C">
        <w:rPr>
          <w:rFonts w:ascii="Arial" w:hAnsi="Arial" w:cs="Arial"/>
          <w:color w:val="000000"/>
          <w:sz w:val="20"/>
          <w:szCs w:val="28"/>
        </w:rPr>
        <w:t>работы,</w:t>
      </w:r>
      <w:r w:rsidR="00755BDF">
        <w:rPr>
          <w:rFonts w:ascii="Arial" w:hAnsi="Arial" w:cs="Arial"/>
          <w:color w:val="000000"/>
          <w:sz w:val="20"/>
          <w:szCs w:val="28"/>
        </w:rPr>
        <w:t xml:space="preserve"> </w:t>
      </w:r>
      <w:r w:rsidRPr="000A6A5C">
        <w:rPr>
          <w:rFonts w:ascii="Arial" w:hAnsi="Arial" w:cs="Arial"/>
          <w:color w:val="000000"/>
          <w:sz w:val="20"/>
          <w:szCs w:val="28"/>
        </w:rPr>
        <w:t>службы,</w:t>
      </w:r>
      <w:r w:rsidR="00755BDF">
        <w:rPr>
          <w:rFonts w:ascii="Arial" w:hAnsi="Arial" w:cs="Arial"/>
          <w:color w:val="000000"/>
          <w:sz w:val="20"/>
          <w:szCs w:val="28"/>
        </w:rPr>
        <w:t xml:space="preserve"> </w:t>
      </w:r>
      <w:r w:rsidRPr="000A6A5C">
        <w:rPr>
          <w:rFonts w:ascii="Arial" w:hAnsi="Arial" w:cs="Arial"/>
          <w:color w:val="000000"/>
          <w:sz w:val="20"/>
          <w:szCs w:val="28"/>
        </w:rPr>
        <w:t>учебы;</w:t>
      </w:r>
      <w:r w:rsidR="00755BDF">
        <w:rPr>
          <w:rFonts w:ascii="Arial" w:hAnsi="Arial" w:cs="Arial"/>
          <w:color w:val="000000"/>
          <w:sz w:val="20"/>
          <w:szCs w:val="28"/>
        </w:rPr>
        <w:t xml:space="preserve"> </w:t>
      </w:r>
      <w:r w:rsidRPr="000A6A5C">
        <w:rPr>
          <w:rFonts w:ascii="Arial" w:hAnsi="Arial" w:cs="Arial"/>
          <w:color w:val="000000"/>
          <w:sz w:val="20"/>
          <w:szCs w:val="28"/>
        </w:rPr>
        <w:t>представительных</w:t>
      </w:r>
      <w:r w:rsidR="00755BDF">
        <w:rPr>
          <w:rFonts w:ascii="Arial" w:hAnsi="Arial" w:cs="Arial"/>
          <w:color w:val="000000"/>
          <w:sz w:val="20"/>
          <w:szCs w:val="28"/>
        </w:rPr>
        <w:t xml:space="preserve"> </w:t>
      </w:r>
      <w:r w:rsidRPr="000A6A5C">
        <w:rPr>
          <w:rFonts w:ascii="Arial" w:hAnsi="Arial" w:cs="Arial"/>
          <w:color w:val="000000"/>
          <w:sz w:val="20"/>
          <w:szCs w:val="28"/>
        </w:rPr>
        <w:t>органов</w:t>
      </w:r>
      <w:r w:rsidR="00755BDF">
        <w:rPr>
          <w:rFonts w:ascii="Arial" w:hAnsi="Arial" w:cs="Arial"/>
          <w:color w:val="000000"/>
          <w:sz w:val="20"/>
          <w:szCs w:val="28"/>
        </w:rPr>
        <w:t xml:space="preserve"> </w:t>
      </w:r>
      <w:r w:rsidRPr="000A6A5C">
        <w:rPr>
          <w:rFonts w:ascii="Arial" w:hAnsi="Arial" w:cs="Arial"/>
          <w:color w:val="000000"/>
          <w:sz w:val="20"/>
          <w:szCs w:val="28"/>
        </w:rPr>
        <w:t>муниципальных</w:t>
      </w:r>
      <w:r w:rsidR="00755BDF">
        <w:rPr>
          <w:rFonts w:ascii="Arial" w:hAnsi="Arial" w:cs="Arial"/>
          <w:color w:val="000000"/>
          <w:sz w:val="20"/>
          <w:szCs w:val="28"/>
        </w:rPr>
        <w:t xml:space="preserve"> </w:t>
      </w:r>
      <w:r w:rsidRPr="000A6A5C">
        <w:rPr>
          <w:rFonts w:ascii="Arial" w:hAnsi="Arial" w:cs="Arial"/>
          <w:color w:val="000000"/>
          <w:sz w:val="20"/>
          <w:szCs w:val="28"/>
        </w:rPr>
        <w:t>образований.</w:t>
      </w:r>
    </w:p>
    <w:p w:rsidR="00F21A1E" w:rsidRPr="000A6A5C" w:rsidRDefault="00F21A1E" w:rsidP="000A6A5C">
      <w:pPr>
        <w:spacing w:after="0" w:line="240" w:lineRule="auto"/>
        <w:jc w:val="center"/>
        <w:rPr>
          <w:rFonts w:ascii="Arial" w:hAnsi="Arial" w:cs="Arial"/>
          <w:color w:val="000000"/>
          <w:sz w:val="20"/>
        </w:rPr>
      </w:pPr>
      <w:r w:rsidRPr="000A6A5C">
        <w:rPr>
          <w:rFonts w:ascii="Arial" w:hAnsi="Arial" w:cs="Arial"/>
          <w:b/>
          <w:bCs/>
          <w:color w:val="000000"/>
          <w:sz w:val="20"/>
          <w:szCs w:val="28"/>
        </w:rPr>
        <w:t>ПЕРЕЧЕНЬ</w:t>
      </w:r>
      <w:r w:rsidR="00755BDF">
        <w:rPr>
          <w:rFonts w:ascii="Arial" w:hAnsi="Arial" w:cs="Arial"/>
          <w:b/>
          <w:bCs/>
          <w:color w:val="000000"/>
          <w:sz w:val="20"/>
          <w:szCs w:val="28"/>
        </w:rPr>
        <w:t xml:space="preserve"> </w:t>
      </w:r>
      <w:r w:rsidRPr="000A6A5C">
        <w:rPr>
          <w:rFonts w:ascii="Arial" w:hAnsi="Arial" w:cs="Arial"/>
          <w:b/>
          <w:bCs/>
          <w:color w:val="000000"/>
          <w:sz w:val="20"/>
          <w:szCs w:val="28"/>
        </w:rPr>
        <w:t>ДОКУМЕНТОВ,</w:t>
      </w:r>
      <w:r w:rsidRPr="000A6A5C">
        <w:rPr>
          <w:rFonts w:ascii="Arial" w:hAnsi="Arial" w:cs="Arial"/>
          <w:b/>
          <w:bCs/>
          <w:color w:val="000000"/>
          <w:sz w:val="20"/>
          <w:szCs w:val="28"/>
        </w:rPr>
        <w:br/>
        <w:t>представляемых</w:t>
      </w:r>
      <w:r w:rsidR="00755BDF">
        <w:rPr>
          <w:rFonts w:ascii="Arial" w:hAnsi="Arial" w:cs="Arial"/>
          <w:b/>
          <w:bCs/>
          <w:color w:val="000000"/>
          <w:sz w:val="20"/>
          <w:szCs w:val="28"/>
        </w:rPr>
        <w:t xml:space="preserve"> </w:t>
      </w:r>
      <w:r w:rsidRPr="000A6A5C">
        <w:rPr>
          <w:rFonts w:ascii="Arial" w:hAnsi="Arial" w:cs="Arial"/>
          <w:b/>
          <w:bCs/>
          <w:color w:val="000000"/>
          <w:sz w:val="20"/>
          <w:szCs w:val="28"/>
        </w:rPr>
        <w:t>при</w:t>
      </w:r>
      <w:r w:rsidR="00755BDF">
        <w:rPr>
          <w:rFonts w:ascii="Arial" w:hAnsi="Arial" w:cs="Arial"/>
          <w:b/>
          <w:bCs/>
          <w:color w:val="000000"/>
          <w:sz w:val="20"/>
          <w:szCs w:val="28"/>
        </w:rPr>
        <w:t xml:space="preserve"> </w:t>
      </w:r>
      <w:r w:rsidRPr="000A6A5C">
        <w:rPr>
          <w:rFonts w:ascii="Arial" w:hAnsi="Arial" w:cs="Arial"/>
          <w:b/>
          <w:bCs/>
          <w:color w:val="000000"/>
          <w:sz w:val="20"/>
          <w:szCs w:val="28"/>
        </w:rPr>
        <w:t>внесении</w:t>
      </w:r>
      <w:r w:rsidR="00755BDF">
        <w:rPr>
          <w:rFonts w:ascii="Arial" w:hAnsi="Arial" w:cs="Arial"/>
          <w:b/>
          <w:bCs/>
          <w:color w:val="000000"/>
          <w:sz w:val="20"/>
          <w:szCs w:val="28"/>
        </w:rPr>
        <w:t xml:space="preserve"> </w:t>
      </w:r>
      <w:r w:rsidRPr="000A6A5C">
        <w:rPr>
          <w:rFonts w:ascii="Arial" w:hAnsi="Arial" w:cs="Arial"/>
          <w:b/>
          <w:bCs/>
          <w:color w:val="000000"/>
          <w:sz w:val="20"/>
          <w:szCs w:val="28"/>
        </w:rPr>
        <w:t>предложений</w:t>
      </w:r>
      <w:r w:rsidR="00755BDF">
        <w:rPr>
          <w:rFonts w:ascii="Arial" w:hAnsi="Arial" w:cs="Arial"/>
          <w:b/>
          <w:bCs/>
          <w:color w:val="000000"/>
          <w:sz w:val="20"/>
          <w:szCs w:val="28"/>
        </w:rPr>
        <w:t xml:space="preserve"> </w:t>
      </w:r>
      <w:r w:rsidRPr="000A6A5C">
        <w:rPr>
          <w:rFonts w:ascii="Arial" w:hAnsi="Arial" w:cs="Arial"/>
          <w:b/>
          <w:bCs/>
          <w:color w:val="000000"/>
          <w:sz w:val="20"/>
          <w:szCs w:val="28"/>
        </w:rPr>
        <w:t>по</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кандидатурам</w:t>
      </w:r>
      <w:r w:rsidR="00755BDF">
        <w:rPr>
          <w:rFonts w:ascii="Arial" w:hAnsi="Arial" w:cs="Arial"/>
          <w:b/>
          <w:bCs/>
          <w:color w:val="000000"/>
          <w:sz w:val="20"/>
          <w:szCs w:val="28"/>
        </w:rPr>
        <w:t xml:space="preserve"> </w:t>
      </w:r>
      <w:r w:rsidRPr="000A6A5C">
        <w:rPr>
          <w:rFonts w:ascii="Arial" w:hAnsi="Arial" w:cs="Arial"/>
          <w:b/>
          <w:bCs/>
          <w:color w:val="000000"/>
          <w:sz w:val="20"/>
          <w:szCs w:val="28"/>
        </w:rPr>
        <w:b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r w:rsidR="00755BDF">
        <w:rPr>
          <w:rFonts w:ascii="Arial" w:hAnsi="Arial" w:cs="Arial"/>
          <w:b/>
          <w:bCs/>
          <w:color w:val="000000"/>
          <w:sz w:val="20"/>
          <w:szCs w:val="28"/>
        </w:rPr>
        <w:t xml:space="preserve"> </w:t>
      </w: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избирательных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r w:rsidR="00755BDF">
        <w:rPr>
          <w:rFonts w:ascii="Arial" w:hAnsi="Arial" w:cs="Arial"/>
          <w:b/>
          <w:bCs/>
          <w:color w:val="000000"/>
          <w:sz w:val="20"/>
          <w:szCs w:val="28"/>
        </w:rPr>
        <w:t xml:space="preserve"> </w:t>
      </w:r>
      <w:r w:rsidRPr="000A6A5C">
        <w:rPr>
          <w:rFonts w:ascii="Arial" w:hAnsi="Arial" w:cs="Arial"/>
          <w:b/>
          <w:bCs/>
          <w:color w:val="000000"/>
          <w:sz w:val="20"/>
          <w:szCs w:val="28"/>
        </w:rPr>
        <w:br/>
        <w:t>Чувашской</w:t>
      </w:r>
      <w:r w:rsidR="00755BDF">
        <w:rPr>
          <w:rFonts w:ascii="Arial" w:hAnsi="Arial" w:cs="Arial"/>
          <w:b/>
          <w:bCs/>
          <w:color w:val="000000"/>
          <w:sz w:val="20"/>
          <w:szCs w:val="28"/>
        </w:rPr>
        <w:t xml:space="preserve"> </w:t>
      </w:r>
      <w:r w:rsidRPr="000A6A5C">
        <w:rPr>
          <w:rFonts w:ascii="Arial" w:hAnsi="Arial" w:cs="Arial"/>
          <w:b/>
          <w:bCs/>
          <w:color w:val="000000"/>
          <w:sz w:val="20"/>
          <w:szCs w:val="28"/>
        </w:rPr>
        <w:t>Республики</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color w:val="000000"/>
          <w:sz w:val="20"/>
          <w:szCs w:val="28"/>
        </w:rPr>
        <w:t>Д</w:t>
      </w:r>
      <w:r w:rsidRPr="000A6A5C">
        <w:rPr>
          <w:rFonts w:ascii="Arial" w:hAnsi="Arial" w:cs="Arial"/>
          <w:b/>
          <w:bCs/>
          <w:color w:val="000000"/>
          <w:sz w:val="20"/>
          <w:szCs w:val="28"/>
        </w:rPr>
        <w:t>ля</w:t>
      </w:r>
      <w:r w:rsidR="00755BDF">
        <w:rPr>
          <w:rFonts w:ascii="Arial" w:hAnsi="Arial" w:cs="Arial"/>
          <w:b/>
          <w:bCs/>
          <w:color w:val="000000"/>
          <w:sz w:val="20"/>
          <w:szCs w:val="28"/>
        </w:rPr>
        <w:t xml:space="preserve"> </w:t>
      </w:r>
      <w:r w:rsidRPr="000A6A5C">
        <w:rPr>
          <w:rFonts w:ascii="Arial" w:hAnsi="Arial" w:cs="Arial"/>
          <w:b/>
          <w:bCs/>
          <w:color w:val="000000"/>
          <w:sz w:val="20"/>
          <w:szCs w:val="28"/>
        </w:rPr>
        <w:t>политических</w:t>
      </w:r>
      <w:r w:rsidR="00755BDF">
        <w:rPr>
          <w:rFonts w:ascii="Arial" w:hAnsi="Arial" w:cs="Arial"/>
          <w:b/>
          <w:bCs/>
          <w:color w:val="000000"/>
          <w:sz w:val="20"/>
          <w:szCs w:val="28"/>
        </w:rPr>
        <w:t xml:space="preserve"> </w:t>
      </w:r>
      <w:r w:rsidRPr="000A6A5C">
        <w:rPr>
          <w:rFonts w:ascii="Arial" w:hAnsi="Arial" w:cs="Arial"/>
          <w:b/>
          <w:bCs/>
          <w:color w:val="000000"/>
          <w:sz w:val="20"/>
          <w:szCs w:val="28"/>
        </w:rPr>
        <w:t>партий,</w:t>
      </w:r>
      <w:r w:rsidR="00755BDF">
        <w:rPr>
          <w:rFonts w:ascii="Arial" w:hAnsi="Arial" w:cs="Arial"/>
          <w:b/>
          <w:bCs/>
          <w:color w:val="000000"/>
          <w:sz w:val="20"/>
          <w:szCs w:val="28"/>
        </w:rPr>
        <w:t xml:space="preserve"> </w:t>
      </w:r>
      <w:r w:rsidRPr="000A6A5C">
        <w:rPr>
          <w:rFonts w:ascii="Arial" w:hAnsi="Arial" w:cs="Arial"/>
          <w:b/>
          <w:bCs/>
          <w:color w:val="000000"/>
          <w:sz w:val="20"/>
          <w:szCs w:val="28"/>
        </w:rPr>
        <w:t>их</w:t>
      </w:r>
      <w:r w:rsidR="00755BDF">
        <w:rPr>
          <w:rFonts w:ascii="Arial" w:hAnsi="Arial" w:cs="Arial"/>
          <w:b/>
          <w:bCs/>
          <w:color w:val="000000"/>
          <w:sz w:val="20"/>
          <w:szCs w:val="28"/>
        </w:rPr>
        <w:t xml:space="preserve"> </w:t>
      </w:r>
      <w:r w:rsidRPr="000A6A5C">
        <w:rPr>
          <w:rFonts w:ascii="Arial" w:hAnsi="Arial" w:cs="Arial"/>
          <w:b/>
          <w:bCs/>
          <w:color w:val="000000"/>
          <w:sz w:val="20"/>
          <w:szCs w:val="28"/>
        </w:rPr>
        <w:t>региональных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отделений,</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структурных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подразделений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либо</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регионального</w:t>
      </w:r>
      <w:r w:rsidR="00755BDF">
        <w:rPr>
          <w:rFonts w:ascii="Arial" w:hAnsi="Arial" w:cs="Arial"/>
          <w:color w:val="000000"/>
          <w:sz w:val="20"/>
          <w:szCs w:val="28"/>
        </w:rPr>
        <w:t xml:space="preserve"> </w:t>
      </w:r>
      <w:r w:rsidRPr="000A6A5C">
        <w:rPr>
          <w:rFonts w:ascii="Arial" w:hAnsi="Arial" w:cs="Arial"/>
          <w:color w:val="000000"/>
          <w:sz w:val="20"/>
          <w:szCs w:val="28"/>
        </w:rPr>
        <w:t>отделения,</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структурного</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подразделения</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bookmarkStart w:id="13" w:name="P299"/>
      <w:bookmarkEnd w:id="13"/>
      <w:r w:rsidRPr="000A6A5C">
        <w:rPr>
          <w:rFonts w:ascii="Arial" w:hAnsi="Arial" w:cs="Arial"/>
          <w:color w:val="000000"/>
          <w:sz w:val="20"/>
          <w:szCs w:val="28"/>
        </w:rPr>
        <w:t>2.</w:t>
      </w:r>
      <w:r w:rsidR="00755BDF">
        <w:rPr>
          <w:rFonts w:ascii="Arial" w:hAnsi="Arial" w:cs="Arial"/>
          <w:color w:val="000000"/>
          <w:sz w:val="20"/>
          <w:szCs w:val="28"/>
        </w:rPr>
        <w:t xml:space="preserve"> </w:t>
      </w:r>
      <w:r w:rsidRPr="000A6A5C">
        <w:rPr>
          <w:rFonts w:ascii="Arial" w:hAnsi="Arial" w:cs="Arial"/>
          <w:color w:val="000000"/>
          <w:sz w:val="20"/>
          <w:szCs w:val="28"/>
        </w:rPr>
        <w:t>Если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предложение</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вносит</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региональное</w:t>
      </w:r>
      <w:r w:rsidR="00755BDF">
        <w:rPr>
          <w:rFonts w:ascii="Arial" w:hAnsi="Arial" w:cs="Arial"/>
          <w:color w:val="000000"/>
          <w:sz w:val="20"/>
          <w:szCs w:val="28"/>
        </w:rPr>
        <w:t xml:space="preserve"> </w:t>
      </w:r>
      <w:r w:rsidRPr="000A6A5C">
        <w:rPr>
          <w:rFonts w:ascii="Arial" w:hAnsi="Arial" w:cs="Arial"/>
          <w:color w:val="000000"/>
          <w:sz w:val="20"/>
          <w:szCs w:val="28"/>
        </w:rPr>
        <w:t>отделение,</w:t>
      </w:r>
      <w:r w:rsidR="00755BDF">
        <w:rPr>
          <w:rFonts w:ascii="Arial" w:hAnsi="Arial" w:cs="Arial"/>
          <w:color w:val="000000"/>
          <w:sz w:val="20"/>
          <w:szCs w:val="28"/>
        </w:rPr>
        <w:t xml:space="preserve"> </w:t>
      </w:r>
      <w:r w:rsidRPr="000A6A5C">
        <w:rPr>
          <w:rFonts w:ascii="Arial" w:hAnsi="Arial" w:cs="Arial"/>
          <w:color w:val="000000"/>
          <w:sz w:val="20"/>
          <w:szCs w:val="28"/>
        </w:rPr>
        <w:t>иное</w:t>
      </w:r>
      <w:r w:rsidR="00755BDF">
        <w:rPr>
          <w:rFonts w:ascii="Arial" w:hAnsi="Arial" w:cs="Arial"/>
          <w:color w:val="000000"/>
          <w:sz w:val="20"/>
          <w:szCs w:val="28"/>
        </w:rPr>
        <w:t xml:space="preserve"> </w:t>
      </w:r>
      <w:r w:rsidRPr="000A6A5C">
        <w:rPr>
          <w:rFonts w:ascii="Arial" w:hAnsi="Arial" w:cs="Arial"/>
          <w:color w:val="000000"/>
          <w:sz w:val="20"/>
          <w:szCs w:val="28"/>
        </w:rPr>
        <w:t>структурное</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подразделение</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уставе</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предусмотрена</w:t>
      </w:r>
      <w:r w:rsidR="00755BDF">
        <w:rPr>
          <w:rFonts w:ascii="Arial" w:hAnsi="Arial" w:cs="Arial"/>
          <w:color w:val="000000"/>
          <w:sz w:val="20"/>
          <w:szCs w:val="28"/>
        </w:rPr>
        <w:t xml:space="preserve"> </w:t>
      </w:r>
      <w:r w:rsidRPr="000A6A5C">
        <w:rPr>
          <w:rFonts w:ascii="Arial" w:hAnsi="Arial" w:cs="Arial"/>
          <w:color w:val="000000"/>
          <w:sz w:val="20"/>
          <w:szCs w:val="28"/>
        </w:rPr>
        <w:t>возможность</w:t>
      </w:r>
      <w:r w:rsidR="00755BDF">
        <w:rPr>
          <w:rFonts w:ascii="Arial" w:hAnsi="Arial" w:cs="Arial"/>
          <w:color w:val="000000"/>
          <w:sz w:val="20"/>
          <w:szCs w:val="28"/>
        </w:rPr>
        <w:t xml:space="preserve"> </w:t>
      </w:r>
      <w:r w:rsidRPr="000A6A5C">
        <w:rPr>
          <w:rFonts w:ascii="Arial" w:hAnsi="Arial" w:cs="Arial"/>
          <w:color w:val="000000"/>
          <w:sz w:val="20"/>
          <w:szCs w:val="28"/>
        </w:rPr>
        <w:t>такого</w:t>
      </w:r>
      <w:r w:rsidR="00755BDF">
        <w:rPr>
          <w:rFonts w:ascii="Arial" w:hAnsi="Arial" w:cs="Arial"/>
          <w:color w:val="000000"/>
          <w:sz w:val="20"/>
          <w:szCs w:val="28"/>
        </w:rPr>
        <w:t xml:space="preserve"> </w:t>
      </w:r>
      <w:r w:rsidRPr="000A6A5C">
        <w:rPr>
          <w:rFonts w:ascii="Arial" w:hAnsi="Arial" w:cs="Arial"/>
          <w:color w:val="000000"/>
          <w:sz w:val="20"/>
          <w:szCs w:val="28"/>
        </w:rPr>
        <w:t>внесения,</w:t>
      </w:r>
      <w:r w:rsidR="00755BDF">
        <w:rPr>
          <w:rFonts w:ascii="Arial" w:hAnsi="Arial" w:cs="Arial"/>
          <w:color w:val="000000"/>
          <w:sz w:val="20"/>
          <w:szCs w:val="28"/>
        </w:rPr>
        <w:t xml:space="preserve"> </w:t>
      </w:r>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уполномоченного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делегировать</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региональному</w:t>
      </w:r>
      <w:r w:rsidR="00755BDF">
        <w:rPr>
          <w:rFonts w:ascii="Arial" w:hAnsi="Arial" w:cs="Arial"/>
          <w:color w:val="000000"/>
          <w:sz w:val="20"/>
          <w:szCs w:val="28"/>
        </w:rPr>
        <w:t xml:space="preserve"> </w:t>
      </w:r>
      <w:r w:rsidRPr="000A6A5C">
        <w:rPr>
          <w:rFonts w:ascii="Arial" w:hAnsi="Arial" w:cs="Arial"/>
          <w:color w:val="000000"/>
          <w:sz w:val="20"/>
          <w:szCs w:val="28"/>
        </w:rPr>
        <w:t>отделению,</w:t>
      </w:r>
      <w:r w:rsidR="00755BDF">
        <w:rPr>
          <w:rFonts w:ascii="Arial" w:hAnsi="Arial" w:cs="Arial"/>
          <w:color w:val="000000"/>
          <w:sz w:val="20"/>
          <w:szCs w:val="28"/>
        </w:rPr>
        <w:t xml:space="preserve"> </w:t>
      </w:r>
      <w:r w:rsidRPr="000A6A5C">
        <w:rPr>
          <w:rFonts w:ascii="Arial" w:hAnsi="Arial" w:cs="Arial"/>
          <w:color w:val="000000"/>
          <w:sz w:val="20"/>
          <w:szCs w:val="28"/>
        </w:rPr>
        <w:t>иному</w:t>
      </w:r>
      <w:r w:rsidR="00755BDF">
        <w:rPr>
          <w:rFonts w:ascii="Arial" w:hAnsi="Arial" w:cs="Arial"/>
          <w:color w:val="000000"/>
          <w:sz w:val="20"/>
          <w:szCs w:val="28"/>
        </w:rPr>
        <w:t xml:space="preserve"> </w:t>
      </w:r>
      <w:r w:rsidRPr="000A6A5C">
        <w:rPr>
          <w:rFonts w:ascii="Arial" w:hAnsi="Arial" w:cs="Arial"/>
          <w:color w:val="000000"/>
          <w:sz w:val="20"/>
          <w:szCs w:val="28"/>
        </w:rPr>
        <w:t>структурному</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подразделению</w:t>
      </w:r>
      <w:r w:rsidR="00755BDF">
        <w:rPr>
          <w:rFonts w:ascii="Arial" w:hAnsi="Arial" w:cs="Arial"/>
          <w:color w:val="000000"/>
          <w:sz w:val="20"/>
          <w:szCs w:val="28"/>
        </w:rPr>
        <w:t xml:space="preserve"> </w:t>
      </w:r>
      <w:r w:rsidRPr="000A6A5C">
        <w:rPr>
          <w:rFonts w:ascii="Arial" w:hAnsi="Arial" w:cs="Arial"/>
          <w:color w:val="000000"/>
          <w:sz w:val="20"/>
          <w:szCs w:val="28"/>
        </w:rPr>
        <w:t>политической</w:t>
      </w:r>
      <w:r w:rsidR="00755BDF">
        <w:rPr>
          <w:rFonts w:ascii="Arial" w:hAnsi="Arial" w:cs="Arial"/>
          <w:color w:val="000000"/>
          <w:sz w:val="20"/>
          <w:szCs w:val="28"/>
        </w:rPr>
        <w:t xml:space="preserve"> </w:t>
      </w:r>
      <w:r w:rsidRPr="000A6A5C">
        <w:rPr>
          <w:rFonts w:ascii="Arial" w:hAnsi="Arial" w:cs="Arial"/>
          <w:color w:val="000000"/>
          <w:sz w:val="20"/>
          <w:szCs w:val="28"/>
        </w:rPr>
        <w:t>партии</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внесению</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делегировании</w:t>
      </w:r>
      <w:r w:rsidR="00755BDF">
        <w:rPr>
          <w:rFonts w:ascii="Arial" w:hAnsi="Arial" w:cs="Arial"/>
          <w:color w:val="000000"/>
          <w:sz w:val="20"/>
          <w:szCs w:val="28"/>
        </w:rPr>
        <w:t xml:space="preserve"> </w:t>
      </w:r>
      <w:r w:rsidRPr="000A6A5C">
        <w:rPr>
          <w:rFonts w:ascii="Arial" w:hAnsi="Arial" w:cs="Arial"/>
          <w:color w:val="000000"/>
          <w:sz w:val="20"/>
          <w:szCs w:val="28"/>
        </w:rPr>
        <w:t>указанных</w:t>
      </w:r>
      <w:r w:rsidR="00755BDF">
        <w:rPr>
          <w:rFonts w:ascii="Arial" w:hAnsi="Arial" w:cs="Arial"/>
          <w:color w:val="000000"/>
          <w:sz w:val="20"/>
          <w:szCs w:val="28"/>
        </w:rPr>
        <w:t xml:space="preserve"> </w:t>
      </w:r>
      <w:r w:rsidRPr="000A6A5C">
        <w:rPr>
          <w:rFonts w:ascii="Arial" w:hAnsi="Arial" w:cs="Arial"/>
          <w:color w:val="000000"/>
          <w:sz w:val="20"/>
          <w:szCs w:val="28"/>
        </w:rPr>
        <w:t>полномочий,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Для</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общественных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объединений</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Нотариально</w:t>
      </w:r>
      <w:r w:rsidR="00755BDF">
        <w:rPr>
          <w:rFonts w:ascii="Arial" w:hAnsi="Arial" w:cs="Arial"/>
          <w:color w:val="000000"/>
          <w:sz w:val="20"/>
          <w:szCs w:val="28"/>
        </w:rPr>
        <w:t xml:space="preserve"> </w:t>
      </w:r>
      <w:r w:rsidRPr="000A6A5C">
        <w:rPr>
          <w:rFonts w:ascii="Arial" w:hAnsi="Arial" w:cs="Arial"/>
          <w:color w:val="000000"/>
          <w:sz w:val="20"/>
          <w:szCs w:val="28"/>
        </w:rPr>
        <w:t>удостоверенная</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заверенная</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уполномоченным</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то</w:t>
      </w:r>
      <w:r w:rsidR="00755BDF">
        <w:rPr>
          <w:rFonts w:ascii="Arial" w:hAnsi="Arial" w:cs="Arial"/>
          <w:color w:val="000000"/>
          <w:sz w:val="20"/>
          <w:szCs w:val="28"/>
        </w:rPr>
        <w:t xml:space="preserve"> </w:t>
      </w:r>
      <w:r w:rsidRPr="000A6A5C">
        <w:rPr>
          <w:rFonts w:ascii="Arial" w:hAnsi="Arial" w:cs="Arial"/>
          <w:color w:val="000000"/>
          <w:sz w:val="20"/>
          <w:szCs w:val="28"/>
        </w:rPr>
        <w:t>органом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копия</w:t>
      </w:r>
      <w:r w:rsidR="00755BDF">
        <w:rPr>
          <w:rFonts w:ascii="Arial" w:hAnsi="Arial" w:cs="Arial"/>
          <w:color w:val="000000"/>
          <w:sz w:val="20"/>
          <w:szCs w:val="28"/>
        </w:rPr>
        <w:t xml:space="preserve"> </w:t>
      </w:r>
      <w:r w:rsidRPr="000A6A5C">
        <w:rPr>
          <w:rFonts w:ascii="Arial" w:hAnsi="Arial" w:cs="Arial"/>
          <w:color w:val="000000"/>
          <w:sz w:val="20"/>
          <w:szCs w:val="28"/>
        </w:rPr>
        <w:t>действующего</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2.</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оформленное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требованиями</w:t>
      </w:r>
      <w:r w:rsidR="00755BDF">
        <w:rPr>
          <w:rFonts w:ascii="Arial" w:hAnsi="Arial" w:cs="Arial"/>
          <w:color w:val="000000"/>
          <w:sz w:val="20"/>
          <w:szCs w:val="28"/>
        </w:rPr>
        <w:t xml:space="preserve"> </w:t>
      </w:r>
      <w:r w:rsidRPr="000A6A5C">
        <w:rPr>
          <w:rFonts w:ascii="Arial" w:hAnsi="Arial" w:cs="Arial"/>
          <w:color w:val="000000"/>
          <w:sz w:val="20"/>
          <w:szCs w:val="28"/>
        </w:rPr>
        <w:t>устава,</w:t>
      </w:r>
      <w:r w:rsidR="00755BDF">
        <w:rPr>
          <w:rFonts w:ascii="Arial" w:hAnsi="Arial" w:cs="Arial"/>
          <w:color w:val="000000"/>
          <w:sz w:val="20"/>
          <w:szCs w:val="28"/>
        </w:rPr>
        <w:t xml:space="preserve"> </w:t>
      </w:r>
      <w:r w:rsidRPr="000A6A5C">
        <w:rPr>
          <w:rFonts w:ascii="Arial" w:hAnsi="Arial" w:cs="Arial"/>
          <w:color w:val="000000"/>
          <w:sz w:val="20"/>
          <w:szCs w:val="28"/>
        </w:rPr>
        <w:t>либо</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этому</w:t>
      </w:r>
      <w:r w:rsidR="00755BDF">
        <w:rPr>
          <w:rFonts w:ascii="Arial" w:hAnsi="Arial" w:cs="Arial"/>
          <w:color w:val="000000"/>
          <w:sz w:val="20"/>
          <w:szCs w:val="28"/>
        </w:rPr>
        <w:t xml:space="preserve"> </w:t>
      </w:r>
      <w:r w:rsidRPr="000A6A5C">
        <w:rPr>
          <w:rFonts w:ascii="Arial" w:hAnsi="Arial" w:cs="Arial"/>
          <w:color w:val="000000"/>
          <w:sz w:val="20"/>
          <w:szCs w:val="28"/>
        </w:rPr>
        <w:t>же</w:t>
      </w:r>
      <w:r w:rsidR="00755BDF">
        <w:rPr>
          <w:rFonts w:ascii="Arial" w:hAnsi="Arial" w:cs="Arial"/>
          <w:color w:val="000000"/>
          <w:sz w:val="20"/>
          <w:szCs w:val="28"/>
        </w:rPr>
        <w:t xml:space="preserve"> </w:t>
      </w:r>
      <w:r w:rsidRPr="000A6A5C">
        <w:rPr>
          <w:rFonts w:ascii="Arial" w:hAnsi="Arial" w:cs="Arial"/>
          <w:color w:val="000000"/>
          <w:sz w:val="20"/>
          <w:szCs w:val="28"/>
        </w:rPr>
        <w:t>вопросу</w:t>
      </w:r>
      <w:r w:rsidR="00755BDF">
        <w:rPr>
          <w:rFonts w:ascii="Arial" w:hAnsi="Arial" w:cs="Arial"/>
          <w:color w:val="000000"/>
          <w:sz w:val="20"/>
          <w:szCs w:val="28"/>
        </w:rPr>
        <w:t xml:space="preserve"> </w:t>
      </w:r>
      <w:r w:rsidRPr="000A6A5C">
        <w:rPr>
          <w:rFonts w:ascii="Arial" w:hAnsi="Arial" w:cs="Arial"/>
          <w:color w:val="000000"/>
          <w:sz w:val="20"/>
          <w:szCs w:val="28"/>
        </w:rPr>
        <w:t>полномочного</w:t>
      </w:r>
      <w:r w:rsidR="00755BDF">
        <w:rPr>
          <w:rFonts w:ascii="Arial" w:hAnsi="Arial" w:cs="Arial"/>
          <w:color w:val="000000"/>
          <w:sz w:val="20"/>
          <w:szCs w:val="28"/>
        </w:rPr>
        <w:t xml:space="preserve"> </w:t>
      </w:r>
      <w:r w:rsidRPr="000A6A5C">
        <w:rPr>
          <w:rFonts w:ascii="Arial" w:hAnsi="Arial" w:cs="Arial"/>
          <w:color w:val="000000"/>
          <w:sz w:val="20"/>
          <w:szCs w:val="28"/>
        </w:rPr>
        <w:t>(руководящего</w:t>
      </w:r>
      <w:r w:rsidR="00755BDF">
        <w:rPr>
          <w:rFonts w:ascii="Arial" w:hAnsi="Arial" w:cs="Arial"/>
          <w:color w:val="000000"/>
          <w:sz w:val="20"/>
          <w:szCs w:val="28"/>
        </w:rPr>
        <w:t xml:space="preserve"> </w:t>
      </w:r>
      <w:r w:rsidRPr="000A6A5C">
        <w:rPr>
          <w:rFonts w:ascii="Arial" w:hAnsi="Arial" w:cs="Arial"/>
          <w:color w:val="000000"/>
          <w:sz w:val="20"/>
          <w:szCs w:val="28"/>
        </w:rPr>
        <w:t>или</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регионального</w:t>
      </w:r>
      <w:r w:rsidR="00755BDF">
        <w:rPr>
          <w:rFonts w:ascii="Arial" w:hAnsi="Arial" w:cs="Arial"/>
          <w:color w:val="000000"/>
          <w:sz w:val="20"/>
          <w:szCs w:val="28"/>
        </w:rPr>
        <w:t xml:space="preserve"> </w:t>
      </w:r>
      <w:r w:rsidRPr="000A6A5C">
        <w:rPr>
          <w:rFonts w:ascii="Arial" w:hAnsi="Arial" w:cs="Arial"/>
          <w:color w:val="000000"/>
          <w:sz w:val="20"/>
          <w:szCs w:val="28"/>
        </w:rPr>
        <w:t>отделения,</w:t>
      </w:r>
      <w:r w:rsidR="00755BDF">
        <w:rPr>
          <w:rFonts w:ascii="Arial" w:hAnsi="Arial" w:cs="Arial"/>
          <w:color w:val="000000"/>
          <w:sz w:val="20"/>
          <w:szCs w:val="28"/>
        </w:rPr>
        <w:t xml:space="preserve"> </w:t>
      </w:r>
      <w:r w:rsidRPr="000A6A5C">
        <w:rPr>
          <w:rFonts w:ascii="Arial" w:hAnsi="Arial" w:cs="Arial"/>
          <w:color w:val="000000"/>
          <w:sz w:val="20"/>
          <w:szCs w:val="28"/>
        </w:rPr>
        <w:t>иного</w:t>
      </w:r>
      <w:r w:rsidR="00755BDF">
        <w:rPr>
          <w:rFonts w:ascii="Arial" w:hAnsi="Arial" w:cs="Arial"/>
          <w:color w:val="000000"/>
          <w:sz w:val="20"/>
          <w:szCs w:val="28"/>
        </w:rPr>
        <w:t xml:space="preserve"> </w:t>
      </w:r>
      <w:r w:rsidRPr="000A6A5C">
        <w:rPr>
          <w:rFonts w:ascii="Arial" w:hAnsi="Arial" w:cs="Arial"/>
          <w:color w:val="000000"/>
          <w:sz w:val="20"/>
          <w:szCs w:val="28"/>
        </w:rPr>
        <w:t>структурного</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подразделения</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наделенного</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уставом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правом</w:t>
      </w:r>
      <w:r w:rsidR="00755BDF">
        <w:rPr>
          <w:rFonts w:ascii="Arial" w:hAnsi="Arial" w:cs="Arial"/>
          <w:color w:val="000000"/>
          <w:sz w:val="20"/>
          <w:szCs w:val="28"/>
        </w:rPr>
        <w:t xml:space="preserve"> </w:t>
      </w:r>
      <w:r w:rsidRPr="000A6A5C">
        <w:rPr>
          <w:rFonts w:ascii="Arial" w:hAnsi="Arial" w:cs="Arial"/>
          <w:color w:val="000000"/>
          <w:sz w:val="20"/>
          <w:szCs w:val="28"/>
        </w:rPr>
        <w:t>принимать</w:t>
      </w:r>
      <w:r w:rsidR="00755BDF">
        <w:rPr>
          <w:rFonts w:ascii="Arial" w:hAnsi="Arial" w:cs="Arial"/>
          <w:color w:val="000000"/>
          <w:sz w:val="20"/>
          <w:szCs w:val="28"/>
        </w:rPr>
        <w:t xml:space="preserve"> </w:t>
      </w:r>
      <w:r w:rsidRPr="000A6A5C">
        <w:rPr>
          <w:rFonts w:ascii="Arial" w:hAnsi="Arial" w:cs="Arial"/>
          <w:color w:val="000000"/>
          <w:sz w:val="20"/>
          <w:szCs w:val="28"/>
        </w:rPr>
        <w:t>такое</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от</w:t>
      </w:r>
      <w:r w:rsidR="00755BDF">
        <w:rPr>
          <w:rFonts w:ascii="Arial" w:hAnsi="Arial" w:cs="Arial"/>
          <w:color w:val="000000"/>
          <w:sz w:val="20"/>
          <w:szCs w:val="28"/>
        </w:rPr>
        <w:t xml:space="preserve"> </w:t>
      </w:r>
      <w:r w:rsidRPr="000A6A5C">
        <w:rPr>
          <w:rFonts w:ascii="Arial" w:hAnsi="Arial" w:cs="Arial"/>
          <w:color w:val="000000"/>
          <w:sz w:val="20"/>
          <w:szCs w:val="28"/>
        </w:rPr>
        <w:t>имени</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3.</w:t>
      </w:r>
      <w:r w:rsidR="00755BDF">
        <w:rPr>
          <w:rFonts w:ascii="Arial" w:hAnsi="Arial" w:cs="Arial"/>
          <w:color w:val="000000"/>
          <w:sz w:val="20"/>
          <w:szCs w:val="28"/>
        </w:rPr>
        <w:t xml:space="preserve"> </w:t>
      </w:r>
      <w:r w:rsidRPr="000A6A5C">
        <w:rPr>
          <w:rFonts w:ascii="Arial" w:hAnsi="Arial" w:cs="Arial"/>
          <w:color w:val="000000"/>
          <w:sz w:val="20"/>
          <w:szCs w:val="28"/>
        </w:rPr>
        <w:t>Если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предложение</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вносит</w:t>
      </w:r>
      <w:r w:rsidR="00755BDF">
        <w:rPr>
          <w:rFonts w:ascii="Arial" w:hAnsi="Arial" w:cs="Arial"/>
          <w:color w:val="000000"/>
          <w:sz w:val="20"/>
          <w:szCs w:val="28"/>
        </w:rPr>
        <w:t xml:space="preserve"> </w:t>
      </w:r>
      <w:r w:rsidRPr="000A6A5C">
        <w:rPr>
          <w:rFonts w:ascii="Arial" w:hAnsi="Arial" w:cs="Arial"/>
          <w:color w:val="000000"/>
          <w:sz w:val="20"/>
          <w:szCs w:val="28"/>
        </w:rPr>
        <w:t>региональное</w:t>
      </w:r>
      <w:r w:rsidR="00755BDF">
        <w:rPr>
          <w:rFonts w:ascii="Arial" w:hAnsi="Arial" w:cs="Arial"/>
          <w:color w:val="000000"/>
          <w:sz w:val="20"/>
          <w:szCs w:val="28"/>
        </w:rPr>
        <w:t xml:space="preserve"> </w:t>
      </w:r>
      <w:r w:rsidRPr="000A6A5C">
        <w:rPr>
          <w:rFonts w:ascii="Arial" w:hAnsi="Arial" w:cs="Arial"/>
          <w:color w:val="000000"/>
          <w:sz w:val="20"/>
          <w:szCs w:val="28"/>
        </w:rPr>
        <w:t>отделение,</w:t>
      </w:r>
      <w:r w:rsidR="00755BDF">
        <w:rPr>
          <w:rFonts w:ascii="Arial" w:hAnsi="Arial" w:cs="Arial"/>
          <w:color w:val="000000"/>
          <w:sz w:val="20"/>
          <w:szCs w:val="28"/>
        </w:rPr>
        <w:t xml:space="preserve"> </w:t>
      </w:r>
      <w:r w:rsidRPr="000A6A5C">
        <w:rPr>
          <w:rFonts w:ascii="Arial" w:hAnsi="Arial" w:cs="Arial"/>
          <w:color w:val="000000"/>
          <w:sz w:val="20"/>
          <w:szCs w:val="28"/>
        </w:rPr>
        <w:t>иное</w:t>
      </w:r>
      <w:r w:rsidR="00755BDF">
        <w:rPr>
          <w:rFonts w:ascii="Arial" w:hAnsi="Arial" w:cs="Arial"/>
          <w:color w:val="000000"/>
          <w:sz w:val="20"/>
          <w:szCs w:val="28"/>
        </w:rPr>
        <w:t xml:space="preserve"> </w:t>
      </w:r>
      <w:r w:rsidRPr="000A6A5C">
        <w:rPr>
          <w:rFonts w:ascii="Arial" w:hAnsi="Arial" w:cs="Arial"/>
          <w:color w:val="000000"/>
          <w:sz w:val="20"/>
          <w:szCs w:val="28"/>
        </w:rPr>
        <w:t>структурное</w:t>
      </w:r>
      <w:r w:rsidR="00755BDF">
        <w:rPr>
          <w:rFonts w:ascii="Arial" w:hAnsi="Arial" w:cs="Arial"/>
          <w:color w:val="000000"/>
          <w:sz w:val="20"/>
          <w:szCs w:val="28"/>
        </w:rPr>
        <w:t xml:space="preserve"> </w:t>
      </w:r>
      <w:r w:rsidRPr="000A6A5C">
        <w:rPr>
          <w:rFonts w:ascii="Arial" w:hAnsi="Arial" w:cs="Arial"/>
          <w:color w:val="000000"/>
          <w:sz w:val="20"/>
          <w:szCs w:val="28"/>
        </w:rPr>
        <w:t>подразделение</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а</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уставе</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указанный</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hyperlink w:anchor="P299" w:history="1">
        <w:r w:rsidRPr="000A6A5C">
          <w:rPr>
            <w:rStyle w:val="af0"/>
            <w:rFonts w:ascii="Arial" w:hAnsi="Arial" w:cs="Arial"/>
            <w:color w:val="000000"/>
            <w:sz w:val="20"/>
            <w:szCs w:val="28"/>
          </w:rPr>
          <w:t>пункте</w:t>
        </w:r>
        <w:r w:rsidR="00755BDF">
          <w:rPr>
            <w:rStyle w:val="af0"/>
            <w:rFonts w:ascii="Arial" w:hAnsi="Arial" w:cs="Arial"/>
            <w:color w:val="000000"/>
            <w:sz w:val="20"/>
            <w:szCs w:val="28"/>
          </w:rPr>
          <w:t xml:space="preserve"> </w:t>
        </w:r>
        <w:r w:rsidRPr="000A6A5C">
          <w:rPr>
            <w:rStyle w:val="af0"/>
            <w:rFonts w:ascii="Arial" w:hAnsi="Arial" w:cs="Arial"/>
            <w:color w:val="000000"/>
            <w:sz w:val="20"/>
            <w:szCs w:val="28"/>
          </w:rPr>
          <w:t>2</w:t>
        </w:r>
      </w:hyperlink>
      <w:r w:rsidR="00755BDF">
        <w:rPr>
          <w:rFonts w:ascii="Arial" w:hAnsi="Arial" w:cs="Arial"/>
          <w:color w:val="000000"/>
          <w:sz w:val="20"/>
          <w:szCs w:val="28"/>
        </w:rPr>
        <w:t xml:space="preserve"> </w:t>
      </w:r>
      <w:r w:rsidRPr="000A6A5C">
        <w:rPr>
          <w:rFonts w:ascii="Arial" w:hAnsi="Arial" w:cs="Arial"/>
          <w:color w:val="000000"/>
          <w:sz w:val="20"/>
          <w:szCs w:val="28"/>
        </w:rPr>
        <w:t>вопрос</w:t>
      </w:r>
      <w:r w:rsidR="00755BDF">
        <w:rPr>
          <w:rFonts w:ascii="Arial" w:hAnsi="Arial" w:cs="Arial"/>
          <w:color w:val="000000"/>
          <w:sz w:val="20"/>
          <w:szCs w:val="28"/>
        </w:rPr>
        <w:t xml:space="preserve"> </w:t>
      </w:r>
      <w:r w:rsidRPr="000A6A5C">
        <w:rPr>
          <w:rFonts w:ascii="Arial" w:hAnsi="Arial" w:cs="Arial"/>
          <w:color w:val="000000"/>
          <w:sz w:val="20"/>
          <w:szCs w:val="28"/>
        </w:rPr>
        <w:t>не</w:t>
      </w:r>
      <w:r w:rsidR="00755BDF">
        <w:rPr>
          <w:rFonts w:ascii="Arial" w:hAnsi="Arial" w:cs="Arial"/>
          <w:color w:val="000000"/>
          <w:sz w:val="20"/>
          <w:szCs w:val="28"/>
        </w:rPr>
        <w:t xml:space="preserve"> </w:t>
      </w:r>
      <w:r w:rsidRPr="000A6A5C">
        <w:rPr>
          <w:rFonts w:ascii="Arial" w:hAnsi="Arial" w:cs="Arial"/>
          <w:color w:val="000000"/>
          <w:sz w:val="20"/>
          <w:szCs w:val="28"/>
        </w:rPr>
        <w:t>урегулирован,</w:t>
      </w:r>
      <w:r w:rsidR="00755BDF">
        <w:rPr>
          <w:rFonts w:ascii="Arial" w:hAnsi="Arial" w:cs="Arial"/>
          <w:color w:val="000000"/>
          <w:sz w:val="20"/>
          <w:szCs w:val="28"/>
        </w:rPr>
        <w:t xml:space="preserve"> </w:t>
      </w:r>
      <w:r w:rsidRPr="000A6A5C">
        <w:rPr>
          <w:rFonts w:ascii="Arial" w:hAnsi="Arial" w:cs="Arial"/>
          <w:color w:val="000000"/>
          <w:sz w:val="20"/>
          <w:szCs w:val="28"/>
        </w:rPr>
        <w:t>-</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уполномоченного</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lastRenderedPageBreak/>
        <w:t>соответствии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уставом</w:t>
      </w:r>
      <w:r w:rsidR="00755BDF">
        <w:rPr>
          <w:rFonts w:ascii="Arial" w:hAnsi="Arial" w:cs="Arial"/>
          <w:color w:val="000000"/>
          <w:sz w:val="20"/>
          <w:szCs w:val="28"/>
        </w:rPr>
        <w:t xml:space="preserve"> </w:t>
      </w:r>
      <w:r w:rsidRPr="000A6A5C">
        <w:rPr>
          <w:rFonts w:ascii="Arial" w:hAnsi="Arial" w:cs="Arial"/>
          <w:color w:val="000000"/>
          <w:sz w:val="20"/>
          <w:szCs w:val="28"/>
        </w:rPr>
        <w:t>общественного</w:t>
      </w:r>
      <w:r w:rsidR="00755BDF">
        <w:rPr>
          <w:rFonts w:ascii="Arial" w:hAnsi="Arial" w:cs="Arial"/>
          <w:color w:val="000000"/>
          <w:sz w:val="20"/>
          <w:szCs w:val="28"/>
        </w:rPr>
        <w:t xml:space="preserve"> </w:t>
      </w:r>
      <w:r w:rsidRPr="000A6A5C">
        <w:rPr>
          <w:rFonts w:ascii="Arial" w:hAnsi="Arial" w:cs="Arial"/>
          <w:color w:val="000000"/>
          <w:sz w:val="20"/>
          <w:szCs w:val="28"/>
        </w:rPr>
        <w:t>объединения</w:t>
      </w:r>
      <w:r w:rsidR="00755BDF">
        <w:rPr>
          <w:rFonts w:ascii="Arial" w:hAnsi="Arial" w:cs="Arial"/>
          <w:color w:val="000000"/>
          <w:sz w:val="20"/>
          <w:szCs w:val="28"/>
        </w:rPr>
        <w:t xml:space="preserve"> </w:t>
      </w:r>
      <w:r w:rsidRPr="000A6A5C">
        <w:rPr>
          <w:rFonts w:ascii="Arial" w:hAnsi="Arial" w:cs="Arial"/>
          <w:color w:val="000000"/>
          <w:sz w:val="20"/>
          <w:szCs w:val="28"/>
        </w:rPr>
        <w:t>делегировать</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внесению</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кандидатурах</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делегировании</w:t>
      </w:r>
      <w:r w:rsidR="00755BDF">
        <w:rPr>
          <w:rFonts w:ascii="Arial" w:hAnsi="Arial" w:cs="Arial"/>
          <w:color w:val="000000"/>
          <w:sz w:val="20"/>
          <w:szCs w:val="28"/>
        </w:rPr>
        <w:t xml:space="preserve"> </w:t>
      </w:r>
      <w:r w:rsidRPr="000A6A5C">
        <w:rPr>
          <w:rFonts w:ascii="Arial" w:hAnsi="Arial" w:cs="Arial"/>
          <w:color w:val="000000"/>
          <w:sz w:val="20"/>
          <w:szCs w:val="28"/>
        </w:rPr>
        <w:t>таких</w:t>
      </w:r>
      <w:r w:rsidR="00755BDF">
        <w:rPr>
          <w:rFonts w:ascii="Arial" w:hAnsi="Arial" w:cs="Arial"/>
          <w:color w:val="000000"/>
          <w:sz w:val="20"/>
          <w:szCs w:val="28"/>
        </w:rPr>
        <w:t xml:space="preserve"> </w:t>
      </w:r>
      <w:r w:rsidRPr="000A6A5C">
        <w:rPr>
          <w:rFonts w:ascii="Arial" w:hAnsi="Arial" w:cs="Arial"/>
          <w:color w:val="000000"/>
          <w:sz w:val="20"/>
          <w:szCs w:val="28"/>
        </w:rPr>
        <w:t>полномочий</w:t>
      </w:r>
      <w:r w:rsidR="00755BDF">
        <w:rPr>
          <w:rFonts w:ascii="Arial" w:hAnsi="Arial" w:cs="Arial"/>
          <w:color w:val="000000"/>
          <w:sz w:val="20"/>
          <w:szCs w:val="28"/>
        </w:rPr>
        <w:t xml:space="preserve"> </w:t>
      </w:r>
      <w:r w:rsidRPr="000A6A5C">
        <w:rPr>
          <w:rFonts w:ascii="Arial" w:hAnsi="Arial" w:cs="Arial"/>
          <w:color w:val="000000"/>
          <w:sz w:val="20"/>
          <w:szCs w:val="28"/>
        </w:rPr>
        <w:t>и</w:t>
      </w:r>
      <w:r w:rsidR="00755BDF">
        <w:rPr>
          <w:rFonts w:ascii="Arial" w:hAnsi="Arial" w:cs="Arial"/>
          <w:color w:val="000000"/>
          <w:sz w:val="20"/>
          <w:szCs w:val="28"/>
        </w:rPr>
        <w:t xml:space="preserve"> </w:t>
      </w: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которому</w:t>
      </w:r>
      <w:r w:rsidR="00755BDF">
        <w:rPr>
          <w:rFonts w:ascii="Arial" w:hAnsi="Arial" w:cs="Arial"/>
          <w:color w:val="000000"/>
          <w:sz w:val="20"/>
          <w:szCs w:val="28"/>
        </w:rPr>
        <w:t xml:space="preserve"> </w:t>
      </w:r>
      <w:r w:rsidRPr="000A6A5C">
        <w:rPr>
          <w:rFonts w:ascii="Arial" w:hAnsi="Arial" w:cs="Arial"/>
          <w:color w:val="000000"/>
          <w:sz w:val="20"/>
          <w:szCs w:val="28"/>
        </w:rPr>
        <w:t>делегированы</w:t>
      </w:r>
      <w:r w:rsidR="00755BDF">
        <w:rPr>
          <w:rFonts w:ascii="Arial" w:hAnsi="Arial" w:cs="Arial"/>
          <w:color w:val="000000"/>
          <w:sz w:val="20"/>
          <w:szCs w:val="28"/>
        </w:rPr>
        <w:t xml:space="preserve"> </w:t>
      </w:r>
      <w:r w:rsidRPr="000A6A5C">
        <w:rPr>
          <w:rFonts w:ascii="Arial" w:hAnsi="Arial" w:cs="Arial"/>
          <w:color w:val="000000"/>
          <w:sz w:val="20"/>
          <w:szCs w:val="28"/>
        </w:rPr>
        <w:t>эти</w:t>
      </w:r>
      <w:r w:rsidR="00755BDF">
        <w:rPr>
          <w:rFonts w:ascii="Arial" w:hAnsi="Arial" w:cs="Arial"/>
          <w:color w:val="000000"/>
          <w:sz w:val="20"/>
          <w:szCs w:val="28"/>
        </w:rPr>
        <w:t xml:space="preserve"> </w:t>
      </w:r>
      <w:r w:rsidRPr="000A6A5C">
        <w:rPr>
          <w:rFonts w:ascii="Arial" w:hAnsi="Arial" w:cs="Arial"/>
          <w:color w:val="000000"/>
          <w:sz w:val="20"/>
          <w:szCs w:val="28"/>
        </w:rPr>
        <w:t>полномочия,</w:t>
      </w:r>
      <w:r w:rsidR="00755BDF">
        <w:rPr>
          <w:rFonts w:ascii="Arial" w:hAnsi="Arial" w:cs="Arial"/>
          <w:color w:val="000000"/>
          <w:sz w:val="20"/>
          <w:szCs w:val="28"/>
        </w:rPr>
        <w:t xml:space="preserve"> </w:t>
      </w:r>
      <w:r w:rsidRPr="000A6A5C">
        <w:rPr>
          <w:rFonts w:ascii="Arial" w:hAnsi="Arial" w:cs="Arial"/>
          <w:color w:val="000000"/>
          <w:sz w:val="20"/>
          <w:szCs w:val="28"/>
        </w:rPr>
        <w:t>о</w:t>
      </w:r>
      <w:r w:rsidR="00755BDF">
        <w:rPr>
          <w:rFonts w:ascii="Arial" w:hAnsi="Arial" w:cs="Arial"/>
          <w:color w:val="000000"/>
          <w:sz w:val="20"/>
          <w:szCs w:val="28"/>
        </w:rPr>
        <w:t xml:space="preserve"> </w:t>
      </w:r>
      <w:r w:rsidRPr="000A6A5C">
        <w:rPr>
          <w:rFonts w:ascii="Arial" w:hAnsi="Arial" w:cs="Arial"/>
          <w:color w:val="000000"/>
          <w:sz w:val="20"/>
          <w:szCs w:val="28"/>
        </w:rPr>
        <w:t>внесении</w:t>
      </w:r>
      <w:r w:rsidR="00755BDF">
        <w:rPr>
          <w:rFonts w:ascii="Arial" w:hAnsi="Arial" w:cs="Arial"/>
          <w:color w:val="000000"/>
          <w:sz w:val="20"/>
          <w:szCs w:val="28"/>
        </w:rPr>
        <w:t xml:space="preserve"> </w:t>
      </w:r>
      <w:r w:rsidRPr="000A6A5C">
        <w:rPr>
          <w:rFonts w:ascii="Arial" w:hAnsi="Arial" w:cs="Arial"/>
          <w:color w:val="000000"/>
          <w:sz w:val="20"/>
          <w:szCs w:val="28"/>
        </w:rPr>
        <w:t>предложений</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color w:val="000000"/>
          <w:sz w:val="20"/>
          <w:szCs w:val="28"/>
        </w:rPr>
        <w:t>Д</w:t>
      </w:r>
      <w:r w:rsidRPr="000A6A5C">
        <w:rPr>
          <w:rFonts w:ascii="Arial" w:hAnsi="Arial" w:cs="Arial"/>
          <w:b/>
          <w:bCs/>
          <w:color w:val="000000"/>
          <w:sz w:val="20"/>
          <w:szCs w:val="28"/>
        </w:rPr>
        <w:t>ля</w:t>
      </w:r>
      <w:r w:rsidR="00755BDF">
        <w:rPr>
          <w:rFonts w:ascii="Arial" w:hAnsi="Arial" w:cs="Arial"/>
          <w:b/>
          <w:bCs/>
          <w:color w:val="000000"/>
          <w:sz w:val="20"/>
          <w:szCs w:val="28"/>
        </w:rPr>
        <w:t xml:space="preserve"> </w:t>
      </w:r>
      <w:r w:rsidRPr="000A6A5C">
        <w:rPr>
          <w:rFonts w:ascii="Arial" w:hAnsi="Arial" w:cs="Arial"/>
          <w:b/>
          <w:bCs/>
          <w:color w:val="000000"/>
          <w:sz w:val="20"/>
          <w:szCs w:val="28"/>
        </w:rPr>
        <w:t>иных</w:t>
      </w:r>
      <w:r w:rsidR="00755BDF">
        <w:rPr>
          <w:rFonts w:ascii="Arial" w:hAnsi="Arial" w:cs="Arial"/>
          <w:b/>
          <w:bCs/>
          <w:color w:val="000000"/>
          <w:sz w:val="20"/>
          <w:szCs w:val="28"/>
        </w:rPr>
        <w:t xml:space="preserve"> </w:t>
      </w:r>
      <w:r w:rsidRPr="000A6A5C">
        <w:rPr>
          <w:rFonts w:ascii="Arial" w:hAnsi="Arial" w:cs="Arial"/>
          <w:b/>
          <w:bCs/>
          <w:color w:val="000000"/>
          <w:sz w:val="20"/>
          <w:szCs w:val="28"/>
        </w:rPr>
        <w:t>субъектов</w:t>
      </w:r>
      <w:r w:rsidR="00755BDF">
        <w:rPr>
          <w:rFonts w:ascii="Arial" w:hAnsi="Arial" w:cs="Arial"/>
          <w:b/>
          <w:bCs/>
          <w:color w:val="000000"/>
          <w:sz w:val="20"/>
          <w:szCs w:val="28"/>
        </w:rPr>
        <w:t xml:space="preserve"> </w:t>
      </w:r>
      <w:r w:rsidRPr="000A6A5C">
        <w:rPr>
          <w:rFonts w:ascii="Arial" w:hAnsi="Arial" w:cs="Arial"/>
          <w:b/>
          <w:bCs/>
          <w:color w:val="000000"/>
          <w:sz w:val="20"/>
          <w:szCs w:val="28"/>
        </w:rPr>
        <w:t>права</w:t>
      </w:r>
      <w:r w:rsidR="00755BDF">
        <w:rPr>
          <w:rFonts w:ascii="Arial" w:hAnsi="Arial" w:cs="Arial"/>
          <w:b/>
          <w:bCs/>
          <w:color w:val="000000"/>
          <w:sz w:val="20"/>
          <w:szCs w:val="28"/>
        </w:rPr>
        <w:t xml:space="preserve"> </w:t>
      </w:r>
      <w:r w:rsidRPr="000A6A5C">
        <w:rPr>
          <w:rFonts w:ascii="Arial" w:hAnsi="Arial" w:cs="Arial"/>
          <w:b/>
          <w:bCs/>
          <w:color w:val="000000"/>
          <w:sz w:val="20"/>
          <w:szCs w:val="28"/>
        </w:rPr>
        <w:t>внесения</w:t>
      </w:r>
      <w:r w:rsidR="00755BDF">
        <w:rPr>
          <w:rFonts w:ascii="Arial" w:hAnsi="Arial" w:cs="Arial"/>
          <w:b/>
          <w:bCs/>
          <w:color w:val="000000"/>
          <w:sz w:val="20"/>
          <w:szCs w:val="28"/>
        </w:rPr>
        <w:t xml:space="preserve"> </w:t>
      </w:r>
      <w:r w:rsidRPr="000A6A5C">
        <w:rPr>
          <w:rFonts w:ascii="Arial" w:hAnsi="Arial" w:cs="Arial"/>
          <w:b/>
          <w:bCs/>
          <w:color w:val="000000"/>
          <w:sz w:val="20"/>
          <w:szCs w:val="28"/>
        </w:rPr>
        <w:t>кандидатур</w:t>
      </w:r>
      <w:r w:rsidR="00755BDF">
        <w:rPr>
          <w:rFonts w:ascii="Arial" w:hAnsi="Arial" w:cs="Arial"/>
          <w:b/>
          <w:bCs/>
          <w:color w:val="000000"/>
          <w:sz w:val="20"/>
          <w:szCs w:val="28"/>
        </w:rPr>
        <w:t xml:space="preserve"> </w:t>
      </w:r>
      <w:r w:rsidRPr="000A6A5C">
        <w:rPr>
          <w:rFonts w:ascii="Arial" w:hAnsi="Arial" w:cs="Arial"/>
          <w:b/>
          <w:bCs/>
          <w:color w:val="000000"/>
          <w:sz w:val="20"/>
          <w:szCs w:val="28"/>
        </w:rPr>
        <w:t>в</w:t>
      </w:r>
      <w:r w:rsidR="00755BDF">
        <w:rPr>
          <w:rFonts w:ascii="Arial" w:hAnsi="Arial" w:cs="Arial"/>
          <w:b/>
          <w:bCs/>
          <w:color w:val="000000"/>
          <w:sz w:val="20"/>
          <w:szCs w:val="28"/>
        </w:rPr>
        <w:t xml:space="preserve"> </w:t>
      </w:r>
      <w:r w:rsidRPr="000A6A5C">
        <w:rPr>
          <w:rFonts w:ascii="Arial" w:hAnsi="Arial" w:cs="Arial"/>
          <w:b/>
          <w:bCs/>
          <w:color w:val="000000"/>
          <w:sz w:val="20"/>
          <w:szCs w:val="28"/>
        </w:rPr>
        <w:t>резерв</w:t>
      </w:r>
    </w:p>
    <w:p w:rsidR="00F21A1E" w:rsidRPr="000A6A5C" w:rsidRDefault="00F21A1E" w:rsidP="000A6A5C">
      <w:pPr>
        <w:widowControl w:val="0"/>
        <w:autoSpaceDE w:val="0"/>
        <w:spacing w:after="0" w:line="240" w:lineRule="auto"/>
        <w:ind w:firstLine="720"/>
        <w:jc w:val="center"/>
        <w:rPr>
          <w:rFonts w:ascii="Arial" w:hAnsi="Arial" w:cs="Arial"/>
          <w:color w:val="000000"/>
          <w:sz w:val="20"/>
        </w:rPr>
      </w:pPr>
      <w:r w:rsidRPr="000A6A5C">
        <w:rPr>
          <w:rFonts w:ascii="Arial" w:hAnsi="Arial" w:cs="Arial"/>
          <w:b/>
          <w:bCs/>
          <w:color w:val="000000"/>
          <w:sz w:val="20"/>
          <w:szCs w:val="28"/>
        </w:rPr>
        <w:t>составов</w:t>
      </w:r>
      <w:r w:rsidR="00755BDF">
        <w:rPr>
          <w:rFonts w:ascii="Arial" w:hAnsi="Arial" w:cs="Arial"/>
          <w:b/>
          <w:bCs/>
          <w:color w:val="000000"/>
          <w:sz w:val="20"/>
          <w:szCs w:val="28"/>
        </w:rPr>
        <w:t xml:space="preserve"> </w:t>
      </w:r>
      <w:r w:rsidRPr="000A6A5C">
        <w:rPr>
          <w:rFonts w:ascii="Arial" w:hAnsi="Arial" w:cs="Arial"/>
          <w:b/>
          <w:bCs/>
          <w:color w:val="000000"/>
          <w:sz w:val="20"/>
          <w:szCs w:val="28"/>
        </w:rPr>
        <w:t>участковых</w:t>
      </w:r>
      <w:r w:rsidR="00755BDF">
        <w:rPr>
          <w:rFonts w:ascii="Arial" w:hAnsi="Arial" w:cs="Arial"/>
          <w:b/>
          <w:bCs/>
          <w:color w:val="000000"/>
          <w:sz w:val="20"/>
          <w:szCs w:val="28"/>
        </w:rPr>
        <w:t xml:space="preserve"> </w:t>
      </w:r>
      <w:r w:rsidRPr="000A6A5C">
        <w:rPr>
          <w:rFonts w:ascii="Arial" w:hAnsi="Arial" w:cs="Arial"/>
          <w:b/>
          <w:bCs/>
          <w:color w:val="000000"/>
          <w:sz w:val="20"/>
          <w:szCs w:val="28"/>
        </w:rPr>
        <w:t>комиссий</w:t>
      </w:r>
    </w:p>
    <w:p w:rsidR="0009253B"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Решение</w:t>
      </w:r>
      <w:r w:rsidR="00755BDF">
        <w:rPr>
          <w:rFonts w:ascii="Arial" w:hAnsi="Arial" w:cs="Arial"/>
          <w:color w:val="000000"/>
          <w:sz w:val="20"/>
          <w:szCs w:val="28"/>
        </w:rPr>
        <w:t xml:space="preserve"> </w:t>
      </w:r>
      <w:r w:rsidRPr="000A6A5C">
        <w:rPr>
          <w:rFonts w:ascii="Arial" w:hAnsi="Arial" w:cs="Arial"/>
          <w:color w:val="000000"/>
          <w:sz w:val="20"/>
          <w:szCs w:val="28"/>
        </w:rPr>
        <w:t>представительного</w:t>
      </w:r>
      <w:r w:rsidR="00755BDF">
        <w:rPr>
          <w:rFonts w:ascii="Arial" w:hAnsi="Arial" w:cs="Arial"/>
          <w:color w:val="000000"/>
          <w:sz w:val="20"/>
          <w:szCs w:val="28"/>
        </w:rPr>
        <w:t xml:space="preserve"> </w:t>
      </w:r>
      <w:r w:rsidRPr="000A6A5C">
        <w:rPr>
          <w:rFonts w:ascii="Arial" w:hAnsi="Arial" w:cs="Arial"/>
          <w:color w:val="000000"/>
          <w:sz w:val="20"/>
          <w:szCs w:val="28"/>
        </w:rPr>
        <w:t>органа</w:t>
      </w:r>
      <w:r w:rsidR="00755BDF">
        <w:rPr>
          <w:rFonts w:ascii="Arial" w:hAnsi="Arial" w:cs="Arial"/>
          <w:color w:val="000000"/>
          <w:sz w:val="20"/>
          <w:szCs w:val="28"/>
        </w:rPr>
        <w:t xml:space="preserve"> </w:t>
      </w:r>
      <w:r w:rsidRPr="000A6A5C">
        <w:rPr>
          <w:rFonts w:ascii="Arial" w:hAnsi="Arial" w:cs="Arial"/>
          <w:color w:val="000000"/>
          <w:sz w:val="20"/>
          <w:szCs w:val="28"/>
        </w:rPr>
        <w:t>муниципального</w:t>
      </w:r>
      <w:r w:rsidR="00755BDF">
        <w:rPr>
          <w:rFonts w:ascii="Arial" w:hAnsi="Arial" w:cs="Arial"/>
          <w:color w:val="000000"/>
          <w:sz w:val="20"/>
          <w:szCs w:val="28"/>
        </w:rPr>
        <w:t xml:space="preserve"> </w:t>
      </w:r>
      <w:r w:rsidRPr="000A6A5C">
        <w:rPr>
          <w:rFonts w:ascii="Arial" w:hAnsi="Arial" w:cs="Arial"/>
          <w:color w:val="000000"/>
          <w:sz w:val="20"/>
          <w:szCs w:val="28"/>
        </w:rPr>
        <w:t>образования,</w:t>
      </w:r>
      <w:r w:rsidR="00755BDF">
        <w:rPr>
          <w:rFonts w:ascii="Arial" w:hAnsi="Arial" w:cs="Arial"/>
          <w:color w:val="000000"/>
          <w:sz w:val="20"/>
          <w:szCs w:val="28"/>
        </w:rPr>
        <w:t xml:space="preserve"> </w:t>
      </w:r>
      <w:r w:rsidRPr="000A6A5C">
        <w:rPr>
          <w:rFonts w:ascii="Arial" w:hAnsi="Arial" w:cs="Arial"/>
          <w:color w:val="000000"/>
          <w:sz w:val="20"/>
          <w:szCs w:val="28"/>
        </w:rPr>
        <w:t>протокол</w:t>
      </w:r>
      <w:r w:rsidR="00755BDF">
        <w:rPr>
          <w:rFonts w:ascii="Arial" w:hAnsi="Arial" w:cs="Arial"/>
          <w:color w:val="000000"/>
          <w:sz w:val="20"/>
          <w:szCs w:val="28"/>
        </w:rPr>
        <w:t xml:space="preserve"> </w:t>
      </w:r>
      <w:r w:rsidRPr="000A6A5C">
        <w:rPr>
          <w:rFonts w:ascii="Arial" w:hAnsi="Arial" w:cs="Arial"/>
          <w:color w:val="000000"/>
          <w:sz w:val="20"/>
          <w:szCs w:val="28"/>
        </w:rPr>
        <w:t>собрания</w:t>
      </w:r>
      <w:r w:rsidR="00755BDF">
        <w:rPr>
          <w:rFonts w:ascii="Arial" w:hAnsi="Arial" w:cs="Arial"/>
          <w:color w:val="000000"/>
          <w:sz w:val="20"/>
          <w:szCs w:val="28"/>
        </w:rPr>
        <w:t xml:space="preserve"> </w:t>
      </w:r>
      <w:r w:rsidRPr="000A6A5C">
        <w:rPr>
          <w:rFonts w:ascii="Arial" w:hAnsi="Arial" w:cs="Arial"/>
          <w:color w:val="000000"/>
          <w:sz w:val="20"/>
          <w:szCs w:val="28"/>
        </w:rPr>
        <w:t>избирателей</w:t>
      </w:r>
      <w:r w:rsidR="00755BDF">
        <w:rPr>
          <w:rFonts w:ascii="Arial" w:hAnsi="Arial" w:cs="Arial"/>
          <w:color w:val="000000"/>
          <w:sz w:val="20"/>
          <w:szCs w:val="28"/>
        </w:rPr>
        <w:t xml:space="preserve"> </w:t>
      </w:r>
      <w:r w:rsidRPr="000A6A5C">
        <w:rPr>
          <w:rFonts w:ascii="Arial" w:hAnsi="Arial" w:cs="Arial"/>
          <w:color w:val="000000"/>
          <w:sz w:val="20"/>
          <w:szCs w:val="28"/>
        </w:rPr>
        <w:t>по</w:t>
      </w:r>
      <w:r w:rsidR="00755BDF">
        <w:rPr>
          <w:rFonts w:ascii="Arial" w:hAnsi="Arial" w:cs="Arial"/>
          <w:color w:val="000000"/>
          <w:sz w:val="20"/>
          <w:szCs w:val="28"/>
        </w:rPr>
        <w:t xml:space="preserve"> </w:t>
      </w:r>
      <w:r w:rsidRPr="000A6A5C">
        <w:rPr>
          <w:rFonts w:ascii="Arial" w:hAnsi="Arial" w:cs="Arial"/>
          <w:color w:val="000000"/>
          <w:sz w:val="20"/>
          <w:szCs w:val="28"/>
        </w:rPr>
        <w:t>месту</w:t>
      </w:r>
      <w:r w:rsidR="00755BDF">
        <w:rPr>
          <w:rFonts w:ascii="Arial" w:hAnsi="Arial" w:cs="Arial"/>
          <w:color w:val="000000"/>
          <w:sz w:val="20"/>
          <w:szCs w:val="28"/>
        </w:rPr>
        <w:t xml:space="preserve"> </w:t>
      </w:r>
      <w:r w:rsidRPr="000A6A5C">
        <w:rPr>
          <w:rFonts w:ascii="Arial" w:hAnsi="Arial" w:cs="Arial"/>
          <w:color w:val="000000"/>
          <w:sz w:val="20"/>
          <w:szCs w:val="28"/>
        </w:rPr>
        <w:t>жительства,</w:t>
      </w:r>
      <w:r w:rsidR="00755BDF">
        <w:rPr>
          <w:rFonts w:ascii="Arial" w:hAnsi="Arial" w:cs="Arial"/>
          <w:color w:val="000000"/>
          <w:sz w:val="20"/>
          <w:szCs w:val="28"/>
        </w:rPr>
        <w:t xml:space="preserve"> </w:t>
      </w:r>
      <w:r w:rsidRPr="000A6A5C">
        <w:rPr>
          <w:rFonts w:ascii="Arial" w:hAnsi="Arial" w:cs="Arial"/>
          <w:color w:val="000000"/>
          <w:sz w:val="20"/>
          <w:szCs w:val="28"/>
        </w:rPr>
        <w:t>работы,</w:t>
      </w:r>
      <w:r w:rsidR="00755BDF">
        <w:rPr>
          <w:rFonts w:ascii="Arial" w:hAnsi="Arial" w:cs="Arial"/>
          <w:color w:val="000000"/>
          <w:sz w:val="20"/>
          <w:szCs w:val="28"/>
        </w:rPr>
        <w:t xml:space="preserve"> </w:t>
      </w:r>
      <w:r w:rsidRPr="000A6A5C">
        <w:rPr>
          <w:rFonts w:ascii="Arial" w:hAnsi="Arial" w:cs="Arial"/>
          <w:color w:val="000000"/>
          <w:sz w:val="20"/>
          <w:szCs w:val="28"/>
        </w:rPr>
        <w:t>службы,</w:t>
      </w:r>
      <w:r w:rsidR="00755BDF">
        <w:rPr>
          <w:rFonts w:ascii="Arial" w:hAnsi="Arial" w:cs="Arial"/>
          <w:color w:val="000000"/>
          <w:sz w:val="20"/>
          <w:szCs w:val="28"/>
        </w:rPr>
        <w:t xml:space="preserve"> </w:t>
      </w:r>
      <w:r w:rsidRPr="000A6A5C">
        <w:rPr>
          <w:rFonts w:ascii="Arial" w:hAnsi="Arial" w:cs="Arial"/>
          <w:color w:val="000000"/>
          <w:sz w:val="20"/>
          <w:szCs w:val="28"/>
        </w:rPr>
        <w:t>учебы.</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Кроме</w:t>
      </w:r>
      <w:r w:rsidR="00755BDF">
        <w:rPr>
          <w:rFonts w:ascii="Arial" w:hAnsi="Arial" w:cs="Arial"/>
          <w:color w:val="000000"/>
          <w:sz w:val="20"/>
          <w:szCs w:val="28"/>
        </w:rPr>
        <w:t xml:space="preserve"> </w:t>
      </w:r>
      <w:r w:rsidRPr="000A6A5C">
        <w:rPr>
          <w:rFonts w:ascii="Arial" w:hAnsi="Arial" w:cs="Arial"/>
          <w:color w:val="000000"/>
          <w:sz w:val="20"/>
          <w:szCs w:val="28"/>
        </w:rPr>
        <w:t>того,</w:t>
      </w:r>
      <w:r w:rsidR="00755BDF">
        <w:rPr>
          <w:rFonts w:ascii="Arial" w:hAnsi="Arial" w:cs="Arial"/>
          <w:color w:val="000000"/>
          <w:sz w:val="20"/>
          <w:szCs w:val="28"/>
        </w:rPr>
        <w:t xml:space="preserve"> </w:t>
      </w:r>
      <w:r w:rsidRPr="000A6A5C">
        <w:rPr>
          <w:rFonts w:ascii="Arial" w:hAnsi="Arial" w:cs="Arial"/>
          <w:color w:val="000000"/>
          <w:sz w:val="20"/>
          <w:szCs w:val="28"/>
        </w:rPr>
        <w:t>всеми</w:t>
      </w:r>
      <w:r w:rsidR="00755BDF">
        <w:rPr>
          <w:rFonts w:ascii="Arial" w:hAnsi="Arial" w:cs="Arial"/>
          <w:color w:val="000000"/>
          <w:sz w:val="20"/>
          <w:szCs w:val="28"/>
        </w:rPr>
        <w:t xml:space="preserve"> </w:t>
      </w:r>
      <w:r w:rsidRPr="000A6A5C">
        <w:rPr>
          <w:rFonts w:ascii="Arial" w:hAnsi="Arial" w:cs="Arial"/>
          <w:color w:val="000000"/>
          <w:sz w:val="20"/>
          <w:szCs w:val="28"/>
        </w:rPr>
        <w:t>субъектами</w:t>
      </w:r>
      <w:r w:rsidR="00755BDF">
        <w:rPr>
          <w:rFonts w:ascii="Arial" w:hAnsi="Arial" w:cs="Arial"/>
          <w:color w:val="000000"/>
          <w:sz w:val="20"/>
          <w:szCs w:val="28"/>
        </w:rPr>
        <w:t xml:space="preserve"> </w:t>
      </w:r>
      <w:r w:rsidRPr="000A6A5C">
        <w:rPr>
          <w:rFonts w:ascii="Arial" w:hAnsi="Arial" w:cs="Arial"/>
          <w:color w:val="000000"/>
          <w:sz w:val="20"/>
          <w:szCs w:val="28"/>
        </w:rPr>
        <w:t>права</w:t>
      </w:r>
      <w:r w:rsidR="00755BDF">
        <w:rPr>
          <w:rFonts w:ascii="Arial" w:hAnsi="Arial" w:cs="Arial"/>
          <w:color w:val="000000"/>
          <w:sz w:val="20"/>
          <w:szCs w:val="28"/>
        </w:rPr>
        <w:t xml:space="preserve"> </w:t>
      </w:r>
      <w:r w:rsidRPr="000A6A5C">
        <w:rPr>
          <w:rFonts w:ascii="Arial" w:hAnsi="Arial" w:cs="Arial"/>
          <w:color w:val="000000"/>
          <w:sz w:val="20"/>
          <w:szCs w:val="28"/>
        </w:rPr>
        <w:t>внесения</w:t>
      </w:r>
      <w:r w:rsidR="00755BDF">
        <w:rPr>
          <w:rFonts w:ascii="Arial" w:hAnsi="Arial" w:cs="Arial"/>
          <w:color w:val="000000"/>
          <w:sz w:val="20"/>
          <w:szCs w:val="28"/>
        </w:rPr>
        <w:t xml:space="preserve"> </w:t>
      </w:r>
      <w:r w:rsidRPr="000A6A5C">
        <w:rPr>
          <w:rFonts w:ascii="Arial" w:hAnsi="Arial" w:cs="Arial"/>
          <w:color w:val="000000"/>
          <w:sz w:val="20"/>
          <w:szCs w:val="28"/>
        </w:rPr>
        <w:t>кандидатур</w:t>
      </w:r>
      <w:r w:rsidR="00755BDF">
        <w:rPr>
          <w:rFonts w:ascii="Arial" w:hAnsi="Arial" w:cs="Arial"/>
          <w:color w:val="000000"/>
          <w:sz w:val="20"/>
          <w:szCs w:val="28"/>
        </w:rPr>
        <w:t xml:space="preserve"> </w:t>
      </w:r>
      <w:r w:rsidRPr="000A6A5C">
        <w:rPr>
          <w:rFonts w:ascii="Arial" w:hAnsi="Arial" w:cs="Arial"/>
          <w:color w:val="000000"/>
          <w:sz w:val="20"/>
          <w:szCs w:val="28"/>
        </w:rPr>
        <w:t>должны</w:t>
      </w:r>
      <w:r w:rsidR="00755BDF">
        <w:rPr>
          <w:rFonts w:ascii="Arial" w:hAnsi="Arial" w:cs="Arial"/>
          <w:color w:val="000000"/>
          <w:sz w:val="20"/>
          <w:szCs w:val="28"/>
        </w:rPr>
        <w:t xml:space="preserve"> </w:t>
      </w:r>
      <w:r w:rsidRPr="000A6A5C">
        <w:rPr>
          <w:rFonts w:ascii="Arial" w:hAnsi="Arial" w:cs="Arial"/>
          <w:color w:val="000000"/>
          <w:sz w:val="20"/>
          <w:szCs w:val="28"/>
        </w:rPr>
        <w:t>быть</w:t>
      </w:r>
      <w:r w:rsidR="00755BDF">
        <w:rPr>
          <w:rFonts w:ascii="Arial" w:hAnsi="Arial" w:cs="Arial"/>
          <w:color w:val="000000"/>
          <w:sz w:val="20"/>
          <w:szCs w:val="28"/>
        </w:rPr>
        <w:t xml:space="preserve"> </w:t>
      </w:r>
      <w:r w:rsidRPr="000A6A5C">
        <w:rPr>
          <w:rFonts w:ascii="Arial" w:hAnsi="Arial" w:cs="Arial"/>
          <w:color w:val="000000"/>
          <w:sz w:val="20"/>
          <w:szCs w:val="28"/>
        </w:rPr>
        <w:t>представлены:</w:t>
      </w:r>
    </w:p>
    <w:p w:rsidR="00F21A1E" w:rsidRPr="000A6A5C" w:rsidRDefault="00F21A1E" w:rsidP="000A6A5C">
      <w:pPr>
        <w:widowControl w:val="0"/>
        <w:autoSpaceDE w:val="0"/>
        <w:spacing w:after="0" w:line="240" w:lineRule="auto"/>
        <w:ind w:firstLine="540"/>
        <w:jc w:val="both"/>
        <w:rPr>
          <w:rFonts w:ascii="Arial" w:hAnsi="Arial" w:cs="Arial"/>
          <w:color w:val="000000"/>
          <w:sz w:val="20"/>
        </w:rPr>
      </w:pPr>
      <w:r w:rsidRPr="000A6A5C">
        <w:rPr>
          <w:rFonts w:ascii="Arial" w:hAnsi="Arial" w:cs="Arial"/>
          <w:color w:val="000000"/>
          <w:sz w:val="20"/>
          <w:szCs w:val="28"/>
        </w:rPr>
        <w:t>1.</w:t>
      </w:r>
      <w:r w:rsidR="00755BDF">
        <w:rPr>
          <w:rFonts w:ascii="Arial" w:hAnsi="Arial" w:cs="Arial"/>
          <w:color w:val="000000"/>
          <w:sz w:val="20"/>
          <w:szCs w:val="28"/>
        </w:rPr>
        <w:t xml:space="preserve"> </w:t>
      </w:r>
      <w:r w:rsidRPr="000A6A5C">
        <w:rPr>
          <w:rFonts w:ascii="Arial" w:hAnsi="Arial" w:cs="Arial"/>
          <w:color w:val="000000"/>
          <w:sz w:val="20"/>
          <w:szCs w:val="28"/>
        </w:rPr>
        <w:t>Письменное</w:t>
      </w:r>
      <w:r w:rsidR="00755BDF">
        <w:rPr>
          <w:rFonts w:ascii="Arial" w:hAnsi="Arial" w:cs="Arial"/>
          <w:color w:val="000000"/>
          <w:sz w:val="20"/>
          <w:szCs w:val="28"/>
        </w:rPr>
        <w:t xml:space="preserve"> </w:t>
      </w:r>
      <w:r w:rsidRPr="000A6A5C">
        <w:rPr>
          <w:rFonts w:ascii="Arial" w:hAnsi="Arial" w:cs="Arial"/>
          <w:color w:val="000000"/>
          <w:sz w:val="20"/>
          <w:szCs w:val="28"/>
        </w:rPr>
        <w:t>согласие</w:t>
      </w:r>
      <w:r w:rsidR="00755BDF">
        <w:rPr>
          <w:rFonts w:ascii="Arial" w:hAnsi="Arial" w:cs="Arial"/>
          <w:color w:val="000000"/>
          <w:sz w:val="20"/>
          <w:szCs w:val="28"/>
        </w:rPr>
        <w:t xml:space="preserve"> </w:t>
      </w:r>
      <w:r w:rsidRPr="000A6A5C">
        <w:rPr>
          <w:rFonts w:ascii="Arial" w:hAnsi="Arial" w:cs="Arial"/>
          <w:color w:val="000000"/>
          <w:sz w:val="20"/>
          <w:szCs w:val="28"/>
        </w:rPr>
        <w:t>гражданина</w:t>
      </w:r>
      <w:r w:rsidR="00755BDF">
        <w:rPr>
          <w:rFonts w:ascii="Arial" w:hAnsi="Arial" w:cs="Arial"/>
          <w:color w:val="000000"/>
          <w:sz w:val="20"/>
          <w:szCs w:val="28"/>
        </w:rPr>
        <w:t xml:space="preserve"> </w:t>
      </w:r>
      <w:r w:rsidRPr="000A6A5C">
        <w:rPr>
          <w:rFonts w:ascii="Arial" w:hAnsi="Arial" w:cs="Arial"/>
          <w:color w:val="000000"/>
          <w:sz w:val="20"/>
          <w:szCs w:val="28"/>
        </w:rPr>
        <w:t>Российской</w:t>
      </w:r>
      <w:r w:rsidR="00755BDF">
        <w:rPr>
          <w:rFonts w:ascii="Arial" w:hAnsi="Arial" w:cs="Arial"/>
          <w:color w:val="000000"/>
          <w:sz w:val="20"/>
          <w:szCs w:val="28"/>
        </w:rPr>
        <w:t xml:space="preserve"> </w:t>
      </w:r>
      <w:r w:rsidRPr="000A6A5C">
        <w:rPr>
          <w:rFonts w:ascii="Arial" w:hAnsi="Arial" w:cs="Arial"/>
          <w:color w:val="000000"/>
          <w:sz w:val="20"/>
          <w:szCs w:val="28"/>
        </w:rPr>
        <w:t>Федерации</w:t>
      </w:r>
      <w:r w:rsidR="00755BDF">
        <w:rPr>
          <w:rFonts w:ascii="Arial" w:hAnsi="Arial" w:cs="Arial"/>
          <w:color w:val="000000"/>
          <w:sz w:val="20"/>
          <w:szCs w:val="28"/>
        </w:rPr>
        <w:t xml:space="preserve"> </w:t>
      </w:r>
      <w:r w:rsidRPr="000A6A5C">
        <w:rPr>
          <w:rFonts w:ascii="Arial" w:hAnsi="Arial" w:cs="Arial"/>
          <w:color w:val="000000"/>
          <w:sz w:val="20"/>
          <w:szCs w:val="28"/>
        </w:rPr>
        <w:t>на</w:t>
      </w:r>
      <w:r w:rsidR="00755BDF">
        <w:rPr>
          <w:rFonts w:ascii="Arial" w:hAnsi="Arial" w:cs="Arial"/>
          <w:color w:val="000000"/>
          <w:sz w:val="20"/>
          <w:szCs w:val="28"/>
        </w:rPr>
        <w:t xml:space="preserve"> </w:t>
      </w:r>
      <w:r w:rsidRPr="000A6A5C">
        <w:rPr>
          <w:rFonts w:ascii="Arial" w:hAnsi="Arial" w:cs="Arial"/>
          <w:color w:val="000000"/>
          <w:sz w:val="20"/>
          <w:szCs w:val="28"/>
        </w:rPr>
        <w:t>его</w:t>
      </w:r>
      <w:r w:rsidR="00755BDF">
        <w:rPr>
          <w:rFonts w:ascii="Arial" w:hAnsi="Arial" w:cs="Arial"/>
          <w:color w:val="000000"/>
          <w:sz w:val="20"/>
          <w:szCs w:val="28"/>
        </w:rPr>
        <w:t xml:space="preserve"> </w:t>
      </w:r>
      <w:r w:rsidRPr="000A6A5C">
        <w:rPr>
          <w:rFonts w:ascii="Arial" w:hAnsi="Arial" w:cs="Arial"/>
          <w:color w:val="000000"/>
          <w:sz w:val="20"/>
          <w:szCs w:val="28"/>
        </w:rPr>
        <w:t>назначение</w:t>
      </w:r>
      <w:r w:rsidR="00755BDF">
        <w:rPr>
          <w:rFonts w:ascii="Arial" w:hAnsi="Arial" w:cs="Arial"/>
          <w:color w:val="000000"/>
          <w:sz w:val="20"/>
          <w:szCs w:val="28"/>
        </w:rPr>
        <w:t xml:space="preserve"> </w:t>
      </w:r>
      <w:r w:rsidRPr="000A6A5C">
        <w:rPr>
          <w:rFonts w:ascii="Arial" w:hAnsi="Arial" w:cs="Arial"/>
          <w:color w:val="000000"/>
          <w:sz w:val="20"/>
          <w:szCs w:val="28"/>
        </w:rPr>
        <w:t>членом</w:t>
      </w:r>
      <w:r w:rsidR="00755BDF">
        <w:rPr>
          <w:rFonts w:ascii="Arial" w:hAnsi="Arial" w:cs="Arial"/>
          <w:color w:val="000000"/>
          <w:sz w:val="20"/>
          <w:szCs w:val="28"/>
        </w:rPr>
        <w:t xml:space="preserve"> </w:t>
      </w:r>
      <w:r w:rsidRPr="000A6A5C">
        <w:rPr>
          <w:rFonts w:ascii="Arial" w:hAnsi="Arial" w:cs="Arial"/>
          <w:color w:val="000000"/>
          <w:sz w:val="20"/>
          <w:szCs w:val="28"/>
        </w:rPr>
        <w:t>участковой</w:t>
      </w:r>
      <w:r w:rsidR="00755BDF">
        <w:rPr>
          <w:rFonts w:ascii="Arial" w:hAnsi="Arial" w:cs="Arial"/>
          <w:color w:val="000000"/>
          <w:sz w:val="20"/>
          <w:szCs w:val="28"/>
        </w:rPr>
        <w:t xml:space="preserve"> </w:t>
      </w:r>
      <w:r w:rsidRPr="000A6A5C">
        <w:rPr>
          <w:rFonts w:ascii="Arial" w:hAnsi="Arial" w:cs="Arial"/>
          <w:color w:val="000000"/>
          <w:sz w:val="20"/>
          <w:szCs w:val="28"/>
        </w:rPr>
        <w:t>избирательной</w:t>
      </w:r>
      <w:r w:rsidR="00755BDF">
        <w:rPr>
          <w:rFonts w:ascii="Arial" w:hAnsi="Arial" w:cs="Arial"/>
          <w:color w:val="000000"/>
          <w:sz w:val="20"/>
          <w:szCs w:val="28"/>
        </w:rPr>
        <w:t xml:space="preserve"> </w:t>
      </w:r>
      <w:r w:rsidRPr="000A6A5C">
        <w:rPr>
          <w:rFonts w:ascii="Arial" w:hAnsi="Arial" w:cs="Arial"/>
          <w:color w:val="000000"/>
          <w:sz w:val="20"/>
          <w:szCs w:val="28"/>
        </w:rPr>
        <w:t>комиссии</w:t>
      </w:r>
      <w:r w:rsidR="00755BDF">
        <w:rPr>
          <w:rFonts w:ascii="Arial" w:hAnsi="Arial" w:cs="Arial"/>
          <w:color w:val="000000"/>
          <w:sz w:val="20"/>
          <w:szCs w:val="28"/>
        </w:rPr>
        <w:t xml:space="preserve"> </w:t>
      </w:r>
      <w:r w:rsidRPr="000A6A5C">
        <w:rPr>
          <w:rFonts w:ascii="Arial" w:hAnsi="Arial" w:cs="Arial"/>
          <w:color w:val="000000"/>
          <w:sz w:val="20"/>
          <w:szCs w:val="28"/>
        </w:rPr>
        <w:t>с</w:t>
      </w:r>
      <w:r w:rsidR="00755BDF">
        <w:rPr>
          <w:rFonts w:ascii="Arial" w:hAnsi="Arial" w:cs="Arial"/>
          <w:color w:val="000000"/>
          <w:sz w:val="20"/>
          <w:szCs w:val="28"/>
        </w:rPr>
        <w:t xml:space="preserve"> </w:t>
      </w:r>
      <w:r w:rsidRPr="000A6A5C">
        <w:rPr>
          <w:rFonts w:ascii="Arial" w:hAnsi="Arial" w:cs="Arial"/>
          <w:color w:val="000000"/>
          <w:sz w:val="20"/>
          <w:szCs w:val="28"/>
        </w:rPr>
        <w:t>правом</w:t>
      </w:r>
      <w:r w:rsidR="00755BDF">
        <w:rPr>
          <w:rFonts w:ascii="Arial" w:hAnsi="Arial" w:cs="Arial"/>
          <w:color w:val="000000"/>
          <w:sz w:val="20"/>
          <w:szCs w:val="28"/>
        </w:rPr>
        <w:t xml:space="preserve"> </w:t>
      </w:r>
      <w:r w:rsidRPr="000A6A5C">
        <w:rPr>
          <w:rFonts w:ascii="Arial" w:hAnsi="Arial" w:cs="Arial"/>
          <w:color w:val="000000"/>
          <w:sz w:val="20"/>
          <w:szCs w:val="28"/>
        </w:rPr>
        <w:t>решающего</w:t>
      </w:r>
      <w:r w:rsidR="00755BDF">
        <w:rPr>
          <w:rFonts w:ascii="Arial" w:hAnsi="Arial" w:cs="Arial"/>
          <w:color w:val="000000"/>
          <w:sz w:val="20"/>
          <w:szCs w:val="28"/>
        </w:rPr>
        <w:t xml:space="preserve"> </w:t>
      </w:r>
      <w:r w:rsidRPr="000A6A5C">
        <w:rPr>
          <w:rFonts w:ascii="Arial" w:hAnsi="Arial" w:cs="Arial"/>
          <w:color w:val="000000"/>
          <w:sz w:val="20"/>
          <w:szCs w:val="28"/>
        </w:rPr>
        <w:t>голоса,</w:t>
      </w:r>
      <w:r w:rsidR="00755BDF">
        <w:rPr>
          <w:rFonts w:ascii="Arial" w:hAnsi="Arial" w:cs="Arial"/>
          <w:color w:val="000000"/>
          <w:sz w:val="20"/>
          <w:szCs w:val="28"/>
        </w:rPr>
        <w:t xml:space="preserve"> </w:t>
      </w:r>
      <w:r w:rsidRPr="000A6A5C">
        <w:rPr>
          <w:rFonts w:ascii="Arial" w:hAnsi="Arial" w:cs="Arial"/>
          <w:color w:val="000000"/>
          <w:sz w:val="20"/>
          <w:szCs w:val="28"/>
        </w:rPr>
        <w:t>зачисление</w:t>
      </w:r>
      <w:r w:rsidR="00755BDF">
        <w:rPr>
          <w:rFonts w:ascii="Arial" w:hAnsi="Arial" w:cs="Arial"/>
          <w:color w:val="000000"/>
          <w:sz w:val="20"/>
          <w:szCs w:val="28"/>
        </w:rPr>
        <w:t xml:space="preserve"> </w:t>
      </w:r>
      <w:r w:rsidRPr="000A6A5C">
        <w:rPr>
          <w:rFonts w:ascii="Arial" w:hAnsi="Arial" w:cs="Arial"/>
          <w:color w:val="000000"/>
          <w:sz w:val="20"/>
          <w:szCs w:val="28"/>
        </w:rPr>
        <w:t>в</w:t>
      </w:r>
      <w:r w:rsidR="00755BDF">
        <w:rPr>
          <w:rFonts w:ascii="Arial" w:hAnsi="Arial" w:cs="Arial"/>
          <w:color w:val="000000"/>
          <w:sz w:val="20"/>
          <w:szCs w:val="28"/>
        </w:rPr>
        <w:t xml:space="preserve"> </w:t>
      </w:r>
      <w:r w:rsidRPr="000A6A5C">
        <w:rPr>
          <w:rFonts w:ascii="Arial" w:hAnsi="Arial" w:cs="Arial"/>
          <w:color w:val="000000"/>
          <w:sz w:val="20"/>
          <w:szCs w:val="28"/>
        </w:rPr>
        <w:t>резерв</w:t>
      </w:r>
      <w:r w:rsidR="00755BDF">
        <w:rPr>
          <w:rFonts w:ascii="Arial" w:hAnsi="Arial" w:cs="Arial"/>
          <w:color w:val="000000"/>
          <w:sz w:val="20"/>
          <w:szCs w:val="28"/>
        </w:rPr>
        <w:t xml:space="preserve"> </w:t>
      </w:r>
      <w:r w:rsidRPr="000A6A5C">
        <w:rPr>
          <w:rFonts w:ascii="Arial" w:hAnsi="Arial" w:cs="Arial"/>
          <w:color w:val="000000"/>
          <w:sz w:val="20"/>
          <w:szCs w:val="28"/>
        </w:rPr>
        <w:t>составов</w:t>
      </w:r>
      <w:r w:rsidR="00755BDF">
        <w:rPr>
          <w:rFonts w:ascii="Arial" w:hAnsi="Arial" w:cs="Arial"/>
          <w:color w:val="000000"/>
          <w:sz w:val="20"/>
          <w:szCs w:val="28"/>
        </w:rPr>
        <w:t xml:space="preserve"> </w:t>
      </w:r>
      <w:r w:rsidRPr="000A6A5C">
        <w:rPr>
          <w:rFonts w:ascii="Arial" w:hAnsi="Arial" w:cs="Arial"/>
          <w:color w:val="000000"/>
          <w:sz w:val="20"/>
          <w:szCs w:val="28"/>
        </w:rPr>
        <w:t>участковых</w:t>
      </w:r>
      <w:r w:rsidR="00755BDF">
        <w:rPr>
          <w:rFonts w:ascii="Arial" w:hAnsi="Arial" w:cs="Arial"/>
          <w:color w:val="000000"/>
          <w:sz w:val="20"/>
          <w:szCs w:val="28"/>
        </w:rPr>
        <w:t xml:space="preserve"> </w:t>
      </w:r>
      <w:r w:rsidRPr="000A6A5C">
        <w:rPr>
          <w:rFonts w:ascii="Arial" w:hAnsi="Arial" w:cs="Arial"/>
          <w:color w:val="000000"/>
          <w:sz w:val="20"/>
          <w:szCs w:val="28"/>
        </w:rPr>
        <w:t>комиссий.</w:t>
      </w:r>
    </w:p>
    <w:p w:rsidR="0009253B" w:rsidRDefault="00F21A1E" w:rsidP="000A6A5C">
      <w:pPr>
        <w:widowControl w:val="0"/>
        <w:autoSpaceDE w:val="0"/>
        <w:spacing w:after="0" w:line="240" w:lineRule="auto"/>
        <w:ind w:firstLine="540"/>
        <w:jc w:val="both"/>
        <w:rPr>
          <w:rStyle w:val="StrongEmphasis"/>
          <w:rFonts w:ascii="Arial" w:hAnsi="Arial" w:cs="Arial"/>
          <w:color w:val="000000"/>
          <w:sz w:val="20"/>
          <w:szCs w:val="28"/>
        </w:rPr>
      </w:pPr>
      <w:r w:rsidRPr="000A6A5C">
        <w:rPr>
          <w:rStyle w:val="StrongEmphasis"/>
          <w:rFonts w:ascii="Arial" w:hAnsi="Arial" w:cs="Arial"/>
          <w:color w:val="000000"/>
          <w:sz w:val="20"/>
          <w:szCs w:val="28"/>
        </w:rPr>
        <w:t>2.</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Копия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паспорта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или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документа,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заменяющего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паспорт</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гражданина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Российской</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Федерации,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содержащего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сведения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гражданстве</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и</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месте</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жительства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лица,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кандидатура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которого</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предложена</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для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зачисления</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резерв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составов</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участковых</w:t>
      </w:r>
      <w:r w:rsidR="00755BDF">
        <w:rPr>
          <w:rStyle w:val="StrongEmphasis"/>
          <w:rFonts w:ascii="Arial" w:hAnsi="Arial" w:cs="Arial"/>
          <w:color w:val="000000"/>
          <w:sz w:val="20"/>
          <w:szCs w:val="28"/>
        </w:rPr>
        <w:t xml:space="preserve"> </w:t>
      </w:r>
      <w:r w:rsidRPr="000A6A5C">
        <w:rPr>
          <w:rStyle w:val="StrongEmphasis"/>
          <w:rFonts w:ascii="Arial" w:hAnsi="Arial" w:cs="Arial"/>
          <w:color w:val="000000"/>
          <w:sz w:val="20"/>
          <w:szCs w:val="28"/>
        </w:rPr>
        <w:t>комиссий.</w:t>
      </w:r>
    </w:p>
    <w:p w:rsidR="003C78A5" w:rsidRDefault="003C78A5" w:rsidP="000A6A5C">
      <w:pPr>
        <w:widowControl w:val="0"/>
        <w:autoSpaceDE w:val="0"/>
        <w:spacing w:after="0" w:line="240" w:lineRule="auto"/>
        <w:ind w:firstLine="540"/>
        <w:jc w:val="both"/>
        <w:rPr>
          <w:rStyle w:val="StrongEmphasis"/>
          <w:rFonts w:ascii="Arial" w:hAnsi="Arial" w:cs="Arial"/>
          <w:color w:val="000000"/>
          <w:sz w:val="20"/>
          <w:szCs w:val="28"/>
        </w:rPr>
      </w:pPr>
    </w:p>
    <w:p w:rsidR="003C78A5" w:rsidRDefault="003C78A5" w:rsidP="000A6A5C">
      <w:pPr>
        <w:widowControl w:val="0"/>
        <w:autoSpaceDE w:val="0"/>
        <w:spacing w:after="0" w:line="240" w:lineRule="auto"/>
        <w:ind w:firstLine="540"/>
        <w:jc w:val="both"/>
        <w:rPr>
          <w:rStyle w:val="StrongEmphasis"/>
          <w:rFonts w:ascii="Arial" w:hAnsi="Arial" w:cs="Arial"/>
          <w:color w:val="000000"/>
          <w:sz w:val="20"/>
          <w:szCs w:val="28"/>
        </w:rPr>
      </w:pPr>
    </w:p>
    <w:p w:rsidR="003C78A5" w:rsidRDefault="003C78A5" w:rsidP="000A6A5C">
      <w:pPr>
        <w:widowControl w:val="0"/>
        <w:autoSpaceDE w:val="0"/>
        <w:spacing w:after="0" w:line="240" w:lineRule="auto"/>
        <w:ind w:firstLine="540"/>
        <w:jc w:val="both"/>
        <w:rPr>
          <w:rFonts w:ascii="Arial" w:hAnsi="Arial" w:cs="Arial"/>
          <w:color w:val="000000"/>
          <w:sz w:val="20"/>
        </w:rPr>
      </w:pPr>
    </w:p>
    <w:p w:rsidR="009B3C3C" w:rsidRPr="000A6A5C" w:rsidRDefault="009B3C3C" w:rsidP="000A6A5C">
      <w:pPr>
        <w:spacing w:after="0" w:line="240" w:lineRule="auto"/>
        <w:ind w:firstLine="709"/>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274846" w:rsidRPr="000A6A5C" w:rsidTr="003C78A5">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Периодическое</w:t>
            </w:r>
            <w:r w:rsidR="00755BDF">
              <w:rPr>
                <w:rFonts w:ascii="Arial" w:hAnsi="Arial" w:cs="Arial"/>
                <w:b/>
                <w:i/>
                <w:color w:val="000000"/>
                <w:sz w:val="20"/>
              </w:rPr>
              <w:t xml:space="preserve"> </w:t>
            </w:r>
            <w:r w:rsidRPr="000A6A5C">
              <w:rPr>
                <w:rFonts w:ascii="Arial" w:hAnsi="Arial" w:cs="Arial"/>
                <w:b/>
                <w:i/>
                <w:color w:val="000000"/>
                <w:sz w:val="20"/>
              </w:rPr>
              <w:t>печатное</w:t>
            </w:r>
            <w:r w:rsidR="00755BDF">
              <w:rPr>
                <w:rFonts w:ascii="Arial" w:hAnsi="Arial" w:cs="Arial"/>
                <w:b/>
                <w:i/>
                <w:color w:val="000000"/>
                <w:sz w:val="20"/>
              </w:rPr>
              <w:t xml:space="preserve"> </w:t>
            </w:r>
            <w:r w:rsidRPr="000A6A5C">
              <w:rPr>
                <w:rFonts w:ascii="Arial" w:hAnsi="Arial" w:cs="Arial"/>
                <w:b/>
                <w:i/>
                <w:color w:val="000000"/>
                <w:sz w:val="20"/>
              </w:rPr>
              <w:t>издание</w:t>
            </w:r>
            <w:r w:rsidR="00755BDF">
              <w:rPr>
                <w:rFonts w:ascii="Arial" w:hAnsi="Arial" w:cs="Arial"/>
                <w:b/>
                <w:i/>
                <w:color w:val="000000"/>
                <w:sz w:val="20"/>
              </w:rPr>
              <w:t xml:space="preserve"> </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«Посадский</w:t>
            </w:r>
            <w:r w:rsidR="00755BDF">
              <w:rPr>
                <w:rFonts w:ascii="Arial" w:hAnsi="Arial" w:cs="Arial"/>
                <w:b/>
                <w:i/>
                <w:color w:val="000000"/>
                <w:sz w:val="20"/>
              </w:rPr>
              <w:t xml:space="preserve"> </w:t>
            </w:r>
            <w:r w:rsidRPr="000A6A5C">
              <w:rPr>
                <w:rFonts w:ascii="Arial" w:hAnsi="Arial" w:cs="Arial"/>
                <w:b/>
                <w:i/>
                <w:color w:val="000000"/>
                <w:sz w:val="20"/>
              </w:rPr>
              <w:t>вестник»</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Адрес</w:t>
            </w:r>
            <w:r w:rsidR="00755BDF">
              <w:rPr>
                <w:rFonts w:ascii="Arial" w:hAnsi="Arial" w:cs="Arial"/>
                <w:b/>
                <w:i/>
                <w:color w:val="000000"/>
                <w:sz w:val="20"/>
              </w:rPr>
              <w:t xml:space="preserve"> </w:t>
            </w:r>
            <w:r w:rsidRPr="000A6A5C">
              <w:rPr>
                <w:rFonts w:ascii="Arial" w:hAnsi="Arial" w:cs="Arial"/>
                <w:b/>
                <w:i/>
                <w:color w:val="000000"/>
                <w:sz w:val="20"/>
              </w:rPr>
              <w:t>редакции</w:t>
            </w:r>
            <w:r w:rsidR="00755BDF">
              <w:rPr>
                <w:rFonts w:ascii="Arial" w:hAnsi="Arial" w:cs="Arial"/>
                <w:b/>
                <w:i/>
                <w:color w:val="000000"/>
                <w:sz w:val="20"/>
              </w:rPr>
              <w:t xml:space="preserve"> </w:t>
            </w:r>
            <w:r w:rsidRPr="000A6A5C">
              <w:rPr>
                <w:rFonts w:ascii="Arial" w:hAnsi="Arial" w:cs="Arial"/>
                <w:b/>
                <w:i/>
                <w:color w:val="000000"/>
                <w:sz w:val="20"/>
              </w:rPr>
              <w:t>и</w:t>
            </w:r>
            <w:r w:rsidR="00755BDF">
              <w:rPr>
                <w:rFonts w:ascii="Arial" w:hAnsi="Arial" w:cs="Arial"/>
                <w:b/>
                <w:i/>
                <w:color w:val="000000"/>
                <w:sz w:val="20"/>
              </w:rPr>
              <w:t xml:space="preserve"> </w:t>
            </w:r>
            <w:r w:rsidRPr="000A6A5C">
              <w:rPr>
                <w:rFonts w:ascii="Arial" w:hAnsi="Arial" w:cs="Arial"/>
                <w:b/>
                <w:i/>
                <w:color w:val="000000"/>
                <w:sz w:val="20"/>
              </w:rPr>
              <w:t>издателя:</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429570,</w:t>
            </w:r>
            <w:r w:rsidR="00755BDF">
              <w:rPr>
                <w:rFonts w:ascii="Arial" w:hAnsi="Arial" w:cs="Arial"/>
                <w:b/>
                <w:i/>
                <w:color w:val="000000"/>
                <w:sz w:val="20"/>
              </w:rPr>
              <w:t xml:space="preserve"> </w:t>
            </w:r>
            <w:r w:rsidRPr="000A6A5C">
              <w:rPr>
                <w:rFonts w:ascii="Arial" w:hAnsi="Arial" w:cs="Arial"/>
                <w:b/>
                <w:i/>
                <w:color w:val="000000"/>
                <w:sz w:val="20"/>
              </w:rPr>
              <w:t>г.</w:t>
            </w:r>
            <w:r w:rsidR="00755BDF">
              <w:rPr>
                <w:rFonts w:ascii="Arial" w:hAnsi="Arial" w:cs="Arial"/>
                <w:b/>
                <w:i/>
                <w:color w:val="000000"/>
                <w:sz w:val="20"/>
              </w:rPr>
              <w:t xml:space="preserve"> </w:t>
            </w:r>
            <w:r w:rsidRPr="000A6A5C">
              <w:rPr>
                <w:rFonts w:ascii="Arial" w:hAnsi="Arial" w:cs="Arial"/>
                <w:b/>
                <w:i/>
                <w:color w:val="000000"/>
                <w:sz w:val="20"/>
              </w:rPr>
              <w:t>Мариинский</w:t>
            </w:r>
            <w:r w:rsidR="00755BDF">
              <w:rPr>
                <w:rFonts w:ascii="Arial" w:hAnsi="Arial" w:cs="Arial"/>
                <w:b/>
                <w:i/>
                <w:color w:val="000000"/>
                <w:sz w:val="20"/>
              </w:rPr>
              <w:t xml:space="preserve"> </w:t>
            </w:r>
            <w:r w:rsidRPr="000A6A5C">
              <w:rPr>
                <w:rFonts w:ascii="Arial" w:hAnsi="Arial" w:cs="Arial"/>
                <w:b/>
                <w:i/>
                <w:color w:val="000000"/>
                <w:sz w:val="20"/>
              </w:rPr>
              <w:t>Посад,</w:t>
            </w:r>
            <w:r w:rsidR="00755BDF">
              <w:rPr>
                <w:rFonts w:ascii="Arial" w:hAnsi="Arial" w:cs="Arial"/>
                <w:b/>
                <w:i/>
                <w:color w:val="000000"/>
                <w:sz w:val="20"/>
              </w:rPr>
              <w:t xml:space="preserve"> </w:t>
            </w:r>
            <w:r w:rsidRPr="000A6A5C">
              <w:rPr>
                <w:rFonts w:ascii="Arial" w:hAnsi="Arial" w:cs="Arial"/>
                <w:b/>
                <w:i/>
                <w:color w:val="000000"/>
                <w:sz w:val="20"/>
              </w:rPr>
              <w:t>ул.</w:t>
            </w:r>
            <w:r w:rsidR="00755BDF">
              <w:rPr>
                <w:rFonts w:ascii="Arial" w:hAnsi="Arial" w:cs="Arial"/>
                <w:b/>
                <w:i/>
                <w:color w:val="000000"/>
                <w:sz w:val="20"/>
              </w:rPr>
              <w:t xml:space="preserve"> </w:t>
            </w:r>
            <w:r w:rsidRPr="000A6A5C">
              <w:rPr>
                <w:rFonts w:ascii="Arial" w:hAnsi="Arial" w:cs="Arial"/>
                <w:b/>
                <w:i/>
                <w:color w:val="000000"/>
                <w:sz w:val="20"/>
              </w:rPr>
              <w:t>Николаева,</w:t>
            </w:r>
            <w:r w:rsidR="00755BDF">
              <w:rPr>
                <w:rFonts w:ascii="Arial" w:hAnsi="Arial" w:cs="Arial"/>
                <w:b/>
                <w:i/>
                <w:color w:val="000000"/>
                <w:sz w:val="20"/>
              </w:rPr>
              <w:t xml:space="preserve"> </w:t>
            </w:r>
            <w:r w:rsidRPr="000A6A5C">
              <w:rPr>
                <w:rFonts w:ascii="Arial" w:hAnsi="Arial" w:cs="Arial"/>
                <w:b/>
                <w:i/>
                <w:color w:val="000000"/>
                <w:sz w:val="20"/>
              </w:rPr>
              <w:t>47</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lang w:val="en-US"/>
              </w:rPr>
              <w:t>E</w:t>
            </w:r>
            <w:r w:rsidRPr="000A6A5C">
              <w:rPr>
                <w:rFonts w:ascii="Arial" w:hAnsi="Arial" w:cs="Arial"/>
                <w:b/>
                <w:i/>
                <w:color w:val="000000"/>
                <w:sz w:val="20"/>
              </w:rPr>
              <w:t>-</w:t>
            </w:r>
            <w:r w:rsidRPr="000A6A5C">
              <w:rPr>
                <w:rFonts w:ascii="Arial" w:hAnsi="Arial" w:cs="Arial"/>
                <w:b/>
                <w:i/>
                <w:color w:val="000000"/>
                <w:sz w:val="20"/>
                <w:lang w:val="en-US"/>
              </w:rPr>
              <w:t>mail</w:t>
            </w:r>
            <w:r w:rsidRPr="000A6A5C">
              <w:rPr>
                <w:rFonts w:ascii="Arial" w:hAnsi="Arial" w:cs="Arial"/>
                <w:b/>
                <w:i/>
                <w:color w:val="000000"/>
                <w:sz w:val="20"/>
              </w:rPr>
              <w:t>:</w:t>
            </w:r>
            <w:r w:rsidR="00755BDF">
              <w:rPr>
                <w:rFonts w:ascii="Arial" w:hAnsi="Arial" w:cs="Arial"/>
                <w:b/>
                <w:i/>
                <w:color w:val="000000"/>
                <w:sz w:val="20"/>
              </w:rPr>
              <w:t xml:space="preserve"> </w:t>
            </w:r>
            <w:hyperlink r:id="rId23" w:history="1">
              <w:r w:rsidRPr="000A6A5C">
                <w:rPr>
                  <w:rStyle w:val="af0"/>
                  <w:rFonts w:ascii="Arial" w:hAnsi="Arial" w:cs="Arial"/>
                  <w:b/>
                  <w:i/>
                  <w:color w:val="000000"/>
                  <w:sz w:val="20"/>
                  <w:lang w:val="en-US"/>
                </w:rPr>
                <w:t>marpos</w:t>
              </w:r>
              <w:r w:rsidRPr="000A6A5C">
                <w:rPr>
                  <w:rStyle w:val="af0"/>
                  <w:rFonts w:ascii="Arial" w:hAnsi="Arial" w:cs="Arial"/>
                  <w:b/>
                  <w:i/>
                  <w:color w:val="000000"/>
                  <w:sz w:val="20"/>
                </w:rPr>
                <w:t>@</w:t>
              </w:r>
              <w:r w:rsidRPr="000A6A5C">
                <w:rPr>
                  <w:rStyle w:val="af0"/>
                  <w:rFonts w:ascii="Arial" w:hAnsi="Arial" w:cs="Arial"/>
                  <w:b/>
                  <w:i/>
                  <w:color w:val="000000"/>
                  <w:sz w:val="20"/>
                  <w:lang w:val="en-US"/>
                </w:rPr>
                <w:t>cap</w:t>
              </w:r>
              <w:r w:rsidRPr="000A6A5C">
                <w:rPr>
                  <w:rStyle w:val="af0"/>
                  <w:rFonts w:ascii="Arial" w:hAnsi="Arial" w:cs="Arial"/>
                  <w:b/>
                  <w:i/>
                  <w:color w:val="000000"/>
                  <w:sz w:val="20"/>
                </w:rPr>
                <w:t>.</w:t>
              </w:r>
              <w:proofErr w:type="spellStart"/>
              <w:r w:rsidRPr="000A6A5C">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Учредители</w:t>
            </w:r>
            <w:r w:rsidR="00755BDF">
              <w:rPr>
                <w:rFonts w:ascii="Arial" w:hAnsi="Arial" w:cs="Arial"/>
                <w:b/>
                <w:i/>
                <w:color w:val="000000"/>
                <w:sz w:val="20"/>
              </w:rPr>
              <w:t xml:space="preserve"> </w:t>
            </w:r>
            <w:r w:rsidRPr="000A6A5C">
              <w:rPr>
                <w:rFonts w:ascii="Arial" w:hAnsi="Arial" w:cs="Arial"/>
                <w:b/>
                <w:i/>
                <w:color w:val="000000"/>
                <w:sz w:val="20"/>
              </w:rPr>
              <w:t>–</w:t>
            </w:r>
            <w:r w:rsidR="00755BDF">
              <w:rPr>
                <w:rFonts w:ascii="Arial" w:hAnsi="Arial" w:cs="Arial"/>
                <w:b/>
                <w:i/>
                <w:color w:val="000000"/>
                <w:sz w:val="20"/>
              </w:rPr>
              <w:t xml:space="preserve"> </w:t>
            </w:r>
            <w:r w:rsidRPr="000A6A5C">
              <w:rPr>
                <w:rFonts w:ascii="Arial" w:hAnsi="Arial" w:cs="Arial"/>
                <w:b/>
                <w:i/>
                <w:color w:val="000000"/>
                <w:sz w:val="20"/>
              </w:rPr>
              <w:t>муниципальные</w:t>
            </w:r>
            <w:r w:rsidR="00755BDF">
              <w:rPr>
                <w:rFonts w:ascii="Arial" w:hAnsi="Arial" w:cs="Arial"/>
                <w:b/>
                <w:i/>
                <w:color w:val="000000"/>
                <w:sz w:val="20"/>
              </w:rPr>
              <w:t xml:space="preserve"> </w:t>
            </w:r>
            <w:r w:rsidRPr="000A6A5C">
              <w:rPr>
                <w:rFonts w:ascii="Arial" w:hAnsi="Arial" w:cs="Arial"/>
                <w:b/>
                <w:i/>
                <w:color w:val="000000"/>
                <w:sz w:val="20"/>
              </w:rPr>
              <w:t>образования</w:t>
            </w:r>
            <w:r w:rsidR="00755BDF">
              <w:rPr>
                <w:rFonts w:ascii="Arial" w:hAnsi="Arial" w:cs="Arial"/>
                <w:b/>
                <w:i/>
                <w:color w:val="000000"/>
                <w:sz w:val="20"/>
              </w:rPr>
              <w:t xml:space="preserve"> </w:t>
            </w:r>
            <w:r w:rsidRPr="000A6A5C">
              <w:rPr>
                <w:rFonts w:ascii="Arial" w:hAnsi="Arial" w:cs="Arial"/>
                <w:b/>
                <w:i/>
                <w:color w:val="000000"/>
                <w:sz w:val="20"/>
              </w:rPr>
              <w:t>Мариинско-Посадского</w:t>
            </w:r>
            <w:r w:rsidR="00755BDF">
              <w:rPr>
                <w:rFonts w:ascii="Arial" w:hAnsi="Arial" w:cs="Arial"/>
                <w:b/>
                <w:i/>
                <w:color w:val="000000"/>
                <w:sz w:val="20"/>
              </w:rPr>
              <w:t xml:space="preserve"> </w:t>
            </w:r>
            <w:r w:rsidRPr="000A6A5C">
              <w:rPr>
                <w:rFonts w:ascii="Arial" w:hAnsi="Arial" w:cs="Arial"/>
                <w:b/>
                <w:i/>
                <w:color w:val="000000"/>
                <w:sz w:val="20"/>
              </w:rPr>
              <w:t>района</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Стоимость-</w:t>
            </w:r>
            <w:r w:rsidR="00755BDF">
              <w:rPr>
                <w:rFonts w:ascii="Arial" w:hAnsi="Arial" w:cs="Arial"/>
                <w:b/>
                <w:i/>
                <w:color w:val="000000"/>
                <w:sz w:val="20"/>
              </w:rPr>
              <w:t xml:space="preserve"> </w:t>
            </w:r>
            <w:r w:rsidRPr="000A6A5C">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Главный</w:t>
            </w:r>
            <w:r w:rsidR="00755BDF">
              <w:rPr>
                <w:rFonts w:ascii="Arial" w:hAnsi="Arial" w:cs="Arial"/>
                <w:b/>
                <w:i/>
                <w:color w:val="000000"/>
                <w:sz w:val="20"/>
              </w:rPr>
              <w:t xml:space="preserve"> </w:t>
            </w:r>
            <w:r w:rsidRPr="000A6A5C">
              <w:rPr>
                <w:rFonts w:ascii="Arial" w:hAnsi="Arial" w:cs="Arial"/>
                <w:b/>
                <w:i/>
                <w:color w:val="000000"/>
                <w:sz w:val="20"/>
              </w:rPr>
              <w:t>редактор:</w:t>
            </w:r>
            <w:r w:rsidR="00755BDF">
              <w:rPr>
                <w:rFonts w:ascii="Arial" w:hAnsi="Arial" w:cs="Arial"/>
                <w:b/>
                <w:i/>
                <w:color w:val="000000"/>
                <w:sz w:val="20"/>
              </w:rPr>
              <w:t xml:space="preserve"> </w:t>
            </w:r>
            <w:r w:rsidRPr="000A6A5C">
              <w:rPr>
                <w:rFonts w:ascii="Arial" w:hAnsi="Arial" w:cs="Arial"/>
                <w:b/>
                <w:i/>
                <w:color w:val="000000"/>
                <w:sz w:val="20"/>
              </w:rPr>
              <w:t>А.П.</w:t>
            </w:r>
            <w:r w:rsidR="00755BDF">
              <w:rPr>
                <w:rFonts w:ascii="Arial" w:hAnsi="Arial" w:cs="Arial"/>
                <w:b/>
                <w:i/>
                <w:color w:val="000000"/>
                <w:sz w:val="20"/>
              </w:rPr>
              <w:t xml:space="preserve"> </w:t>
            </w:r>
            <w:r w:rsidRPr="000A6A5C">
              <w:rPr>
                <w:rFonts w:ascii="Arial" w:hAnsi="Arial" w:cs="Arial"/>
                <w:b/>
                <w:i/>
                <w:color w:val="000000"/>
                <w:sz w:val="20"/>
              </w:rPr>
              <w:t>Иванов</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Верстка:</w:t>
            </w:r>
            <w:r w:rsidR="00755BDF">
              <w:rPr>
                <w:rFonts w:ascii="Arial" w:hAnsi="Arial" w:cs="Arial"/>
                <w:b/>
                <w:i/>
                <w:color w:val="000000"/>
                <w:sz w:val="20"/>
              </w:rPr>
              <w:t xml:space="preserve"> </w:t>
            </w:r>
            <w:r w:rsidRPr="000A6A5C">
              <w:rPr>
                <w:rFonts w:ascii="Arial" w:hAnsi="Arial" w:cs="Arial"/>
                <w:b/>
                <w:i/>
                <w:color w:val="000000"/>
                <w:sz w:val="20"/>
              </w:rPr>
              <w:t>И.А.</w:t>
            </w:r>
            <w:r w:rsidR="00755BDF">
              <w:rPr>
                <w:rFonts w:ascii="Arial" w:hAnsi="Arial" w:cs="Arial"/>
                <w:b/>
                <w:i/>
                <w:color w:val="000000"/>
                <w:sz w:val="20"/>
              </w:rPr>
              <w:t xml:space="preserve"> </w:t>
            </w:r>
            <w:r w:rsidRPr="000A6A5C">
              <w:rPr>
                <w:rFonts w:ascii="Arial" w:hAnsi="Arial" w:cs="Arial"/>
                <w:b/>
                <w:i/>
                <w:color w:val="000000"/>
                <w:sz w:val="20"/>
              </w:rPr>
              <w:t>Львова</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Тираж</w:t>
            </w:r>
            <w:r w:rsidR="00755BDF">
              <w:rPr>
                <w:rFonts w:ascii="Arial" w:hAnsi="Arial" w:cs="Arial"/>
                <w:b/>
                <w:i/>
                <w:color w:val="000000"/>
                <w:sz w:val="20"/>
              </w:rPr>
              <w:t xml:space="preserve"> </w:t>
            </w:r>
            <w:r w:rsidRPr="000A6A5C">
              <w:rPr>
                <w:rFonts w:ascii="Arial" w:hAnsi="Arial" w:cs="Arial"/>
                <w:b/>
                <w:i/>
                <w:color w:val="000000"/>
                <w:sz w:val="20"/>
              </w:rPr>
              <w:t>30</w:t>
            </w:r>
            <w:r w:rsidR="00755BDF">
              <w:rPr>
                <w:rFonts w:ascii="Arial" w:hAnsi="Arial" w:cs="Arial"/>
                <w:b/>
                <w:i/>
                <w:color w:val="000000"/>
                <w:sz w:val="20"/>
              </w:rPr>
              <w:t xml:space="preserve"> </w:t>
            </w:r>
            <w:r w:rsidRPr="000A6A5C">
              <w:rPr>
                <w:rFonts w:ascii="Arial" w:hAnsi="Arial" w:cs="Arial"/>
                <w:b/>
                <w:i/>
                <w:color w:val="000000"/>
                <w:sz w:val="20"/>
              </w:rPr>
              <w:t>экз.</w:t>
            </w:r>
            <w:r w:rsidR="00755BDF">
              <w:rPr>
                <w:rFonts w:ascii="Arial" w:hAnsi="Arial" w:cs="Arial"/>
                <w:b/>
                <w:i/>
                <w:color w:val="000000"/>
                <w:sz w:val="20"/>
              </w:rPr>
              <w:t xml:space="preserve"> </w:t>
            </w:r>
          </w:p>
          <w:p w:rsidR="00274846" w:rsidRPr="000A6A5C" w:rsidRDefault="00274846" w:rsidP="003C78A5">
            <w:pPr>
              <w:spacing w:after="0" w:line="240" w:lineRule="auto"/>
              <w:jc w:val="center"/>
              <w:rPr>
                <w:rFonts w:ascii="Arial" w:hAnsi="Arial" w:cs="Arial"/>
                <w:b/>
                <w:i/>
                <w:color w:val="000000"/>
                <w:sz w:val="20"/>
              </w:rPr>
            </w:pPr>
            <w:r w:rsidRPr="000A6A5C">
              <w:rPr>
                <w:rFonts w:ascii="Arial" w:hAnsi="Arial" w:cs="Arial"/>
                <w:b/>
                <w:i/>
                <w:color w:val="000000"/>
                <w:sz w:val="20"/>
              </w:rPr>
              <w:t>Формат</w:t>
            </w:r>
            <w:r w:rsidR="00755BDF">
              <w:rPr>
                <w:rFonts w:ascii="Arial" w:hAnsi="Arial" w:cs="Arial"/>
                <w:b/>
                <w:i/>
                <w:color w:val="000000"/>
                <w:sz w:val="20"/>
              </w:rPr>
              <w:t xml:space="preserve"> </w:t>
            </w:r>
            <w:r w:rsidRPr="000A6A5C">
              <w:rPr>
                <w:rFonts w:ascii="Arial" w:hAnsi="Arial" w:cs="Arial"/>
                <w:b/>
                <w:i/>
                <w:color w:val="000000"/>
                <w:sz w:val="20"/>
              </w:rPr>
              <w:t>А3</w:t>
            </w:r>
          </w:p>
        </w:tc>
      </w:tr>
    </w:tbl>
    <w:p w:rsidR="0065702F" w:rsidRPr="000A6A5C" w:rsidRDefault="0065702F" w:rsidP="000A6A5C">
      <w:pPr>
        <w:spacing w:after="0" w:line="240" w:lineRule="auto"/>
        <w:rPr>
          <w:rFonts w:ascii="Arial" w:hAnsi="Arial" w:cs="Arial"/>
          <w:color w:val="000000"/>
          <w:sz w:val="20"/>
        </w:rPr>
      </w:pPr>
    </w:p>
    <w:sectPr w:rsidR="0065702F" w:rsidRPr="000A6A5C" w:rsidSect="00846A92">
      <w:headerReference w:type="default" r:id="rId24"/>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AB5" w:rsidRDefault="001B0AB5" w:rsidP="00D845B2">
      <w:pPr>
        <w:spacing w:after="0" w:line="240" w:lineRule="auto"/>
      </w:pPr>
      <w:r>
        <w:separator/>
      </w:r>
    </w:p>
  </w:endnote>
  <w:endnote w:type="continuationSeparator" w:id="0">
    <w:p w:rsidR="001B0AB5" w:rsidRDefault="001B0AB5"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1" w:usb1="00000000" w:usb2="00000000" w:usb3="00000000" w:csb0="00000004"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CC"/>
    <w:family w:val="auto"/>
    <w:pitch w:val="variable"/>
  </w:font>
  <w:font w:name="Palatino Linotype">
    <w:panose1 w:val="02040502050505030304"/>
    <w:charset w:val="CC"/>
    <w:family w:val="roman"/>
    <w:pitch w:val="variable"/>
    <w:sig w:usb0="E0000287" w:usb1="40000013" w:usb2="00000000"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Tinos">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AB5" w:rsidRDefault="001B0AB5" w:rsidP="00D845B2">
      <w:pPr>
        <w:spacing w:after="0" w:line="240" w:lineRule="auto"/>
      </w:pPr>
      <w:r>
        <w:separator/>
      </w:r>
    </w:p>
  </w:footnote>
  <w:footnote w:type="continuationSeparator" w:id="0">
    <w:p w:rsidR="001B0AB5" w:rsidRDefault="001B0AB5"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2C2EE4" w:rsidTr="000E73C8">
      <w:trPr>
        <w:trHeight w:val="426"/>
      </w:trPr>
      <w:tc>
        <w:tcPr>
          <w:tcW w:w="1885" w:type="pct"/>
        </w:tcPr>
        <w:p w:rsidR="002C2EE4" w:rsidRPr="00BB7FAF" w:rsidRDefault="002C2EE4"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2C2EE4" w:rsidRPr="000E5535" w:rsidRDefault="00D428FE" w:rsidP="003C78A5">
          <w:pPr>
            <w:pStyle w:val="a4"/>
            <w:jc w:val="center"/>
            <w:rPr>
              <w:i/>
            </w:rPr>
          </w:pPr>
          <w:r>
            <w:rPr>
              <w:i/>
            </w:rPr>
            <w:t>Посадский вестник № 5</w:t>
          </w:r>
          <w:r w:rsidR="003C78A5">
            <w:rPr>
              <w:i/>
            </w:rPr>
            <w:t>2</w:t>
          </w:r>
          <w:r w:rsidR="00910064">
            <w:rPr>
              <w:i/>
            </w:rPr>
            <w:t xml:space="preserve">, </w:t>
          </w:r>
          <w:r w:rsidR="003C78A5">
            <w:rPr>
              <w:i/>
            </w:rPr>
            <w:t>25</w:t>
          </w:r>
          <w:r w:rsidR="002C2EE4">
            <w:rPr>
              <w:i/>
            </w:rPr>
            <w:t>.12</w:t>
          </w:r>
          <w:r w:rsidR="002C2EE4" w:rsidRPr="00D845B2">
            <w:rPr>
              <w:i/>
            </w:rPr>
            <w:t>.202</w:t>
          </w:r>
          <w:r w:rsidR="002C2EE4">
            <w:rPr>
              <w:i/>
            </w:rPr>
            <w:t>3</w:t>
          </w:r>
          <w:r w:rsidR="002C2EE4" w:rsidRPr="00D845B2">
            <w:rPr>
              <w:i/>
            </w:rPr>
            <w:t xml:space="preserve"> г</w:t>
          </w:r>
        </w:p>
      </w:tc>
      <w:tc>
        <w:tcPr>
          <w:tcW w:w="1627" w:type="pct"/>
        </w:tcPr>
        <w:p w:rsidR="002C2EE4" w:rsidRPr="00BB7FAF" w:rsidRDefault="002C2EE4">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3C78A5">
            <w:rPr>
              <w:noProof/>
              <w:color w:val="4F81BD"/>
              <w:sz w:val="24"/>
              <w:szCs w:val="24"/>
            </w:rPr>
            <w:t>21</w:t>
          </w:r>
          <w:r w:rsidRPr="00BB7FAF">
            <w:rPr>
              <w:color w:val="4F81BD"/>
              <w:sz w:val="24"/>
              <w:szCs w:val="24"/>
            </w:rPr>
            <w:fldChar w:fldCharType="end"/>
          </w:r>
        </w:p>
      </w:tc>
    </w:tr>
  </w:tbl>
  <w:p w:rsidR="002C2EE4" w:rsidRPr="00D845B2" w:rsidRDefault="002C2EE4"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2B1E98"/>
    <w:multiLevelType w:val="multilevel"/>
    <w:tmpl w:val="3E0C9CE6"/>
    <w:lvl w:ilvl="0">
      <w:start w:val="3"/>
      <w:numFmt w:val="decimal"/>
      <w:lvlText w:val="%1"/>
      <w:lvlJc w:val="left"/>
      <w:pPr>
        <w:ind w:left="368" w:hanging="375"/>
      </w:pPr>
      <w:rPr>
        <w:rFonts w:hint="default"/>
        <w:lang w:val="ru-RU" w:eastAsia="en-US" w:bidi="ar-SA"/>
      </w:rPr>
    </w:lvl>
    <w:lvl w:ilvl="1">
      <w:start w:val="5"/>
      <w:numFmt w:val="decimal"/>
      <w:lvlText w:val="%1.%2."/>
      <w:lvlJc w:val="left"/>
      <w:pPr>
        <w:ind w:left="368" w:hanging="375"/>
      </w:pPr>
      <w:rPr>
        <w:rFonts w:ascii="Times New Roman" w:eastAsia="Times New Roman" w:hAnsi="Times New Roman" w:cs="Times New Roman" w:hint="default"/>
        <w:w w:val="98"/>
        <w:sz w:val="22"/>
        <w:szCs w:val="22"/>
        <w:lang w:val="ru-RU" w:eastAsia="en-US" w:bidi="ar-SA"/>
      </w:rPr>
    </w:lvl>
    <w:lvl w:ilvl="2">
      <w:numFmt w:val="bullet"/>
      <w:lvlText w:val="•"/>
      <w:lvlJc w:val="left"/>
      <w:pPr>
        <w:ind w:left="2332" w:hanging="375"/>
      </w:pPr>
      <w:rPr>
        <w:rFonts w:hint="default"/>
        <w:lang w:val="ru-RU" w:eastAsia="en-US" w:bidi="ar-SA"/>
      </w:rPr>
    </w:lvl>
    <w:lvl w:ilvl="3">
      <w:numFmt w:val="bullet"/>
      <w:lvlText w:val="•"/>
      <w:lvlJc w:val="left"/>
      <w:pPr>
        <w:ind w:left="3318" w:hanging="375"/>
      </w:pPr>
      <w:rPr>
        <w:rFonts w:hint="default"/>
        <w:lang w:val="ru-RU" w:eastAsia="en-US" w:bidi="ar-SA"/>
      </w:rPr>
    </w:lvl>
    <w:lvl w:ilvl="4">
      <w:numFmt w:val="bullet"/>
      <w:lvlText w:val="•"/>
      <w:lvlJc w:val="left"/>
      <w:pPr>
        <w:ind w:left="4304" w:hanging="375"/>
      </w:pPr>
      <w:rPr>
        <w:rFonts w:hint="default"/>
        <w:lang w:val="ru-RU" w:eastAsia="en-US" w:bidi="ar-SA"/>
      </w:rPr>
    </w:lvl>
    <w:lvl w:ilvl="5">
      <w:numFmt w:val="bullet"/>
      <w:lvlText w:val="•"/>
      <w:lvlJc w:val="left"/>
      <w:pPr>
        <w:ind w:left="5290" w:hanging="375"/>
      </w:pPr>
      <w:rPr>
        <w:rFonts w:hint="default"/>
        <w:lang w:val="ru-RU" w:eastAsia="en-US" w:bidi="ar-SA"/>
      </w:rPr>
    </w:lvl>
    <w:lvl w:ilvl="6">
      <w:numFmt w:val="bullet"/>
      <w:lvlText w:val="•"/>
      <w:lvlJc w:val="left"/>
      <w:pPr>
        <w:ind w:left="6276" w:hanging="375"/>
      </w:pPr>
      <w:rPr>
        <w:rFonts w:hint="default"/>
        <w:lang w:val="ru-RU" w:eastAsia="en-US" w:bidi="ar-SA"/>
      </w:rPr>
    </w:lvl>
    <w:lvl w:ilvl="7">
      <w:numFmt w:val="bullet"/>
      <w:lvlText w:val="•"/>
      <w:lvlJc w:val="left"/>
      <w:pPr>
        <w:ind w:left="7262" w:hanging="375"/>
      </w:pPr>
      <w:rPr>
        <w:rFonts w:hint="default"/>
        <w:lang w:val="ru-RU" w:eastAsia="en-US" w:bidi="ar-SA"/>
      </w:rPr>
    </w:lvl>
    <w:lvl w:ilvl="8">
      <w:numFmt w:val="bullet"/>
      <w:lvlText w:val="•"/>
      <w:lvlJc w:val="left"/>
      <w:pPr>
        <w:ind w:left="8248" w:hanging="375"/>
      </w:pPr>
      <w:rPr>
        <w:rFonts w:hint="default"/>
        <w:lang w:val="ru-RU" w:eastAsia="en-US" w:bidi="ar-SA"/>
      </w:rPr>
    </w:lvl>
  </w:abstractNum>
  <w:abstractNum w:abstractNumId="3" w15:restartNumberingAfterBreak="0">
    <w:nsid w:val="01B8216F"/>
    <w:multiLevelType w:val="multilevel"/>
    <w:tmpl w:val="AF305EAC"/>
    <w:lvl w:ilvl="0">
      <w:start w:val="4"/>
      <w:numFmt w:val="decimal"/>
      <w:lvlText w:val="4.%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D522B"/>
    <w:multiLevelType w:val="hybridMultilevel"/>
    <w:tmpl w:val="D0D2B832"/>
    <w:lvl w:ilvl="0" w:tplc="2660BEF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88E5BC5"/>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524823"/>
    <w:multiLevelType w:val="hybridMultilevel"/>
    <w:tmpl w:val="5DD42580"/>
    <w:lvl w:ilvl="0" w:tplc="1A7C8C2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BFF6DC8"/>
    <w:multiLevelType w:val="multilevel"/>
    <w:tmpl w:val="D91A48F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AF3A04"/>
    <w:multiLevelType w:val="multilevel"/>
    <w:tmpl w:val="9B440100"/>
    <w:lvl w:ilvl="0">
      <w:start w:val="1"/>
      <w:numFmt w:val="decimal"/>
      <w:lvlText w:val="%1."/>
      <w:lvlJc w:val="left"/>
      <w:pPr>
        <w:ind w:left="1350" w:hanging="1350"/>
      </w:pPr>
      <w:rPr>
        <w:rFonts w:cs="Times New Roman" w:hint="default"/>
      </w:rPr>
    </w:lvl>
    <w:lvl w:ilvl="1">
      <w:start w:val="1"/>
      <w:numFmt w:val="decimal"/>
      <w:lvlText w:val="%1.%2."/>
      <w:lvlJc w:val="left"/>
      <w:pPr>
        <w:ind w:left="2070" w:hanging="1350"/>
      </w:pPr>
      <w:rPr>
        <w:rFonts w:cs="Times New Roman" w:hint="default"/>
      </w:rPr>
    </w:lvl>
    <w:lvl w:ilvl="2">
      <w:start w:val="1"/>
      <w:numFmt w:val="decimal"/>
      <w:lvlText w:val="%1.%2.%3."/>
      <w:lvlJc w:val="left"/>
      <w:pPr>
        <w:ind w:left="2790" w:hanging="1350"/>
      </w:pPr>
      <w:rPr>
        <w:rFonts w:cs="Times New Roman" w:hint="default"/>
      </w:rPr>
    </w:lvl>
    <w:lvl w:ilvl="3">
      <w:start w:val="1"/>
      <w:numFmt w:val="decimal"/>
      <w:lvlText w:val="%1.%2.%3.%4."/>
      <w:lvlJc w:val="left"/>
      <w:pPr>
        <w:ind w:left="3510" w:hanging="1350"/>
      </w:pPr>
      <w:rPr>
        <w:rFonts w:cs="Times New Roman" w:hint="default"/>
      </w:rPr>
    </w:lvl>
    <w:lvl w:ilvl="4">
      <w:start w:val="1"/>
      <w:numFmt w:val="decimal"/>
      <w:lvlText w:val="%1.%2.%3.%4.%5."/>
      <w:lvlJc w:val="left"/>
      <w:pPr>
        <w:ind w:left="4230" w:hanging="1350"/>
      </w:pPr>
      <w:rPr>
        <w:rFonts w:cs="Times New Roman" w:hint="default"/>
      </w:rPr>
    </w:lvl>
    <w:lvl w:ilvl="5">
      <w:start w:val="1"/>
      <w:numFmt w:val="decimal"/>
      <w:lvlText w:val="%1.%2.%3.%4.%5.%6."/>
      <w:lvlJc w:val="left"/>
      <w:pPr>
        <w:ind w:left="4950" w:hanging="135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33C0A4D"/>
    <w:multiLevelType w:val="hybridMultilevel"/>
    <w:tmpl w:val="7EA26D8C"/>
    <w:lvl w:ilvl="0" w:tplc="25DCB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11" w15:restartNumberingAfterBreak="0">
    <w:nsid w:val="17764C27"/>
    <w:multiLevelType w:val="hybridMultilevel"/>
    <w:tmpl w:val="EDBE42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041833"/>
    <w:multiLevelType w:val="hybridMultilevel"/>
    <w:tmpl w:val="898E97D0"/>
    <w:lvl w:ilvl="0" w:tplc="453A3C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A0A258A"/>
    <w:multiLevelType w:val="multilevel"/>
    <w:tmpl w:val="76E48D9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97774AB"/>
    <w:multiLevelType w:val="multilevel"/>
    <w:tmpl w:val="1D9AE41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2166E7"/>
    <w:multiLevelType w:val="hybridMultilevel"/>
    <w:tmpl w:val="50CAD0FE"/>
    <w:lvl w:ilvl="0" w:tplc="E2044E1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FD66A50"/>
    <w:multiLevelType w:val="multilevel"/>
    <w:tmpl w:val="78C8EC16"/>
    <w:lvl w:ilvl="0">
      <w:start w:val="3"/>
      <w:numFmt w:val="decimal"/>
      <w:lvlText w:val="%1."/>
      <w:lvlJc w:val="left"/>
      <w:pPr>
        <w:ind w:left="360" w:hanging="360"/>
      </w:pPr>
      <w:rPr>
        <w:rFonts w:hint="default"/>
      </w:rPr>
    </w:lvl>
    <w:lvl w:ilvl="1">
      <w:start w:val="2"/>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17" w15:restartNumberingAfterBreak="0">
    <w:nsid w:val="328C582E"/>
    <w:multiLevelType w:val="multilevel"/>
    <w:tmpl w:val="91E6A9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9" w15:restartNumberingAfterBreak="0">
    <w:nsid w:val="34C52AB4"/>
    <w:multiLevelType w:val="hybridMultilevel"/>
    <w:tmpl w:val="A204E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E7D1389"/>
    <w:multiLevelType w:val="multilevel"/>
    <w:tmpl w:val="59AA3CD6"/>
    <w:lvl w:ilvl="0">
      <w:start w:val="4"/>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2"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23" w15:restartNumberingAfterBreak="0">
    <w:nsid w:val="440C4770"/>
    <w:multiLevelType w:val="multilevel"/>
    <w:tmpl w:val="99E46E54"/>
    <w:lvl w:ilvl="0">
      <w:start w:val="1"/>
      <w:numFmt w:val="decimal"/>
      <w:lvlText w:val="%1)"/>
      <w:lvlJc w:val="left"/>
      <w:rPr>
        <w:rFonts w:ascii="Times New Roman" w:eastAsiaTheme="minorHAnsi" w:hAnsi="Times New Roman" w:cstheme="minorBid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65A"/>
    <w:multiLevelType w:val="hybridMultilevel"/>
    <w:tmpl w:val="005AE1D2"/>
    <w:lvl w:ilvl="0" w:tplc="BD2028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7942A6E"/>
    <w:multiLevelType w:val="hybridMultilevel"/>
    <w:tmpl w:val="4DC8852E"/>
    <w:lvl w:ilvl="0" w:tplc="0E6CB794">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6" w15:restartNumberingAfterBreak="0">
    <w:nsid w:val="4D207876"/>
    <w:multiLevelType w:val="hybridMultilevel"/>
    <w:tmpl w:val="413E4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8" w15:restartNumberingAfterBreak="0">
    <w:nsid w:val="4EB966F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C774E"/>
    <w:multiLevelType w:val="multilevel"/>
    <w:tmpl w:val="7E5ADC1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B71C9B"/>
    <w:multiLevelType w:val="hybridMultilevel"/>
    <w:tmpl w:val="3C9E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B6525F"/>
    <w:multiLevelType w:val="hybridMultilevel"/>
    <w:tmpl w:val="BFD25648"/>
    <w:lvl w:ilvl="0" w:tplc="7A3CE7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15:restartNumberingAfterBreak="0">
    <w:nsid w:val="54335CD7"/>
    <w:multiLevelType w:val="multilevel"/>
    <w:tmpl w:val="FDE854F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34"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9303F0C"/>
    <w:multiLevelType w:val="hybridMultilevel"/>
    <w:tmpl w:val="5C76A79C"/>
    <w:lvl w:ilvl="0" w:tplc="0419000F">
      <w:start w:val="1"/>
      <w:numFmt w:val="decimal"/>
      <w:lvlText w:val="%1."/>
      <w:lvlJc w:val="left"/>
      <w:pPr>
        <w:ind w:left="720" w:hanging="360"/>
      </w:pPr>
      <w:rPr>
        <w:rFonts w:hint="default"/>
      </w:rPr>
    </w:lvl>
    <w:lvl w:ilvl="1" w:tplc="78E45F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60892A0C"/>
    <w:multiLevelType w:val="hybridMultilevel"/>
    <w:tmpl w:val="18BE7108"/>
    <w:lvl w:ilvl="0" w:tplc="B900A7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4A5EA">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80E5F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C80AE">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706E68">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384B9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4A6E6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81C94">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122BA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 w15:restartNumberingAfterBreak="0">
    <w:nsid w:val="69F9526A"/>
    <w:multiLevelType w:val="multilevel"/>
    <w:tmpl w:val="3F1ECE42"/>
    <w:lvl w:ilvl="0">
      <w:start w:val="6"/>
      <w:numFmt w:val="decimal"/>
      <w:lvlText w:val="%1"/>
      <w:lvlJc w:val="left"/>
      <w:pPr>
        <w:ind w:left="449" w:hanging="376"/>
      </w:pPr>
      <w:rPr>
        <w:rFonts w:hint="default"/>
        <w:lang w:val="ru-RU" w:eastAsia="en-US" w:bidi="ar-SA"/>
      </w:rPr>
    </w:lvl>
    <w:lvl w:ilvl="1">
      <w:start w:val="4"/>
      <w:numFmt w:val="decimal"/>
      <w:lvlText w:val="%1.%2."/>
      <w:lvlJc w:val="left"/>
      <w:pPr>
        <w:ind w:left="449" w:hanging="376"/>
      </w:pPr>
      <w:rPr>
        <w:rFonts w:ascii="Times New Roman" w:eastAsia="Times New Roman" w:hAnsi="Times New Roman" w:cs="Times New Roman" w:hint="default"/>
        <w:w w:val="97"/>
        <w:sz w:val="24"/>
        <w:szCs w:val="24"/>
        <w:lang w:val="ru-RU" w:eastAsia="en-US" w:bidi="ar-SA"/>
      </w:rPr>
    </w:lvl>
    <w:lvl w:ilvl="2">
      <w:numFmt w:val="bullet"/>
      <w:lvlText w:val="•"/>
      <w:lvlJc w:val="left"/>
      <w:pPr>
        <w:ind w:left="2396" w:hanging="376"/>
      </w:pPr>
      <w:rPr>
        <w:rFonts w:hint="default"/>
        <w:lang w:val="ru-RU" w:eastAsia="en-US" w:bidi="ar-SA"/>
      </w:rPr>
    </w:lvl>
    <w:lvl w:ilvl="3">
      <w:numFmt w:val="bullet"/>
      <w:lvlText w:val="•"/>
      <w:lvlJc w:val="left"/>
      <w:pPr>
        <w:ind w:left="3374" w:hanging="376"/>
      </w:pPr>
      <w:rPr>
        <w:rFonts w:hint="default"/>
        <w:lang w:val="ru-RU" w:eastAsia="en-US" w:bidi="ar-SA"/>
      </w:rPr>
    </w:lvl>
    <w:lvl w:ilvl="4">
      <w:numFmt w:val="bullet"/>
      <w:lvlText w:val="•"/>
      <w:lvlJc w:val="left"/>
      <w:pPr>
        <w:ind w:left="4352" w:hanging="376"/>
      </w:pPr>
      <w:rPr>
        <w:rFonts w:hint="default"/>
        <w:lang w:val="ru-RU" w:eastAsia="en-US" w:bidi="ar-SA"/>
      </w:rPr>
    </w:lvl>
    <w:lvl w:ilvl="5">
      <w:numFmt w:val="bullet"/>
      <w:lvlText w:val="•"/>
      <w:lvlJc w:val="left"/>
      <w:pPr>
        <w:ind w:left="5330" w:hanging="376"/>
      </w:pPr>
      <w:rPr>
        <w:rFonts w:hint="default"/>
        <w:lang w:val="ru-RU" w:eastAsia="en-US" w:bidi="ar-SA"/>
      </w:rPr>
    </w:lvl>
    <w:lvl w:ilvl="6">
      <w:numFmt w:val="bullet"/>
      <w:lvlText w:val="•"/>
      <w:lvlJc w:val="left"/>
      <w:pPr>
        <w:ind w:left="6308" w:hanging="376"/>
      </w:pPr>
      <w:rPr>
        <w:rFonts w:hint="default"/>
        <w:lang w:val="ru-RU" w:eastAsia="en-US" w:bidi="ar-SA"/>
      </w:rPr>
    </w:lvl>
    <w:lvl w:ilvl="7">
      <w:numFmt w:val="bullet"/>
      <w:lvlText w:val="•"/>
      <w:lvlJc w:val="left"/>
      <w:pPr>
        <w:ind w:left="7286" w:hanging="376"/>
      </w:pPr>
      <w:rPr>
        <w:rFonts w:hint="default"/>
        <w:lang w:val="ru-RU" w:eastAsia="en-US" w:bidi="ar-SA"/>
      </w:rPr>
    </w:lvl>
    <w:lvl w:ilvl="8">
      <w:numFmt w:val="bullet"/>
      <w:lvlText w:val="•"/>
      <w:lvlJc w:val="left"/>
      <w:pPr>
        <w:ind w:left="8264" w:hanging="376"/>
      </w:pPr>
      <w:rPr>
        <w:rFonts w:hint="default"/>
        <w:lang w:val="ru-RU" w:eastAsia="en-US" w:bidi="ar-SA"/>
      </w:rPr>
    </w:lvl>
  </w:abstractNum>
  <w:abstractNum w:abstractNumId="41"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216F9F"/>
    <w:multiLevelType w:val="multilevel"/>
    <w:tmpl w:val="D3841AC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Cambria" w:eastAsia="Cambria" w:hAnsi="Cambria" w:cs="Cambria"/>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463028"/>
    <w:multiLevelType w:val="multilevel"/>
    <w:tmpl w:val="3FC272E4"/>
    <w:lvl w:ilvl="0">
      <w:start w:val="2"/>
      <w:numFmt w:val="decimal"/>
      <w:lvlText w:val="%1."/>
      <w:lvlJc w:val="left"/>
      <w:pPr>
        <w:ind w:left="360" w:hanging="360"/>
      </w:pPr>
      <w:rPr>
        <w:rFonts w:hint="default"/>
      </w:rPr>
    </w:lvl>
    <w:lvl w:ilvl="1">
      <w:start w:val="2"/>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21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1905" w:hanging="108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595" w:hanging="1440"/>
      </w:pPr>
      <w:rPr>
        <w:rFonts w:hint="default"/>
      </w:rPr>
    </w:lvl>
    <w:lvl w:ilvl="8">
      <w:start w:val="1"/>
      <w:numFmt w:val="decimal"/>
      <w:lvlText w:val="%1.%2.%3.%4.%5.%6.%7.%8.%9."/>
      <w:lvlJc w:val="left"/>
      <w:pPr>
        <w:ind w:left="3120" w:hanging="1800"/>
      </w:pPr>
      <w:rPr>
        <w:rFonts w:hint="default"/>
      </w:rPr>
    </w:lvl>
  </w:abstractNum>
  <w:abstractNum w:abstractNumId="4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0D310C6"/>
    <w:multiLevelType w:val="multilevel"/>
    <w:tmpl w:val="058E5DAE"/>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6" w15:restartNumberingAfterBreak="0">
    <w:nsid w:val="72395520"/>
    <w:multiLevelType w:val="hybridMultilevel"/>
    <w:tmpl w:val="0B7851EC"/>
    <w:lvl w:ilvl="0" w:tplc="84FC169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7" w15:restartNumberingAfterBreak="0">
    <w:nsid w:val="746342D7"/>
    <w:multiLevelType w:val="hybridMultilevel"/>
    <w:tmpl w:val="0A12C048"/>
    <w:lvl w:ilvl="0" w:tplc="9C68ED30">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8" w15:restartNumberingAfterBreak="0">
    <w:nsid w:val="74E95AF9"/>
    <w:multiLevelType w:val="hybridMultilevel"/>
    <w:tmpl w:val="86A04024"/>
    <w:lvl w:ilvl="0" w:tplc="395878AE">
      <w:numFmt w:val="bullet"/>
      <w:lvlText w:val="-"/>
      <w:lvlJc w:val="left"/>
      <w:pPr>
        <w:ind w:left="353" w:hanging="132"/>
      </w:pPr>
      <w:rPr>
        <w:rFonts w:ascii="Times New Roman" w:eastAsia="Times New Roman" w:hAnsi="Times New Roman" w:cs="Times New Roman" w:hint="default"/>
        <w:w w:val="106"/>
        <w:sz w:val="22"/>
        <w:szCs w:val="22"/>
        <w:lang w:val="ru-RU" w:eastAsia="en-US" w:bidi="ar-SA"/>
      </w:rPr>
    </w:lvl>
    <w:lvl w:ilvl="1" w:tplc="2168FC48">
      <w:numFmt w:val="bullet"/>
      <w:lvlText w:val="•"/>
      <w:lvlJc w:val="left"/>
      <w:pPr>
        <w:ind w:left="1346" w:hanging="132"/>
      </w:pPr>
      <w:rPr>
        <w:rFonts w:hint="default"/>
        <w:lang w:val="ru-RU" w:eastAsia="en-US" w:bidi="ar-SA"/>
      </w:rPr>
    </w:lvl>
    <w:lvl w:ilvl="2" w:tplc="1D546138">
      <w:numFmt w:val="bullet"/>
      <w:lvlText w:val="•"/>
      <w:lvlJc w:val="left"/>
      <w:pPr>
        <w:ind w:left="2332" w:hanging="132"/>
      </w:pPr>
      <w:rPr>
        <w:rFonts w:hint="default"/>
        <w:lang w:val="ru-RU" w:eastAsia="en-US" w:bidi="ar-SA"/>
      </w:rPr>
    </w:lvl>
    <w:lvl w:ilvl="3" w:tplc="051AFE64">
      <w:numFmt w:val="bullet"/>
      <w:lvlText w:val="•"/>
      <w:lvlJc w:val="left"/>
      <w:pPr>
        <w:ind w:left="3318" w:hanging="132"/>
      </w:pPr>
      <w:rPr>
        <w:rFonts w:hint="default"/>
        <w:lang w:val="ru-RU" w:eastAsia="en-US" w:bidi="ar-SA"/>
      </w:rPr>
    </w:lvl>
    <w:lvl w:ilvl="4" w:tplc="07DE3C70">
      <w:numFmt w:val="bullet"/>
      <w:lvlText w:val="•"/>
      <w:lvlJc w:val="left"/>
      <w:pPr>
        <w:ind w:left="4304" w:hanging="132"/>
      </w:pPr>
      <w:rPr>
        <w:rFonts w:hint="default"/>
        <w:lang w:val="ru-RU" w:eastAsia="en-US" w:bidi="ar-SA"/>
      </w:rPr>
    </w:lvl>
    <w:lvl w:ilvl="5" w:tplc="E39EE76C">
      <w:numFmt w:val="bullet"/>
      <w:lvlText w:val="•"/>
      <w:lvlJc w:val="left"/>
      <w:pPr>
        <w:ind w:left="5290" w:hanging="132"/>
      </w:pPr>
      <w:rPr>
        <w:rFonts w:hint="default"/>
        <w:lang w:val="ru-RU" w:eastAsia="en-US" w:bidi="ar-SA"/>
      </w:rPr>
    </w:lvl>
    <w:lvl w:ilvl="6" w:tplc="CB6EB18A">
      <w:numFmt w:val="bullet"/>
      <w:lvlText w:val="•"/>
      <w:lvlJc w:val="left"/>
      <w:pPr>
        <w:ind w:left="6276" w:hanging="132"/>
      </w:pPr>
      <w:rPr>
        <w:rFonts w:hint="default"/>
        <w:lang w:val="ru-RU" w:eastAsia="en-US" w:bidi="ar-SA"/>
      </w:rPr>
    </w:lvl>
    <w:lvl w:ilvl="7" w:tplc="9B22F12A">
      <w:numFmt w:val="bullet"/>
      <w:lvlText w:val="•"/>
      <w:lvlJc w:val="left"/>
      <w:pPr>
        <w:ind w:left="7262" w:hanging="132"/>
      </w:pPr>
      <w:rPr>
        <w:rFonts w:hint="default"/>
        <w:lang w:val="ru-RU" w:eastAsia="en-US" w:bidi="ar-SA"/>
      </w:rPr>
    </w:lvl>
    <w:lvl w:ilvl="8" w:tplc="5A2A891A">
      <w:numFmt w:val="bullet"/>
      <w:lvlText w:val="•"/>
      <w:lvlJc w:val="left"/>
      <w:pPr>
        <w:ind w:left="8248" w:hanging="132"/>
      </w:pPr>
      <w:rPr>
        <w:rFonts w:hint="default"/>
        <w:lang w:val="ru-RU" w:eastAsia="en-US" w:bidi="ar-SA"/>
      </w:rPr>
    </w:lvl>
  </w:abstractNum>
  <w:abstractNum w:abstractNumId="49" w15:restartNumberingAfterBreak="0">
    <w:nsid w:val="769E62CB"/>
    <w:multiLevelType w:val="hybridMultilevel"/>
    <w:tmpl w:val="67C45380"/>
    <w:lvl w:ilvl="0" w:tplc="C4187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A0437D6"/>
    <w:multiLevelType w:val="hybridMultilevel"/>
    <w:tmpl w:val="87B23AF2"/>
    <w:lvl w:ilvl="0" w:tplc="B48A9288">
      <w:numFmt w:val="bullet"/>
      <w:lvlText w:val="-"/>
      <w:lvlJc w:val="left"/>
      <w:pPr>
        <w:ind w:left="179" w:hanging="179"/>
      </w:pPr>
      <w:rPr>
        <w:rFonts w:ascii="Times New Roman" w:eastAsia="Times New Roman" w:hAnsi="Times New Roman" w:cs="Times New Roman" w:hint="default"/>
        <w:w w:val="90"/>
        <w:sz w:val="22"/>
        <w:szCs w:val="22"/>
        <w:lang w:val="ru-RU" w:eastAsia="en-US" w:bidi="ar-SA"/>
      </w:rPr>
    </w:lvl>
    <w:lvl w:ilvl="1" w:tplc="D77E9736">
      <w:numFmt w:val="bullet"/>
      <w:lvlText w:val="-"/>
      <w:lvlJc w:val="left"/>
      <w:pPr>
        <w:ind w:left="346" w:hanging="170"/>
      </w:pPr>
      <w:rPr>
        <w:rFonts w:ascii="Times New Roman" w:eastAsia="Times New Roman" w:hAnsi="Times New Roman" w:cs="Times New Roman" w:hint="default"/>
        <w:w w:val="98"/>
        <w:sz w:val="22"/>
        <w:szCs w:val="22"/>
        <w:lang w:val="ru-RU" w:eastAsia="en-US" w:bidi="ar-SA"/>
      </w:rPr>
    </w:lvl>
    <w:lvl w:ilvl="2" w:tplc="73C00374">
      <w:numFmt w:val="bullet"/>
      <w:lvlText w:val="•"/>
      <w:lvlJc w:val="left"/>
      <w:pPr>
        <w:ind w:left="1437" w:hanging="170"/>
      </w:pPr>
      <w:rPr>
        <w:rFonts w:hint="default"/>
        <w:lang w:val="ru-RU" w:eastAsia="en-US" w:bidi="ar-SA"/>
      </w:rPr>
    </w:lvl>
    <w:lvl w:ilvl="3" w:tplc="E4FA08FE">
      <w:numFmt w:val="bullet"/>
      <w:lvlText w:val="•"/>
      <w:lvlJc w:val="left"/>
      <w:pPr>
        <w:ind w:left="2535" w:hanging="170"/>
      </w:pPr>
      <w:rPr>
        <w:rFonts w:hint="default"/>
        <w:lang w:val="ru-RU" w:eastAsia="en-US" w:bidi="ar-SA"/>
      </w:rPr>
    </w:lvl>
    <w:lvl w:ilvl="4" w:tplc="73E21CB6">
      <w:numFmt w:val="bullet"/>
      <w:lvlText w:val="•"/>
      <w:lvlJc w:val="left"/>
      <w:pPr>
        <w:ind w:left="3633" w:hanging="170"/>
      </w:pPr>
      <w:rPr>
        <w:rFonts w:hint="default"/>
        <w:lang w:val="ru-RU" w:eastAsia="en-US" w:bidi="ar-SA"/>
      </w:rPr>
    </w:lvl>
    <w:lvl w:ilvl="5" w:tplc="F1C6C45E">
      <w:numFmt w:val="bullet"/>
      <w:lvlText w:val="•"/>
      <w:lvlJc w:val="left"/>
      <w:pPr>
        <w:ind w:left="4731" w:hanging="170"/>
      </w:pPr>
      <w:rPr>
        <w:rFonts w:hint="default"/>
        <w:lang w:val="ru-RU" w:eastAsia="en-US" w:bidi="ar-SA"/>
      </w:rPr>
    </w:lvl>
    <w:lvl w:ilvl="6" w:tplc="DC18FDEE">
      <w:numFmt w:val="bullet"/>
      <w:lvlText w:val="•"/>
      <w:lvlJc w:val="left"/>
      <w:pPr>
        <w:ind w:left="5828" w:hanging="170"/>
      </w:pPr>
      <w:rPr>
        <w:rFonts w:hint="default"/>
        <w:lang w:val="ru-RU" w:eastAsia="en-US" w:bidi="ar-SA"/>
      </w:rPr>
    </w:lvl>
    <w:lvl w:ilvl="7" w:tplc="53D2EE96">
      <w:numFmt w:val="bullet"/>
      <w:lvlText w:val="•"/>
      <w:lvlJc w:val="left"/>
      <w:pPr>
        <w:ind w:left="6926" w:hanging="170"/>
      </w:pPr>
      <w:rPr>
        <w:rFonts w:hint="default"/>
        <w:lang w:val="ru-RU" w:eastAsia="en-US" w:bidi="ar-SA"/>
      </w:rPr>
    </w:lvl>
    <w:lvl w:ilvl="8" w:tplc="7B888908">
      <w:numFmt w:val="bullet"/>
      <w:lvlText w:val="•"/>
      <w:lvlJc w:val="left"/>
      <w:pPr>
        <w:ind w:left="8024" w:hanging="170"/>
      </w:pPr>
      <w:rPr>
        <w:rFonts w:hint="default"/>
        <w:lang w:val="ru-RU" w:eastAsia="en-US" w:bidi="ar-SA"/>
      </w:rPr>
    </w:lvl>
  </w:abstractNum>
  <w:num w:numId="1">
    <w:abstractNumId w:val="10"/>
  </w:num>
  <w:num w:numId="2">
    <w:abstractNumId w:val="18"/>
  </w:num>
  <w:num w:numId="3">
    <w:abstractNumId w:val="33"/>
  </w:num>
  <w:num w:numId="4">
    <w:abstractNumId w:val="2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5"/>
  </w:num>
  <w:num w:numId="8">
    <w:abstractNumId w:val="5"/>
  </w:num>
  <w:num w:numId="9">
    <w:abstractNumId w:val="38"/>
  </w:num>
  <w:num w:numId="10">
    <w:abstractNumId w:val="46"/>
  </w:num>
  <w:num w:numId="11">
    <w:abstractNumId w:val="6"/>
  </w:num>
  <w:num w:numId="12">
    <w:abstractNumId w:val="19"/>
  </w:num>
  <w:num w:numId="13">
    <w:abstractNumId w:val="39"/>
  </w:num>
  <w:num w:numId="14">
    <w:abstractNumId w:val="41"/>
  </w:num>
  <w:num w:numId="15">
    <w:abstractNumId w:val="45"/>
  </w:num>
  <w:num w:numId="16">
    <w:abstractNumId w:val="13"/>
  </w:num>
  <w:num w:numId="17">
    <w:abstractNumId w:val="4"/>
  </w:num>
  <w:num w:numId="18">
    <w:abstractNumId w:val="7"/>
  </w:num>
  <w:num w:numId="19">
    <w:abstractNumId w:val="42"/>
  </w:num>
  <w:num w:numId="20">
    <w:abstractNumId w:val="32"/>
  </w:num>
  <w:num w:numId="21">
    <w:abstractNumId w:val="29"/>
  </w:num>
  <w:num w:numId="22">
    <w:abstractNumId w:val="3"/>
  </w:num>
  <w:num w:numId="23">
    <w:abstractNumId w:val="14"/>
  </w:num>
  <w:num w:numId="24">
    <w:abstractNumId w:val="47"/>
  </w:num>
  <w:num w:numId="25">
    <w:abstractNumId w:val="25"/>
  </w:num>
  <w:num w:numId="26">
    <w:abstractNumId w:val="28"/>
  </w:num>
  <w:num w:numId="27">
    <w:abstractNumId w:val="30"/>
  </w:num>
  <w:num w:numId="28">
    <w:abstractNumId w:val="9"/>
  </w:num>
  <w:num w:numId="29">
    <w:abstractNumId w:val="40"/>
  </w:num>
  <w:num w:numId="30">
    <w:abstractNumId w:val="2"/>
  </w:num>
  <w:num w:numId="31">
    <w:abstractNumId w:val="48"/>
  </w:num>
  <w:num w:numId="32">
    <w:abstractNumId w:val="50"/>
  </w:num>
  <w:num w:numId="33">
    <w:abstractNumId w:val="43"/>
  </w:num>
  <w:num w:numId="34">
    <w:abstractNumId w:val="16"/>
  </w:num>
  <w:num w:numId="35">
    <w:abstractNumId w:val="21"/>
  </w:num>
  <w:num w:numId="36">
    <w:abstractNumId w:val="35"/>
  </w:num>
  <w:num w:numId="37">
    <w:abstractNumId w:val="44"/>
  </w:num>
  <w:num w:numId="38">
    <w:abstractNumId w:val="27"/>
  </w:num>
  <w:num w:numId="39">
    <w:abstractNumId w:val="20"/>
  </w:num>
  <w:num w:numId="40">
    <w:abstractNumId w:val="24"/>
  </w:num>
  <w:num w:numId="41">
    <w:abstractNumId w:val="37"/>
  </w:num>
  <w:num w:numId="42">
    <w:abstractNumId w:val="23"/>
  </w:num>
  <w:num w:numId="43">
    <w:abstractNumId w:val="11"/>
  </w:num>
  <w:num w:numId="44">
    <w:abstractNumId w:val="26"/>
  </w:num>
  <w:num w:numId="45">
    <w:abstractNumId w:val="8"/>
  </w:num>
  <w:num w:numId="46">
    <w:abstractNumId w:val="49"/>
  </w:num>
  <w:num w:numId="47">
    <w:abstractNumId w:val="31"/>
  </w:num>
  <w:num w:numId="48">
    <w:abstractNumId w:val="17"/>
  </w:num>
  <w:num w:numId="49">
    <w:abstractNumId w:val="12"/>
  </w:num>
  <w:num w:numId="50">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114A9"/>
    <w:rsid w:val="00023619"/>
    <w:rsid w:val="000274AF"/>
    <w:rsid w:val="000409D3"/>
    <w:rsid w:val="0004427E"/>
    <w:rsid w:val="00047F82"/>
    <w:rsid w:val="00053623"/>
    <w:rsid w:val="0005487F"/>
    <w:rsid w:val="00062054"/>
    <w:rsid w:val="000658AF"/>
    <w:rsid w:val="00070A74"/>
    <w:rsid w:val="0007225C"/>
    <w:rsid w:val="0009253B"/>
    <w:rsid w:val="000A5856"/>
    <w:rsid w:val="000A6A5C"/>
    <w:rsid w:val="000B0573"/>
    <w:rsid w:val="000B7B01"/>
    <w:rsid w:val="000C1920"/>
    <w:rsid w:val="000C2F13"/>
    <w:rsid w:val="000D065F"/>
    <w:rsid w:val="000D06CD"/>
    <w:rsid w:val="000D33A5"/>
    <w:rsid w:val="000D3F51"/>
    <w:rsid w:val="000D5D04"/>
    <w:rsid w:val="000E4D8A"/>
    <w:rsid w:val="000E5535"/>
    <w:rsid w:val="000E73C8"/>
    <w:rsid w:val="000F30C7"/>
    <w:rsid w:val="000F314E"/>
    <w:rsid w:val="00106942"/>
    <w:rsid w:val="0011473F"/>
    <w:rsid w:val="001228A4"/>
    <w:rsid w:val="00135843"/>
    <w:rsid w:val="00137EE1"/>
    <w:rsid w:val="00140087"/>
    <w:rsid w:val="001421FB"/>
    <w:rsid w:val="001425A3"/>
    <w:rsid w:val="00146E0F"/>
    <w:rsid w:val="001508F3"/>
    <w:rsid w:val="00151A64"/>
    <w:rsid w:val="001539D4"/>
    <w:rsid w:val="0015417F"/>
    <w:rsid w:val="00160127"/>
    <w:rsid w:val="001734FC"/>
    <w:rsid w:val="0017425D"/>
    <w:rsid w:val="0017544E"/>
    <w:rsid w:val="00177641"/>
    <w:rsid w:val="001832E0"/>
    <w:rsid w:val="001841D4"/>
    <w:rsid w:val="00190D5E"/>
    <w:rsid w:val="00193515"/>
    <w:rsid w:val="00193F0C"/>
    <w:rsid w:val="00195238"/>
    <w:rsid w:val="0019700B"/>
    <w:rsid w:val="00197060"/>
    <w:rsid w:val="001A05B0"/>
    <w:rsid w:val="001B0AB5"/>
    <w:rsid w:val="001B4C41"/>
    <w:rsid w:val="001D0D4F"/>
    <w:rsid w:val="001D5ABD"/>
    <w:rsid w:val="001D6749"/>
    <w:rsid w:val="001E0266"/>
    <w:rsid w:val="001E224D"/>
    <w:rsid w:val="001E558F"/>
    <w:rsid w:val="001F2DB2"/>
    <w:rsid w:val="001F3237"/>
    <w:rsid w:val="001F4645"/>
    <w:rsid w:val="00201421"/>
    <w:rsid w:val="00201D4D"/>
    <w:rsid w:val="0020546C"/>
    <w:rsid w:val="00215286"/>
    <w:rsid w:val="00216DFA"/>
    <w:rsid w:val="0021729C"/>
    <w:rsid w:val="00222B7A"/>
    <w:rsid w:val="0022406E"/>
    <w:rsid w:val="002315A9"/>
    <w:rsid w:val="00231610"/>
    <w:rsid w:val="002334C4"/>
    <w:rsid w:val="00240478"/>
    <w:rsid w:val="002424E3"/>
    <w:rsid w:val="0024348B"/>
    <w:rsid w:val="00245650"/>
    <w:rsid w:val="00253929"/>
    <w:rsid w:val="002600FF"/>
    <w:rsid w:val="002631D8"/>
    <w:rsid w:val="00266107"/>
    <w:rsid w:val="002679CC"/>
    <w:rsid w:val="00274846"/>
    <w:rsid w:val="002945BD"/>
    <w:rsid w:val="002A34E6"/>
    <w:rsid w:val="002A410E"/>
    <w:rsid w:val="002B0B0C"/>
    <w:rsid w:val="002B3A76"/>
    <w:rsid w:val="002C2EE4"/>
    <w:rsid w:val="002C4EA8"/>
    <w:rsid w:val="002D156D"/>
    <w:rsid w:val="002D4676"/>
    <w:rsid w:val="002D4A27"/>
    <w:rsid w:val="002E778E"/>
    <w:rsid w:val="002F18D6"/>
    <w:rsid w:val="002F2E2A"/>
    <w:rsid w:val="0030174A"/>
    <w:rsid w:val="00301FAA"/>
    <w:rsid w:val="00302166"/>
    <w:rsid w:val="003107DF"/>
    <w:rsid w:val="00312863"/>
    <w:rsid w:val="0031366D"/>
    <w:rsid w:val="0031391C"/>
    <w:rsid w:val="003161C1"/>
    <w:rsid w:val="00316384"/>
    <w:rsid w:val="00321259"/>
    <w:rsid w:val="00337257"/>
    <w:rsid w:val="00340889"/>
    <w:rsid w:val="00340EDB"/>
    <w:rsid w:val="0034141D"/>
    <w:rsid w:val="003435BD"/>
    <w:rsid w:val="00346371"/>
    <w:rsid w:val="003515B9"/>
    <w:rsid w:val="003523E2"/>
    <w:rsid w:val="0036334B"/>
    <w:rsid w:val="00371914"/>
    <w:rsid w:val="003763C4"/>
    <w:rsid w:val="0038374B"/>
    <w:rsid w:val="00383E17"/>
    <w:rsid w:val="0038590F"/>
    <w:rsid w:val="00391D70"/>
    <w:rsid w:val="0039342B"/>
    <w:rsid w:val="003971B4"/>
    <w:rsid w:val="003A202D"/>
    <w:rsid w:val="003A3C16"/>
    <w:rsid w:val="003B66D5"/>
    <w:rsid w:val="003C4959"/>
    <w:rsid w:val="003C78A5"/>
    <w:rsid w:val="003D0960"/>
    <w:rsid w:val="003D2CAA"/>
    <w:rsid w:val="003D7CFF"/>
    <w:rsid w:val="003E0DD6"/>
    <w:rsid w:val="003E2396"/>
    <w:rsid w:val="003E6FEF"/>
    <w:rsid w:val="003F30F7"/>
    <w:rsid w:val="003F76A0"/>
    <w:rsid w:val="00401890"/>
    <w:rsid w:val="00402173"/>
    <w:rsid w:val="004044F3"/>
    <w:rsid w:val="00404D20"/>
    <w:rsid w:val="00405623"/>
    <w:rsid w:val="00407CF2"/>
    <w:rsid w:val="00412D50"/>
    <w:rsid w:val="004151E4"/>
    <w:rsid w:val="004265AA"/>
    <w:rsid w:val="00427138"/>
    <w:rsid w:val="00431D0D"/>
    <w:rsid w:val="00432139"/>
    <w:rsid w:val="00435DB5"/>
    <w:rsid w:val="00436386"/>
    <w:rsid w:val="0043747B"/>
    <w:rsid w:val="0044273C"/>
    <w:rsid w:val="004464CF"/>
    <w:rsid w:val="004548FF"/>
    <w:rsid w:val="00457022"/>
    <w:rsid w:val="00463E82"/>
    <w:rsid w:val="00467897"/>
    <w:rsid w:val="00474459"/>
    <w:rsid w:val="004831A8"/>
    <w:rsid w:val="00490175"/>
    <w:rsid w:val="00491E16"/>
    <w:rsid w:val="0049265B"/>
    <w:rsid w:val="004955AA"/>
    <w:rsid w:val="004A666B"/>
    <w:rsid w:val="004B03F5"/>
    <w:rsid w:val="004B0B99"/>
    <w:rsid w:val="004B7296"/>
    <w:rsid w:val="004C1721"/>
    <w:rsid w:val="004C1CA7"/>
    <w:rsid w:val="004C6588"/>
    <w:rsid w:val="004C6B5C"/>
    <w:rsid w:val="004C71A0"/>
    <w:rsid w:val="004C7C76"/>
    <w:rsid w:val="004D2AC3"/>
    <w:rsid w:val="004D47B5"/>
    <w:rsid w:val="004D51CB"/>
    <w:rsid w:val="004E7E6A"/>
    <w:rsid w:val="004F2D32"/>
    <w:rsid w:val="004F32BE"/>
    <w:rsid w:val="00506036"/>
    <w:rsid w:val="00506535"/>
    <w:rsid w:val="00513555"/>
    <w:rsid w:val="00520B01"/>
    <w:rsid w:val="0052321F"/>
    <w:rsid w:val="00524906"/>
    <w:rsid w:val="00525EAF"/>
    <w:rsid w:val="00542754"/>
    <w:rsid w:val="00544A99"/>
    <w:rsid w:val="00545E60"/>
    <w:rsid w:val="00546468"/>
    <w:rsid w:val="00552C4A"/>
    <w:rsid w:val="00556676"/>
    <w:rsid w:val="005571BE"/>
    <w:rsid w:val="00557842"/>
    <w:rsid w:val="00561A1B"/>
    <w:rsid w:val="00573023"/>
    <w:rsid w:val="0058321D"/>
    <w:rsid w:val="00591510"/>
    <w:rsid w:val="005A1148"/>
    <w:rsid w:val="005A1565"/>
    <w:rsid w:val="005A1918"/>
    <w:rsid w:val="005A35F4"/>
    <w:rsid w:val="005A450C"/>
    <w:rsid w:val="005A4EFD"/>
    <w:rsid w:val="005B5D0D"/>
    <w:rsid w:val="005C0425"/>
    <w:rsid w:val="005C39BB"/>
    <w:rsid w:val="005C5E42"/>
    <w:rsid w:val="005D0E1E"/>
    <w:rsid w:val="005D1043"/>
    <w:rsid w:val="005D1CFE"/>
    <w:rsid w:val="005D73ED"/>
    <w:rsid w:val="005E0011"/>
    <w:rsid w:val="005E30EC"/>
    <w:rsid w:val="005E62C0"/>
    <w:rsid w:val="005E6460"/>
    <w:rsid w:val="005F1043"/>
    <w:rsid w:val="005F48A9"/>
    <w:rsid w:val="0060002A"/>
    <w:rsid w:val="006059E3"/>
    <w:rsid w:val="0061173F"/>
    <w:rsid w:val="006120E3"/>
    <w:rsid w:val="006151CB"/>
    <w:rsid w:val="0062079A"/>
    <w:rsid w:val="00632F1E"/>
    <w:rsid w:val="00633250"/>
    <w:rsid w:val="00634D91"/>
    <w:rsid w:val="00636B98"/>
    <w:rsid w:val="00640CCE"/>
    <w:rsid w:val="00642F04"/>
    <w:rsid w:val="00644409"/>
    <w:rsid w:val="0065702F"/>
    <w:rsid w:val="00661037"/>
    <w:rsid w:val="006645B1"/>
    <w:rsid w:val="00664622"/>
    <w:rsid w:val="0067142E"/>
    <w:rsid w:val="00672EFD"/>
    <w:rsid w:val="00683B33"/>
    <w:rsid w:val="00685DF0"/>
    <w:rsid w:val="00695BCA"/>
    <w:rsid w:val="006A55FB"/>
    <w:rsid w:val="006B339E"/>
    <w:rsid w:val="006B3786"/>
    <w:rsid w:val="006B4868"/>
    <w:rsid w:val="006B4DAA"/>
    <w:rsid w:val="006B6ACD"/>
    <w:rsid w:val="006B7DB8"/>
    <w:rsid w:val="006C0F6C"/>
    <w:rsid w:val="006C1FBD"/>
    <w:rsid w:val="006C6C10"/>
    <w:rsid w:val="006D2FA0"/>
    <w:rsid w:val="006D6BB2"/>
    <w:rsid w:val="006E2F83"/>
    <w:rsid w:val="006E3336"/>
    <w:rsid w:val="006F2922"/>
    <w:rsid w:val="006F2A99"/>
    <w:rsid w:val="006F5F0B"/>
    <w:rsid w:val="0070023D"/>
    <w:rsid w:val="00701EE3"/>
    <w:rsid w:val="007047E7"/>
    <w:rsid w:val="0071151B"/>
    <w:rsid w:val="00713C84"/>
    <w:rsid w:val="0072005D"/>
    <w:rsid w:val="00721328"/>
    <w:rsid w:val="007225AA"/>
    <w:rsid w:val="00724A07"/>
    <w:rsid w:val="00726128"/>
    <w:rsid w:val="00730D38"/>
    <w:rsid w:val="0074150C"/>
    <w:rsid w:val="00743DD7"/>
    <w:rsid w:val="00746477"/>
    <w:rsid w:val="00746EBC"/>
    <w:rsid w:val="00747174"/>
    <w:rsid w:val="00751A13"/>
    <w:rsid w:val="00752721"/>
    <w:rsid w:val="0075297F"/>
    <w:rsid w:val="00755BDF"/>
    <w:rsid w:val="00757020"/>
    <w:rsid w:val="007620F6"/>
    <w:rsid w:val="00762C4B"/>
    <w:rsid w:val="00765677"/>
    <w:rsid w:val="00765CE3"/>
    <w:rsid w:val="007742AD"/>
    <w:rsid w:val="00777588"/>
    <w:rsid w:val="00797B97"/>
    <w:rsid w:val="007A3DBE"/>
    <w:rsid w:val="007B199F"/>
    <w:rsid w:val="007B1F78"/>
    <w:rsid w:val="007B2F47"/>
    <w:rsid w:val="007B3CE9"/>
    <w:rsid w:val="007B3E1D"/>
    <w:rsid w:val="007B79CF"/>
    <w:rsid w:val="007C19EB"/>
    <w:rsid w:val="007C2A92"/>
    <w:rsid w:val="007C5DDB"/>
    <w:rsid w:val="007C7E87"/>
    <w:rsid w:val="007D0587"/>
    <w:rsid w:val="007D1F33"/>
    <w:rsid w:val="007D53F4"/>
    <w:rsid w:val="007D7181"/>
    <w:rsid w:val="007E4CCE"/>
    <w:rsid w:val="007E7409"/>
    <w:rsid w:val="007E7E7D"/>
    <w:rsid w:val="007F2B19"/>
    <w:rsid w:val="007F7318"/>
    <w:rsid w:val="00803A70"/>
    <w:rsid w:val="00803FBE"/>
    <w:rsid w:val="00804D57"/>
    <w:rsid w:val="00806029"/>
    <w:rsid w:val="00806B2B"/>
    <w:rsid w:val="0081023C"/>
    <w:rsid w:val="008132FE"/>
    <w:rsid w:val="0081357D"/>
    <w:rsid w:val="00813B6B"/>
    <w:rsid w:val="00815E0D"/>
    <w:rsid w:val="00817E1F"/>
    <w:rsid w:val="00820A0A"/>
    <w:rsid w:val="00832354"/>
    <w:rsid w:val="00834297"/>
    <w:rsid w:val="00834F3C"/>
    <w:rsid w:val="00844C82"/>
    <w:rsid w:val="00846A92"/>
    <w:rsid w:val="00853102"/>
    <w:rsid w:val="00853148"/>
    <w:rsid w:val="00861160"/>
    <w:rsid w:val="008612CA"/>
    <w:rsid w:val="008619EE"/>
    <w:rsid w:val="008722EB"/>
    <w:rsid w:val="00873376"/>
    <w:rsid w:val="00874EE3"/>
    <w:rsid w:val="00876E1E"/>
    <w:rsid w:val="008854FF"/>
    <w:rsid w:val="0088556D"/>
    <w:rsid w:val="00887618"/>
    <w:rsid w:val="008B0624"/>
    <w:rsid w:val="008B6552"/>
    <w:rsid w:val="008C345B"/>
    <w:rsid w:val="008C5AD4"/>
    <w:rsid w:val="008C6D81"/>
    <w:rsid w:val="008D0219"/>
    <w:rsid w:val="008D3D0B"/>
    <w:rsid w:val="008E2439"/>
    <w:rsid w:val="008E7DAB"/>
    <w:rsid w:val="008F38C9"/>
    <w:rsid w:val="008F54DC"/>
    <w:rsid w:val="009025C9"/>
    <w:rsid w:val="00910064"/>
    <w:rsid w:val="00917A5A"/>
    <w:rsid w:val="00925CE6"/>
    <w:rsid w:val="0092729F"/>
    <w:rsid w:val="00934E21"/>
    <w:rsid w:val="00940AE8"/>
    <w:rsid w:val="00943B74"/>
    <w:rsid w:val="00947988"/>
    <w:rsid w:val="00951798"/>
    <w:rsid w:val="00955715"/>
    <w:rsid w:val="00955A1D"/>
    <w:rsid w:val="00956641"/>
    <w:rsid w:val="00957E2B"/>
    <w:rsid w:val="009606C2"/>
    <w:rsid w:val="00962E8D"/>
    <w:rsid w:val="0096318A"/>
    <w:rsid w:val="0096490E"/>
    <w:rsid w:val="00965C8F"/>
    <w:rsid w:val="009664F3"/>
    <w:rsid w:val="00971A46"/>
    <w:rsid w:val="00995C3D"/>
    <w:rsid w:val="009A124C"/>
    <w:rsid w:val="009A1867"/>
    <w:rsid w:val="009A5704"/>
    <w:rsid w:val="009B04EA"/>
    <w:rsid w:val="009B105F"/>
    <w:rsid w:val="009B261F"/>
    <w:rsid w:val="009B3C3C"/>
    <w:rsid w:val="009B41EB"/>
    <w:rsid w:val="009B45AF"/>
    <w:rsid w:val="009C4B56"/>
    <w:rsid w:val="009C648E"/>
    <w:rsid w:val="009D1659"/>
    <w:rsid w:val="009D2C00"/>
    <w:rsid w:val="009D2CB5"/>
    <w:rsid w:val="009E2594"/>
    <w:rsid w:val="009E6092"/>
    <w:rsid w:val="009E62AA"/>
    <w:rsid w:val="009F161B"/>
    <w:rsid w:val="009F3BA2"/>
    <w:rsid w:val="009F75B8"/>
    <w:rsid w:val="00A01961"/>
    <w:rsid w:val="00A05AEA"/>
    <w:rsid w:val="00A078D1"/>
    <w:rsid w:val="00A10E8E"/>
    <w:rsid w:val="00A173E1"/>
    <w:rsid w:val="00A260A8"/>
    <w:rsid w:val="00A35F56"/>
    <w:rsid w:val="00A41C55"/>
    <w:rsid w:val="00A43F47"/>
    <w:rsid w:val="00A47573"/>
    <w:rsid w:val="00A50288"/>
    <w:rsid w:val="00A53EBD"/>
    <w:rsid w:val="00A8006A"/>
    <w:rsid w:val="00A80E1F"/>
    <w:rsid w:val="00A83AA3"/>
    <w:rsid w:val="00A90E43"/>
    <w:rsid w:val="00A9158F"/>
    <w:rsid w:val="00AA2DEA"/>
    <w:rsid w:val="00AA474E"/>
    <w:rsid w:val="00AA4933"/>
    <w:rsid w:val="00AC36D8"/>
    <w:rsid w:val="00AD0654"/>
    <w:rsid w:val="00AD20D4"/>
    <w:rsid w:val="00AE7727"/>
    <w:rsid w:val="00AF35FF"/>
    <w:rsid w:val="00AF3644"/>
    <w:rsid w:val="00AF62FC"/>
    <w:rsid w:val="00AF7124"/>
    <w:rsid w:val="00B03DBB"/>
    <w:rsid w:val="00B05051"/>
    <w:rsid w:val="00B076E8"/>
    <w:rsid w:val="00B12B68"/>
    <w:rsid w:val="00B12F91"/>
    <w:rsid w:val="00B160F1"/>
    <w:rsid w:val="00B22AF5"/>
    <w:rsid w:val="00B2498A"/>
    <w:rsid w:val="00B2594F"/>
    <w:rsid w:val="00B27677"/>
    <w:rsid w:val="00B344EF"/>
    <w:rsid w:val="00B36312"/>
    <w:rsid w:val="00B369AD"/>
    <w:rsid w:val="00B4384F"/>
    <w:rsid w:val="00B466AA"/>
    <w:rsid w:val="00B50F28"/>
    <w:rsid w:val="00B52967"/>
    <w:rsid w:val="00B60D5D"/>
    <w:rsid w:val="00B635DD"/>
    <w:rsid w:val="00B71E47"/>
    <w:rsid w:val="00B73E13"/>
    <w:rsid w:val="00B7582B"/>
    <w:rsid w:val="00B7765C"/>
    <w:rsid w:val="00B82D9A"/>
    <w:rsid w:val="00B85899"/>
    <w:rsid w:val="00B87B32"/>
    <w:rsid w:val="00B91AEB"/>
    <w:rsid w:val="00B92196"/>
    <w:rsid w:val="00BA58D9"/>
    <w:rsid w:val="00BA6973"/>
    <w:rsid w:val="00BB07A9"/>
    <w:rsid w:val="00BB2308"/>
    <w:rsid w:val="00BB4DCB"/>
    <w:rsid w:val="00BB669C"/>
    <w:rsid w:val="00BB7FAF"/>
    <w:rsid w:val="00BC6B07"/>
    <w:rsid w:val="00BD17FB"/>
    <w:rsid w:val="00BE040B"/>
    <w:rsid w:val="00BE05DF"/>
    <w:rsid w:val="00BE085D"/>
    <w:rsid w:val="00BE47BD"/>
    <w:rsid w:val="00BE7317"/>
    <w:rsid w:val="00BE73A0"/>
    <w:rsid w:val="00BF0054"/>
    <w:rsid w:val="00BF271C"/>
    <w:rsid w:val="00BF3D4D"/>
    <w:rsid w:val="00BF5005"/>
    <w:rsid w:val="00C04EB7"/>
    <w:rsid w:val="00C12206"/>
    <w:rsid w:val="00C12FB4"/>
    <w:rsid w:val="00C2040B"/>
    <w:rsid w:val="00C21F39"/>
    <w:rsid w:val="00C26AAB"/>
    <w:rsid w:val="00C26F49"/>
    <w:rsid w:val="00C311E6"/>
    <w:rsid w:val="00C33B28"/>
    <w:rsid w:val="00C3513B"/>
    <w:rsid w:val="00C37785"/>
    <w:rsid w:val="00C40547"/>
    <w:rsid w:val="00C40886"/>
    <w:rsid w:val="00C40F8C"/>
    <w:rsid w:val="00C41747"/>
    <w:rsid w:val="00C45DEB"/>
    <w:rsid w:val="00C5610F"/>
    <w:rsid w:val="00C61DFB"/>
    <w:rsid w:val="00C63DD2"/>
    <w:rsid w:val="00C65E10"/>
    <w:rsid w:val="00C709DD"/>
    <w:rsid w:val="00C75236"/>
    <w:rsid w:val="00C75462"/>
    <w:rsid w:val="00C82BE4"/>
    <w:rsid w:val="00C86389"/>
    <w:rsid w:val="00C914AB"/>
    <w:rsid w:val="00CA0277"/>
    <w:rsid w:val="00CB30DE"/>
    <w:rsid w:val="00CC1C77"/>
    <w:rsid w:val="00CD45F0"/>
    <w:rsid w:val="00CE7975"/>
    <w:rsid w:val="00CE7ED2"/>
    <w:rsid w:val="00CF001F"/>
    <w:rsid w:val="00CF1A15"/>
    <w:rsid w:val="00D03C02"/>
    <w:rsid w:val="00D1693D"/>
    <w:rsid w:val="00D202EC"/>
    <w:rsid w:val="00D34C42"/>
    <w:rsid w:val="00D40861"/>
    <w:rsid w:val="00D416BF"/>
    <w:rsid w:val="00D428FE"/>
    <w:rsid w:val="00D43E3A"/>
    <w:rsid w:val="00D469AF"/>
    <w:rsid w:val="00D47675"/>
    <w:rsid w:val="00D631E7"/>
    <w:rsid w:val="00D660EA"/>
    <w:rsid w:val="00D6751F"/>
    <w:rsid w:val="00D67B93"/>
    <w:rsid w:val="00D74B0B"/>
    <w:rsid w:val="00D77389"/>
    <w:rsid w:val="00D82149"/>
    <w:rsid w:val="00D845B2"/>
    <w:rsid w:val="00D879D3"/>
    <w:rsid w:val="00D922E7"/>
    <w:rsid w:val="00D970BC"/>
    <w:rsid w:val="00DA2611"/>
    <w:rsid w:val="00DA64CB"/>
    <w:rsid w:val="00DA7219"/>
    <w:rsid w:val="00DB427E"/>
    <w:rsid w:val="00DB7CD9"/>
    <w:rsid w:val="00DC03C4"/>
    <w:rsid w:val="00DC5FE2"/>
    <w:rsid w:val="00DC6489"/>
    <w:rsid w:val="00DD20CB"/>
    <w:rsid w:val="00DD3665"/>
    <w:rsid w:val="00DD3CAB"/>
    <w:rsid w:val="00DD75F5"/>
    <w:rsid w:val="00DE1901"/>
    <w:rsid w:val="00DE2F01"/>
    <w:rsid w:val="00DE6750"/>
    <w:rsid w:val="00DF045B"/>
    <w:rsid w:val="00DF53EB"/>
    <w:rsid w:val="00DF6E49"/>
    <w:rsid w:val="00DF6F61"/>
    <w:rsid w:val="00DF7D04"/>
    <w:rsid w:val="00E01604"/>
    <w:rsid w:val="00E073C3"/>
    <w:rsid w:val="00E24DD5"/>
    <w:rsid w:val="00E27D37"/>
    <w:rsid w:val="00E451A3"/>
    <w:rsid w:val="00E46922"/>
    <w:rsid w:val="00E6066A"/>
    <w:rsid w:val="00E61116"/>
    <w:rsid w:val="00E63875"/>
    <w:rsid w:val="00E64C65"/>
    <w:rsid w:val="00E67686"/>
    <w:rsid w:val="00E74F8A"/>
    <w:rsid w:val="00E75D83"/>
    <w:rsid w:val="00E95CE1"/>
    <w:rsid w:val="00E97E97"/>
    <w:rsid w:val="00EB07A9"/>
    <w:rsid w:val="00EB442D"/>
    <w:rsid w:val="00EB6C9D"/>
    <w:rsid w:val="00EB6EB7"/>
    <w:rsid w:val="00EB6EC1"/>
    <w:rsid w:val="00EC0296"/>
    <w:rsid w:val="00EC1E04"/>
    <w:rsid w:val="00EC68C4"/>
    <w:rsid w:val="00ED1B3D"/>
    <w:rsid w:val="00ED1CD9"/>
    <w:rsid w:val="00ED1F1F"/>
    <w:rsid w:val="00ED3862"/>
    <w:rsid w:val="00ED40DD"/>
    <w:rsid w:val="00EE6F11"/>
    <w:rsid w:val="00EF34E8"/>
    <w:rsid w:val="00EF4A98"/>
    <w:rsid w:val="00F10525"/>
    <w:rsid w:val="00F11537"/>
    <w:rsid w:val="00F13987"/>
    <w:rsid w:val="00F13F53"/>
    <w:rsid w:val="00F20B5C"/>
    <w:rsid w:val="00F21A1E"/>
    <w:rsid w:val="00F23611"/>
    <w:rsid w:val="00F256FF"/>
    <w:rsid w:val="00F30D41"/>
    <w:rsid w:val="00F31167"/>
    <w:rsid w:val="00F377D3"/>
    <w:rsid w:val="00F37C73"/>
    <w:rsid w:val="00F43513"/>
    <w:rsid w:val="00F541D1"/>
    <w:rsid w:val="00F54490"/>
    <w:rsid w:val="00F57C3F"/>
    <w:rsid w:val="00F71EA6"/>
    <w:rsid w:val="00F7596F"/>
    <w:rsid w:val="00F7798A"/>
    <w:rsid w:val="00F81126"/>
    <w:rsid w:val="00F82FE1"/>
    <w:rsid w:val="00F84E08"/>
    <w:rsid w:val="00F86840"/>
    <w:rsid w:val="00F9120C"/>
    <w:rsid w:val="00F92871"/>
    <w:rsid w:val="00F938C3"/>
    <w:rsid w:val="00F960FF"/>
    <w:rsid w:val="00F97F24"/>
    <w:rsid w:val="00FA01A0"/>
    <w:rsid w:val="00FA03AA"/>
    <w:rsid w:val="00FA1507"/>
    <w:rsid w:val="00FA2C18"/>
    <w:rsid w:val="00FA49A9"/>
    <w:rsid w:val="00FA6D5C"/>
    <w:rsid w:val="00FA71D1"/>
    <w:rsid w:val="00FA7C72"/>
    <w:rsid w:val="00FB17B7"/>
    <w:rsid w:val="00FB4AE7"/>
    <w:rsid w:val="00FB4CF7"/>
    <w:rsid w:val="00FB5CC5"/>
    <w:rsid w:val="00FC1751"/>
    <w:rsid w:val="00FC48FF"/>
    <w:rsid w:val="00FC7EFF"/>
    <w:rsid w:val="00FD0E0F"/>
    <w:rsid w:val="00FD1068"/>
    <w:rsid w:val="00FD16CD"/>
    <w:rsid w:val="00FD5B65"/>
    <w:rsid w:val="00FE2E33"/>
    <w:rsid w:val="00FE43EE"/>
    <w:rsid w:val="00FF4E71"/>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27EEC"/>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0064"/>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rsid w:val="00D845B2"/>
    <w:rPr>
      <w:rFonts w:eastAsiaTheme="minorEastAsia"/>
      <w:lang w:eastAsia="ru-RU"/>
    </w:rPr>
  </w:style>
  <w:style w:type="paragraph" w:styleId="a6">
    <w:name w:val="footer"/>
    <w:basedOn w:val="a0"/>
    <w:link w:val="a7"/>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rsid w:val="00743DD7"/>
    <w:rPr>
      <w:rFonts w:cs="Times New Roman"/>
      <w:color w:val="333333"/>
      <w:u w:val="none"/>
      <w:effect w:val="none"/>
    </w:rPr>
  </w:style>
  <w:style w:type="character" w:customStyle="1" w:styleId="af1">
    <w:name w:val="Гипертекстовая ссылка"/>
    <w:basedOn w:val="ae"/>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rsid w:val="00743DD7"/>
    <w:rPr>
      <w:rFonts w:ascii="Tahoma" w:eastAsia="Times New Roman" w:hAnsi="Tahoma" w:cs="Tahoma"/>
      <w:sz w:val="16"/>
      <w:szCs w:val="16"/>
      <w:lang w:eastAsia="ru-RU"/>
    </w:rPr>
  </w:style>
  <w:style w:type="table" w:styleId="afb">
    <w:name w:val="Table Grid"/>
    <w:basedOn w:val="a2"/>
    <w:uiPriority w:val="3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uiPriority w:val="10"/>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rsid w:val="007225AA"/>
    <w:pPr>
      <w:spacing w:before="180"/>
      <w:ind w:left="360" w:right="360" w:firstLine="0"/>
    </w:pPr>
  </w:style>
  <w:style w:type="paragraph" w:customStyle="1" w:styleId="afff4">
    <w:name w:val="Подзаголовок для информации об изменениях"/>
    <w:basedOn w:val="afff2"/>
    <w:next w:val="a0"/>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uiPriority w:val="99"/>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locked/>
    <w:rsid w:val="00B369AD"/>
    <w:rPr>
      <w:shd w:val="clear" w:color="auto" w:fill="FFFFFF"/>
    </w:rPr>
  </w:style>
  <w:style w:type="paragraph" w:customStyle="1" w:styleId="Bodytext20">
    <w:name w:val="Body text (2)"/>
    <w:basedOn w:val="a0"/>
    <w:link w:val="Bodytext2"/>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rsid w:val="00B369AD"/>
    <w:rPr>
      <w:sz w:val="22"/>
      <w:szCs w:val="22"/>
    </w:rPr>
  </w:style>
  <w:style w:type="character" w:customStyle="1" w:styleId="317">
    <w:name w:val="Основной текст с отступом 3 Знак17"/>
    <w:rsid w:val="00B369AD"/>
    <w:rPr>
      <w:rFonts w:cs="Times New Roman"/>
      <w:sz w:val="16"/>
      <w:szCs w:val="16"/>
    </w:rPr>
  </w:style>
  <w:style w:type="character" w:customStyle="1" w:styleId="316">
    <w:name w:val="Основной текст с отступом 3 Знак16"/>
    <w:rsid w:val="00B369AD"/>
    <w:rPr>
      <w:rFonts w:cs="Times New Roman"/>
      <w:sz w:val="16"/>
      <w:szCs w:val="16"/>
    </w:rPr>
  </w:style>
  <w:style w:type="character" w:customStyle="1" w:styleId="315">
    <w:name w:val="Основной текст с отступом 3 Знак15"/>
    <w:rsid w:val="00B369AD"/>
    <w:rPr>
      <w:rFonts w:cs="Times New Roman"/>
      <w:sz w:val="16"/>
      <w:szCs w:val="16"/>
    </w:rPr>
  </w:style>
  <w:style w:type="character" w:customStyle="1" w:styleId="314">
    <w:name w:val="Основной текст с отступом 3 Знак14"/>
    <w:rsid w:val="00B369AD"/>
    <w:rPr>
      <w:rFonts w:cs="Times New Roman"/>
      <w:sz w:val="16"/>
      <w:szCs w:val="16"/>
    </w:rPr>
  </w:style>
  <w:style w:type="character" w:customStyle="1" w:styleId="313">
    <w:name w:val="Основной текст с отступом 3 Знак13"/>
    <w:rsid w:val="00B369AD"/>
    <w:rPr>
      <w:rFonts w:cs="Times New Roman"/>
      <w:sz w:val="16"/>
      <w:szCs w:val="16"/>
    </w:rPr>
  </w:style>
  <w:style w:type="character" w:customStyle="1" w:styleId="3120">
    <w:name w:val="Основной текст с отступом 3 Знак12"/>
    <w:rsid w:val="00B369AD"/>
    <w:rPr>
      <w:rFonts w:cs="Times New Roman"/>
      <w:sz w:val="16"/>
      <w:szCs w:val="16"/>
    </w:rPr>
  </w:style>
  <w:style w:type="character" w:customStyle="1" w:styleId="170">
    <w:name w:val="Текст Знак17"/>
    <w:rsid w:val="00B369AD"/>
    <w:rPr>
      <w:rFonts w:ascii="Courier New" w:hAnsi="Courier New" w:cs="Courier New"/>
      <w:sz w:val="20"/>
      <w:szCs w:val="20"/>
    </w:rPr>
  </w:style>
  <w:style w:type="character" w:customStyle="1" w:styleId="161">
    <w:name w:val="Текст Знак16"/>
    <w:rsid w:val="00B369AD"/>
    <w:rPr>
      <w:rFonts w:ascii="Courier New" w:hAnsi="Courier New" w:cs="Courier New"/>
      <w:sz w:val="20"/>
      <w:szCs w:val="20"/>
    </w:rPr>
  </w:style>
  <w:style w:type="character" w:customStyle="1" w:styleId="151">
    <w:name w:val="Текст Знак15"/>
    <w:rsid w:val="00B369AD"/>
    <w:rPr>
      <w:rFonts w:ascii="Courier New" w:hAnsi="Courier New" w:cs="Courier New"/>
      <w:sz w:val="20"/>
      <w:szCs w:val="20"/>
    </w:rPr>
  </w:style>
  <w:style w:type="character" w:customStyle="1" w:styleId="141">
    <w:name w:val="Текст Знак14"/>
    <w:rsid w:val="00B369AD"/>
    <w:rPr>
      <w:rFonts w:ascii="Courier New" w:hAnsi="Courier New" w:cs="Courier New"/>
      <w:sz w:val="20"/>
      <w:szCs w:val="20"/>
    </w:rPr>
  </w:style>
  <w:style w:type="character" w:customStyle="1" w:styleId="136">
    <w:name w:val="Текст Знак13"/>
    <w:rsid w:val="00B369AD"/>
    <w:rPr>
      <w:rFonts w:ascii="Courier New" w:hAnsi="Courier New" w:cs="Courier New"/>
      <w:sz w:val="20"/>
      <w:szCs w:val="20"/>
    </w:rPr>
  </w:style>
  <w:style w:type="character" w:customStyle="1" w:styleId="126">
    <w:name w:val="Текст Знак12"/>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rsid w:val="00B369AD"/>
  </w:style>
  <w:style w:type="character" w:customStyle="1" w:styleId="1ff3">
    <w:name w:val="Верхний колонтитул Знак1"/>
    <w:rsid w:val="00B369AD"/>
    <w:rPr>
      <w:sz w:val="24"/>
    </w:rPr>
  </w:style>
  <w:style w:type="character" w:customStyle="1" w:styleId="213">
    <w:name w:val="Основной текст 2 Знак1"/>
    <w:rsid w:val="00B369AD"/>
    <w:rPr>
      <w:sz w:val="24"/>
    </w:rPr>
  </w:style>
  <w:style w:type="character" w:customStyle="1" w:styleId="318">
    <w:name w:val="Основной текст 3 Знак1"/>
    <w:rsid w:val="00B369AD"/>
    <w:rPr>
      <w:sz w:val="16"/>
    </w:rPr>
  </w:style>
  <w:style w:type="character" w:customStyle="1" w:styleId="3110">
    <w:name w:val="Основной текст с отступом 3 Знак11"/>
    <w:rsid w:val="00B369AD"/>
    <w:rPr>
      <w:sz w:val="16"/>
    </w:rPr>
  </w:style>
  <w:style w:type="character" w:customStyle="1" w:styleId="119">
    <w:name w:val="Текст Знак11"/>
    <w:rsid w:val="00B369AD"/>
    <w:rPr>
      <w:rFonts w:ascii="Consolas" w:hAnsi="Consolas"/>
      <w:sz w:val="21"/>
    </w:rPr>
  </w:style>
  <w:style w:type="character" w:customStyle="1" w:styleId="1ff4">
    <w:name w:val="Текст концевой сноски Знак1"/>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9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9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99"/>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99"/>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99"/>
    <w:qFormat/>
    <w:rsid w:val="00B2498A"/>
    <w:rPr>
      <w:i/>
      <w:iCs/>
      <w:color w:val="404040"/>
    </w:rPr>
  </w:style>
  <w:style w:type="character" w:styleId="affffffffff2">
    <w:name w:val="Intense Emphasis"/>
    <w:uiPriority w:val="99"/>
    <w:qFormat/>
    <w:rsid w:val="00B2498A"/>
    <w:rPr>
      <w:b/>
      <w:bCs/>
      <w:i/>
      <w:iCs/>
      <w:color w:val="auto"/>
    </w:rPr>
  </w:style>
  <w:style w:type="character" w:styleId="affffffffff3">
    <w:name w:val="Subtle Reference"/>
    <w:uiPriority w:val="99"/>
    <w:qFormat/>
    <w:rsid w:val="00B2498A"/>
    <w:rPr>
      <w:smallCaps/>
      <w:color w:val="404040"/>
    </w:rPr>
  </w:style>
  <w:style w:type="character" w:styleId="affffffffff4">
    <w:name w:val="Intense Reference"/>
    <w:uiPriority w:val="99"/>
    <w:qFormat/>
    <w:rsid w:val="00B2498A"/>
    <w:rPr>
      <w:b/>
      <w:bCs/>
      <w:smallCaps/>
      <w:color w:val="404040"/>
      <w:spacing w:val="5"/>
    </w:rPr>
  </w:style>
  <w:style w:type="character" w:styleId="affffffffff5">
    <w:name w:val="Book Title"/>
    <w:uiPriority w:val="99"/>
    <w:qFormat/>
    <w:rsid w:val="00B2498A"/>
    <w:rPr>
      <w:b/>
      <w:bCs/>
      <w:i/>
      <w:iCs/>
      <w:spacing w:val="5"/>
    </w:rPr>
  </w:style>
  <w:style w:type="paragraph" w:styleId="affffffffff6">
    <w:name w:val="TOC Heading"/>
    <w:basedOn w:val="12"/>
    <w:next w:val="a0"/>
    <w:uiPriority w:val="99"/>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paragraph" w:customStyle="1" w:styleId="Textbody">
    <w:name w:val="Text body"/>
    <w:basedOn w:val="Standard"/>
    <w:rsid w:val="00640CCE"/>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640CCE"/>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640CCE"/>
    <w:rPr>
      <w:position w:val="0"/>
      <w:vertAlign w:val="superscript"/>
    </w:rPr>
  </w:style>
  <w:style w:type="paragraph" w:customStyle="1" w:styleId="FR3">
    <w:name w:val="FR3"/>
    <w:rsid w:val="00640CCE"/>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640CCE"/>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640CCE"/>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9">
    <w:name w:val="Подпись к таблице_"/>
    <w:link w:val="affffffffffa"/>
    <w:rsid w:val="00640CCE"/>
    <w:rPr>
      <w:shd w:val="clear" w:color="auto" w:fill="FFFFFF"/>
    </w:rPr>
  </w:style>
  <w:style w:type="paragraph" w:customStyle="1" w:styleId="affffffffffa">
    <w:name w:val="Подпись к таблице"/>
    <w:basedOn w:val="a0"/>
    <w:link w:val="affffffffff9"/>
    <w:rsid w:val="00640CCE"/>
    <w:pPr>
      <w:shd w:val="clear" w:color="auto" w:fill="FFFFFF"/>
      <w:spacing w:after="0" w:line="256" w:lineRule="exact"/>
      <w:jc w:val="both"/>
    </w:pPr>
    <w:rPr>
      <w:rFonts w:eastAsiaTheme="minorHAnsi"/>
      <w:shd w:val="clear" w:color="auto" w:fill="FFFFFF"/>
      <w:lang w:eastAsia="en-US"/>
    </w:rPr>
  </w:style>
  <w:style w:type="character" w:customStyle="1" w:styleId="FontStyle20">
    <w:name w:val="Font Style20"/>
    <w:rsid w:val="00640CCE"/>
    <w:rPr>
      <w:rFonts w:ascii="Times New Roman" w:hAnsi="Times New Roman" w:cs="Times New Roman"/>
      <w:sz w:val="22"/>
      <w:szCs w:val="22"/>
    </w:rPr>
  </w:style>
  <w:style w:type="paragraph" w:customStyle="1" w:styleId="Style5">
    <w:name w:val="Style5"/>
    <w:basedOn w:val="a0"/>
    <w:rsid w:val="00640CC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640CCE"/>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640CC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b">
    <w:name w:val="a"/>
    <w:basedOn w:val="a0"/>
    <w:rsid w:val="00640CCE"/>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640C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640CCE"/>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640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640C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5">
    <w:name w:val="Неразрешенное упоминание1"/>
    <w:uiPriority w:val="99"/>
    <w:semiHidden/>
    <w:unhideWhenUsed/>
    <w:rsid w:val="00640CCE"/>
    <w:rPr>
      <w:color w:val="605E5C"/>
      <w:shd w:val="clear" w:color="auto" w:fill="E1DFDD"/>
    </w:rPr>
  </w:style>
  <w:style w:type="paragraph" w:customStyle="1" w:styleId="text-center">
    <w:name w:val="text-center"/>
    <w:basedOn w:val="a0"/>
    <w:rsid w:val="00640CCE"/>
    <w:pPr>
      <w:autoSpaceDN w:val="0"/>
      <w:spacing w:before="100" w:after="100" w:line="240" w:lineRule="auto"/>
    </w:pPr>
    <w:rPr>
      <w:rFonts w:ascii="Times New Roman" w:eastAsia="Times New Roman" w:hAnsi="Times New Roman" w:cs="Times New Roman"/>
      <w:b/>
      <w:szCs w:val="20"/>
    </w:rPr>
  </w:style>
  <w:style w:type="paragraph" w:customStyle="1" w:styleId="59">
    <w:name w:val="Без интервала5"/>
    <w:qFormat/>
    <w:rsid w:val="0072005D"/>
    <w:pPr>
      <w:spacing w:after="0" w:line="240" w:lineRule="auto"/>
    </w:pPr>
    <w:rPr>
      <w:rFonts w:ascii="Times New Roman" w:eastAsia="Times New Roman" w:hAnsi="Times New Roman" w:cs="Times New Roman"/>
      <w:sz w:val="24"/>
    </w:rPr>
  </w:style>
  <w:style w:type="paragraph" w:customStyle="1" w:styleId="unformattext">
    <w:name w:val="unformattext"/>
    <w:basedOn w:val="a0"/>
    <w:rsid w:val="0072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rsid w:val="00513555"/>
  </w:style>
  <w:style w:type="character" w:customStyle="1" w:styleId="blk">
    <w:name w:val="blk"/>
    <w:basedOn w:val="a1"/>
    <w:rsid w:val="00513555"/>
  </w:style>
  <w:style w:type="character" w:customStyle="1" w:styleId="affffffffffc">
    <w:name w:val="Сноска_"/>
    <w:basedOn w:val="a1"/>
    <w:link w:val="affffffffffd"/>
    <w:rsid w:val="005D1043"/>
    <w:rPr>
      <w:rFonts w:ascii="Times New Roman" w:eastAsia="Times New Roman" w:hAnsi="Times New Roman" w:cs="Times New Roman"/>
      <w:sz w:val="28"/>
      <w:szCs w:val="28"/>
      <w:shd w:val="clear" w:color="auto" w:fill="FFFFFF"/>
    </w:rPr>
  </w:style>
  <w:style w:type="character" w:customStyle="1" w:styleId="95pt0pt">
    <w:name w:val="Сноска + 9;5 pt;Полужирный;Курсив;Интервал 0 pt"/>
    <w:basedOn w:val="affffffffffc"/>
    <w:rsid w:val="005D1043"/>
    <w:rPr>
      <w:rFonts w:ascii="Times New Roman" w:eastAsia="Times New Roman" w:hAnsi="Times New Roman" w:cs="Times New Roman"/>
      <w:b/>
      <w:bCs/>
      <w:i/>
      <w:iCs/>
      <w:color w:val="000000"/>
      <w:spacing w:val="10"/>
      <w:w w:val="100"/>
      <w:position w:val="0"/>
      <w:sz w:val="19"/>
      <w:szCs w:val="19"/>
      <w:shd w:val="clear" w:color="auto" w:fill="FFFFFF"/>
      <w:lang w:val="ru-RU" w:eastAsia="ru-RU" w:bidi="ru-RU"/>
    </w:rPr>
  </w:style>
  <w:style w:type="character" w:customStyle="1" w:styleId="2Exact">
    <w:name w:val="Основной текст (2) Exact"/>
    <w:basedOn w:val="a1"/>
    <w:rsid w:val="005D1043"/>
    <w:rPr>
      <w:rFonts w:ascii="Times New Roman" w:eastAsia="Times New Roman" w:hAnsi="Times New Roman" w:cs="Times New Roman"/>
      <w:b w:val="0"/>
      <w:bCs w:val="0"/>
      <w:i w:val="0"/>
      <w:iCs w:val="0"/>
      <w:smallCaps w:val="0"/>
      <w:strike w:val="0"/>
      <w:sz w:val="28"/>
      <w:szCs w:val="28"/>
      <w:u w:val="none"/>
    </w:rPr>
  </w:style>
  <w:style w:type="character" w:customStyle="1" w:styleId="295pt0pt">
    <w:name w:val="Основной текст (2) + 9;5 pt;Полужирный;Курсив;Интервал 0 pt"/>
    <w:basedOn w:val="2d"/>
    <w:rsid w:val="005D1043"/>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4TimesNewRoman10pt">
    <w:name w:val="Основной текст (4) + Times New Roman;10 pt"/>
    <w:basedOn w:val="44"/>
    <w:rsid w:val="005D1043"/>
    <w:rPr>
      <w:rFonts w:ascii="Times New Roman" w:eastAsia="Times New Roman" w:hAnsi="Times New Roman" w:cs="Times New Roman"/>
      <w:b w:val="0"/>
      <w:bCs w:val="0"/>
      <w:color w:val="000000"/>
      <w:spacing w:val="0"/>
      <w:w w:val="100"/>
      <w:position w:val="0"/>
      <w:sz w:val="20"/>
      <w:szCs w:val="20"/>
      <w:shd w:val="clear" w:color="auto" w:fill="FFFFFF"/>
    </w:rPr>
  </w:style>
  <w:style w:type="paragraph" w:customStyle="1" w:styleId="affffffffffd">
    <w:name w:val="Сноска"/>
    <w:basedOn w:val="a0"/>
    <w:link w:val="affffffffffc"/>
    <w:rsid w:val="005D1043"/>
    <w:pPr>
      <w:widowControl w:val="0"/>
      <w:shd w:val="clear" w:color="auto" w:fill="FFFFFF"/>
      <w:spacing w:after="180" w:line="0" w:lineRule="atLeast"/>
      <w:jc w:val="both"/>
    </w:pPr>
    <w:rPr>
      <w:rFonts w:ascii="Times New Roman" w:eastAsia="Times New Roman" w:hAnsi="Times New Roman" w:cs="Times New Roman"/>
      <w:sz w:val="28"/>
      <w:szCs w:val="28"/>
      <w:lang w:eastAsia="en-US"/>
    </w:rPr>
  </w:style>
  <w:style w:type="paragraph" w:customStyle="1" w:styleId="affffffffffe">
    <w:name w:val="Нормальный"/>
    <w:basedOn w:val="a0"/>
    <w:rsid w:val="0034141D"/>
    <w:pPr>
      <w:suppressAutoHyphens/>
      <w:overflowPunct w:val="0"/>
      <w:autoSpaceDE w:val="0"/>
      <w:autoSpaceDN w:val="0"/>
      <w:spacing w:after="0" w:line="240" w:lineRule="auto"/>
      <w:ind w:firstLine="720"/>
      <w:jc w:val="both"/>
      <w:textAlignment w:val="baseline"/>
    </w:pPr>
    <w:rPr>
      <w:rFonts w:ascii="Times New Roman" w:hAnsi="Times New Roman" w:cs="Times New Roman"/>
      <w:kern w:val="3"/>
      <w:sz w:val="24"/>
    </w:rPr>
  </w:style>
  <w:style w:type="paragraph" w:customStyle="1" w:styleId="c1">
    <w:name w:val="c1"/>
    <w:basedOn w:val="a0"/>
    <w:uiPriority w:val="99"/>
    <w:rsid w:val="002172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21729C"/>
  </w:style>
  <w:style w:type="paragraph" w:customStyle="1" w:styleId="223">
    <w:name w:val="Основной текст 22"/>
    <w:basedOn w:val="a0"/>
    <w:rsid w:val="0021729C"/>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21729C"/>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21729C"/>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f">
    <w:name w:val="Дата Знак"/>
    <w:link w:val="afffffffffff0"/>
    <w:uiPriority w:val="99"/>
    <w:rsid w:val="0021729C"/>
    <w:rPr>
      <w:sz w:val="24"/>
      <w:szCs w:val="24"/>
      <w:lang w:val="x-none" w:eastAsia="x-none"/>
    </w:rPr>
  </w:style>
  <w:style w:type="paragraph" w:styleId="afffffffffff0">
    <w:name w:val="Date"/>
    <w:basedOn w:val="a0"/>
    <w:next w:val="a0"/>
    <w:link w:val="afffffffffff"/>
    <w:uiPriority w:val="99"/>
    <w:unhideWhenUsed/>
    <w:rsid w:val="0021729C"/>
    <w:pPr>
      <w:spacing w:after="0" w:line="240" w:lineRule="auto"/>
    </w:pPr>
    <w:rPr>
      <w:rFonts w:eastAsiaTheme="minorHAnsi"/>
      <w:sz w:val="24"/>
      <w:szCs w:val="24"/>
      <w:lang w:val="x-none" w:eastAsia="x-none"/>
    </w:rPr>
  </w:style>
  <w:style w:type="character" w:customStyle="1" w:styleId="1fff6">
    <w:name w:val="Дата Знак1"/>
    <w:basedOn w:val="a1"/>
    <w:rsid w:val="0021729C"/>
    <w:rPr>
      <w:rFonts w:eastAsiaTheme="minorEastAsia"/>
      <w:lang w:eastAsia="ru-RU"/>
    </w:rPr>
  </w:style>
  <w:style w:type="character" w:customStyle="1" w:styleId="afffffffffff1">
    <w:name w:val="Подпись к картинке_"/>
    <w:link w:val="afffffffffff2"/>
    <w:locked/>
    <w:rsid w:val="0021729C"/>
    <w:rPr>
      <w:sz w:val="23"/>
      <w:szCs w:val="23"/>
      <w:shd w:val="clear" w:color="auto" w:fill="FFFFFF"/>
    </w:rPr>
  </w:style>
  <w:style w:type="paragraph" w:customStyle="1" w:styleId="afffffffffff2">
    <w:name w:val="Подпись к картинке"/>
    <w:basedOn w:val="a0"/>
    <w:link w:val="afffffffffff1"/>
    <w:rsid w:val="0021729C"/>
    <w:pPr>
      <w:widowControl w:val="0"/>
      <w:shd w:val="clear" w:color="auto" w:fill="FFFFFF"/>
      <w:spacing w:after="0" w:line="360" w:lineRule="exact"/>
      <w:jc w:val="both"/>
    </w:pPr>
    <w:rPr>
      <w:rFonts w:eastAsiaTheme="minorHAnsi"/>
      <w:sz w:val="23"/>
      <w:szCs w:val="23"/>
      <w:lang w:eastAsia="en-US"/>
    </w:rPr>
  </w:style>
  <w:style w:type="character" w:customStyle="1" w:styleId="afffffffffff3">
    <w:name w:val="Знак Знак"/>
    <w:rsid w:val="007B3CE9"/>
    <w:rPr>
      <w:rFonts w:ascii="Calibri" w:hAnsi="Calibri"/>
      <w:sz w:val="22"/>
      <w:szCs w:val="22"/>
      <w:lang w:eastAsia="en-US"/>
    </w:rPr>
  </w:style>
  <w:style w:type="character" w:customStyle="1" w:styleId="211pt">
    <w:name w:val="Основной текст (2) + 11 pt"/>
    <w:basedOn w:val="2d"/>
    <w:rsid w:val="00412D5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22">
    <w:name w:val="xl22"/>
    <w:basedOn w:val="a0"/>
    <w:rsid w:val="00412D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7">
    <w:name w:val="Знак Знак2"/>
    <w:rsid w:val="009F3BA2"/>
    <w:rPr>
      <w:rFonts w:ascii="Times New Roman" w:eastAsia="Times New Roman" w:hAnsi="Times New Roman" w:cs="Times New Roman"/>
      <w:b/>
      <w:sz w:val="24"/>
      <w:szCs w:val="24"/>
      <w:lang w:eastAsia="ru-RU"/>
    </w:rPr>
  </w:style>
  <w:style w:type="paragraph" w:customStyle="1" w:styleId="c7e0e3eeebeee2eeea1">
    <w:name w:val="Зc7аe0гe3оeeлebоeeвe2оeeк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character" w:customStyle="1" w:styleId="c7e0e3eeebeee2eeea1c7ede0ea">
    <w:name w:val="Зc7аe0гe3оeeлebоeeвe2оeeкea 1 Зc7нedаe0кea"/>
    <w:basedOn w:val="a1"/>
    <w:uiPriority w:val="99"/>
    <w:rsid w:val="009F3BA2"/>
    <w:rPr>
      <w:rFonts w:ascii="Cambria" w:eastAsia="Times New Roman" w:cs="Cambria"/>
      <w:b/>
      <w:bCs/>
      <w:sz w:val="32"/>
      <w:szCs w:val="32"/>
    </w:rPr>
  </w:style>
  <w:style w:type="character" w:customStyle="1" w:styleId="d6e2e5f2eee2eee5e2fbe4e5ebe5ede8e5">
    <w:name w:val="Цd6вe2еe5тf2оeeвe2оeeеe5 вe2ыfbдe4еe5лebеe5нedиe8еe5"/>
    <w:uiPriority w:val="99"/>
    <w:rsid w:val="009F3BA2"/>
    <w:rPr>
      <w:b/>
      <w:color w:val="26282F"/>
    </w:rPr>
  </w:style>
  <w:style w:type="character" w:customStyle="1" w:styleId="c3e8efe5f0f2e5eaf1f2eee2e0fff1f1fbebeae0">
    <w:name w:val="Гc3иe8пefеe5рf0тf2еe5кeaсf1тf2оeeвe2аe0яff сf1сf1ыfbлebкeaаe0"/>
    <w:basedOn w:val="d6e2e5f2eee2eee5e2fbe4e5ebe5ede8e5"/>
    <w:uiPriority w:val="99"/>
    <w:rsid w:val="009F3BA2"/>
    <w:rPr>
      <w:rFonts w:eastAsia="Times New Roman" w:cs="Times New Roman"/>
      <w:b/>
      <w:bCs/>
      <w:color w:val="106BBE"/>
    </w:rPr>
  </w:style>
  <w:style w:type="character" w:customStyle="1" w:styleId="d6e2e5f2eee2eee5e2fbe4e5ebe5ede8e5e4ebffd2e5eaf1f2">
    <w:name w:val="Цd6вe2еe5тf2оeeвe2оeeеe5 вe2ыfbдe4еe5лebеe5нedиe8еe5 дe4лebяff Тd2еe5кeaсf1тf2"/>
    <w:uiPriority w:val="99"/>
    <w:rsid w:val="009F3BA2"/>
    <w:rPr>
      <w:rFonts w:ascii="Times New Roman CYR" w:eastAsia="Times New Roman"/>
    </w:rPr>
  </w:style>
  <w:style w:type="character" w:customStyle="1" w:styleId="c2e5f0f5ede8e9eaeeebeeedf2e8f2f3ebc7ede0ea">
    <w:name w:val="Вc2еe5рf0хf5нedиe8йe9 кeaоeeлebоeeнedтf2иe8тf2уf3лeb Зc7нedаe0кea"/>
    <w:basedOn w:val="a1"/>
    <w:uiPriority w:val="99"/>
    <w:rsid w:val="009F3BA2"/>
    <w:rPr>
      <w:rFonts w:cs="Times New Roman"/>
    </w:rPr>
  </w:style>
  <w:style w:type="character" w:customStyle="1" w:styleId="cde8e6ede8e9eaeeebeeedf2e8f2f3ebc7ede0ea">
    <w:name w:val="Нcdиe8жe6нedиe8йe9 кeaоeeлebоeeнedтf2иe8тf2уf3лeb Зc7нedаe0кea"/>
    <w:basedOn w:val="a1"/>
    <w:uiPriority w:val="99"/>
    <w:rsid w:val="009F3BA2"/>
    <w:rPr>
      <w:rFonts w:cs="Times New Roman"/>
    </w:rPr>
  </w:style>
  <w:style w:type="character" w:customStyle="1" w:styleId="ListLabel1">
    <w:name w:val="ListLabel 1"/>
    <w:uiPriority w:val="99"/>
    <w:rsid w:val="009F3BA2"/>
    <w:rPr>
      <w:rFonts w:eastAsia="Times New Roman"/>
    </w:rPr>
  </w:style>
  <w:style w:type="character" w:customStyle="1" w:styleId="ListLabel2">
    <w:name w:val="ListLabel 2"/>
    <w:uiPriority w:val="99"/>
    <w:rsid w:val="009F3BA2"/>
    <w:rPr>
      <w:rFonts w:eastAsia="Times New Roman"/>
    </w:rPr>
  </w:style>
  <w:style w:type="character" w:customStyle="1" w:styleId="ListLabel3">
    <w:name w:val="ListLabel 3"/>
    <w:uiPriority w:val="99"/>
    <w:rsid w:val="009F3BA2"/>
    <w:rPr>
      <w:rFonts w:eastAsia="Times New Roman"/>
    </w:rPr>
  </w:style>
  <w:style w:type="character" w:customStyle="1" w:styleId="ListLabel4">
    <w:name w:val="ListLabel 4"/>
    <w:uiPriority w:val="99"/>
    <w:rsid w:val="009F3BA2"/>
    <w:rPr>
      <w:rFonts w:eastAsia="Times New Roman"/>
    </w:rPr>
  </w:style>
  <w:style w:type="character" w:customStyle="1" w:styleId="ListLabel5">
    <w:name w:val="ListLabel 5"/>
    <w:uiPriority w:val="99"/>
    <w:rsid w:val="009F3BA2"/>
    <w:rPr>
      <w:rFonts w:eastAsia="Times New Roman"/>
    </w:rPr>
  </w:style>
  <w:style w:type="character" w:customStyle="1" w:styleId="ListLabel6">
    <w:name w:val="ListLabel 6"/>
    <w:uiPriority w:val="99"/>
    <w:rsid w:val="009F3BA2"/>
    <w:rPr>
      <w:rFonts w:eastAsia="Times New Roman"/>
    </w:rPr>
  </w:style>
  <w:style w:type="character" w:customStyle="1" w:styleId="ListLabel7">
    <w:name w:val="ListLabel 7"/>
    <w:uiPriority w:val="99"/>
    <w:rsid w:val="009F3BA2"/>
    <w:rPr>
      <w:rFonts w:eastAsia="Times New Roman"/>
    </w:rPr>
  </w:style>
  <w:style w:type="character" w:customStyle="1" w:styleId="ListLabel8">
    <w:name w:val="ListLabel 8"/>
    <w:uiPriority w:val="99"/>
    <w:rsid w:val="009F3BA2"/>
    <w:rPr>
      <w:rFonts w:eastAsia="Times New Roman"/>
    </w:rPr>
  </w:style>
  <w:style w:type="character" w:customStyle="1" w:styleId="c8edf2e5f0ede5f2-f1f1fbebeae0">
    <w:name w:val="Иc8нedтf2еe5рf0нedеe5тf2-сf1сf1ыfbлebкeaаe0"/>
    <w:uiPriority w:val="99"/>
    <w:rsid w:val="009F3BA2"/>
    <w:rPr>
      <w:color w:val="000080"/>
      <w:u w:val="single"/>
    </w:rPr>
  </w:style>
  <w:style w:type="character" w:customStyle="1" w:styleId="d6d6e2e2e5e5f2f2eeeee2e2eeeee5e5e2e2fbfbe4e4e5e5ebebe5e5edede8e8e5e5">
    <w:name w:val="Цd6d6вe2e2еe5e5тf2f2оeeeeвe2e2оeeeeеe5e5 вe2e2ыfbfbдe4e4еe5e5лebebеe5e5нededиe8e8еe5e5"/>
    <w:uiPriority w:val="99"/>
    <w:rsid w:val="009F3BA2"/>
    <w:rPr>
      <w:b/>
      <w:color w:val="26282F"/>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d6d6e2e2e5e5f2f2eeeee2e2eeeee5e5e2e2fbfbe4e4e5e5ebebe5e5edede8e8e5e5"/>
    <w:uiPriority w:val="99"/>
    <w:rsid w:val="009F3BA2"/>
    <w:rPr>
      <w:rFonts w:eastAsia="Times New Roman" w:cs="Times New Roman"/>
      <w:b/>
      <w:bCs/>
      <w:color w:val="106BBE"/>
    </w:rPr>
  </w:style>
  <w:style w:type="paragraph" w:customStyle="1" w:styleId="c7e0e3eeebeee2eeea">
    <w:name w:val="Зc7аe0гe3оeeлebоeeвe2оeeкea"/>
    <w:basedOn w:val="a0"/>
    <w:next w:val="cef1edeee2edeee9f2e5eaf1f2"/>
    <w:uiPriority w:val="99"/>
    <w:rsid w:val="009F3BA2"/>
    <w:pPr>
      <w:keepNext/>
      <w:widowControl w:val="0"/>
      <w:suppressAutoHyphens/>
      <w:autoSpaceDE w:val="0"/>
      <w:autoSpaceDN w:val="0"/>
      <w:adjustRightInd w:val="0"/>
      <w:spacing w:before="240" w:after="120" w:line="240" w:lineRule="auto"/>
      <w:ind w:firstLine="720"/>
      <w:jc w:val="both"/>
    </w:pPr>
    <w:rPr>
      <w:rFonts w:ascii="Liberation Sans" w:eastAsia="Times New Roman" w:hAnsi="Liberation Serif" w:cs="Liberation Sans"/>
      <w:kern w:val="1"/>
      <w:sz w:val="28"/>
      <w:szCs w:val="28"/>
    </w:rPr>
  </w:style>
  <w:style w:type="paragraph" w:customStyle="1" w:styleId="cef1edeee2edeee9f2e5eaf1f2">
    <w:name w:val="Оceсf1нedоeeвe2нedоeeйe9 тf2еe5кeaсf1тf2"/>
    <w:basedOn w:val="a0"/>
    <w:uiPriority w:val="99"/>
    <w:rsid w:val="009F3BA2"/>
    <w:pPr>
      <w:widowControl w:val="0"/>
      <w:suppressAutoHyphens/>
      <w:autoSpaceDE w:val="0"/>
      <w:autoSpaceDN w:val="0"/>
      <w:adjustRightInd w:val="0"/>
      <w:spacing w:after="140" w:line="276" w:lineRule="auto"/>
      <w:ind w:firstLine="720"/>
      <w:jc w:val="both"/>
    </w:pPr>
    <w:rPr>
      <w:rFonts w:ascii="Times New Roman CYR" w:eastAsia="Times New Roman" w:hAnsi="Liberation Serif" w:cs="Times New Roman CYR"/>
      <w:kern w:val="1"/>
      <w:sz w:val="24"/>
      <w:szCs w:val="24"/>
    </w:rPr>
  </w:style>
  <w:style w:type="paragraph" w:customStyle="1" w:styleId="d1efe8f1eeea">
    <w:name w:val="Сd1пefиe8сf1оeeкea"/>
    <w:basedOn w:val="cef1edeee2edeee9f2e5eaf1f2"/>
    <w:uiPriority w:val="99"/>
    <w:rsid w:val="009F3BA2"/>
  </w:style>
  <w:style w:type="paragraph" w:customStyle="1" w:styleId="cde0e7e2e0ede8e5">
    <w:name w:val="Нcdаe0зe7вe2аe0нedиe8еe5"/>
    <w:basedOn w:val="a0"/>
    <w:uiPriority w:val="99"/>
    <w:rsid w:val="009F3BA2"/>
    <w:pPr>
      <w:widowControl w:val="0"/>
      <w:suppressAutoHyphens/>
      <w:autoSpaceDE w:val="0"/>
      <w:autoSpaceDN w:val="0"/>
      <w:adjustRightInd w:val="0"/>
      <w:spacing w:before="120" w:after="120" w:line="240" w:lineRule="auto"/>
      <w:ind w:firstLine="720"/>
      <w:jc w:val="both"/>
    </w:pPr>
    <w:rPr>
      <w:rFonts w:ascii="Times New Roman CYR" w:eastAsia="Times New Roman" w:hAnsi="Liberation Serif" w:cs="Times New Roman CYR"/>
      <w:i/>
      <w:iCs/>
      <w:kern w:val="1"/>
      <w:sz w:val="24"/>
      <w:szCs w:val="24"/>
    </w:rPr>
  </w:style>
  <w:style w:type="paragraph" w:customStyle="1" w:styleId="d3eae0e7e0f2e5ebfc">
    <w:name w:val="Уd3кeaаe0зe7аe0тf2еe5лebьfc"/>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d2e5eaf1f2f1eff0e0e2eae0">
    <w:name w:val="Тd2еe5кeaсf1тf2 (сf1пefрf0аe0вe2кeaаe0)"/>
    <w:basedOn w:val="a0"/>
    <w:uiPriority w:val="99"/>
    <w:rsid w:val="009F3BA2"/>
    <w:pPr>
      <w:widowControl w:val="0"/>
      <w:suppressAutoHyphens/>
      <w:autoSpaceDE w:val="0"/>
      <w:autoSpaceDN w:val="0"/>
      <w:adjustRightInd w:val="0"/>
      <w:spacing w:after="0" w:line="240" w:lineRule="auto"/>
      <w:ind w:left="170" w:right="170"/>
    </w:pPr>
    <w:rPr>
      <w:rFonts w:ascii="Times New Roman CYR" w:eastAsia="Times New Roman" w:hAnsi="Liberation Serif" w:cs="Times New Roman CYR"/>
      <w:kern w:val="1"/>
      <w:sz w:val="24"/>
      <w:szCs w:val="24"/>
    </w:rPr>
  </w:style>
  <w:style w:type="paragraph" w:customStyle="1" w:styleId="caeeecece5edf2e0f0e8e9">
    <w:name w:val="Кcaоeeмecмecеe5нedтf2аe0рf0иe8йe9"/>
    <w:basedOn w:val="d2e5eaf1f2f1eff0e0e2eae0"/>
    <w:uiPriority w:val="99"/>
    <w:rsid w:val="009F3BA2"/>
    <w:pPr>
      <w:spacing w:before="75"/>
    </w:pPr>
    <w:rPr>
      <w:color w:val="353842"/>
    </w:rPr>
  </w:style>
  <w:style w:type="paragraph" w:customStyle="1" w:styleId="cdeef0ece0ebfcedfbe9f2e0e1ebe8f6e0">
    <w:name w:val="Нcdоeeрf0мecаe0лebьfcнedыfbйe9 (тf2аe0бe1лebиe8цf6а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paragraph" w:customStyle="1" w:styleId="cff0e8e6e0f2fbe9e2ebe5e2ee">
    <w:name w:val="Пcfрf0иe8жe6аe0тf2ыfbйe9 вe2лebеe5вe2о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2e5f0f5ede8e9e8ede8e6ede8e9eaeeebeeedf2e8f2f3ebfb">
    <w:name w:val="Вc2еe5рf0хf5нedиe8йe9 иe8 нedиe8жe6нedиe8йe9 кeaоeeлebоeeнedтf2иe8тf2уf3лebыfb"/>
    <w:basedOn w:val="a0"/>
    <w:uiPriority w:val="99"/>
    <w:rsid w:val="009F3BA2"/>
    <w:pPr>
      <w:widowControl w:val="0"/>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2e5f0f5ede8e9eaeeebeeedf2e8f2f3eb">
    <w:name w:val="Вc2еe5рf0хf5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de8e6ede8e9eaeeebeeedf2e8f2f3eb">
    <w:name w:val="Нcdиe8жe6нedиe8йe9 кeaоeeлebоeeнedтf2иe8тf2уf3лeb"/>
    <w:basedOn w:val="a0"/>
    <w:uiPriority w:val="99"/>
    <w:rsid w:val="009F3BA2"/>
    <w:pPr>
      <w:widowControl w:val="0"/>
      <w:tabs>
        <w:tab w:val="center" w:pos="4677"/>
        <w:tab w:val="right" w:pos="9355"/>
      </w:tabs>
      <w:suppressAutoHyphens/>
      <w:autoSpaceDE w:val="0"/>
      <w:autoSpaceDN w:val="0"/>
      <w:adjustRightInd w:val="0"/>
      <w:spacing w:after="0" w:line="240" w:lineRule="auto"/>
      <w:ind w:firstLine="720"/>
      <w:jc w:val="both"/>
    </w:pPr>
    <w:rPr>
      <w:rFonts w:ascii="Times New Roman CYR" w:eastAsia="Times New Roman" w:hAnsi="Liberation Serif" w:cs="Times New Roman CYR"/>
      <w:kern w:val="1"/>
      <w:sz w:val="24"/>
      <w:szCs w:val="24"/>
    </w:rPr>
  </w:style>
  <w:style w:type="paragraph" w:customStyle="1" w:styleId="c7c7e0e0e3e3eeeeebebeeeee2e2eeeeeaea1">
    <w:name w:val="Зc7c7аe0e0гe3e3оeeeeлebebоeeeeвe2e2оeeeeкeaea 1"/>
    <w:basedOn w:val="a0"/>
    <w:uiPriority w:val="99"/>
    <w:rsid w:val="009F3BA2"/>
    <w:pPr>
      <w:widowControl w:val="0"/>
      <w:suppressAutoHyphens/>
      <w:autoSpaceDE w:val="0"/>
      <w:autoSpaceDN w:val="0"/>
      <w:adjustRightInd w:val="0"/>
      <w:spacing w:before="108" w:after="108" w:line="240" w:lineRule="auto"/>
      <w:jc w:val="center"/>
    </w:pPr>
    <w:rPr>
      <w:rFonts w:ascii="Times New Roman CYR" w:eastAsia="Times New Roman" w:hAnsi="Liberation Serif" w:cs="Times New Roman CYR"/>
      <w:b/>
      <w:bCs/>
      <w:color w:val="26282F"/>
      <w:kern w:val="1"/>
      <w:sz w:val="24"/>
      <w:szCs w:val="24"/>
    </w:rPr>
  </w:style>
  <w:style w:type="paragraph" w:customStyle="1" w:styleId="cfcff0f0e8e8e6e6e0e0f2f2fbfbe9e9e2e2ebebe5e5e2e2eeee">
    <w:name w:val="Пcfcfрf0f0иe8e8жe6e6аe0e0тf2f2ыfbfbйe9e9 вe2e2лebebеe5e5вe2e2оeeee"/>
    <w:basedOn w:val="a0"/>
    <w:uiPriority w:val="99"/>
    <w:rsid w:val="009F3BA2"/>
    <w:pPr>
      <w:widowControl w:val="0"/>
      <w:suppressAutoHyphens/>
      <w:autoSpaceDE w:val="0"/>
      <w:autoSpaceDN w:val="0"/>
      <w:adjustRightInd w:val="0"/>
      <w:spacing w:after="0" w:line="240" w:lineRule="auto"/>
    </w:pPr>
    <w:rPr>
      <w:rFonts w:ascii="Times New Roman CYR" w:eastAsia="Times New Roman" w:hAnsi="Liberation Serif" w:cs="Times New Roman CYR"/>
      <w:kern w:val="1"/>
      <w:sz w:val="24"/>
      <w:szCs w:val="24"/>
    </w:rPr>
  </w:style>
  <w:style w:type="paragraph" w:customStyle="1" w:styleId="cdcdeeeef0f0ecece0e0ebebfcfcededfbfbe9e9f2f2e0e0e1e1ebebe8e8f6f6e0e0">
    <w:name w:val="Нcdcdоeeeeрf0f0мececаe0e0лebebьfcfcнededыfbfbйe9e9 (тf2f2аe0e0бe1e1лebebиe8e8цf6f6аe0e0)"/>
    <w:basedOn w:val="a0"/>
    <w:uiPriority w:val="99"/>
    <w:rsid w:val="009F3BA2"/>
    <w:pPr>
      <w:widowControl w:val="0"/>
      <w:suppressAutoHyphens/>
      <w:autoSpaceDE w:val="0"/>
      <w:autoSpaceDN w:val="0"/>
      <w:adjustRightInd w:val="0"/>
      <w:spacing w:after="0" w:line="240" w:lineRule="auto"/>
      <w:jc w:val="both"/>
    </w:pPr>
    <w:rPr>
      <w:rFonts w:ascii="Times New Roman CYR" w:eastAsia="Times New Roman" w:hAnsi="Liberation Serif" w:cs="Times New Roman CYR"/>
      <w:kern w:val="1"/>
      <w:sz w:val="24"/>
      <w:szCs w:val="24"/>
    </w:rPr>
  </w:style>
  <w:style w:type="table" w:customStyle="1" w:styleId="TableGrid">
    <w:name w:val="TableGrid"/>
    <w:rsid w:val="009F3BA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Exact">
    <w:name w:val="Основной текст (4) Exact"/>
    <w:basedOn w:val="a1"/>
    <w:rsid w:val="009F3BA2"/>
    <w:rPr>
      <w:rFonts w:ascii="Cambria" w:eastAsia="Cambria" w:hAnsi="Cambria" w:cs="Cambria"/>
      <w:b w:val="0"/>
      <w:bCs w:val="0"/>
      <w:i w:val="0"/>
      <w:iCs w:val="0"/>
      <w:smallCaps w:val="0"/>
      <w:strike w:val="0"/>
      <w:sz w:val="24"/>
      <w:szCs w:val="24"/>
      <w:u w:val="none"/>
    </w:rPr>
  </w:style>
  <w:style w:type="character" w:customStyle="1" w:styleId="215pt80Exact">
    <w:name w:val="Основной текст (2) + 15 pt;Масштаб 80% Exact"/>
    <w:basedOn w:val="2d"/>
    <w:rsid w:val="009F3BA2"/>
    <w:rPr>
      <w:rFonts w:ascii="Cambria" w:eastAsia="Cambria" w:hAnsi="Cambria" w:cs="Cambria"/>
      <w:b w:val="0"/>
      <w:bCs w:val="0"/>
      <w:i w:val="0"/>
      <w:iCs w:val="0"/>
      <w:smallCaps w:val="0"/>
      <w:strike w:val="0"/>
      <w:w w:val="80"/>
      <w:sz w:val="30"/>
      <w:szCs w:val="30"/>
      <w:u w:val="none"/>
      <w:shd w:val="clear" w:color="auto" w:fill="FFFFFF"/>
    </w:rPr>
  </w:style>
  <w:style w:type="character" w:customStyle="1" w:styleId="5Exact">
    <w:name w:val="Основной текст (5) Exact"/>
    <w:basedOn w:val="a1"/>
    <w:link w:val="5a"/>
    <w:rsid w:val="009F3BA2"/>
    <w:rPr>
      <w:rFonts w:ascii="Cambria" w:eastAsia="Cambria" w:hAnsi="Cambria" w:cs="Cambria"/>
      <w:shd w:val="clear" w:color="auto" w:fill="FFFFFF"/>
    </w:rPr>
  </w:style>
  <w:style w:type="character" w:customStyle="1" w:styleId="1ArialUnicodeMS12pt">
    <w:name w:val="Заголовок №1 + Arial Unicode MS;12 pt;Не курсив"/>
    <w:basedOn w:val="1d"/>
    <w:rsid w:val="009F3BA2"/>
    <w:rPr>
      <w:rFonts w:ascii="Arial Unicode MS" w:eastAsia="Arial Unicode MS" w:hAnsi="Arial Unicode MS" w:cs="Arial Unicode MS"/>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Garamond17pt-2pt">
    <w:name w:val="Заголовок №1 + Garamond;17 pt;Не курсив;Интервал -2 pt"/>
    <w:basedOn w:val="1d"/>
    <w:rsid w:val="009F3BA2"/>
    <w:rPr>
      <w:rFonts w:ascii="Garamond" w:eastAsia="Garamond" w:hAnsi="Garamond" w:cs="Garamond"/>
      <w:b w:val="0"/>
      <w:bCs w:val="0"/>
      <w:i/>
      <w:iCs/>
      <w:smallCaps w:val="0"/>
      <w:strike w:val="0"/>
      <w:color w:val="000000"/>
      <w:spacing w:val="-40"/>
      <w:w w:val="100"/>
      <w:position w:val="0"/>
      <w:sz w:val="34"/>
      <w:szCs w:val="34"/>
      <w:u w:val="none"/>
      <w:shd w:val="clear" w:color="auto" w:fill="FFFFFF"/>
      <w:lang w:val="ru-RU" w:eastAsia="ru-RU" w:bidi="ru-RU"/>
    </w:rPr>
  </w:style>
  <w:style w:type="character" w:customStyle="1" w:styleId="210pt1pt">
    <w:name w:val="Основной текст (2) + 10 pt;Малые прописные;Интервал 1 pt"/>
    <w:basedOn w:val="2d"/>
    <w:rsid w:val="009F3BA2"/>
    <w:rPr>
      <w:rFonts w:ascii="Cambria" w:eastAsia="Cambria" w:hAnsi="Cambria" w:cs="Cambria"/>
      <w:b w:val="0"/>
      <w:bCs w:val="0"/>
      <w:i w:val="0"/>
      <w:iCs w:val="0"/>
      <w:smallCaps/>
      <w:strike w:val="0"/>
      <w:color w:val="000000"/>
      <w:spacing w:val="20"/>
      <w:w w:val="100"/>
      <w:position w:val="0"/>
      <w:sz w:val="20"/>
      <w:szCs w:val="20"/>
      <w:u w:val="none"/>
      <w:shd w:val="clear" w:color="auto" w:fill="FFFFFF"/>
      <w:lang w:val="ru-RU" w:eastAsia="ru-RU" w:bidi="ru-RU"/>
    </w:rPr>
  </w:style>
  <w:style w:type="character" w:customStyle="1" w:styleId="22pt">
    <w:name w:val="Основной текст (2) + Интервал 2 pt"/>
    <w:basedOn w:val="2d"/>
    <w:rsid w:val="009F3BA2"/>
    <w:rPr>
      <w:rFonts w:ascii="Cambria" w:eastAsia="Cambria" w:hAnsi="Cambria" w:cs="Cambria"/>
      <w:b w:val="0"/>
      <w:bCs w:val="0"/>
      <w:i w:val="0"/>
      <w:iCs w:val="0"/>
      <w:smallCaps w:val="0"/>
      <w:strike w:val="0"/>
      <w:color w:val="000000"/>
      <w:spacing w:val="50"/>
      <w:w w:val="100"/>
      <w:position w:val="0"/>
      <w:sz w:val="22"/>
      <w:szCs w:val="22"/>
      <w:u w:val="none"/>
      <w:shd w:val="clear" w:color="auto" w:fill="FFFFFF"/>
      <w:lang w:val="en-US" w:eastAsia="en-US" w:bidi="en-US"/>
    </w:rPr>
  </w:style>
  <w:style w:type="character" w:customStyle="1" w:styleId="22pt0">
    <w:name w:val="Основной текст (2) + Курсив;Интервал 2 pt"/>
    <w:basedOn w:val="2d"/>
    <w:rsid w:val="009F3BA2"/>
    <w:rPr>
      <w:rFonts w:ascii="Cambria" w:eastAsia="Cambria" w:hAnsi="Cambria" w:cs="Cambria"/>
      <w:b w:val="0"/>
      <w:bCs w:val="0"/>
      <w:i/>
      <w:iCs/>
      <w:smallCaps w:val="0"/>
      <w:strike w:val="0"/>
      <w:color w:val="000000"/>
      <w:spacing w:val="40"/>
      <w:w w:val="100"/>
      <w:position w:val="0"/>
      <w:sz w:val="22"/>
      <w:szCs w:val="22"/>
      <w:u w:val="none"/>
      <w:shd w:val="clear" w:color="auto" w:fill="FFFFFF"/>
      <w:lang w:val="ru-RU" w:eastAsia="ru-RU" w:bidi="ru-RU"/>
    </w:rPr>
  </w:style>
  <w:style w:type="character" w:customStyle="1" w:styleId="210pt">
    <w:name w:val="Основной текст (2) + 10 pt"/>
    <w:basedOn w:val="2d"/>
    <w:rsid w:val="009F3BA2"/>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pt">
    <w:name w:val="Основной текст (2) + Интервал -1 pt"/>
    <w:basedOn w:val="2d"/>
    <w:rsid w:val="009F3BA2"/>
    <w:rPr>
      <w:rFonts w:ascii="Cambria" w:eastAsia="Cambria" w:hAnsi="Cambria" w:cs="Cambria"/>
      <w:b w:val="0"/>
      <w:bCs w:val="0"/>
      <w:i w:val="0"/>
      <w:iCs w:val="0"/>
      <w:smallCaps w:val="0"/>
      <w:strike w:val="0"/>
      <w:color w:val="000000"/>
      <w:spacing w:val="-20"/>
      <w:w w:val="100"/>
      <w:position w:val="0"/>
      <w:sz w:val="22"/>
      <w:szCs w:val="22"/>
      <w:u w:val="none"/>
      <w:shd w:val="clear" w:color="auto" w:fill="FFFFFF"/>
      <w:lang w:val="ru-RU" w:eastAsia="ru-RU" w:bidi="ru-RU"/>
    </w:rPr>
  </w:style>
  <w:style w:type="paragraph" w:customStyle="1" w:styleId="5a">
    <w:name w:val="Основной текст (5)"/>
    <w:basedOn w:val="a0"/>
    <w:link w:val="5Exact"/>
    <w:rsid w:val="009F3BA2"/>
    <w:pPr>
      <w:widowControl w:val="0"/>
      <w:shd w:val="clear" w:color="auto" w:fill="FFFFFF"/>
      <w:spacing w:after="0" w:line="0" w:lineRule="atLeast"/>
    </w:pPr>
    <w:rPr>
      <w:rFonts w:ascii="Cambria" w:eastAsia="Cambria" w:hAnsi="Cambria" w:cs="Cambria"/>
      <w:lang w:eastAsia="en-US"/>
    </w:rPr>
  </w:style>
  <w:style w:type="paragraph" w:customStyle="1" w:styleId="afffffffffff4">
    <w:name w:val="Текст абзаца"/>
    <w:basedOn w:val="a0"/>
    <w:link w:val="afffffffffff5"/>
    <w:qFormat/>
    <w:rsid w:val="00F9120C"/>
    <w:pPr>
      <w:spacing w:after="0" w:line="240" w:lineRule="auto"/>
      <w:ind w:firstLine="709"/>
      <w:jc w:val="both"/>
    </w:pPr>
    <w:rPr>
      <w:rFonts w:ascii="Times New Roman" w:eastAsia="Times New Roman" w:hAnsi="Times New Roman" w:cs="Times New Roman"/>
      <w:sz w:val="24"/>
      <w:szCs w:val="24"/>
    </w:rPr>
  </w:style>
  <w:style w:type="character" w:customStyle="1" w:styleId="afffffffffff5">
    <w:name w:val="Текст абзаца Знак"/>
    <w:link w:val="afffffffffff4"/>
    <w:rsid w:val="00F9120C"/>
    <w:rPr>
      <w:rFonts w:ascii="Times New Roman" w:eastAsia="Times New Roman" w:hAnsi="Times New Roman" w:cs="Times New Roman"/>
      <w:sz w:val="24"/>
      <w:szCs w:val="24"/>
      <w:lang w:eastAsia="ru-RU"/>
    </w:rPr>
  </w:style>
  <w:style w:type="paragraph" w:customStyle="1" w:styleId="79">
    <w:name w:val="Основной текст7"/>
    <w:basedOn w:val="a0"/>
    <w:rsid w:val="00E74F8A"/>
    <w:pPr>
      <w:widowControl w:val="0"/>
      <w:shd w:val="clear" w:color="auto" w:fill="FFFFFF"/>
      <w:spacing w:after="480" w:line="254" w:lineRule="exact"/>
      <w:jc w:val="right"/>
    </w:pPr>
    <w:rPr>
      <w:rFonts w:ascii="Times New Roman" w:eastAsia="Times New Roman" w:hAnsi="Times New Roman" w:cs="Times New Roman"/>
      <w:sz w:val="23"/>
      <w:szCs w:val="23"/>
    </w:rPr>
  </w:style>
  <w:style w:type="character" w:customStyle="1" w:styleId="3f8">
    <w:name w:val="Основной текст3"/>
    <w:rsid w:val="00E74F8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f9">
    <w:name w:val="Основной текст с отступом3"/>
    <w:basedOn w:val="a0"/>
    <w:rsid w:val="00F21A1E"/>
    <w:pPr>
      <w:spacing w:after="0" w:line="240" w:lineRule="auto"/>
      <w:ind w:firstLine="709"/>
      <w:jc w:val="both"/>
    </w:pPr>
    <w:rPr>
      <w:rFonts w:ascii="Times New Roman" w:eastAsia="Times New Roman" w:hAnsi="Times New Roman" w:cs="Times New Roman"/>
      <w:sz w:val="28"/>
      <w:szCs w:val="24"/>
    </w:rPr>
  </w:style>
  <w:style w:type="character" w:customStyle="1" w:styleId="WW8Num1z1">
    <w:name w:val="WW8Num1z1"/>
    <w:rsid w:val="00F21A1E"/>
  </w:style>
  <w:style w:type="character" w:customStyle="1" w:styleId="WW8Num1z2">
    <w:name w:val="WW8Num1z2"/>
    <w:rsid w:val="00F21A1E"/>
  </w:style>
  <w:style w:type="character" w:customStyle="1" w:styleId="WW8Num1z3">
    <w:name w:val="WW8Num1z3"/>
    <w:rsid w:val="00F21A1E"/>
  </w:style>
  <w:style w:type="character" w:customStyle="1" w:styleId="WW8Num1z4">
    <w:name w:val="WW8Num1z4"/>
    <w:rsid w:val="00F21A1E"/>
  </w:style>
  <w:style w:type="character" w:customStyle="1" w:styleId="WW8Num1z5">
    <w:name w:val="WW8Num1z5"/>
    <w:rsid w:val="00F21A1E"/>
  </w:style>
  <w:style w:type="character" w:customStyle="1" w:styleId="WW8Num1z6">
    <w:name w:val="WW8Num1z6"/>
    <w:rsid w:val="00F21A1E"/>
  </w:style>
  <w:style w:type="character" w:customStyle="1" w:styleId="WW8Num1z7">
    <w:name w:val="WW8Num1z7"/>
    <w:rsid w:val="00F21A1E"/>
  </w:style>
  <w:style w:type="character" w:customStyle="1" w:styleId="WW8Num1z8">
    <w:name w:val="WW8Num1z8"/>
    <w:rsid w:val="00F21A1E"/>
  </w:style>
  <w:style w:type="character" w:customStyle="1" w:styleId="WW8Num2z1">
    <w:name w:val="WW8Num2z1"/>
    <w:rsid w:val="00F21A1E"/>
  </w:style>
  <w:style w:type="character" w:customStyle="1" w:styleId="WW8Num2z3">
    <w:name w:val="WW8Num2z3"/>
    <w:rsid w:val="00F21A1E"/>
  </w:style>
  <w:style w:type="character" w:customStyle="1" w:styleId="WW8Num2z4">
    <w:name w:val="WW8Num2z4"/>
    <w:rsid w:val="00F21A1E"/>
  </w:style>
  <w:style w:type="character" w:customStyle="1" w:styleId="WW8Num2z5">
    <w:name w:val="WW8Num2z5"/>
    <w:rsid w:val="00F21A1E"/>
  </w:style>
  <w:style w:type="character" w:customStyle="1" w:styleId="WW8Num2z6">
    <w:name w:val="WW8Num2z6"/>
    <w:rsid w:val="00F21A1E"/>
  </w:style>
  <w:style w:type="character" w:customStyle="1" w:styleId="WW8Num2z7">
    <w:name w:val="WW8Num2z7"/>
    <w:rsid w:val="00F21A1E"/>
  </w:style>
  <w:style w:type="character" w:customStyle="1" w:styleId="WW8Num2z8">
    <w:name w:val="WW8Num2z8"/>
    <w:rsid w:val="00F21A1E"/>
  </w:style>
  <w:style w:type="character" w:customStyle="1" w:styleId="WW8Num3z0">
    <w:name w:val="WW8Num3z0"/>
    <w:rsid w:val="00F21A1E"/>
    <w:rPr>
      <w:rFonts w:hint="default"/>
    </w:rPr>
  </w:style>
  <w:style w:type="character" w:customStyle="1" w:styleId="WW8Num3z1">
    <w:name w:val="WW8Num3z1"/>
    <w:rsid w:val="00F21A1E"/>
  </w:style>
  <w:style w:type="character" w:customStyle="1" w:styleId="WW8Num3z2">
    <w:name w:val="WW8Num3z2"/>
    <w:rsid w:val="00F21A1E"/>
  </w:style>
  <w:style w:type="character" w:customStyle="1" w:styleId="WW8Num3z3">
    <w:name w:val="WW8Num3z3"/>
    <w:rsid w:val="00F21A1E"/>
  </w:style>
  <w:style w:type="character" w:customStyle="1" w:styleId="WW8Num3z4">
    <w:name w:val="WW8Num3z4"/>
    <w:rsid w:val="00F21A1E"/>
  </w:style>
  <w:style w:type="character" w:customStyle="1" w:styleId="WW8Num3z5">
    <w:name w:val="WW8Num3z5"/>
    <w:rsid w:val="00F21A1E"/>
  </w:style>
  <w:style w:type="character" w:customStyle="1" w:styleId="WW8Num3z6">
    <w:name w:val="WW8Num3z6"/>
    <w:rsid w:val="00F21A1E"/>
  </w:style>
  <w:style w:type="character" w:customStyle="1" w:styleId="WW8Num3z7">
    <w:name w:val="WW8Num3z7"/>
    <w:rsid w:val="00F21A1E"/>
  </w:style>
  <w:style w:type="character" w:customStyle="1" w:styleId="WW8Num3z8">
    <w:name w:val="WW8Num3z8"/>
    <w:rsid w:val="00F21A1E"/>
  </w:style>
  <w:style w:type="character" w:customStyle="1" w:styleId="afffffffffff6">
    <w:name w:val="Символ концевой сноски"/>
    <w:rsid w:val="00F21A1E"/>
    <w:rPr>
      <w:vertAlign w:val="superscript"/>
    </w:rPr>
  </w:style>
  <w:style w:type="character" w:customStyle="1" w:styleId="afffffffffff7">
    <w:name w:val="Символ сноски"/>
    <w:rsid w:val="00F21A1E"/>
    <w:rPr>
      <w:vertAlign w:val="superscript"/>
    </w:rPr>
  </w:style>
  <w:style w:type="paragraph" w:customStyle="1" w:styleId="224">
    <w:name w:val="Основной текст с отступом 22"/>
    <w:basedOn w:val="a0"/>
    <w:rsid w:val="00F21A1E"/>
    <w:pPr>
      <w:suppressAutoHyphens/>
      <w:spacing w:after="0" w:line="360" w:lineRule="auto"/>
      <w:ind w:right="-1" w:firstLine="709"/>
      <w:jc w:val="both"/>
    </w:pPr>
    <w:rPr>
      <w:rFonts w:ascii="Times New Roman" w:eastAsia="Times New Roman" w:hAnsi="Times New Roman" w:cs="Times New Roman"/>
      <w:sz w:val="28"/>
      <w:szCs w:val="28"/>
      <w:lang w:val="x-none" w:eastAsia="zh-CN"/>
    </w:rPr>
  </w:style>
  <w:style w:type="paragraph" w:customStyle="1" w:styleId="321">
    <w:name w:val="Основной текст с отступом 32"/>
    <w:basedOn w:val="a0"/>
    <w:rsid w:val="00F21A1E"/>
    <w:pPr>
      <w:widowControl w:val="0"/>
      <w:suppressAutoHyphens/>
      <w:autoSpaceDE w:val="0"/>
      <w:spacing w:after="0" w:line="288" w:lineRule="auto"/>
      <w:ind w:firstLine="709"/>
      <w:jc w:val="both"/>
    </w:pPr>
    <w:rPr>
      <w:rFonts w:ascii="Times New Roman" w:eastAsia="Times New Roman" w:hAnsi="Times New Roman" w:cs="Times New Roman"/>
      <w:sz w:val="26"/>
      <w:szCs w:val="28"/>
      <w:lang w:val="x-none" w:eastAsia="zh-CN"/>
    </w:rPr>
  </w:style>
  <w:style w:type="paragraph" w:customStyle="1" w:styleId="1fff7">
    <w:name w:val="Текст1"/>
    <w:basedOn w:val="a0"/>
    <w:rsid w:val="00F21A1E"/>
    <w:pPr>
      <w:suppressAutoHyphens/>
      <w:spacing w:after="0" w:line="240" w:lineRule="auto"/>
    </w:pPr>
    <w:rPr>
      <w:rFonts w:ascii="Courier New" w:eastAsia="Times New Roman" w:hAnsi="Courier New" w:cs="Courier New"/>
      <w:sz w:val="20"/>
      <w:szCs w:val="20"/>
      <w:lang w:val="x-none" w:eastAsia="zh-CN"/>
    </w:rPr>
  </w:style>
  <w:style w:type="paragraph" w:customStyle="1" w:styleId="1fff8">
    <w:name w:val="Текст примечания1"/>
    <w:basedOn w:val="a0"/>
    <w:rsid w:val="00F21A1E"/>
    <w:pPr>
      <w:suppressAutoHyphens/>
      <w:spacing w:after="0" w:line="240" w:lineRule="auto"/>
      <w:ind w:left="567" w:hanging="425"/>
      <w:jc w:val="both"/>
    </w:pPr>
    <w:rPr>
      <w:rFonts w:ascii="Times New Roman" w:eastAsia="Times New Roman" w:hAnsi="Times New Roman" w:cs="Times New Roman"/>
      <w:sz w:val="20"/>
      <w:szCs w:val="20"/>
      <w:lang w:eastAsia="zh-CN"/>
    </w:rPr>
  </w:style>
  <w:style w:type="paragraph" w:customStyle="1" w:styleId="1fff9">
    <w:name w:val="Схема документа1"/>
    <w:basedOn w:val="a0"/>
    <w:rsid w:val="00F21A1E"/>
    <w:pPr>
      <w:shd w:val="clear" w:color="auto" w:fill="000080"/>
      <w:suppressAutoHyphens/>
      <w:spacing w:after="0" w:line="240" w:lineRule="auto"/>
    </w:pPr>
    <w:rPr>
      <w:rFonts w:ascii="Tahoma" w:eastAsia="Times New Roman" w:hAnsi="Tahoma" w:cs="Tahom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29390">
      <w:bodyDiv w:val="1"/>
      <w:marLeft w:val="0"/>
      <w:marRight w:val="0"/>
      <w:marTop w:val="0"/>
      <w:marBottom w:val="0"/>
      <w:divBdr>
        <w:top w:val="none" w:sz="0" w:space="0" w:color="auto"/>
        <w:left w:val="none" w:sz="0" w:space="0" w:color="auto"/>
        <w:bottom w:val="none" w:sz="0" w:space="0" w:color="auto"/>
        <w:right w:val="none" w:sz="0" w:space="0" w:color="auto"/>
      </w:divBdr>
    </w:div>
    <w:div w:id="549805271">
      <w:bodyDiv w:val="1"/>
      <w:marLeft w:val="0"/>
      <w:marRight w:val="0"/>
      <w:marTop w:val="0"/>
      <w:marBottom w:val="0"/>
      <w:divBdr>
        <w:top w:val="none" w:sz="0" w:space="0" w:color="auto"/>
        <w:left w:val="none" w:sz="0" w:space="0" w:color="auto"/>
        <w:bottom w:val="none" w:sz="0" w:space="0" w:color="auto"/>
        <w:right w:val="none" w:sz="0" w:space="0" w:color="auto"/>
      </w:divBdr>
    </w:div>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consultantplus://offline/ref=72E99B92E7706C1DFC04D4AD96DF1D4115D7CA2B6E27257CF87013D2793572EC1337E20F5618474Ax5L9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2E99B92E7706C1DFC04D4AD96DF1D4115D7CA2B6E27257CF87013D2793572EC1337E20F5619454Bx5LB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ref=72E99B92E7706C1DFC04D4AD96DF1D4115D7CA2B6E27257CF87013D2793572EC1337E20F5619454Ax5LB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arpos_culture2\Desktop\&#1052;&#1091;&#1085;&#1080;&#1094;&#1080;&#1087;&#1072;&#1083;&#1100;&#1085;&#1099;&#1081;%20&#1086;&#1082;&#1088;&#1091;&#1075;\&#1052;&#1091;&#1085;&#1080;&#1094;&#1080;&#1087;.%20&#1087;&#1088;&#1086;&#1075;&#1088;&#1072;&#1084;&#1084;&#1099;\&#1084;&#1091;&#1085;.%20&#1087;&#1088;&#1086;&#1075;&#1088;&#1072;&#1084;&#1084;&#1099;%20&#1089;&#1086;&#1094;.%20&#1087;&#1086;&#1076;&#1076;&#1077;&#1088;&#1078;&#1082;&#1072;%202023.doc" TargetMode="External"/><Relationship Id="rId20" Type="http://schemas.openxmlformats.org/officeDocument/2006/relationships/hyperlink" Target="consultantplus://offline/ref=72E99B92E7706C1DFC04D4AD96DF1D4115D7CA2B6E27257CF87013D2793572EC1337E20F5619454Bx5L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pos.cap.ru/doc/laws/2023/12/20/meeting_decision-2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marpos_culture2\Desktop\&#1052;&#1091;&#1085;&#1080;&#1094;&#1080;&#1087;&#1072;&#1083;&#1100;&#1085;&#1099;&#1081;%20&#1086;&#1082;&#1088;&#1091;&#1075;\&#1052;&#1091;&#1085;&#1080;&#1094;&#1080;&#1087;.%20&#1087;&#1088;&#1086;&#1075;&#1088;&#1072;&#1084;&#1084;&#1099;\&#1084;&#1091;&#1085;.%20&#1087;&#1088;&#1086;&#1075;&#1088;&#1072;&#1084;&#1084;&#1099;%20&#1089;&#1086;&#1094;.%20&#1087;&#1086;&#1076;&#1076;&#1077;&#1088;&#1078;&#1082;&#1072;%202023.doc" TargetMode="External"/><Relationship Id="rId23" Type="http://schemas.openxmlformats.org/officeDocument/2006/relationships/hyperlink" Target="mailto:marpos@cap.ru" TargetMode="External"/><Relationship Id="rId10" Type="http://schemas.openxmlformats.org/officeDocument/2006/relationships/image" Target="media/image2.png"/><Relationship Id="rId19" Type="http://schemas.openxmlformats.org/officeDocument/2006/relationships/hyperlink" Target="consultantplus://offline/ref=72E99B92E7706C1DFC04D4AD96DF1D4115D7CA2B6E27257CF87013D2793572EC1337E20F5619454Bx5LD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403487326/0" TargetMode="External"/><Relationship Id="rId22" Type="http://schemas.openxmlformats.org/officeDocument/2006/relationships/hyperlink" Target="consultantplus://offline/ref=72E99B92E7706C1DFC04D4AD96DF1D4115D7CA2B6E27257CF87013D2793572EC1337E20F5619454Bx5L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5BB5-C979-4722-806B-1C0A98E2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19029</Words>
  <Characters>108468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4</cp:revision>
  <cp:lastPrinted>2023-12-25T13:00:00Z</cp:lastPrinted>
  <dcterms:created xsi:type="dcterms:W3CDTF">2023-12-25T13:00:00Z</dcterms:created>
  <dcterms:modified xsi:type="dcterms:W3CDTF">2025-03-19T11:55:00Z</dcterms:modified>
</cp:coreProperties>
</file>