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54" w:rsidRPr="00463551" w:rsidRDefault="00BD0A54" w:rsidP="00BD0A54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i/>
          <w:sz w:val="26"/>
          <w:szCs w:val="26"/>
        </w:rPr>
        <w:t>1</w:t>
      </w:r>
    </w:p>
    <w:p w:rsidR="00BD0A54" w:rsidRPr="00463551" w:rsidRDefault="00BD0A54" w:rsidP="00BD0A54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BD0A54" w:rsidRPr="00463551" w:rsidRDefault="00BD0A54" w:rsidP="00BD0A54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BD0A54" w:rsidRPr="00463551" w:rsidRDefault="00BD0A54" w:rsidP="00BD0A54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от </w:t>
      </w:r>
      <w:r>
        <w:rPr>
          <w:rFonts w:ascii="Times New Roman" w:hAnsi="Times New Roman" w:cs="Times New Roman"/>
          <w:i/>
          <w:sz w:val="26"/>
          <w:szCs w:val="26"/>
        </w:rPr>
        <w:t xml:space="preserve">__ ноября </w:t>
      </w:r>
      <w:r w:rsidRPr="00463551">
        <w:rPr>
          <w:rFonts w:ascii="Times New Roman" w:hAnsi="Times New Roman" w:cs="Times New Roman"/>
          <w:i/>
          <w:sz w:val="26"/>
          <w:szCs w:val="26"/>
        </w:rPr>
        <w:t>202</w:t>
      </w:r>
      <w:r>
        <w:rPr>
          <w:rFonts w:ascii="Times New Roman" w:hAnsi="Times New Roman" w:cs="Times New Roman"/>
          <w:i/>
          <w:sz w:val="26"/>
          <w:szCs w:val="26"/>
        </w:rPr>
        <w:t>5</w:t>
      </w:r>
      <w:r w:rsidRPr="00463551">
        <w:rPr>
          <w:rFonts w:ascii="Times New Roman" w:hAnsi="Times New Roman" w:cs="Times New Roman"/>
          <w:i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i/>
          <w:sz w:val="26"/>
          <w:szCs w:val="26"/>
        </w:rPr>
        <w:t xml:space="preserve"> ___</w:t>
      </w:r>
    </w:p>
    <w:p w:rsidR="00BD0A54" w:rsidRPr="00463551" w:rsidRDefault="00BD0A54" w:rsidP="00BD0A54">
      <w:pPr>
        <w:pStyle w:val="ConsPlusNormal"/>
        <w:ind w:left="10206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4"/>
        </w:rPr>
      </w:pPr>
    </w:p>
    <w:p w:rsidR="00BB302A" w:rsidRPr="0055635F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bookmarkStart w:id="0" w:name="_GoBack"/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республиканским бюджетом Чувашской Республики, 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BB302A" w:rsidRPr="0055635F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 </w:t>
      </w:r>
    </w:p>
    <w:bookmarkEnd w:id="0"/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BB302A" w:rsidRPr="00061432" w:rsidRDefault="00BB302A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BB302A" w:rsidRPr="00061432" w:rsidTr="0006014B">
        <w:tc>
          <w:tcPr>
            <w:tcW w:w="909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</w:t>
            </w:r>
            <w:r w:rsidRPr="00061432">
              <w:rPr>
                <w:rFonts w:ascii="Times New Roman" w:hAnsi="Times New Roman" w:cs="Times New Roman"/>
                <w:color w:val="000000"/>
              </w:rPr>
              <w:t>с</w:t>
            </w:r>
            <w:r w:rsidRPr="00061432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2501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канский бюджет Чуваш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061432">
              <w:rPr>
                <w:rFonts w:ascii="Times New Roman" w:hAnsi="Times New Roman" w:cs="Times New Roman"/>
                <w:color w:val="000000"/>
              </w:rPr>
              <w:t>а</w:t>
            </w:r>
            <w:r w:rsidRPr="00061432">
              <w:rPr>
                <w:rFonts w:ascii="Times New Roman" w:hAnsi="Times New Roman" w:cs="Times New Roman"/>
                <w:color w:val="000000"/>
              </w:rPr>
              <w:t>тельного м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дицинского страхования Чувашской Республики</w:t>
            </w:r>
          </w:p>
        </w:tc>
      </w:tr>
      <w:tr w:rsidR="00BB302A" w:rsidRPr="00061432" w:rsidTr="0006014B">
        <w:tc>
          <w:tcPr>
            <w:tcW w:w="909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302A" w:rsidRPr="00061432" w:rsidTr="0006014B">
        <w:tc>
          <w:tcPr>
            <w:tcW w:w="909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324" w:type="pc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ты м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ници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пал</w:t>
            </w:r>
            <w:r w:rsidRPr="00061432">
              <w:rPr>
                <w:rFonts w:ascii="Times New Roman" w:hAnsi="Times New Roman" w:cs="Times New Roman"/>
                <w:color w:val="000000"/>
              </w:rPr>
              <w:t>ь</w:t>
            </w:r>
            <w:r w:rsidRPr="00061432">
              <w:rPr>
                <w:rFonts w:ascii="Times New Roman" w:hAnsi="Times New Roman" w:cs="Times New Roman"/>
                <w:color w:val="000000"/>
              </w:rPr>
              <w:t>ных округов</w:t>
            </w:r>
          </w:p>
        </w:tc>
        <w:tc>
          <w:tcPr>
            <w:tcW w:w="513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B302A" w:rsidRPr="00061432" w:rsidRDefault="00BB302A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BB302A" w:rsidRPr="009C3732" w:rsidTr="00D41092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BB302A" w:rsidRPr="009C3732" w:rsidTr="00D41092">
        <w:tc>
          <w:tcPr>
            <w:tcW w:w="909" w:type="pct"/>
            <w:tcBorders>
              <w:top w:val="single" w:sz="4" w:space="0" w:color="auto"/>
            </w:tcBorders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Государственная пошлина за совершение действий уполномоче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ными органами исполнительной власти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дерации, связанных с выдачей документов о проведении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ственного технического осмотра тракторов, самоходных дорожно-строитель</w:t>
            </w:r>
            <w:r w:rsidR="00D25994" w:rsidRPr="009C3732">
              <w:rPr>
                <w:rFonts w:ascii="Times New Roman" w:hAnsi="Times New Roman" w:cs="Times New Roman"/>
              </w:rPr>
              <w:softHyphen/>
            </w:r>
            <w:r w:rsidRPr="009C3732">
              <w:rPr>
                <w:rFonts w:ascii="Times New Roman" w:hAnsi="Times New Roman" w:cs="Times New Roman"/>
              </w:rPr>
              <w:t>ных и иных самоходных машин и прицепов к ним, гос</w:t>
            </w:r>
            <w:r w:rsidRPr="009C3732">
              <w:rPr>
                <w:rFonts w:ascii="Times New Roman" w:hAnsi="Times New Roman" w:cs="Times New Roman"/>
              </w:rPr>
              <w:t>у</w:t>
            </w:r>
            <w:r w:rsidRPr="009C3732">
              <w:rPr>
                <w:rFonts w:ascii="Times New Roman" w:hAnsi="Times New Roman" w:cs="Times New Roman"/>
              </w:rPr>
              <w:t xml:space="preserve">дарственной регистрацией </w:t>
            </w:r>
            <w:proofErr w:type="spellStart"/>
            <w:r w:rsidRPr="009C3732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9C3732">
              <w:rPr>
                <w:rFonts w:ascii="Times New Roman" w:hAnsi="Times New Roman" w:cs="Times New Roman"/>
              </w:rPr>
              <w:t xml:space="preserve"> средств, прицепов, </w:t>
            </w:r>
            <w:r w:rsidRPr="009C3732">
              <w:rPr>
                <w:rFonts w:ascii="Times New Roman" w:hAnsi="Times New Roman" w:cs="Times New Roman"/>
              </w:rPr>
              <w:lastRenderedPageBreak/>
              <w:t>тракторов, самоходных дорожно-строительных и иных самоходных машин, выдачей удостоверений тракториста-машиниста (трактор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или пришедших в н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годность</w:t>
            </w:r>
          </w:p>
        </w:tc>
        <w:tc>
          <w:tcPr>
            <w:tcW w:w="430" w:type="pct"/>
            <w:vAlign w:val="bottom"/>
          </w:tcPr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41504" w:rsidRDefault="00941504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C3732" w:rsidRPr="009C3732" w:rsidRDefault="009C3732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lastRenderedPageBreak/>
              <w:t>1 09 00000 00 0000 000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1 09 01020 04 0000 110 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Налог на прибыль организаций, зачислявшийся до 1 января 2005 года в местные бюджеты, мобилизуемый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1 09 01020 14 0000 110 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прибыль организаций, зачислявшийся до 1 января 2005 года в местные бюджеты, мобилизуемый на территориях муниц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 xml:space="preserve">пальных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1 09 03021 04 0000 110 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1 09 03021 14 0000 110 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Земельный налог (по обязательст</w:t>
            </w:r>
            <w:r w:rsidR="00D25994" w:rsidRPr="009C3732">
              <w:rPr>
                <w:rFonts w:ascii="Times New Roman" w:hAnsi="Times New Roman" w:cs="Times New Roman"/>
              </w:rPr>
              <w:t>вам, возникшим до 1 января 2006 </w:t>
            </w:r>
            <w:r w:rsidRPr="009C3732">
              <w:rPr>
                <w:rFonts w:ascii="Times New Roman" w:hAnsi="Times New Roman" w:cs="Times New Roman"/>
              </w:rPr>
              <w:t>года), мобилизуемый на территориях городских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D25994" w:rsidRP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года), мобилизуемый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1 09 06010 02 0000 110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1 09 06020 02 0000 110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Сбор на нужды образовательных учреждений, взимаемый с юрид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ческих лиц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р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ственной и муниципальной собственности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</w:t>
            </w:r>
            <w:r w:rsidRPr="009C3732">
              <w:rPr>
                <w:rFonts w:ascii="Times New Roman" w:hAnsi="Times New Roman" w:cs="Times New Roman"/>
              </w:rPr>
              <w:t>я</w:t>
            </w:r>
            <w:r w:rsidRPr="009C3732">
              <w:rPr>
                <w:rFonts w:ascii="Times New Roman" w:hAnsi="Times New Roman" w:cs="Times New Roman"/>
              </w:rPr>
              <w:t>щиеся в собственности субъектов Российской Федерации (за и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ключением земельных участков бюджетных и автономных учр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ждений субъектов Российской Федерации)</w:t>
            </w:r>
            <w:proofErr w:type="gramEnd"/>
          </w:p>
        </w:tc>
        <w:tc>
          <w:tcPr>
            <w:tcW w:w="430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001E9A" w:rsidRPr="009C3732" w:rsidRDefault="00001E9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391B07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ных предприятий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Доходы от эксплуатации и использования </w:t>
            </w:r>
            <w:proofErr w:type="gramStart"/>
            <w:r w:rsidRPr="009C3732">
              <w:rPr>
                <w:rFonts w:ascii="Times New Roman" w:hAnsi="Times New Roman" w:cs="Times New Roman"/>
              </w:rPr>
              <w:t>имущества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автомобил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Федерации, а также имущества государственных унита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ставляемых в пользование участках недр местного значения, а та</w:t>
            </w:r>
            <w:r w:rsidRPr="009C3732">
              <w:rPr>
                <w:rFonts w:ascii="Times New Roman" w:hAnsi="Times New Roman" w:cs="Times New Roman"/>
              </w:rPr>
              <w:t>к</w:t>
            </w:r>
            <w:r w:rsidRPr="009C3732">
              <w:rPr>
                <w:rFonts w:ascii="Times New Roman" w:hAnsi="Times New Roman" w:cs="Times New Roman"/>
              </w:rPr>
              <w:t>же запасов общераспространенных полезных ископаемых и запасов подземных вод, которые используются для целей питьевого вод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 xml:space="preserve">снабжения или технического водоснабжения и объем </w:t>
            </w:r>
            <w:proofErr w:type="gramStart"/>
            <w:r w:rsidRPr="009C3732">
              <w:rPr>
                <w:rFonts w:ascii="Times New Roman" w:hAnsi="Times New Roman" w:cs="Times New Roman"/>
              </w:rPr>
              <w:t>добычи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кот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рых составляет не более 500 кубических метров в сутки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у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дарства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ганами субъектов Российской Федерации, казенными учреждени</w:t>
            </w:r>
            <w:r w:rsidRPr="009C3732">
              <w:rPr>
                <w:rFonts w:ascii="Times New Roman" w:hAnsi="Times New Roman" w:cs="Times New Roman"/>
              </w:rPr>
              <w:t>я</w:t>
            </w:r>
            <w:r w:rsidRPr="009C3732">
              <w:rPr>
                <w:rFonts w:ascii="Times New Roman" w:hAnsi="Times New Roman" w:cs="Times New Roman"/>
              </w:rPr>
              <w:t>ми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1 13 01999 09 0000 130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цессуальных издержек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Доходы, поступающие в порядке возмещения расходов, понесе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ных в связи с эксплуатацией имущества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компенсации затрат бюджетов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</w:t>
            </w:r>
            <w:r w:rsidRPr="009C3732">
              <w:rPr>
                <w:rFonts w:ascii="Times New Roman" w:hAnsi="Times New Roman" w:cs="Times New Roman"/>
              </w:rPr>
              <w:t>к</w:t>
            </w:r>
            <w:r w:rsidRPr="009C3732">
              <w:rPr>
                <w:rFonts w:ascii="Times New Roman" w:hAnsi="Times New Roman" w:cs="Times New Roman"/>
              </w:rPr>
              <w:t>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Федерации), в части реализации основных средств по ук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1 14 02023 02 0000 440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материальных запасов по указанному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</w:t>
            </w:r>
            <w:r w:rsid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</w:t>
            </w:r>
            <w:r w:rsid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части реализации материальных запасов по указанному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нематериальных активов, находящихся в со</w:t>
            </w:r>
            <w:r w:rsidRPr="009C3732">
              <w:rPr>
                <w:rFonts w:ascii="Times New Roman" w:hAnsi="Times New Roman" w:cs="Times New Roman"/>
              </w:rPr>
              <w:t>б</w:t>
            </w:r>
            <w:r w:rsidRPr="009C3732">
              <w:rPr>
                <w:rFonts w:ascii="Times New Roman" w:hAnsi="Times New Roman" w:cs="Times New Roman"/>
              </w:rPr>
              <w:t>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земел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lastRenderedPageBreak/>
              <w:t>1 16 00000 00 0000 000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 xml:space="preserve">бо несвоевременным возвратом бюджетного кредита, </w:t>
            </w:r>
            <w:proofErr w:type="spellStart"/>
            <w:r w:rsidRPr="009C3732">
              <w:rPr>
                <w:rFonts w:ascii="Times New Roman" w:hAnsi="Times New Roman" w:cs="Times New Roman"/>
              </w:rPr>
              <w:t>неперечисл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нием</w:t>
            </w:r>
            <w:proofErr w:type="spellEnd"/>
            <w:r w:rsidRPr="009C3732">
              <w:rPr>
                <w:rFonts w:ascii="Times New Roman" w:hAnsi="Times New Roman" w:cs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жетного кредита, нарушением порядка и (или) условий предоста</w:t>
            </w:r>
            <w:r w:rsidRPr="009C3732">
              <w:rPr>
                <w:rFonts w:ascii="Times New Roman" w:hAnsi="Times New Roman" w:cs="Times New Roman"/>
              </w:rPr>
              <w:t>в</w:t>
            </w:r>
            <w:r w:rsidRPr="009C3732">
              <w:rPr>
                <w:rFonts w:ascii="Times New Roman" w:hAnsi="Times New Roman" w:cs="Times New Roman"/>
              </w:rPr>
              <w:t>ления (расходования) межбюджетных трансфертов, нарушением условий предоставления бюджетных инвестиций, субсидий юрид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ческим лицам</w:t>
            </w:r>
            <w:proofErr w:type="gramEnd"/>
            <w:r w:rsidRPr="009C3732">
              <w:rPr>
                <w:rFonts w:ascii="Times New Roman" w:hAnsi="Times New Roman" w:cs="Times New Roman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1 16 07010 02 0000 140</w:t>
            </w:r>
          </w:p>
        </w:tc>
        <w:tc>
          <w:tcPr>
            <w:tcW w:w="2501" w:type="pct"/>
          </w:tcPr>
          <w:p w:rsidR="00BB302A" w:rsidRPr="000F4FE4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F4FE4">
              <w:rPr>
                <w:rFonts w:ascii="Times New Roman" w:hAnsi="Times New Roman" w:cs="Times New Roman"/>
                <w:spacing w:val="-4"/>
              </w:rPr>
              <w:t>Штрафы, неустойки, пени, уплаченные в случае просрочки исполн</w:t>
            </w:r>
            <w:r w:rsidRPr="000F4FE4">
              <w:rPr>
                <w:rFonts w:ascii="Times New Roman" w:hAnsi="Times New Roman" w:cs="Times New Roman"/>
                <w:spacing w:val="-4"/>
              </w:rPr>
              <w:t>е</w:t>
            </w:r>
            <w:r w:rsidRPr="000F4FE4">
              <w:rPr>
                <w:rFonts w:ascii="Times New Roman" w:hAnsi="Times New Roman" w:cs="Times New Roman"/>
                <w:spacing w:val="-4"/>
              </w:rPr>
              <w:t>ния поставщиком (подрядчиком, исполнителем) обязательств, пред</w:t>
            </w:r>
            <w:r w:rsidRPr="000F4FE4">
              <w:rPr>
                <w:rFonts w:ascii="Times New Roman" w:hAnsi="Times New Roman" w:cs="Times New Roman"/>
                <w:spacing w:val="-4"/>
              </w:rPr>
              <w:t>у</w:t>
            </w:r>
            <w:r w:rsidRPr="000F4FE4">
              <w:rPr>
                <w:rFonts w:ascii="Times New Roman" w:hAnsi="Times New Roman" w:cs="Times New Roman"/>
                <w:spacing w:val="-4"/>
              </w:rPr>
              <w:t>смотренных государственным контрактом, заключенным госу</w:t>
            </w:r>
            <w:r w:rsidR="000F4FE4" w:rsidRPr="000F4FE4">
              <w:rPr>
                <w:rFonts w:ascii="Times New Roman" w:hAnsi="Times New Roman" w:cs="Times New Roman"/>
                <w:spacing w:val="-4"/>
              </w:rPr>
              <w:softHyphen/>
            </w:r>
            <w:r w:rsidRPr="000F4FE4">
              <w:rPr>
                <w:rFonts w:ascii="Times New Roman" w:hAnsi="Times New Roman" w:cs="Times New Roman"/>
                <w:spacing w:val="-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Штрафы, неустойки, пени, уплаченные в случае просрочки испо</w:t>
            </w:r>
            <w:r w:rsidRPr="009C3732">
              <w:rPr>
                <w:rFonts w:ascii="Times New Roman" w:hAnsi="Times New Roman" w:cs="Times New Roman"/>
              </w:rPr>
              <w:t>л</w:t>
            </w:r>
            <w:r w:rsidRPr="009C3732">
              <w:rPr>
                <w:rFonts w:ascii="Times New Roman" w:hAnsi="Times New Roman" w:cs="Times New Roman"/>
              </w:rPr>
              <w:t>нения поставщиком (подрядчиком, исполнителем) обязательств, предусмотренных государственным контрактом, заключенным те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риториальным фондом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</w:t>
            </w:r>
            <w:r w:rsidRPr="009C3732">
              <w:rPr>
                <w:rFonts w:ascii="Times New Roman" w:hAnsi="Times New Roman" w:cs="Times New Roman"/>
              </w:rPr>
              <w:t>т</w:t>
            </w:r>
            <w:r w:rsidRPr="009C3732">
              <w:rPr>
                <w:rFonts w:ascii="Times New Roman" w:hAnsi="Times New Roman" w:cs="Times New Roman"/>
              </w:rPr>
              <w:t>ной системе в сфере закупок товаров, работ, услуг для обеспечения государственных и муниципальных нужд (за исключением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ственного контракта, финансируемого за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430" w:type="pct"/>
            <w:vAlign w:val="bottom"/>
          </w:tcPr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1 16 10057 02 0000 140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и муниципальных нужд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1 16 10058 09 0000 140</w:t>
            </w:r>
          </w:p>
        </w:tc>
        <w:tc>
          <w:tcPr>
            <w:tcW w:w="2501" w:type="pct"/>
          </w:tcPr>
          <w:p w:rsidR="00BB302A" w:rsidRPr="000F4FE4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F4FE4">
              <w:rPr>
                <w:rFonts w:ascii="Times New Roman" w:hAnsi="Times New Roman" w:cs="Times New Roman"/>
                <w:spacing w:val="-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</w:t>
            </w:r>
            <w:r w:rsidRPr="000F4FE4">
              <w:rPr>
                <w:rFonts w:ascii="Times New Roman" w:hAnsi="Times New Roman" w:cs="Times New Roman"/>
                <w:spacing w:val="-4"/>
              </w:rPr>
              <w:t>ь</w:t>
            </w:r>
            <w:r w:rsidRPr="000F4FE4">
              <w:rPr>
                <w:rFonts w:ascii="Times New Roman" w:hAnsi="Times New Roman" w:cs="Times New Roman"/>
                <w:spacing w:val="-4"/>
              </w:rPr>
              <w:t>ства Российской Федерации о контрактной системе в сфере закупок товаров, работ, услуг для обеспечения государственных и муниц</w:t>
            </w:r>
            <w:r w:rsidRPr="000F4FE4">
              <w:rPr>
                <w:rFonts w:ascii="Times New Roman" w:hAnsi="Times New Roman" w:cs="Times New Roman"/>
                <w:spacing w:val="-4"/>
              </w:rPr>
              <w:t>и</w:t>
            </w:r>
            <w:r w:rsidRPr="000F4FE4">
              <w:rPr>
                <w:rFonts w:ascii="Times New Roman" w:hAnsi="Times New Roman" w:cs="Times New Roman"/>
                <w:spacing w:val="-4"/>
              </w:rPr>
              <w:t>пальных нужд</w:t>
            </w:r>
            <w:proofErr w:type="gramEnd"/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Невыясненные поступления, зачисляемые в бюджеты территор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неналоговые доходы бюджетов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т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организациями, индивидуальными предпринимателями, ф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зическими лицами</w:t>
            </w:r>
            <w:r w:rsidR="004C2F1E" w:rsidRPr="009C3732">
              <w:rPr>
                <w:rFonts w:ascii="Times New Roman" w:hAnsi="Times New Roman" w:cs="Times New Roman"/>
              </w:rPr>
              <w:t xml:space="preserve"> – </w:t>
            </w:r>
            <w:r w:rsidRPr="009C3732">
              <w:rPr>
                <w:rFonts w:ascii="Times New Roman" w:hAnsi="Times New Roman" w:cs="Times New Roman"/>
              </w:rPr>
              <w:t>производителями товаров, работ, услуг оста</w:t>
            </w:r>
            <w:r w:rsidRPr="009C3732">
              <w:rPr>
                <w:rFonts w:ascii="Times New Roman" w:hAnsi="Times New Roman" w:cs="Times New Roman"/>
              </w:rPr>
              <w:t>т</w:t>
            </w:r>
            <w:r w:rsidRPr="009C3732">
              <w:rPr>
                <w:rFonts w:ascii="Times New Roman" w:hAnsi="Times New Roman" w:cs="Times New Roman"/>
              </w:rPr>
              <w:t>ков субсидий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2 18 60010 02 0000 150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жетов муниципальных образований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жетов государственных внебюджетных фондов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территориальных фондов обязательного мед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BB302A" w:rsidRDefault="00BB302A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C2F1E" w:rsidRDefault="004C2F1E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C2F1E" w:rsidRPr="004C2F1E" w:rsidRDefault="004C2F1E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C2F1E" w:rsidRPr="004C2F1E" w:rsidSect="009C3732">
      <w:headerReference w:type="default" r:id="rId7"/>
      <w:headerReference w:type="first" r:id="rId8"/>
      <w:pgSz w:w="16837" w:h="11905" w:orient="landscape" w:code="9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E1" w:rsidRDefault="001605E1" w:rsidP="008E6473">
      <w:r>
        <w:separator/>
      </w:r>
    </w:p>
  </w:endnote>
  <w:endnote w:type="continuationSeparator" w:id="0">
    <w:p w:rsidR="001605E1" w:rsidRDefault="001605E1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E1" w:rsidRDefault="001605E1" w:rsidP="008E6473">
      <w:r>
        <w:separator/>
      </w:r>
    </w:p>
  </w:footnote>
  <w:footnote w:type="continuationSeparator" w:id="0">
    <w:p w:rsidR="001605E1" w:rsidRDefault="001605E1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994" w:rsidRDefault="00D25994" w:rsidP="008A3D88">
    <w:pPr>
      <w:pStyle w:val="afffe"/>
      <w:jc w:val="center"/>
    </w:pPr>
    <w:r w:rsidRPr="002A4385">
      <w:rPr>
        <w:rFonts w:ascii="Times New Roman" w:hAnsi="Times New Roman"/>
      </w:rPr>
      <w:fldChar w:fldCharType="begin"/>
    </w:r>
    <w:r w:rsidRPr="002A4385">
      <w:rPr>
        <w:rFonts w:ascii="Times New Roman" w:hAnsi="Times New Roman"/>
      </w:rPr>
      <w:instrText xml:space="preserve"> PAGE   \* MERGEFORMAT </w:instrText>
    </w:r>
    <w:r w:rsidRPr="002A4385">
      <w:rPr>
        <w:rFonts w:ascii="Times New Roman" w:hAnsi="Times New Roman"/>
      </w:rPr>
      <w:fldChar w:fldCharType="separate"/>
    </w:r>
    <w:r w:rsidR="00391B07">
      <w:rPr>
        <w:rFonts w:ascii="Times New Roman" w:hAnsi="Times New Roman"/>
        <w:noProof/>
      </w:rPr>
      <w:t>2</w:t>
    </w:r>
    <w:r w:rsidRPr="002A4385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994" w:rsidRPr="0006014B" w:rsidRDefault="00D25994">
    <w:pPr>
      <w:pStyle w:val="afffe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01E9A"/>
    <w:rsid w:val="00022A08"/>
    <w:rsid w:val="000376A3"/>
    <w:rsid w:val="000400AA"/>
    <w:rsid w:val="000501EC"/>
    <w:rsid w:val="00054175"/>
    <w:rsid w:val="000574EF"/>
    <w:rsid w:val="0006014B"/>
    <w:rsid w:val="00061432"/>
    <w:rsid w:val="00062B48"/>
    <w:rsid w:val="00067CE7"/>
    <w:rsid w:val="00075D4D"/>
    <w:rsid w:val="00077A65"/>
    <w:rsid w:val="00080014"/>
    <w:rsid w:val="00084E44"/>
    <w:rsid w:val="000878D5"/>
    <w:rsid w:val="00093A61"/>
    <w:rsid w:val="000A4E8A"/>
    <w:rsid w:val="000A7685"/>
    <w:rsid w:val="000B1881"/>
    <w:rsid w:val="000B23F5"/>
    <w:rsid w:val="000B2570"/>
    <w:rsid w:val="000B782D"/>
    <w:rsid w:val="000D1061"/>
    <w:rsid w:val="000D53CE"/>
    <w:rsid w:val="000D79C5"/>
    <w:rsid w:val="000D7C96"/>
    <w:rsid w:val="000E3E5E"/>
    <w:rsid w:val="000F4FE4"/>
    <w:rsid w:val="000F70BF"/>
    <w:rsid w:val="00104126"/>
    <w:rsid w:val="0011728D"/>
    <w:rsid w:val="00126CFF"/>
    <w:rsid w:val="0013071A"/>
    <w:rsid w:val="00137DBC"/>
    <w:rsid w:val="001455B6"/>
    <w:rsid w:val="001472E5"/>
    <w:rsid w:val="00150825"/>
    <w:rsid w:val="00151708"/>
    <w:rsid w:val="00157341"/>
    <w:rsid w:val="001605E1"/>
    <w:rsid w:val="001629CD"/>
    <w:rsid w:val="00182A0D"/>
    <w:rsid w:val="001843EA"/>
    <w:rsid w:val="00186485"/>
    <w:rsid w:val="00187C40"/>
    <w:rsid w:val="001913F0"/>
    <w:rsid w:val="00196C07"/>
    <w:rsid w:val="001A6032"/>
    <w:rsid w:val="001B1150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174E7"/>
    <w:rsid w:val="002247D7"/>
    <w:rsid w:val="00224C20"/>
    <w:rsid w:val="00232AD7"/>
    <w:rsid w:val="00237691"/>
    <w:rsid w:val="00241EC9"/>
    <w:rsid w:val="00243A32"/>
    <w:rsid w:val="00251008"/>
    <w:rsid w:val="002521A5"/>
    <w:rsid w:val="0025745C"/>
    <w:rsid w:val="00260551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3917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476FA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1B07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2F1E"/>
    <w:rsid w:val="004C369A"/>
    <w:rsid w:val="004D7C3B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1D5E"/>
    <w:rsid w:val="00633ED2"/>
    <w:rsid w:val="006353F0"/>
    <w:rsid w:val="00637EBE"/>
    <w:rsid w:val="006414BC"/>
    <w:rsid w:val="0064375E"/>
    <w:rsid w:val="00644755"/>
    <w:rsid w:val="0064798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3B0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BCC"/>
    <w:rsid w:val="00716DF1"/>
    <w:rsid w:val="0072255C"/>
    <w:rsid w:val="0072594A"/>
    <w:rsid w:val="00733C16"/>
    <w:rsid w:val="0074006C"/>
    <w:rsid w:val="00744DC4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88D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048"/>
    <w:rsid w:val="00860682"/>
    <w:rsid w:val="008720F9"/>
    <w:rsid w:val="00873ECA"/>
    <w:rsid w:val="00877137"/>
    <w:rsid w:val="00891045"/>
    <w:rsid w:val="00893318"/>
    <w:rsid w:val="00894806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112FE"/>
    <w:rsid w:val="00912B62"/>
    <w:rsid w:val="00916D9C"/>
    <w:rsid w:val="009226E4"/>
    <w:rsid w:val="0092527C"/>
    <w:rsid w:val="00931787"/>
    <w:rsid w:val="009344D1"/>
    <w:rsid w:val="009352A6"/>
    <w:rsid w:val="00941504"/>
    <w:rsid w:val="009551F4"/>
    <w:rsid w:val="00962B0A"/>
    <w:rsid w:val="00964EED"/>
    <w:rsid w:val="00966904"/>
    <w:rsid w:val="0096706F"/>
    <w:rsid w:val="009675AE"/>
    <w:rsid w:val="00967FC5"/>
    <w:rsid w:val="00972280"/>
    <w:rsid w:val="00972BFF"/>
    <w:rsid w:val="00975E84"/>
    <w:rsid w:val="00982CDE"/>
    <w:rsid w:val="00983D34"/>
    <w:rsid w:val="00984084"/>
    <w:rsid w:val="009871A9"/>
    <w:rsid w:val="0099294A"/>
    <w:rsid w:val="0099655D"/>
    <w:rsid w:val="009975D0"/>
    <w:rsid w:val="009A2C8A"/>
    <w:rsid w:val="009A3A69"/>
    <w:rsid w:val="009A6AF8"/>
    <w:rsid w:val="009B0B94"/>
    <w:rsid w:val="009B1A28"/>
    <w:rsid w:val="009B4BE8"/>
    <w:rsid w:val="009B67B0"/>
    <w:rsid w:val="009B77B6"/>
    <w:rsid w:val="009C0022"/>
    <w:rsid w:val="009C004F"/>
    <w:rsid w:val="009C2419"/>
    <w:rsid w:val="009C3732"/>
    <w:rsid w:val="009D0640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2E9C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3BE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AF786B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4BAE"/>
    <w:rsid w:val="00B858E8"/>
    <w:rsid w:val="00B911CC"/>
    <w:rsid w:val="00B94E2E"/>
    <w:rsid w:val="00B95F9B"/>
    <w:rsid w:val="00B97DDB"/>
    <w:rsid w:val="00BB302A"/>
    <w:rsid w:val="00BB4FAC"/>
    <w:rsid w:val="00BC270E"/>
    <w:rsid w:val="00BC624A"/>
    <w:rsid w:val="00BC76F1"/>
    <w:rsid w:val="00BD0078"/>
    <w:rsid w:val="00BD0846"/>
    <w:rsid w:val="00BD0A54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B79E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5994"/>
    <w:rsid w:val="00D27220"/>
    <w:rsid w:val="00D31470"/>
    <w:rsid w:val="00D337B8"/>
    <w:rsid w:val="00D36976"/>
    <w:rsid w:val="00D3707C"/>
    <w:rsid w:val="00D37D31"/>
    <w:rsid w:val="00D41092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A6137"/>
    <w:rsid w:val="00DB5C0C"/>
    <w:rsid w:val="00DB65FB"/>
    <w:rsid w:val="00DB67F7"/>
    <w:rsid w:val="00DC0319"/>
    <w:rsid w:val="00DC097F"/>
    <w:rsid w:val="00DD4622"/>
    <w:rsid w:val="00DF22E9"/>
    <w:rsid w:val="00DF57F6"/>
    <w:rsid w:val="00E0535D"/>
    <w:rsid w:val="00E07C6C"/>
    <w:rsid w:val="00E2073B"/>
    <w:rsid w:val="00E236A0"/>
    <w:rsid w:val="00E25B54"/>
    <w:rsid w:val="00E326AD"/>
    <w:rsid w:val="00E33B51"/>
    <w:rsid w:val="00E44250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502D"/>
    <w:rsid w:val="00F07F32"/>
    <w:rsid w:val="00F10362"/>
    <w:rsid w:val="00F2048F"/>
    <w:rsid w:val="00F24035"/>
    <w:rsid w:val="00F241CE"/>
    <w:rsid w:val="00F31DAE"/>
    <w:rsid w:val="00F43823"/>
    <w:rsid w:val="00F64410"/>
    <w:rsid w:val="00F70072"/>
    <w:rsid w:val="00F70C97"/>
    <w:rsid w:val="00F77E1A"/>
    <w:rsid w:val="00F80F20"/>
    <w:rsid w:val="00F81EEF"/>
    <w:rsid w:val="00F87A10"/>
    <w:rsid w:val="00F9377D"/>
    <w:rsid w:val="00F949CE"/>
    <w:rsid w:val="00F97E25"/>
    <w:rsid w:val="00FA0445"/>
    <w:rsid w:val="00FA56BB"/>
    <w:rsid w:val="00FA7B39"/>
    <w:rsid w:val="00FB3B85"/>
    <w:rsid w:val="00FB45A1"/>
    <w:rsid w:val="00FB6EDB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58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D588D"/>
    <w:pPr>
      <w:spacing w:before="108" w:after="108"/>
      <w:jc w:val="center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1"/>
    <w:next w:val="a"/>
    <w:link w:val="20"/>
    <w:qFormat/>
    <w:rsid w:val="007D588D"/>
    <w:pPr>
      <w:spacing w:before="0" w:after="0"/>
      <w:jc w:val="both"/>
      <w:outlineLvl w:val="1"/>
    </w:pPr>
    <w:rPr>
      <w:bCs/>
      <w:i/>
      <w:sz w:val="28"/>
    </w:rPr>
  </w:style>
  <w:style w:type="paragraph" w:styleId="3">
    <w:name w:val="heading 3"/>
    <w:basedOn w:val="2"/>
    <w:next w:val="a"/>
    <w:link w:val="30"/>
    <w:qFormat/>
    <w:rsid w:val="007D588D"/>
    <w:pPr>
      <w:outlineLvl w:val="2"/>
    </w:pPr>
    <w:rPr>
      <w:b w:val="0"/>
      <w:sz w:val="26"/>
    </w:rPr>
  </w:style>
  <w:style w:type="paragraph" w:styleId="4">
    <w:name w:val="heading 4"/>
    <w:basedOn w:val="3"/>
    <w:next w:val="a"/>
    <w:link w:val="40"/>
    <w:qFormat/>
    <w:rsid w:val="007D588D"/>
    <w:pPr>
      <w:outlineLvl w:val="3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D588D"/>
    <w:rPr>
      <w:b/>
      <w:color w:val="000080"/>
    </w:rPr>
  </w:style>
  <w:style w:type="character" w:customStyle="1" w:styleId="a4">
    <w:name w:val="Гипертекстовая ссылка"/>
    <w:rsid w:val="007D588D"/>
    <w:rPr>
      <w:b/>
      <w:color w:val="008000"/>
    </w:rPr>
  </w:style>
  <w:style w:type="character" w:customStyle="1" w:styleId="a5">
    <w:name w:val="Активная гипертекстовая ссылка"/>
    <w:rsid w:val="007D588D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7D588D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7D588D"/>
    <w:pPr>
      <w:jc w:val="both"/>
    </w:pPr>
  </w:style>
  <w:style w:type="character" w:customStyle="1" w:styleId="a8">
    <w:name w:val="Выделение для Базового Поиска"/>
    <w:rsid w:val="007D588D"/>
    <w:rPr>
      <w:b/>
      <w:color w:val="0058A9"/>
    </w:rPr>
  </w:style>
  <w:style w:type="character" w:customStyle="1" w:styleId="a9">
    <w:name w:val="Выделение для Базового Поиска (курсив)"/>
    <w:rsid w:val="007D588D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rsid w:val="007D588D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sid w:val="007D588D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sid w:val="007D588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7D588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sid w:val="007D588D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sid w:val="007D588D"/>
    <w:rPr>
      <w:b/>
      <w:sz w:val="28"/>
    </w:rPr>
  </w:style>
  <w:style w:type="paragraph" w:customStyle="1" w:styleId="ac">
    <w:name w:val="Заголовок группы контролов"/>
    <w:basedOn w:val="a"/>
    <w:next w:val="a"/>
    <w:rsid w:val="007D588D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7D588D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rsid w:val="007D588D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sid w:val="007D588D"/>
    <w:rPr>
      <w:b/>
      <w:color w:val="000080"/>
    </w:rPr>
  </w:style>
  <w:style w:type="paragraph" w:customStyle="1" w:styleId="af1">
    <w:name w:val="Заголовок статьи"/>
    <w:basedOn w:val="a"/>
    <w:next w:val="a"/>
    <w:rsid w:val="007D588D"/>
    <w:pPr>
      <w:ind w:left="1612" w:hanging="892"/>
      <w:jc w:val="both"/>
    </w:pPr>
  </w:style>
  <w:style w:type="character" w:customStyle="1" w:styleId="af2">
    <w:name w:val="Заголовок чужого сообщения"/>
    <w:rsid w:val="007D588D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sid w:val="007D588D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7D588D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rsid w:val="007D588D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7D588D"/>
    <w:pPr>
      <w:ind w:left="170" w:right="170"/>
    </w:pPr>
  </w:style>
  <w:style w:type="paragraph" w:customStyle="1" w:styleId="af7">
    <w:name w:val="Комментарий"/>
    <w:basedOn w:val="af6"/>
    <w:next w:val="a"/>
    <w:rsid w:val="007D588D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7D588D"/>
    <w:pPr>
      <w:spacing w:before="0"/>
    </w:pPr>
  </w:style>
  <w:style w:type="paragraph" w:customStyle="1" w:styleId="af9">
    <w:name w:val="Текст (лев. подпись)"/>
    <w:basedOn w:val="a"/>
    <w:next w:val="a"/>
    <w:rsid w:val="007D588D"/>
  </w:style>
  <w:style w:type="paragraph" w:customStyle="1" w:styleId="afa">
    <w:name w:val="Колонтитул (левый)"/>
    <w:basedOn w:val="af9"/>
    <w:next w:val="a"/>
    <w:rsid w:val="007D588D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7D588D"/>
    <w:pPr>
      <w:jc w:val="right"/>
    </w:pPr>
  </w:style>
  <w:style w:type="paragraph" w:customStyle="1" w:styleId="afc">
    <w:name w:val="Колонтитул (правый)"/>
    <w:basedOn w:val="afb"/>
    <w:next w:val="a"/>
    <w:rsid w:val="007D588D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7D588D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7D588D"/>
    <w:pPr>
      <w:jc w:val="both"/>
    </w:pPr>
  </w:style>
  <w:style w:type="paragraph" w:customStyle="1" w:styleId="aff">
    <w:name w:val="Моноширинный"/>
    <w:basedOn w:val="a"/>
    <w:next w:val="a"/>
    <w:rsid w:val="007D588D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sid w:val="007D588D"/>
    <w:rPr>
      <w:b/>
      <w:color w:val="000080"/>
      <w:shd w:val="clear" w:color="auto" w:fill="D4D0C8"/>
    </w:rPr>
  </w:style>
  <w:style w:type="character" w:customStyle="1" w:styleId="aff1">
    <w:name w:val="Не вступил в силу"/>
    <w:rsid w:val="007D588D"/>
    <w:rPr>
      <w:b/>
      <w:color w:val="008080"/>
    </w:rPr>
  </w:style>
  <w:style w:type="paragraph" w:customStyle="1" w:styleId="aff2">
    <w:name w:val="Необходимые документы"/>
    <w:basedOn w:val="a"/>
    <w:next w:val="a"/>
    <w:rsid w:val="007D588D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rsid w:val="007D588D"/>
    <w:pPr>
      <w:jc w:val="both"/>
    </w:pPr>
  </w:style>
  <w:style w:type="paragraph" w:customStyle="1" w:styleId="aff4">
    <w:name w:val="Объект"/>
    <w:basedOn w:val="a"/>
    <w:next w:val="a"/>
    <w:rsid w:val="007D588D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rsid w:val="007D588D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rsid w:val="007D588D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7D588D"/>
    <w:rPr>
      <w:color w:val="FF0000"/>
    </w:rPr>
  </w:style>
  <w:style w:type="paragraph" w:customStyle="1" w:styleId="aff8">
    <w:name w:val="Переменная часть"/>
    <w:basedOn w:val="aa"/>
    <w:next w:val="a"/>
    <w:rsid w:val="007D588D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7D588D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7D588D"/>
    <w:pPr>
      <w:jc w:val="both"/>
    </w:pPr>
  </w:style>
  <w:style w:type="paragraph" w:customStyle="1" w:styleId="affc">
    <w:name w:val="Постоянная часть"/>
    <w:basedOn w:val="aa"/>
    <w:next w:val="a"/>
    <w:rsid w:val="007D588D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7D588D"/>
  </w:style>
  <w:style w:type="paragraph" w:customStyle="1" w:styleId="affe">
    <w:name w:val="Пример."/>
    <w:basedOn w:val="a"/>
    <w:next w:val="a"/>
    <w:rsid w:val="007D588D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rsid w:val="007D588D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sid w:val="007D588D"/>
    <w:rPr>
      <w:b/>
      <w:color w:val="008000"/>
    </w:rPr>
  </w:style>
  <w:style w:type="paragraph" w:customStyle="1" w:styleId="afff1">
    <w:name w:val="Словарная статья"/>
    <w:basedOn w:val="a"/>
    <w:next w:val="a"/>
    <w:rsid w:val="007D588D"/>
    <w:pPr>
      <w:ind w:right="118"/>
      <w:jc w:val="both"/>
    </w:pPr>
  </w:style>
  <w:style w:type="character" w:customStyle="1" w:styleId="afff2">
    <w:name w:val="Сравнение редакций"/>
    <w:rsid w:val="007D588D"/>
    <w:rPr>
      <w:b/>
      <w:color w:val="000080"/>
    </w:rPr>
  </w:style>
  <w:style w:type="character" w:customStyle="1" w:styleId="afff3">
    <w:name w:val="Сравнение редакций. Добавленный фрагмент"/>
    <w:rsid w:val="007D588D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sid w:val="007D588D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7D588D"/>
    <w:pPr>
      <w:jc w:val="both"/>
    </w:pPr>
  </w:style>
  <w:style w:type="paragraph" w:customStyle="1" w:styleId="afff6">
    <w:name w:val="Текст в таблице"/>
    <w:basedOn w:val="aff3"/>
    <w:next w:val="a"/>
    <w:rsid w:val="007D588D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7D588D"/>
    <w:rPr>
      <w:shd w:val="clear" w:color="auto" w:fill="FFFF00"/>
    </w:rPr>
  </w:style>
  <w:style w:type="character" w:customStyle="1" w:styleId="afff8">
    <w:name w:val="Утратил силу"/>
    <w:rsid w:val="007D588D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7D588D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imes New Roman"/>
      <w:sz w:val="16"/>
      <w:szCs w:val="20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  <w:style w:type="paragraph" w:customStyle="1" w:styleId="ConsPlusNormal">
    <w:name w:val="ConsPlusNormal"/>
    <w:rsid w:val="00BD0A54"/>
    <w:pPr>
      <w:widowControl w:val="0"/>
      <w:autoSpaceDE w:val="0"/>
      <w:autoSpaceDN w:val="0"/>
    </w:pPr>
    <w:rPr>
      <w:rFonts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58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D588D"/>
    <w:pPr>
      <w:spacing w:before="108" w:after="108"/>
      <w:jc w:val="center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1"/>
    <w:next w:val="a"/>
    <w:link w:val="20"/>
    <w:qFormat/>
    <w:rsid w:val="007D588D"/>
    <w:pPr>
      <w:spacing w:before="0" w:after="0"/>
      <w:jc w:val="both"/>
      <w:outlineLvl w:val="1"/>
    </w:pPr>
    <w:rPr>
      <w:bCs/>
      <w:i/>
      <w:sz w:val="28"/>
    </w:rPr>
  </w:style>
  <w:style w:type="paragraph" w:styleId="3">
    <w:name w:val="heading 3"/>
    <w:basedOn w:val="2"/>
    <w:next w:val="a"/>
    <w:link w:val="30"/>
    <w:qFormat/>
    <w:rsid w:val="007D588D"/>
    <w:pPr>
      <w:outlineLvl w:val="2"/>
    </w:pPr>
    <w:rPr>
      <w:b w:val="0"/>
      <w:sz w:val="26"/>
    </w:rPr>
  </w:style>
  <w:style w:type="paragraph" w:styleId="4">
    <w:name w:val="heading 4"/>
    <w:basedOn w:val="3"/>
    <w:next w:val="a"/>
    <w:link w:val="40"/>
    <w:qFormat/>
    <w:rsid w:val="007D588D"/>
    <w:pPr>
      <w:outlineLvl w:val="3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D588D"/>
    <w:rPr>
      <w:b/>
      <w:color w:val="000080"/>
    </w:rPr>
  </w:style>
  <w:style w:type="character" w:customStyle="1" w:styleId="a4">
    <w:name w:val="Гипертекстовая ссылка"/>
    <w:rsid w:val="007D588D"/>
    <w:rPr>
      <w:b/>
      <w:color w:val="008000"/>
    </w:rPr>
  </w:style>
  <w:style w:type="character" w:customStyle="1" w:styleId="a5">
    <w:name w:val="Активная гипертекстовая ссылка"/>
    <w:rsid w:val="007D588D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7D588D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7D588D"/>
    <w:pPr>
      <w:jc w:val="both"/>
    </w:pPr>
  </w:style>
  <w:style w:type="character" w:customStyle="1" w:styleId="a8">
    <w:name w:val="Выделение для Базового Поиска"/>
    <w:rsid w:val="007D588D"/>
    <w:rPr>
      <w:b/>
      <w:color w:val="0058A9"/>
    </w:rPr>
  </w:style>
  <w:style w:type="character" w:customStyle="1" w:styleId="a9">
    <w:name w:val="Выделение для Базового Поиска (курсив)"/>
    <w:rsid w:val="007D588D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rsid w:val="007D588D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sid w:val="007D588D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sid w:val="007D588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7D588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sid w:val="007D588D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sid w:val="007D588D"/>
    <w:rPr>
      <w:b/>
      <w:sz w:val="28"/>
    </w:rPr>
  </w:style>
  <w:style w:type="paragraph" w:customStyle="1" w:styleId="ac">
    <w:name w:val="Заголовок группы контролов"/>
    <w:basedOn w:val="a"/>
    <w:next w:val="a"/>
    <w:rsid w:val="007D588D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7D588D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rsid w:val="007D588D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sid w:val="007D588D"/>
    <w:rPr>
      <w:b/>
      <w:color w:val="000080"/>
    </w:rPr>
  </w:style>
  <w:style w:type="paragraph" w:customStyle="1" w:styleId="af1">
    <w:name w:val="Заголовок статьи"/>
    <w:basedOn w:val="a"/>
    <w:next w:val="a"/>
    <w:rsid w:val="007D588D"/>
    <w:pPr>
      <w:ind w:left="1612" w:hanging="892"/>
      <w:jc w:val="both"/>
    </w:pPr>
  </w:style>
  <w:style w:type="character" w:customStyle="1" w:styleId="af2">
    <w:name w:val="Заголовок чужого сообщения"/>
    <w:rsid w:val="007D588D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sid w:val="007D588D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7D588D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rsid w:val="007D588D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7D588D"/>
    <w:pPr>
      <w:ind w:left="170" w:right="170"/>
    </w:pPr>
  </w:style>
  <w:style w:type="paragraph" w:customStyle="1" w:styleId="af7">
    <w:name w:val="Комментарий"/>
    <w:basedOn w:val="af6"/>
    <w:next w:val="a"/>
    <w:rsid w:val="007D588D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7D588D"/>
    <w:pPr>
      <w:spacing w:before="0"/>
    </w:pPr>
  </w:style>
  <w:style w:type="paragraph" w:customStyle="1" w:styleId="af9">
    <w:name w:val="Текст (лев. подпись)"/>
    <w:basedOn w:val="a"/>
    <w:next w:val="a"/>
    <w:rsid w:val="007D588D"/>
  </w:style>
  <w:style w:type="paragraph" w:customStyle="1" w:styleId="afa">
    <w:name w:val="Колонтитул (левый)"/>
    <w:basedOn w:val="af9"/>
    <w:next w:val="a"/>
    <w:rsid w:val="007D588D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7D588D"/>
    <w:pPr>
      <w:jc w:val="right"/>
    </w:pPr>
  </w:style>
  <w:style w:type="paragraph" w:customStyle="1" w:styleId="afc">
    <w:name w:val="Колонтитул (правый)"/>
    <w:basedOn w:val="afb"/>
    <w:next w:val="a"/>
    <w:rsid w:val="007D588D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7D588D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7D588D"/>
    <w:pPr>
      <w:jc w:val="both"/>
    </w:pPr>
  </w:style>
  <w:style w:type="paragraph" w:customStyle="1" w:styleId="aff">
    <w:name w:val="Моноширинный"/>
    <w:basedOn w:val="a"/>
    <w:next w:val="a"/>
    <w:rsid w:val="007D588D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sid w:val="007D588D"/>
    <w:rPr>
      <w:b/>
      <w:color w:val="000080"/>
      <w:shd w:val="clear" w:color="auto" w:fill="D4D0C8"/>
    </w:rPr>
  </w:style>
  <w:style w:type="character" w:customStyle="1" w:styleId="aff1">
    <w:name w:val="Не вступил в силу"/>
    <w:rsid w:val="007D588D"/>
    <w:rPr>
      <w:b/>
      <w:color w:val="008080"/>
    </w:rPr>
  </w:style>
  <w:style w:type="paragraph" w:customStyle="1" w:styleId="aff2">
    <w:name w:val="Необходимые документы"/>
    <w:basedOn w:val="a"/>
    <w:next w:val="a"/>
    <w:rsid w:val="007D588D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rsid w:val="007D588D"/>
    <w:pPr>
      <w:jc w:val="both"/>
    </w:pPr>
  </w:style>
  <w:style w:type="paragraph" w:customStyle="1" w:styleId="aff4">
    <w:name w:val="Объект"/>
    <w:basedOn w:val="a"/>
    <w:next w:val="a"/>
    <w:rsid w:val="007D588D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rsid w:val="007D588D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rsid w:val="007D588D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7D588D"/>
    <w:rPr>
      <w:color w:val="FF0000"/>
    </w:rPr>
  </w:style>
  <w:style w:type="paragraph" w:customStyle="1" w:styleId="aff8">
    <w:name w:val="Переменная часть"/>
    <w:basedOn w:val="aa"/>
    <w:next w:val="a"/>
    <w:rsid w:val="007D588D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7D588D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7D588D"/>
    <w:pPr>
      <w:jc w:val="both"/>
    </w:pPr>
  </w:style>
  <w:style w:type="paragraph" w:customStyle="1" w:styleId="affc">
    <w:name w:val="Постоянная часть"/>
    <w:basedOn w:val="aa"/>
    <w:next w:val="a"/>
    <w:rsid w:val="007D588D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7D588D"/>
  </w:style>
  <w:style w:type="paragraph" w:customStyle="1" w:styleId="affe">
    <w:name w:val="Пример."/>
    <w:basedOn w:val="a"/>
    <w:next w:val="a"/>
    <w:rsid w:val="007D588D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rsid w:val="007D588D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sid w:val="007D588D"/>
    <w:rPr>
      <w:b/>
      <w:color w:val="008000"/>
    </w:rPr>
  </w:style>
  <w:style w:type="paragraph" w:customStyle="1" w:styleId="afff1">
    <w:name w:val="Словарная статья"/>
    <w:basedOn w:val="a"/>
    <w:next w:val="a"/>
    <w:rsid w:val="007D588D"/>
    <w:pPr>
      <w:ind w:right="118"/>
      <w:jc w:val="both"/>
    </w:pPr>
  </w:style>
  <w:style w:type="character" w:customStyle="1" w:styleId="afff2">
    <w:name w:val="Сравнение редакций"/>
    <w:rsid w:val="007D588D"/>
    <w:rPr>
      <w:b/>
      <w:color w:val="000080"/>
    </w:rPr>
  </w:style>
  <w:style w:type="character" w:customStyle="1" w:styleId="afff3">
    <w:name w:val="Сравнение редакций. Добавленный фрагмент"/>
    <w:rsid w:val="007D588D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sid w:val="007D588D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7D588D"/>
    <w:pPr>
      <w:jc w:val="both"/>
    </w:pPr>
  </w:style>
  <w:style w:type="paragraph" w:customStyle="1" w:styleId="afff6">
    <w:name w:val="Текст в таблице"/>
    <w:basedOn w:val="aff3"/>
    <w:next w:val="a"/>
    <w:rsid w:val="007D588D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7D588D"/>
    <w:rPr>
      <w:shd w:val="clear" w:color="auto" w:fill="FFFF00"/>
    </w:rPr>
  </w:style>
  <w:style w:type="character" w:customStyle="1" w:styleId="afff8">
    <w:name w:val="Утратил силу"/>
    <w:rsid w:val="007D588D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7D588D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imes New Roman"/>
      <w:sz w:val="16"/>
      <w:szCs w:val="20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  <w:style w:type="paragraph" w:customStyle="1" w:styleId="ConsPlusNormal">
    <w:name w:val="ConsPlusNormal"/>
    <w:rsid w:val="00BD0A54"/>
    <w:pPr>
      <w:widowControl w:val="0"/>
      <w:autoSpaceDE w:val="0"/>
      <w:autoSpaceDN w:val="0"/>
    </w:pPr>
    <w:rPr>
      <w:rFonts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2022</Words>
  <Characters>13854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 Ольга Валерьевна</cp:lastModifiedBy>
  <cp:revision>6</cp:revision>
  <cp:lastPrinted>2025-10-14T07:11:00Z</cp:lastPrinted>
  <dcterms:created xsi:type="dcterms:W3CDTF">2025-10-31T05:47:00Z</dcterms:created>
  <dcterms:modified xsi:type="dcterms:W3CDTF">2025-11-07T05:15:00Z</dcterms:modified>
</cp:coreProperties>
</file>