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4966BD" w:rsidRPr="004966BD" w:rsidTr="00C2791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4966B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4966BD">
              <w:rPr>
                <w:rFonts w:ascii="Times New Roman" w:hAnsi="Times New Roman"/>
                <w:b/>
                <w:color w:val="FFFFFF" w:themeColor="background1"/>
                <w:sz w:val="22"/>
              </w:rPr>
              <w:t>Чăваш</w:t>
            </w:r>
            <w:proofErr w:type="spellEnd"/>
            <w:r w:rsidRPr="004966BD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Республики</w:t>
            </w:r>
          </w:p>
          <w:p w:rsidR="00052C69" w:rsidRPr="004966B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proofErr w:type="spellStart"/>
            <w:r w:rsidRPr="004966BD">
              <w:rPr>
                <w:rFonts w:ascii="Times New Roman" w:hAnsi="Times New Roman"/>
                <w:b/>
                <w:color w:val="FFFFFF" w:themeColor="background1"/>
                <w:sz w:val="22"/>
              </w:rPr>
              <w:t>Шупашкар</w:t>
            </w:r>
            <w:proofErr w:type="spellEnd"/>
            <w:r w:rsidRPr="004966BD">
              <w:rPr>
                <w:rFonts w:ascii="Times New Roman" w:hAnsi="Times New Roman"/>
                <w:b/>
                <w:color w:val="FFFFFF" w:themeColor="background1"/>
                <w:sz w:val="22"/>
              </w:rPr>
              <w:t xml:space="preserve"> хула</w:t>
            </w:r>
          </w:p>
          <w:p w:rsidR="00052C69" w:rsidRPr="004966B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proofErr w:type="spellStart"/>
            <w:r w:rsidRPr="004966BD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администрацийě</w:t>
            </w:r>
            <w:proofErr w:type="spellEnd"/>
          </w:p>
          <w:p w:rsidR="00052C69" w:rsidRPr="004966BD" w:rsidRDefault="00052C69" w:rsidP="00C2791D">
            <w:pPr>
              <w:ind w:left="-567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4966BD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4966BD">
              <w:rPr>
                <w:rFonts w:ascii="Times New Roman" w:hAnsi="Times New Roman"/>
                <w:b/>
                <w:color w:val="FFFFFF" w:themeColor="background1"/>
                <w:sz w:val="22"/>
              </w:rPr>
              <w:t>Й Ы Ш А Н 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4966BD" w:rsidRDefault="00052C69" w:rsidP="00C2791D">
            <w:pPr>
              <w:jc w:val="center"/>
              <w:rPr>
                <w:rFonts w:ascii="Times New Roman" w:hAnsi="Times New Roman"/>
                <w:color w:val="FFFFFF" w:themeColor="background1"/>
              </w:rPr>
            </w:pP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4966B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4966BD">
              <w:rPr>
                <w:rFonts w:ascii="Times New Roman" w:hAnsi="Times New Roman"/>
                <w:b/>
                <w:color w:val="FFFFFF" w:themeColor="background1"/>
                <w:sz w:val="22"/>
              </w:rPr>
              <w:t>Чувашская Республика</w:t>
            </w:r>
          </w:p>
          <w:p w:rsidR="00052C69" w:rsidRPr="004966B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2"/>
              </w:rPr>
            </w:pPr>
            <w:r w:rsidRPr="004966BD">
              <w:rPr>
                <w:rFonts w:ascii="Times New Roman" w:hAnsi="Times New Roman"/>
                <w:b/>
                <w:color w:val="FFFFFF" w:themeColor="background1"/>
                <w:sz w:val="22"/>
              </w:rPr>
              <w:t>Администрация</w:t>
            </w:r>
          </w:p>
          <w:p w:rsidR="00052C69" w:rsidRPr="004966B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  <w:r w:rsidRPr="004966BD">
              <w:rPr>
                <w:rFonts w:ascii="Times New Roman" w:hAnsi="Times New Roman"/>
                <w:b/>
                <w:color w:val="FFFFFF" w:themeColor="background1"/>
                <w:sz w:val="22"/>
              </w:rPr>
              <w:t>города Чебоксары</w:t>
            </w:r>
          </w:p>
          <w:p w:rsidR="00052C69" w:rsidRPr="004966B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  <w:p w:rsidR="00052C69" w:rsidRPr="004966B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  <w:sz w:val="24"/>
              </w:rPr>
            </w:pPr>
            <w:r w:rsidRPr="004966BD">
              <w:rPr>
                <w:rFonts w:ascii="Times New Roman" w:hAnsi="Times New Roman"/>
                <w:b/>
                <w:color w:val="FFFFFF" w:themeColor="background1"/>
                <w:sz w:val="22"/>
              </w:rPr>
              <w:t>П О С Т А Н О В Л Е Н И Е</w:t>
            </w:r>
          </w:p>
          <w:p w:rsidR="00052C69" w:rsidRPr="004966BD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color w:val="FFFFFF" w:themeColor="background1"/>
              </w:rPr>
            </w:pPr>
          </w:p>
        </w:tc>
      </w:tr>
    </w:tbl>
    <w:p w:rsidR="00052C69" w:rsidRPr="004966BD" w:rsidRDefault="00052C69" w:rsidP="00052C69">
      <w:pPr>
        <w:tabs>
          <w:tab w:val="left" w:pos="851"/>
        </w:tabs>
        <w:rPr>
          <w:color w:val="FFFFFF" w:themeColor="background1"/>
          <w:sz w:val="20"/>
        </w:rPr>
      </w:pPr>
      <w:r w:rsidRPr="004966BD">
        <w:rPr>
          <w:color w:val="FFFFFF" w:themeColor="background1"/>
          <w:sz w:val="20"/>
        </w:rPr>
        <w:tab/>
        <w:t xml:space="preserve"> </w:t>
      </w:r>
    </w:p>
    <w:p w:rsidR="00052C69" w:rsidRPr="004966BD" w:rsidRDefault="00052C69" w:rsidP="00052C69">
      <w:pPr>
        <w:tabs>
          <w:tab w:val="left" w:pos="851"/>
        </w:tabs>
        <w:jc w:val="center"/>
        <w:rPr>
          <w:rFonts w:ascii="Times New Roman" w:hAnsi="Times New Roman"/>
          <w:color w:val="FFFFFF" w:themeColor="background1"/>
          <w:sz w:val="20"/>
        </w:rPr>
      </w:pPr>
      <w:r w:rsidRPr="004966BD">
        <w:rPr>
          <w:rFonts w:ascii="Times New Roman" w:hAnsi="Times New Roman"/>
          <w:color w:val="FFFFFF" w:themeColor="background1"/>
          <w:sz w:val="20"/>
        </w:rPr>
        <w:t>________________________ №  _________________________</w:t>
      </w:r>
    </w:p>
    <w:p w:rsidR="00ED575B" w:rsidRPr="00AA396B" w:rsidRDefault="00ED575B" w:rsidP="00ED575B">
      <w:pPr>
        <w:overflowPunct/>
        <w:autoSpaceDE/>
        <w:autoSpaceDN/>
        <w:adjustRightInd/>
        <w:ind w:right="5387"/>
        <w:jc w:val="both"/>
        <w:textAlignment w:val="auto"/>
        <w:rPr>
          <w:rFonts w:ascii="Times New Roman" w:hAnsi="Times New Roman"/>
          <w:szCs w:val="28"/>
        </w:rPr>
      </w:pPr>
    </w:p>
    <w:p w:rsidR="008B6C8E" w:rsidRPr="00742745" w:rsidRDefault="00860EF2" w:rsidP="00241EE4">
      <w:pPr>
        <w:overflowPunct/>
        <w:autoSpaceDE/>
        <w:autoSpaceDN/>
        <w:adjustRightInd/>
        <w:ind w:right="4818"/>
        <w:jc w:val="both"/>
        <w:textAlignment w:val="auto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О </w:t>
      </w:r>
      <w:r w:rsidR="008B6C8E" w:rsidRPr="00742745">
        <w:rPr>
          <w:rFonts w:ascii="Times New Roman" w:hAnsi="Times New Roman"/>
          <w:szCs w:val="28"/>
        </w:rPr>
        <w:t>внесении изменени</w:t>
      </w:r>
      <w:r w:rsidR="00665B5B" w:rsidRPr="00742745">
        <w:rPr>
          <w:rFonts w:ascii="Times New Roman" w:hAnsi="Times New Roman"/>
          <w:szCs w:val="28"/>
        </w:rPr>
        <w:t>й</w:t>
      </w:r>
      <w:r w:rsidR="008B6C8E" w:rsidRPr="00742745">
        <w:rPr>
          <w:rFonts w:ascii="Times New Roman" w:hAnsi="Times New Roman"/>
          <w:szCs w:val="28"/>
        </w:rPr>
        <w:t xml:space="preserve"> в </w:t>
      </w:r>
      <w:r w:rsidR="00667997" w:rsidRPr="00742745">
        <w:rPr>
          <w:rFonts w:ascii="Times New Roman" w:hAnsi="Times New Roman"/>
          <w:szCs w:val="28"/>
        </w:rPr>
        <w:t xml:space="preserve">административный регламент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Чебоксары», утвержденный </w:t>
      </w:r>
      <w:r w:rsidR="008B6C8E" w:rsidRPr="00742745">
        <w:rPr>
          <w:rFonts w:ascii="Times New Roman" w:hAnsi="Times New Roman"/>
          <w:szCs w:val="28"/>
        </w:rPr>
        <w:t>постановление</w:t>
      </w:r>
      <w:r w:rsidR="00667997" w:rsidRPr="00742745">
        <w:rPr>
          <w:rFonts w:ascii="Times New Roman" w:hAnsi="Times New Roman"/>
          <w:szCs w:val="28"/>
        </w:rPr>
        <w:t>м</w:t>
      </w:r>
      <w:r w:rsidR="008B6C8E" w:rsidRPr="00742745">
        <w:rPr>
          <w:rFonts w:ascii="Times New Roman" w:hAnsi="Times New Roman"/>
          <w:szCs w:val="28"/>
        </w:rPr>
        <w:t xml:space="preserve"> администрации города Чебоксары от </w:t>
      </w:r>
      <w:r w:rsidR="00171B7D" w:rsidRPr="00742745">
        <w:rPr>
          <w:rFonts w:ascii="Times New Roman" w:hAnsi="Times New Roman"/>
          <w:szCs w:val="28"/>
        </w:rPr>
        <w:t>30.01.2023 №</w:t>
      </w:r>
      <w:r w:rsidR="00BC6DD9">
        <w:rPr>
          <w:rFonts w:ascii="Times New Roman" w:hAnsi="Times New Roman"/>
          <w:szCs w:val="28"/>
        </w:rPr>
        <w:t> </w:t>
      </w:r>
      <w:r w:rsidR="00171B7D" w:rsidRPr="00742745">
        <w:rPr>
          <w:rFonts w:ascii="Times New Roman" w:hAnsi="Times New Roman"/>
          <w:szCs w:val="28"/>
        </w:rPr>
        <w:t xml:space="preserve">251 </w:t>
      </w:r>
    </w:p>
    <w:p w:rsidR="00E6480B" w:rsidRDefault="00E6480B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ED575B" w:rsidRPr="00742745" w:rsidRDefault="00ED575B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6E7343" w:rsidRPr="006E7343" w:rsidRDefault="006E7343" w:rsidP="006E7343">
      <w:pPr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rFonts w:ascii="Times New Roman" w:hAnsi="Times New Roman"/>
          <w:szCs w:val="28"/>
          <w:lang w:val="x-none" w:eastAsia="ar-SA"/>
        </w:rPr>
      </w:pPr>
      <w:r w:rsidRPr="006E7343">
        <w:rPr>
          <w:rFonts w:ascii="Times New Roman" w:hAnsi="Times New Roman"/>
          <w:szCs w:val="28"/>
          <w:lang w:val="x-none" w:eastAsia="ar-SA"/>
        </w:rPr>
        <w:t>В соответствии с Федеральным законом от 06.10.2003 №</w:t>
      </w:r>
      <w:r w:rsidRPr="006E7343">
        <w:rPr>
          <w:rFonts w:ascii="Times New Roman" w:hAnsi="Times New Roman"/>
          <w:szCs w:val="28"/>
          <w:lang w:eastAsia="ar-SA"/>
        </w:rPr>
        <w:t> </w:t>
      </w:r>
      <w:r w:rsidRPr="006E7343">
        <w:rPr>
          <w:rFonts w:ascii="Times New Roman" w:hAnsi="Times New Roman"/>
          <w:szCs w:val="28"/>
          <w:lang w:val="x-none" w:eastAsia="ar-SA"/>
        </w:rPr>
        <w:t>131-ФЗ «Об общих принципах организации местного самоуправления в Российской Федерации</w:t>
      </w:r>
      <w:r w:rsidRPr="006E7343">
        <w:rPr>
          <w:rFonts w:ascii="Times New Roman" w:hAnsi="Times New Roman"/>
          <w:szCs w:val="28"/>
          <w:lang w:eastAsia="ar-SA"/>
        </w:rPr>
        <w:t xml:space="preserve">», </w:t>
      </w:r>
      <w:r w:rsidRPr="006E7343">
        <w:rPr>
          <w:rFonts w:ascii="Times New Roman" w:hAnsi="Times New Roman"/>
          <w:bCs/>
          <w:szCs w:val="28"/>
          <w:lang w:eastAsia="ar-SA"/>
        </w:rPr>
        <w:t xml:space="preserve">Федеральным законом от 27.07.2010 № 210-ФЗ «Об организации предоставления государственных и муниципальных услуг», решением Чебоксарского городского Собрания депутатов от 18.12.2025 № 121 «О внесении изменений в Положение о порядке передачи в безвозмездное пользование имущества, находящегося в муниципальной собственности города Чебоксары, утвержденное решением Чебоксарского городского Собрания депутатов от 17 марта 2006 года № 143», </w:t>
      </w:r>
      <w:hyperlink r:id="rId8" w:anchor="/document/17608181/entry/1000" w:history="1">
        <w:r w:rsidRPr="006E7343">
          <w:rPr>
            <w:rFonts w:ascii="Times New Roman" w:eastAsia="Calibri" w:hAnsi="Times New Roman"/>
            <w:szCs w:val="28"/>
          </w:rPr>
          <w:t>Уставом</w:t>
        </w:r>
      </w:hyperlink>
      <w:r w:rsidRPr="006E7343">
        <w:rPr>
          <w:rFonts w:ascii="Times New Roman" w:eastAsia="Calibri" w:hAnsi="Times New Roman"/>
          <w:szCs w:val="28"/>
        </w:rPr>
        <w:t xml:space="preserve"> городского округа город Чебоксары Чувашской Республики, принятым </w:t>
      </w:r>
      <w:hyperlink r:id="rId9" w:anchor="/document/17608181/entry/0" w:history="1">
        <w:r w:rsidRPr="006E7343">
          <w:rPr>
            <w:rFonts w:ascii="Times New Roman" w:eastAsia="Calibri" w:hAnsi="Times New Roman"/>
            <w:szCs w:val="28"/>
          </w:rPr>
          <w:t>решением</w:t>
        </w:r>
      </w:hyperlink>
      <w:r w:rsidRPr="006E7343">
        <w:rPr>
          <w:rFonts w:ascii="Times New Roman" w:eastAsia="Calibri" w:hAnsi="Times New Roman"/>
          <w:szCs w:val="28"/>
        </w:rPr>
        <w:t xml:space="preserve"> Чебоксарского городского Собрания депутатов Чувашской Республики от 30.11.2005 № 40,</w:t>
      </w:r>
      <w:r w:rsidRPr="006E7343">
        <w:rPr>
          <w:rFonts w:ascii="Times New Roman" w:hAnsi="Times New Roman"/>
          <w:bCs/>
          <w:szCs w:val="28"/>
          <w:lang w:eastAsia="ar-SA"/>
        </w:rPr>
        <w:t xml:space="preserve"> </w:t>
      </w:r>
      <w:r w:rsidRPr="006E7343">
        <w:rPr>
          <w:rFonts w:ascii="Times New Roman" w:hAnsi="Times New Roman"/>
          <w:szCs w:val="28"/>
          <w:lang w:eastAsia="ar-SA"/>
        </w:rPr>
        <w:t xml:space="preserve">администрация города Чебоксары </w:t>
      </w:r>
      <w:r w:rsidRPr="0068472B">
        <w:rPr>
          <w:rFonts w:ascii="Times New Roman" w:hAnsi="Times New Roman"/>
          <w:spacing w:val="100"/>
          <w:szCs w:val="28"/>
          <w:lang w:val="x-none" w:eastAsia="ar-SA"/>
        </w:rPr>
        <w:t>постановля</w:t>
      </w:r>
      <w:r w:rsidRPr="0068472B">
        <w:rPr>
          <w:rFonts w:ascii="Times New Roman" w:hAnsi="Times New Roman"/>
          <w:spacing w:val="100"/>
          <w:szCs w:val="28"/>
          <w:lang w:eastAsia="ar-SA"/>
        </w:rPr>
        <w:t>ет</w:t>
      </w:r>
      <w:r w:rsidRPr="006E7343">
        <w:rPr>
          <w:rFonts w:ascii="Times New Roman" w:hAnsi="Times New Roman"/>
          <w:szCs w:val="28"/>
          <w:lang w:val="x-none" w:eastAsia="ar-SA"/>
        </w:rPr>
        <w:t>:</w:t>
      </w:r>
    </w:p>
    <w:p w:rsidR="00AE2BE5" w:rsidRDefault="006E7343" w:rsidP="006E7343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709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6E7343">
        <w:rPr>
          <w:rFonts w:ascii="Times New Roman" w:hAnsi="Times New Roman"/>
          <w:spacing w:val="-4"/>
          <w:szCs w:val="28"/>
          <w:lang w:val="x-none" w:eastAsia="ar-SA"/>
        </w:rPr>
        <w:t>1.</w:t>
      </w:r>
      <w:r w:rsidRPr="006E7343">
        <w:rPr>
          <w:rFonts w:ascii="Times New Roman" w:hAnsi="Times New Roman"/>
          <w:spacing w:val="-4"/>
          <w:szCs w:val="28"/>
          <w:lang w:eastAsia="ar-SA"/>
        </w:rPr>
        <w:t xml:space="preserve"> Внести в административный регламент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</w:t>
      </w:r>
      <w:r w:rsidRPr="006E7343">
        <w:rPr>
          <w:rFonts w:ascii="Times New Roman" w:hAnsi="Times New Roman"/>
          <w:spacing w:val="-4"/>
          <w:szCs w:val="28"/>
          <w:lang w:eastAsia="ar-SA"/>
        </w:rPr>
        <w:lastRenderedPageBreak/>
        <w:t xml:space="preserve">собственности города Чебоксары», утвержденный постановлением администрации города Чебоксары от 30.01.2023 № 251, </w:t>
      </w:r>
      <w:r w:rsidR="00AE2BE5">
        <w:rPr>
          <w:rFonts w:ascii="Times New Roman" w:hAnsi="Times New Roman"/>
          <w:spacing w:val="-4"/>
          <w:szCs w:val="28"/>
          <w:lang w:eastAsia="ar-SA"/>
        </w:rPr>
        <w:t>следующие изменения:</w:t>
      </w:r>
    </w:p>
    <w:p w:rsidR="006E7343" w:rsidRDefault="00AE2BE5" w:rsidP="006E7343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709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>1.2. П</w:t>
      </w:r>
      <w:r w:rsidR="006E7343" w:rsidRPr="006E7343">
        <w:rPr>
          <w:rFonts w:ascii="Times New Roman" w:hAnsi="Times New Roman"/>
          <w:spacing w:val="-4"/>
          <w:szCs w:val="28"/>
          <w:lang w:eastAsia="ar-SA"/>
        </w:rPr>
        <w:t xml:space="preserve">одраздел 1.2 раздела I «Общие положения» </w:t>
      </w:r>
      <w:r w:rsidR="00282DD5">
        <w:rPr>
          <w:rFonts w:ascii="Times New Roman" w:hAnsi="Times New Roman"/>
          <w:spacing w:val="-4"/>
          <w:szCs w:val="28"/>
          <w:lang w:eastAsia="ar-SA"/>
        </w:rPr>
        <w:t xml:space="preserve">изложить </w:t>
      </w:r>
      <w:r>
        <w:rPr>
          <w:rFonts w:ascii="Times New Roman" w:hAnsi="Times New Roman"/>
          <w:spacing w:val="-4"/>
          <w:szCs w:val="28"/>
          <w:lang w:eastAsia="ar-SA"/>
        </w:rPr>
        <w:t>в следующей редакции</w:t>
      </w:r>
      <w:r w:rsidR="006E7343" w:rsidRPr="006E7343">
        <w:rPr>
          <w:rFonts w:ascii="Times New Roman" w:hAnsi="Times New Roman"/>
          <w:spacing w:val="-4"/>
          <w:szCs w:val="28"/>
          <w:lang w:eastAsia="ar-SA"/>
        </w:rPr>
        <w:t>:</w:t>
      </w:r>
    </w:p>
    <w:p w:rsidR="00282DD5" w:rsidRDefault="00AE2BE5" w:rsidP="00AE2BE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ab/>
        <w:t>«</w:t>
      </w:r>
      <w:r w:rsidR="00282DD5">
        <w:rPr>
          <w:rFonts w:ascii="Times New Roman" w:hAnsi="Times New Roman"/>
          <w:spacing w:val="-4"/>
          <w:szCs w:val="28"/>
          <w:lang w:eastAsia="ar-SA"/>
        </w:rPr>
        <w:t>1.2. Круг заявителей</w:t>
      </w:r>
    </w:p>
    <w:p w:rsidR="00AE2BE5" w:rsidRPr="00AE2BE5" w:rsidRDefault="00AE2BE5" w:rsidP="00282DD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709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>Получателями муниципальной услуги являются:</w:t>
      </w:r>
    </w:p>
    <w:p w:rsidR="00AE2BE5" w:rsidRPr="00AE2BE5" w:rsidRDefault="00AE2BE5" w:rsidP="00B60019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ab/>
        <w:t>бюджетные, казенные и автономные учреждения, учредителем которых являются органы местного самоуправления города Чебоксары;</w:t>
      </w:r>
    </w:p>
    <w:p w:rsidR="00AE2BE5" w:rsidRPr="00AE2BE5" w:rsidRDefault="00AE2BE5" w:rsidP="00AE2BE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ab/>
      </w:r>
      <w:r w:rsidRPr="00AE2BE5">
        <w:rPr>
          <w:rFonts w:ascii="Times New Roman" w:hAnsi="Times New Roman"/>
          <w:spacing w:val="-4"/>
          <w:szCs w:val="28"/>
          <w:lang w:eastAsia="ar-SA"/>
        </w:rPr>
        <w:t>Чебоксарское городское Собрание депутатов для осуществления депутатской деятельности;</w:t>
      </w:r>
    </w:p>
    <w:p w:rsidR="00AE2BE5" w:rsidRPr="00AE2BE5" w:rsidRDefault="00AE2BE5" w:rsidP="00AE2BE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ab/>
      </w:r>
      <w:r w:rsidRPr="00AE2BE5">
        <w:rPr>
          <w:rFonts w:ascii="Times New Roman" w:hAnsi="Times New Roman"/>
          <w:spacing w:val="-4"/>
          <w:szCs w:val="28"/>
          <w:lang w:eastAsia="ar-SA"/>
        </w:rPr>
        <w:t>территориальные общественные самоуправления;</w:t>
      </w:r>
    </w:p>
    <w:p w:rsidR="00AE2BE5" w:rsidRPr="00AE2BE5" w:rsidRDefault="00AE2BE5" w:rsidP="000262F4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ab/>
        <w:t xml:space="preserve">автономное учреждение Чувашской Республики </w:t>
      </w:r>
      <w:r>
        <w:rPr>
          <w:rFonts w:ascii="Times New Roman" w:hAnsi="Times New Roman"/>
          <w:spacing w:val="-4"/>
          <w:szCs w:val="28"/>
          <w:lang w:eastAsia="ar-SA"/>
        </w:rPr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>Комплексный центр социального обслуживания населения г. Чебоксары</w:t>
      </w:r>
      <w:r>
        <w:rPr>
          <w:rFonts w:ascii="Times New Roman" w:hAnsi="Times New Roman"/>
          <w:spacing w:val="-4"/>
          <w:szCs w:val="28"/>
          <w:lang w:eastAsia="ar-SA"/>
        </w:rPr>
        <w:t>»</w:t>
      </w:r>
      <w:r w:rsidRPr="00AE2BE5">
        <w:rPr>
          <w:rFonts w:ascii="Times New Roman" w:hAnsi="Times New Roman"/>
          <w:spacing w:val="-4"/>
          <w:szCs w:val="28"/>
          <w:lang w:eastAsia="ar-SA"/>
        </w:rPr>
        <w:t xml:space="preserve"> Министерства труда и социальной защиты Чувашской Республики;</w:t>
      </w:r>
    </w:p>
    <w:p w:rsidR="00AE2BE5" w:rsidRPr="00AE2BE5" w:rsidRDefault="00AE2BE5" w:rsidP="00AE2BE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ab/>
      </w:r>
      <w:r w:rsidRPr="00AE2BE5">
        <w:rPr>
          <w:rFonts w:ascii="Times New Roman" w:hAnsi="Times New Roman"/>
          <w:spacing w:val="-4"/>
          <w:szCs w:val="28"/>
          <w:lang w:eastAsia="ar-SA"/>
        </w:rPr>
        <w:t xml:space="preserve">бюджетное учреждение Чувашской Республики </w:t>
      </w:r>
      <w:r>
        <w:rPr>
          <w:rFonts w:ascii="Times New Roman" w:hAnsi="Times New Roman"/>
          <w:spacing w:val="-4"/>
          <w:szCs w:val="28"/>
          <w:lang w:eastAsia="ar-SA"/>
        </w:rPr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>Социально-реабилитационный центр для несовершеннолетних г. Чебоксары</w:t>
      </w:r>
      <w:r>
        <w:rPr>
          <w:rFonts w:ascii="Times New Roman" w:hAnsi="Times New Roman"/>
          <w:spacing w:val="-4"/>
          <w:szCs w:val="28"/>
          <w:lang w:eastAsia="ar-SA"/>
        </w:rPr>
        <w:t>»</w:t>
      </w:r>
      <w:r w:rsidRPr="00AE2BE5">
        <w:rPr>
          <w:rFonts w:ascii="Times New Roman" w:hAnsi="Times New Roman"/>
          <w:spacing w:val="-4"/>
          <w:szCs w:val="28"/>
          <w:lang w:eastAsia="ar-SA"/>
        </w:rPr>
        <w:t xml:space="preserve"> Министерства труда и социальной защиты Чувашской Республики;</w:t>
      </w:r>
    </w:p>
    <w:p w:rsidR="00AE2BE5" w:rsidRPr="00AE2BE5" w:rsidRDefault="00AE2BE5" w:rsidP="00F852EA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ab/>
        <w:t>государственные и муниципальные учреждения здравоохранения для размещения молочных кухонь и раздаточных пунктов;</w:t>
      </w:r>
    </w:p>
    <w:p w:rsidR="00AE2BE5" w:rsidRPr="00AE2BE5" w:rsidRDefault="00AE2BE5" w:rsidP="00087A36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ab/>
        <w:t>общественные объединения инвалидов и организации, которые созданы общероссийскими общественными объединениями инвалидов, и уставный капитал которых полностью состоит из вкладов общественных организаций инвалидов, и среднесписочная численность инвалидов в которых по отношению к другим работникам составляет не менее чем 50 процентов, а доля оплаты труда инвалидов в фонде оплаты труда - не менее чем 25 процентов, при условии использования такого имущества данными объединениями и организациями на законных основаниях в течение не менее чем пять лет на момент предоставления;</w:t>
      </w:r>
    </w:p>
    <w:p w:rsidR="00AE2BE5" w:rsidRPr="00AE2BE5" w:rsidRDefault="00AE2BE5" w:rsidP="007F27CA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ab/>
        <w:t xml:space="preserve">автономное учреждение Чувашской Республики </w:t>
      </w:r>
      <w:r>
        <w:rPr>
          <w:rFonts w:ascii="Times New Roman" w:hAnsi="Times New Roman"/>
          <w:spacing w:val="-4"/>
          <w:szCs w:val="28"/>
          <w:lang w:eastAsia="ar-SA"/>
        </w:rPr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>Городская стоматологическая поликлиника</w:t>
      </w:r>
      <w:r>
        <w:rPr>
          <w:rFonts w:ascii="Times New Roman" w:hAnsi="Times New Roman"/>
          <w:spacing w:val="-4"/>
          <w:szCs w:val="28"/>
          <w:lang w:eastAsia="ar-SA"/>
        </w:rPr>
        <w:t>»</w:t>
      </w:r>
      <w:r w:rsidRPr="00AE2BE5">
        <w:rPr>
          <w:rFonts w:ascii="Times New Roman" w:hAnsi="Times New Roman"/>
          <w:spacing w:val="-4"/>
          <w:szCs w:val="28"/>
          <w:lang w:eastAsia="ar-SA"/>
        </w:rPr>
        <w:t xml:space="preserve"> Министерства здравоохранения Чувашской Республики;</w:t>
      </w:r>
    </w:p>
    <w:p w:rsidR="00AE2BE5" w:rsidRPr="00AE2BE5" w:rsidRDefault="00AE2BE5" w:rsidP="0012405C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lastRenderedPageBreak/>
        <w:tab/>
        <w:t xml:space="preserve">бюджетное учреждение Чувашской Республики </w:t>
      </w:r>
      <w:r>
        <w:rPr>
          <w:rFonts w:ascii="Times New Roman" w:hAnsi="Times New Roman"/>
          <w:spacing w:val="-4"/>
          <w:szCs w:val="28"/>
          <w:lang w:eastAsia="ar-SA"/>
        </w:rPr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>Больница скорой медицинской помощи</w:t>
      </w:r>
      <w:r w:rsidR="00402CBC">
        <w:rPr>
          <w:rFonts w:ascii="Times New Roman" w:hAnsi="Times New Roman"/>
          <w:spacing w:val="-4"/>
          <w:szCs w:val="28"/>
          <w:lang w:eastAsia="ar-SA"/>
        </w:rPr>
        <w:t>»</w:t>
      </w:r>
      <w:r w:rsidRPr="00AE2BE5">
        <w:rPr>
          <w:rFonts w:ascii="Times New Roman" w:hAnsi="Times New Roman"/>
          <w:spacing w:val="-4"/>
          <w:szCs w:val="28"/>
          <w:lang w:eastAsia="ar-SA"/>
        </w:rPr>
        <w:t xml:space="preserve"> Министерства здравоохранения Чувашской Республики;</w:t>
      </w:r>
    </w:p>
    <w:p w:rsidR="00AE2BE5" w:rsidRPr="00AE2BE5" w:rsidRDefault="00AE2BE5" w:rsidP="00CA5AF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ab/>
        <w:t xml:space="preserve">бюджетное учреждение Чувашской Республики </w:t>
      </w:r>
      <w:r>
        <w:rPr>
          <w:rFonts w:ascii="Times New Roman" w:hAnsi="Times New Roman"/>
          <w:spacing w:val="-4"/>
          <w:szCs w:val="28"/>
          <w:lang w:eastAsia="ar-SA"/>
        </w:rPr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>Центральная городская больница</w:t>
      </w:r>
      <w:r>
        <w:rPr>
          <w:rFonts w:ascii="Times New Roman" w:hAnsi="Times New Roman"/>
          <w:spacing w:val="-4"/>
          <w:szCs w:val="28"/>
          <w:lang w:eastAsia="ar-SA"/>
        </w:rPr>
        <w:t>»</w:t>
      </w:r>
      <w:r w:rsidRPr="00AE2BE5">
        <w:rPr>
          <w:rFonts w:ascii="Times New Roman" w:hAnsi="Times New Roman"/>
          <w:spacing w:val="-4"/>
          <w:szCs w:val="28"/>
          <w:lang w:eastAsia="ar-SA"/>
        </w:rPr>
        <w:t xml:space="preserve"> Министерства здравоохранения Чувашской Республики;</w:t>
      </w:r>
    </w:p>
    <w:p w:rsidR="00AE2BE5" w:rsidRPr="00AE2BE5" w:rsidRDefault="00AE2BE5" w:rsidP="00E829D6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ab/>
        <w:t xml:space="preserve">общественная организация </w:t>
      </w:r>
      <w:r>
        <w:rPr>
          <w:rFonts w:ascii="Times New Roman" w:hAnsi="Times New Roman"/>
          <w:spacing w:val="-4"/>
          <w:szCs w:val="28"/>
          <w:lang w:eastAsia="ar-SA"/>
        </w:rPr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>Добровольная народная дружина города Чебоксары Чувашской Республики</w:t>
      </w:r>
      <w:r>
        <w:rPr>
          <w:rFonts w:ascii="Times New Roman" w:hAnsi="Times New Roman"/>
          <w:spacing w:val="-4"/>
          <w:szCs w:val="28"/>
          <w:lang w:eastAsia="ar-SA"/>
        </w:rPr>
        <w:t>»</w:t>
      </w:r>
      <w:r w:rsidRPr="00AE2BE5">
        <w:rPr>
          <w:rFonts w:ascii="Times New Roman" w:hAnsi="Times New Roman"/>
          <w:spacing w:val="-4"/>
          <w:szCs w:val="28"/>
          <w:lang w:eastAsia="ar-SA"/>
        </w:rPr>
        <w:t>;</w:t>
      </w:r>
    </w:p>
    <w:p w:rsidR="00AE2BE5" w:rsidRPr="00AE2BE5" w:rsidRDefault="00AE2BE5" w:rsidP="00382F1A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ab/>
        <w:t>многофункциональные центры в виде государственных и муниципальных учреждений;</w:t>
      </w:r>
    </w:p>
    <w:p w:rsidR="00AE2BE5" w:rsidRPr="00AE2BE5" w:rsidRDefault="00AE2BE5" w:rsidP="00CC61F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ab/>
        <w:t xml:space="preserve">региональное отделение </w:t>
      </w:r>
      <w:r>
        <w:rPr>
          <w:rFonts w:ascii="Times New Roman" w:hAnsi="Times New Roman"/>
          <w:spacing w:val="-4"/>
          <w:szCs w:val="28"/>
          <w:lang w:eastAsia="ar-SA"/>
        </w:rPr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>Союз художников Чувашии</w:t>
      </w:r>
      <w:r>
        <w:rPr>
          <w:rFonts w:ascii="Times New Roman" w:hAnsi="Times New Roman"/>
          <w:spacing w:val="-4"/>
          <w:szCs w:val="28"/>
          <w:lang w:eastAsia="ar-SA"/>
        </w:rPr>
        <w:t>»</w:t>
      </w:r>
      <w:r w:rsidRPr="00AE2BE5">
        <w:rPr>
          <w:rFonts w:ascii="Times New Roman" w:hAnsi="Times New Roman"/>
          <w:spacing w:val="-4"/>
          <w:szCs w:val="28"/>
          <w:lang w:eastAsia="ar-SA"/>
        </w:rPr>
        <w:t xml:space="preserve"> Всероссийской творческой общественной организации </w:t>
      </w:r>
      <w:r>
        <w:rPr>
          <w:rFonts w:ascii="Times New Roman" w:hAnsi="Times New Roman"/>
          <w:spacing w:val="-4"/>
          <w:szCs w:val="28"/>
          <w:lang w:eastAsia="ar-SA"/>
        </w:rPr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>Союз художников России</w:t>
      </w:r>
      <w:r>
        <w:rPr>
          <w:rFonts w:ascii="Times New Roman" w:hAnsi="Times New Roman"/>
          <w:spacing w:val="-4"/>
          <w:szCs w:val="28"/>
          <w:lang w:eastAsia="ar-SA"/>
        </w:rPr>
        <w:t>»</w:t>
      </w:r>
      <w:r w:rsidRPr="00AE2BE5">
        <w:rPr>
          <w:rFonts w:ascii="Times New Roman" w:hAnsi="Times New Roman"/>
          <w:spacing w:val="-4"/>
          <w:szCs w:val="28"/>
          <w:lang w:eastAsia="ar-SA"/>
        </w:rPr>
        <w:t>;</w:t>
      </w:r>
    </w:p>
    <w:p w:rsidR="00AE2BE5" w:rsidRPr="00AE2BE5" w:rsidRDefault="00AE2BE5" w:rsidP="00525553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 w:rsidRPr="00AE2BE5">
        <w:rPr>
          <w:rFonts w:ascii="Times New Roman" w:hAnsi="Times New Roman"/>
          <w:spacing w:val="-4"/>
          <w:szCs w:val="28"/>
          <w:lang w:eastAsia="ar-SA"/>
        </w:rPr>
        <w:tab/>
        <w:t xml:space="preserve">федеральное государственное автономное образовательное учреждение высшего образования </w:t>
      </w:r>
      <w:r>
        <w:rPr>
          <w:rFonts w:ascii="Times New Roman" w:hAnsi="Times New Roman"/>
          <w:spacing w:val="-4"/>
          <w:szCs w:val="28"/>
          <w:lang w:eastAsia="ar-SA"/>
        </w:rPr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>Московский политехнический университет</w:t>
      </w:r>
      <w:r>
        <w:rPr>
          <w:rFonts w:ascii="Times New Roman" w:hAnsi="Times New Roman"/>
          <w:spacing w:val="-4"/>
          <w:szCs w:val="28"/>
          <w:lang w:eastAsia="ar-SA"/>
        </w:rPr>
        <w:t>»</w:t>
      </w:r>
      <w:r w:rsidRPr="00AE2BE5">
        <w:rPr>
          <w:rFonts w:ascii="Times New Roman" w:hAnsi="Times New Roman"/>
          <w:spacing w:val="-4"/>
          <w:szCs w:val="28"/>
          <w:lang w:eastAsia="ar-SA"/>
        </w:rPr>
        <w:t xml:space="preserve"> для размещения Чебоксарского института (филиала) федерального государственного автономного образовательного учреждения высшего образования </w:t>
      </w:r>
      <w:r>
        <w:rPr>
          <w:rFonts w:ascii="Times New Roman" w:hAnsi="Times New Roman"/>
          <w:spacing w:val="-4"/>
          <w:szCs w:val="28"/>
          <w:lang w:eastAsia="ar-SA"/>
        </w:rPr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>Московский политехнический университет</w:t>
      </w:r>
      <w:r>
        <w:rPr>
          <w:rFonts w:ascii="Times New Roman" w:hAnsi="Times New Roman"/>
          <w:spacing w:val="-4"/>
          <w:szCs w:val="28"/>
          <w:lang w:eastAsia="ar-SA"/>
        </w:rPr>
        <w:t>»;</w:t>
      </w:r>
    </w:p>
    <w:p w:rsidR="00AE2BE5" w:rsidRPr="006E7343" w:rsidRDefault="00AE2BE5" w:rsidP="00AE2BE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ab/>
      </w:r>
      <w:r w:rsidRPr="006E7343">
        <w:rPr>
          <w:rFonts w:ascii="Times New Roman" w:hAnsi="Times New Roman"/>
          <w:spacing w:val="-4"/>
          <w:szCs w:val="28"/>
          <w:lang w:eastAsia="ar-SA"/>
        </w:rPr>
        <w:t>системообразующая территориальная сетевая организация или территориальные сетевые организации, действующие в границах Чувашской Республики, в случаях предоставления им объектов электросетевого хозяйства;</w:t>
      </w:r>
    </w:p>
    <w:p w:rsidR="00AE2BE5" w:rsidRPr="006E7343" w:rsidRDefault="00AE2BE5" w:rsidP="00AE2BE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ab/>
      </w:r>
      <w:r w:rsidRPr="006E7343">
        <w:rPr>
          <w:rFonts w:ascii="Times New Roman" w:hAnsi="Times New Roman"/>
          <w:spacing w:val="-4"/>
          <w:szCs w:val="28"/>
          <w:lang w:eastAsia="ar-SA"/>
        </w:rPr>
        <w:t>федеральное государственное бюджетное учреждение «Управление по эксплуатации зданий высших органов власти» Управления делами Президента Российской Федерации;</w:t>
      </w:r>
    </w:p>
    <w:p w:rsidR="00AE2BE5" w:rsidRPr="00AE2BE5" w:rsidRDefault="00AE2BE5" w:rsidP="00AE2BE5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ab/>
      </w:r>
      <w:r w:rsidRPr="006E7343">
        <w:rPr>
          <w:rFonts w:ascii="Times New Roman" w:hAnsi="Times New Roman"/>
          <w:spacing w:val="-4"/>
          <w:szCs w:val="28"/>
          <w:lang w:eastAsia="ar-SA"/>
        </w:rPr>
        <w:t>Чувашская региональная общественная организация содействия в решении социальных проблем семьи и человека «Мир добра».</w:t>
      </w:r>
    </w:p>
    <w:p w:rsidR="00AE2BE5" w:rsidRDefault="00AE2BE5" w:rsidP="00AE2BE5">
      <w:pPr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ab/>
      </w:r>
      <w:r w:rsidRPr="00AE2BE5">
        <w:rPr>
          <w:rFonts w:ascii="Times New Roman" w:hAnsi="Times New Roman"/>
          <w:spacing w:val="-4"/>
          <w:szCs w:val="28"/>
          <w:lang w:eastAsia="ar-SA"/>
        </w:rPr>
        <w:t>С заявлением и документами для получения муниципальной услуги также вправе обратиться представители указанных лиц, действующие в силу полномочий, соответствующих законодательству Российской Федерации.</w:t>
      </w:r>
      <w:r>
        <w:rPr>
          <w:rFonts w:ascii="Times New Roman" w:hAnsi="Times New Roman"/>
          <w:spacing w:val="-4"/>
          <w:szCs w:val="28"/>
          <w:lang w:eastAsia="ar-SA"/>
        </w:rPr>
        <w:t>».</w:t>
      </w:r>
    </w:p>
    <w:p w:rsidR="00AE2BE5" w:rsidRDefault="00AE2BE5" w:rsidP="00AE2BE5">
      <w:pPr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spacing w:line="360" w:lineRule="auto"/>
        <w:ind w:left="0" w:firstLine="709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ab/>
        <w:t xml:space="preserve">1.2. Абзац </w:t>
      </w:r>
      <w:r w:rsidR="00282DD5">
        <w:rPr>
          <w:rFonts w:ascii="Times New Roman" w:hAnsi="Times New Roman"/>
          <w:spacing w:val="-4"/>
          <w:szCs w:val="28"/>
          <w:lang w:eastAsia="ar-SA"/>
        </w:rPr>
        <w:t>седьмой</w:t>
      </w:r>
      <w:r>
        <w:rPr>
          <w:rFonts w:ascii="Times New Roman" w:hAnsi="Times New Roman"/>
          <w:spacing w:val="-4"/>
          <w:szCs w:val="28"/>
          <w:lang w:eastAsia="ar-SA"/>
        </w:rPr>
        <w:t xml:space="preserve"> пункта 2.8.2 подраздела 2.8</w:t>
      </w:r>
      <w:bookmarkStart w:id="0" w:name="_GoBack"/>
      <w:bookmarkEnd w:id="0"/>
      <w:r>
        <w:rPr>
          <w:rFonts w:ascii="Times New Roman" w:hAnsi="Times New Roman"/>
          <w:spacing w:val="-4"/>
          <w:szCs w:val="28"/>
          <w:lang w:eastAsia="ar-SA"/>
        </w:rPr>
        <w:t xml:space="preserve"> раздела </w:t>
      </w:r>
      <w:r>
        <w:rPr>
          <w:rFonts w:ascii="Times New Roman" w:hAnsi="Times New Roman"/>
          <w:spacing w:val="-4"/>
          <w:szCs w:val="28"/>
          <w:lang w:val="en-US" w:eastAsia="ar-SA"/>
        </w:rPr>
        <w:t>II</w:t>
      </w:r>
      <w:r>
        <w:rPr>
          <w:rFonts w:ascii="Times New Roman" w:hAnsi="Times New Roman"/>
          <w:spacing w:val="-4"/>
          <w:szCs w:val="28"/>
          <w:lang w:eastAsia="ar-SA"/>
        </w:rPr>
        <w:t xml:space="preserve"> «</w:t>
      </w:r>
      <w:r w:rsidRPr="00AE2BE5">
        <w:rPr>
          <w:rFonts w:ascii="Times New Roman" w:hAnsi="Times New Roman"/>
          <w:spacing w:val="-4"/>
          <w:szCs w:val="28"/>
          <w:lang w:eastAsia="ar-SA"/>
        </w:rPr>
        <w:t>Стандарт предоставления муниципальной услуги</w:t>
      </w:r>
      <w:r>
        <w:rPr>
          <w:rFonts w:ascii="Times New Roman" w:hAnsi="Times New Roman"/>
          <w:spacing w:val="-4"/>
          <w:szCs w:val="28"/>
          <w:lang w:eastAsia="ar-SA"/>
        </w:rPr>
        <w:t>» изложить в следующей редакции:</w:t>
      </w:r>
    </w:p>
    <w:p w:rsidR="00AE2BE5" w:rsidRPr="006E7343" w:rsidRDefault="00AE2BE5" w:rsidP="00AE2BE5">
      <w:pPr>
        <w:widowControl w:val="0"/>
        <w:numPr>
          <w:ilvl w:val="0"/>
          <w:numId w:val="1"/>
        </w:numPr>
        <w:suppressAutoHyphens/>
        <w:overflowPunct/>
        <w:autoSpaceDE/>
        <w:autoSpaceDN/>
        <w:adjustRightInd/>
        <w:spacing w:line="360" w:lineRule="auto"/>
        <w:ind w:left="0" w:firstLine="0"/>
        <w:contextualSpacing/>
        <w:jc w:val="both"/>
        <w:textAlignment w:val="auto"/>
        <w:rPr>
          <w:rFonts w:ascii="Times New Roman" w:hAnsi="Times New Roman"/>
          <w:spacing w:val="-4"/>
          <w:szCs w:val="28"/>
          <w:lang w:eastAsia="ar-SA"/>
        </w:rPr>
      </w:pPr>
      <w:r>
        <w:rPr>
          <w:rFonts w:ascii="Times New Roman" w:hAnsi="Times New Roman"/>
          <w:spacing w:val="-4"/>
          <w:szCs w:val="28"/>
          <w:lang w:eastAsia="ar-SA"/>
        </w:rPr>
        <w:tab/>
        <w:t>«</w:t>
      </w:r>
      <w:r w:rsidRPr="00AE2BE5">
        <w:rPr>
          <w:rFonts w:ascii="Times New Roman" w:hAnsi="Times New Roman"/>
          <w:spacing w:val="-4"/>
          <w:szCs w:val="28"/>
          <w:lang w:eastAsia="ar-SA"/>
        </w:rPr>
        <w:t xml:space="preserve">имущество, указанное в заявлении заявителем, не является </w:t>
      </w:r>
      <w:r w:rsidRPr="00AE2BE5">
        <w:rPr>
          <w:rFonts w:ascii="Times New Roman" w:hAnsi="Times New Roman"/>
          <w:spacing w:val="-4"/>
          <w:szCs w:val="28"/>
          <w:lang w:eastAsia="ar-SA"/>
        </w:rPr>
        <w:lastRenderedPageBreak/>
        <w:t xml:space="preserve">муниципальной собственностью </w:t>
      </w:r>
      <w:r>
        <w:rPr>
          <w:rFonts w:ascii="Times New Roman" w:hAnsi="Times New Roman"/>
          <w:spacing w:val="-4"/>
          <w:szCs w:val="28"/>
          <w:lang w:eastAsia="ar-SA"/>
        </w:rPr>
        <w:t>городского округа город Чебоксары – столицы Чувашской Республики</w:t>
      </w:r>
      <w:r w:rsidRPr="00AE2BE5">
        <w:rPr>
          <w:rFonts w:ascii="Times New Roman" w:hAnsi="Times New Roman"/>
          <w:spacing w:val="-4"/>
          <w:szCs w:val="28"/>
          <w:lang w:eastAsia="ar-SA"/>
        </w:rPr>
        <w:t>;</w:t>
      </w:r>
      <w:r>
        <w:rPr>
          <w:rFonts w:ascii="Times New Roman" w:hAnsi="Times New Roman"/>
          <w:spacing w:val="-4"/>
          <w:szCs w:val="28"/>
          <w:lang w:eastAsia="ar-SA"/>
        </w:rPr>
        <w:t>».</w:t>
      </w:r>
    </w:p>
    <w:p w:rsidR="006E7343" w:rsidRPr="006E7343" w:rsidRDefault="006E7343" w:rsidP="006E7343">
      <w:pPr>
        <w:widowControl w:val="0"/>
        <w:numPr>
          <w:ilvl w:val="0"/>
          <w:numId w:val="1"/>
        </w:numPr>
        <w:tabs>
          <w:tab w:val="left" w:pos="0"/>
        </w:tabs>
        <w:suppressAutoHyphens/>
        <w:overflowPunct/>
        <w:autoSpaceDE/>
        <w:autoSpaceDN/>
        <w:adjustRightInd/>
        <w:spacing w:line="360" w:lineRule="auto"/>
        <w:ind w:left="0" w:firstLine="709"/>
        <w:contextualSpacing/>
        <w:jc w:val="both"/>
        <w:textAlignment w:val="auto"/>
        <w:rPr>
          <w:rFonts w:ascii="Times New Roman" w:hAnsi="Times New Roman"/>
          <w:szCs w:val="28"/>
          <w:lang w:val="x-none" w:eastAsia="en-US"/>
        </w:rPr>
      </w:pPr>
      <w:r w:rsidRPr="006E7343">
        <w:rPr>
          <w:rFonts w:ascii="Times New Roman" w:hAnsi="Times New Roman"/>
          <w:szCs w:val="28"/>
          <w:lang w:eastAsia="en-US"/>
        </w:rPr>
        <w:t>2. Настоящее постановление вступает в силу со дня его официального опубликования.</w:t>
      </w:r>
    </w:p>
    <w:p w:rsidR="006E7343" w:rsidRPr="006E7343" w:rsidRDefault="006E7343" w:rsidP="006E7343">
      <w:pPr>
        <w:numPr>
          <w:ilvl w:val="0"/>
          <w:numId w:val="1"/>
        </w:numPr>
        <w:tabs>
          <w:tab w:val="left" w:pos="0"/>
          <w:tab w:val="num" w:pos="851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rFonts w:ascii="Times New Roman" w:hAnsi="Times New Roman"/>
          <w:szCs w:val="28"/>
          <w:lang w:val="x-none" w:eastAsia="en-US"/>
        </w:rPr>
      </w:pPr>
      <w:r w:rsidRPr="006E7343">
        <w:rPr>
          <w:rFonts w:ascii="Times New Roman" w:hAnsi="Times New Roman"/>
          <w:szCs w:val="28"/>
          <w:lang w:eastAsia="en-US"/>
        </w:rPr>
        <w:t>3. </w:t>
      </w:r>
      <w:r w:rsidRPr="006E7343">
        <w:rPr>
          <w:rFonts w:ascii="Times New Roman" w:hAnsi="Times New Roman"/>
          <w:szCs w:val="28"/>
          <w:lang w:val="x-none" w:eastAsia="en-US"/>
        </w:rPr>
        <w:t xml:space="preserve">Контроль за </w:t>
      </w:r>
      <w:proofErr w:type="spellStart"/>
      <w:r w:rsidRPr="006E7343">
        <w:rPr>
          <w:rFonts w:ascii="Times New Roman" w:hAnsi="Times New Roman"/>
          <w:szCs w:val="28"/>
          <w:lang w:eastAsia="en-US"/>
        </w:rPr>
        <w:t>ис</w:t>
      </w:r>
      <w:r w:rsidRPr="006E7343">
        <w:rPr>
          <w:rFonts w:ascii="Times New Roman" w:hAnsi="Times New Roman"/>
          <w:szCs w:val="28"/>
          <w:lang w:val="x-none" w:eastAsia="en-US"/>
        </w:rPr>
        <w:t>полнением</w:t>
      </w:r>
      <w:proofErr w:type="spellEnd"/>
      <w:r w:rsidRPr="006E7343">
        <w:rPr>
          <w:rFonts w:ascii="Times New Roman" w:hAnsi="Times New Roman"/>
          <w:szCs w:val="28"/>
          <w:lang w:val="x-none" w:eastAsia="en-US"/>
        </w:rPr>
        <w:t xml:space="preserve"> настоящего постановления возложить на</w:t>
      </w:r>
      <w:r w:rsidRPr="006E7343">
        <w:rPr>
          <w:rFonts w:ascii="Times New Roman" w:hAnsi="Times New Roman"/>
          <w:szCs w:val="28"/>
          <w:lang w:eastAsia="en-US"/>
        </w:rPr>
        <w:t> заместителя главы администрации города по имущественным и земельным отношениям.</w:t>
      </w:r>
    </w:p>
    <w:p w:rsidR="006E7343" w:rsidRPr="006E7343" w:rsidRDefault="006E7343" w:rsidP="006E7343">
      <w:pPr>
        <w:tabs>
          <w:tab w:val="left" w:pos="0"/>
        </w:tabs>
        <w:overflowPunct/>
        <w:autoSpaceDE/>
        <w:autoSpaceDN/>
        <w:adjustRightInd/>
        <w:spacing w:line="360" w:lineRule="auto"/>
        <w:ind w:firstLine="709"/>
        <w:textAlignment w:val="auto"/>
        <w:rPr>
          <w:rFonts w:ascii="Times New Roman" w:hAnsi="Times New Roman"/>
          <w:szCs w:val="28"/>
          <w:lang w:eastAsia="en-US"/>
        </w:rPr>
      </w:pPr>
    </w:p>
    <w:p w:rsidR="006E7343" w:rsidRPr="006E7343" w:rsidRDefault="006E7343" w:rsidP="006E7343">
      <w:pPr>
        <w:tabs>
          <w:tab w:val="left" w:pos="0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  <w:lang w:eastAsia="en-US"/>
        </w:rPr>
      </w:pPr>
      <w:r w:rsidRPr="006E7343">
        <w:rPr>
          <w:rFonts w:ascii="Times New Roman" w:hAnsi="Times New Roman"/>
          <w:szCs w:val="28"/>
          <w:lang w:eastAsia="en-US"/>
        </w:rPr>
        <w:t>Глава города Чебоксары</w:t>
      </w:r>
      <w:r w:rsidRPr="006E7343">
        <w:rPr>
          <w:rFonts w:ascii="Times New Roman" w:hAnsi="Times New Roman"/>
          <w:szCs w:val="28"/>
          <w:lang w:eastAsia="en-US"/>
        </w:rPr>
        <w:tab/>
      </w:r>
      <w:r w:rsidRPr="006E7343">
        <w:rPr>
          <w:rFonts w:ascii="Times New Roman" w:hAnsi="Times New Roman"/>
          <w:szCs w:val="28"/>
          <w:lang w:eastAsia="en-US"/>
        </w:rPr>
        <w:tab/>
        <w:t xml:space="preserve">                                         С.О. Трофимов </w:t>
      </w:r>
    </w:p>
    <w:p w:rsidR="009E7E03" w:rsidRDefault="009E7E03" w:rsidP="006E7343">
      <w:pPr>
        <w:jc w:val="both"/>
        <w:rPr>
          <w:rFonts w:ascii="Times New Roman" w:hAnsi="Times New Roman"/>
          <w:szCs w:val="28"/>
        </w:rPr>
      </w:pPr>
    </w:p>
    <w:p w:rsidR="009E7E03" w:rsidRDefault="009E7E03" w:rsidP="006E7343">
      <w:pPr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241EE4" w:rsidRDefault="00241EE4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241EE4" w:rsidRDefault="00241EE4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241EE4" w:rsidRDefault="00241EE4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241EE4" w:rsidRDefault="00241EE4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241EE4" w:rsidRDefault="00241EE4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241EE4" w:rsidRDefault="00241EE4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241EE4" w:rsidRDefault="00241EE4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241EE4" w:rsidRDefault="00241EE4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241EE4" w:rsidRDefault="00241EE4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68472B" w:rsidRDefault="0068472B" w:rsidP="006339E3">
      <w:pPr>
        <w:jc w:val="both"/>
        <w:rPr>
          <w:rFonts w:ascii="Times New Roman" w:hAnsi="Times New Roman"/>
          <w:szCs w:val="28"/>
        </w:rPr>
        <w:sectPr w:rsidR="0068472B" w:rsidSect="006E7343">
          <w:headerReference w:type="even" r:id="rId10"/>
          <w:headerReference w:type="default" r:id="rId11"/>
          <w:pgSz w:w="11907" w:h="16840" w:code="9"/>
          <w:pgMar w:top="1134" w:right="850" w:bottom="851" w:left="1985" w:header="284" w:footer="0" w:gutter="0"/>
          <w:cols w:space="720"/>
          <w:noEndnote/>
          <w:titlePg/>
        </w:sect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>СОГЛАСОВАНО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Default="006339E3" w:rsidP="006339E3">
      <w:pPr>
        <w:jc w:val="both"/>
        <w:rPr>
          <w:rFonts w:ascii="Times New Roman" w:hAnsi="Times New Roman"/>
          <w:szCs w:val="28"/>
        </w:rPr>
      </w:pPr>
    </w:p>
    <w:p w:rsidR="004F6D82" w:rsidRPr="00B91DBA" w:rsidRDefault="004F6D82" w:rsidP="006339E3">
      <w:pPr>
        <w:jc w:val="both"/>
        <w:rPr>
          <w:rFonts w:ascii="Times New Roman" w:hAnsi="Times New Roman"/>
          <w:szCs w:val="28"/>
        </w:rPr>
      </w:pPr>
    </w:p>
    <w:p w:rsidR="00044CB9" w:rsidRDefault="00045A8A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</w:t>
      </w:r>
      <w:r w:rsidR="00044CB9" w:rsidRPr="00044CB9">
        <w:rPr>
          <w:rFonts w:ascii="Times New Roman" w:hAnsi="Times New Roman"/>
          <w:szCs w:val="28"/>
        </w:rPr>
        <w:t>аместител</w:t>
      </w:r>
      <w:r>
        <w:rPr>
          <w:rFonts w:ascii="Times New Roman" w:hAnsi="Times New Roman"/>
          <w:szCs w:val="28"/>
        </w:rPr>
        <w:t>ь</w:t>
      </w:r>
      <w:r w:rsidR="00044CB9" w:rsidRPr="00044CB9">
        <w:rPr>
          <w:rFonts w:ascii="Times New Roman" w:hAnsi="Times New Roman"/>
          <w:szCs w:val="28"/>
        </w:rPr>
        <w:t xml:space="preserve"> главы администрации </w:t>
      </w:r>
    </w:p>
    <w:p w:rsidR="00044CB9" w:rsidRDefault="00044CB9" w:rsidP="006339E3">
      <w:pPr>
        <w:jc w:val="both"/>
        <w:rPr>
          <w:rFonts w:ascii="Times New Roman" w:hAnsi="Times New Roman"/>
          <w:szCs w:val="28"/>
        </w:rPr>
      </w:pPr>
      <w:r w:rsidRPr="00044CB9">
        <w:rPr>
          <w:rFonts w:ascii="Times New Roman" w:hAnsi="Times New Roman"/>
          <w:szCs w:val="28"/>
        </w:rPr>
        <w:t xml:space="preserve">города по экономическому </w:t>
      </w:r>
    </w:p>
    <w:p w:rsidR="004F6D82" w:rsidRDefault="00044CB9" w:rsidP="006339E3">
      <w:pPr>
        <w:jc w:val="both"/>
        <w:rPr>
          <w:rFonts w:ascii="Times New Roman" w:hAnsi="Times New Roman"/>
          <w:szCs w:val="28"/>
        </w:rPr>
      </w:pPr>
      <w:r w:rsidRPr="00044CB9">
        <w:rPr>
          <w:rFonts w:ascii="Times New Roman" w:hAnsi="Times New Roman"/>
          <w:szCs w:val="28"/>
        </w:rPr>
        <w:t>развитию и финансам</w:t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О.Ф. Корнеева</w:t>
      </w:r>
    </w:p>
    <w:p w:rsidR="004F6D82" w:rsidRDefault="004F6D82" w:rsidP="006339E3">
      <w:pPr>
        <w:jc w:val="both"/>
        <w:rPr>
          <w:rFonts w:ascii="Times New Roman" w:hAnsi="Times New Roman"/>
          <w:szCs w:val="28"/>
        </w:rPr>
      </w:pPr>
    </w:p>
    <w:p w:rsidR="004F6D82" w:rsidRDefault="004F6D82" w:rsidP="006339E3">
      <w:pPr>
        <w:jc w:val="both"/>
        <w:rPr>
          <w:rFonts w:ascii="Times New Roman" w:hAnsi="Times New Roman"/>
          <w:szCs w:val="28"/>
        </w:rPr>
      </w:pPr>
    </w:p>
    <w:p w:rsidR="004F6D82" w:rsidRPr="00B91DBA" w:rsidRDefault="004F6D82" w:rsidP="006339E3">
      <w:pPr>
        <w:jc w:val="both"/>
        <w:rPr>
          <w:rFonts w:ascii="Times New Roman" w:hAnsi="Times New Roman"/>
          <w:szCs w:val="28"/>
        </w:rPr>
      </w:pPr>
    </w:p>
    <w:p w:rsidR="00044CB9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 xml:space="preserve">Заместитель главы администрации </w:t>
      </w:r>
    </w:p>
    <w:p w:rsidR="00044CB9" w:rsidRDefault="00044CB9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A276F7" w:rsidRPr="00B91DBA">
        <w:rPr>
          <w:rFonts w:ascii="Times New Roman" w:hAnsi="Times New Roman"/>
          <w:szCs w:val="28"/>
        </w:rPr>
        <w:t>орода</w:t>
      </w:r>
      <w:r>
        <w:rPr>
          <w:rFonts w:ascii="Times New Roman" w:hAnsi="Times New Roman"/>
          <w:szCs w:val="28"/>
        </w:rPr>
        <w:t xml:space="preserve"> </w:t>
      </w:r>
      <w:r w:rsidR="00A276F7" w:rsidRPr="00B91DBA">
        <w:rPr>
          <w:rFonts w:ascii="Times New Roman" w:hAnsi="Times New Roman"/>
          <w:szCs w:val="28"/>
        </w:rPr>
        <w:t xml:space="preserve">по имущественным </w:t>
      </w:r>
    </w:p>
    <w:p w:rsidR="006339E3" w:rsidRPr="00B91DBA" w:rsidRDefault="00A276F7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>и земельным</w:t>
      </w:r>
      <w:r w:rsidR="00044CB9">
        <w:rPr>
          <w:rFonts w:ascii="Times New Roman" w:hAnsi="Times New Roman"/>
          <w:szCs w:val="28"/>
        </w:rPr>
        <w:t xml:space="preserve"> </w:t>
      </w:r>
      <w:r w:rsidRPr="00B91DBA">
        <w:rPr>
          <w:rFonts w:ascii="Times New Roman" w:hAnsi="Times New Roman"/>
          <w:szCs w:val="28"/>
        </w:rPr>
        <w:t>отношениям</w:t>
      </w:r>
      <w:r w:rsidR="006339E3" w:rsidRPr="00B91DBA">
        <w:rPr>
          <w:rFonts w:ascii="Times New Roman" w:hAnsi="Times New Roman"/>
          <w:szCs w:val="28"/>
        </w:rPr>
        <w:tab/>
      </w:r>
      <w:r w:rsidR="006339E3" w:rsidRPr="00B91DBA">
        <w:rPr>
          <w:rFonts w:ascii="Times New Roman" w:hAnsi="Times New Roman"/>
          <w:szCs w:val="28"/>
        </w:rPr>
        <w:tab/>
      </w:r>
      <w:r w:rsidR="006339E3"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="006339E3" w:rsidRPr="00B91DBA">
        <w:rPr>
          <w:rFonts w:ascii="Times New Roman" w:hAnsi="Times New Roman"/>
          <w:szCs w:val="28"/>
        </w:rPr>
        <w:t xml:space="preserve">Ю.А. Васильев  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 xml:space="preserve">Начальник правового управления 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>администрации города Чебоксары</w:t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  <w:t>Д.О. Николаев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Начальник отдела муниципальных услуг</w:t>
      </w: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администрации города Чебоксары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Н.А. Романова</w:t>
      </w: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</w:p>
    <w:p w:rsid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AE2BE5" w:rsidRDefault="00AE2BE5" w:rsidP="006339E3">
      <w:pPr>
        <w:jc w:val="both"/>
        <w:rPr>
          <w:rFonts w:ascii="Times New Roman" w:hAnsi="Times New Roman"/>
          <w:sz w:val="26"/>
          <w:szCs w:val="26"/>
        </w:rPr>
      </w:pPr>
    </w:p>
    <w:p w:rsidR="00AE2BE5" w:rsidRDefault="00AE2BE5" w:rsidP="006339E3">
      <w:pPr>
        <w:jc w:val="both"/>
        <w:rPr>
          <w:rFonts w:ascii="Times New Roman" w:hAnsi="Times New Roman"/>
          <w:sz w:val="26"/>
          <w:szCs w:val="26"/>
        </w:rPr>
      </w:pPr>
    </w:p>
    <w:p w:rsidR="00AE2BE5" w:rsidRPr="006339E3" w:rsidRDefault="00AE2BE5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Pr="006339E3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  <w:r w:rsidRPr="006339E3">
        <w:rPr>
          <w:rFonts w:ascii="Times New Roman" w:hAnsi="Times New Roman"/>
          <w:sz w:val="26"/>
          <w:szCs w:val="26"/>
        </w:rPr>
        <w:t>Сидякина</w:t>
      </w:r>
      <w:r w:rsidR="00A276F7">
        <w:rPr>
          <w:rFonts w:ascii="Times New Roman" w:hAnsi="Times New Roman"/>
          <w:sz w:val="26"/>
          <w:szCs w:val="26"/>
        </w:rPr>
        <w:t xml:space="preserve"> Е.Н.</w:t>
      </w:r>
      <w:r w:rsidRPr="006339E3">
        <w:rPr>
          <w:rFonts w:ascii="Times New Roman" w:hAnsi="Times New Roman"/>
          <w:sz w:val="26"/>
          <w:szCs w:val="26"/>
        </w:rPr>
        <w:t>, 23-41-31</w:t>
      </w:r>
    </w:p>
    <w:p w:rsidR="006339E3" w:rsidRPr="002B132F" w:rsidRDefault="006339E3" w:rsidP="002B132F">
      <w:pPr>
        <w:jc w:val="both"/>
        <w:rPr>
          <w:rFonts w:ascii="Times New Roman" w:hAnsi="Times New Roman"/>
          <w:sz w:val="26"/>
          <w:szCs w:val="26"/>
        </w:rPr>
      </w:pPr>
      <w:r w:rsidRPr="006339E3">
        <w:rPr>
          <w:rFonts w:ascii="Times New Roman" w:hAnsi="Times New Roman"/>
          <w:sz w:val="26"/>
          <w:szCs w:val="26"/>
        </w:rPr>
        <w:t>(</w:t>
      </w:r>
      <w:proofErr w:type="spellStart"/>
      <w:r w:rsidR="00A276F7">
        <w:rPr>
          <w:rFonts w:ascii="Times New Roman" w:hAnsi="Times New Roman"/>
          <w:sz w:val="26"/>
          <w:szCs w:val="26"/>
        </w:rPr>
        <w:t>УИиЗО</w:t>
      </w:r>
      <w:proofErr w:type="spellEnd"/>
      <w:r w:rsidR="0068472B">
        <w:rPr>
          <w:rFonts w:ascii="Times New Roman" w:hAnsi="Times New Roman"/>
          <w:sz w:val="26"/>
          <w:szCs w:val="26"/>
        </w:rPr>
        <w:t xml:space="preserve"> 2 экз.</w:t>
      </w:r>
      <w:r w:rsidR="00A276F7">
        <w:rPr>
          <w:rFonts w:ascii="Times New Roman" w:hAnsi="Times New Roman"/>
          <w:sz w:val="26"/>
          <w:szCs w:val="26"/>
        </w:rPr>
        <w:t>)</w:t>
      </w:r>
    </w:p>
    <w:sectPr w:rsidR="006339E3" w:rsidRPr="002B132F" w:rsidSect="0068472B">
      <w:pgSz w:w="11907" w:h="16840" w:code="9"/>
      <w:pgMar w:top="1134" w:right="1985" w:bottom="851" w:left="851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6948" w:rsidRDefault="005F6948">
      <w:r>
        <w:separator/>
      </w:r>
    </w:p>
  </w:endnote>
  <w:endnote w:type="continuationSeparator" w:id="0">
    <w:p w:rsidR="005F6948" w:rsidRDefault="005F6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6948" w:rsidRDefault="005F6948">
      <w:r>
        <w:separator/>
      </w:r>
    </w:p>
  </w:footnote>
  <w:footnote w:type="continuationSeparator" w:id="0">
    <w:p w:rsidR="005F6948" w:rsidRDefault="005F69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 w:rsidP="00914CD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D575B">
      <w:rPr>
        <w:rStyle w:val="a6"/>
        <w:noProof/>
      </w:rPr>
      <w:t>4</w:t>
    </w:r>
    <w:r>
      <w:rPr>
        <w:rStyle w:val="a6"/>
      </w:rPr>
      <w:fldChar w:fldCharType="end"/>
    </w:r>
  </w:p>
  <w:p w:rsidR="00C2791D" w:rsidRDefault="00C2791D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303781"/>
      <w:docPartObj>
        <w:docPartGallery w:val="Page Numbers (Top of Page)"/>
        <w:docPartUnique/>
      </w:docPartObj>
    </w:sdtPr>
    <w:sdtEndPr/>
    <w:sdtContent>
      <w:p w:rsidR="00DE591B" w:rsidRDefault="00DE59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2DD5">
          <w:rPr>
            <w:noProof/>
          </w:rPr>
          <w:t>4</w:t>
        </w:r>
        <w:r>
          <w:fldChar w:fldCharType="end"/>
        </w:r>
      </w:p>
    </w:sdtContent>
  </w:sdt>
  <w:p w:rsidR="00C2791D" w:rsidRDefault="00C2791D" w:rsidP="000B470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DB"/>
    <w:rsid w:val="000035D5"/>
    <w:rsid w:val="000064FA"/>
    <w:rsid w:val="00025124"/>
    <w:rsid w:val="00026989"/>
    <w:rsid w:val="00032996"/>
    <w:rsid w:val="000329D8"/>
    <w:rsid w:val="0003476C"/>
    <w:rsid w:val="00035D07"/>
    <w:rsid w:val="00044CB9"/>
    <w:rsid w:val="00045A8A"/>
    <w:rsid w:val="0005187B"/>
    <w:rsid w:val="00052C69"/>
    <w:rsid w:val="00054163"/>
    <w:rsid w:val="0005431F"/>
    <w:rsid w:val="0006354B"/>
    <w:rsid w:val="00065551"/>
    <w:rsid w:val="0007612A"/>
    <w:rsid w:val="00076A59"/>
    <w:rsid w:val="0008378F"/>
    <w:rsid w:val="00084CD5"/>
    <w:rsid w:val="00092780"/>
    <w:rsid w:val="00093836"/>
    <w:rsid w:val="000A267A"/>
    <w:rsid w:val="000B29D0"/>
    <w:rsid w:val="000B470D"/>
    <w:rsid w:val="000B4A76"/>
    <w:rsid w:val="000E2760"/>
    <w:rsid w:val="000E705E"/>
    <w:rsid w:val="000F164D"/>
    <w:rsid w:val="000F1BA4"/>
    <w:rsid w:val="000F3980"/>
    <w:rsid w:val="000F790A"/>
    <w:rsid w:val="001036BD"/>
    <w:rsid w:val="00105B1E"/>
    <w:rsid w:val="00111AD4"/>
    <w:rsid w:val="001230AA"/>
    <w:rsid w:val="001335E7"/>
    <w:rsid w:val="00164931"/>
    <w:rsid w:val="00171B7D"/>
    <w:rsid w:val="00176392"/>
    <w:rsid w:val="00182DF7"/>
    <w:rsid w:val="001B3600"/>
    <w:rsid w:val="001B408D"/>
    <w:rsid w:val="001B6F0A"/>
    <w:rsid w:val="001C35E4"/>
    <w:rsid w:val="001C38F2"/>
    <w:rsid w:val="001D0306"/>
    <w:rsid w:val="001D5690"/>
    <w:rsid w:val="001E364D"/>
    <w:rsid w:val="001E3668"/>
    <w:rsid w:val="001F26A5"/>
    <w:rsid w:val="001F300F"/>
    <w:rsid w:val="001F771D"/>
    <w:rsid w:val="00210C34"/>
    <w:rsid w:val="0021523E"/>
    <w:rsid w:val="002242E9"/>
    <w:rsid w:val="002243D0"/>
    <w:rsid w:val="00230184"/>
    <w:rsid w:val="0024131B"/>
    <w:rsid w:val="00241EE4"/>
    <w:rsid w:val="0024259B"/>
    <w:rsid w:val="00244344"/>
    <w:rsid w:val="00261A8D"/>
    <w:rsid w:val="00264204"/>
    <w:rsid w:val="0026434C"/>
    <w:rsid w:val="0027056D"/>
    <w:rsid w:val="0027222E"/>
    <w:rsid w:val="00272E2E"/>
    <w:rsid w:val="00274A88"/>
    <w:rsid w:val="00282DD5"/>
    <w:rsid w:val="002923D3"/>
    <w:rsid w:val="0029272F"/>
    <w:rsid w:val="002A7F63"/>
    <w:rsid w:val="002B132F"/>
    <w:rsid w:val="002B26CA"/>
    <w:rsid w:val="002B4B2F"/>
    <w:rsid w:val="002C2B8D"/>
    <w:rsid w:val="002C3B34"/>
    <w:rsid w:val="002E1679"/>
    <w:rsid w:val="002E17F7"/>
    <w:rsid w:val="002E78D3"/>
    <w:rsid w:val="00300184"/>
    <w:rsid w:val="00301BF0"/>
    <w:rsid w:val="00305E9D"/>
    <w:rsid w:val="0031054B"/>
    <w:rsid w:val="003140EB"/>
    <w:rsid w:val="00322A28"/>
    <w:rsid w:val="003262F7"/>
    <w:rsid w:val="00327F46"/>
    <w:rsid w:val="00334E11"/>
    <w:rsid w:val="00344F7F"/>
    <w:rsid w:val="003477E6"/>
    <w:rsid w:val="00353A86"/>
    <w:rsid w:val="00354329"/>
    <w:rsid w:val="0036080F"/>
    <w:rsid w:val="003840B1"/>
    <w:rsid w:val="00384C31"/>
    <w:rsid w:val="003868F9"/>
    <w:rsid w:val="003937A4"/>
    <w:rsid w:val="00393C6F"/>
    <w:rsid w:val="00395A7A"/>
    <w:rsid w:val="003A0EF9"/>
    <w:rsid w:val="003A3C00"/>
    <w:rsid w:val="003A7B6D"/>
    <w:rsid w:val="003C3B5E"/>
    <w:rsid w:val="003D13AA"/>
    <w:rsid w:val="003D624F"/>
    <w:rsid w:val="003F091A"/>
    <w:rsid w:val="00402CBC"/>
    <w:rsid w:val="00410F6E"/>
    <w:rsid w:val="004118B0"/>
    <w:rsid w:val="00420497"/>
    <w:rsid w:val="0042068F"/>
    <w:rsid w:val="00420E0E"/>
    <w:rsid w:val="004315D5"/>
    <w:rsid w:val="00437222"/>
    <w:rsid w:val="00441AA3"/>
    <w:rsid w:val="00442EB5"/>
    <w:rsid w:val="004469EA"/>
    <w:rsid w:val="00452239"/>
    <w:rsid w:val="0045363B"/>
    <w:rsid w:val="00456ED0"/>
    <w:rsid w:val="00461DA3"/>
    <w:rsid w:val="00462248"/>
    <w:rsid w:val="00464D2C"/>
    <w:rsid w:val="00475F2E"/>
    <w:rsid w:val="00484839"/>
    <w:rsid w:val="004870D5"/>
    <w:rsid w:val="004905D2"/>
    <w:rsid w:val="00490FA4"/>
    <w:rsid w:val="004966BD"/>
    <w:rsid w:val="00496EE8"/>
    <w:rsid w:val="004C1171"/>
    <w:rsid w:val="004C1FE5"/>
    <w:rsid w:val="004C5734"/>
    <w:rsid w:val="004E1882"/>
    <w:rsid w:val="004E23EC"/>
    <w:rsid w:val="004F6D82"/>
    <w:rsid w:val="00503659"/>
    <w:rsid w:val="00511DBD"/>
    <w:rsid w:val="00517C72"/>
    <w:rsid w:val="00523396"/>
    <w:rsid w:val="00524573"/>
    <w:rsid w:val="00530107"/>
    <w:rsid w:val="00540A13"/>
    <w:rsid w:val="00574877"/>
    <w:rsid w:val="005756AC"/>
    <w:rsid w:val="0059153A"/>
    <w:rsid w:val="00593084"/>
    <w:rsid w:val="005963FD"/>
    <w:rsid w:val="005A7B3C"/>
    <w:rsid w:val="005B1324"/>
    <w:rsid w:val="005D0EA8"/>
    <w:rsid w:val="005D6DEE"/>
    <w:rsid w:val="005E0176"/>
    <w:rsid w:val="005E376B"/>
    <w:rsid w:val="005F0559"/>
    <w:rsid w:val="005F0A6A"/>
    <w:rsid w:val="005F37FB"/>
    <w:rsid w:val="005F6948"/>
    <w:rsid w:val="005F71B2"/>
    <w:rsid w:val="005F7D67"/>
    <w:rsid w:val="00604902"/>
    <w:rsid w:val="00620306"/>
    <w:rsid w:val="006304F2"/>
    <w:rsid w:val="006339E3"/>
    <w:rsid w:val="00647AD8"/>
    <w:rsid w:val="00656ECF"/>
    <w:rsid w:val="00662A68"/>
    <w:rsid w:val="00665B5B"/>
    <w:rsid w:val="00667997"/>
    <w:rsid w:val="0068020F"/>
    <w:rsid w:val="0068472B"/>
    <w:rsid w:val="006951F3"/>
    <w:rsid w:val="006B26CB"/>
    <w:rsid w:val="006B4756"/>
    <w:rsid w:val="006C2E81"/>
    <w:rsid w:val="006D2559"/>
    <w:rsid w:val="006D61D0"/>
    <w:rsid w:val="006E7343"/>
    <w:rsid w:val="00705D9E"/>
    <w:rsid w:val="00712AA9"/>
    <w:rsid w:val="00715B5D"/>
    <w:rsid w:val="0072381A"/>
    <w:rsid w:val="00742745"/>
    <w:rsid w:val="00743C8B"/>
    <w:rsid w:val="0075516F"/>
    <w:rsid w:val="007575D9"/>
    <w:rsid w:val="0076593E"/>
    <w:rsid w:val="00767997"/>
    <w:rsid w:val="00773AFF"/>
    <w:rsid w:val="0077644C"/>
    <w:rsid w:val="00781F12"/>
    <w:rsid w:val="00784D20"/>
    <w:rsid w:val="00794351"/>
    <w:rsid w:val="0079611D"/>
    <w:rsid w:val="007B3796"/>
    <w:rsid w:val="007B7A6D"/>
    <w:rsid w:val="007C6880"/>
    <w:rsid w:val="007C7EDC"/>
    <w:rsid w:val="007D2A98"/>
    <w:rsid w:val="007E649C"/>
    <w:rsid w:val="007F54D6"/>
    <w:rsid w:val="00811D44"/>
    <w:rsid w:val="008202CC"/>
    <w:rsid w:val="008252CA"/>
    <w:rsid w:val="008258DB"/>
    <w:rsid w:val="00830211"/>
    <w:rsid w:val="00845CFF"/>
    <w:rsid w:val="008462E8"/>
    <w:rsid w:val="0085320C"/>
    <w:rsid w:val="008546D5"/>
    <w:rsid w:val="00860EF2"/>
    <w:rsid w:val="00867F20"/>
    <w:rsid w:val="00894D98"/>
    <w:rsid w:val="008A3663"/>
    <w:rsid w:val="008A7A3F"/>
    <w:rsid w:val="008B3FDD"/>
    <w:rsid w:val="008B6C8E"/>
    <w:rsid w:val="008B6DAB"/>
    <w:rsid w:val="008C1911"/>
    <w:rsid w:val="008C2FEB"/>
    <w:rsid w:val="008D23DD"/>
    <w:rsid w:val="008E0506"/>
    <w:rsid w:val="008E25A0"/>
    <w:rsid w:val="008F6383"/>
    <w:rsid w:val="0091240F"/>
    <w:rsid w:val="00913494"/>
    <w:rsid w:val="00914CDB"/>
    <w:rsid w:val="009157E3"/>
    <w:rsid w:val="00917CAD"/>
    <w:rsid w:val="00935300"/>
    <w:rsid w:val="00940CB8"/>
    <w:rsid w:val="00946625"/>
    <w:rsid w:val="0095206C"/>
    <w:rsid w:val="00956C66"/>
    <w:rsid w:val="00977A5E"/>
    <w:rsid w:val="009A19E9"/>
    <w:rsid w:val="009A7EDE"/>
    <w:rsid w:val="009B7E13"/>
    <w:rsid w:val="009C2A20"/>
    <w:rsid w:val="009C2BB0"/>
    <w:rsid w:val="009D40FB"/>
    <w:rsid w:val="009D4D49"/>
    <w:rsid w:val="009D7EFF"/>
    <w:rsid w:val="009E0FF7"/>
    <w:rsid w:val="009E17FE"/>
    <w:rsid w:val="009E40E2"/>
    <w:rsid w:val="009E7E03"/>
    <w:rsid w:val="009F69BB"/>
    <w:rsid w:val="00A05193"/>
    <w:rsid w:val="00A0544D"/>
    <w:rsid w:val="00A07C38"/>
    <w:rsid w:val="00A1024C"/>
    <w:rsid w:val="00A13290"/>
    <w:rsid w:val="00A13462"/>
    <w:rsid w:val="00A153E3"/>
    <w:rsid w:val="00A17F35"/>
    <w:rsid w:val="00A20E70"/>
    <w:rsid w:val="00A24EAE"/>
    <w:rsid w:val="00A276F7"/>
    <w:rsid w:val="00A35F30"/>
    <w:rsid w:val="00A4541E"/>
    <w:rsid w:val="00A45A87"/>
    <w:rsid w:val="00A56E9F"/>
    <w:rsid w:val="00A66332"/>
    <w:rsid w:val="00A71A2C"/>
    <w:rsid w:val="00A820A5"/>
    <w:rsid w:val="00A84212"/>
    <w:rsid w:val="00A87F37"/>
    <w:rsid w:val="00AA396B"/>
    <w:rsid w:val="00AA69ED"/>
    <w:rsid w:val="00AB13E2"/>
    <w:rsid w:val="00AB5825"/>
    <w:rsid w:val="00AB592F"/>
    <w:rsid w:val="00AB7F8E"/>
    <w:rsid w:val="00AC40C5"/>
    <w:rsid w:val="00AC531C"/>
    <w:rsid w:val="00AC64C7"/>
    <w:rsid w:val="00AC780A"/>
    <w:rsid w:val="00AD3074"/>
    <w:rsid w:val="00AE2BE5"/>
    <w:rsid w:val="00AE5E17"/>
    <w:rsid w:val="00AE61C8"/>
    <w:rsid w:val="00AF3357"/>
    <w:rsid w:val="00B17C8E"/>
    <w:rsid w:val="00B21796"/>
    <w:rsid w:val="00B239F1"/>
    <w:rsid w:val="00B3555F"/>
    <w:rsid w:val="00B41871"/>
    <w:rsid w:val="00B512E5"/>
    <w:rsid w:val="00B52609"/>
    <w:rsid w:val="00B561F7"/>
    <w:rsid w:val="00B67383"/>
    <w:rsid w:val="00B858A3"/>
    <w:rsid w:val="00B91DBA"/>
    <w:rsid w:val="00B96D79"/>
    <w:rsid w:val="00BA03C9"/>
    <w:rsid w:val="00BA4D01"/>
    <w:rsid w:val="00BB260C"/>
    <w:rsid w:val="00BB368A"/>
    <w:rsid w:val="00BB642B"/>
    <w:rsid w:val="00BC6DD9"/>
    <w:rsid w:val="00BE5050"/>
    <w:rsid w:val="00C177F0"/>
    <w:rsid w:val="00C20EC3"/>
    <w:rsid w:val="00C22FA4"/>
    <w:rsid w:val="00C2791D"/>
    <w:rsid w:val="00C27B16"/>
    <w:rsid w:val="00C316B0"/>
    <w:rsid w:val="00C34840"/>
    <w:rsid w:val="00C3778B"/>
    <w:rsid w:val="00C419C8"/>
    <w:rsid w:val="00C42019"/>
    <w:rsid w:val="00C4626D"/>
    <w:rsid w:val="00C60C09"/>
    <w:rsid w:val="00C64097"/>
    <w:rsid w:val="00C80891"/>
    <w:rsid w:val="00C84364"/>
    <w:rsid w:val="00C95A16"/>
    <w:rsid w:val="00CB2F9C"/>
    <w:rsid w:val="00CB601E"/>
    <w:rsid w:val="00CC742D"/>
    <w:rsid w:val="00CD3B71"/>
    <w:rsid w:val="00CD4CFD"/>
    <w:rsid w:val="00CE4A7B"/>
    <w:rsid w:val="00CE5590"/>
    <w:rsid w:val="00CE6238"/>
    <w:rsid w:val="00CF1805"/>
    <w:rsid w:val="00D0116D"/>
    <w:rsid w:val="00D06C03"/>
    <w:rsid w:val="00D27073"/>
    <w:rsid w:val="00D333DB"/>
    <w:rsid w:val="00D447E5"/>
    <w:rsid w:val="00D470EE"/>
    <w:rsid w:val="00D50DDA"/>
    <w:rsid w:val="00D5279C"/>
    <w:rsid w:val="00D60738"/>
    <w:rsid w:val="00D66A0F"/>
    <w:rsid w:val="00D67769"/>
    <w:rsid w:val="00D70CBE"/>
    <w:rsid w:val="00D73A94"/>
    <w:rsid w:val="00D76A68"/>
    <w:rsid w:val="00D92DAD"/>
    <w:rsid w:val="00D94B0B"/>
    <w:rsid w:val="00DA10B6"/>
    <w:rsid w:val="00DA19AA"/>
    <w:rsid w:val="00DA4BD0"/>
    <w:rsid w:val="00DB6210"/>
    <w:rsid w:val="00DD09FC"/>
    <w:rsid w:val="00DE5090"/>
    <w:rsid w:val="00DE591B"/>
    <w:rsid w:val="00DE5F81"/>
    <w:rsid w:val="00DE681D"/>
    <w:rsid w:val="00DF62F7"/>
    <w:rsid w:val="00DF6EC8"/>
    <w:rsid w:val="00E03848"/>
    <w:rsid w:val="00E050EC"/>
    <w:rsid w:val="00E05531"/>
    <w:rsid w:val="00E05A9D"/>
    <w:rsid w:val="00E17256"/>
    <w:rsid w:val="00E233E7"/>
    <w:rsid w:val="00E353DF"/>
    <w:rsid w:val="00E35DF8"/>
    <w:rsid w:val="00E40D28"/>
    <w:rsid w:val="00E422C9"/>
    <w:rsid w:val="00E465FF"/>
    <w:rsid w:val="00E52C32"/>
    <w:rsid w:val="00E54593"/>
    <w:rsid w:val="00E6480B"/>
    <w:rsid w:val="00E71D80"/>
    <w:rsid w:val="00E73788"/>
    <w:rsid w:val="00E74E65"/>
    <w:rsid w:val="00E763CA"/>
    <w:rsid w:val="00E873BC"/>
    <w:rsid w:val="00EA0446"/>
    <w:rsid w:val="00EB6427"/>
    <w:rsid w:val="00EC0B34"/>
    <w:rsid w:val="00EC6185"/>
    <w:rsid w:val="00ED575B"/>
    <w:rsid w:val="00EE15BC"/>
    <w:rsid w:val="00EE330F"/>
    <w:rsid w:val="00EE5F2E"/>
    <w:rsid w:val="00EF301E"/>
    <w:rsid w:val="00F15B22"/>
    <w:rsid w:val="00F3122C"/>
    <w:rsid w:val="00F32F14"/>
    <w:rsid w:val="00F40E83"/>
    <w:rsid w:val="00F41692"/>
    <w:rsid w:val="00F43A7A"/>
    <w:rsid w:val="00F43ADB"/>
    <w:rsid w:val="00F554F5"/>
    <w:rsid w:val="00F6060C"/>
    <w:rsid w:val="00F60903"/>
    <w:rsid w:val="00F630BF"/>
    <w:rsid w:val="00F75667"/>
    <w:rsid w:val="00FA010D"/>
    <w:rsid w:val="00FA2714"/>
    <w:rsid w:val="00FB0D91"/>
    <w:rsid w:val="00FD3DA2"/>
    <w:rsid w:val="00FE291D"/>
    <w:rsid w:val="00FE404F"/>
    <w:rsid w:val="00FE52CC"/>
    <w:rsid w:val="00FE7761"/>
    <w:rsid w:val="00FF2EFB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113C9816-5283-4439-9458-D39D60AA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9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pPr>
      <w:keepNext/>
      <w:tabs>
        <w:tab w:val="left" w:pos="6600"/>
      </w:tabs>
      <w:spacing w:before="222" w:after="2886"/>
    </w:pPr>
    <w:rPr>
      <w:sz w:val="24"/>
      <w:lang w:val="en-US"/>
    </w:rPr>
  </w:style>
  <w:style w:type="paragraph" w:customStyle="1" w:styleId="caaieiaie5">
    <w:name w:val="caaieiaie 5"/>
    <w:basedOn w:val="a"/>
    <w:next w:val="a"/>
    <w:pPr>
      <w:keepNext/>
      <w:spacing w:before="1998"/>
    </w:pPr>
    <w:rPr>
      <w:lang w:val="en-US"/>
    </w:rPr>
  </w:style>
  <w:style w:type="paragraph" w:customStyle="1" w:styleId="21">
    <w:name w:val="Основной текст 21"/>
    <w:basedOn w:val="a"/>
    <w:pPr>
      <w:spacing w:before="222"/>
      <w:ind w:firstLine="550"/>
      <w:jc w:val="both"/>
    </w:pPr>
    <w:rPr>
      <w:sz w:val="24"/>
      <w:lang w:val="en-US"/>
    </w:rPr>
  </w:style>
  <w:style w:type="paragraph" w:styleId="2">
    <w:name w:val="List 2"/>
    <w:basedOn w:val="a"/>
    <w:pPr>
      <w:ind w:left="566" w:hanging="283"/>
    </w:pPr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pPr>
      <w:widowControl w:val="0"/>
      <w:spacing w:after="240" w:line="420" w:lineRule="exact"/>
      <w:ind w:firstLine="550"/>
      <w:jc w:val="both"/>
    </w:pPr>
    <w:rPr>
      <w:rFonts w:ascii="Times New Roman" w:hAnsi="Times New Roman"/>
    </w:rPr>
  </w:style>
  <w:style w:type="paragraph" w:styleId="a3">
    <w:name w:val="List"/>
    <w:basedOn w:val="a"/>
    <w:pPr>
      <w:widowControl w:val="0"/>
      <w:ind w:left="283" w:hanging="283"/>
    </w:pPr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pPr>
      <w:widowControl w:val="0"/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2B132F"/>
    <w:rPr>
      <w:sz w:val="28"/>
    </w:rPr>
  </w:style>
  <w:style w:type="paragraph" w:customStyle="1" w:styleId="23">
    <w:name w:val="Основной текст 23"/>
    <w:basedOn w:val="a"/>
    <w:pPr>
      <w:spacing w:line="360" w:lineRule="auto"/>
      <w:ind w:firstLine="851"/>
      <w:jc w:val="both"/>
    </w:pPr>
    <w:rPr>
      <w:rFonts w:ascii="Times New Roman" w:hAnsi="Times New Roman"/>
    </w:rPr>
  </w:style>
  <w:style w:type="paragraph" w:customStyle="1" w:styleId="1">
    <w:name w:val="Текст выноски1"/>
    <w:basedOn w:val="a"/>
    <w:rPr>
      <w:rFonts w:ascii="Tahoma" w:hAnsi="Tahoma"/>
      <w:sz w:val="16"/>
    </w:rPr>
  </w:style>
  <w:style w:type="character" w:styleId="a6">
    <w:name w:val="page number"/>
    <w:basedOn w:val="a0"/>
    <w:rsid w:val="001B408D"/>
  </w:style>
  <w:style w:type="paragraph" w:styleId="a7">
    <w:name w:val="footer"/>
    <w:basedOn w:val="a"/>
    <w:rsid w:val="007F54D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BA03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C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E2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487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2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31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8AC30-4341-4277-92EF-B9F62FF7D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628</Words>
  <Characters>5362</Characters>
  <Application>Microsoft Office Word</Application>
  <DocSecurity>0</DocSecurity>
  <Lines>44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передаче  компьютера ПЭВМ в ком-</vt:lpstr>
    </vt:vector>
  </TitlesOfParts>
  <Company>Elcom Ltd</Company>
  <LinksUpToDate>false</LinksUpToDate>
  <CharactersWithSpaces>5979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передаче  компьютера ПЭВМ в ком-</dc:title>
  <dc:creator>omp3</dc:creator>
  <cp:lastModifiedBy>gcheb_omu1</cp:lastModifiedBy>
  <cp:revision>2</cp:revision>
  <cp:lastPrinted>2026-01-20T06:18:00Z</cp:lastPrinted>
  <dcterms:created xsi:type="dcterms:W3CDTF">2026-01-29T07:28:00Z</dcterms:created>
  <dcterms:modified xsi:type="dcterms:W3CDTF">2026-01-29T07:28:00Z</dcterms:modified>
</cp:coreProperties>
</file>