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Е Р Е Ч Е Н Ь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54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законов Чувашской Республики и иных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нормативных правовых актов Чувашской Республики,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подлежащих </w:t>
      </w:r>
      <w:r>
        <w:rPr>
          <w:rFonts w:ascii="PT Astra Serif" w:hAnsi="PT Astra Serif" w:eastAsia="PT Astra Serif" w:cs="PT Astra Serif"/>
          <w:b/>
          <w:sz w:val="28"/>
          <w:szCs w:val="28"/>
          <w:lang w:eastAsia="en-US"/>
        </w:rPr>
        <w:t xml:space="preserve">признанию </w:t>
      </w:r>
      <w:r>
        <w:rPr>
          <w:rFonts w:ascii="PT Astra Serif" w:hAnsi="PT Astra Serif" w:eastAsia="PT Astra Serif" w:cs="PT Astra Serif"/>
          <w:b/>
          <w:sz w:val="28"/>
          <w:szCs w:val="28"/>
          <w:lang w:eastAsia="en-US"/>
        </w:rPr>
        <w:t xml:space="preserve">утратившими</w:t>
      </w:r>
      <w:r>
        <w:rPr>
          <w:rFonts w:ascii="PT Astra Serif" w:hAnsi="PT Astra Serif" w:eastAsia="PT Astra Serif" w:cs="PT Astra Serif"/>
          <w:b/>
          <w:sz w:val="28"/>
          <w:szCs w:val="28"/>
          <w:lang w:eastAsia="en-US"/>
        </w:rPr>
        <w:t xml:space="preserve"> силу, приостановлению, изменению или принятию в связи с принятием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Закон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Чувашской Республики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«О внесении изменений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 статью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5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Закон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Чувашской Республики «О бесплатной юридической помощи в Чувашской Республике»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Принятие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Закона Чувашской Республики «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О внесении изменений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в статью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5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Закон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Чувашской Республики «О бесплатной юридической помощи в Чувашской Республике»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не потребует признания утратившими силу, приостановления, изменения или принятия законов Чувашской Республики и иных нормативных правовых актов Чувашской Республики.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hd w:val="clear" w:color="auto" w:fill="ffffff"/>
        <w:tabs>
          <w:tab w:val="left" w:pos="3312" w:leader="none"/>
          <w:tab w:val="left" w:pos="680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Style w:val="838"/>
        <w:tblW w:w="94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19"/>
        <w:gridCol w:w="3456"/>
        <w:gridCol w:w="2389"/>
      </w:tblGrid>
      <w:tr>
        <w:tblPrEx/>
        <w:trPr/>
        <w:tc>
          <w:tcPr>
            <w:tcW w:w="3652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уководител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ь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Государственной службы Чувашской Республики по делам юстиции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      <wp:simplePos x="0" y="0"/>
                      <wp:positionH relativeFrom="column">
                        <wp:posOffset>3600450</wp:posOffset>
                      </wp:positionH>
                      <wp:positionV relativeFrom="paragraph">
                        <wp:posOffset>196712</wp:posOffset>
                      </wp:positionV>
                      <wp:extent cx="2056130" cy="885190"/>
                      <wp:effectExtent l="0" t="0" r="0" b="0"/>
                      <wp:wrapSquare wrapText="bothSides"/>
                      <wp:docPr id="1" name="Рисунок 1" descr="C:\Users\minust2\Downloads\signature (38)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29782778" name="Picture 1" descr="C:\Users\minust2\Downloads\signature (38)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6129" cy="8851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048;o:allowoverlap:true;o:allowincell:true;mso-position-horizontal-relative:text;margin-left:283.50pt;mso-position-horizontal:absolute;mso-position-vertical-relative:text;margin-top:15.49pt;mso-position-vertical:absolute;width:161.90pt;height:69.70pt;mso-wrap-distance-left:9.07pt;mso-wrap-distance-top:0.00pt;mso-wrap-distance-right:9.07pt;mso-wrap-distance-bottom:0.00pt;rotation:0;" stroked="f">
                      <v:path textboxrect="0,0,0,0"/>
                      <w10:wrap type="square"/>
                      <v:imagedata r:id="rId8" o:title=""/>
                    </v:shape>
                  </w:pict>
                </mc:Fallback>
              </mc:AlternateContent>
            </w:r>
            <w:r/>
            <w:r/>
          </w:p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bookmarkStart w:id="0" w:name="_GoBack"/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bookmarkEnd w:id="0"/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Д.М. Сержантов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rPr>
      <w:sz w:val="24"/>
      <w:szCs w:val="24"/>
      <w:lang w:eastAsia="ru-RU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character" w:styleId="835">
    <w:name w:val="Strong"/>
    <w:qFormat/>
    <w:rPr>
      <w:b/>
      <w:bCs/>
    </w:rPr>
  </w:style>
  <w:style w:type="paragraph" w:styleId="836">
    <w:name w:val="Balloon Text"/>
    <w:basedOn w:val="831"/>
    <w:link w:val="837"/>
    <w:uiPriority w:val="99"/>
    <w:semiHidden/>
    <w:unhideWhenUsed/>
    <w:rPr>
      <w:rFonts w:ascii="Tahoma" w:hAnsi="Tahoma" w:cs="Tahoma"/>
      <w:sz w:val="16"/>
      <w:szCs w:val="16"/>
    </w:rPr>
  </w:style>
  <w:style w:type="character" w:styleId="837" w:customStyle="1">
    <w:name w:val="Текст выноски Знак"/>
    <w:basedOn w:val="832"/>
    <w:link w:val="836"/>
    <w:uiPriority w:val="99"/>
    <w:semiHidden/>
    <w:rPr>
      <w:rFonts w:ascii="Tahoma" w:hAnsi="Tahoma" w:cs="Tahoma"/>
      <w:sz w:val="16"/>
      <w:szCs w:val="16"/>
      <w:lang w:eastAsia="ru-RU"/>
    </w:rPr>
  </w:style>
  <w:style w:type="table" w:styleId="838">
    <w:name w:val="Table Grid"/>
    <w:basedOn w:val="833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Р7-Офис/2025.1.1.749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minust66@cap.ru</cp:lastModifiedBy>
  <cp:revision>8</cp:revision>
  <dcterms:created xsi:type="dcterms:W3CDTF">2024-01-24T13:48:00Z</dcterms:created>
  <dcterms:modified xsi:type="dcterms:W3CDTF">2025-11-12T05:29:20Z</dcterms:modified>
</cp:coreProperties>
</file>