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A8" w:rsidRDefault="000B20A8" w:rsidP="000B20A8">
      <w:pPr>
        <w:jc w:val="center"/>
        <w:rPr>
          <w:rFonts w:eastAsia="Times New Roman"/>
          <w:color w:val="000000"/>
          <w:sz w:val="26"/>
          <w:szCs w:val="26"/>
          <w:lang w:eastAsia="zh-CN"/>
        </w:rPr>
      </w:pPr>
      <w:r>
        <w:rPr>
          <w:rFonts w:eastAsia="Times New Roman"/>
          <w:color w:val="000000"/>
          <w:sz w:val="26"/>
          <w:szCs w:val="26"/>
          <w:lang w:eastAsia="zh-CN"/>
        </w:rPr>
        <w:t>Список</w:t>
      </w:r>
    </w:p>
    <w:p w:rsidR="000B20A8" w:rsidRDefault="000B20A8" w:rsidP="000B20A8">
      <w:pPr>
        <w:jc w:val="center"/>
        <w:rPr>
          <w:rFonts w:eastAsia="Times New Roman"/>
          <w:bCs/>
          <w:color w:val="000000"/>
          <w:sz w:val="26"/>
          <w:szCs w:val="26"/>
          <w:lang w:eastAsia="ar-SA"/>
        </w:rPr>
      </w:pPr>
      <w:r>
        <w:rPr>
          <w:rFonts w:eastAsia="Times New Roman"/>
          <w:color w:val="000000"/>
          <w:sz w:val="26"/>
          <w:szCs w:val="26"/>
          <w:lang w:eastAsia="zh-CN"/>
        </w:rPr>
        <w:t xml:space="preserve">участников Совета  </w:t>
      </w:r>
      <w:r>
        <w:rPr>
          <w:rFonts w:eastAsia="Times New Roman"/>
          <w:bCs/>
          <w:color w:val="000000"/>
          <w:sz w:val="26"/>
          <w:szCs w:val="26"/>
          <w:lang w:eastAsia="ar-SA"/>
        </w:rPr>
        <w:t xml:space="preserve">организационного комитета </w:t>
      </w:r>
      <w:proofErr w:type="gramStart"/>
      <w:r>
        <w:rPr>
          <w:rFonts w:eastAsia="Times New Roman"/>
          <w:bCs/>
          <w:color w:val="000000"/>
          <w:sz w:val="26"/>
          <w:szCs w:val="26"/>
          <w:lang w:eastAsia="ar-SA"/>
        </w:rPr>
        <w:t>по</w:t>
      </w:r>
      <w:proofErr w:type="gramEnd"/>
    </w:p>
    <w:p w:rsidR="000B20A8" w:rsidRDefault="000B20A8" w:rsidP="000B20A8">
      <w:pPr>
        <w:ind w:firstLine="567"/>
        <w:jc w:val="center"/>
        <w:rPr>
          <w:rFonts w:eastAsia="Times New Roman"/>
          <w:color w:val="FF0000"/>
          <w:sz w:val="26"/>
          <w:szCs w:val="26"/>
          <w:lang w:eastAsia="zh-CN"/>
        </w:rPr>
      </w:pPr>
      <w:r>
        <w:rPr>
          <w:sz w:val="26"/>
          <w:szCs w:val="26"/>
        </w:rPr>
        <w:t>подготовке и проведению празднования   80-й годовщины Победы в Великой Отечественной войне 1941 - 1945 годов</w:t>
      </w:r>
    </w:p>
    <w:p w:rsidR="000B20A8" w:rsidRDefault="000B20A8" w:rsidP="000B20A8">
      <w:pPr>
        <w:ind w:firstLine="567"/>
        <w:jc w:val="both"/>
        <w:rPr>
          <w:rFonts w:eastAsia="Times New Roman"/>
          <w:color w:val="FF0000"/>
          <w:sz w:val="26"/>
          <w:szCs w:val="26"/>
          <w:lang w:eastAsia="zh-CN"/>
        </w:rPr>
      </w:pPr>
    </w:p>
    <w:p w:rsidR="000B20A8" w:rsidRDefault="000B20A8" w:rsidP="000B20A8">
      <w:pPr>
        <w:ind w:firstLine="567"/>
        <w:jc w:val="both"/>
        <w:rPr>
          <w:rFonts w:eastAsia="Times New Roman"/>
          <w:color w:val="FF0000"/>
          <w:sz w:val="26"/>
          <w:szCs w:val="26"/>
          <w:lang w:eastAsia="zh-CN"/>
        </w:rPr>
      </w:pPr>
    </w:p>
    <w:p w:rsidR="000B20A8" w:rsidRDefault="000B20A8" w:rsidP="000B20A8">
      <w:pPr>
        <w:tabs>
          <w:tab w:val="left" w:pos="0"/>
        </w:tabs>
        <w:suppressAutoHyphens/>
        <w:rPr>
          <w:rFonts w:eastAsia="Times New Roman"/>
          <w:color w:val="000000"/>
          <w:sz w:val="26"/>
          <w:szCs w:val="26"/>
          <w:lang w:eastAsia="ar-SA"/>
        </w:rPr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7"/>
        <w:gridCol w:w="4618"/>
      </w:tblGrid>
      <w:tr w:rsidR="000B20A8" w:rsidTr="000B20A8"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0A8" w:rsidRDefault="000B20A8">
            <w:pPr>
              <w:tabs>
                <w:tab w:val="left" w:pos="0"/>
              </w:tabs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Левый Леонард Васильевич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LineNumbers/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глава Яльчикского муниципального округа, председатель организационного комитета администрации  Яльчикского  муниципального округа</w:t>
            </w:r>
          </w:p>
        </w:tc>
      </w:tr>
      <w:tr w:rsidR="000B20A8" w:rsidTr="000B20A8"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0A8" w:rsidRDefault="000B20A8">
            <w:pPr>
              <w:tabs>
                <w:tab w:val="left" w:pos="0"/>
              </w:tabs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Николаев  Владимир Арсеньевич 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LineNumbers/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заместитель  главы администрации муниципального округа - начальник отдела образования и молодёжной политики администрации  Яльчикского  муниципального округа, заместитель председателя </w:t>
            </w:r>
          </w:p>
        </w:tc>
      </w:tr>
      <w:tr w:rsidR="000B20A8" w:rsidTr="000B20A8">
        <w:tc>
          <w:tcPr>
            <w:tcW w:w="496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Демьянова Марина Владимировна</w:t>
            </w:r>
          </w:p>
        </w:tc>
        <w:tc>
          <w:tcPr>
            <w:tcW w:w="461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начальник отдела культуры, социального развития и архивного дела  администрации  Яльчикского  муниципального округа,                                                          секретарь</w:t>
            </w:r>
          </w:p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Члены организационного комитета</w:t>
            </w:r>
          </w:p>
        </w:tc>
      </w:tr>
      <w:tr w:rsidR="000B20A8" w:rsidTr="000B20A8">
        <w:tc>
          <w:tcPr>
            <w:tcW w:w="496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Архипов Валерий Николаевич</w:t>
            </w:r>
          </w:p>
        </w:tc>
        <w:tc>
          <w:tcPr>
            <w:tcW w:w="461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и.о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.д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иректора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МБУДО «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Яльчикская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ДШИ»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 w:rsidP="00AD6D21">
            <w:pPr>
              <w:numPr>
                <w:ilvl w:val="0"/>
                <w:numId w:val="1"/>
              </w:numPr>
              <w:shd w:val="clear" w:color="auto" w:fill="FFFFFF"/>
              <w:suppressAutoHyphens/>
              <w:outlineLvl w:val="0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Баймушкина Надежда Петровна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 w:rsidP="00AD6D21">
            <w:pPr>
              <w:numPr>
                <w:ilvl w:val="0"/>
                <w:numId w:val="1"/>
              </w:numPr>
              <w:shd w:val="clear" w:color="auto" w:fill="FFFFFF"/>
              <w:suppressAutoHyphens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начальник отдела ЗАГС 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администрации  Яльчикского  муниципального округа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Васильева Алина Геннадьевна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главный врач  БУ «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Яльчикская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ЦРБ» Минздрава Чувашии (по согласованию)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Васильева Лариса Николаевна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директор МБОУ «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Яльчикская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СОШ им. Героя России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Н.А.Петрова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», депутат Яльчикского муниципального округа 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Вастулова Марина Александровна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советник главы администрации по работе с молодёжью Яльчикского муниципального округа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Волков Сергей Геннадьевич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начальник отдела сельского хозяйства и экологии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администрации  Яльчикского  муниципального округа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hyperlink r:id="rId6" w:history="1">
              <w:r>
                <w:rPr>
                  <w:rStyle w:val="a3"/>
                  <w:rFonts w:eastAsia="Times New Roman"/>
                  <w:color w:val="000000"/>
                  <w:sz w:val="26"/>
                  <w:szCs w:val="26"/>
                  <w:u w:val="none"/>
                </w:rPr>
                <w:t>Иванова Ольга Анатольевна</w:t>
              </w:r>
            </w:hyperlink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заведующий МБДОУ  ДС «Чебурашка»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Кудряшова Светлана Олеговна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заведующий МБДОУ ДС «Солнышко»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0B20A8" w:rsidRDefault="000B20A8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36"/>
                <w:sz w:val="26"/>
                <w:szCs w:val="26"/>
              </w:rPr>
              <w:t>Львова Алевтина Михайловна</w:t>
            </w:r>
          </w:p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начальник службы филиала АО "Газпром газораспределение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Чебок-сары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» в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>анаше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Яльчикского ГУ 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(по 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lastRenderedPageBreak/>
              <w:t>согласованию)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pacing w:before="100" w:beforeAutospacing="1" w:after="100" w:afterAutospacing="1"/>
              <w:outlineLvl w:val="0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color w:val="000000"/>
                <w:kern w:val="36"/>
                <w:sz w:val="26"/>
                <w:szCs w:val="26"/>
              </w:rPr>
              <w:lastRenderedPageBreak/>
              <w:t>Мекшеев</w:t>
            </w:r>
            <w:proofErr w:type="spellEnd"/>
            <w:r>
              <w:rPr>
                <w:rFonts w:eastAsia="Times New Roman"/>
                <w:bCs/>
                <w:color w:val="000000"/>
                <w:kern w:val="36"/>
                <w:sz w:val="26"/>
                <w:szCs w:val="26"/>
              </w:rPr>
              <w:t xml:space="preserve"> Владимир Анатолиевич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pacing w:before="100" w:beforeAutospacing="1" w:after="100" w:afterAutospacing="1"/>
              <w:outlineLvl w:val="0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Cs/>
                <w:color w:val="000000"/>
                <w:kern w:val="36"/>
                <w:sz w:val="26"/>
                <w:szCs w:val="26"/>
              </w:rPr>
              <w:t>начальник государственной инспекции Яльчикского муниципального округа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Егоров Иван Васильевич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директор  МАУ ДО «СШ им.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А.В.Игнатьева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Улап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»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 w:rsidP="00AD6D21">
            <w:pPr>
              <w:numPr>
                <w:ilvl w:val="0"/>
                <w:numId w:val="1"/>
              </w:numPr>
              <w:shd w:val="clear" w:color="auto" w:fill="FFFFFF"/>
              <w:suppressAutoHyphens/>
              <w:outlineLvl w:val="0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kern w:val="36"/>
                <w:sz w:val="26"/>
                <w:szCs w:val="26"/>
              </w:rPr>
              <w:t xml:space="preserve">Павлова Марина Николаевна 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 w:rsidP="00AD6D21">
            <w:pPr>
              <w:numPr>
                <w:ilvl w:val="0"/>
                <w:numId w:val="1"/>
              </w:numPr>
              <w:shd w:val="clear" w:color="auto" w:fill="FFFFFF"/>
              <w:suppressAutoHyphens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kern w:val="36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муниципального округа</w:t>
            </w:r>
            <w:r>
              <w:rPr>
                <w:rFonts w:eastAsia="Times New Roman"/>
                <w:color w:val="000000"/>
                <w:kern w:val="36"/>
                <w:sz w:val="26"/>
                <w:szCs w:val="26"/>
              </w:rPr>
              <w:t xml:space="preserve"> - начальник отдела экономики, имущественных, земельных отношений и инвестиционной деятельности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администрации  Яльчикского  муниципального округа</w:t>
            </w:r>
            <w:r>
              <w:rPr>
                <w:rFonts w:eastAsia="Times New Roman"/>
                <w:color w:val="000000"/>
                <w:kern w:val="36"/>
                <w:sz w:val="26"/>
                <w:szCs w:val="26"/>
              </w:rPr>
              <w:t xml:space="preserve"> 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Петрова     Алина Витальевна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директор МАУК «ЦБС Яльчикского муниципального округа»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Петрова Елена  Геннадьевна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главный редактор АУ «Редакция Яльчикской районной  газеты «Елчек ен» («Яльчикский край»)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Минцифры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Чувашии (по согласованию)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Петров Кирилл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Андрееевич</w:t>
            </w:r>
            <w:proofErr w:type="spellEnd"/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и.о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.д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иректора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МБУК «ЦКС Яльчикского    муниципального округа»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Петрова Наталия Владимировна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заведующий   МБДОУ ДС «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Шевле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»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Скворцов Сергей Васильевич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методист МБОУ ППМС – центр Яльчикского муниципального округа 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Смирнова Алина Геннадьевна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заместитель главы администрации МО - начальник Управления по благоустройству и развитию территорий 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администрации  Яльчикского  муниципального округа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Теллина Ирина Николаевна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начальник финансового отдела администрации  Яльчикского  муниципального округа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Фаткуллин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Ирэк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Дамирович</w:t>
            </w:r>
            <w:proofErr w:type="spellEnd"/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врио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начальника Отделения полиции по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Яльчикскому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району МО МВД РФ «Комсомольский»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(по согласованию)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Фёдоров Владимир Николаевич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директор БУ «Яльчикский ЦСОН» Минтруда Чувашии (по согласованию)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Филимонова Татьяна Николаевна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управляющий делами администрации муниципального округа - начальник отдела организационно-контрольной и кадровой работы администрации  Яльчикского  муниципального округа</w:t>
            </w:r>
          </w:p>
        </w:tc>
      </w:tr>
      <w:tr w:rsidR="000B20A8" w:rsidTr="000B20A8">
        <w:tc>
          <w:tcPr>
            <w:tcW w:w="4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20A8" w:rsidRDefault="000B20A8">
            <w:pPr>
              <w:suppressAutoHyphens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>Хушкин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 Юрий Николаевич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начальник Яльчикского РЭС 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t xml:space="preserve">(по </w:t>
            </w:r>
            <w:r>
              <w:rPr>
                <w:rFonts w:eastAsia="Times New Roman"/>
                <w:color w:val="000000"/>
                <w:sz w:val="26"/>
                <w:szCs w:val="26"/>
                <w:lang w:eastAsia="ar-SA"/>
              </w:rPr>
              <w:lastRenderedPageBreak/>
              <w:t>согласованию)</w:t>
            </w:r>
          </w:p>
        </w:tc>
      </w:tr>
      <w:tr w:rsidR="000B20A8" w:rsidTr="000B20A8">
        <w:tc>
          <w:tcPr>
            <w:tcW w:w="958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20A8" w:rsidRDefault="000B20A8">
            <w:pPr>
              <w:suppressAutoHyphens/>
              <w:jc w:val="both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начальники территориальных отделов Управления по благоустройству и развитию территорий администрации Яльчикского муниципального округа</w:t>
            </w:r>
          </w:p>
        </w:tc>
      </w:tr>
    </w:tbl>
    <w:p w:rsidR="000B20A8" w:rsidRDefault="000B20A8" w:rsidP="000B20A8">
      <w:pPr>
        <w:jc w:val="center"/>
        <w:rPr>
          <w:rFonts w:eastAsia="Times New Roman"/>
          <w:color w:val="FF0000"/>
          <w:lang w:eastAsia="zh-CN"/>
        </w:rPr>
      </w:pPr>
    </w:p>
    <w:p w:rsidR="000B20A8" w:rsidRDefault="000B20A8" w:rsidP="000B20A8">
      <w:pPr>
        <w:ind w:left="5580" w:firstLine="540"/>
        <w:jc w:val="center"/>
        <w:rPr>
          <w:sz w:val="26"/>
          <w:szCs w:val="26"/>
        </w:rPr>
      </w:pPr>
    </w:p>
    <w:p w:rsidR="007169EB" w:rsidRDefault="007169EB">
      <w:bookmarkStart w:id="0" w:name="_GoBack"/>
      <w:bookmarkEnd w:id="0"/>
    </w:p>
    <w:sectPr w:rsidR="0071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A8"/>
    <w:rsid w:val="000B20A8"/>
    <w:rsid w:val="007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0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contragent/fl/212000913060_ivanova-olga-anatol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1</cp:revision>
  <dcterms:created xsi:type="dcterms:W3CDTF">2025-03-19T10:24:00Z</dcterms:created>
  <dcterms:modified xsi:type="dcterms:W3CDTF">2025-03-19T10:24:00Z</dcterms:modified>
</cp:coreProperties>
</file>