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7" w:type="dxa"/>
        <w:tblInd w:w="108" w:type="dxa"/>
        <w:tblLook w:val="04A0" w:firstRow="1" w:lastRow="0" w:firstColumn="1" w:lastColumn="0" w:noHBand="0" w:noVBand="1"/>
      </w:tblPr>
      <w:tblGrid>
        <w:gridCol w:w="4252"/>
        <w:gridCol w:w="1701"/>
        <w:gridCol w:w="4394"/>
      </w:tblGrid>
      <w:tr w:rsidR="005E56C9" w:rsidRPr="005E56C9" w:rsidTr="00BE5FE3">
        <w:trPr>
          <w:cantSplit/>
          <w:trHeight w:val="542"/>
        </w:trPr>
        <w:tc>
          <w:tcPr>
            <w:tcW w:w="4252" w:type="dxa"/>
          </w:tcPr>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bookmarkStart w:id="0" w:name="_GoBack"/>
            <w:bookmarkEnd w:id="0"/>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ЧĂВАШ РЕСПУБЛИКИ</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p>
        </w:tc>
        <w:tc>
          <w:tcPr>
            <w:tcW w:w="1701" w:type="dxa"/>
            <w:vMerge w:val="restart"/>
            <w:hideMark/>
          </w:tcPr>
          <w:p w:rsidR="004678E2" w:rsidRPr="005E56C9" w:rsidRDefault="00521FDC" w:rsidP="00131F3D">
            <w:pPr>
              <w:widowControl/>
              <w:autoSpaceDE/>
              <w:autoSpaceDN/>
              <w:adjustRightInd/>
              <w:spacing w:line="276" w:lineRule="auto"/>
              <w:ind w:firstLine="0"/>
              <w:jc w:val="center"/>
              <w:rPr>
                <w:rFonts w:ascii="Times New Roman" w:hAnsi="Times New Roman" w:cs="Times New Roman"/>
                <w:b/>
                <w:bCs/>
                <w:noProof/>
                <w:lang w:eastAsia="en-US"/>
              </w:rPr>
            </w:pPr>
            <w:r>
              <w:rPr>
                <w:rFonts w:ascii="Times New Roman" w:hAnsi="Times New Roman" w:cs="Times New Roman"/>
                <w:b/>
                <w:bCs/>
                <w:noProof/>
              </w:rPr>
              <w:drawing>
                <wp:inline distT="0" distB="0" distL="0" distR="0">
                  <wp:extent cx="698500" cy="832485"/>
                  <wp:effectExtent l="0" t="0" r="6350" b="5715"/>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832485"/>
                          </a:xfrm>
                          <a:prstGeom prst="rect">
                            <a:avLst/>
                          </a:prstGeom>
                          <a:noFill/>
                          <a:ln>
                            <a:noFill/>
                          </a:ln>
                        </pic:spPr>
                      </pic:pic>
                    </a:graphicData>
                  </a:graphic>
                </wp:inline>
              </w:drawing>
            </w:r>
          </w:p>
        </w:tc>
        <w:tc>
          <w:tcPr>
            <w:tcW w:w="4394" w:type="dxa"/>
          </w:tcPr>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ЧУВАШСКАЯ РЕСПУБЛИКА</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p>
        </w:tc>
      </w:tr>
      <w:tr w:rsidR="005E56C9" w:rsidRPr="005E56C9" w:rsidTr="00BE5FE3">
        <w:trPr>
          <w:cantSplit/>
          <w:trHeight w:val="1785"/>
        </w:trPr>
        <w:tc>
          <w:tcPr>
            <w:tcW w:w="4252" w:type="dxa"/>
          </w:tcPr>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ÇĚРПӲ</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МУНИЦИПАЛЛĂ ОКРУГĔН</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АДМИНИСТРАЦИЙĚ</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ЙЫШĂНУ</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p>
          <w:p w:rsidR="004678E2" w:rsidRPr="005E56C9" w:rsidRDefault="004678E2" w:rsidP="00131F3D">
            <w:pPr>
              <w:widowControl/>
              <w:autoSpaceDE/>
              <w:autoSpaceDN/>
              <w:adjustRightInd/>
              <w:spacing w:line="276" w:lineRule="auto"/>
              <w:ind w:left="-142" w:right="-80"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2025 ç. кӑрлач уйӑхĕн 2</w:t>
            </w:r>
            <w:r w:rsidR="00131F3D" w:rsidRPr="005E56C9">
              <w:rPr>
                <w:rFonts w:ascii="Times New Roman" w:hAnsi="Times New Roman" w:cs="Times New Roman"/>
                <w:b/>
                <w:bCs/>
                <w:noProof/>
                <w:lang w:eastAsia="en-US"/>
              </w:rPr>
              <w:t>7</w:t>
            </w:r>
            <w:r w:rsidRPr="005E56C9">
              <w:rPr>
                <w:rFonts w:ascii="Times New Roman" w:hAnsi="Times New Roman" w:cs="Times New Roman"/>
                <w:b/>
                <w:bCs/>
                <w:noProof/>
                <w:lang w:eastAsia="en-US"/>
              </w:rPr>
              <w:t>-мӗшӗ №</w:t>
            </w:r>
            <w:r w:rsidR="00C2242D">
              <w:rPr>
                <w:rFonts w:ascii="Times New Roman" w:hAnsi="Times New Roman" w:cs="Times New Roman"/>
                <w:b/>
                <w:bCs/>
                <w:noProof/>
                <w:lang w:eastAsia="en-US"/>
              </w:rPr>
              <w:t xml:space="preserve"> 67</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Çěрпÿ хули</w:t>
            </w:r>
          </w:p>
        </w:tc>
        <w:tc>
          <w:tcPr>
            <w:tcW w:w="1701" w:type="dxa"/>
            <w:vMerge/>
            <w:vAlign w:val="center"/>
            <w:hideMark/>
          </w:tcPr>
          <w:p w:rsidR="004678E2" w:rsidRPr="005E56C9" w:rsidRDefault="004678E2" w:rsidP="00131F3D">
            <w:pPr>
              <w:widowControl/>
              <w:autoSpaceDE/>
              <w:autoSpaceDN/>
              <w:adjustRightInd/>
              <w:spacing w:line="276" w:lineRule="auto"/>
              <w:ind w:firstLine="0"/>
              <w:rPr>
                <w:rFonts w:ascii="Times New Roman" w:hAnsi="Times New Roman" w:cs="Times New Roman"/>
                <w:b/>
                <w:bCs/>
                <w:noProof/>
                <w:lang w:eastAsia="en-US"/>
              </w:rPr>
            </w:pPr>
          </w:p>
        </w:tc>
        <w:tc>
          <w:tcPr>
            <w:tcW w:w="4394" w:type="dxa"/>
          </w:tcPr>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АДМИНИСТРАЦИЯ ЦИВИЛЬСКОГО МУНИЦИПАЛЬНОГО ОКРУГА</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ПОСТАНОВЛЕНИЕ</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2</w:t>
            </w:r>
            <w:r w:rsidR="00131F3D" w:rsidRPr="005E56C9">
              <w:rPr>
                <w:rFonts w:ascii="Times New Roman" w:hAnsi="Times New Roman" w:cs="Times New Roman"/>
                <w:b/>
                <w:bCs/>
                <w:noProof/>
                <w:lang w:eastAsia="en-US"/>
              </w:rPr>
              <w:t>7</w:t>
            </w:r>
            <w:r w:rsidRPr="005E56C9">
              <w:rPr>
                <w:rFonts w:ascii="Times New Roman" w:hAnsi="Times New Roman" w:cs="Times New Roman"/>
                <w:b/>
                <w:bCs/>
                <w:noProof/>
                <w:lang w:eastAsia="en-US"/>
              </w:rPr>
              <w:t xml:space="preserve"> января 2025 г. № </w:t>
            </w:r>
            <w:r w:rsidR="00C2242D">
              <w:rPr>
                <w:rFonts w:ascii="Times New Roman" w:hAnsi="Times New Roman" w:cs="Times New Roman"/>
                <w:b/>
                <w:bCs/>
                <w:noProof/>
                <w:lang w:eastAsia="en-US"/>
              </w:rPr>
              <w:t>67</w:t>
            </w: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p>
          <w:p w:rsidR="004678E2" w:rsidRPr="005E56C9" w:rsidRDefault="004678E2" w:rsidP="00131F3D">
            <w:pPr>
              <w:widowControl/>
              <w:autoSpaceDE/>
              <w:autoSpaceDN/>
              <w:adjustRightInd/>
              <w:spacing w:line="276" w:lineRule="auto"/>
              <w:ind w:firstLine="0"/>
              <w:jc w:val="center"/>
              <w:rPr>
                <w:rFonts w:ascii="Times New Roman" w:hAnsi="Times New Roman" w:cs="Times New Roman"/>
                <w:b/>
                <w:bCs/>
                <w:noProof/>
                <w:lang w:eastAsia="en-US"/>
              </w:rPr>
            </w:pPr>
            <w:r w:rsidRPr="005E56C9">
              <w:rPr>
                <w:rFonts w:ascii="Times New Roman" w:hAnsi="Times New Roman" w:cs="Times New Roman"/>
                <w:b/>
                <w:bCs/>
                <w:noProof/>
                <w:lang w:eastAsia="en-US"/>
              </w:rPr>
              <w:t>город Цивильск</w:t>
            </w:r>
          </w:p>
        </w:tc>
      </w:tr>
    </w:tbl>
    <w:p w:rsidR="004678E2" w:rsidRPr="005E56C9" w:rsidRDefault="004678E2" w:rsidP="004678E2">
      <w:pPr>
        <w:rPr>
          <w:b/>
          <w:szCs w:val="24"/>
        </w:rPr>
      </w:pPr>
    </w:p>
    <w:p w:rsidR="00B239E0" w:rsidRPr="00E32267" w:rsidRDefault="004678E2" w:rsidP="00B239E0">
      <w:pPr>
        <w:widowControl/>
        <w:suppressAutoHyphens/>
        <w:autoSpaceDE/>
        <w:autoSpaceDN/>
        <w:adjustRightInd/>
        <w:ind w:right="4535" w:firstLine="0"/>
        <w:rPr>
          <w:rFonts w:ascii="Times New Roman" w:hAnsi="Times New Roman" w:cs="Times New Roman"/>
          <w:b/>
          <w:iCs/>
          <w:lang w:eastAsia="zh-CN"/>
        </w:rPr>
      </w:pPr>
      <w:r w:rsidRPr="00E32267">
        <w:rPr>
          <w:rFonts w:ascii="Times New Roman" w:hAnsi="Times New Roman" w:cs="Times New Roman"/>
          <w:b/>
        </w:rPr>
        <w:fldChar w:fldCharType="begin"/>
      </w:r>
      <w:r w:rsidRPr="00E32267">
        <w:rPr>
          <w:rFonts w:ascii="Times New Roman" w:hAnsi="Times New Roman" w:cs="Times New Roman"/>
          <w:b/>
        </w:rPr>
        <w:instrText xml:space="preserve"> HYPERLINK "https://internet.garant.ru/document/redirect/408307167/0" </w:instrText>
      </w:r>
      <w:r w:rsidR="00844183" w:rsidRPr="00E32267">
        <w:rPr>
          <w:rFonts w:ascii="Times New Roman" w:hAnsi="Times New Roman" w:cs="Times New Roman"/>
          <w:b/>
        </w:rPr>
      </w:r>
      <w:r w:rsidRPr="00E32267">
        <w:rPr>
          <w:rFonts w:ascii="Times New Roman" w:hAnsi="Times New Roman" w:cs="Times New Roman"/>
          <w:b/>
        </w:rPr>
        <w:fldChar w:fldCharType="separate"/>
      </w:r>
      <w:r w:rsidRPr="00E32267">
        <w:rPr>
          <w:rStyle w:val="a4"/>
          <w:rFonts w:ascii="Times New Roman" w:hAnsi="Times New Roman"/>
          <w:bCs/>
          <w:color w:val="auto"/>
        </w:rPr>
        <w:t xml:space="preserve">О внесении изменений в </w:t>
      </w:r>
      <w:r w:rsidR="00EA5F9C" w:rsidRPr="00E32267">
        <w:rPr>
          <w:rStyle w:val="a4"/>
          <w:rFonts w:ascii="Times New Roman" w:hAnsi="Times New Roman"/>
          <w:bCs/>
          <w:color w:val="auto"/>
        </w:rPr>
        <w:t xml:space="preserve">постановление </w:t>
      </w:r>
      <w:r w:rsidR="00B239E0" w:rsidRPr="00E32267">
        <w:rPr>
          <w:rStyle w:val="a4"/>
          <w:rFonts w:ascii="Times New Roman" w:hAnsi="Times New Roman"/>
          <w:bCs/>
          <w:color w:val="auto"/>
        </w:rPr>
        <w:t xml:space="preserve">администрации </w:t>
      </w:r>
      <w:r w:rsidRPr="00E32267">
        <w:rPr>
          <w:rStyle w:val="a4"/>
          <w:rFonts w:ascii="Times New Roman" w:hAnsi="Times New Roman"/>
          <w:bCs/>
          <w:color w:val="auto"/>
        </w:rPr>
        <w:t xml:space="preserve"> Цивильского муниципально</w:t>
      </w:r>
      <w:r w:rsidR="00BE5FE3" w:rsidRPr="00E32267">
        <w:rPr>
          <w:rStyle w:val="a4"/>
          <w:rFonts w:ascii="Times New Roman" w:hAnsi="Times New Roman"/>
          <w:bCs/>
          <w:color w:val="auto"/>
        </w:rPr>
        <w:t xml:space="preserve">го округа Чувашской Республики </w:t>
      </w:r>
      <w:r w:rsidR="00B239E0" w:rsidRPr="00E32267">
        <w:rPr>
          <w:rStyle w:val="a4"/>
          <w:rFonts w:ascii="Times New Roman" w:hAnsi="Times New Roman"/>
          <w:bCs/>
          <w:color w:val="auto"/>
        </w:rPr>
        <w:t xml:space="preserve">от 22 февраля 2023 года № 136 </w:t>
      </w:r>
      <w:r w:rsidR="00BE5FE3" w:rsidRPr="00E32267">
        <w:rPr>
          <w:rStyle w:val="a4"/>
          <w:rFonts w:ascii="Times New Roman" w:hAnsi="Times New Roman"/>
          <w:bCs/>
          <w:color w:val="auto"/>
        </w:rPr>
        <w:t>«</w:t>
      </w:r>
      <w:hyperlink r:id="rId10" w:history="1">
        <w:r w:rsidR="00B239E0" w:rsidRPr="00E32267">
          <w:rPr>
            <w:rFonts w:ascii="Times New Roman" w:hAnsi="Times New Roman" w:cs="Times New Roman"/>
            <w:b/>
            <w:iCs/>
            <w:lang w:eastAsia="zh-CN"/>
          </w:rPr>
          <w:t>О муниципальной программе Цивильского муниципального округа Чувашской Республики "Экономическое развитие"</w:t>
        </w:r>
      </w:hyperlink>
    </w:p>
    <w:p w:rsidR="0008151F" w:rsidRPr="005E56C9" w:rsidRDefault="004678E2" w:rsidP="00B239E0">
      <w:pPr>
        <w:pStyle w:val="1"/>
        <w:jc w:val="both"/>
        <w:rPr>
          <w:rFonts w:ascii="Times New Roman" w:hAnsi="Times New Roman" w:cs="Times New Roman"/>
        </w:rPr>
      </w:pPr>
      <w:r w:rsidRPr="00E32267">
        <w:rPr>
          <w:rFonts w:ascii="Times New Roman" w:hAnsi="Times New Roman" w:cs="Times New Roman"/>
          <w:b w:val="0"/>
        </w:rPr>
        <w:fldChar w:fldCharType="end"/>
      </w:r>
    </w:p>
    <w:p w:rsidR="006C3D51" w:rsidRPr="005E56C9" w:rsidRDefault="006C3D51" w:rsidP="0008151F">
      <w:pPr>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p w:rsidR="004678E2" w:rsidRPr="005E56C9" w:rsidRDefault="004678E2" w:rsidP="0008151F">
      <w:pPr>
        <w:rPr>
          <w:rFonts w:ascii="Times New Roman" w:hAnsi="Times New Roman" w:cs="Times New Roman"/>
        </w:rPr>
      </w:pPr>
    </w:p>
    <w:p w:rsidR="0008151F" w:rsidRPr="005E56C9" w:rsidRDefault="006C3D51" w:rsidP="0008151F">
      <w:pPr>
        <w:rPr>
          <w:rFonts w:ascii="Times New Roman" w:hAnsi="Times New Roman" w:cs="Times New Roman"/>
        </w:rPr>
      </w:pPr>
      <w:r w:rsidRPr="005E56C9">
        <w:rPr>
          <w:rFonts w:ascii="Times New Roman" w:hAnsi="Times New Roman" w:cs="Times New Roman"/>
        </w:rPr>
        <w:t>ПОСТАНОВЛЯЕТ</w:t>
      </w:r>
      <w:r w:rsidR="0008151F" w:rsidRPr="005E56C9">
        <w:rPr>
          <w:rFonts w:ascii="Times New Roman" w:hAnsi="Times New Roman" w:cs="Times New Roman"/>
        </w:rPr>
        <w:t>:</w:t>
      </w:r>
    </w:p>
    <w:p w:rsidR="004678E2" w:rsidRPr="005E56C9" w:rsidRDefault="004678E2" w:rsidP="00BE5FE3">
      <w:pPr>
        <w:spacing w:line="276" w:lineRule="auto"/>
        <w:rPr>
          <w:rFonts w:ascii="Times New Roman" w:hAnsi="Times New Roman" w:cs="Times New Roman"/>
        </w:rPr>
      </w:pPr>
    </w:p>
    <w:p w:rsidR="0008151F" w:rsidRPr="005E56C9" w:rsidRDefault="0008151F" w:rsidP="00BE5FE3">
      <w:pPr>
        <w:spacing w:line="276" w:lineRule="auto"/>
        <w:rPr>
          <w:rFonts w:ascii="Times New Roman" w:hAnsi="Times New Roman" w:cs="Times New Roman"/>
        </w:rPr>
      </w:pPr>
      <w:r w:rsidRPr="005E56C9">
        <w:rPr>
          <w:rFonts w:ascii="Times New Roman" w:hAnsi="Times New Roman" w:cs="Times New Roman"/>
        </w:rPr>
        <w:t xml:space="preserve">1. Утвердить прилагаемые </w:t>
      </w:r>
      <w:hyperlink r:id="rId11" w:anchor="sub_10000" w:history="1">
        <w:r w:rsidRPr="005E56C9">
          <w:rPr>
            <w:rStyle w:val="a4"/>
            <w:rFonts w:ascii="Times New Roman" w:hAnsi="Times New Roman"/>
            <w:b w:val="0"/>
            <w:color w:val="auto"/>
          </w:rPr>
          <w:t>изменения</w:t>
        </w:r>
      </w:hyperlink>
      <w:r w:rsidRPr="005E56C9">
        <w:rPr>
          <w:rFonts w:ascii="Times New Roman" w:hAnsi="Times New Roman" w:cs="Times New Roman"/>
        </w:rPr>
        <w:t xml:space="preserve">, которые вносятся в </w:t>
      </w:r>
      <w:hyperlink r:id="rId12" w:history="1">
        <w:r w:rsidR="006C3D51" w:rsidRPr="005E56C9">
          <w:rPr>
            <w:rStyle w:val="a4"/>
            <w:rFonts w:ascii="Times New Roman" w:hAnsi="Times New Roman"/>
            <w:b w:val="0"/>
            <w:color w:val="auto"/>
          </w:rPr>
          <w:t>муниципальную</w:t>
        </w:r>
        <w:r w:rsidRPr="005E56C9">
          <w:rPr>
            <w:rStyle w:val="a4"/>
            <w:rFonts w:ascii="Times New Roman" w:hAnsi="Times New Roman"/>
            <w:b w:val="0"/>
            <w:color w:val="auto"/>
          </w:rPr>
          <w:t xml:space="preserve"> программу</w:t>
        </w:r>
      </w:hyperlink>
      <w:r w:rsidRPr="005E56C9">
        <w:rPr>
          <w:rFonts w:ascii="Times New Roman" w:hAnsi="Times New Roman" w:cs="Times New Roman"/>
          <w:b/>
        </w:rPr>
        <w:t xml:space="preserve"> </w:t>
      </w:r>
      <w:r w:rsidR="006C3D51"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w:t>
      </w:r>
      <w:r w:rsidR="00BE5FE3" w:rsidRPr="005E56C9">
        <w:rPr>
          <w:rFonts w:ascii="Times New Roman" w:hAnsi="Times New Roman" w:cs="Times New Roman"/>
        </w:rPr>
        <w:t>спублики «</w:t>
      </w:r>
      <w:r w:rsidRPr="005E56C9">
        <w:rPr>
          <w:rFonts w:ascii="Times New Roman" w:hAnsi="Times New Roman" w:cs="Times New Roman"/>
        </w:rPr>
        <w:t>Экономическое развитие</w:t>
      </w:r>
      <w:r w:rsidR="00BE5FE3" w:rsidRPr="005E56C9">
        <w:rPr>
          <w:rFonts w:ascii="Times New Roman" w:hAnsi="Times New Roman" w:cs="Times New Roman"/>
        </w:rPr>
        <w:t>»</w:t>
      </w:r>
      <w:r w:rsidRPr="005E56C9">
        <w:rPr>
          <w:rFonts w:ascii="Times New Roman" w:hAnsi="Times New Roman" w:cs="Times New Roman"/>
        </w:rPr>
        <w:t xml:space="preserve">, утвержденную </w:t>
      </w:r>
      <w:hyperlink r:id="rId13" w:history="1">
        <w:r w:rsidRPr="005E56C9">
          <w:rPr>
            <w:rStyle w:val="a4"/>
            <w:rFonts w:ascii="Times New Roman" w:hAnsi="Times New Roman"/>
            <w:b w:val="0"/>
            <w:color w:val="auto"/>
          </w:rPr>
          <w:t>постановлением</w:t>
        </w:r>
      </w:hyperlink>
      <w:r w:rsidRPr="005E56C9">
        <w:rPr>
          <w:rFonts w:ascii="Times New Roman" w:hAnsi="Times New Roman" w:cs="Times New Roman"/>
        </w:rPr>
        <w:t xml:space="preserve"> администрации Цивильского муниципального округа  Чувашской Ре</w:t>
      </w:r>
      <w:r w:rsidR="004678E2" w:rsidRPr="005E56C9">
        <w:rPr>
          <w:rFonts w:ascii="Times New Roman" w:hAnsi="Times New Roman" w:cs="Times New Roman"/>
        </w:rPr>
        <w:t>спублики от 22 февраля 2023 г. №</w:t>
      </w:r>
      <w:r w:rsidRPr="005E56C9">
        <w:rPr>
          <w:rFonts w:ascii="Times New Roman" w:hAnsi="Times New Roman" w:cs="Times New Roman"/>
        </w:rPr>
        <w:t xml:space="preserve"> 136 (с изменениями, внесенными постановлениями </w:t>
      </w:r>
      <w:r w:rsidR="006C3D51" w:rsidRPr="005E56C9">
        <w:rPr>
          <w:rFonts w:ascii="Times New Roman" w:hAnsi="Times New Roman" w:cs="Times New Roman"/>
        </w:rPr>
        <w:t>администрации Цивильского муниципального округа</w:t>
      </w:r>
      <w:r w:rsidRPr="005E56C9">
        <w:rPr>
          <w:rFonts w:ascii="Times New Roman" w:hAnsi="Times New Roman" w:cs="Times New Roman"/>
        </w:rPr>
        <w:t xml:space="preserve"> Чувашской Республики </w:t>
      </w:r>
      <w:hyperlink r:id="rId14" w:history="1">
        <w:r w:rsidR="00452576" w:rsidRPr="005E56C9">
          <w:rPr>
            <w:rStyle w:val="a4"/>
            <w:rFonts w:ascii="Times New Roman" w:hAnsi="Times New Roman"/>
            <w:b w:val="0"/>
            <w:color w:val="auto"/>
          </w:rPr>
          <w:t xml:space="preserve">от </w:t>
        </w:r>
        <w:r w:rsidR="004678E2" w:rsidRPr="005E56C9">
          <w:rPr>
            <w:rStyle w:val="a4"/>
            <w:rFonts w:ascii="Times New Roman" w:hAnsi="Times New Roman"/>
            <w:b w:val="0"/>
            <w:color w:val="auto"/>
          </w:rPr>
          <w:t>12 октября 2023 г. №</w:t>
        </w:r>
        <w:r w:rsidR="00452576" w:rsidRPr="005E56C9">
          <w:rPr>
            <w:rStyle w:val="a4"/>
            <w:rFonts w:ascii="Times New Roman" w:hAnsi="Times New Roman"/>
            <w:b w:val="0"/>
            <w:color w:val="auto"/>
          </w:rPr>
          <w:t> </w:t>
        </w:r>
      </w:hyperlink>
      <w:r w:rsidR="00452576" w:rsidRPr="005E56C9">
        <w:rPr>
          <w:rFonts w:ascii="Times New Roman" w:hAnsi="Times New Roman" w:cs="Times New Roman"/>
        </w:rPr>
        <w:t>1455</w:t>
      </w:r>
      <w:r w:rsidR="00BA6F9D" w:rsidRPr="005E56C9">
        <w:rPr>
          <w:rFonts w:ascii="Times New Roman" w:hAnsi="Times New Roman" w:cs="Times New Roman"/>
        </w:rPr>
        <w:t xml:space="preserve">, </w:t>
      </w:r>
      <w:r w:rsidR="00C71BFA" w:rsidRPr="005E56C9">
        <w:rPr>
          <w:rFonts w:ascii="Times New Roman" w:hAnsi="Times New Roman" w:cs="Times New Roman"/>
        </w:rPr>
        <w:t>от 16 ок</w:t>
      </w:r>
      <w:r w:rsidR="00AE3354" w:rsidRPr="005E56C9">
        <w:rPr>
          <w:rFonts w:ascii="Times New Roman" w:hAnsi="Times New Roman" w:cs="Times New Roman"/>
        </w:rPr>
        <w:t xml:space="preserve">тября 2024 г. </w:t>
      </w:r>
      <w:r w:rsidR="00C71BFA" w:rsidRPr="005E56C9">
        <w:rPr>
          <w:rFonts w:ascii="Times New Roman" w:hAnsi="Times New Roman" w:cs="Times New Roman"/>
        </w:rPr>
        <w:t>№ 1238</w:t>
      </w:r>
      <w:r w:rsidRPr="005E56C9">
        <w:rPr>
          <w:rFonts w:ascii="Times New Roman" w:hAnsi="Times New Roman" w:cs="Times New Roman"/>
        </w:rPr>
        <w:t>).</w:t>
      </w:r>
    </w:p>
    <w:p w:rsidR="0008151F" w:rsidRPr="005E56C9" w:rsidRDefault="0008151F" w:rsidP="00BE5FE3">
      <w:pPr>
        <w:spacing w:line="276" w:lineRule="auto"/>
        <w:rPr>
          <w:rFonts w:ascii="Times New Roman" w:hAnsi="Times New Roman" w:cs="Times New Roman"/>
        </w:rPr>
      </w:pPr>
      <w:r w:rsidRPr="005E56C9">
        <w:rPr>
          <w:rFonts w:ascii="Times New Roman" w:hAnsi="Times New Roman" w:cs="Times New Roman"/>
        </w:rPr>
        <w:t>2. Настоящее пос</w:t>
      </w:r>
      <w:r w:rsidR="004678E2" w:rsidRPr="005E56C9">
        <w:rPr>
          <w:rFonts w:ascii="Times New Roman" w:hAnsi="Times New Roman" w:cs="Times New Roman"/>
        </w:rPr>
        <w:t>тановление вступает в силу после его официального опубликования (обнародования)</w:t>
      </w:r>
      <w:r w:rsidRPr="005E56C9">
        <w:rPr>
          <w:rFonts w:ascii="Times New Roman" w:hAnsi="Times New Roman" w:cs="Times New Roman"/>
        </w:rPr>
        <w:t>.</w:t>
      </w:r>
    </w:p>
    <w:p w:rsidR="0008151F" w:rsidRPr="005E56C9" w:rsidRDefault="0008151F" w:rsidP="0008151F">
      <w:pPr>
        <w:rPr>
          <w:rFonts w:ascii="Times New Roman" w:hAnsi="Times New Roman" w:cs="Times New Roman"/>
        </w:rPr>
      </w:pPr>
    </w:p>
    <w:p w:rsidR="00AA2B71" w:rsidRPr="005E56C9" w:rsidRDefault="00AA2B71" w:rsidP="0008151F">
      <w:pPr>
        <w:rPr>
          <w:rFonts w:ascii="Times New Roman" w:hAnsi="Times New Roman" w:cs="Times New Roman"/>
        </w:rPr>
      </w:pPr>
    </w:p>
    <w:p w:rsidR="00AA2B71" w:rsidRPr="005E56C9" w:rsidRDefault="00AA2B71" w:rsidP="0008151F">
      <w:pPr>
        <w:rPr>
          <w:rFonts w:ascii="Times New Roman" w:hAnsi="Times New Roman" w:cs="Times New Roman"/>
        </w:rPr>
      </w:pPr>
    </w:p>
    <w:tbl>
      <w:tblPr>
        <w:tblW w:w="5000" w:type="pct"/>
        <w:tblInd w:w="108" w:type="dxa"/>
        <w:tblLook w:val="04A0" w:firstRow="1" w:lastRow="0" w:firstColumn="1" w:lastColumn="0" w:noHBand="0" w:noVBand="1"/>
      </w:tblPr>
      <w:tblGrid>
        <w:gridCol w:w="6693"/>
        <w:gridCol w:w="3347"/>
      </w:tblGrid>
      <w:tr w:rsidR="005E56C9" w:rsidRPr="005E56C9" w:rsidTr="0008151F">
        <w:tc>
          <w:tcPr>
            <w:tcW w:w="3302" w:type="pct"/>
            <w:hideMark/>
          </w:tcPr>
          <w:p w:rsidR="0008151F" w:rsidRPr="005E56C9" w:rsidRDefault="006C3D51" w:rsidP="006C3D51">
            <w:pPr>
              <w:pStyle w:val="ad"/>
              <w:spacing w:line="276" w:lineRule="auto"/>
              <w:rPr>
                <w:rFonts w:ascii="Times New Roman" w:hAnsi="Times New Roman" w:cs="Times New Roman"/>
              </w:rPr>
            </w:pPr>
            <w:r w:rsidRPr="005E56C9">
              <w:rPr>
                <w:rFonts w:ascii="Times New Roman" w:hAnsi="Times New Roman" w:cs="Times New Roman"/>
              </w:rPr>
              <w:t>Глава Цивильского</w:t>
            </w:r>
            <w:r w:rsidR="0008151F" w:rsidRPr="005E56C9">
              <w:rPr>
                <w:rFonts w:ascii="Times New Roman" w:hAnsi="Times New Roman" w:cs="Times New Roman"/>
              </w:rPr>
              <w:br/>
            </w:r>
            <w:r w:rsidRPr="005E56C9">
              <w:rPr>
                <w:rFonts w:ascii="Times New Roman" w:hAnsi="Times New Roman" w:cs="Times New Roman"/>
              </w:rPr>
              <w:t>муниципального округа</w:t>
            </w:r>
          </w:p>
        </w:tc>
        <w:tc>
          <w:tcPr>
            <w:tcW w:w="1651" w:type="pct"/>
            <w:hideMark/>
          </w:tcPr>
          <w:p w:rsidR="0008151F" w:rsidRPr="005E56C9" w:rsidRDefault="006C3D51" w:rsidP="006C3D51">
            <w:pPr>
              <w:pStyle w:val="aa"/>
              <w:spacing w:line="276" w:lineRule="auto"/>
              <w:jc w:val="right"/>
              <w:rPr>
                <w:rFonts w:ascii="Times New Roman" w:hAnsi="Times New Roman" w:cs="Times New Roman"/>
              </w:rPr>
            </w:pPr>
            <w:r w:rsidRPr="005E56C9">
              <w:rPr>
                <w:rFonts w:ascii="Times New Roman" w:hAnsi="Times New Roman" w:cs="Times New Roman"/>
              </w:rPr>
              <w:t>А</w:t>
            </w:r>
            <w:r w:rsidR="0008151F" w:rsidRPr="005E56C9">
              <w:rPr>
                <w:rFonts w:ascii="Times New Roman" w:hAnsi="Times New Roman" w:cs="Times New Roman"/>
              </w:rPr>
              <w:t>.</w:t>
            </w:r>
            <w:r w:rsidRPr="005E56C9">
              <w:rPr>
                <w:rFonts w:ascii="Times New Roman" w:hAnsi="Times New Roman" w:cs="Times New Roman"/>
              </w:rPr>
              <w:t>В.Иван</w:t>
            </w:r>
            <w:r w:rsidR="0008151F" w:rsidRPr="005E56C9">
              <w:rPr>
                <w:rFonts w:ascii="Times New Roman" w:hAnsi="Times New Roman" w:cs="Times New Roman"/>
              </w:rPr>
              <w:t>ов</w:t>
            </w:r>
          </w:p>
        </w:tc>
      </w:tr>
    </w:tbl>
    <w:p w:rsidR="0008151F" w:rsidRPr="005E56C9" w:rsidRDefault="0008151F" w:rsidP="0008151F"/>
    <w:p w:rsidR="008933CD" w:rsidRPr="005E56C9" w:rsidRDefault="008933CD" w:rsidP="008933CD">
      <w:bookmarkStart w:id="1" w:name="sub_10000"/>
    </w:p>
    <w:p w:rsidR="008933CD" w:rsidRPr="005E56C9" w:rsidRDefault="008933CD" w:rsidP="008933CD"/>
    <w:p w:rsidR="008933CD" w:rsidRPr="005E56C9" w:rsidRDefault="008933CD" w:rsidP="008933CD"/>
    <w:p w:rsidR="008933CD" w:rsidRPr="005E56C9" w:rsidRDefault="008933CD" w:rsidP="008933CD"/>
    <w:p w:rsidR="008933CD" w:rsidRPr="005E56C9" w:rsidRDefault="008933CD" w:rsidP="008933CD">
      <w:pPr>
        <w:spacing w:after="200" w:line="276" w:lineRule="auto"/>
      </w:pPr>
    </w:p>
    <w:p w:rsidR="008933CD" w:rsidRPr="005E56C9" w:rsidRDefault="008933CD" w:rsidP="008933CD">
      <w:pPr>
        <w:jc w:val="right"/>
        <w:rPr>
          <w:rStyle w:val="a3"/>
          <w:bCs/>
          <w:color w:val="auto"/>
        </w:rPr>
      </w:pPr>
    </w:p>
    <w:p w:rsidR="008933CD" w:rsidRPr="005E56C9" w:rsidRDefault="008933CD"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AA2B71" w:rsidRPr="005E56C9" w:rsidRDefault="00AA2B71" w:rsidP="008933CD">
      <w:pPr>
        <w:jc w:val="left"/>
        <w:rPr>
          <w:rStyle w:val="a3"/>
          <w:color w:val="auto"/>
          <w:sz w:val="24"/>
          <w:szCs w:val="24"/>
        </w:rPr>
      </w:pPr>
    </w:p>
    <w:p w:rsidR="008933CD" w:rsidRPr="005E56C9" w:rsidRDefault="008933CD" w:rsidP="0008151F">
      <w:pPr>
        <w:jc w:val="right"/>
        <w:rPr>
          <w:rStyle w:val="a3"/>
          <w:color w:val="auto"/>
          <w:sz w:val="24"/>
          <w:szCs w:val="24"/>
        </w:rPr>
      </w:pPr>
    </w:p>
    <w:p w:rsidR="005C28F6" w:rsidRPr="005E56C9" w:rsidRDefault="005C28F6" w:rsidP="00BE5FE3">
      <w:pPr>
        <w:ind w:firstLine="0"/>
        <w:rPr>
          <w:rFonts w:ascii="Times New Roman" w:hAnsi="Times New Roman" w:cs="Times New Roman"/>
          <w:sz w:val="24"/>
          <w:szCs w:val="24"/>
        </w:rPr>
      </w:pPr>
      <w:r w:rsidRPr="005E56C9">
        <w:rPr>
          <w:rFonts w:ascii="Times New Roman" w:hAnsi="Times New Roman" w:cs="Times New Roman"/>
          <w:sz w:val="24"/>
          <w:szCs w:val="24"/>
        </w:rPr>
        <w:t xml:space="preserve">Заместитель главы по вопросам сельского хозяйства, </w:t>
      </w:r>
    </w:p>
    <w:p w:rsidR="005C28F6" w:rsidRPr="005E56C9" w:rsidRDefault="005C28F6" w:rsidP="00BE5FE3">
      <w:pPr>
        <w:ind w:firstLine="0"/>
        <w:rPr>
          <w:rFonts w:ascii="Times New Roman" w:hAnsi="Times New Roman" w:cs="Times New Roman"/>
          <w:sz w:val="24"/>
          <w:szCs w:val="24"/>
        </w:rPr>
      </w:pPr>
      <w:r w:rsidRPr="005E56C9">
        <w:rPr>
          <w:rFonts w:ascii="Times New Roman" w:hAnsi="Times New Roman" w:cs="Times New Roman"/>
          <w:sz w:val="24"/>
          <w:szCs w:val="24"/>
        </w:rPr>
        <w:t>экономики и инвестиционной деятельности –</w:t>
      </w:r>
    </w:p>
    <w:p w:rsidR="00BE5FE3" w:rsidRPr="005E56C9" w:rsidRDefault="005C28F6" w:rsidP="00BE5FE3">
      <w:pPr>
        <w:ind w:firstLine="0"/>
        <w:rPr>
          <w:rFonts w:ascii="Times New Roman" w:hAnsi="Times New Roman" w:cs="Times New Roman"/>
          <w:sz w:val="24"/>
          <w:szCs w:val="24"/>
        </w:rPr>
      </w:pPr>
      <w:r w:rsidRPr="005E56C9">
        <w:rPr>
          <w:rFonts w:ascii="Times New Roman" w:hAnsi="Times New Roman" w:cs="Times New Roman"/>
          <w:sz w:val="24"/>
          <w:szCs w:val="24"/>
        </w:rPr>
        <w:t xml:space="preserve">начальник отдела сельского хозяйства и экологии </w:t>
      </w:r>
    </w:p>
    <w:p w:rsidR="00BE5FE3" w:rsidRPr="005E56C9" w:rsidRDefault="00BE5FE3" w:rsidP="00BE5FE3">
      <w:pPr>
        <w:ind w:firstLine="0"/>
        <w:rPr>
          <w:rFonts w:ascii="Times New Roman" w:hAnsi="Times New Roman" w:cs="Times New Roman"/>
          <w:sz w:val="24"/>
          <w:szCs w:val="24"/>
        </w:rPr>
      </w:pPr>
    </w:p>
    <w:p w:rsidR="005C28F6" w:rsidRPr="005E56C9" w:rsidRDefault="00BE5FE3" w:rsidP="00BE5FE3">
      <w:pPr>
        <w:ind w:firstLine="0"/>
        <w:rPr>
          <w:rFonts w:ascii="Times New Roman" w:hAnsi="Times New Roman" w:cs="Times New Roman"/>
          <w:sz w:val="24"/>
          <w:szCs w:val="24"/>
        </w:rPr>
      </w:pPr>
      <w:r w:rsidRPr="005E56C9">
        <w:rPr>
          <w:rFonts w:ascii="Times New Roman" w:hAnsi="Times New Roman" w:cs="Times New Roman"/>
          <w:sz w:val="24"/>
          <w:szCs w:val="24"/>
        </w:rPr>
        <w:t xml:space="preserve">___________________          </w:t>
      </w:r>
      <w:r w:rsidR="005C28F6" w:rsidRPr="005E56C9">
        <w:rPr>
          <w:rFonts w:ascii="Times New Roman" w:hAnsi="Times New Roman" w:cs="Times New Roman"/>
          <w:sz w:val="24"/>
          <w:szCs w:val="24"/>
        </w:rPr>
        <w:t xml:space="preserve"> А.А.Васильева</w:t>
      </w:r>
    </w:p>
    <w:p w:rsidR="00BE5FE3" w:rsidRPr="005E56C9" w:rsidRDefault="00BE5FE3" w:rsidP="00BE5FE3">
      <w:pPr>
        <w:ind w:right="4108" w:firstLine="0"/>
        <w:rPr>
          <w:rFonts w:ascii="Times New Roman" w:hAnsi="Times New Roman" w:cs="Times New Roman"/>
          <w:sz w:val="24"/>
          <w:szCs w:val="24"/>
          <w:u w:val="single"/>
        </w:rPr>
      </w:pPr>
    </w:p>
    <w:p w:rsidR="00C2242D" w:rsidRPr="005E56C9" w:rsidRDefault="00C2242D" w:rsidP="00C2242D">
      <w:pPr>
        <w:ind w:right="4108" w:firstLine="0"/>
        <w:rPr>
          <w:rFonts w:ascii="Times New Roman" w:hAnsi="Times New Roman" w:cs="Times New Roman"/>
          <w:sz w:val="24"/>
          <w:szCs w:val="24"/>
          <w:u w:val="single"/>
        </w:rPr>
      </w:pPr>
      <w:r w:rsidRPr="005E56C9">
        <w:rPr>
          <w:rFonts w:ascii="Times New Roman" w:hAnsi="Times New Roman" w:cs="Times New Roman"/>
          <w:sz w:val="24"/>
          <w:szCs w:val="24"/>
          <w:u w:val="single"/>
        </w:rPr>
        <w:t xml:space="preserve">«27 » января 2025 года </w:t>
      </w:r>
    </w:p>
    <w:p w:rsidR="005C28F6" w:rsidRPr="005E56C9" w:rsidRDefault="005C28F6" w:rsidP="00BE5FE3">
      <w:pPr>
        <w:pStyle w:val="ConsPlusTitle"/>
        <w:widowControl/>
        <w:jc w:val="both"/>
        <w:rPr>
          <w:rFonts w:ascii="Times New Roman" w:hAnsi="Times New Roman" w:cs="Times New Roman"/>
          <w:b w:val="0"/>
          <w:bCs w:val="0"/>
          <w:sz w:val="24"/>
          <w:szCs w:val="24"/>
        </w:rPr>
      </w:pPr>
    </w:p>
    <w:p w:rsidR="005C28F6" w:rsidRPr="005E56C9" w:rsidRDefault="005C28F6" w:rsidP="00BE5FE3">
      <w:pPr>
        <w:pStyle w:val="af5"/>
        <w:jc w:val="both"/>
        <w:rPr>
          <w:rFonts w:ascii="Times New Roman" w:hAnsi="Times New Roman"/>
          <w:sz w:val="24"/>
          <w:szCs w:val="24"/>
        </w:rPr>
      </w:pPr>
      <w:r w:rsidRPr="005E56C9">
        <w:rPr>
          <w:rFonts w:ascii="Times New Roman" w:hAnsi="Times New Roman"/>
          <w:sz w:val="24"/>
          <w:szCs w:val="24"/>
        </w:rPr>
        <w:t xml:space="preserve">Главный специалист-эксперт  </w:t>
      </w:r>
    </w:p>
    <w:p w:rsidR="00BE5FE3" w:rsidRPr="005E56C9" w:rsidRDefault="005C28F6" w:rsidP="00BE5FE3">
      <w:pPr>
        <w:pStyle w:val="af5"/>
        <w:jc w:val="both"/>
        <w:rPr>
          <w:rFonts w:ascii="Times New Roman" w:hAnsi="Times New Roman"/>
          <w:sz w:val="24"/>
          <w:szCs w:val="24"/>
        </w:rPr>
      </w:pPr>
      <w:r w:rsidRPr="005E56C9">
        <w:rPr>
          <w:rFonts w:ascii="Times New Roman" w:hAnsi="Times New Roman"/>
          <w:sz w:val="24"/>
          <w:szCs w:val="24"/>
        </w:rPr>
        <w:t xml:space="preserve">сектора правового обеспечения </w:t>
      </w:r>
    </w:p>
    <w:p w:rsidR="005C28F6" w:rsidRPr="005E56C9" w:rsidRDefault="005C28F6" w:rsidP="00BE5FE3">
      <w:pPr>
        <w:pStyle w:val="af5"/>
        <w:jc w:val="both"/>
        <w:rPr>
          <w:rFonts w:ascii="Times New Roman" w:hAnsi="Times New Roman"/>
          <w:b/>
          <w:bCs/>
          <w:sz w:val="24"/>
          <w:szCs w:val="24"/>
        </w:rPr>
      </w:pPr>
      <w:r w:rsidRPr="005E56C9">
        <w:rPr>
          <w:rFonts w:ascii="Times New Roman" w:hAnsi="Times New Roman"/>
          <w:b/>
          <w:bCs/>
          <w:sz w:val="24"/>
          <w:szCs w:val="24"/>
        </w:rPr>
        <w:t xml:space="preserve">                                          </w:t>
      </w:r>
    </w:p>
    <w:p w:rsidR="005C28F6" w:rsidRPr="005E56C9" w:rsidRDefault="00BE5FE3" w:rsidP="00BE5FE3">
      <w:pPr>
        <w:pStyle w:val="ConsPlusTitle"/>
        <w:widowControl/>
        <w:jc w:val="both"/>
        <w:rPr>
          <w:rFonts w:ascii="Times New Roman" w:hAnsi="Times New Roman" w:cs="Times New Roman"/>
          <w:b w:val="0"/>
          <w:bCs w:val="0"/>
          <w:sz w:val="24"/>
          <w:szCs w:val="24"/>
        </w:rPr>
      </w:pPr>
      <w:r w:rsidRPr="005E56C9">
        <w:rPr>
          <w:rFonts w:ascii="Times New Roman" w:hAnsi="Times New Roman" w:cs="Times New Roman"/>
          <w:sz w:val="24"/>
          <w:szCs w:val="24"/>
        </w:rPr>
        <w:t xml:space="preserve">___________________   </w:t>
      </w:r>
      <w:r w:rsidR="00B239E0">
        <w:rPr>
          <w:rFonts w:ascii="Times New Roman" w:hAnsi="Times New Roman" w:cs="Times New Roman"/>
          <w:b w:val="0"/>
          <w:bCs w:val="0"/>
          <w:sz w:val="24"/>
          <w:szCs w:val="24"/>
        </w:rPr>
        <w:t xml:space="preserve"> Н.С. Терентьева</w:t>
      </w:r>
    </w:p>
    <w:p w:rsidR="005C28F6" w:rsidRPr="005E56C9" w:rsidRDefault="005C28F6" w:rsidP="00BE5FE3">
      <w:pPr>
        <w:ind w:right="4108"/>
        <w:rPr>
          <w:rFonts w:ascii="Times New Roman" w:hAnsi="Times New Roman" w:cs="Times New Roman"/>
          <w:sz w:val="24"/>
          <w:szCs w:val="24"/>
        </w:rPr>
      </w:pPr>
    </w:p>
    <w:p w:rsidR="00BE5FE3" w:rsidRPr="005E56C9" w:rsidRDefault="00BE5FE3" w:rsidP="00BE5FE3">
      <w:pPr>
        <w:ind w:right="4108" w:firstLine="0"/>
        <w:rPr>
          <w:rFonts w:ascii="Times New Roman" w:hAnsi="Times New Roman" w:cs="Times New Roman"/>
          <w:sz w:val="24"/>
          <w:szCs w:val="24"/>
          <w:u w:val="single"/>
        </w:rPr>
      </w:pPr>
      <w:r w:rsidRPr="005E56C9">
        <w:rPr>
          <w:rFonts w:ascii="Times New Roman" w:hAnsi="Times New Roman" w:cs="Times New Roman"/>
          <w:sz w:val="24"/>
          <w:szCs w:val="24"/>
          <w:u w:val="single"/>
        </w:rPr>
        <w:t xml:space="preserve">«27 » января 2025 года </w:t>
      </w:r>
    </w:p>
    <w:p w:rsidR="00BE5FE3" w:rsidRPr="005E56C9" w:rsidRDefault="00BE5FE3" w:rsidP="00BE5FE3">
      <w:pPr>
        <w:pStyle w:val="af5"/>
        <w:jc w:val="both"/>
        <w:rPr>
          <w:rFonts w:ascii="Times New Roman" w:hAnsi="Times New Roman"/>
          <w:sz w:val="24"/>
          <w:szCs w:val="24"/>
          <w:lang w:eastAsia="ru-RU"/>
        </w:rPr>
      </w:pPr>
    </w:p>
    <w:p w:rsidR="00BE5FE3" w:rsidRPr="005E56C9" w:rsidRDefault="00BE5FE3" w:rsidP="00BE5FE3">
      <w:pPr>
        <w:pStyle w:val="af5"/>
        <w:jc w:val="both"/>
        <w:rPr>
          <w:rFonts w:ascii="Times New Roman" w:hAnsi="Times New Roman"/>
          <w:sz w:val="24"/>
          <w:szCs w:val="24"/>
          <w:lang w:eastAsia="ru-RU"/>
        </w:rPr>
      </w:pPr>
    </w:p>
    <w:p w:rsidR="005C28F6" w:rsidRPr="005E56C9" w:rsidRDefault="005C28F6" w:rsidP="00BE5FE3">
      <w:pPr>
        <w:pStyle w:val="af5"/>
        <w:jc w:val="both"/>
        <w:rPr>
          <w:rFonts w:ascii="Times New Roman" w:hAnsi="Times New Roman"/>
          <w:sz w:val="24"/>
          <w:szCs w:val="24"/>
        </w:rPr>
      </w:pPr>
      <w:r w:rsidRPr="005E56C9">
        <w:rPr>
          <w:rFonts w:ascii="Times New Roman" w:hAnsi="Times New Roman"/>
          <w:sz w:val="24"/>
          <w:szCs w:val="24"/>
        </w:rPr>
        <w:t xml:space="preserve">Заведующий сектором экономики, инвестиционной </w:t>
      </w:r>
    </w:p>
    <w:p w:rsidR="005C28F6" w:rsidRPr="005E56C9" w:rsidRDefault="005C28F6" w:rsidP="00BE5FE3">
      <w:pPr>
        <w:pStyle w:val="af5"/>
        <w:jc w:val="both"/>
        <w:rPr>
          <w:rFonts w:ascii="Times New Roman" w:hAnsi="Times New Roman"/>
          <w:sz w:val="24"/>
          <w:szCs w:val="24"/>
        </w:rPr>
      </w:pPr>
      <w:r w:rsidRPr="005E56C9">
        <w:rPr>
          <w:rFonts w:ascii="Times New Roman" w:hAnsi="Times New Roman"/>
          <w:sz w:val="24"/>
          <w:szCs w:val="24"/>
        </w:rPr>
        <w:t xml:space="preserve">деятельности и туризма </w:t>
      </w:r>
    </w:p>
    <w:p w:rsidR="00BE5FE3" w:rsidRPr="005E56C9" w:rsidRDefault="00BE5FE3" w:rsidP="00BE5FE3">
      <w:pPr>
        <w:pStyle w:val="af5"/>
        <w:jc w:val="both"/>
        <w:rPr>
          <w:rFonts w:ascii="Times New Roman" w:hAnsi="Times New Roman"/>
          <w:sz w:val="24"/>
          <w:szCs w:val="24"/>
        </w:rPr>
      </w:pPr>
    </w:p>
    <w:p w:rsidR="005C28F6" w:rsidRPr="005E56C9" w:rsidRDefault="00BE5FE3" w:rsidP="00BE5FE3">
      <w:pPr>
        <w:pStyle w:val="af5"/>
        <w:jc w:val="both"/>
        <w:rPr>
          <w:rFonts w:ascii="Times New Roman" w:hAnsi="Times New Roman"/>
          <w:sz w:val="24"/>
          <w:szCs w:val="24"/>
        </w:rPr>
      </w:pPr>
      <w:r w:rsidRPr="005E56C9">
        <w:rPr>
          <w:rFonts w:ascii="Times New Roman" w:hAnsi="Times New Roman"/>
          <w:sz w:val="24"/>
          <w:szCs w:val="24"/>
        </w:rPr>
        <w:t xml:space="preserve">___________________ </w:t>
      </w:r>
      <w:r w:rsidR="005C28F6" w:rsidRPr="005E56C9">
        <w:rPr>
          <w:rFonts w:ascii="Times New Roman" w:hAnsi="Times New Roman"/>
          <w:sz w:val="24"/>
          <w:szCs w:val="24"/>
        </w:rPr>
        <w:t xml:space="preserve">     Л.В. Степанов</w:t>
      </w:r>
    </w:p>
    <w:p w:rsidR="005C28F6" w:rsidRPr="005E56C9" w:rsidRDefault="005C28F6" w:rsidP="00BE5FE3">
      <w:pPr>
        <w:rPr>
          <w:rFonts w:ascii="Times New Roman" w:hAnsi="Times New Roman" w:cs="Times New Roman"/>
          <w:sz w:val="24"/>
          <w:szCs w:val="24"/>
        </w:rPr>
      </w:pPr>
    </w:p>
    <w:p w:rsidR="00BE5FE3" w:rsidRPr="005E56C9" w:rsidRDefault="00BE5FE3" w:rsidP="00BE5FE3">
      <w:pPr>
        <w:ind w:right="4108" w:firstLine="0"/>
        <w:rPr>
          <w:rFonts w:ascii="Times New Roman" w:hAnsi="Times New Roman" w:cs="Times New Roman"/>
          <w:sz w:val="24"/>
          <w:szCs w:val="24"/>
          <w:u w:val="single"/>
        </w:rPr>
      </w:pPr>
      <w:r w:rsidRPr="005E56C9">
        <w:rPr>
          <w:rFonts w:ascii="Times New Roman" w:hAnsi="Times New Roman" w:cs="Times New Roman"/>
          <w:sz w:val="24"/>
          <w:szCs w:val="24"/>
          <w:u w:val="single"/>
        </w:rPr>
        <w:t xml:space="preserve">«27 » января 2025 года </w:t>
      </w:r>
    </w:p>
    <w:p w:rsidR="005C28F6" w:rsidRPr="005E56C9" w:rsidRDefault="005C28F6" w:rsidP="00BE5FE3">
      <w:pPr>
        <w:pStyle w:val="ConsPlusTitle"/>
        <w:widowControl/>
        <w:jc w:val="both"/>
        <w:rPr>
          <w:rFonts w:ascii="Times New Roman" w:hAnsi="Times New Roman" w:cs="Times New Roman"/>
          <w:sz w:val="24"/>
          <w:szCs w:val="24"/>
          <w:u w:val="single"/>
        </w:rPr>
      </w:pPr>
    </w:p>
    <w:p w:rsidR="008933CD" w:rsidRPr="005E56C9" w:rsidRDefault="008933CD" w:rsidP="0008151F">
      <w:pPr>
        <w:jc w:val="right"/>
        <w:rPr>
          <w:rStyle w:val="a3"/>
          <w:color w:val="auto"/>
          <w:sz w:val="24"/>
          <w:szCs w:val="24"/>
        </w:rPr>
      </w:pPr>
    </w:p>
    <w:p w:rsidR="008933CD" w:rsidRPr="005E56C9" w:rsidRDefault="008933CD" w:rsidP="0008151F">
      <w:pPr>
        <w:jc w:val="right"/>
        <w:rPr>
          <w:rStyle w:val="a3"/>
          <w:color w:val="auto"/>
          <w:sz w:val="24"/>
          <w:szCs w:val="24"/>
        </w:rPr>
      </w:pPr>
    </w:p>
    <w:p w:rsidR="0008151F" w:rsidRPr="005E56C9" w:rsidRDefault="0008151F" w:rsidP="005E56C9">
      <w:pPr>
        <w:ind w:left="5387" w:firstLine="0"/>
        <w:jc w:val="left"/>
        <w:rPr>
          <w:rStyle w:val="a3"/>
          <w:rFonts w:ascii="Times New Roman" w:hAnsi="Times New Roman" w:cs="Times New Roman"/>
          <w:color w:val="auto"/>
        </w:rPr>
      </w:pPr>
      <w:r w:rsidRPr="005E56C9">
        <w:rPr>
          <w:rStyle w:val="a3"/>
          <w:rFonts w:ascii="Times New Roman" w:hAnsi="Times New Roman" w:cs="Times New Roman"/>
          <w:color w:val="auto"/>
        </w:rPr>
        <w:lastRenderedPageBreak/>
        <w:t>УТВЕРЖДЕНЫ</w:t>
      </w:r>
      <w:r w:rsidRPr="005E56C9">
        <w:rPr>
          <w:rStyle w:val="a3"/>
          <w:rFonts w:ascii="Times New Roman" w:hAnsi="Times New Roman" w:cs="Times New Roman"/>
          <w:color w:val="auto"/>
        </w:rPr>
        <w:br/>
      </w:r>
      <w:hyperlink r:id="rId15" w:anchor="sub_0" w:history="1">
        <w:r w:rsidRPr="005E56C9">
          <w:rPr>
            <w:rStyle w:val="a4"/>
            <w:rFonts w:ascii="Times New Roman" w:hAnsi="Times New Roman"/>
            <w:color w:val="auto"/>
          </w:rPr>
          <w:t>постановлением</w:t>
        </w:r>
      </w:hyperlink>
      <w:r w:rsidRPr="005E56C9">
        <w:rPr>
          <w:rStyle w:val="a3"/>
          <w:rFonts w:ascii="Times New Roman" w:hAnsi="Times New Roman" w:cs="Times New Roman"/>
          <w:color w:val="auto"/>
        </w:rPr>
        <w:t xml:space="preserve"> администрации </w:t>
      </w:r>
    </w:p>
    <w:p w:rsidR="0008151F" w:rsidRPr="005E56C9" w:rsidRDefault="0008151F" w:rsidP="005E56C9">
      <w:pPr>
        <w:ind w:left="5387" w:firstLine="0"/>
        <w:jc w:val="left"/>
        <w:rPr>
          <w:rStyle w:val="a3"/>
          <w:rFonts w:ascii="Times New Roman" w:hAnsi="Times New Roman" w:cs="Times New Roman"/>
          <w:color w:val="auto"/>
        </w:rPr>
      </w:pPr>
      <w:r w:rsidRPr="005E56C9">
        <w:rPr>
          <w:rStyle w:val="a3"/>
          <w:rFonts w:ascii="Times New Roman" w:hAnsi="Times New Roman" w:cs="Times New Roman"/>
          <w:color w:val="auto"/>
        </w:rPr>
        <w:t>Цивильского муниципального округа</w:t>
      </w:r>
      <w:r w:rsidR="005E56C9" w:rsidRPr="005E56C9">
        <w:rPr>
          <w:rStyle w:val="a3"/>
          <w:rFonts w:ascii="Times New Roman" w:hAnsi="Times New Roman" w:cs="Times New Roman"/>
          <w:color w:val="auto"/>
        </w:rPr>
        <w:t xml:space="preserve"> </w:t>
      </w:r>
      <w:r w:rsidRPr="005E56C9">
        <w:rPr>
          <w:rStyle w:val="a3"/>
          <w:rFonts w:ascii="Times New Roman" w:hAnsi="Times New Roman" w:cs="Times New Roman"/>
          <w:color w:val="auto"/>
        </w:rPr>
        <w:t>Чувашско</w:t>
      </w:r>
      <w:r w:rsidR="00131F3D" w:rsidRPr="005E56C9">
        <w:rPr>
          <w:rStyle w:val="a3"/>
          <w:rFonts w:ascii="Times New Roman" w:hAnsi="Times New Roman" w:cs="Times New Roman"/>
          <w:color w:val="auto"/>
        </w:rPr>
        <w:t>й Республики</w:t>
      </w:r>
      <w:r w:rsidR="00131F3D" w:rsidRPr="005E56C9">
        <w:rPr>
          <w:rStyle w:val="a3"/>
          <w:rFonts w:ascii="Times New Roman" w:hAnsi="Times New Roman" w:cs="Times New Roman"/>
          <w:color w:val="auto"/>
        </w:rPr>
        <w:br/>
        <w:t>от 27</w:t>
      </w:r>
      <w:r w:rsidR="00A90251" w:rsidRPr="005E56C9">
        <w:rPr>
          <w:rStyle w:val="a3"/>
          <w:rFonts w:ascii="Times New Roman" w:hAnsi="Times New Roman" w:cs="Times New Roman"/>
          <w:color w:val="auto"/>
        </w:rPr>
        <w:t>.01</w:t>
      </w:r>
      <w:r w:rsidRPr="005E56C9">
        <w:rPr>
          <w:rStyle w:val="a3"/>
          <w:rFonts w:ascii="Times New Roman" w:hAnsi="Times New Roman" w:cs="Times New Roman"/>
          <w:color w:val="auto"/>
        </w:rPr>
        <w:t>.202</w:t>
      </w:r>
      <w:r w:rsidR="00A90251" w:rsidRPr="005E56C9">
        <w:rPr>
          <w:rStyle w:val="a3"/>
          <w:rFonts w:ascii="Times New Roman" w:hAnsi="Times New Roman" w:cs="Times New Roman"/>
          <w:color w:val="auto"/>
        </w:rPr>
        <w:t>5</w:t>
      </w:r>
      <w:r w:rsidRPr="005E56C9">
        <w:rPr>
          <w:rStyle w:val="a3"/>
          <w:rFonts w:ascii="Times New Roman" w:hAnsi="Times New Roman" w:cs="Times New Roman"/>
          <w:color w:val="auto"/>
        </w:rPr>
        <w:t xml:space="preserve"> </w:t>
      </w:r>
      <w:r w:rsidR="005E56C9" w:rsidRPr="005E56C9">
        <w:rPr>
          <w:rStyle w:val="a3"/>
          <w:rFonts w:ascii="Times New Roman" w:hAnsi="Times New Roman" w:cs="Times New Roman"/>
          <w:color w:val="auto"/>
        </w:rPr>
        <w:t>№</w:t>
      </w:r>
      <w:r w:rsidR="00C2242D">
        <w:rPr>
          <w:rStyle w:val="a3"/>
          <w:rFonts w:ascii="Times New Roman" w:hAnsi="Times New Roman" w:cs="Times New Roman"/>
          <w:color w:val="auto"/>
        </w:rPr>
        <w:t> 67</w:t>
      </w:r>
    </w:p>
    <w:bookmarkEnd w:id="1"/>
    <w:p w:rsidR="0008151F" w:rsidRPr="005E56C9" w:rsidRDefault="0008151F" w:rsidP="005E56C9">
      <w:pPr>
        <w:ind w:left="5387" w:firstLine="0"/>
        <w:jc w:val="left"/>
        <w:rPr>
          <w:rFonts w:ascii="Times New Roman" w:hAnsi="Times New Roman" w:cs="Times New Roman"/>
        </w:rPr>
      </w:pPr>
    </w:p>
    <w:p w:rsidR="0008151F" w:rsidRPr="005E56C9" w:rsidRDefault="0008151F" w:rsidP="0008151F">
      <w:pPr>
        <w:pStyle w:val="1"/>
        <w:rPr>
          <w:rFonts w:ascii="Times New Roman" w:hAnsi="Times New Roman" w:cs="Times New Roman"/>
          <w:color w:val="auto"/>
        </w:rPr>
      </w:pPr>
      <w:r w:rsidRPr="005E56C9">
        <w:rPr>
          <w:rFonts w:ascii="Times New Roman" w:hAnsi="Times New Roman" w:cs="Times New Roman"/>
          <w:color w:val="auto"/>
        </w:rPr>
        <w:t>Изменения,</w:t>
      </w:r>
      <w:r w:rsidRPr="005E56C9">
        <w:rPr>
          <w:rFonts w:ascii="Times New Roman" w:hAnsi="Times New Roman" w:cs="Times New Roman"/>
          <w:color w:val="auto"/>
        </w:rPr>
        <w:br/>
        <w:t xml:space="preserve">которые вносятся в </w:t>
      </w:r>
      <w:r w:rsidR="006C3D51" w:rsidRPr="005E56C9">
        <w:rPr>
          <w:rFonts w:ascii="Times New Roman" w:hAnsi="Times New Roman" w:cs="Times New Roman"/>
          <w:color w:val="auto"/>
        </w:rPr>
        <w:t>муниципальную</w:t>
      </w:r>
      <w:r w:rsidRPr="005E56C9">
        <w:rPr>
          <w:rFonts w:ascii="Times New Roman" w:hAnsi="Times New Roman" w:cs="Times New Roman"/>
          <w:color w:val="auto"/>
        </w:rPr>
        <w:t xml:space="preserve"> программу </w:t>
      </w:r>
      <w:r w:rsidR="005E7F90" w:rsidRPr="005E56C9">
        <w:rPr>
          <w:rFonts w:ascii="Times New Roman" w:hAnsi="Times New Roman" w:cs="Times New Roman"/>
          <w:color w:val="auto"/>
        </w:rPr>
        <w:t xml:space="preserve">Цивильского муниципального округа </w:t>
      </w:r>
      <w:r w:rsidRPr="005E56C9">
        <w:rPr>
          <w:rFonts w:ascii="Times New Roman" w:hAnsi="Times New Roman" w:cs="Times New Roman"/>
          <w:color w:val="auto"/>
        </w:rPr>
        <w:t>Чувашской Республики "Экономическое развитие»"</w:t>
      </w:r>
    </w:p>
    <w:p w:rsidR="0008151F" w:rsidRPr="005E56C9" w:rsidRDefault="0008151F" w:rsidP="0008151F">
      <w:pPr>
        <w:rPr>
          <w:rFonts w:ascii="Times New Roman" w:hAnsi="Times New Roman" w:cs="Times New Roman"/>
        </w:rPr>
      </w:pPr>
    </w:p>
    <w:p w:rsidR="0008151F" w:rsidRPr="005E56C9" w:rsidRDefault="0008151F" w:rsidP="0008151F">
      <w:pPr>
        <w:rPr>
          <w:rFonts w:ascii="Times New Roman" w:hAnsi="Times New Roman" w:cs="Times New Roman"/>
        </w:rPr>
      </w:pPr>
      <w:r w:rsidRPr="005E56C9">
        <w:rPr>
          <w:rFonts w:ascii="Times New Roman" w:hAnsi="Times New Roman" w:cs="Times New Roman"/>
        </w:rPr>
        <w:t xml:space="preserve">Изложить </w:t>
      </w:r>
      <w:hyperlink r:id="rId16" w:history="1">
        <w:r w:rsidRPr="005E56C9">
          <w:rPr>
            <w:rStyle w:val="a4"/>
            <w:rFonts w:ascii="Times New Roman" w:hAnsi="Times New Roman"/>
            <w:b w:val="0"/>
            <w:color w:val="auto"/>
          </w:rPr>
          <w:t>муниципальную программу</w:t>
        </w:r>
      </w:hyperlink>
      <w:r w:rsidRPr="005E56C9">
        <w:rPr>
          <w:rFonts w:ascii="Times New Roman" w:hAnsi="Times New Roman" w:cs="Times New Roman"/>
        </w:rPr>
        <w:t xml:space="preserve"> Цивильского муниципального округа Чувашской Республики "Экономическое развитие» в следующей редакции:</w:t>
      </w:r>
    </w:p>
    <w:p w:rsidR="00A377B3" w:rsidRPr="005E56C9" w:rsidRDefault="00A377B3">
      <w:pPr>
        <w:jc w:val="right"/>
        <w:rPr>
          <w:rStyle w:val="a3"/>
          <w:rFonts w:ascii="Times New Roman" w:hAnsi="Times New Roman" w:cs="Times New Roman"/>
          <w:bCs/>
          <w:color w:val="auto"/>
        </w:rPr>
      </w:pPr>
    </w:p>
    <w:p w:rsidR="00A377B3" w:rsidRPr="005E56C9" w:rsidRDefault="0008151F" w:rsidP="00757C34">
      <w:pPr>
        <w:ind w:left="6804" w:firstLine="0"/>
        <w:rPr>
          <w:rStyle w:val="a3"/>
          <w:rFonts w:ascii="Times New Roman" w:hAnsi="Times New Roman" w:cs="Times New Roman"/>
          <w:bCs/>
          <w:color w:val="auto"/>
        </w:rPr>
      </w:pPr>
      <w:r w:rsidRPr="005E56C9">
        <w:rPr>
          <w:rFonts w:ascii="Times New Roman" w:hAnsi="Times New Roman" w:cs="Times New Roman"/>
        </w:rPr>
        <w:t>«Утверждена</w:t>
      </w:r>
      <w:r w:rsidRPr="005E56C9">
        <w:rPr>
          <w:rFonts w:ascii="Times New Roman" w:hAnsi="Times New Roman" w:cs="Times New Roman"/>
        </w:rPr>
        <w:br/>
      </w:r>
      <w:hyperlink w:anchor="sub_0" w:history="1">
        <w:r w:rsidRPr="005E56C9">
          <w:rPr>
            <w:rStyle w:val="af4"/>
            <w:rFonts w:ascii="Times New Roman" w:hAnsi="Times New Roman"/>
            <w:color w:val="auto"/>
            <w:u w:val="none"/>
          </w:rPr>
          <w:t>постановлением</w:t>
        </w:r>
      </w:hyperlink>
      <w:r w:rsidRPr="005E56C9">
        <w:rPr>
          <w:rFonts w:ascii="Times New Roman" w:hAnsi="Times New Roman" w:cs="Times New Roman"/>
        </w:rPr>
        <w:t xml:space="preserve"> администрации</w:t>
      </w:r>
      <w:r w:rsidRPr="005E56C9">
        <w:rPr>
          <w:rFonts w:ascii="Times New Roman" w:hAnsi="Times New Roman" w:cs="Times New Roman"/>
        </w:rPr>
        <w:br/>
        <w:t>Цивильского муниципального округа Чувашской Ре</w:t>
      </w:r>
      <w:r w:rsidR="00AE3354" w:rsidRPr="005E56C9">
        <w:rPr>
          <w:rFonts w:ascii="Times New Roman" w:hAnsi="Times New Roman" w:cs="Times New Roman"/>
        </w:rPr>
        <w:t>спублики</w:t>
      </w:r>
      <w:r w:rsidR="00AE3354" w:rsidRPr="005E56C9">
        <w:rPr>
          <w:rFonts w:ascii="Times New Roman" w:hAnsi="Times New Roman" w:cs="Times New Roman"/>
        </w:rPr>
        <w:br/>
        <w:t>от 22</w:t>
      </w:r>
      <w:r w:rsidRPr="005E56C9">
        <w:rPr>
          <w:rFonts w:ascii="Times New Roman" w:hAnsi="Times New Roman" w:cs="Times New Roman"/>
        </w:rPr>
        <w:t>.</w:t>
      </w:r>
      <w:r w:rsidR="00AE3354" w:rsidRPr="005E56C9">
        <w:rPr>
          <w:rFonts w:ascii="Times New Roman" w:hAnsi="Times New Roman" w:cs="Times New Roman"/>
        </w:rPr>
        <w:t>0</w:t>
      </w:r>
      <w:r w:rsidR="00D75052" w:rsidRPr="005E56C9">
        <w:rPr>
          <w:rFonts w:ascii="Times New Roman" w:hAnsi="Times New Roman" w:cs="Times New Roman"/>
        </w:rPr>
        <w:t>2</w:t>
      </w:r>
      <w:r w:rsidR="00AE3354" w:rsidRPr="005E56C9">
        <w:rPr>
          <w:rFonts w:ascii="Times New Roman" w:hAnsi="Times New Roman" w:cs="Times New Roman"/>
        </w:rPr>
        <w:t>.2023</w:t>
      </w:r>
      <w:r w:rsidR="005E56C9">
        <w:rPr>
          <w:rFonts w:ascii="Times New Roman" w:hAnsi="Times New Roman" w:cs="Times New Roman"/>
        </w:rPr>
        <w:t xml:space="preserve"> №</w:t>
      </w:r>
      <w:r w:rsidRPr="005E56C9">
        <w:rPr>
          <w:rFonts w:ascii="Times New Roman" w:hAnsi="Times New Roman" w:cs="Times New Roman"/>
        </w:rPr>
        <w:t> </w:t>
      </w:r>
      <w:r w:rsidR="00AE3354" w:rsidRPr="005E56C9">
        <w:rPr>
          <w:rFonts w:ascii="Times New Roman" w:hAnsi="Times New Roman" w:cs="Times New Roman"/>
        </w:rPr>
        <w:t>136</w:t>
      </w:r>
    </w:p>
    <w:p w:rsidR="00A74A21" w:rsidRPr="005E56C9" w:rsidRDefault="00A74A21">
      <w:pPr>
        <w:rPr>
          <w:rFonts w:ascii="Times New Roman" w:hAnsi="Times New Roman" w:cs="Times New Roman"/>
        </w:rPr>
      </w:pPr>
    </w:p>
    <w:p w:rsidR="00A74A21" w:rsidRPr="005E56C9" w:rsidRDefault="00757C34">
      <w:pPr>
        <w:pStyle w:val="1"/>
        <w:rPr>
          <w:rFonts w:ascii="Times New Roman" w:hAnsi="Times New Roman" w:cs="Times New Roman"/>
          <w:color w:val="auto"/>
        </w:rPr>
      </w:pPr>
      <w:r w:rsidRPr="005E56C9">
        <w:rPr>
          <w:rFonts w:ascii="Times New Roman" w:hAnsi="Times New Roman" w:cs="Times New Roman"/>
          <w:color w:val="auto"/>
        </w:rPr>
        <w:t>Муниципальная программа Цивильского муниципального округа</w:t>
      </w:r>
      <w:r w:rsidR="00A74A21" w:rsidRPr="005E56C9">
        <w:rPr>
          <w:rFonts w:ascii="Times New Roman" w:hAnsi="Times New Roman" w:cs="Times New Roman"/>
          <w:color w:val="auto"/>
        </w:rPr>
        <w:br/>
        <w:t xml:space="preserve">Чувашской Республики </w:t>
      </w:r>
      <w:r w:rsidRPr="005E56C9">
        <w:rPr>
          <w:rFonts w:ascii="Times New Roman" w:hAnsi="Times New Roman" w:cs="Times New Roman"/>
          <w:color w:val="auto"/>
        </w:rPr>
        <w:t>«</w:t>
      </w:r>
      <w:r w:rsidR="00A74A21" w:rsidRPr="005E56C9">
        <w:rPr>
          <w:rFonts w:ascii="Times New Roman" w:hAnsi="Times New Roman" w:cs="Times New Roman"/>
          <w:color w:val="auto"/>
        </w:rPr>
        <w:t>Экономическое развитие</w:t>
      </w:r>
      <w:r w:rsidRPr="005E56C9">
        <w:rPr>
          <w:rFonts w:ascii="Times New Roman" w:hAnsi="Times New Roman" w:cs="Times New Roman"/>
          <w:color w:val="auto"/>
        </w:rPr>
        <w:t>»</w:t>
      </w:r>
    </w:p>
    <w:p w:rsidR="00A74A21" w:rsidRPr="005E56C9" w:rsidRDefault="00A74A21">
      <w:pPr>
        <w:rPr>
          <w:rFonts w:ascii="Times New Roman" w:hAnsi="Times New Roman" w:cs="Times New Roman"/>
        </w:rPr>
      </w:pPr>
    </w:p>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bookmarkStart w:id="2" w:name="sub_100"/>
      <w:r w:rsidRPr="005E56C9">
        <w:rPr>
          <w:rFonts w:ascii="Times New Roman" w:hAnsi="Times New Roman" w:cs="Times New Roman"/>
          <w:color w:val="auto"/>
        </w:rPr>
        <w:t>Стратегические приоритеты</w:t>
      </w:r>
      <w:r w:rsidRPr="005E56C9">
        <w:rPr>
          <w:rFonts w:ascii="Times New Roman" w:hAnsi="Times New Roman" w:cs="Times New Roman"/>
          <w:color w:val="auto"/>
        </w:rPr>
        <w:br/>
        <w:t xml:space="preserve">в сфере реализации </w:t>
      </w:r>
      <w:r w:rsidR="005E7F90" w:rsidRPr="005E56C9">
        <w:rPr>
          <w:rFonts w:ascii="Times New Roman" w:hAnsi="Times New Roman" w:cs="Times New Roman"/>
          <w:color w:val="auto"/>
        </w:rPr>
        <w:t>муниципальной</w:t>
      </w:r>
      <w:r w:rsidRPr="005E56C9">
        <w:rPr>
          <w:rFonts w:ascii="Times New Roman" w:hAnsi="Times New Roman" w:cs="Times New Roman"/>
          <w:color w:val="auto"/>
        </w:rPr>
        <w:t xml:space="preserve"> программы </w:t>
      </w:r>
      <w:r w:rsidR="00757C34" w:rsidRPr="005E56C9">
        <w:rPr>
          <w:rFonts w:ascii="Times New Roman" w:hAnsi="Times New Roman" w:cs="Times New Roman"/>
          <w:color w:val="auto"/>
        </w:rPr>
        <w:t xml:space="preserve">Цивильского муниципального округа </w:t>
      </w:r>
      <w:r w:rsidRPr="005E56C9">
        <w:rPr>
          <w:rFonts w:ascii="Times New Roman" w:hAnsi="Times New Roman" w:cs="Times New Roman"/>
          <w:color w:val="auto"/>
        </w:rPr>
        <w:t>Чувашской Рес</w:t>
      </w:r>
      <w:r w:rsidR="005E7F90" w:rsidRPr="005E56C9">
        <w:rPr>
          <w:rFonts w:ascii="Times New Roman" w:hAnsi="Times New Roman" w:cs="Times New Roman"/>
          <w:color w:val="auto"/>
        </w:rPr>
        <w:t>публики "Экономическое развитие</w:t>
      </w:r>
      <w:r w:rsidRPr="005E56C9">
        <w:rPr>
          <w:rFonts w:ascii="Times New Roman" w:hAnsi="Times New Roman" w:cs="Times New Roman"/>
          <w:color w:val="auto"/>
        </w:rPr>
        <w:t>"</w:t>
      </w:r>
    </w:p>
    <w:bookmarkEnd w:id="2"/>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bookmarkStart w:id="3" w:name="sub_1001"/>
      <w:r w:rsidRPr="005E56C9">
        <w:rPr>
          <w:rFonts w:ascii="Times New Roman" w:hAnsi="Times New Roman" w:cs="Times New Roman"/>
          <w:color w:val="auto"/>
        </w:rPr>
        <w:t xml:space="preserve">I. Оценка текущего состояния сферы реализации </w:t>
      </w:r>
      <w:r w:rsidR="005E7F90" w:rsidRPr="005E56C9">
        <w:rPr>
          <w:rFonts w:ascii="Times New Roman" w:hAnsi="Times New Roman" w:cs="Times New Roman"/>
          <w:color w:val="auto"/>
        </w:rPr>
        <w:t>муниципальной</w:t>
      </w:r>
      <w:r w:rsidRPr="005E56C9">
        <w:rPr>
          <w:rFonts w:ascii="Times New Roman" w:hAnsi="Times New Roman" w:cs="Times New Roman"/>
          <w:color w:val="auto"/>
        </w:rPr>
        <w:t xml:space="preserve"> программы </w:t>
      </w:r>
      <w:r w:rsidR="00757C34" w:rsidRPr="005E56C9">
        <w:rPr>
          <w:rFonts w:ascii="Times New Roman" w:hAnsi="Times New Roman" w:cs="Times New Roman"/>
          <w:color w:val="auto"/>
        </w:rPr>
        <w:t xml:space="preserve">Цивильского муниципального округа </w:t>
      </w:r>
      <w:r w:rsidRPr="005E56C9">
        <w:rPr>
          <w:rFonts w:ascii="Times New Roman" w:hAnsi="Times New Roman" w:cs="Times New Roman"/>
          <w:color w:val="auto"/>
        </w:rPr>
        <w:t>Чувашской Рес</w:t>
      </w:r>
      <w:r w:rsidR="005E7F90" w:rsidRPr="005E56C9">
        <w:rPr>
          <w:rFonts w:ascii="Times New Roman" w:hAnsi="Times New Roman" w:cs="Times New Roman"/>
          <w:color w:val="auto"/>
        </w:rPr>
        <w:t>публики "Экономическое развитие</w:t>
      </w:r>
      <w:r w:rsidRPr="005E56C9">
        <w:rPr>
          <w:rFonts w:ascii="Times New Roman" w:hAnsi="Times New Roman" w:cs="Times New Roman"/>
          <w:color w:val="auto"/>
        </w:rPr>
        <w:t>"</w:t>
      </w:r>
    </w:p>
    <w:bookmarkEnd w:id="3"/>
    <w:p w:rsidR="00A74A21" w:rsidRPr="005E56C9" w:rsidRDefault="00A74A21">
      <w:pPr>
        <w:rPr>
          <w:rFonts w:ascii="Times New Roman" w:hAnsi="Times New Roman" w:cs="Times New Roman"/>
        </w:rPr>
      </w:pPr>
    </w:p>
    <w:p w:rsidR="00685562" w:rsidRPr="005E56C9" w:rsidRDefault="00A74A21" w:rsidP="00685562">
      <w:pPr>
        <w:rPr>
          <w:rFonts w:ascii="Times New Roman" w:hAnsi="Times New Roman" w:cs="Times New Roman"/>
        </w:rPr>
      </w:pPr>
      <w:r w:rsidRPr="005E56C9">
        <w:rPr>
          <w:rFonts w:ascii="Times New Roman" w:hAnsi="Times New Roman" w:cs="Times New Roman"/>
        </w:rPr>
        <w:t xml:space="preserve">В </w:t>
      </w:r>
      <w:r w:rsidR="00A132A3" w:rsidRPr="005E56C9">
        <w:rPr>
          <w:rFonts w:ascii="Times New Roman" w:hAnsi="Times New Roman" w:cs="Times New Roman"/>
        </w:rPr>
        <w:t xml:space="preserve">Цивильском муниципальном округе </w:t>
      </w:r>
      <w:r w:rsidRPr="005E56C9">
        <w:rPr>
          <w:rFonts w:ascii="Times New Roman" w:hAnsi="Times New Roman" w:cs="Times New Roman"/>
        </w:rPr>
        <w:t xml:space="preserve">Чувашской Республике на протяжении нескольких лет реализуется комплекс системных мер по обеспечению устойчивости экономического развития. </w:t>
      </w:r>
    </w:p>
    <w:p w:rsidR="00685562" w:rsidRPr="005E56C9" w:rsidRDefault="00A74A21" w:rsidP="00685562">
      <w:pPr>
        <w:rPr>
          <w:rFonts w:ascii="Times New Roman" w:hAnsi="Times New Roman" w:cs="Times New Roman"/>
        </w:rPr>
      </w:pPr>
      <w:r w:rsidRPr="005E56C9">
        <w:rPr>
          <w:rFonts w:ascii="Times New Roman" w:hAnsi="Times New Roman" w:cs="Times New Roman"/>
        </w:rPr>
        <w:t xml:space="preserve">Экономическая ситуация в </w:t>
      </w:r>
      <w:r w:rsidR="00A132A3" w:rsidRPr="005E56C9">
        <w:rPr>
          <w:rFonts w:ascii="Times New Roman" w:hAnsi="Times New Roman" w:cs="Times New Roman"/>
        </w:rPr>
        <w:t xml:space="preserve">округе </w:t>
      </w:r>
      <w:r w:rsidR="0000696D" w:rsidRPr="005E56C9">
        <w:rPr>
          <w:rFonts w:ascii="Times New Roman" w:hAnsi="Times New Roman" w:cs="Times New Roman"/>
        </w:rPr>
        <w:t xml:space="preserve"> стабильная.</w:t>
      </w:r>
    </w:p>
    <w:p w:rsidR="007A77D3" w:rsidRPr="005E56C9" w:rsidRDefault="007A77D3" w:rsidP="00685562">
      <w:pPr>
        <w:pStyle w:val="ListParagraph1"/>
        <w:ind w:left="0" w:firstLine="709"/>
        <w:jc w:val="both"/>
        <w:outlineLvl w:val="0"/>
        <w:rPr>
          <w:rFonts w:ascii="Times New Roman" w:hAnsi="Times New Roman"/>
          <w:bCs/>
          <w:sz w:val="26"/>
          <w:szCs w:val="26"/>
          <w:lang w:eastAsia="x-none"/>
        </w:rPr>
      </w:pPr>
      <w:r w:rsidRPr="005E56C9">
        <w:rPr>
          <w:rFonts w:ascii="Times New Roman" w:hAnsi="Times New Roman"/>
          <w:bCs/>
          <w:sz w:val="26"/>
          <w:szCs w:val="26"/>
          <w:lang w:val="x-none" w:eastAsia="en-US"/>
        </w:rPr>
        <w:t xml:space="preserve">В результате комплексного анализа социально-экономического развития Цивильского муниципального округа Чувашской </w:t>
      </w:r>
      <w:r w:rsidRPr="005E56C9">
        <w:rPr>
          <w:rFonts w:ascii="Times New Roman" w:hAnsi="Times New Roman"/>
          <w:sz w:val="26"/>
          <w:szCs w:val="26"/>
        </w:rPr>
        <w:t>Республики</w:t>
      </w:r>
      <w:r w:rsidRPr="005E56C9">
        <w:rPr>
          <w:rFonts w:ascii="Times New Roman" w:hAnsi="Times New Roman"/>
          <w:bCs/>
          <w:sz w:val="26"/>
          <w:szCs w:val="26"/>
          <w:lang w:val="x-none" w:eastAsia="en-US"/>
        </w:rPr>
        <w:t xml:space="preserve"> определено его место в экономике Чувашской Республики</w:t>
      </w:r>
      <w:r w:rsidR="00685562" w:rsidRPr="005E56C9">
        <w:rPr>
          <w:rFonts w:ascii="Times New Roman" w:hAnsi="Times New Roman"/>
          <w:bCs/>
          <w:sz w:val="26"/>
          <w:szCs w:val="26"/>
          <w:lang w:eastAsia="en-US"/>
        </w:rPr>
        <w:t>.</w:t>
      </w:r>
      <w:r w:rsidRPr="005E56C9">
        <w:rPr>
          <w:rFonts w:ascii="Times New Roman" w:hAnsi="Times New Roman"/>
          <w:sz w:val="26"/>
          <w:szCs w:val="26"/>
        </w:rPr>
        <w:t xml:space="preserve">    Удельный вес Цивильского муниципального округа  в общереспубликанских осно</w:t>
      </w:r>
      <w:r w:rsidRPr="005E56C9">
        <w:rPr>
          <w:rFonts w:ascii="Times New Roman" w:hAnsi="Times New Roman"/>
          <w:sz w:val="26"/>
          <w:szCs w:val="26"/>
        </w:rPr>
        <w:t>в</w:t>
      </w:r>
      <w:r w:rsidRPr="005E56C9">
        <w:rPr>
          <w:rFonts w:ascii="Times New Roman" w:hAnsi="Times New Roman"/>
          <w:sz w:val="26"/>
          <w:szCs w:val="26"/>
        </w:rPr>
        <w:t>ных социальных –экономических показателях  в 2023 г. составляет: По площади территории -4,3% (12 показатель среди муниципальных округов), по численности населения- 2,7% ( 3 показатель среди муниципальных округов), по среднесписочной численности работников организаций -3,1% (2-й показатель среди муниципальных округов), по  объему отгруженных товаров собс</w:t>
      </w:r>
      <w:r w:rsidRPr="005E56C9">
        <w:rPr>
          <w:rFonts w:ascii="Times New Roman" w:hAnsi="Times New Roman"/>
          <w:sz w:val="26"/>
          <w:szCs w:val="26"/>
        </w:rPr>
        <w:t>т</w:t>
      </w:r>
      <w:r w:rsidRPr="005E56C9">
        <w:rPr>
          <w:rFonts w:ascii="Times New Roman" w:hAnsi="Times New Roman"/>
          <w:sz w:val="26"/>
          <w:szCs w:val="26"/>
        </w:rPr>
        <w:t>венного производства, выполненных работ и услуг собственными силами в промышленном производстве -1,</w:t>
      </w:r>
      <w:r w:rsidR="000E0C89" w:rsidRPr="005E56C9">
        <w:rPr>
          <w:rFonts w:ascii="Times New Roman" w:hAnsi="Times New Roman"/>
          <w:sz w:val="26"/>
          <w:szCs w:val="26"/>
        </w:rPr>
        <w:t>2</w:t>
      </w:r>
      <w:r w:rsidRPr="005E56C9">
        <w:rPr>
          <w:rFonts w:ascii="Times New Roman" w:hAnsi="Times New Roman"/>
          <w:sz w:val="26"/>
          <w:szCs w:val="26"/>
        </w:rPr>
        <w:t>% (</w:t>
      </w:r>
      <w:r w:rsidR="000E0C89" w:rsidRPr="005E56C9">
        <w:rPr>
          <w:rFonts w:ascii="Times New Roman" w:hAnsi="Times New Roman"/>
          <w:sz w:val="26"/>
          <w:szCs w:val="26"/>
        </w:rPr>
        <w:t>5</w:t>
      </w:r>
      <w:r w:rsidRPr="005E56C9">
        <w:rPr>
          <w:rFonts w:ascii="Times New Roman" w:hAnsi="Times New Roman"/>
          <w:sz w:val="26"/>
          <w:szCs w:val="26"/>
        </w:rPr>
        <w:t>-й показатель среди муниципальных округов), по вводу в действие о</w:t>
      </w:r>
      <w:r w:rsidRPr="005E56C9">
        <w:rPr>
          <w:rFonts w:ascii="Times New Roman" w:hAnsi="Times New Roman"/>
          <w:sz w:val="26"/>
          <w:szCs w:val="26"/>
        </w:rPr>
        <w:t>б</w:t>
      </w:r>
      <w:r w:rsidRPr="005E56C9">
        <w:rPr>
          <w:rFonts w:ascii="Times New Roman" w:hAnsi="Times New Roman"/>
          <w:sz w:val="26"/>
          <w:szCs w:val="26"/>
        </w:rPr>
        <w:t>щей площади жилых домов- 3,9% (2-й показатель среди муниципальных округов), по инвест</w:t>
      </w:r>
      <w:r w:rsidRPr="005E56C9">
        <w:rPr>
          <w:rFonts w:ascii="Times New Roman" w:hAnsi="Times New Roman"/>
          <w:sz w:val="26"/>
          <w:szCs w:val="26"/>
        </w:rPr>
        <w:t>и</w:t>
      </w:r>
      <w:r w:rsidR="000E0C89" w:rsidRPr="005E56C9">
        <w:rPr>
          <w:rFonts w:ascii="Times New Roman" w:hAnsi="Times New Roman"/>
          <w:sz w:val="26"/>
          <w:szCs w:val="26"/>
        </w:rPr>
        <w:t>циям в основной капитал -1,6% (1</w:t>
      </w:r>
      <w:r w:rsidRPr="005E56C9">
        <w:rPr>
          <w:rFonts w:ascii="Times New Roman" w:hAnsi="Times New Roman"/>
          <w:sz w:val="26"/>
          <w:szCs w:val="26"/>
        </w:rPr>
        <w:t>-й показатель среди муниципальных округов), оборот ро</w:t>
      </w:r>
      <w:r w:rsidRPr="005E56C9">
        <w:rPr>
          <w:rFonts w:ascii="Times New Roman" w:hAnsi="Times New Roman"/>
          <w:sz w:val="26"/>
          <w:szCs w:val="26"/>
        </w:rPr>
        <w:t>з</w:t>
      </w:r>
      <w:r w:rsidRPr="005E56C9">
        <w:rPr>
          <w:rFonts w:ascii="Times New Roman" w:hAnsi="Times New Roman"/>
          <w:sz w:val="26"/>
          <w:szCs w:val="26"/>
        </w:rPr>
        <w:t>ничной торговли- 1,9% (2-й показатель среди муниципальных округов), производство продукции сельского хозяйства -5,9% (5-й п</w:t>
      </w:r>
      <w:r w:rsidRPr="005E56C9">
        <w:rPr>
          <w:rFonts w:ascii="Times New Roman" w:hAnsi="Times New Roman"/>
          <w:sz w:val="26"/>
          <w:szCs w:val="26"/>
        </w:rPr>
        <w:t>о</w:t>
      </w:r>
      <w:r w:rsidRPr="005E56C9">
        <w:rPr>
          <w:rFonts w:ascii="Times New Roman" w:hAnsi="Times New Roman"/>
          <w:sz w:val="26"/>
          <w:szCs w:val="26"/>
        </w:rPr>
        <w:t>казатель среди муниципальных округов).</w:t>
      </w:r>
    </w:p>
    <w:p w:rsidR="007A77D3" w:rsidRPr="005E56C9" w:rsidRDefault="007A77D3" w:rsidP="007A77D3">
      <w:pPr>
        <w:ind w:firstLine="709"/>
        <w:rPr>
          <w:rFonts w:ascii="Times New Roman" w:hAnsi="Times New Roman" w:cs="Times New Roman"/>
          <w:lang w:eastAsia="en-US"/>
        </w:rPr>
      </w:pPr>
      <w:r w:rsidRPr="005E56C9">
        <w:rPr>
          <w:rFonts w:ascii="Times New Roman" w:hAnsi="Times New Roman" w:cs="Times New Roman"/>
          <w:lang w:eastAsia="en-US"/>
        </w:rPr>
        <w:t>За период с 201</w:t>
      </w:r>
      <w:r w:rsidR="000E0C89" w:rsidRPr="005E56C9">
        <w:rPr>
          <w:rFonts w:ascii="Times New Roman" w:hAnsi="Times New Roman" w:cs="Times New Roman"/>
          <w:lang w:eastAsia="en-US"/>
        </w:rPr>
        <w:t>9</w:t>
      </w:r>
      <w:r w:rsidRPr="005E56C9">
        <w:rPr>
          <w:rFonts w:ascii="Times New Roman" w:hAnsi="Times New Roman" w:cs="Times New Roman"/>
          <w:lang w:eastAsia="en-US"/>
        </w:rPr>
        <w:t xml:space="preserve"> по 2023 годы объем промышленного производства  увеличилс</w:t>
      </w:r>
      <w:r w:rsidR="000E0C89" w:rsidRPr="005E56C9">
        <w:rPr>
          <w:rFonts w:ascii="Times New Roman" w:hAnsi="Times New Roman" w:cs="Times New Roman"/>
          <w:lang w:eastAsia="en-US"/>
        </w:rPr>
        <w:t>я – в 5,0</w:t>
      </w:r>
      <w:r w:rsidRPr="005E56C9">
        <w:rPr>
          <w:rFonts w:ascii="Times New Roman" w:hAnsi="Times New Roman" w:cs="Times New Roman"/>
          <w:lang w:eastAsia="en-US"/>
        </w:rPr>
        <w:t xml:space="preserve"> раз, производство продукции сельского хозяйства увеличился  – в 1,6 раза, оборот розничной торговли – в 1,3</w:t>
      </w:r>
      <w:r w:rsidR="00C81A0C" w:rsidRPr="005E56C9">
        <w:rPr>
          <w:rFonts w:ascii="Times New Roman" w:hAnsi="Times New Roman" w:cs="Times New Roman"/>
          <w:lang w:eastAsia="en-US"/>
        </w:rPr>
        <w:t>5</w:t>
      </w:r>
      <w:r w:rsidRPr="005E56C9">
        <w:rPr>
          <w:rFonts w:ascii="Times New Roman" w:hAnsi="Times New Roman" w:cs="Times New Roman"/>
          <w:lang w:eastAsia="en-US"/>
        </w:rPr>
        <w:t xml:space="preserve"> р</w:t>
      </w:r>
      <w:r w:rsidRPr="005E56C9">
        <w:rPr>
          <w:rFonts w:ascii="Times New Roman" w:hAnsi="Times New Roman" w:cs="Times New Roman"/>
          <w:lang w:eastAsia="en-US"/>
        </w:rPr>
        <w:t>а</w:t>
      </w:r>
      <w:r w:rsidRPr="005E56C9">
        <w:rPr>
          <w:rFonts w:ascii="Times New Roman" w:hAnsi="Times New Roman" w:cs="Times New Roman"/>
          <w:lang w:eastAsia="en-US"/>
        </w:rPr>
        <w:t>за,</w:t>
      </w:r>
      <w:r w:rsidR="00907A46" w:rsidRPr="005E56C9">
        <w:rPr>
          <w:rFonts w:ascii="Times New Roman" w:hAnsi="Times New Roman" w:cs="Times New Roman"/>
          <w:lang w:eastAsia="en-US"/>
        </w:rPr>
        <w:t xml:space="preserve"> объем платных услуг населению –в 2,1 раза, </w:t>
      </w:r>
      <w:r w:rsidRPr="005E56C9">
        <w:rPr>
          <w:rFonts w:ascii="Times New Roman" w:hAnsi="Times New Roman" w:cs="Times New Roman"/>
          <w:lang w:eastAsia="en-US"/>
        </w:rPr>
        <w:t xml:space="preserve">  номинально на</w:t>
      </w:r>
      <w:r w:rsidR="00907A46" w:rsidRPr="005E56C9">
        <w:rPr>
          <w:rFonts w:ascii="Times New Roman" w:hAnsi="Times New Roman" w:cs="Times New Roman"/>
          <w:lang w:eastAsia="en-US"/>
        </w:rPr>
        <w:t>численная заработная плата – 1,64</w:t>
      </w:r>
      <w:r w:rsidRPr="005E56C9">
        <w:rPr>
          <w:rFonts w:ascii="Times New Roman" w:hAnsi="Times New Roman" w:cs="Times New Roman"/>
          <w:lang w:eastAsia="en-US"/>
        </w:rPr>
        <w:t xml:space="preserve"> раза. </w:t>
      </w:r>
    </w:p>
    <w:p w:rsidR="007A77D3" w:rsidRPr="005E56C9" w:rsidRDefault="00BA6F9D" w:rsidP="007A77D3">
      <w:pPr>
        <w:ind w:firstLine="709"/>
        <w:rPr>
          <w:rFonts w:ascii="Times New Roman" w:hAnsi="Times New Roman" w:cs="Times New Roman"/>
          <w:bCs/>
          <w:lang w:eastAsia="en-US"/>
        </w:rPr>
      </w:pPr>
      <w:r w:rsidRPr="005E56C9">
        <w:rPr>
          <w:rFonts w:ascii="Times New Roman" w:hAnsi="Times New Roman" w:cs="Times New Roman"/>
          <w:bCs/>
          <w:lang w:eastAsia="en-US"/>
        </w:rPr>
        <w:t xml:space="preserve"> В течение 2019</w:t>
      </w:r>
      <w:r w:rsidR="007A77D3" w:rsidRPr="005E56C9">
        <w:rPr>
          <w:rFonts w:ascii="Times New Roman" w:hAnsi="Times New Roman" w:cs="Times New Roman"/>
          <w:bCs/>
          <w:lang w:eastAsia="en-US"/>
        </w:rPr>
        <w:t>-2023 г.г. в Цивильском  муниципальном округе сохраняется  стабильно низкий уровень безработицы.</w:t>
      </w:r>
    </w:p>
    <w:p w:rsidR="007A77D3" w:rsidRPr="005E56C9" w:rsidRDefault="007A77D3" w:rsidP="007A77D3">
      <w:pPr>
        <w:ind w:firstLine="709"/>
        <w:rPr>
          <w:rFonts w:ascii="Times New Roman" w:hAnsi="Times New Roman" w:cs="Times New Roman"/>
        </w:rPr>
      </w:pPr>
      <w:r w:rsidRPr="005E56C9">
        <w:rPr>
          <w:rFonts w:ascii="Times New Roman" w:hAnsi="Times New Roman" w:cs="Times New Roman"/>
          <w:bCs/>
          <w:lang w:eastAsia="en-US"/>
        </w:rPr>
        <w:t>Реализованы крупные инвестиционные проекты в деревообрабатывающей промышле</w:t>
      </w:r>
      <w:r w:rsidRPr="005E56C9">
        <w:rPr>
          <w:rFonts w:ascii="Times New Roman" w:hAnsi="Times New Roman" w:cs="Times New Roman"/>
          <w:bCs/>
          <w:lang w:eastAsia="en-US"/>
        </w:rPr>
        <w:t>н</w:t>
      </w:r>
      <w:r w:rsidRPr="005E56C9">
        <w:rPr>
          <w:rFonts w:ascii="Times New Roman" w:hAnsi="Times New Roman" w:cs="Times New Roman"/>
          <w:bCs/>
          <w:lang w:eastAsia="en-US"/>
        </w:rPr>
        <w:t>ности, электротехнике, машиностроении, сельском хозяйстве</w:t>
      </w:r>
      <w:r w:rsidRPr="005E56C9">
        <w:rPr>
          <w:rFonts w:ascii="Times New Roman" w:hAnsi="Times New Roman" w:cs="Times New Roman"/>
        </w:rPr>
        <w:t>, инфраструктурном комплексе, а также в  отраслях социальной сферы. Общая сумма инвестиций за 5 лет составила более 5 млрд.рублей. Создано дополнительно 561 новое рабочее место.</w:t>
      </w:r>
    </w:p>
    <w:p w:rsidR="00237BC8" w:rsidRPr="005E56C9" w:rsidRDefault="00237BC8" w:rsidP="00237BC8">
      <w:pPr>
        <w:ind w:firstLine="709"/>
        <w:rPr>
          <w:rFonts w:ascii="Times New Roman" w:hAnsi="Times New Roman" w:cs="Times New Roman"/>
        </w:rPr>
      </w:pPr>
      <w:r w:rsidRPr="005E56C9">
        <w:rPr>
          <w:rFonts w:ascii="Times New Roman" w:hAnsi="Times New Roman" w:cs="Times New Roman"/>
        </w:rPr>
        <w:t>Цивильский муниципальный округ вносит существенный вклад в экономику Чува</w:t>
      </w:r>
      <w:r w:rsidRPr="005E56C9">
        <w:rPr>
          <w:rFonts w:ascii="Times New Roman" w:hAnsi="Times New Roman" w:cs="Times New Roman"/>
        </w:rPr>
        <w:t>ш</w:t>
      </w:r>
      <w:r w:rsidRPr="005E56C9">
        <w:rPr>
          <w:rFonts w:ascii="Times New Roman" w:hAnsi="Times New Roman" w:cs="Times New Roman"/>
        </w:rPr>
        <w:t>ской Республики. По объему промышленного производства Цивильский муниципальный округ  занимает 5 п</w:t>
      </w:r>
      <w:r w:rsidRPr="005E56C9">
        <w:rPr>
          <w:rFonts w:ascii="Times New Roman" w:hAnsi="Times New Roman" w:cs="Times New Roman"/>
        </w:rPr>
        <w:t>о</w:t>
      </w:r>
      <w:r w:rsidRPr="005E56C9">
        <w:rPr>
          <w:rFonts w:ascii="Times New Roman" w:hAnsi="Times New Roman" w:cs="Times New Roman"/>
        </w:rPr>
        <w:t>зицию среди 21 муниципальных округов  республики.</w:t>
      </w:r>
    </w:p>
    <w:p w:rsidR="00237BC8" w:rsidRPr="005E56C9" w:rsidRDefault="00237BC8" w:rsidP="00237BC8">
      <w:pPr>
        <w:spacing w:line="264" w:lineRule="auto"/>
        <w:ind w:firstLine="709"/>
        <w:rPr>
          <w:rFonts w:ascii="Times New Roman" w:hAnsi="Times New Roman" w:cs="Times New Roman"/>
          <w:bCs/>
          <w:iCs/>
        </w:rPr>
      </w:pPr>
      <w:r w:rsidRPr="005E56C9">
        <w:rPr>
          <w:rFonts w:ascii="Times New Roman" w:hAnsi="Times New Roman" w:cs="Times New Roman"/>
        </w:rPr>
        <w:t>Объем отгруженных товаров собственного производства, выполненных работ и у</w:t>
      </w:r>
      <w:r w:rsidRPr="005E56C9">
        <w:rPr>
          <w:rFonts w:ascii="Times New Roman" w:hAnsi="Times New Roman" w:cs="Times New Roman"/>
        </w:rPr>
        <w:t>с</w:t>
      </w:r>
      <w:r w:rsidR="000E0C89" w:rsidRPr="005E56C9">
        <w:rPr>
          <w:rFonts w:ascii="Times New Roman" w:hAnsi="Times New Roman" w:cs="Times New Roman"/>
        </w:rPr>
        <w:t>луг в промышленном производстве</w:t>
      </w:r>
      <w:r w:rsidRPr="005E56C9">
        <w:rPr>
          <w:rFonts w:ascii="Times New Roman" w:hAnsi="Times New Roman" w:cs="Times New Roman"/>
        </w:rPr>
        <w:t xml:space="preserve">  в 2023 году составил </w:t>
      </w:r>
      <w:r w:rsidRPr="005E56C9">
        <w:rPr>
          <w:rFonts w:ascii="Times New Roman" w:hAnsi="Times New Roman" w:cs="Times New Roman"/>
          <w:bCs/>
          <w:iCs/>
        </w:rPr>
        <w:t xml:space="preserve">4878,1 млн. рублей, это на 7,1% больше, чем в 2022 году. </w:t>
      </w:r>
    </w:p>
    <w:p w:rsidR="00237BC8" w:rsidRPr="005E56C9" w:rsidRDefault="00237BC8" w:rsidP="00237BC8">
      <w:pPr>
        <w:ind w:firstLine="709"/>
        <w:rPr>
          <w:rFonts w:ascii="Times New Roman" w:hAnsi="Times New Roman" w:cs="Times New Roman"/>
        </w:rPr>
      </w:pPr>
      <w:r w:rsidRPr="005E56C9">
        <w:rPr>
          <w:rFonts w:ascii="Times New Roman" w:hAnsi="Times New Roman" w:cs="Times New Roman"/>
        </w:rPr>
        <w:t>Основу промышленного производства муниципального округа составляет обрабатывающая о</w:t>
      </w:r>
      <w:r w:rsidRPr="005E56C9">
        <w:rPr>
          <w:rFonts w:ascii="Times New Roman" w:hAnsi="Times New Roman" w:cs="Times New Roman"/>
        </w:rPr>
        <w:t>т</w:t>
      </w:r>
      <w:r w:rsidRPr="005E56C9">
        <w:rPr>
          <w:rFonts w:ascii="Times New Roman" w:hAnsi="Times New Roman" w:cs="Times New Roman"/>
        </w:rPr>
        <w:t>расль. На ее долю приходится  97,5% от объема производства.</w:t>
      </w:r>
    </w:p>
    <w:p w:rsidR="000F0B96" w:rsidRPr="005E56C9" w:rsidRDefault="000F0B96" w:rsidP="000F0B96">
      <w:pPr>
        <w:ind w:firstLine="709"/>
        <w:rPr>
          <w:rFonts w:ascii="Times New Roman" w:hAnsi="Times New Roman" w:cs="Times New Roman"/>
          <w:lang w:eastAsia="en-US"/>
        </w:rPr>
      </w:pPr>
      <w:r w:rsidRPr="005E56C9">
        <w:rPr>
          <w:rFonts w:ascii="Times New Roman" w:hAnsi="Times New Roman" w:cs="Times New Roman"/>
          <w:lang w:eastAsia="en-US"/>
        </w:rPr>
        <w:t xml:space="preserve"> Развивающимися отраслями  промышленного комплекса муниципального округа  являются: производство электрического оборудования (ООО «ЗИТ», ООО «Меко»), производство деревянных строительных конструкций и столярных изделий (ООО «ГК «Э</w:t>
      </w:r>
      <w:r w:rsidRPr="005E56C9">
        <w:rPr>
          <w:rFonts w:ascii="Times New Roman" w:hAnsi="Times New Roman" w:cs="Times New Roman"/>
          <w:lang w:eastAsia="en-US"/>
        </w:rPr>
        <w:t>с</w:t>
      </w:r>
      <w:r w:rsidRPr="005E56C9">
        <w:rPr>
          <w:rFonts w:ascii="Times New Roman" w:hAnsi="Times New Roman" w:cs="Times New Roman"/>
          <w:lang w:eastAsia="en-US"/>
        </w:rPr>
        <w:t>тет», ООО «ПКФ «Гармония»), производство готовых металлических изделий (ООО «ЦЗМ»), пр</w:t>
      </w:r>
      <w:r w:rsidRPr="005E56C9">
        <w:rPr>
          <w:rFonts w:ascii="Times New Roman" w:hAnsi="Times New Roman" w:cs="Times New Roman"/>
          <w:lang w:eastAsia="en-US"/>
        </w:rPr>
        <w:t>о</w:t>
      </w:r>
      <w:r w:rsidRPr="005E56C9">
        <w:rPr>
          <w:rFonts w:ascii="Times New Roman" w:hAnsi="Times New Roman" w:cs="Times New Roman"/>
          <w:lang w:eastAsia="en-US"/>
        </w:rPr>
        <w:t>изводство обуви (ООО «Эра –Профи), производство швейных изделий (швейный цех ООО «ХСН», ИК-9, ЛИУ -7), производство хлебобулочных и кондитерских изделий (ООО «Хлеб</w:t>
      </w:r>
      <w:r w:rsidRPr="005E56C9">
        <w:rPr>
          <w:rFonts w:ascii="Times New Roman" w:hAnsi="Times New Roman" w:cs="Times New Roman"/>
          <w:lang w:eastAsia="en-US"/>
        </w:rPr>
        <w:t>о</w:t>
      </w:r>
      <w:r w:rsidRPr="005E56C9">
        <w:rPr>
          <w:rFonts w:ascii="Times New Roman" w:hAnsi="Times New Roman" w:cs="Times New Roman"/>
          <w:lang w:eastAsia="en-US"/>
        </w:rPr>
        <w:t>комбинат Цивильского райпо»,), производство строительных материалов (ООО «Завод стро</w:t>
      </w:r>
      <w:r w:rsidRPr="005E56C9">
        <w:rPr>
          <w:rFonts w:ascii="Times New Roman" w:hAnsi="Times New Roman" w:cs="Times New Roman"/>
          <w:lang w:eastAsia="en-US"/>
        </w:rPr>
        <w:t>и</w:t>
      </w:r>
      <w:r w:rsidRPr="005E56C9">
        <w:rPr>
          <w:rFonts w:ascii="Times New Roman" w:hAnsi="Times New Roman" w:cs="Times New Roman"/>
          <w:lang w:eastAsia="en-US"/>
        </w:rPr>
        <w:t>тельных материалов СКАЛА», АБЗ ООО «Воддорстрой»), производство комбикормов (ООО «Агрофирма «Велес»), АО «Цивильский ве</w:t>
      </w:r>
      <w:r w:rsidRPr="005E56C9">
        <w:rPr>
          <w:rFonts w:ascii="Times New Roman" w:hAnsi="Times New Roman" w:cs="Times New Roman"/>
          <w:lang w:eastAsia="en-US"/>
        </w:rPr>
        <w:t>т</w:t>
      </w:r>
      <w:r w:rsidRPr="005E56C9">
        <w:rPr>
          <w:rFonts w:ascii="Times New Roman" w:hAnsi="Times New Roman" w:cs="Times New Roman"/>
          <w:lang w:eastAsia="en-US"/>
        </w:rPr>
        <w:t>санутильзавод».</w:t>
      </w:r>
    </w:p>
    <w:p w:rsidR="00A74A21" w:rsidRPr="005E56C9" w:rsidRDefault="00415112">
      <w:pPr>
        <w:rPr>
          <w:rFonts w:ascii="Times New Roman" w:hAnsi="Times New Roman" w:cs="Times New Roman"/>
        </w:rPr>
      </w:pPr>
      <w:r w:rsidRPr="005E56C9">
        <w:rPr>
          <w:rFonts w:ascii="Times New Roman" w:hAnsi="Times New Roman" w:cs="Times New Roman"/>
        </w:rPr>
        <w:t>Цивильский муниципальный округ Чувашской</w:t>
      </w:r>
      <w:r w:rsidR="00A74A21" w:rsidRPr="005E56C9">
        <w:rPr>
          <w:rFonts w:ascii="Times New Roman" w:hAnsi="Times New Roman" w:cs="Times New Roman"/>
        </w:rPr>
        <w:t xml:space="preserve"> Республик</w:t>
      </w:r>
      <w:r w:rsidRPr="005E56C9">
        <w:rPr>
          <w:rFonts w:ascii="Times New Roman" w:hAnsi="Times New Roman" w:cs="Times New Roman"/>
        </w:rPr>
        <w:t>и</w:t>
      </w:r>
      <w:r w:rsidR="00A74A21" w:rsidRPr="005E56C9">
        <w:rPr>
          <w:rFonts w:ascii="Times New Roman" w:hAnsi="Times New Roman" w:cs="Times New Roman"/>
        </w:rPr>
        <w:t xml:space="preserve"> ориентирован на формирование в </w:t>
      </w:r>
      <w:r w:rsidRPr="005E56C9">
        <w:rPr>
          <w:rFonts w:ascii="Times New Roman" w:hAnsi="Times New Roman" w:cs="Times New Roman"/>
        </w:rPr>
        <w:t>округе</w:t>
      </w:r>
      <w:r w:rsidR="00A74A21" w:rsidRPr="005E56C9">
        <w:rPr>
          <w:rFonts w:ascii="Times New Roman" w:hAnsi="Times New Roman" w:cs="Times New Roman"/>
        </w:rPr>
        <w:t xml:space="preserve"> благоприятной инвестиционной среды, сотрудничество и поддержку бизнеса: </w:t>
      </w:r>
      <w:r w:rsidRPr="005E56C9">
        <w:rPr>
          <w:rFonts w:ascii="Times New Roman" w:hAnsi="Times New Roman" w:cs="Times New Roman"/>
        </w:rPr>
        <w:t>округ</w:t>
      </w:r>
      <w:r w:rsidR="00685562" w:rsidRPr="005E56C9">
        <w:rPr>
          <w:rFonts w:ascii="Times New Roman" w:hAnsi="Times New Roman" w:cs="Times New Roman"/>
        </w:rPr>
        <w:t xml:space="preserve"> в 2023 году занял 2 место в рейтинге </w:t>
      </w:r>
      <w:r w:rsidR="00685562" w:rsidRPr="005E56C9">
        <w:rPr>
          <w:rFonts w:ascii="Times New Roman" w:hAnsi="Times New Roman" w:cs="Times New Roman"/>
          <w:lang w:eastAsia="en-US"/>
        </w:rPr>
        <w:t>инвестиционной активности муниципальных районов, городских округов Чувашской Республики.</w:t>
      </w:r>
      <w:r w:rsidR="00685562" w:rsidRPr="005E56C9">
        <w:rPr>
          <w:rFonts w:ascii="Times New Roman" w:hAnsi="Times New Roman" w:cs="Times New Roman"/>
        </w:rPr>
        <w:t xml:space="preserve"> </w:t>
      </w:r>
    </w:p>
    <w:p w:rsidR="00685562" w:rsidRPr="005E56C9" w:rsidRDefault="00614B67" w:rsidP="00685562">
      <w:pPr>
        <w:ind w:firstLine="709"/>
        <w:rPr>
          <w:rFonts w:ascii="Times New Roman" w:hAnsi="Times New Roman" w:cs="Times New Roman"/>
        </w:rPr>
      </w:pPr>
      <w:r w:rsidRPr="005E56C9">
        <w:rPr>
          <w:rFonts w:ascii="Times New Roman" w:hAnsi="Times New Roman" w:cs="Times New Roman"/>
        </w:rPr>
        <w:t>В</w:t>
      </w:r>
      <w:r w:rsidR="00A74A21" w:rsidRPr="005E56C9">
        <w:rPr>
          <w:rFonts w:ascii="Times New Roman" w:hAnsi="Times New Roman" w:cs="Times New Roman"/>
        </w:rPr>
        <w:t xml:space="preserve"> </w:t>
      </w:r>
      <w:r w:rsidR="00EA4F11" w:rsidRPr="005E56C9">
        <w:rPr>
          <w:rFonts w:ascii="Times New Roman" w:hAnsi="Times New Roman" w:cs="Times New Roman"/>
        </w:rPr>
        <w:t xml:space="preserve">Цивильском муниципальном округе </w:t>
      </w:r>
      <w:r w:rsidR="00A74A21" w:rsidRPr="005E56C9">
        <w:rPr>
          <w:rFonts w:ascii="Times New Roman" w:hAnsi="Times New Roman" w:cs="Times New Roman"/>
        </w:rPr>
        <w:t>Чувашской Республике</w:t>
      </w:r>
      <w:r w:rsidRPr="005E56C9">
        <w:rPr>
          <w:rFonts w:ascii="Times New Roman" w:hAnsi="Times New Roman" w:cs="Times New Roman"/>
        </w:rPr>
        <w:t xml:space="preserve"> наблюдается позитивная динамика инвестиционной активности</w:t>
      </w:r>
      <w:r w:rsidR="00A74A21" w:rsidRPr="005E56C9">
        <w:rPr>
          <w:rFonts w:ascii="Times New Roman" w:hAnsi="Times New Roman" w:cs="Times New Roman"/>
        </w:rPr>
        <w:t>. За 2019 - 2023 годы объем инвестиций в основной капитал по всем источникам финанси</w:t>
      </w:r>
      <w:r w:rsidR="00C81A0C" w:rsidRPr="005E56C9">
        <w:rPr>
          <w:rFonts w:ascii="Times New Roman" w:hAnsi="Times New Roman" w:cs="Times New Roman"/>
        </w:rPr>
        <w:t>рования вырос</w:t>
      </w:r>
      <w:r w:rsidR="00A74A21" w:rsidRPr="005E56C9">
        <w:rPr>
          <w:rFonts w:ascii="Times New Roman" w:hAnsi="Times New Roman" w:cs="Times New Roman"/>
        </w:rPr>
        <w:t xml:space="preserve"> в </w:t>
      </w:r>
      <w:r w:rsidR="00C81A0C" w:rsidRPr="005E56C9">
        <w:rPr>
          <w:rFonts w:ascii="Times New Roman" w:hAnsi="Times New Roman" w:cs="Times New Roman"/>
        </w:rPr>
        <w:t>2</w:t>
      </w:r>
      <w:r w:rsidR="00A74A21" w:rsidRPr="005E56C9">
        <w:rPr>
          <w:rFonts w:ascii="Times New Roman" w:hAnsi="Times New Roman" w:cs="Times New Roman"/>
        </w:rPr>
        <w:t>,</w:t>
      </w:r>
      <w:r w:rsidR="00C81A0C" w:rsidRPr="005E56C9">
        <w:rPr>
          <w:rFonts w:ascii="Times New Roman" w:hAnsi="Times New Roman" w:cs="Times New Roman"/>
        </w:rPr>
        <w:t>4</w:t>
      </w:r>
      <w:r w:rsidR="00A74A21" w:rsidRPr="005E56C9">
        <w:rPr>
          <w:rFonts w:ascii="Times New Roman" w:hAnsi="Times New Roman" w:cs="Times New Roman"/>
        </w:rPr>
        <w:t xml:space="preserve"> раза.</w:t>
      </w:r>
      <w:r w:rsidR="00685562" w:rsidRPr="005E56C9">
        <w:rPr>
          <w:rFonts w:ascii="Times New Roman" w:hAnsi="Times New Roman" w:cs="Times New Roman"/>
        </w:rPr>
        <w:t xml:space="preserve">  Объем инвестиций в основной капитал, привлеченных в экономику Цивильского муниципального </w:t>
      </w:r>
      <w:r w:rsidR="00C81A0C" w:rsidRPr="005E56C9">
        <w:rPr>
          <w:rFonts w:ascii="Times New Roman" w:hAnsi="Times New Roman" w:cs="Times New Roman"/>
        </w:rPr>
        <w:t>округа за 2023 год составил 1530</w:t>
      </w:r>
      <w:r w:rsidR="00685562" w:rsidRPr="005E56C9">
        <w:rPr>
          <w:rFonts w:ascii="Times New Roman" w:hAnsi="Times New Roman" w:cs="Times New Roman"/>
        </w:rPr>
        <w:t>,</w:t>
      </w:r>
      <w:r w:rsidR="00907A46" w:rsidRPr="005E56C9">
        <w:rPr>
          <w:rFonts w:ascii="Times New Roman" w:hAnsi="Times New Roman" w:cs="Times New Roman"/>
        </w:rPr>
        <w:t>8</w:t>
      </w:r>
      <w:r w:rsidR="00685562" w:rsidRPr="005E56C9">
        <w:rPr>
          <w:rFonts w:ascii="Times New Roman" w:hAnsi="Times New Roman" w:cs="Times New Roman"/>
        </w:rPr>
        <w:t xml:space="preserve"> млн. рублей (рос</w:t>
      </w:r>
      <w:r w:rsidR="00907A46" w:rsidRPr="005E56C9">
        <w:rPr>
          <w:rFonts w:ascii="Times New Roman" w:hAnsi="Times New Roman" w:cs="Times New Roman"/>
        </w:rPr>
        <w:t>т к показателю 2022 года на 190,6</w:t>
      </w:r>
      <w:r w:rsidR="00685562" w:rsidRPr="005E56C9">
        <w:rPr>
          <w:rFonts w:ascii="Times New Roman" w:hAnsi="Times New Roman" w:cs="Times New Roman"/>
        </w:rPr>
        <w:t>%).;</w:t>
      </w:r>
    </w:p>
    <w:p w:rsidR="000F0B96" w:rsidRPr="005E56C9" w:rsidRDefault="000F0B96" w:rsidP="000F0B96">
      <w:pPr>
        <w:rPr>
          <w:rFonts w:ascii="Times New Roman" w:hAnsi="Times New Roman" w:cs="Times New Roman"/>
        </w:rPr>
      </w:pPr>
      <w:r w:rsidRPr="005E56C9">
        <w:rPr>
          <w:rFonts w:ascii="Times New Roman" w:hAnsi="Times New Roman" w:cs="Times New Roman"/>
        </w:rPr>
        <w:t>В муниципальном округе реализуются меры по созданию благоприятных условий для осуществления инвестиционной деятельности и развити</w:t>
      </w:r>
      <w:r w:rsidR="00907A46" w:rsidRPr="005E56C9">
        <w:rPr>
          <w:rFonts w:ascii="Times New Roman" w:hAnsi="Times New Roman" w:cs="Times New Roman"/>
        </w:rPr>
        <w:t>ю</w:t>
      </w:r>
      <w:r w:rsidRPr="005E56C9">
        <w:rPr>
          <w:rFonts w:ascii="Times New Roman" w:hAnsi="Times New Roman" w:cs="Times New Roman"/>
        </w:rPr>
        <w:t xml:space="preserve"> малого и среднего предпринимательства.  Администрация Цивильского муниципального округа проводит работу по оптимизации механизмов взаимодействия с инвесторами на местном уровне </w:t>
      </w:r>
    </w:p>
    <w:p w:rsidR="0000696D" w:rsidRPr="005E56C9" w:rsidRDefault="000F0B96" w:rsidP="0000696D">
      <w:pPr>
        <w:rPr>
          <w:rFonts w:ascii="Times New Roman" w:hAnsi="Times New Roman" w:cs="Times New Roman"/>
          <w:bCs/>
        </w:rPr>
      </w:pPr>
      <w:r w:rsidRPr="005E56C9">
        <w:rPr>
          <w:rFonts w:ascii="Times New Roman" w:hAnsi="Times New Roman" w:cs="Times New Roman"/>
        </w:rPr>
        <w:t>В рамках реализации полномочий, в Цивильском муниципальном округе Чувашской Республики утверждены и реализуются 22 муниципальные программы:</w:t>
      </w:r>
      <w:r w:rsidRPr="005E56C9">
        <w:rPr>
          <w:rFonts w:ascii="Times New Roman" w:hAnsi="Times New Roman" w:cs="Times New Roman"/>
        </w:rPr>
        <w:br/>
        <w:t xml:space="preserve">   Программы определяет приоритеты долгосрочного развития Цив</w:t>
      </w:r>
      <w:r w:rsidR="0000696D" w:rsidRPr="005E56C9">
        <w:rPr>
          <w:rFonts w:ascii="Times New Roman" w:hAnsi="Times New Roman" w:cs="Times New Roman"/>
        </w:rPr>
        <w:t>ильского муниципального округа</w:t>
      </w:r>
      <w:r w:rsidRPr="005E56C9">
        <w:rPr>
          <w:rFonts w:ascii="Times New Roman" w:hAnsi="Times New Roman" w:cs="Times New Roman"/>
        </w:rPr>
        <w:t>, связанные  с развитием промышленности, сельского хозяйства, транспорта, сферы услуг, социальной сферы, предпринимательства, повышением инвестиционной привлекательности, а также межмуниципального сотрудничества.</w:t>
      </w:r>
      <w:r w:rsidRPr="005E56C9">
        <w:rPr>
          <w:rFonts w:ascii="Times New Roman" w:hAnsi="Times New Roman" w:cs="Times New Roman"/>
        </w:rPr>
        <w:br/>
      </w:r>
      <w:r w:rsidR="0000696D" w:rsidRPr="005E56C9">
        <w:rPr>
          <w:rFonts w:ascii="Times New Roman" w:hAnsi="Times New Roman" w:cs="Times New Roman"/>
          <w:bCs/>
        </w:rPr>
        <w:t xml:space="preserve">      </w:t>
      </w:r>
      <w:r w:rsidRPr="005E56C9">
        <w:rPr>
          <w:rFonts w:ascii="Times New Roman" w:hAnsi="Times New Roman" w:cs="Times New Roman"/>
          <w:bCs/>
        </w:rPr>
        <w:t xml:space="preserve">Администрацией округа налажена системная работа по реализации социальных инвестиционных проектов в формате  муниципально-частного партнерства. </w:t>
      </w:r>
      <w:r w:rsidR="0000696D" w:rsidRPr="005E56C9">
        <w:rPr>
          <w:rFonts w:ascii="Times New Roman" w:hAnsi="Times New Roman" w:cs="Times New Roman"/>
          <w:bCs/>
        </w:rPr>
        <w:t>В 2023 году в формате муниципально-частного партнерства всего реализовано 52 социальных проекта. Общий объем финансирования проектов составил 117207,668 тыс.руб. в т.ч. частные инвестиции составили 12806,577тыс.руб. Доля частных инвестиций в общей стоимости проектов составила 10,9%.</w:t>
      </w:r>
    </w:p>
    <w:p w:rsidR="0000696D" w:rsidRPr="005E56C9" w:rsidRDefault="00907A46" w:rsidP="00907A46">
      <w:pPr>
        <w:ind w:firstLine="0"/>
        <w:rPr>
          <w:rFonts w:ascii="Times New Roman" w:hAnsi="Times New Roman" w:cs="Times New Roman"/>
        </w:rPr>
      </w:pPr>
      <w:r w:rsidRPr="005E56C9">
        <w:rPr>
          <w:rFonts w:ascii="Times New Roman" w:hAnsi="Times New Roman" w:cs="Times New Roman"/>
        </w:rPr>
        <w:t xml:space="preserve">      </w:t>
      </w:r>
      <w:r w:rsidR="000F0B96" w:rsidRPr="005E56C9">
        <w:rPr>
          <w:rFonts w:ascii="Times New Roman" w:hAnsi="Times New Roman" w:cs="Times New Roman"/>
        </w:rPr>
        <w:t xml:space="preserve">Поддержка субъектов малого предпринимательства оказывается через размещение специализированных торгов при выполнении муниципальных закупок.  За </w:t>
      </w:r>
      <w:r w:rsidR="0000696D" w:rsidRPr="005E56C9">
        <w:rPr>
          <w:rFonts w:ascii="Times New Roman" w:hAnsi="Times New Roman" w:cs="Times New Roman"/>
        </w:rPr>
        <w:t>2023 год</w:t>
      </w:r>
      <w:r w:rsidR="000F0B96" w:rsidRPr="005E56C9">
        <w:rPr>
          <w:rFonts w:ascii="Times New Roman" w:hAnsi="Times New Roman" w:cs="Times New Roman"/>
        </w:rPr>
        <w:t xml:space="preserve"> по итогам специализированных торгов по определению поставщиков (подрядчиков, исполнителей) для субъектов малого предпринимательства и социально ориентированных некоммерческих организаций, включая объем привлечения в отчетном году субподрядчиков и соисполнителей из числа СМП и СОНКО, заключено 65 контрактов на общую сумму 187,5 млн. руб. или 45,0 % от совокупного годового объема закупок, рассчитанного за вычетом закупок, предусмотренных ч. 1.1 ст. 30 Федерального закона от </w:t>
      </w:r>
      <w:r w:rsidRPr="005E56C9">
        <w:rPr>
          <w:rFonts w:ascii="Times New Roman" w:hAnsi="Times New Roman" w:cs="Times New Roman"/>
        </w:rPr>
        <w:t>05.04.2013 № 44-ФЗ.</w:t>
      </w:r>
      <w:r w:rsidRPr="005E56C9">
        <w:rPr>
          <w:rFonts w:ascii="Times New Roman" w:hAnsi="Times New Roman" w:cs="Times New Roman"/>
        </w:rPr>
        <w:br/>
        <w:t xml:space="preserve">       </w:t>
      </w:r>
      <w:r w:rsidR="000F0B96" w:rsidRPr="005E56C9">
        <w:rPr>
          <w:rFonts w:ascii="Times New Roman" w:hAnsi="Times New Roman" w:cs="Times New Roman"/>
        </w:rPr>
        <w:t>В целях оказания информационной поддержки субъектов малого и среднего предпринимательства на сайте администрации района периодически обновляется баннер «Малое и среднее предпринимательство», где размещены нормативно-правовые документы по организации деятельности, формам государственной поддержки малого и среднего предпринимательства и основные сведения о развитии субъектов предпринимательской деятельности в Цивильском муниципальном округе. Сектором экономики администрации Цивильского муниципального округа в сети WhatsApp сформирована специальная группа «Предприниматели», где размещается информация, касающееся деятельности предприятий, объектов торговли, услуг, общепита меры государственной поддержки и другая информация, касающееся предпринимательской деятельности. Проводится рассылка рекомендаций и указов, распоряжений по электронной почте и через м</w:t>
      </w:r>
      <w:r w:rsidRPr="005E56C9">
        <w:rPr>
          <w:rFonts w:ascii="Times New Roman" w:hAnsi="Times New Roman" w:cs="Times New Roman"/>
        </w:rPr>
        <w:t xml:space="preserve">обильные телефоны. </w:t>
      </w:r>
      <w:r w:rsidRPr="005E56C9">
        <w:rPr>
          <w:rFonts w:ascii="Times New Roman" w:hAnsi="Times New Roman" w:cs="Times New Roman"/>
        </w:rPr>
        <w:br/>
        <w:t xml:space="preserve">       </w:t>
      </w:r>
      <w:r w:rsidR="000F0B96" w:rsidRPr="005E56C9">
        <w:rPr>
          <w:rFonts w:ascii="Times New Roman" w:hAnsi="Times New Roman" w:cs="Times New Roman"/>
        </w:rPr>
        <w:t>На официальном портале Цивильского муниципального округа создан специализированный раздел об инвестиционной деятельности, где размещены сведения об инвестиционных проектах, свободных земельных участках и помещений, а также инвестиционная карта, инвестиционный профиль Цивильского муниципального округа. Сформированы 5 инвестиционных площадок для потенц</w:t>
      </w:r>
      <w:r w:rsidRPr="005E56C9">
        <w:rPr>
          <w:rFonts w:ascii="Times New Roman" w:hAnsi="Times New Roman" w:cs="Times New Roman"/>
        </w:rPr>
        <w:t>иальных инвесторов.</w:t>
      </w:r>
      <w:r w:rsidRPr="005E56C9">
        <w:rPr>
          <w:rFonts w:ascii="Times New Roman" w:hAnsi="Times New Roman" w:cs="Times New Roman"/>
        </w:rPr>
        <w:br/>
        <w:t xml:space="preserve">      </w:t>
      </w:r>
      <w:r w:rsidR="000F0B96" w:rsidRPr="005E56C9">
        <w:rPr>
          <w:rFonts w:ascii="Times New Roman" w:hAnsi="Times New Roman" w:cs="Times New Roman"/>
        </w:rPr>
        <w:t xml:space="preserve"> Для улучшения инвестиционного климата и привлечения инвестиций налажено постоянное и эффективное сотрудничество органов власти с бизнес-сообществом. Инвестиционная политика администрации округа имеет системный характер. Осуществляется контроль по формированию и дальнейшему сопровождению инвестиционных проектов.  Благодаря такой политике администрации округа   обеспечено застройка и налаживание новых производств  на территории заброшенных производственных площадок. Определены основные стратегические направления территории. </w:t>
      </w:r>
      <w:r w:rsidR="0000696D" w:rsidRPr="005E56C9">
        <w:rPr>
          <w:rFonts w:ascii="Times New Roman" w:hAnsi="Times New Roman" w:cs="Times New Roman"/>
          <w:bCs/>
        </w:rPr>
        <w:t>Разработано 5  топ инвестиционных  проектов для включения в комплексный план социально-экономического развития с общей суммой инвестиций</w:t>
      </w:r>
      <w:r w:rsidR="0000696D" w:rsidRPr="005E56C9">
        <w:rPr>
          <w:rFonts w:ascii="Times New Roman" w:hAnsi="Times New Roman" w:cs="Times New Roman"/>
        </w:rPr>
        <w:t xml:space="preserve"> 21937,551 млн.руб. В том числе:</w:t>
      </w:r>
      <w:r w:rsidR="006332D8" w:rsidRPr="005E56C9">
        <w:rPr>
          <w:rFonts w:ascii="Times New Roman" w:hAnsi="Times New Roman" w:cs="Times New Roman"/>
        </w:rPr>
        <w:t xml:space="preserve"> </w:t>
      </w:r>
      <w:r w:rsidR="0000696D" w:rsidRPr="005E56C9">
        <w:rPr>
          <w:rFonts w:ascii="Times New Roman" w:hAnsi="Times New Roman" w:cs="Times New Roman"/>
        </w:rPr>
        <w:t>в составе мастер-плана Чебоксарской агломерации:</w:t>
      </w:r>
    </w:p>
    <w:p w:rsidR="0000696D" w:rsidRPr="005E56C9" w:rsidRDefault="0000696D" w:rsidP="0000696D">
      <w:pPr>
        <w:rPr>
          <w:rFonts w:ascii="Times New Roman" w:hAnsi="Times New Roman" w:cs="Times New Roman"/>
        </w:rPr>
      </w:pPr>
      <w:r w:rsidRPr="005E56C9">
        <w:rPr>
          <w:rFonts w:ascii="Times New Roman" w:hAnsi="Times New Roman" w:cs="Times New Roman"/>
        </w:rPr>
        <w:t>Проект 1 Комплексное развитие территории в южной части города Цивильска</w:t>
      </w:r>
    </w:p>
    <w:p w:rsidR="0000696D" w:rsidRPr="005E56C9" w:rsidRDefault="0000696D" w:rsidP="0000696D">
      <w:pPr>
        <w:rPr>
          <w:rFonts w:ascii="Times New Roman" w:hAnsi="Times New Roman" w:cs="Times New Roman"/>
        </w:rPr>
      </w:pPr>
      <w:r w:rsidRPr="005E56C9">
        <w:rPr>
          <w:rFonts w:ascii="Times New Roman" w:hAnsi="Times New Roman" w:cs="Times New Roman"/>
        </w:rPr>
        <w:t>Новые точки роста:</w:t>
      </w:r>
    </w:p>
    <w:p w:rsidR="0000696D" w:rsidRPr="005E56C9" w:rsidRDefault="0000696D" w:rsidP="0000696D">
      <w:pPr>
        <w:rPr>
          <w:rFonts w:ascii="Times New Roman" w:hAnsi="Times New Roman" w:cs="Times New Roman"/>
        </w:rPr>
      </w:pPr>
      <w:r w:rsidRPr="005E56C9">
        <w:rPr>
          <w:rFonts w:ascii="Times New Roman" w:hAnsi="Times New Roman" w:cs="Times New Roman"/>
        </w:rPr>
        <w:t>Проект 1  Создание площадки производителей изделий  комплексного оснащения помещений.</w:t>
      </w:r>
    </w:p>
    <w:p w:rsidR="0000696D" w:rsidRPr="005E56C9" w:rsidRDefault="0000696D" w:rsidP="0000696D">
      <w:pPr>
        <w:rPr>
          <w:rFonts w:ascii="Times New Roman" w:hAnsi="Times New Roman" w:cs="Times New Roman"/>
        </w:rPr>
      </w:pPr>
      <w:r w:rsidRPr="005E56C9">
        <w:rPr>
          <w:rFonts w:ascii="Times New Roman" w:hAnsi="Times New Roman" w:cs="Times New Roman"/>
        </w:rPr>
        <w:t>Проект 2 Строительство логистического центра</w:t>
      </w:r>
    </w:p>
    <w:p w:rsidR="0000696D" w:rsidRPr="005E56C9" w:rsidRDefault="0000696D" w:rsidP="0000696D">
      <w:pPr>
        <w:rPr>
          <w:rFonts w:ascii="Times New Roman" w:hAnsi="Times New Roman" w:cs="Times New Roman"/>
        </w:rPr>
      </w:pPr>
      <w:r w:rsidRPr="005E56C9">
        <w:rPr>
          <w:rFonts w:ascii="Times New Roman" w:hAnsi="Times New Roman" w:cs="Times New Roman"/>
        </w:rPr>
        <w:t>Проект 3 Планировка и застройка северного микрорайона г. Цивильск</w:t>
      </w:r>
    </w:p>
    <w:p w:rsidR="0000696D" w:rsidRPr="005E56C9" w:rsidRDefault="0000696D" w:rsidP="0000696D">
      <w:pPr>
        <w:rPr>
          <w:rFonts w:ascii="Times New Roman" w:hAnsi="Times New Roman" w:cs="Times New Roman"/>
        </w:rPr>
      </w:pPr>
      <w:r w:rsidRPr="005E56C9">
        <w:rPr>
          <w:rFonts w:ascii="Times New Roman" w:hAnsi="Times New Roman" w:cs="Times New Roman"/>
        </w:rPr>
        <w:t>Проект 4 Строительство базы отдыха и туризма на территории бывшего лагеря Солнечная долина</w:t>
      </w:r>
    </w:p>
    <w:p w:rsidR="004E6EB7" w:rsidRPr="005E56C9" w:rsidRDefault="000F0B96" w:rsidP="004E6EB7">
      <w:pPr>
        <w:ind w:firstLine="709"/>
        <w:rPr>
          <w:rFonts w:ascii="Times New Roman" w:hAnsi="Times New Roman" w:cs="Times New Roman"/>
        </w:rPr>
      </w:pPr>
      <w:r w:rsidRPr="005E56C9">
        <w:rPr>
          <w:rFonts w:ascii="Times New Roman" w:hAnsi="Times New Roman" w:cs="Times New Roman"/>
        </w:rPr>
        <w:t xml:space="preserve">        В целях выявления положений, необоснованно ограничивающих конкуренцию, проводится  оценка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Постановлением администрации Цивильского муниципального  округа  от 16 февраля 2023 г. № 119 утвержден порядок проведения оценки регулирующего воздействия проектов муниципальных нормативных правовых актов и  порядок проведения экспертизы нормативных правовых актов. За  2023 год проведена ОРВ четырнадцати проектов.</w:t>
      </w:r>
      <w:r w:rsidRPr="005E56C9">
        <w:rPr>
          <w:rFonts w:ascii="Times New Roman" w:hAnsi="Times New Roman" w:cs="Times New Roman"/>
        </w:rPr>
        <w:br/>
        <w:t xml:space="preserve">            </w:t>
      </w:r>
      <w:r w:rsidR="0000696D" w:rsidRPr="005E56C9">
        <w:rPr>
          <w:rFonts w:ascii="Times New Roman" w:hAnsi="Times New Roman" w:cs="Times New Roman"/>
        </w:rPr>
        <w:t xml:space="preserve">В </w:t>
      </w:r>
      <w:r w:rsidR="006170AD" w:rsidRPr="005E56C9">
        <w:rPr>
          <w:rFonts w:ascii="Times New Roman" w:hAnsi="Times New Roman" w:cs="Times New Roman"/>
        </w:rPr>
        <w:t xml:space="preserve">округе осуществляется поддержка местным </w:t>
      </w:r>
      <w:r w:rsidRPr="005E56C9">
        <w:rPr>
          <w:rFonts w:ascii="Times New Roman" w:hAnsi="Times New Roman" w:cs="Times New Roman"/>
        </w:rPr>
        <w:t>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w:t>
      </w:r>
      <w:r w:rsidR="006170AD" w:rsidRPr="005E56C9">
        <w:rPr>
          <w:rFonts w:ascii="Times New Roman" w:hAnsi="Times New Roman" w:cs="Times New Roman"/>
        </w:rPr>
        <w:t xml:space="preserve">  преференциями</w:t>
      </w:r>
      <w:r w:rsidRPr="005E56C9">
        <w:rPr>
          <w:rFonts w:ascii="Times New Roman" w:hAnsi="Times New Roman" w:cs="Times New Roman"/>
        </w:rPr>
        <w:t xml:space="preserve">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 </w:t>
      </w:r>
      <w:r w:rsidRPr="005E56C9">
        <w:rPr>
          <w:rFonts w:ascii="Times New Roman" w:hAnsi="Times New Roman" w:cs="Times New Roman"/>
        </w:rPr>
        <w:br/>
        <w:t xml:space="preserve">             В целях реализации данного мероприятия на территории г. Цивильска по     ул. Никитина установлены нестационарные торговые столы вместимостью до 20 чел. для реализации сельскохозяйственной и продовольственной продукции с ЛПХ. Места предоставляются бесплатно. </w:t>
      </w:r>
      <w:r w:rsidRPr="005E56C9">
        <w:rPr>
          <w:rFonts w:ascii="Times New Roman" w:hAnsi="Times New Roman" w:cs="Times New Roman"/>
        </w:rPr>
        <w:br/>
        <w:t xml:space="preserve">Также, в соответствии с Порядком размещения нестационарных торговых объектов, расположенных в Цивильском муниципальном округе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утвержденным постановлением администрации Цивильского муниципального округа от 30 июня 2024 г. № 885  предусматривается понижающий коэффициент, учитывающий территориальное расположение нестационарного торгового объекта и социальную значимость реализуемых товаров. </w:t>
      </w:r>
      <w:r w:rsidRPr="005E56C9">
        <w:rPr>
          <w:rFonts w:ascii="Times New Roman" w:hAnsi="Times New Roman" w:cs="Times New Roman"/>
        </w:rPr>
        <w:br/>
        <w:t xml:space="preserve">        В целях развития  малого и среднего предпринимательства, а также популяризации предпринимательской деятельности в Цивильском муниципальном округе реализуются различные мероприятия ( </w:t>
      </w:r>
      <w:r w:rsidR="00315937" w:rsidRPr="005E56C9">
        <w:rPr>
          <w:rFonts w:ascii="Times New Roman" w:hAnsi="Times New Roman" w:cs="Times New Roman"/>
        </w:rPr>
        <w:t>с</w:t>
      </w:r>
      <w:r w:rsidRPr="005E56C9">
        <w:rPr>
          <w:rFonts w:ascii="Times New Roman" w:hAnsi="Times New Roman" w:cs="Times New Roman"/>
        </w:rPr>
        <w:t xml:space="preserve">еминары,  круглые столы, тренинги по вопросам развития малого и среднего бизнеса). В 2023 году мероприятия такой направленности проведено 4 раза. </w:t>
      </w:r>
      <w:r w:rsidRPr="005E56C9">
        <w:rPr>
          <w:rFonts w:ascii="Times New Roman" w:hAnsi="Times New Roman" w:cs="Times New Roman"/>
        </w:rPr>
        <w:br/>
        <w:t>В рамках популяризации предпринимательства проводятся  конкурсы  мастеров народного художественного творчества  «Народный умелец», «Лучшее кованое изделие», конкурс рисунков «Цивильск – сердце Чувашии»,   спортивное мероприятие «Папа, мама, я – предпринимателей семья».</w:t>
      </w:r>
      <w:r w:rsidRPr="005E56C9">
        <w:rPr>
          <w:rFonts w:ascii="Times New Roman" w:hAnsi="Times New Roman" w:cs="Times New Roman"/>
        </w:rPr>
        <w:br/>
        <w:t xml:space="preserve">            Администрацией Цивильского МО оказывается содействие и помощь предпринимателям  в составлении конкурсной документации  по участию в республиканских конкурсах. </w:t>
      </w:r>
      <w:r w:rsidRPr="005E56C9">
        <w:rPr>
          <w:rFonts w:ascii="Times New Roman" w:hAnsi="Times New Roman" w:cs="Times New Roman"/>
        </w:rPr>
        <w:br/>
        <w:t xml:space="preserve">             По итогам республиканского конкурса «Предприниматель года – 2023» победителями конкурса в номинациях стали:</w:t>
      </w:r>
      <w:r w:rsidRPr="005E56C9">
        <w:rPr>
          <w:rFonts w:ascii="Times New Roman" w:hAnsi="Times New Roman" w:cs="Times New Roman"/>
        </w:rPr>
        <w:br/>
        <w:t xml:space="preserve"> «Предприятие года в сфере услуг – 2023»:</w:t>
      </w:r>
      <w:r w:rsidRPr="005E56C9">
        <w:rPr>
          <w:rFonts w:ascii="Times New Roman" w:hAnsi="Times New Roman" w:cs="Times New Roman"/>
        </w:rPr>
        <w:br/>
        <w:t>- ИП Зуева Валентина Александровна</w:t>
      </w:r>
      <w:r w:rsidRPr="005E56C9">
        <w:rPr>
          <w:rFonts w:ascii="Times New Roman" w:hAnsi="Times New Roman" w:cs="Times New Roman"/>
        </w:rPr>
        <w:br/>
        <w:t xml:space="preserve"> «Общепит года – 2023»:</w:t>
      </w:r>
      <w:r w:rsidRPr="005E56C9">
        <w:rPr>
          <w:rFonts w:ascii="Times New Roman" w:hAnsi="Times New Roman" w:cs="Times New Roman"/>
        </w:rPr>
        <w:br/>
        <w:t xml:space="preserve">- ООО «Общепит» Цивильского </w:t>
      </w:r>
      <w:r w:rsidRPr="005E56C9">
        <w:rPr>
          <w:rFonts w:ascii="Times New Roman" w:hAnsi="Times New Roman" w:cs="Times New Roman"/>
        </w:rPr>
        <w:br/>
        <w:t>«Самозанятый года – 2</w:t>
      </w:r>
      <w:r w:rsidR="0096476A" w:rsidRPr="005E56C9">
        <w:rPr>
          <w:rFonts w:ascii="Times New Roman" w:hAnsi="Times New Roman" w:cs="Times New Roman"/>
        </w:rPr>
        <w:t>023»:</w:t>
      </w:r>
      <w:r w:rsidR="0096476A" w:rsidRPr="005E56C9">
        <w:rPr>
          <w:rFonts w:ascii="Times New Roman" w:hAnsi="Times New Roman" w:cs="Times New Roman"/>
        </w:rPr>
        <w:br/>
        <w:t>- Владимирова Оксана Алек</w:t>
      </w:r>
      <w:r w:rsidRPr="005E56C9">
        <w:rPr>
          <w:rFonts w:ascii="Times New Roman" w:hAnsi="Times New Roman" w:cs="Times New Roman"/>
        </w:rPr>
        <w:t>с</w:t>
      </w:r>
      <w:r w:rsidR="0096476A" w:rsidRPr="005E56C9">
        <w:rPr>
          <w:rFonts w:ascii="Times New Roman" w:hAnsi="Times New Roman" w:cs="Times New Roman"/>
        </w:rPr>
        <w:t>а</w:t>
      </w:r>
      <w:r w:rsidRPr="005E56C9">
        <w:rPr>
          <w:rFonts w:ascii="Times New Roman" w:hAnsi="Times New Roman" w:cs="Times New Roman"/>
        </w:rPr>
        <w:t>ндровна</w:t>
      </w:r>
      <w:r w:rsidRPr="005E56C9">
        <w:rPr>
          <w:rFonts w:ascii="Times New Roman" w:hAnsi="Times New Roman" w:cs="Times New Roman"/>
        </w:rPr>
        <w:br/>
        <w:t>«Деловая женщина года — 2023»:</w:t>
      </w:r>
      <w:r w:rsidRPr="005E56C9">
        <w:rPr>
          <w:rFonts w:ascii="Times New Roman" w:hAnsi="Times New Roman" w:cs="Times New Roman"/>
        </w:rPr>
        <w:br/>
        <w:t xml:space="preserve">- Васильева Екатерина Витальевна, директор ООО «Кооп Цивиль»  </w:t>
      </w:r>
      <w:r w:rsidRPr="005E56C9">
        <w:rPr>
          <w:rFonts w:ascii="Times New Roman" w:hAnsi="Times New Roman" w:cs="Times New Roman"/>
        </w:rPr>
        <w:br/>
        <w:t xml:space="preserve">        Победителями республиканского конкурса «Торговля Чувашии 2023» стали:</w:t>
      </w:r>
      <w:r w:rsidRPr="005E56C9">
        <w:rPr>
          <w:rFonts w:ascii="Times New Roman" w:hAnsi="Times New Roman" w:cs="Times New Roman"/>
        </w:rPr>
        <w:br/>
        <w:t>В номинации «Лучшая ярмарка»:</w:t>
      </w:r>
      <w:r w:rsidRPr="005E56C9">
        <w:rPr>
          <w:rFonts w:ascii="Times New Roman" w:hAnsi="Times New Roman" w:cs="Times New Roman"/>
        </w:rPr>
        <w:br/>
        <w:t>1 место – администрация Цивильского муниципального округа (Тихвинская ярмарка, г.Цивильск).</w:t>
      </w:r>
      <w:r w:rsidRPr="005E56C9">
        <w:rPr>
          <w:rFonts w:ascii="Times New Roman" w:hAnsi="Times New Roman" w:cs="Times New Roman"/>
        </w:rPr>
        <w:br/>
        <w:t>В номинации «Лучшая торговая улица»:</w:t>
      </w:r>
      <w:r w:rsidRPr="005E56C9">
        <w:rPr>
          <w:rFonts w:ascii="Times New Roman" w:hAnsi="Times New Roman" w:cs="Times New Roman"/>
        </w:rPr>
        <w:br/>
        <w:t>2 место  –  администрация Цивильского муниципального округа.</w:t>
      </w:r>
      <w:r w:rsidRPr="005E56C9">
        <w:rPr>
          <w:rFonts w:ascii="Times New Roman" w:hAnsi="Times New Roman" w:cs="Times New Roman"/>
        </w:rPr>
        <w:br/>
        <w:t>В номинации «Лучший магазин» среди организаций Чувашпотребсоюза:</w:t>
      </w:r>
      <w:r w:rsidRPr="005E56C9">
        <w:rPr>
          <w:rFonts w:ascii="Times New Roman" w:hAnsi="Times New Roman" w:cs="Times New Roman"/>
        </w:rPr>
        <w:br/>
        <w:t>1 место – ООО «Хлебокомбинат Цивильского райпо», магазин «Горячий хлеб» (г.Цивильск).</w:t>
      </w:r>
      <w:r w:rsidRPr="005E56C9">
        <w:rPr>
          <w:rFonts w:ascii="Times New Roman" w:hAnsi="Times New Roman" w:cs="Times New Roman"/>
        </w:rPr>
        <w:br/>
        <w:t>В номинации «Лучший магазин по представленности продукции местного производства»:</w:t>
      </w:r>
      <w:r w:rsidRPr="005E56C9">
        <w:rPr>
          <w:rFonts w:ascii="Times New Roman" w:hAnsi="Times New Roman" w:cs="Times New Roman"/>
        </w:rPr>
        <w:br/>
        <w:t>3 место - ООО «Хлебокомбинат Цивильского райпо», павильон «Цивильский пряник».</w:t>
      </w:r>
      <w:r w:rsidRPr="005E56C9">
        <w:rPr>
          <w:rFonts w:ascii="Times New Roman" w:hAnsi="Times New Roman" w:cs="Times New Roman"/>
        </w:rPr>
        <w:br/>
        <w:t>За заслуги в развитии предпринимательства и достигнутые трудовые успехи присвоено почетное звание «Заслуженный предприниматель Чувашской Республики» Порфирьеву Сергею Дмитриевичу, генеральному директору ООО «Юридическо-кадровый центр «Гармония».</w:t>
      </w:r>
      <w:r w:rsidRPr="005E56C9">
        <w:rPr>
          <w:rFonts w:ascii="Times New Roman" w:hAnsi="Times New Roman" w:cs="Times New Roman"/>
        </w:rPr>
        <w:br/>
      </w:r>
      <w:r w:rsidR="006170AD" w:rsidRPr="005E56C9">
        <w:rPr>
          <w:rFonts w:ascii="Times New Roman" w:hAnsi="Times New Roman" w:cs="Times New Roman"/>
        </w:rPr>
        <w:t xml:space="preserve">       </w:t>
      </w:r>
      <w:r w:rsidRPr="005E56C9">
        <w:rPr>
          <w:rFonts w:ascii="Times New Roman" w:hAnsi="Times New Roman" w:cs="Times New Roman"/>
        </w:rPr>
        <w:t xml:space="preserve"> </w:t>
      </w:r>
      <w:r w:rsidR="004E6EB7" w:rsidRPr="005E56C9">
        <w:rPr>
          <w:rFonts w:ascii="Times New Roman" w:hAnsi="Times New Roman" w:cs="Times New Roman"/>
        </w:rPr>
        <w:t xml:space="preserve">По сравнению с 2022 годом В Цивильском муниципальном округе количество субъектов малого и среднего бизнеса увеличилось на 8,2%, малых предприятий увеличилось на 1,4%, индивидуальных предпринимателей увеличилось на 9,9%. Численность занятых в сфере малого предпринимательства составила 3510 человек, что выше на 1,2%  по сравнению с прошлым годом. Всего занятых  в малом и среднем предпринимательстве составляет 37,4% от общего количества занятых в экономике муниципального округа. </w:t>
      </w:r>
    </w:p>
    <w:p w:rsidR="004E6EB7" w:rsidRPr="005E56C9" w:rsidRDefault="004E6EB7" w:rsidP="004E6EB7">
      <w:pPr>
        <w:rPr>
          <w:rFonts w:ascii="Times New Roman" w:hAnsi="Times New Roman" w:cs="Times New Roman"/>
        </w:rPr>
      </w:pPr>
      <w:r w:rsidRPr="005E56C9">
        <w:rPr>
          <w:rFonts w:ascii="Times New Roman" w:hAnsi="Times New Roman" w:cs="Times New Roman"/>
        </w:rPr>
        <w:t xml:space="preserve">  За 2023 год объем отгруженных товаров собственного производства, выполненных работ и услуг собственными силами субъектов малого и среднего предпринимательства  составил 3577,0 млн. руб., что составляет 294,2 % к 2022 году (2022 год - 1216,0 млн.руб.).</w:t>
      </w:r>
    </w:p>
    <w:p w:rsidR="004E6EB7" w:rsidRPr="005E56C9" w:rsidRDefault="004E6EB7" w:rsidP="004E6EB7">
      <w:pPr>
        <w:rPr>
          <w:rFonts w:ascii="Times New Roman" w:hAnsi="Times New Roman" w:cs="Times New Roman"/>
        </w:rPr>
      </w:pPr>
      <w:r w:rsidRPr="005E56C9">
        <w:rPr>
          <w:rFonts w:ascii="Times New Roman" w:hAnsi="Times New Roman" w:cs="Times New Roman"/>
        </w:rPr>
        <w:t xml:space="preserve"> Среднемесячная начисленная заработная плата по малым предприятиям составила 22090 рублей или 106,6 %  к  2022 году (2022 год - 20730 руб.).</w:t>
      </w:r>
    </w:p>
    <w:p w:rsidR="004E6EB7" w:rsidRPr="005E56C9" w:rsidRDefault="004E6EB7" w:rsidP="004E6EB7">
      <w:pPr>
        <w:rPr>
          <w:rFonts w:ascii="Times New Roman" w:hAnsi="Times New Roman" w:cs="Times New Roman"/>
        </w:rPr>
      </w:pPr>
      <w:r w:rsidRPr="005E56C9">
        <w:rPr>
          <w:rFonts w:ascii="Times New Roman" w:hAnsi="Times New Roman" w:cs="Times New Roman"/>
        </w:rPr>
        <w:t xml:space="preserve"> Инвестиции в основной капитал малых и средних предприятий за 2023 год  составили 280,6 млн.руб.  (2022 год  – 206,8 млн.руб.).</w:t>
      </w:r>
    </w:p>
    <w:p w:rsidR="000F0B96" w:rsidRPr="005E56C9" w:rsidRDefault="004E6EB7" w:rsidP="00F86B12">
      <w:pPr>
        <w:pStyle w:val="af9"/>
        <w:shd w:val="clear" w:color="auto" w:fill="FFFFFF"/>
        <w:spacing w:before="0" w:beforeAutospacing="0" w:after="0" w:afterAutospacing="0"/>
        <w:jc w:val="both"/>
        <w:rPr>
          <w:sz w:val="26"/>
          <w:szCs w:val="26"/>
        </w:rPr>
      </w:pPr>
      <w:r w:rsidRPr="005E56C9">
        <w:rPr>
          <w:sz w:val="26"/>
          <w:szCs w:val="26"/>
        </w:rPr>
        <w:t xml:space="preserve">            </w:t>
      </w:r>
      <w:r w:rsidRPr="005E56C9">
        <w:rPr>
          <w:rFonts w:eastAsia="Times New Roman"/>
          <w:sz w:val="26"/>
          <w:szCs w:val="26"/>
        </w:rPr>
        <w:t xml:space="preserve">В соответствии Единого реестра малого и среднего предпринимательства – получателей поддержки за 2023 год  субъекты малого предпринимательства Цивильского муниципального округа получили 44 государственных поддержек (33 консультационных, 11 финансовых на сумму 12,85 млн.руб.). </w:t>
      </w:r>
      <w:r w:rsidR="000F0B96" w:rsidRPr="005E56C9">
        <w:rPr>
          <w:sz w:val="26"/>
          <w:szCs w:val="26"/>
        </w:rPr>
        <w:t xml:space="preserve">       </w:t>
      </w:r>
    </w:p>
    <w:p w:rsidR="001C699E" w:rsidRPr="005E56C9" w:rsidRDefault="001C699E" w:rsidP="00614B67">
      <w:pPr>
        <w:rPr>
          <w:rFonts w:ascii="Times New Roman" w:hAnsi="Times New Roman" w:cs="Times New Roman"/>
          <w:bCs/>
        </w:rPr>
      </w:pPr>
      <w:r w:rsidRPr="005E56C9">
        <w:rPr>
          <w:rFonts w:ascii="Times New Roman" w:hAnsi="Times New Roman" w:cs="Times New Roman"/>
          <w:iCs/>
        </w:rPr>
        <w:t xml:space="preserve"> </w:t>
      </w:r>
    </w:p>
    <w:p w:rsidR="00A74A21" w:rsidRPr="005E56C9" w:rsidRDefault="00247E45">
      <w:pPr>
        <w:rPr>
          <w:rFonts w:ascii="Times New Roman" w:hAnsi="Times New Roman" w:cs="Times New Roman"/>
        </w:rPr>
      </w:pPr>
      <w:r w:rsidRPr="005E56C9">
        <w:rPr>
          <w:rFonts w:ascii="Times New Roman" w:hAnsi="Times New Roman" w:cs="Times New Roman"/>
        </w:rPr>
        <w:t>В  2019</w:t>
      </w:r>
      <w:r w:rsidR="00A74A21" w:rsidRPr="005E56C9">
        <w:rPr>
          <w:rFonts w:ascii="Times New Roman" w:hAnsi="Times New Roman" w:cs="Times New Roman"/>
        </w:rPr>
        <w:t> - 2023 годах</w:t>
      </w:r>
      <w:r w:rsidR="00064637" w:rsidRPr="005E56C9">
        <w:rPr>
          <w:rFonts w:ascii="Times New Roman" w:hAnsi="Times New Roman" w:cs="Times New Roman"/>
        </w:rPr>
        <w:t xml:space="preserve"> в</w:t>
      </w:r>
      <w:r w:rsidR="00A74A21" w:rsidRPr="005E56C9">
        <w:rPr>
          <w:rFonts w:ascii="Times New Roman" w:hAnsi="Times New Roman" w:cs="Times New Roman"/>
        </w:rPr>
        <w:t xml:space="preserve"> </w:t>
      </w:r>
      <w:r w:rsidR="00064637" w:rsidRPr="005E56C9">
        <w:rPr>
          <w:rFonts w:ascii="Times New Roman" w:hAnsi="Times New Roman" w:cs="Times New Roman"/>
        </w:rPr>
        <w:t>Цивильском муниципальном округе обеспечены</w:t>
      </w:r>
      <w:r w:rsidR="00A74A21" w:rsidRPr="005E56C9">
        <w:rPr>
          <w:rFonts w:ascii="Times New Roman" w:hAnsi="Times New Roman" w:cs="Times New Roman"/>
        </w:rPr>
        <w:t xml:space="preserve"> темпы роста оборота розничной торговли</w:t>
      </w:r>
      <w:r w:rsidR="004E6EB7" w:rsidRPr="005E56C9">
        <w:rPr>
          <w:rFonts w:ascii="Times New Roman" w:hAnsi="Times New Roman" w:cs="Times New Roman"/>
        </w:rPr>
        <w:t>.</w:t>
      </w:r>
    </w:p>
    <w:p w:rsidR="000F0B96" w:rsidRPr="005E56C9" w:rsidRDefault="000F0B96" w:rsidP="000F0B96">
      <w:pPr>
        <w:ind w:firstLine="709"/>
        <w:rPr>
          <w:rFonts w:ascii="Times New Roman" w:hAnsi="Times New Roman" w:cs="Times New Roman"/>
        </w:rPr>
      </w:pPr>
      <w:r w:rsidRPr="005E56C9">
        <w:rPr>
          <w:rFonts w:ascii="Times New Roman" w:hAnsi="Times New Roman" w:cs="Times New Roman"/>
        </w:rPr>
        <w:t xml:space="preserve">По состоянию на 01.01.2024 г.  на территории Цивильского МО Чувашской Республики функционируют 180 объектов розничной торговли (в т.ч. 53 нестационарных торговых объектов) общей площадью торговых объектов 14734,74  кв. м., 27 объектов общественного питания общедоступной сети с числом посадочных мест 2181, 70 объектов по оказанию бытовых услуг населению, 1 сельскохозяйственный кооперативный рынок и 2 оптовые базы. </w:t>
      </w:r>
    </w:p>
    <w:p w:rsidR="000F0B96" w:rsidRPr="005E56C9" w:rsidRDefault="000F0B96" w:rsidP="000F0B96">
      <w:pPr>
        <w:ind w:firstLine="709"/>
        <w:rPr>
          <w:rFonts w:ascii="Times New Roman" w:hAnsi="Times New Roman" w:cs="Times New Roman"/>
        </w:rPr>
      </w:pPr>
      <w:r w:rsidRPr="005E56C9">
        <w:rPr>
          <w:rFonts w:ascii="Times New Roman" w:hAnsi="Times New Roman" w:cs="Times New Roman"/>
        </w:rPr>
        <w:t>Оборот розничной торговли по организациям всех видов деятельности, не относящихся к субъектам малого предпринимательства, за  2023 г. составил 2540,1 млн. рублей и по сравнению с 2022 годом в сопоставимых ценах увеличился на 8,5%.</w:t>
      </w:r>
    </w:p>
    <w:p w:rsidR="000F0B96" w:rsidRPr="005E56C9" w:rsidRDefault="004E6EB7" w:rsidP="000F0B96">
      <w:pPr>
        <w:ind w:firstLine="709"/>
        <w:rPr>
          <w:rFonts w:ascii="Times New Roman" w:hAnsi="Times New Roman" w:cs="Times New Roman"/>
        </w:rPr>
      </w:pPr>
      <w:r w:rsidRPr="005E56C9">
        <w:rPr>
          <w:rFonts w:ascii="Times New Roman" w:hAnsi="Times New Roman" w:cs="Times New Roman"/>
        </w:rPr>
        <w:t>Сфера потребительского рынка и услуг остается инвестиционно</w:t>
      </w:r>
      <w:r w:rsidR="006170AD" w:rsidRPr="005E56C9">
        <w:rPr>
          <w:rFonts w:ascii="Times New Roman" w:hAnsi="Times New Roman" w:cs="Times New Roman"/>
        </w:rPr>
        <w:t xml:space="preserve"> -</w:t>
      </w:r>
      <w:r w:rsidRPr="005E56C9">
        <w:rPr>
          <w:rFonts w:ascii="Times New Roman" w:hAnsi="Times New Roman" w:cs="Times New Roman"/>
        </w:rPr>
        <w:t xml:space="preserve">привлекательной. </w:t>
      </w:r>
      <w:r w:rsidR="000F0B96" w:rsidRPr="005E56C9">
        <w:rPr>
          <w:rFonts w:ascii="Times New Roman" w:hAnsi="Times New Roman" w:cs="Times New Roman"/>
        </w:rPr>
        <w:t xml:space="preserve"> На территории Цивильского муниципального округа за 2023 г. открыто 8 объектов  потребительского рынка: 2 объекта бытовых услуг</w:t>
      </w:r>
      <w:r w:rsidR="006170AD" w:rsidRPr="005E56C9">
        <w:rPr>
          <w:rFonts w:ascii="Times New Roman" w:hAnsi="Times New Roman" w:cs="Times New Roman"/>
        </w:rPr>
        <w:t>, 4</w:t>
      </w:r>
      <w:r w:rsidR="000F0B96" w:rsidRPr="005E56C9">
        <w:rPr>
          <w:rFonts w:ascii="Times New Roman" w:hAnsi="Times New Roman" w:cs="Times New Roman"/>
        </w:rPr>
        <w:t xml:space="preserve"> магазин</w:t>
      </w:r>
      <w:r w:rsidR="006170AD" w:rsidRPr="005E56C9">
        <w:rPr>
          <w:rFonts w:ascii="Times New Roman" w:hAnsi="Times New Roman" w:cs="Times New Roman"/>
        </w:rPr>
        <w:t>а, 2 объекта общепита</w:t>
      </w:r>
      <w:r w:rsidR="000F0B96" w:rsidRPr="005E56C9">
        <w:rPr>
          <w:rFonts w:ascii="Times New Roman" w:hAnsi="Times New Roman" w:cs="Times New Roman"/>
        </w:rPr>
        <w:t xml:space="preserve"> Площадь созданных объектов  – 650 кв.м., создано более 40 рабочих мест. Объем инвестиций ориентировочно составляет порядка 30 млн.руб. </w:t>
      </w:r>
    </w:p>
    <w:p w:rsidR="000F0B96" w:rsidRPr="005E56C9" w:rsidRDefault="000F0B96" w:rsidP="004E6EB7">
      <w:pPr>
        <w:ind w:firstLineChars="300" w:firstLine="780"/>
        <w:rPr>
          <w:rFonts w:ascii="Times New Roman" w:hAnsi="Times New Roman" w:cs="Times New Roman"/>
        </w:rPr>
      </w:pPr>
      <w:r w:rsidRPr="005E56C9">
        <w:rPr>
          <w:rFonts w:ascii="Times New Roman" w:hAnsi="Times New Roman" w:cs="Times New Roman"/>
        </w:rPr>
        <w:t>На территории муниципального округа  осуществляют свою деятельность торговые сети «Магнит», «Пятерочка», «Лидер», «Рубль Бум», «Красное и Белое», «Бристоль», «</w:t>
      </w:r>
      <w:r w:rsidRPr="005E56C9">
        <w:rPr>
          <w:rFonts w:ascii="Times New Roman" w:hAnsi="Times New Roman" w:cs="Times New Roman"/>
          <w:lang w:val="en-US"/>
        </w:rPr>
        <w:t>FIX</w:t>
      </w:r>
      <w:r w:rsidRPr="005E56C9">
        <w:rPr>
          <w:rFonts w:ascii="Times New Roman" w:hAnsi="Times New Roman" w:cs="Times New Roman"/>
        </w:rPr>
        <w:t xml:space="preserve"> </w:t>
      </w:r>
      <w:r w:rsidRPr="005E56C9">
        <w:rPr>
          <w:rFonts w:ascii="Times New Roman" w:hAnsi="Times New Roman" w:cs="Times New Roman"/>
          <w:lang w:val="en-US"/>
        </w:rPr>
        <w:t>price</w:t>
      </w:r>
      <w:r w:rsidRPr="005E56C9">
        <w:rPr>
          <w:rFonts w:ascii="Times New Roman" w:hAnsi="Times New Roman" w:cs="Times New Roman"/>
        </w:rPr>
        <w:t xml:space="preserve">», «Светофор». </w:t>
      </w:r>
    </w:p>
    <w:p w:rsidR="00B82EE2" w:rsidRPr="005E56C9" w:rsidRDefault="000F0B96" w:rsidP="004E6EB7">
      <w:pPr>
        <w:pStyle w:val="afc"/>
        <w:ind w:right="-1" w:firstLine="680"/>
        <w:rPr>
          <w:sz w:val="26"/>
          <w:szCs w:val="26"/>
        </w:rPr>
      </w:pPr>
      <w:r w:rsidRPr="005E56C9">
        <w:rPr>
          <w:sz w:val="26"/>
          <w:szCs w:val="26"/>
        </w:rPr>
        <w:t>В соответствии с планом организации розничных рынков на территории Чувашской Республики в г. Цивильск функционирует 1 сельскохозяйстве</w:t>
      </w:r>
      <w:r w:rsidRPr="005E56C9">
        <w:rPr>
          <w:sz w:val="26"/>
          <w:szCs w:val="26"/>
        </w:rPr>
        <w:t>н</w:t>
      </w:r>
      <w:r w:rsidRPr="005E56C9">
        <w:rPr>
          <w:sz w:val="26"/>
          <w:szCs w:val="26"/>
        </w:rPr>
        <w:t>ный кооперативный розничный рынок, количество торговых мест -138, в т.ч. для торговли сельскохозяйстве</w:t>
      </w:r>
      <w:r w:rsidRPr="005E56C9">
        <w:rPr>
          <w:sz w:val="26"/>
          <w:szCs w:val="26"/>
        </w:rPr>
        <w:t>н</w:t>
      </w:r>
      <w:r w:rsidRPr="005E56C9">
        <w:rPr>
          <w:sz w:val="26"/>
          <w:szCs w:val="26"/>
        </w:rPr>
        <w:t>ной продукцией - 92.</w:t>
      </w:r>
      <w:r w:rsidR="00B82EE2" w:rsidRPr="005E56C9">
        <w:rPr>
          <w:bCs/>
          <w:sz w:val="26"/>
          <w:szCs w:val="26"/>
        </w:rPr>
        <w:t xml:space="preserve">              </w:t>
      </w:r>
    </w:p>
    <w:p w:rsidR="00B82EE2" w:rsidRPr="005E56C9" w:rsidRDefault="00B82EE2" w:rsidP="00614B67">
      <w:pPr>
        <w:pStyle w:val="af5"/>
        <w:jc w:val="both"/>
        <w:rPr>
          <w:rFonts w:ascii="Times New Roman" w:hAnsi="Times New Roman"/>
          <w:sz w:val="26"/>
          <w:szCs w:val="26"/>
        </w:rPr>
      </w:pPr>
      <w:r w:rsidRPr="005E56C9">
        <w:rPr>
          <w:rFonts w:ascii="Times New Roman" w:hAnsi="Times New Roman"/>
          <w:sz w:val="26"/>
          <w:szCs w:val="26"/>
        </w:rPr>
        <w:t xml:space="preserve">             </w:t>
      </w:r>
    </w:p>
    <w:p w:rsidR="00A74A21" w:rsidRPr="005E56C9" w:rsidRDefault="00B82EE2" w:rsidP="004E6EB7">
      <w:pPr>
        <w:rPr>
          <w:rFonts w:ascii="Times New Roman" w:hAnsi="Times New Roman" w:cs="Times New Roman"/>
          <w:b/>
        </w:rPr>
      </w:pPr>
      <w:r w:rsidRPr="005E56C9">
        <w:rPr>
          <w:rFonts w:ascii="Times New Roman" w:hAnsi="Times New Roman" w:cs="Times New Roman"/>
        </w:rPr>
        <w:t xml:space="preserve"> </w:t>
      </w:r>
      <w:r w:rsidR="00A74A21" w:rsidRPr="005E56C9">
        <w:rPr>
          <w:rFonts w:ascii="Times New Roman" w:hAnsi="Times New Roman" w:cs="Times New Roman"/>
          <w:b/>
        </w:rPr>
        <w:t xml:space="preserve">II. Стратегические приоритеты и цели </w:t>
      </w:r>
      <w:r w:rsidR="005E7F90" w:rsidRPr="005E56C9">
        <w:rPr>
          <w:rFonts w:ascii="Times New Roman" w:hAnsi="Times New Roman" w:cs="Times New Roman"/>
          <w:b/>
        </w:rPr>
        <w:t>муниципальной</w:t>
      </w:r>
      <w:r w:rsidR="00A74A21" w:rsidRPr="005E56C9">
        <w:rPr>
          <w:rFonts w:ascii="Times New Roman" w:hAnsi="Times New Roman" w:cs="Times New Roman"/>
          <w:b/>
        </w:rPr>
        <w:t xml:space="preserve"> политики в сфере реализации </w:t>
      </w:r>
      <w:r w:rsidR="005E7F90" w:rsidRPr="005E56C9">
        <w:rPr>
          <w:rFonts w:ascii="Times New Roman" w:hAnsi="Times New Roman" w:cs="Times New Roman"/>
          <w:b/>
        </w:rPr>
        <w:t>муниципальной</w:t>
      </w:r>
      <w:r w:rsidR="00A74A21" w:rsidRPr="005E56C9">
        <w:rPr>
          <w:rFonts w:ascii="Times New Roman" w:hAnsi="Times New Roman" w:cs="Times New Roman"/>
          <w:b/>
        </w:rPr>
        <w:t xml:space="preserve"> программы </w:t>
      </w:r>
      <w:r w:rsidR="005E7F90" w:rsidRPr="005E56C9">
        <w:rPr>
          <w:rFonts w:ascii="Times New Roman" w:hAnsi="Times New Roman" w:cs="Times New Roman"/>
          <w:b/>
        </w:rPr>
        <w:t xml:space="preserve">Цивильского муниципального округа </w:t>
      </w:r>
      <w:r w:rsidR="00A74A21" w:rsidRPr="005E56C9">
        <w:rPr>
          <w:rFonts w:ascii="Times New Roman" w:hAnsi="Times New Roman" w:cs="Times New Roman"/>
          <w:b/>
        </w:rPr>
        <w:t>Чувашской Рес</w:t>
      </w:r>
      <w:r w:rsidR="005E7F90" w:rsidRPr="005E56C9">
        <w:rPr>
          <w:rFonts w:ascii="Times New Roman" w:hAnsi="Times New Roman" w:cs="Times New Roman"/>
          <w:b/>
        </w:rPr>
        <w:t>публики "Экономическое развитие</w:t>
      </w:r>
      <w:r w:rsidR="00A74A21" w:rsidRPr="005E56C9">
        <w:rPr>
          <w:rFonts w:ascii="Times New Roman" w:hAnsi="Times New Roman" w:cs="Times New Roman"/>
          <w:b/>
        </w:rPr>
        <w:t>"</w:t>
      </w:r>
    </w:p>
    <w:p w:rsidR="00A74A21" w:rsidRPr="005E56C9" w:rsidRDefault="00A74A21">
      <w:pPr>
        <w:rPr>
          <w:rFonts w:ascii="Times New Roman" w:hAnsi="Times New Roman" w:cs="Times New Roman"/>
        </w:rPr>
      </w:pPr>
    </w:p>
    <w:p w:rsidR="00A74A21" w:rsidRPr="005E56C9" w:rsidRDefault="00A74A21">
      <w:pPr>
        <w:rPr>
          <w:rFonts w:ascii="Times New Roman" w:hAnsi="Times New Roman" w:cs="Times New Roman"/>
        </w:rPr>
      </w:pPr>
      <w:r w:rsidRPr="005E56C9">
        <w:rPr>
          <w:rFonts w:ascii="Times New Roman" w:hAnsi="Times New Roman" w:cs="Times New Roman"/>
        </w:rPr>
        <w:t xml:space="preserve">Долгосрочные приоритеты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политики в сфере реализации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w:t>
      </w:r>
      <w:r w:rsidR="005E7F90" w:rsidRPr="005E56C9">
        <w:rPr>
          <w:rFonts w:ascii="Times New Roman" w:hAnsi="Times New Roman" w:cs="Times New Roman"/>
        </w:rPr>
        <w:t xml:space="preserve"> Цивильского муниципального округа</w:t>
      </w:r>
      <w:r w:rsidRPr="005E56C9">
        <w:rPr>
          <w:rFonts w:ascii="Times New Roman" w:hAnsi="Times New Roman" w:cs="Times New Roman"/>
        </w:rPr>
        <w:t xml:space="preserve"> Чувашской Республики "Эк</w:t>
      </w:r>
      <w:r w:rsidR="005E7F90" w:rsidRPr="005E56C9">
        <w:rPr>
          <w:rFonts w:ascii="Times New Roman" w:hAnsi="Times New Roman" w:cs="Times New Roman"/>
        </w:rPr>
        <w:t>ономическое развитие" (далее - Муниципаль</w:t>
      </w:r>
      <w:r w:rsidRPr="005E56C9">
        <w:rPr>
          <w:rFonts w:ascii="Times New Roman" w:hAnsi="Times New Roman" w:cs="Times New Roman"/>
        </w:rPr>
        <w:t>ная программа) определены с учетом следующих документов, имеющих стратегический (долгосрочный) характер:</w:t>
      </w:r>
    </w:p>
    <w:p w:rsidR="00A74A21" w:rsidRPr="005E56C9" w:rsidRDefault="00A74A21">
      <w:pPr>
        <w:rPr>
          <w:rFonts w:ascii="Times New Roman" w:hAnsi="Times New Roman" w:cs="Times New Roman"/>
        </w:rPr>
      </w:pPr>
      <w:hyperlink r:id="rId17" w:history="1">
        <w:r w:rsidRPr="005E56C9">
          <w:rPr>
            <w:rStyle w:val="a4"/>
            <w:rFonts w:ascii="Times New Roman" w:hAnsi="Times New Roman"/>
            <w:color w:val="auto"/>
          </w:rPr>
          <w:t>Федеральный закон</w:t>
        </w:r>
      </w:hyperlink>
      <w:r w:rsidRPr="005E56C9">
        <w:rPr>
          <w:rFonts w:ascii="Times New Roman" w:hAnsi="Times New Roman" w:cs="Times New Roman"/>
        </w:rPr>
        <w:t xml:space="preserve"> от 24 июля 2007 г. N 209-ФЗ "О развитии малого и среднего предпринимательства в Российской Федерации";</w:t>
      </w:r>
    </w:p>
    <w:p w:rsidR="00A74A21" w:rsidRPr="005E56C9" w:rsidRDefault="00A74A21">
      <w:pPr>
        <w:rPr>
          <w:rFonts w:ascii="Times New Roman" w:hAnsi="Times New Roman" w:cs="Times New Roman"/>
        </w:rPr>
      </w:pPr>
      <w:hyperlink r:id="rId18" w:history="1">
        <w:r w:rsidRPr="005E56C9">
          <w:rPr>
            <w:rStyle w:val="a4"/>
            <w:rFonts w:ascii="Times New Roman" w:hAnsi="Times New Roman"/>
            <w:color w:val="auto"/>
          </w:rPr>
          <w:t>Федеральный закон</w:t>
        </w:r>
      </w:hyperlink>
      <w:r w:rsidRPr="005E56C9">
        <w:rPr>
          <w:rFonts w:ascii="Times New Roman" w:hAnsi="Times New Roman" w:cs="Times New Roman"/>
        </w:rPr>
        <w:t xml:space="preserve"> от 28 декабря 2009 г. N 381-ФЗ "Об основах государственного регулирования торговой деятельности в Российской Федерации";</w:t>
      </w:r>
    </w:p>
    <w:p w:rsidR="00A74A21" w:rsidRPr="005E56C9" w:rsidRDefault="00A74A21">
      <w:pPr>
        <w:rPr>
          <w:rFonts w:ascii="Times New Roman" w:hAnsi="Times New Roman" w:cs="Times New Roman"/>
        </w:rPr>
      </w:pPr>
      <w:hyperlink r:id="rId19" w:history="1">
        <w:r w:rsidRPr="005E56C9">
          <w:rPr>
            <w:rStyle w:val="a4"/>
            <w:rFonts w:ascii="Times New Roman" w:hAnsi="Times New Roman"/>
            <w:color w:val="auto"/>
          </w:rPr>
          <w:t>Указ</w:t>
        </w:r>
      </w:hyperlink>
      <w:r w:rsidRPr="005E56C9">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A74A21" w:rsidRPr="005E56C9" w:rsidRDefault="00A74A21">
      <w:pPr>
        <w:rPr>
          <w:rFonts w:ascii="Times New Roman" w:hAnsi="Times New Roman" w:cs="Times New Roman"/>
        </w:rPr>
      </w:pPr>
      <w:hyperlink r:id="rId20" w:history="1">
        <w:r w:rsidRPr="005E56C9">
          <w:rPr>
            <w:rStyle w:val="a4"/>
            <w:rFonts w:ascii="Times New Roman" w:hAnsi="Times New Roman"/>
            <w:color w:val="auto"/>
          </w:rPr>
          <w:t>Указ</w:t>
        </w:r>
      </w:hyperlink>
      <w:r w:rsidRPr="005E56C9">
        <w:rPr>
          <w:rFonts w:ascii="Times New Roman" w:hAnsi="Times New Roman" w:cs="Times New Roman"/>
        </w:rPr>
        <w:t xml:space="preserve"> Президента Российской Федерации от 2 июля 2021 г. N 400 "О Стратегии национальной безопасности Российской Федерации";</w:t>
      </w:r>
    </w:p>
    <w:bookmarkStart w:id="4" w:name="sub_127"/>
    <w:p w:rsidR="00A74A21" w:rsidRPr="005E56C9" w:rsidRDefault="00A74A21">
      <w:pPr>
        <w:rPr>
          <w:rFonts w:ascii="Times New Roman" w:hAnsi="Times New Roman" w:cs="Times New Roman"/>
        </w:rPr>
      </w:pPr>
      <w:r w:rsidRPr="005E56C9">
        <w:rPr>
          <w:rFonts w:ascii="Times New Roman" w:hAnsi="Times New Roman" w:cs="Times New Roman"/>
        </w:rPr>
        <w:fldChar w:fldCharType="begin"/>
      </w:r>
      <w:r w:rsidRPr="005E56C9">
        <w:rPr>
          <w:rFonts w:ascii="Times New Roman" w:hAnsi="Times New Roman" w:cs="Times New Roman"/>
        </w:rPr>
        <w:instrText>HYPERLINK "https://internet.garant.ru/document/redirect/408992634/0"</w:instrText>
      </w:r>
      <w:r w:rsidR="00844183" w:rsidRPr="005E56C9">
        <w:rPr>
          <w:rFonts w:ascii="Times New Roman" w:hAnsi="Times New Roman" w:cs="Times New Roman"/>
        </w:rPr>
      </w:r>
      <w:r w:rsidRPr="005E56C9">
        <w:rPr>
          <w:rFonts w:ascii="Times New Roman" w:hAnsi="Times New Roman" w:cs="Times New Roman"/>
        </w:rPr>
        <w:fldChar w:fldCharType="separate"/>
      </w:r>
      <w:r w:rsidRPr="005E56C9">
        <w:rPr>
          <w:rStyle w:val="a4"/>
          <w:rFonts w:ascii="Times New Roman" w:hAnsi="Times New Roman"/>
          <w:color w:val="auto"/>
        </w:rPr>
        <w:t>Указ</w:t>
      </w:r>
      <w:r w:rsidRPr="005E56C9">
        <w:rPr>
          <w:rFonts w:ascii="Times New Roman" w:hAnsi="Times New Roman" w:cs="Times New Roman"/>
        </w:rPr>
        <w:fldChar w:fldCharType="end"/>
      </w:r>
      <w:r w:rsidRPr="005E56C9">
        <w:rPr>
          <w:rFonts w:ascii="Times New Roman" w:hAnsi="Times New Roman" w:cs="Times New Roman"/>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bookmarkStart w:id="5" w:name="sub_128"/>
    <w:bookmarkEnd w:id="4"/>
    <w:p w:rsidR="00A74A21" w:rsidRPr="005E56C9" w:rsidRDefault="00A74A21">
      <w:pPr>
        <w:rPr>
          <w:rFonts w:ascii="Times New Roman" w:hAnsi="Times New Roman" w:cs="Times New Roman"/>
        </w:rPr>
      </w:pPr>
      <w:r w:rsidRPr="005E56C9">
        <w:rPr>
          <w:rFonts w:ascii="Times New Roman" w:hAnsi="Times New Roman" w:cs="Times New Roman"/>
        </w:rPr>
        <w:fldChar w:fldCharType="begin"/>
      </w:r>
      <w:r w:rsidRPr="005E56C9">
        <w:rPr>
          <w:rFonts w:ascii="Times New Roman" w:hAnsi="Times New Roman" w:cs="Times New Roman"/>
        </w:rPr>
        <w:instrText>HYPERLINK "https://internet.garant.ru/document/redirect/70644224/0"</w:instrText>
      </w:r>
      <w:r w:rsidR="00844183" w:rsidRPr="005E56C9">
        <w:rPr>
          <w:rFonts w:ascii="Times New Roman" w:hAnsi="Times New Roman" w:cs="Times New Roman"/>
        </w:rPr>
      </w:r>
      <w:r w:rsidRPr="005E56C9">
        <w:rPr>
          <w:rFonts w:ascii="Times New Roman" w:hAnsi="Times New Roman" w:cs="Times New Roman"/>
        </w:rPr>
        <w:fldChar w:fldCharType="separate"/>
      </w:r>
      <w:r w:rsidRPr="005E56C9">
        <w:rPr>
          <w:rStyle w:val="a4"/>
          <w:rFonts w:ascii="Times New Roman" w:hAnsi="Times New Roman"/>
          <w:color w:val="auto"/>
        </w:rPr>
        <w:t>постановление</w:t>
      </w:r>
      <w:r w:rsidRPr="005E56C9">
        <w:rPr>
          <w:rFonts w:ascii="Times New Roman" w:hAnsi="Times New Roman" w:cs="Times New Roman"/>
        </w:rPr>
        <w:fldChar w:fldCharType="end"/>
      </w:r>
      <w:r w:rsidRPr="005E56C9">
        <w:rPr>
          <w:rFonts w:ascii="Times New Roman" w:hAnsi="Times New Roman" w:cs="Times New Roman"/>
        </w:rPr>
        <w:t xml:space="preserve"> Правительства Российской Федерации от 15 апреля 2014 г. N 316 "Об утверждении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Российской Федерации "Экономическое развитие и инновационная экономика";</w:t>
      </w:r>
    </w:p>
    <w:bookmarkEnd w:id="5"/>
    <w:p w:rsidR="00A74A21" w:rsidRPr="005E56C9" w:rsidRDefault="00A74A21">
      <w:pPr>
        <w:rPr>
          <w:rFonts w:ascii="Times New Roman" w:hAnsi="Times New Roman" w:cs="Times New Roman"/>
        </w:rPr>
      </w:pPr>
      <w:r w:rsidRPr="005E56C9">
        <w:rPr>
          <w:rFonts w:ascii="Times New Roman" w:hAnsi="Times New Roman" w:cs="Times New Roman"/>
        </w:rPr>
        <w:fldChar w:fldCharType="begin"/>
      </w:r>
      <w:r w:rsidRPr="005E56C9">
        <w:rPr>
          <w:rFonts w:ascii="Times New Roman" w:hAnsi="Times New Roman" w:cs="Times New Roman"/>
        </w:rPr>
        <w:instrText>HYPERLINK "https://internet.garant.ru/document/redirect/400820533/0"</w:instrText>
      </w:r>
      <w:r w:rsidR="00844183" w:rsidRPr="005E56C9">
        <w:rPr>
          <w:rFonts w:ascii="Times New Roman" w:hAnsi="Times New Roman" w:cs="Times New Roman"/>
        </w:rPr>
      </w:r>
      <w:r w:rsidRPr="005E56C9">
        <w:rPr>
          <w:rFonts w:ascii="Times New Roman" w:hAnsi="Times New Roman" w:cs="Times New Roman"/>
        </w:rPr>
        <w:fldChar w:fldCharType="separate"/>
      </w:r>
      <w:r w:rsidRPr="005E56C9">
        <w:rPr>
          <w:rStyle w:val="a4"/>
          <w:rFonts w:ascii="Times New Roman" w:hAnsi="Times New Roman"/>
          <w:color w:val="auto"/>
        </w:rPr>
        <w:t>постановление</w:t>
      </w:r>
      <w:r w:rsidRPr="005E56C9">
        <w:rPr>
          <w:rFonts w:ascii="Times New Roman" w:hAnsi="Times New Roman" w:cs="Times New Roman"/>
        </w:rPr>
        <w:fldChar w:fldCharType="end"/>
      </w:r>
      <w:r w:rsidRPr="005E56C9">
        <w:rPr>
          <w:rFonts w:ascii="Times New Roman" w:hAnsi="Times New Roman" w:cs="Times New Roman"/>
        </w:rPr>
        <w:t xml:space="preserve"> Правительства Российской Федерации от 26 мая 2021 г. N 786 "О системе управления государственными программами Российской Федерации";</w:t>
      </w:r>
    </w:p>
    <w:p w:rsidR="00A74A21" w:rsidRPr="005E56C9" w:rsidRDefault="00A74A21">
      <w:pPr>
        <w:rPr>
          <w:rFonts w:ascii="Times New Roman" w:hAnsi="Times New Roman" w:cs="Times New Roman"/>
        </w:rPr>
      </w:pPr>
      <w:hyperlink r:id="rId21" w:history="1">
        <w:r w:rsidRPr="005E56C9">
          <w:rPr>
            <w:rStyle w:val="a4"/>
            <w:rFonts w:ascii="Times New Roman" w:hAnsi="Times New Roman"/>
            <w:color w:val="auto"/>
          </w:rPr>
          <w:t>распоряжение</w:t>
        </w:r>
      </w:hyperlink>
      <w:r w:rsidRPr="005E56C9">
        <w:rPr>
          <w:rFonts w:ascii="Times New Roman" w:hAnsi="Times New Roman" w:cs="Times New Roman"/>
        </w:rPr>
        <w:t xml:space="preserve"> Правительства Российской Федерации от 1 октября 2021 г. N 2765-р;</w:t>
      </w:r>
    </w:p>
    <w:p w:rsidR="00A74A21" w:rsidRPr="005E56C9" w:rsidRDefault="00A74A21">
      <w:pPr>
        <w:rPr>
          <w:rFonts w:ascii="Times New Roman" w:hAnsi="Times New Roman" w:cs="Times New Roman"/>
        </w:rPr>
      </w:pPr>
      <w:hyperlink r:id="rId22" w:history="1">
        <w:r w:rsidRPr="005E56C9">
          <w:rPr>
            <w:rStyle w:val="a4"/>
            <w:rFonts w:ascii="Times New Roman" w:hAnsi="Times New Roman"/>
            <w:color w:val="auto"/>
          </w:rPr>
          <w:t>распоряжение</w:t>
        </w:r>
      </w:hyperlink>
      <w:r w:rsidRPr="005E56C9">
        <w:rPr>
          <w:rFonts w:ascii="Times New Roman" w:hAnsi="Times New Roman" w:cs="Times New Roman"/>
        </w:rPr>
        <w:t xml:space="preserve"> Правительства Российской Федерации от 20 мая 2023 г. N 1315-р;</w:t>
      </w:r>
    </w:p>
    <w:p w:rsidR="00A74A21" w:rsidRPr="005E56C9" w:rsidRDefault="00A74A21">
      <w:pPr>
        <w:rPr>
          <w:rFonts w:ascii="Times New Roman" w:hAnsi="Times New Roman" w:cs="Times New Roman"/>
        </w:rPr>
      </w:pPr>
      <w:hyperlink r:id="rId23" w:history="1">
        <w:r w:rsidRPr="005E56C9">
          <w:rPr>
            <w:rStyle w:val="a4"/>
            <w:rFonts w:ascii="Times New Roman" w:hAnsi="Times New Roman"/>
            <w:color w:val="auto"/>
          </w:rPr>
          <w:t>распоряжение</w:t>
        </w:r>
      </w:hyperlink>
      <w:r w:rsidRPr="005E56C9">
        <w:rPr>
          <w:rFonts w:ascii="Times New Roman" w:hAnsi="Times New Roman" w:cs="Times New Roman"/>
        </w:rPr>
        <w:t xml:space="preserve"> Правительства Российской Федерации от 13 февраля 2019 г. N 207-р;</w:t>
      </w:r>
    </w:p>
    <w:p w:rsidR="00A74A21" w:rsidRPr="005E56C9" w:rsidRDefault="00A74A21">
      <w:pPr>
        <w:rPr>
          <w:rFonts w:ascii="Times New Roman" w:hAnsi="Times New Roman" w:cs="Times New Roman"/>
        </w:rPr>
      </w:pPr>
      <w:hyperlink r:id="rId24" w:history="1">
        <w:r w:rsidRPr="005E56C9">
          <w:rPr>
            <w:rStyle w:val="a4"/>
            <w:rFonts w:ascii="Times New Roman" w:hAnsi="Times New Roman"/>
            <w:color w:val="auto"/>
          </w:rPr>
          <w:t>Закон</w:t>
        </w:r>
      </w:hyperlink>
      <w:r w:rsidRPr="005E56C9">
        <w:rPr>
          <w:rFonts w:ascii="Times New Roman" w:hAnsi="Times New Roman" w:cs="Times New Roman"/>
        </w:rPr>
        <w:t xml:space="preserve"> Чувашской Республики от 26 ноября 2020 г. N 102 "О Стратегии социально-экономического развития Чувашской Республики до 2035 года";</w:t>
      </w:r>
    </w:p>
    <w:p w:rsidR="00A74A21" w:rsidRPr="005E56C9" w:rsidRDefault="00A74A21">
      <w:pPr>
        <w:rPr>
          <w:rFonts w:ascii="Times New Roman" w:hAnsi="Times New Roman" w:cs="Times New Roman"/>
        </w:rPr>
      </w:pPr>
      <w:hyperlink r:id="rId25" w:history="1">
        <w:r w:rsidRPr="005E56C9">
          <w:rPr>
            <w:rStyle w:val="a4"/>
            <w:rFonts w:ascii="Times New Roman" w:hAnsi="Times New Roman"/>
            <w:color w:val="auto"/>
          </w:rPr>
          <w:t>Закон</w:t>
        </w:r>
      </w:hyperlink>
      <w:r w:rsidRPr="005E56C9">
        <w:rPr>
          <w:rFonts w:ascii="Times New Roman" w:hAnsi="Times New Roman" w:cs="Times New Roman"/>
        </w:rPr>
        <w:t xml:space="preserve"> Чувашской Республики от 13.07.2010 N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p>
    <w:p w:rsidR="00A74A21" w:rsidRPr="005E56C9" w:rsidRDefault="00A74A21">
      <w:pPr>
        <w:rPr>
          <w:rFonts w:ascii="Times New Roman" w:hAnsi="Times New Roman" w:cs="Times New Roman"/>
        </w:rPr>
      </w:pPr>
      <w:hyperlink r:id="rId26" w:history="1">
        <w:r w:rsidRPr="005E56C9">
          <w:rPr>
            <w:rStyle w:val="a4"/>
            <w:rFonts w:ascii="Times New Roman" w:hAnsi="Times New Roman"/>
            <w:color w:val="auto"/>
          </w:rPr>
          <w:t>Закон</w:t>
        </w:r>
      </w:hyperlink>
      <w:r w:rsidRPr="005E56C9">
        <w:rPr>
          <w:rFonts w:ascii="Times New Roman" w:hAnsi="Times New Roman" w:cs="Times New Roman"/>
        </w:rPr>
        <w:t xml:space="preserve"> Чувашской Республики от 19 октября 2009 г. N 51 "О развитии малого и среднего предпринимательства в Чувашской Республике";</w:t>
      </w:r>
    </w:p>
    <w:p w:rsidR="00A74A21" w:rsidRPr="005E56C9" w:rsidRDefault="00A74A21">
      <w:pPr>
        <w:rPr>
          <w:rFonts w:ascii="Times New Roman" w:hAnsi="Times New Roman" w:cs="Times New Roman"/>
        </w:rPr>
      </w:pPr>
      <w:hyperlink r:id="rId27" w:history="1">
        <w:r w:rsidRPr="005E56C9">
          <w:rPr>
            <w:rStyle w:val="a4"/>
            <w:rFonts w:ascii="Times New Roman" w:hAnsi="Times New Roman"/>
            <w:color w:val="auto"/>
          </w:rPr>
          <w:t>постановление</w:t>
        </w:r>
      </w:hyperlink>
      <w:r w:rsidRPr="005E56C9">
        <w:rPr>
          <w:rFonts w:ascii="Times New Roman" w:hAnsi="Times New Roman" w:cs="Times New Roman"/>
        </w:rPr>
        <w:t xml:space="preserve"> Кабинета Министров Чувашской Республики от 12 сентября 2019 г. N 380 "О прогнозе долгосрочного социально-экономического развития Чувашской Республики на период до 2035 года";</w:t>
      </w:r>
    </w:p>
    <w:p w:rsidR="00A74A21" w:rsidRPr="005E56C9" w:rsidRDefault="00A74A21">
      <w:pPr>
        <w:rPr>
          <w:rFonts w:ascii="Times New Roman" w:hAnsi="Times New Roman" w:cs="Times New Roman"/>
        </w:rPr>
      </w:pPr>
      <w:hyperlink r:id="rId28" w:history="1">
        <w:r w:rsidRPr="005E56C9">
          <w:rPr>
            <w:rStyle w:val="a4"/>
            <w:rFonts w:ascii="Times New Roman" w:hAnsi="Times New Roman"/>
            <w:color w:val="auto"/>
          </w:rPr>
          <w:t>распоряжение</w:t>
        </w:r>
      </w:hyperlink>
      <w:r w:rsidRPr="005E56C9">
        <w:rPr>
          <w:rFonts w:ascii="Times New Roman" w:hAnsi="Times New Roman" w:cs="Times New Roman"/>
        </w:rPr>
        <w:t xml:space="preserve"> Кабинета Министров Чувашской Республики от 13 марта 2023 г. N 231-р;</w:t>
      </w:r>
    </w:p>
    <w:p w:rsidR="00A74A21" w:rsidRPr="005E56C9" w:rsidRDefault="00A74A21">
      <w:pPr>
        <w:rPr>
          <w:rFonts w:ascii="Times New Roman" w:hAnsi="Times New Roman" w:cs="Times New Roman"/>
        </w:rPr>
      </w:pPr>
      <w:hyperlink r:id="rId29" w:history="1">
        <w:r w:rsidRPr="005E56C9">
          <w:rPr>
            <w:rStyle w:val="a4"/>
            <w:rFonts w:ascii="Times New Roman" w:hAnsi="Times New Roman"/>
            <w:color w:val="auto"/>
          </w:rPr>
          <w:t>распоряжение</w:t>
        </w:r>
      </w:hyperlink>
      <w:r w:rsidRPr="005E56C9">
        <w:rPr>
          <w:rFonts w:ascii="Times New Roman" w:hAnsi="Times New Roman" w:cs="Times New Roman"/>
        </w:rPr>
        <w:t xml:space="preserve"> Кабинета Министров Чувашской Республики от 30 июня 2023 г. N 704-р.</w:t>
      </w:r>
    </w:p>
    <w:p w:rsidR="001F6ED3" w:rsidRPr="005E56C9" w:rsidRDefault="001F6ED3">
      <w:pPr>
        <w:rPr>
          <w:rFonts w:ascii="Times New Roman" w:hAnsi="Times New Roman" w:cs="Times New Roman"/>
        </w:rPr>
      </w:pPr>
    </w:p>
    <w:p w:rsidR="00A74A21" w:rsidRPr="005E56C9" w:rsidRDefault="00A74A21">
      <w:pPr>
        <w:rPr>
          <w:rFonts w:ascii="Times New Roman" w:hAnsi="Times New Roman" w:cs="Times New Roman"/>
        </w:rPr>
      </w:pPr>
      <w:r w:rsidRPr="005E56C9">
        <w:rPr>
          <w:rFonts w:ascii="Times New Roman" w:hAnsi="Times New Roman" w:cs="Times New Roman"/>
        </w:rPr>
        <w:t xml:space="preserve">Приоритеты и цели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политики в сфере экономического развития направлены на создание благоприятного предпринимательского климата и условий для ведения бизнеса, повы</w:t>
      </w:r>
      <w:r w:rsidR="00842871" w:rsidRPr="005E56C9">
        <w:rPr>
          <w:rFonts w:ascii="Times New Roman" w:hAnsi="Times New Roman" w:cs="Times New Roman"/>
        </w:rPr>
        <w:t>шение эффективности муниципаль</w:t>
      </w:r>
      <w:r w:rsidRPr="005E56C9">
        <w:rPr>
          <w:rFonts w:ascii="Times New Roman" w:hAnsi="Times New Roman" w:cs="Times New Roman"/>
        </w:rPr>
        <w:t>ного управления.</w:t>
      </w:r>
    </w:p>
    <w:p w:rsidR="00A74A21" w:rsidRPr="005E56C9" w:rsidRDefault="00A74A21">
      <w:pPr>
        <w:rPr>
          <w:rFonts w:ascii="Times New Roman" w:hAnsi="Times New Roman" w:cs="Times New Roman"/>
        </w:rPr>
      </w:pPr>
      <w:r w:rsidRPr="005E56C9">
        <w:rPr>
          <w:rFonts w:ascii="Times New Roman" w:hAnsi="Times New Roman" w:cs="Times New Roman"/>
        </w:rPr>
        <w:t xml:space="preserve">Целями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являются:</w:t>
      </w:r>
    </w:p>
    <w:p w:rsidR="00A74A21" w:rsidRPr="005E56C9" w:rsidRDefault="00A74A21">
      <w:pPr>
        <w:rPr>
          <w:rFonts w:ascii="Times New Roman" w:hAnsi="Times New Roman" w:cs="Times New Roman"/>
        </w:rPr>
      </w:pPr>
      <w:r w:rsidRPr="005E56C9">
        <w:rPr>
          <w:rFonts w:ascii="Times New Roman" w:hAnsi="Times New Roman" w:cs="Times New Roman"/>
        </w:rPr>
        <w:t xml:space="preserve">цель 1 -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w:t>
      </w:r>
      <w:r w:rsidR="00842871" w:rsidRPr="005E56C9">
        <w:rPr>
          <w:rFonts w:ascii="Times New Roman" w:hAnsi="Times New Roman" w:cs="Times New Roman"/>
        </w:rPr>
        <w:t xml:space="preserve">Цивильском муниципальном округе </w:t>
      </w:r>
      <w:r w:rsidRPr="005E56C9">
        <w:rPr>
          <w:rFonts w:ascii="Times New Roman" w:hAnsi="Times New Roman" w:cs="Times New Roman"/>
        </w:rPr>
        <w:t>Чувашской Республик</w:t>
      </w:r>
      <w:r w:rsidR="00842871" w:rsidRPr="005E56C9">
        <w:rPr>
          <w:rFonts w:ascii="Times New Roman" w:hAnsi="Times New Roman" w:cs="Times New Roman"/>
        </w:rPr>
        <w:t>и</w:t>
      </w:r>
      <w:r w:rsidRPr="005E56C9">
        <w:rPr>
          <w:rFonts w:ascii="Times New Roman" w:hAnsi="Times New Roman" w:cs="Times New Roman"/>
        </w:rPr>
        <w:t>;</w:t>
      </w:r>
    </w:p>
    <w:p w:rsidR="00A74A21" w:rsidRPr="005E56C9" w:rsidRDefault="00A74A21">
      <w:pPr>
        <w:rPr>
          <w:rFonts w:ascii="Times New Roman" w:hAnsi="Times New Roman" w:cs="Times New Roman"/>
        </w:rPr>
      </w:pPr>
      <w:r w:rsidRPr="005E56C9">
        <w:rPr>
          <w:rFonts w:ascii="Times New Roman" w:hAnsi="Times New Roman" w:cs="Times New Roman"/>
        </w:rPr>
        <w:t>цель 2 - обеспечение эффективного функц</w:t>
      </w:r>
      <w:r w:rsidR="00842871" w:rsidRPr="005E56C9">
        <w:rPr>
          <w:rFonts w:ascii="Times New Roman" w:hAnsi="Times New Roman" w:cs="Times New Roman"/>
        </w:rPr>
        <w:t>ионирования системы муниципальн</w:t>
      </w:r>
      <w:r w:rsidRPr="005E56C9">
        <w:rPr>
          <w:rFonts w:ascii="Times New Roman" w:hAnsi="Times New Roman" w:cs="Times New Roman"/>
        </w:rPr>
        <w:t>ого стратегического управления;</w:t>
      </w:r>
    </w:p>
    <w:p w:rsidR="00A74A21" w:rsidRPr="005E56C9" w:rsidRDefault="00A74A21">
      <w:pPr>
        <w:rPr>
          <w:rFonts w:ascii="Times New Roman" w:hAnsi="Times New Roman" w:cs="Times New Roman"/>
        </w:rPr>
      </w:pPr>
      <w:r w:rsidRPr="005E56C9">
        <w:rPr>
          <w:rFonts w:ascii="Times New Roman" w:hAnsi="Times New Roman" w:cs="Times New Roman"/>
        </w:rPr>
        <w:t>цель 3 - создание условий для устойчивого развития малого и среднего предпринимательства в</w:t>
      </w:r>
      <w:r w:rsidR="00842871" w:rsidRPr="005E56C9">
        <w:rPr>
          <w:rFonts w:ascii="Times New Roman" w:hAnsi="Times New Roman" w:cs="Times New Roman"/>
        </w:rPr>
        <w:t xml:space="preserve"> Цивильском муниципальном округе</w:t>
      </w:r>
      <w:r w:rsidRPr="005E56C9">
        <w:rPr>
          <w:rFonts w:ascii="Times New Roman" w:hAnsi="Times New Roman" w:cs="Times New Roman"/>
        </w:rPr>
        <w:t xml:space="preserve"> Чувашской Республике на основе формирования эффективных механизмов его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поддержки; увеличение численности занятых в сфере малого и среднего предпринимательства, включая индивидуальных предпринимателей и самозанятых;</w:t>
      </w:r>
    </w:p>
    <w:p w:rsidR="00A74A21" w:rsidRPr="005E56C9" w:rsidRDefault="00A74A21">
      <w:pPr>
        <w:rPr>
          <w:rFonts w:ascii="Times New Roman" w:hAnsi="Times New Roman" w:cs="Times New Roman"/>
        </w:rPr>
      </w:pPr>
      <w:r w:rsidRPr="005E56C9">
        <w:rPr>
          <w:rFonts w:ascii="Times New Roman" w:hAnsi="Times New Roman" w:cs="Times New Roman"/>
        </w:rPr>
        <w:t>цель 4 -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rsidR="00A74A21" w:rsidRPr="005E56C9" w:rsidRDefault="00A74A21" w:rsidP="00403E91">
      <w:pPr>
        <w:pStyle w:val="a7"/>
        <w:rPr>
          <w:rFonts w:ascii="Times New Roman" w:hAnsi="Times New Roman" w:cs="Times New Roman"/>
          <w:color w:val="auto"/>
          <w:shd w:val="clear" w:color="auto" w:fill="F0F0F0"/>
        </w:rPr>
      </w:pPr>
      <w:bookmarkStart w:id="6" w:name="sub_1003"/>
      <w:r w:rsidRPr="005E56C9">
        <w:rPr>
          <w:rFonts w:ascii="Times New Roman" w:hAnsi="Times New Roman" w:cs="Times New Roman"/>
          <w:color w:val="auto"/>
        </w:rPr>
        <w:t xml:space="preserve"> </w:t>
      </w:r>
      <w:bookmarkEnd w:id="6"/>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 xml:space="preserve">III. Сведения о взаимосвязи со стратегическими приоритетами, целями и показателями </w:t>
      </w:r>
      <w:r w:rsidR="00842871" w:rsidRPr="005E56C9">
        <w:rPr>
          <w:rFonts w:ascii="Times New Roman" w:hAnsi="Times New Roman" w:cs="Times New Roman"/>
          <w:color w:val="auto"/>
        </w:rPr>
        <w:t>государствен</w:t>
      </w:r>
      <w:r w:rsidR="005E7F90" w:rsidRPr="005E56C9">
        <w:rPr>
          <w:rFonts w:ascii="Times New Roman" w:hAnsi="Times New Roman" w:cs="Times New Roman"/>
          <w:color w:val="auto"/>
        </w:rPr>
        <w:t>ной</w:t>
      </w:r>
      <w:r w:rsidRPr="005E56C9">
        <w:rPr>
          <w:rFonts w:ascii="Times New Roman" w:hAnsi="Times New Roman" w:cs="Times New Roman"/>
          <w:color w:val="auto"/>
        </w:rPr>
        <w:t xml:space="preserve"> программы </w:t>
      </w:r>
      <w:r w:rsidR="006C3D51" w:rsidRPr="005E56C9">
        <w:rPr>
          <w:rFonts w:ascii="Times New Roman" w:hAnsi="Times New Roman" w:cs="Times New Roman"/>
          <w:color w:val="auto"/>
        </w:rPr>
        <w:t>Чувашской Республики</w:t>
      </w:r>
    </w:p>
    <w:p w:rsidR="00A74A21" w:rsidRPr="005E56C9" w:rsidRDefault="00A74A21">
      <w:pPr>
        <w:rPr>
          <w:rFonts w:ascii="Times New Roman" w:hAnsi="Times New Roman" w:cs="Times New Roman"/>
        </w:rPr>
      </w:pPr>
    </w:p>
    <w:p w:rsidR="00A74A21" w:rsidRPr="005E56C9" w:rsidRDefault="00A74A21">
      <w:pPr>
        <w:rPr>
          <w:rFonts w:ascii="Times New Roman" w:hAnsi="Times New Roman" w:cs="Times New Roman"/>
        </w:rPr>
      </w:pPr>
      <w:r w:rsidRPr="005E56C9">
        <w:rPr>
          <w:rFonts w:ascii="Times New Roman" w:hAnsi="Times New Roman" w:cs="Times New Roman"/>
        </w:rPr>
        <w:t>Взаимосвязь со стратегическими приоритетами, национальными целя</w:t>
      </w:r>
      <w:r w:rsidR="00842871" w:rsidRPr="005E56C9">
        <w:rPr>
          <w:rFonts w:ascii="Times New Roman" w:hAnsi="Times New Roman" w:cs="Times New Roman"/>
        </w:rPr>
        <w:t>ми развития Чувашской Республики</w:t>
      </w:r>
      <w:r w:rsidRPr="005E56C9">
        <w:rPr>
          <w:rFonts w:ascii="Times New Roman" w:hAnsi="Times New Roman" w:cs="Times New Roman"/>
        </w:rPr>
        <w:t xml:space="preserve">, </w:t>
      </w:r>
      <w:r w:rsidR="009C65D0" w:rsidRPr="005E56C9">
        <w:rPr>
          <w:rFonts w:ascii="Times New Roman" w:hAnsi="Times New Roman" w:cs="Times New Roman"/>
        </w:rPr>
        <w:t>государственной</w:t>
      </w:r>
      <w:r w:rsidRPr="005E56C9">
        <w:rPr>
          <w:rFonts w:ascii="Times New Roman" w:hAnsi="Times New Roman" w:cs="Times New Roman"/>
        </w:rPr>
        <w:t xml:space="preserve"> программой Российской Федерации определена совокупностью нормативных и правовых актов:</w:t>
      </w:r>
    </w:p>
    <w:p w:rsidR="00A74A21" w:rsidRPr="005E56C9" w:rsidRDefault="00A74A21">
      <w:pPr>
        <w:rPr>
          <w:rFonts w:ascii="Times New Roman" w:hAnsi="Times New Roman" w:cs="Times New Roman"/>
        </w:rPr>
      </w:pPr>
      <w:bookmarkStart w:id="7" w:name="sub_301"/>
      <w:r w:rsidRPr="005E56C9">
        <w:rPr>
          <w:rFonts w:ascii="Times New Roman" w:hAnsi="Times New Roman" w:cs="Times New Roman"/>
        </w:rPr>
        <w:t xml:space="preserve">1) </w:t>
      </w:r>
      <w:hyperlink r:id="rId30" w:history="1">
        <w:r w:rsidRPr="005E56C9">
          <w:rPr>
            <w:rStyle w:val="a4"/>
            <w:rFonts w:ascii="Times New Roman" w:hAnsi="Times New Roman"/>
            <w:b w:val="0"/>
            <w:color w:val="auto"/>
          </w:rPr>
          <w:t>Указ</w:t>
        </w:r>
      </w:hyperlink>
      <w:r w:rsidRPr="005E56C9">
        <w:rPr>
          <w:rFonts w:ascii="Times New Roman" w:hAnsi="Times New Roman" w:cs="Times New Roman"/>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w:t>
      </w:r>
      <w:r w:rsidR="00757C34" w:rsidRPr="005E56C9">
        <w:rPr>
          <w:rFonts w:ascii="Times New Roman" w:hAnsi="Times New Roman" w:cs="Times New Roman"/>
        </w:rPr>
        <w:t>Муниципальная программа</w:t>
      </w:r>
      <w:r w:rsidRPr="005E56C9">
        <w:rPr>
          <w:rFonts w:ascii="Times New Roman" w:hAnsi="Times New Roman" w:cs="Times New Roman"/>
        </w:rPr>
        <w:t xml:space="preserve"> направлена на достижение национальной цели "Устойчивая и динамичная экономика", предусматривающей следующие целевые показатели:</w:t>
      </w:r>
    </w:p>
    <w:bookmarkEnd w:id="7"/>
    <w:p w:rsidR="00A74A21" w:rsidRPr="005E56C9" w:rsidRDefault="00A74A21">
      <w:pPr>
        <w:rPr>
          <w:rFonts w:ascii="Times New Roman" w:hAnsi="Times New Roman" w:cs="Times New Roman"/>
        </w:rPr>
      </w:pPr>
      <w:r w:rsidRPr="005E56C9">
        <w:rPr>
          <w:rFonts w:ascii="Times New Roman" w:hAnsi="Times New Roman" w:cs="Times New Roman"/>
        </w:rPr>
        <w:t>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A74A21" w:rsidRPr="005E56C9" w:rsidRDefault="00A74A21">
      <w:pPr>
        <w:rPr>
          <w:rFonts w:ascii="Times New Roman" w:hAnsi="Times New Roman" w:cs="Times New Roman"/>
        </w:rPr>
      </w:pPr>
      <w:r w:rsidRPr="005E56C9">
        <w:rPr>
          <w:rFonts w:ascii="Times New Roman" w:hAnsi="Times New Roman" w:cs="Times New Roman"/>
        </w:rPr>
        <w:t>обеспечение устойчивого роста доходов населения и уровня пенсионного обеспечения не ниже уровня инфляции;</w:t>
      </w:r>
    </w:p>
    <w:p w:rsidR="00A74A21" w:rsidRPr="005E56C9" w:rsidRDefault="00A74A21">
      <w:pPr>
        <w:rPr>
          <w:rFonts w:ascii="Times New Roman" w:hAnsi="Times New Roman" w:cs="Times New Roman"/>
        </w:rPr>
      </w:pPr>
      <w:bookmarkStart w:id="8" w:name="sub_137"/>
      <w:r w:rsidRPr="005E56C9">
        <w:rPr>
          <w:rFonts w:ascii="Times New Roman" w:hAnsi="Times New Roman" w:cs="Times New Roman"/>
        </w:rPr>
        <w:t>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bookmarkEnd w:id="8"/>
    <w:p w:rsidR="00A74A21" w:rsidRPr="005E56C9" w:rsidRDefault="00A74A21">
      <w:pPr>
        <w:rPr>
          <w:rFonts w:ascii="Times New Roman" w:hAnsi="Times New Roman" w:cs="Times New Roman"/>
        </w:rPr>
      </w:pPr>
      <w:r w:rsidRPr="005E56C9">
        <w:rPr>
          <w:rFonts w:ascii="Times New Roman" w:hAnsi="Times New Roman" w:cs="Times New Roman"/>
        </w:rPr>
        <w:t>увеличение к 2030 году доли туристской отрасли в валовом внутреннем продукте до 5 процентов;</w:t>
      </w:r>
    </w:p>
    <w:p w:rsidR="005E56C9" w:rsidRDefault="00A74A21" w:rsidP="005E56C9">
      <w:pPr>
        <w:rPr>
          <w:rFonts w:ascii="Times New Roman" w:hAnsi="Times New Roman" w:cs="Times New Roman"/>
        </w:rPr>
      </w:pPr>
      <w:r w:rsidRPr="005E56C9">
        <w:rPr>
          <w:rFonts w:ascii="Times New Roman" w:hAnsi="Times New Roman" w:cs="Times New Roman"/>
        </w:rPr>
        <w:t>увеличение к 2030 году объема производства продукции агропромышленного комплекса не менее чем на 25 процентов по</w:t>
      </w:r>
      <w:bookmarkStart w:id="9" w:name="sub_302"/>
      <w:r w:rsidR="005E56C9">
        <w:rPr>
          <w:rFonts w:ascii="Times New Roman" w:hAnsi="Times New Roman" w:cs="Times New Roman"/>
        </w:rPr>
        <w:t xml:space="preserve"> сравнению с уровнем 2021 года;</w:t>
      </w:r>
    </w:p>
    <w:p w:rsidR="00243BAC" w:rsidRPr="005E56C9" w:rsidRDefault="00A74A21" w:rsidP="005E56C9">
      <w:pPr>
        <w:rPr>
          <w:rFonts w:ascii="Times New Roman" w:hAnsi="Times New Roman" w:cs="Times New Roman"/>
        </w:rPr>
      </w:pPr>
      <w:r w:rsidRPr="005E56C9">
        <w:rPr>
          <w:rFonts w:ascii="Times New Roman" w:hAnsi="Times New Roman" w:cs="Times New Roman"/>
        </w:rPr>
        <w:t xml:space="preserve">2) </w:t>
      </w:r>
      <w:r w:rsidR="00243BAC" w:rsidRPr="005E56C9">
        <w:rPr>
          <w:rFonts w:ascii="Times New Roman" w:hAnsi="Times New Roman" w:cs="Times New Roman"/>
        </w:rPr>
        <w:t>Указ Президента РФ от 28 апреля 2008 г. N 607</w:t>
      </w:r>
      <w:r w:rsidR="00C3426E" w:rsidRPr="005E56C9">
        <w:rPr>
          <w:rFonts w:ascii="Times New Roman" w:hAnsi="Times New Roman" w:cs="Times New Roman"/>
        </w:rPr>
        <w:t xml:space="preserve"> </w:t>
      </w:r>
      <w:r w:rsidR="00243BAC" w:rsidRPr="005E56C9">
        <w:rPr>
          <w:rFonts w:ascii="Times New Roman" w:hAnsi="Times New Roman" w:cs="Times New Roman"/>
        </w:rPr>
        <w:t>"Об оценке эффективности деятельности органов местного самоуправления муниципальных, городских округов и муниципальных районов"</w:t>
      </w:r>
    </w:p>
    <w:p w:rsidR="00A74A21" w:rsidRPr="005E56C9" w:rsidRDefault="00A74A21">
      <w:pPr>
        <w:rPr>
          <w:rFonts w:ascii="Times New Roman" w:hAnsi="Times New Roman" w:cs="Times New Roman"/>
        </w:rPr>
      </w:pPr>
      <w:r w:rsidRPr="005E56C9">
        <w:rPr>
          <w:rFonts w:ascii="Times New Roman" w:hAnsi="Times New Roman" w:cs="Times New Roman"/>
        </w:rPr>
        <w:t xml:space="preserve">В Перечень показателей для оценки эффективности деятельности </w:t>
      </w:r>
      <w:r w:rsidR="00243BAC" w:rsidRPr="005E56C9">
        <w:rPr>
          <w:rFonts w:ascii="Times New Roman" w:hAnsi="Times New Roman" w:cs="Times New Roman"/>
        </w:rPr>
        <w:t>органов местного самоуправления муниципальных, городских округов и муниципальных районов включены:</w:t>
      </w:r>
    </w:p>
    <w:bookmarkEnd w:id="9"/>
    <w:p w:rsidR="00243BAC" w:rsidRPr="005E56C9" w:rsidRDefault="00243BAC" w:rsidP="00243BAC">
      <w:pPr>
        <w:rPr>
          <w:rFonts w:ascii="Times New Roman" w:hAnsi="Times New Roman" w:cs="Times New Roman"/>
        </w:rPr>
      </w:pPr>
      <w:r w:rsidRPr="005E56C9">
        <w:rPr>
          <w:rFonts w:ascii="Times New Roman" w:hAnsi="Times New Roman" w:cs="Times New Roman"/>
        </w:rPr>
        <w:t>Показатель 1. «Число субъектов малого и среднего предпринимательства в расчете на 10 тыс. человек населения»;</w:t>
      </w:r>
    </w:p>
    <w:p w:rsidR="00243BAC" w:rsidRPr="005E56C9" w:rsidRDefault="00243BAC" w:rsidP="00243BAC">
      <w:pPr>
        <w:rPr>
          <w:rFonts w:ascii="Times New Roman" w:hAnsi="Times New Roman" w:cs="Times New Roman"/>
        </w:rPr>
      </w:pPr>
      <w:bookmarkStart w:id="10" w:name="sub_1002"/>
      <w:r w:rsidRPr="005E56C9">
        <w:rPr>
          <w:rFonts w:ascii="Times New Roman" w:hAnsi="Times New Roman" w:cs="Times New Roman"/>
        </w:rPr>
        <w:t>Показатель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74A21" w:rsidRPr="005E56C9" w:rsidRDefault="00A74A21">
      <w:pPr>
        <w:rPr>
          <w:rFonts w:ascii="Times New Roman" w:hAnsi="Times New Roman" w:cs="Times New Roman"/>
        </w:rPr>
      </w:pPr>
      <w:bookmarkStart w:id="11" w:name="sub_303"/>
      <w:bookmarkEnd w:id="10"/>
      <w:r w:rsidRPr="005E56C9">
        <w:rPr>
          <w:rFonts w:ascii="Times New Roman" w:hAnsi="Times New Roman" w:cs="Times New Roman"/>
        </w:rPr>
        <w:t xml:space="preserve">3) </w:t>
      </w:r>
      <w:r w:rsidR="00243BAC" w:rsidRPr="005E56C9">
        <w:rPr>
          <w:rFonts w:ascii="Times New Roman" w:hAnsi="Times New Roman" w:cs="Times New Roman"/>
        </w:rPr>
        <w:t>государствен</w:t>
      </w:r>
      <w:r w:rsidR="00757C34" w:rsidRPr="005E56C9">
        <w:rPr>
          <w:rFonts w:ascii="Times New Roman" w:hAnsi="Times New Roman" w:cs="Times New Roman"/>
        </w:rPr>
        <w:t>ная программа</w:t>
      </w:r>
      <w:r w:rsidRPr="005E56C9">
        <w:rPr>
          <w:rFonts w:ascii="Times New Roman" w:hAnsi="Times New Roman" w:cs="Times New Roman"/>
        </w:rPr>
        <w:t xml:space="preserve"> Российской Федерации "Экономическое развитие и инновационная экономика". </w:t>
      </w:r>
      <w:r w:rsidR="00757C34" w:rsidRPr="005E56C9">
        <w:rPr>
          <w:rFonts w:ascii="Times New Roman" w:hAnsi="Times New Roman" w:cs="Times New Roman"/>
        </w:rPr>
        <w:t>Муниципальная программа</w:t>
      </w:r>
      <w:r w:rsidRPr="005E56C9">
        <w:rPr>
          <w:rFonts w:ascii="Times New Roman" w:hAnsi="Times New Roman" w:cs="Times New Roman"/>
        </w:rPr>
        <w:t xml:space="preserve"> направлена на достижение следующих стратегических приоритетов и целей </w:t>
      </w:r>
      <w:r w:rsidR="00243BAC" w:rsidRPr="005E56C9">
        <w:rPr>
          <w:rFonts w:ascii="Times New Roman" w:hAnsi="Times New Roman" w:cs="Times New Roman"/>
        </w:rPr>
        <w:t>государствен</w:t>
      </w:r>
      <w:r w:rsidR="005E7F90" w:rsidRPr="005E56C9">
        <w:rPr>
          <w:rFonts w:ascii="Times New Roman" w:hAnsi="Times New Roman" w:cs="Times New Roman"/>
        </w:rPr>
        <w:t>ной</w:t>
      </w:r>
      <w:r w:rsidRPr="005E56C9">
        <w:rPr>
          <w:rFonts w:ascii="Times New Roman" w:hAnsi="Times New Roman" w:cs="Times New Roman"/>
        </w:rPr>
        <w:t xml:space="preserve"> программы Российской Федерации "Экономическое развитие и инновационная экономика":</w:t>
      </w:r>
    </w:p>
    <w:bookmarkEnd w:id="11"/>
    <w:p w:rsidR="00A74A21" w:rsidRPr="005E56C9" w:rsidRDefault="00A74A21">
      <w:pPr>
        <w:rPr>
          <w:rFonts w:ascii="Times New Roman" w:hAnsi="Times New Roman" w:cs="Times New Roman"/>
        </w:rPr>
      </w:pPr>
      <w:r w:rsidRPr="005E56C9">
        <w:rPr>
          <w:rFonts w:ascii="Times New Roman" w:hAnsi="Times New Roman" w:cs="Times New Roman"/>
        </w:rPr>
        <w:t>увеличение численности занятых в сфере малого и среднего предпринимательства, включая индивидуальных предпринимателей и самозанятых;</w:t>
      </w:r>
    </w:p>
    <w:p w:rsidR="00A74A21" w:rsidRPr="005E56C9" w:rsidRDefault="00A74A21">
      <w:pPr>
        <w:rPr>
          <w:rFonts w:ascii="Times New Roman" w:hAnsi="Times New Roman" w:cs="Times New Roman"/>
        </w:rPr>
      </w:pPr>
      <w:r w:rsidRPr="005E56C9">
        <w:rPr>
          <w:rFonts w:ascii="Times New Roman" w:hAnsi="Times New Roman" w:cs="Times New Roman"/>
        </w:rPr>
        <w:t>повы</w:t>
      </w:r>
      <w:r w:rsidR="00757C34" w:rsidRPr="005E56C9">
        <w:rPr>
          <w:rFonts w:ascii="Times New Roman" w:hAnsi="Times New Roman" w:cs="Times New Roman"/>
        </w:rPr>
        <w:t>шение эффективности муниципаль</w:t>
      </w:r>
      <w:r w:rsidRPr="005E56C9">
        <w:rPr>
          <w:rFonts w:ascii="Times New Roman" w:hAnsi="Times New Roman" w:cs="Times New Roman"/>
        </w:rPr>
        <w:t>ного управления.</w:t>
      </w:r>
    </w:p>
    <w:p w:rsidR="00A74A21" w:rsidRPr="005E56C9" w:rsidRDefault="00757C34">
      <w:pPr>
        <w:rPr>
          <w:rFonts w:ascii="Times New Roman" w:hAnsi="Times New Roman" w:cs="Times New Roman"/>
        </w:rPr>
      </w:pPr>
      <w:r w:rsidRPr="005E56C9">
        <w:rPr>
          <w:rFonts w:ascii="Times New Roman" w:hAnsi="Times New Roman" w:cs="Times New Roman"/>
        </w:rPr>
        <w:t>Муниципальная программа</w:t>
      </w:r>
      <w:r w:rsidR="00A74A21" w:rsidRPr="005E56C9">
        <w:rPr>
          <w:rFonts w:ascii="Times New Roman" w:hAnsi="Times New Roman" w:cs="Times New Roman"/>
        </w:rPr>
        <w:t xml:space="preserve"> предполагает достижение следующих показателей </w:t>
      </w:r>
      <w:r w:rsidRPr="005E56C9">
        <w:rPr>
          <w:rFonts w:ascii="Times New Roman" w:hAnsi="Times New Roman" w:cs="Times New Roman"/>
        </w:rPr>
        <w:t>государственной</w:t>
      </w:r>
      <w:r w:rsidR="00A74A21" w:rsidRPr="005E56C9">
        <w:rPr>
          <w:rFonts w:ascii="Times New Roman" w:hAnsi="Times New Roman" w:cs="Times New Roman"/>
        </w:rPr>
        <w:t xml:space="preserve"> программы</w:t>
      </w:r>
      <w:r w:rsidRPr="005E56C9">
        <w:rPr>
          <w:rFonts w:ascii="Times New Roman" w:hAnsi="Times New Roman" w:cs="Times New Roman"/>
        </w:rPr>
        <w:t xml:space="preserve"> </w:t>
      </w:r>
      <w:r w:rsidR="00A74A21" w:rsidRPr="005E56C9">
        <w:rPr>
          <w:rFonts w:ascii="Times New Roman" w:hAnsi="Times New Roman" w:cs="Times New Roman"/>
        </w:rPr>
        <w:t>Российской Федерации "Экономическое развитие и инновационная экономика":</w:t>
      </w:r>
    </w:p>
    <w:p w:rsidR="00A74A21" w:rsidRPr="005E56C9" w:rsidRDefault="00A74A21">
      <w:pPr>
        <w:rPr>
          <w:rFonts w:ascii="Times New Roman" w:hAnsi="Times New Roman" w:cs="Times New Roman"/>
        </w:rPr>
      </w:pPr>
      <w:r w:rsidRPr="005E56C9">
        <w:rPr>
          <w:rFonts w:ascii="Times New Roman" w:hAnsi="Times New Roman" w:cs="Times New Roman"/>
        </w:rPr>
        <w:t>индекс физического объема инвестиций в основной капитал;</w:t>
      </w:r>
    </w:p>
    <w:p w:rsidR="00A74A21" w:rsidRPr="005E56C9" w:rsidRDefault="00A74A21">
      <w:pPr>
        <w:rPr>
          <w:rFonts w:ascii="Times New Roman" w:hAnsi="Times New Roman" w:cs="Times New Roman"/>
        </w:rPr>
      </w:pPr>
      <w:r w:rsidRPr="005E56C9">
        <w:rPr>
          <w:rFonts w:ascii="Times New Roman" w:hAnsi="Times New Roman" w:cs="Times New Roman"/>
        </w:rPr>
        <w:t>новые рабочие места;</w:t>
      </w:r>
    </w:p>
    <w:p w:rsidR="00A74A21" w:rsidRPr="005E56C9" w:rsidRDefault="00A74A21">
      <w:pPr>
        <w:rPr>
          <w:rFonts w:ascii="Times New Roman" w:hAnsi="Times New Roman" w:cs="Times New Roman"/>
        </w:rPr>
      </w:pPr>
      <w:r w:rsidRPr="005E56C9">
        <w:rPr>
          <w:rFonts w:ascii="Times New Roman" w:hAnsi="Times New Roman" w:cs="Times New Roman"/>
        </w:rPr>
        <w:t>удовлетворенность граждан качеством предоставления государственных и муниципальных услуг;</w:t>
      </w:r>
    </w:p>
    <w:p w:rsidR="00A74A21" w:rsidRPr="005E56C9" w:rsidRDefault="00A74A21">
      <w:pPr>
        <w:rPr>
          <w:rFonts w:ascii="Times New Roman" w:hAnsi="Times New Roman" w:cs="Times New Roman"/>
        </w:rPr>
      </w:pPr>
      <w:bookmarkStart w:id="12" w:name="sub_304"/>
      <w:r w:rsidRPr="005E56C9">
        <w:rPr>
          <w:rFonts w:ascii="Times New Roman" w:hAnsi="Times New Roman" w:cs="Times New Roman"/>
        </w:rPr>
        <w:t xml:space="preserve">4) </w:t>
      </w:r>
      <w:hyperlink r:id="rId31" w:history="1">
        <w:r w:rsidRPr="005E56C9">
          <w:rPr>
            <w:rStyle w:val="a4"/>
            <w:rFonts w:ascii="Times New Roman" w:hAnsi="Times New Roman"/>
            <w:b w:val="0"/>
            <w:color w:val="auto"/>
          </w:rPr>
          <w:t>Закон</w:t>
        </w:r>
      </w:hyperlink>
      <w:r w:rsidRPr="005E56C9">
        <w:rPr>
          <w:rFonts w:ascii="Times New Roman" w:hAnsi="Times New Roman" w:cs="Times New Roman"/>
        </w:rPr>
        <w:t xml:space="preserve"> Чувашской Республики от 26 ноября 2020 г. N 102 "О Стратегии социально-экономического развития Чувашской Республики до 2035 года", которым обозначены приоритеты экономического развития Чувашской Республики на долгосрочную перспективу. </w:t>
      </w:r>
      <w:r w:rsidR="00757C34" w:rsidRPr="005E56C9">
        <w:rPr>
          <w:rFonts w:ascii="Times New Roman" w:hAnsi="Times New Roman" w:cs="Times New Roman"/>
        </w:rPr>
        <w:t>Муниципальная программа</w:t>
      </w:r>
      <w:r w:rsidRPr="005E56C9">
        <w:rPr>
          <w:rFonts w:ascii="Times New Roman" w:hAnsi="Times New Roman" w:cs="Times New Roman"/>
        </w:rPr>
        <w:t xml:space="preserve"> направлена на достижение цели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w:t>
      </w:r>
    </w:p>
    <w:bookmarkEnd w:id="12"/>
    <w:p w:rsidR="00A74A21" w:rsidRPr="005E56C9" w:rsidRDefault="00A74A21">
      <w:pPr>
        <w:rPr>
          <w:rFonts w:ascii="Times New Roman" w:hAnsi="Times New Roman" w:cs="Times New Roman"/>
        </w:rPr>
      </w:pPr>
      <w:r w:rsidRPr="005E56C9">
        <w:rPr>
          <w:rFonts w:ascii="Times New Roman" w:hAnsi="Times New Roman" w:cs="Times New Roman"/>
        </w:rPr>
        <w:t>К основным направлениям, реализуемым национальным проектом "Малое и среднее предпринимательство", относятся:</w:t>
      </w:r>
    </w:p>
    <w:p w:rsidR="00A74A21" w:rsidRPr="005E56C9" w:rsidRDefault="00A74A21">
      <w:pPr>
        <w:rPr>
          <w:rFonts w:ascii="Times New Roman" w:hAnsi="Times New Roman" w:cs="Times New Roman"/>
        </w:rPr>
      </w:pPr>
      <w:r w:rsidRPr="005E56C9">
        <w:rPr>
          <w:rFonts w:ascii="Times New Roman" w:hAnsi="Times New Roman" w:cs="Times New Roman"/>
        </w:rPr>
        <w:t>популяризация предпринимательства, в том числе проведение федеральной информационной кампании, включающей продвижение образа предпринимателя в информационно-телекоммуникационной сети "Интернет" и социальных сетях, а также соответствующих региональных и муниципальных кампаний.</w:t>
      </w:r>
    </w:p>
    <w:p w:rsidR="00243BAC" w:rsidRPr="005E56C9" w:rsidRDefault="00A74A21" w:rsidP="00243BAC">
      <w:pPr>
        <w:rPr>
          <w:rFonts w:ascii="Times New Roman" w:hAnsi="Times New Roman" w:cs="Times New Roman"/>
        </w:rPr>
      </w:pPr>
      <w:r w:rsidRPr="005E56C9">
        <w:rPr>
          <w:rFonts w:ascii="Times New Roman" w:hAnsi="Times New Roman" w:cs="Times New Roman"/>
        </w:rPr>
        <w:t xml:space="preserve">Достижение указанных целей и приоритетов осуществляется путем </w:t>
      </w:r>
      <w:bookmarkStart w:id="13" w:name="sub_1342"/>
    </w:p>
    <w:p w:rsidR="00A74A21" w:rsidRPr="005E56C9" w:rsidRDefault="00A74A21">
      <w:pPr>
        <w:rPr>
          <w:rFonts w:ascii="Times New Roman" w:hAnsi="Times New Roman" w:cs="Times New Roman"/>
        </w:rPr>
      </w:pPr>
      <w:bookmarkStart w:id="14" w:name="sub_1343"/>
      <w:bookmarkEnd w:id="13"/>
      <w:r w:rsidRPr="005E56C9">
        <w:rPr>
          <w:rFonts w:ascii="Times New Roman" w:hAnsi="Times New Roman" w:cs="Times New Roman"/>
        </w:rPr>
        <w:t>комплекс</w:t>
      </w:r>
      <w:r w:rsidR="00243BAC" w:rsidRPr="005E56C9">
        <w:rPr>
          <w:rFonts w:ascii="Times New Roman" w:hAnsi="Times New Roman" w:cs="Times New Roman"/>
        </w:rPr>
        <w:t>а</w:t>
      </w:r>
      <w:r w:rsidRPr="005E56C9">
        <w:rPr>
          <w:rFonts w:ascii="Times New Roman" w:hAnsi="Times New Roman" w:cs="Times New Roman"/>
        </w:rPr>
        <w:t xml:space="preserve"> мер по снижению издержек на создание бизнеса, повышению уровня информированности и доступности необходимого комплекса услуг, сервисов и мер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поддержки для предпринимателей, совершенствованию системы закупок</w:t>
      </w:r>
      <w:r w:rsidR="00243BAC" w:rsidRPr="005E56C9">
        <w:rPr>
          <w:rFonts w:ascii="Times New Roman" w:hAnsi="Times New Roman" w:cs="Times New Roman"/>
        </w:rPr>
        <w:t>.</w:t>
      </w:r>
      <w:r w:rsidRPr="005E56C9">
        <w:rPr>
          <w:rFonts w:ascii="Times New Roman" w:hAnsi="Times New Roman" w:cs="Times New Roman"/>
        </w:rPr>
        <w:t xml:space="preserve"> </w:t>
      </w:r>
      <w:bookmarkEnd w:id="14"/>
    </w:p>
    <w:p w:rsidR="00A74A21" w:rsidRPr="005E56C9" w:rsidRDefault="00842871">
      <w:pPr>
        <w:pStyle w:val="1"/>
        <w:rPr>
          <w:rFonts w:ascii="Times New Roman" w:hAnsi="Times New Roman" w:cs="Times New Roman"/>
          <w:color w:val="auto"/>
        </w:rPr>
      </w:pPr>
      <w:r w:rsidRPr="005E56C9">
        <w:rPr>
          <w:rFonts w:ascii="Times New Roman" w:hAnsi="Times New Roman" w:cs="Times New Roman"/>
          <w:color w:val="auto"/>
        </w:rPr>
        <w:t>IV. Задачи муниципаль</w:t>
      </w:r>
      <w:r w:rsidR="00A74A21" w:rsidRPr="005E56C9">
        <w:rPr>
          <w:rFonts w:ascii="Times New Roman" w:hAnsi="Times New Roman" w:cs="Times New Roman"/>
          <w:color w:val="auto"/>
        </w:rPr>
        <w:t>ного управления и способы их эффективного решения</w:t>
      </w:r>
    </w:p>
    <w:p w:rsidR="00A74A21" w:rsidRPr="005E56C9" w:rsidRDefault="00A74A21">
      <w:pPr>
        <w:rPr>
          <w:rFonts w:ascii="Times New Roman" w:hAnsi="Times New Roman" w:cs="Times New Roman"/>
        </w:rPr>
      </w:pPr>
      <w:r w:rsidRPr="005E56C9">
        <w:rPr>
          <w:rFonts w:ascii="Times New Roman" w:hAnsi="Times New Roman" w:cs="Times New Roman"/>
        </w:rPr>
        <w:t xml:space="preserve">Для достижения целей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предусматривается реализация следующих задач:</w:t>
      </w:r>
    </w:p>
    <w:p w:rsidR="00A74A21" w:rsidRPr="005E56C9" w:rsidRDefault="00A74A21">
      <w:pPr>
        <w:rPr>
          <w:rFonts w:ascii="Times New Roman" w:hAnsi="Times New Roman" w:cs="Times New Roman"/>
        </w:rPr>
      </w:pPr>
      <w:r w:rsidRPr="005E56C9">
        <w:rPr>
          <w:rFonts w:ascii="Times New Roman" w:hAnsi="Times New Roman" w:cs="Times New Roman"/>
        </w:rPr>
        <w:t>формирование эффективно функ</w:t>
      </w:r>
      <w:r w:rsidR="00842871" w:rsidRPr="005E56C9">
        <w:rPr>
          <w:rFonts w:ascii="Times New Roman" w:hAnsi="Times New Roman" w:cs="Times New Roman"/>
        </w:rPr>
        <w:t>ционирующей системы муниципаль</w:t>
      </w:r>
      <w:r w:rsidRPr="005E56C9">
        <w:rPr>
          <w:rFonts w:ascii="Times New Roman" w:hAnsi="Times New Roman" w:cs="Times New Roman"/>
        </w:rPr>
        <w:t>ного стратегического управления;</w:t>
      </w:r>
    </w:p>
    <w:p w:rsidR="00A74A21" w:rsidRPr="005E56C9" w:rsidRDefault="00A74A21">
      <w:pPr>
        <w:rPr>
          <w:rFonts w:ascii="Times New Roman" w:hAnsi="Times New Roman" w:cs="Times New Roman"/>
        </w:rPr>
      </w:pPr>
      <w:r w:rsidRPr="005E56C9">
        <w:rPr>
          <w:rFonts w:ascii="Times New Roman" w:hAnsi="Times New Roman" w:cs="Times New Roman"/>
        </w:rPr>
        <w:t>создание условий для устойчивого развития малого и среднего предпринимательства;</w:t>
      </w:r>
    </w:p>
    <w:p w:rsidR="00A74A21" w:rsidRPr="005E56C9" w:rsidRDefault="00A74A21">
      <w:pPr>
        <w:rPr>
          <w:rFonts w:ascii="Times New Roman" w:hAnsi="Times New Roman" w:cs="Times New Roman"/>
        </w:rPr>
      </w:pPr>
      <w:r w:rsidRPr="005E56C9">
        <w:rPr>
          <w:rFonts w:ascii="Times New Roman" w:hAnsi="Times New Roman" w:cs="Times New Roman"/>
        </w:rPr>
        <w:t>увеличение численности занятых в сфере малого и среднего предпринимательства, включая индивидуальных предпринимателей и самозанятых;</w:t>
      </w:r>
    </w:p>
    <w:p w:rsidR="00A74A21" w:rsidRPr="005E56C9" w:rsidRDefault="00A74A21">
      <w:pPr>
        <w:rPr>
          <w:rFonts w:ascii="Times New Roman" w:hAnsi="Times New Roman" w:cs="Times New Roman"/>
        </w:rPr>
      </w:pPr>
      <w:r w:rsidRPr="005E56C9">
        <w:rPr>
          <w:rFonts w:ascii="Times New Roman" w:hAnsi="Times New Roman" w:cs="Times New Roman"/>
        </w:rPr>
        <w:t>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w:t>
      </w:r>
    </w:p>
    <w:p w:rsidR="00A74A21" w:rsidRPr="005E56C9" w:rsidRDefault="00A74A21">
      <w:pPr>
        <w:rPr>
          <w:rFonts w:ascii="Times New Roman" w:hAnsi="Times New Roman" w:cs="Times New Roman"/>
        </w:rPr>
      </w:pPr>
      <w:r w:rsidRPr="005E56C9">
        <w:rPr>
          <w:rFonts w:ascii="Times New Roman" w:hAnsi="Times New Roman" w:cs="Times New Roman"/>
        </w:rPr>
        <w:t>развитие розничной торговли, в том числе в сельской местности, совершенствование системы организации нестационарной, ярмарочной торговли с учетом достижения установленных нормативов минимальной обеспеченности населения площадью торговых объектов;</w:t>
      </w:r>
    </w:p>
    <w:p w:rsidR="00A74A21" w:rsidRPr="005E56C9" w:rsidRDefault="00A74A21">
      <w:pPr>
        <w:rPr>
          <w:rFonts w:ascii="Times New Roman" w:hAnsi="Times New Roman" w:cs="Times New Roman"/>
        </w:rPr>
      </w:pPr>
      <w:r w:rsidRPr="005E56C9">
        <w:rPr>
          <w:rFonts w:ascii="Times New Roman" w:hAnsi="Times New Roman" w:cs="Times New Roman"/>
        </w:rPr>
        <w:t>повышение доступности для всех слоев населения, в том числе для маломобильных граждан, социально значимых товаров, создание условий для увеличения спроса на товары российских производителей;</w:t>
      </w:r>
    </w:p>
    <w:p w:rsidR="00A74A21" w:rsidRPr="005E56C9" w:rsidRDefault="00A74A21">
      <w:pPr>
        <w:rPr>
          <w:rFonts w:ascii="Times New Roman" w:hAnsi="Times New Roman" w:cs="Times New Roman"/>
        </w:rPr>
      </w:pPr>
      <w:r w:rsidRPr="005E56C9">
        <w:rPr>
          <w:rFonts w:ascii="Times New Roman" w:hAnsi="Times New Roman" w:cs="Times New Roman"/>
        </w:rPr>
        <w:t>переход от "общества производителей" к "сервисному обществу", где главным производителем является сфера услуг;</w:t>
      </w:r>
    </w:p>
    <w:p w:rsidR="00A74A21" w:rsidRPr="005E56C9" w:rsidRDefault="00A74A21">
      <w:pPr>
        <w:rPr>
          <w:rFonts w:ascii="Times New Roman" w:hAnsi="Times New Roman" w:cs="Times New Roman"/>
        </w:rPr>
      </w:pPr>
      <w:r w:rsidRPr="005E56C9">
        <w:rPr>
          <w:rFonts w:ascii="Times New Roman" w:hAnsi="Times New Roman" w:cs="Times New Roman"/>
        </w:rPr>
        <w:t>повышение профессионализма специалистов сферы потребительского рынка;</w:t>
      </w:r>
    </w:p>
    <w:p w:rsidR="00A74A21" w:rsidRPr="005E56C9" w:rsidRDefault="00A74A21">
      <w:pPr>
        <w:rPr>
          <w:rFonts w:ascii="Times New Roman" w:hAnsi="Times New Roman" w:cs="Times New Roman"/>
        </w:rPr>
      </w:pPr>
      <w:r w:rsidRPr="005E56C9">
        <w:rPr>
          <w:rFonts w:ascii="Times New Roman" w:hAnsi="Times New Roman" w:cs="Times New Roman"/>
        </w:rPr>
        <w:t>развитие новых видов услуг, ориентированных на спрос населения;</w:t>
      </w:r>
    </w:p>
    <w:p w:rsidR="00A74A21" w:rsidRPr="005E56C9" w:rsidRDefault="00A74A21">
      <w:pPr>
        <w:rPr>
          <w:rFonts w:ascii="Times New Roman" w:hAnsi="Times New Roman" w:cs="Times New Roman"/>
        </w:rPr>
      </w:pPr>
      <w:r w:rsidRPr="005E56C9">
        <w:rPr>
          <w:rFonts w:ascii="Times New Roman" w:hAnsi="Times New Roman" w:cs="Times New Roman"/>
        </w:rPr>
        <w:t>повышение уровня информированности населения по вопросам в сфере защиты своих прав;</w:t>
      </w:r>
    </w:p>
    <w:p w:rsidR="00A74A21" w:rsidRPr="005E56C9" w:rsidRDefault="00A74A21">
      <w:pPr>
        <w:rPr>
          <w:rFonts w:ascii="Times New Roman" w:hAnsi="Times New Roman" w:cs="Times New Roman"/>
        </w:rPr>
      </w:pPr>
      <w:r w:rsidRPr="005E56C9">
        <w:rPr>
          <w:rFonts w:ascii="Times New Roman" w:hAnsi="Times New Roman" w:cs="Times New Roman"/>
        </w:rPr>
        <w:t>создание благоприятного инвестиционного и делового климата в</w:t>
      </w:r>
      <w:r w:rsidR="001F6ED3" w:rsidRPr="005E56C9">
        <w:rPr>
          <w:rFonts w:ascii="Times New Roman" w:hAnsi="Times New Roman" w:cs="Times New Roman"/>
        </w:rPr>
        <w:t xml:space="preserve"> Цивильском муниципальном округе </w:t>
      </w:r>
      <w:r w:rsidRPr="005E56C9">
        <w:rPr>
          <w:rFonts w:ascii="Times New Roman" w:hAnsi="Times New Roman" w:cs="Times New Roman"/>
        </w:rPr>
        <w:t xml:space="preserve"> Чувашской Республике.</w:t>
      </w:r>
    </w:p>
    <w:p w:rsidR="00A74A21" w:rsidRPr="005E56C9" w:rsidRDefault="00A74A21">
      <w:pPr>
        <w:rPr>
          <w:rFonts w:ascii="Times New Roman" w:hAnsi="Times New Roman" w:cs="Times New Roman"/>
        </w:rPr>
      </w:pPr>
      <w:r w:rsidRPr="005E56C9">
        <w:rPr>
          <w:rFonts w:ascii="Times New Roman" w:hAnsi="Times New Roman" w:cs="Times New Roman"/>
        </w:rPr>
        <w:t>Обеспечение эффективного функц</w:t>
      </w:r>
      <w:r w:rsidR="001F6ED3" w:rsidRPr="005E56C9">
        <w:rPr>
          <w:rFonts w:ascii="Times New Roman" w:hAnsi="Times New Roman" w:cs="Times New Roman"/>
        </w:rPr>
        <w:t>ионирования системы муниципального</w:t>
      </w:r>
      <w:r w:rsidRPr="005E56C9">
        <w:rPr>
          <w:rFonts w:ascii="Times New Roman" w:hAnsi="Times New Roman" w:cs="Times New Roman"/>
        </w:rPr>
        <w:t xml:space="preserve"> стратегического управления планируется осуществить путем:</w:t>
      </w:r>
    </w:p>
    <w:p w:rsidR="00A74A21" w:rsidRPr="005E56C9" w:rsidRDefault="00A74A21">
      <w:pPr>
        <w:rPr>
          <w:rFonts w:ascii="Times New Roman" w:hAnsi="Times New Roman" w:cs="Times New Roman"/>
        </w:rPr>
      </w:pPr>
      <w:r w:rsidRPr="005E56C9">
        <w:rPr>
          <w:rFonts w:ascii="Times New Roman" w:hAnsi="Times New Roman" w:cs="Times New Roman"/>
        </w:rPr>
        <w:t>повышения эффективности расходования бюджетных средств, в том числе направляемых на реализацию программных мероприятий;</w:t>
      </w:r>
    </w:p>
    <w:p w:rsidR="00A74A21" w:rsidRPr="005E56C9" w:rsidRDefault="00A74A21">
      <w:pPr>
        <w:rPr>
          <w:rFonts w:ascii="Times New Roman" w:hAnsi="Times New Roman" w:cs="Times New Roman"/>
        </w:rPr>
      </w:pPr>
      <w:r w:rsidRPr="005E56C9">
        <w:rPr>
          <w:rFonts w:ascii="Times New Roman" w:hAnsi="Times New Roman" w:cs="Times New Roman"/>
        </w:rPr>
        <w:t xml:space="preserve">формирования управленческого потенциала, способного обеспечить развитие организаций всех секторов экономики </w:t>
      </w:r>
      <w:r w:rsidR="001F6ED3"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p w:rsidR="00A74A21" w:rsidRPr="005E56C9" w:rsidRDefault="00A74A21">
      <w:pPr>
        <w:rPr>
          <w:rFonts w:ascii="Times New Roman" w:hAnsi="Times New Roman" w:cs="Times New Roman"/>
        </w:rPr>
      </w:pPr>
      <w:r w:rsidRPr="005E56C9">
        <w:rPr>
          <w:rFonts w:ascii="Times New Roman" w:hAnsi="Times New Roman" w:cs="Times New Roman"/>
        </w:rPr>
        <w:t xml:space="preserve">совершенствования системы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A74A21" w:rsidRPr="005E56C9" w:rsidRDefault="00A74A21">
      <w:pPr>
        <w:rPr>
          <w:rFonts w:ascii="Times New Roman" w:hAnsi="Times New Roman" w:cs="Times New Roman"/>
        </w:rPr>
      </w:pPr>
      <w:r w:rsidRPr="005E56C9">
        <w:rPr>
          <w:rFonts w:ascii="Times New Roman" w:hAnsi="Times New Roman" w:cs="Times New Roman"/>
        </w:rPr>
        <w:t>развития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A74A21" w:rsidRPr="005E56C9" w:rsidRDefault="00A74A21">
      <w:pPr>
        <w:rPr>
          <w:rFonts w:ascii="Times New Roman" w:hAnsi="Times New Roman" w:cs="Times New Roman"/>
        </w:rPr>
      </w:pPr>
      <w:bookmarkStart w:id="15" w:name="sub_1425"/>
      <w:r w:rsidRPr="005E56C9">
        <w:rPr>
          <w:rFonts w:ascii="Times New Roman" w:hAnsi="Times New Roman" w:cs="Times New Roman"/>
        </w:rPr>
        <w:t xml:space="preserve">оптимизации механизмов </w:t>
      </w:r>
      <w:r w:rsidR="005E7F90" w:rsidRPr="005E56C9">
        <w:rPr>
          <w:rFonts w:ascii="Times New Roman" w:hAnsi="Times New Roman" w:cs="Times New Roman"/>
        </w:rPr>
        <w:t>муниципальной</w:t>
      </w:r>
      <w:r w:rsidRPr="005E56C9">
        <w:rPr>
          <w:rFonts w:ascii="Times New Roman" w:hAnsi="Times New Roman" w:cs="Times New Roman"/>
        </w:rPr>
        <w:t xml:space="preserve"> координации и правового регулирования в сфере потребительского рынка;</w:t>
      </w:r>
    </w:p>
    <w:bookmarkEnd w:id="15"/>
    <w:p w:rsidR="00A74A21" w:rsidRPr="005E56C9" w:rsidRDefault="00A74A21">
      <w:pPr>
        <w:rPr>
          <w:rFonts w:ascii="Times New Roman" w:hAnsi="Times New Roman" w:cs="Times New Roman"/>
        </w:rPr>
      </w:pPr>
      <w:r w:rsidRPr="005E56C9">
        <w:rPr>
          <w:rFonts w:ascii="Times New Roman" w:hAnsi="Times New Roman" w:cs="Times New Roman"/>
        </w:rPr>
        <w:t>развития инфраструктуры в сфере потребительского рынка в части обеспечения доступности для населения товаров и услуг;</w:t>
      </w:r>
    </w:p>
    <w:p w:rsidR="00A74A21" w:rsidRPr="005E56C9" w:rsidRDefault="00A74A21">
      <w:pPr>
        <w:rPr>
          <w:rFonts w:ascii="Times New Roman" w:hAnsi="Times New Roman" w:cs="Times New Roman"/>
        </w:rPr>
      </w:pPr>
      <w:r w:rsidRPr="005E56C9">
        <w:rPr>
          <w:rFonts w:ascii="Times New Roman" w:hAnsi="Times New Roman" w:cs="Times New Roman"/>
        </w:rPr>
        <w:t>развития конкуренции в сфере потребительского рынка и создания условий для увеличения спроса на товары российских производителей;</w:t>
      </w:r>
    </w:p>
    <w:p w:rsidR="00A74A21" w:rsidRPr="005E56C9" w:rsidRDefault="00A74A21">
      <w:pPr>
        <w:rPr>
          <w:rFonts w:ascii="Times New Roman" w:hAnsi="Times New Roman" w:cs="Times New Roman"/>
        </w:rPr>
      </w:pPr>
      <w:r w:rsidRPr="005E56C9">
        <w:rPr>
          <w:rFonts w:ascii="Times New Roman" w:hAnsi="Times New Roman" w:cs="Times New Roman"/>
        </w:rPr>
        <w:t>развития кадрового потенциала;</w:t>
      </w:r>
    </w:p>
    <w:p w:rsidR="00A74A21" w:rsidRPr="005E56C9" w:rsidRDefault="00A74A21">
      <w:pPr>
        <w:rPr>
          <w:rFonts w:ascii="Times New Roman" w:hAnsi="Times New Roman" w:cs="Times New Roman"/>
        </w:rPr>
      </w:pPr>
      <w:bookmarkStart w:id="16" w:name="sub_1070253"/>
      <w:r w:rsidRPr="005E56C9">
        <w:rPr>
          <w:rFonts w:ascii="Times New Roman" w:hAnsi="Times New Roman" w:cs="Times New Roman"/>
        </w:rPr>
        <w:t>защиты прав потребителей;</w:t>
      </w:r>
    </w:p>
    <w:p w:rsidR="00A74A21" w:rsidRPr="005E56C9" w:rsidRDefault="00A74A21">
      <w:pPr>
        <w:rPr>
          <w:rFonts w:ascii="Times New Roman" w:hAnsi="Times New Roman" w:cs="Times New Roman"/>
        </w:rPr>
      </w:pPr>
      <w:bookmarkStart w:id="17" w:name="sub_1430"/>
      <w:bookmarkEnd w:id="16"/>
      <w:r w:rsidRPr="005E56C9">
        <w:rPr>
          <w:rFonts w:ascii="Times New Roman" w:hAnsi="Times New Roman" w:cs="Times New Roman"/>
        </w:rPr>
        <w:t>формирования условий для развития малого и среднего предпринимательства в производственно-инновационной и научной сферах;</w:t>
      </w:r>
    </w:p>
    <w:bookmarkEnd w:id="17"/>
    <w:p w:rsidR="00A74A21" w:rsidRPr="005E56C9" w:rsidRDefault="00A74A21">
      <w:pPr>
        <w:rPr>
          <w:rFonts w:ascii="Times New Roman" w:hAnsi="Times New Roman" w:cs="Times New Roman"/>
        </w:rPr>
      </w:pPr>
      <w:r w:rsidRPr="005E56C9">
        <w:rPr>
          <w:rFonts w:ascii="Times New Roman" w:hAnsi="Times New Roman" w:cs="Times New Roman"/>
        </w:rPr>
        <w:t>развития механизмов финансово-имущественной поддержки субъектов малого и среднего предпринимательства;</w:t>
      </w:r>
    </w:p>
    <w:p w:rsidR="00A74A21" w:rsidRPr="005E56C9" w:rsidRDefault="00A74A21">
      <w:pPr>
        <w:rPr>
          <w:rFonts w:ascii="Times New Roman" w:hAnsi="Times New Roman" w:cs="Times New Roman"/>
        </w:rPr>
      </w:pPr>
      <w:r w:rsidRPr="005E56C9">
        <w:rPr>
          <w:rFonts w:ascii="Times New Roman" w:hAnsi="Times New Roman" w:cs="Times New Roman"/>
        </w:rPr>
        <w:t xml:space="preserve">создания благоприятной среды для развития и реализации имеющегося потенциала предприятий и мастеров народных художественных промыслов </w:t>
      </w:r>
      <w:r w:rsidR="001F6ED3"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p w:rsidR="00A74A21" w:rsidRPr="005E56C9" w:rsidRDefault="00A74A21">
      <w:pPr>
        <w:rPr>
          <w:rFonts w:ascii="Times New Roman" w:hAnsi="Times New Roman" w:cs="Times New Roman"/>
        </w:rPr>
      </w:pPr>
      <w:r w:rsidRPr="005E56C9">
        <w:rPr>
          <w:rFonts w:ascii="Times New Roman" w:hAnsi="Times New Roman" w:cs="Times New Roman"/>
        </w:rPr>
        <w:t>создания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A74A21" w:rsidRPr="005E56C9" w:rsidRDefault="00A74A21">
      <w:pPr>
        <w:rPr>
          <w:rFonts w:ascii="Times New Roman" w:hAnsi="Times New Roman" w:cs="Times New Roman"/>
        </w:rPr>
      </w:pPr>
      <w:r w:rsidRPr="005E56C9">
        <w:rPr>
          <w:rFonts w:ascii="Times New Roman" w:hAnsi="Times New Roman" w:cs="Times New Roman"/>
        </w:rPr>
        <w:t xml:space="preserve">содействия в формировании положительного имиджа ремесленничества и народных художественных промыслов </w:t>
      </w:r>
      <w:r w:rsidR="001F6ED3"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p w:rsidR="00A74A21" w:rsidRPr="005E56C9" w:rsidRDefault="00A74A21">
      <w:pPr>
        <w:rPr>
          <w:rFonts w:ascii="Times New Roman" w:hAnsi="Times New Roman" w:cs="Times New Roman"/>
        </w:rPr>
      </w:pPr>
      <w:r w:rsidRPr="005E56C9">
        <w:rPr>
          <w:rFonts w:ascii="Times New Roman" w:hAnsi="Times New Roman" w:cs="Times New Roman"/>
        </w:rPr>
        <w:t xml:space="preserve">разработки и реализации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политики, направленной на обеспечение устойчивого развития </w:t>
      </w:r>
      <w:r w:rsidR="004D485C"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p w:rsidR="00A74A21" w:rsidRPr="005E56C9" w:rsidRDefault="00A74A21">
      <w:pPr>
        <w:rPr>
          <w:rFonts w:ascii="Times New Roman" w:hAnsi="Times New Roman" w:cs="Times New Roman"/>
        </w:rPr>
      </w:pPr>
      <w:r w:rsidRPr="005E56C9">
        <w:rPr>
          <w:rFonts w:ascii="Times New Roman" w:hAnsi="Times New Roman" w:cs="Times New Roman"/>
        </w:rPr>
        <w:t>совершенствования нормативно-правового р</w:t>
      </w:r>
      <w:r w:rsidR="006E200E" w:rsidRPr="005E56C9">
        <w:rPr>
          <w:rFonts w:ascii="Times New Roman" w:hAnsi="Times New Roman" w:cs="Times New Roman"/>
        </w:rPr>
        <w:t>егулирования в сфере муниципаль</w:t>
      </w:r>
      <w:r w:rsidRPr="005E56C9">
        <w:rPr>
          <w:rFonts w:ascii="Times New Roman" w:hAnsi="Times New Roman" w:cs="Times New Roman"/>
        </w:rPr>
        <w:t xml:space="preserve">ного стратегического управления, включая прогнозирование социально-экономического развития </w:t>
      </w:r>
      <w:r w:rsidR="006E200E"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p w:rsidR="00A74A21" w:rsidRPr="005E56C9" w:rsidRDefault="00A74A21">
      <w:pPr>
        <w:rPr>
          <w:rFonts w:ascii="Times New Roman" w:hAnsi="Times New Roman" w:cs="Times New Roman"/>
        </w:rPr>
      </w:pPr>
      <w:r w:rsidRPr="005E56C9">
        <w:rPr>
          <w:rFonts w:ascii="Times New Roman" w:hAnsi="Times New Roman" w:cs="Times New Roman"/>
        </w:rPr>
        <w:t xml:space="preserve">повышения бюджетной эффективности закупок товаров, работ, услуг для обеспечения </w:t>
      </w:r>
      <w:r w:rsidR="001F6ED3" w:rsidRPr="005E56C9">
        <w:rPr>
          <w:rFonts w:ascii="Times New Roman" w:hAnsi="Times New Roman" w:cs="Times New Roman"/>
        </w:rPr>
        <w:t xml:space="preserve"> муниципальных </w:t>
      </w:r>
      <w:r w:rsidRPr="005E56C9">
        <w:rPr>
          <w:rFonts w:ascii="Times New Roman" w:hAnsi="Times New Roman" w:cs="Times New Roman"/>
        </w:rPr>
        <w:t xml:space="preserve">нужд </w:t>
      </w:r>
      <w:r w:rsidR="001F6ED3"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p w:rsidR="00A74A21" w:rsidRPr="005E56C9" w:rsidRDefault="00A74A21">
      <w:pPr>
        <w:rPr>
          <w:rFonts w:ascii="Times New Roman" w:hAnsi="Times New Roman" w:cs="Times New Roman"/>
        </w:rPr>
      </w:pPr>
      <w:r w:rsidRPr="005E56C9">
        <w:rPr>
          <w:rFonts w:ascii="Times New Roman" w:hAnsi="Times New Roman" w:cs="Times New Roman"/>
        </w:rPr>
        <w:t xml:space="preserve">Порядок организации реализации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осуществляется в соответствии с </w:t>
      </w:r>
      <w:hyperlink r:id="rId32" w:history="1">
        <w:r w:rsidRPr="005E56C9">
          <w:rPr>
            <w:rStyle w:val="a4"/>
            <w:rFonts w:ascii="Times New Roman" w:hAnsi="Times New Roman"/>
            <w:b w:val="0"/>
            <w:color w:val="auto"/>
          </w:rPr>
          <w:t>Порядком</w:t>
        </w:r>
      </w:hyperlink>
      <w:r w:rsidRPr="005E56C9">
        <w:rPr>
          <w:rFonts w:ascii="Times New Roman" w:hAnsi="Times New Roman" w:cs="Times New Roman"/>
        </w:rPr>
        <w:t xml:space="preserve"> разр</w:t>
      </w:r>
      <w:r w:rsidR="00977FD7" w:rsidRPr="005E56C9">
        <w:rPr>
          <w:rFonts w:ascii="Times New Roman" w:hAnsi="Times New Roman" w:cs="Times New Roman"/>
        </w:rPr>
        <w:t>аботки и реализации муниципаль</w:t>
      </w:r>
      <w:r w:rsidRPr="005E56C9">
        <w:rPr>
          <w:rFonts w:ascii="Times New Roman" w:hAnsi="Times New Roman" w:cs="Times New Roman"/>
        </w:rPr>
        <w:t xml:space="preserve">ных программ </w:t>
      </w:r>
      <w:r w:rsidR="00977FD7" w:rsidRPr="005E56C9">
        <w:rPr>
          <w:rFonts w:ascii="Times New Roman" w:hAnsi="Times New Roman" w:cs="Times New Roman"/>
        </w:rPr>
        <w:t xml:space="preserve">Цивильского муниципального </w:t>
      </w:r>
      <w:r w:rsidRPr="005E56C9">
        <w:rPr>
          <w:rFonts w:ascii="Times New Roman" w:hAnsi="Times New Roman" w:cs="Times New Roman"/>
        </w:rPr>
        <w:t xml:space="preserve">Чувашской Республики, утвержденным </w:t>
      </w:r>
      <w:r w:rsidR="001F6ED3" w:rsidRPr="005E56C9">
        <w:rPr>
          <w:rFonts w:ascii="Times New Roman" w:hAnsi="Times New Roman" w:cs="Times New Roman"/>
        </w:rPr>
        <w:t xml:space="preserve">постановлением </w:t>
      </w:r>
      <w:r w:rsidR="00977FD7" w:rsidRPr="005E56C9">
        <w:rPr>
          <w:rFonts w:ascii="Times New Roman" w:hAnsi="Times New Roman" w:cs="Times New Roman"/>
        </w:rPr>
        <w:t xml:space="preserve">администрации Цивильского муниципального </w:t>
      </w:r>
      <w:r w:rsidRPr="005E56C9">
        <w:rPr>
          <w:rFonts w:ascii="Times New Roman" w:hAnsi="Times New Roman" w:cs="Times New Roman"/>
        </w:rPr>
        <w:t xml:space="preserve"> </w:t>
      </w:r>
      <w:r w:rsidR="00977FD7" w:rsidRPr="005E56C9">
        <w:rPr>
          <w:rFonts w:ascii="Times New Roman" w:hAnsi="Times New Roman" w:cs="Times New Roman"/>
        </w:rPr>
        <w:t>о</w:t>
      </w:r>
      <w:r w:rsidR="00302605" w:rsidRPr="005E56C9">
        <w:rPr>
          <w:rFonts w:ascii="Times New Roman" w:hAnsi="Times New Roman" w:cs="Times New Roman"/>
        </w:rPr>
        <w:t xml:space="preserve">круга Чувашской Республики от 13 </w:t>
      </w:r>
      <w:r w:rsidR="00977FD7" w:rsidRPr="005E56C9">
        <w:rPr>
          <w:rFonts w:ascii="Times New Roman" w:hAnsi="Times New Roman" w:cs="Times New Roman"/>
        </w:rPr>
        <w:t xml:space="preserve">сентября </w:t>
      </w:r>
      <w:r w:rsidRPr="005E56C9">
        <w:rPr>
          <w:rFonts w:ascii="Times New Roman" w:hAnsi="Times New Roman" w:cs="Times New Roman"/>
        </w:rPr>
        <w:t xml:space="preserve"> 202</w:t>
      </w:r>
      <w:r w:rsidR="00977FD7" w:rsidRPr="005E56C9">
        <w:rPr>
          <w:rFonts w:ascii="Times New Roman" w:hAnsi="Times New Roman" w:cs="Times New Roman"/>
        </w:rPr>
        <w:t>4</w:t>
      </w:r>
      <w:r w:rsidRPr="005E56C9">
        <w:rPr>
          <w:rFonts w:ascii="Times New Roman" w:hAnsi="Times New Roman" w:cs="Times New Roman"/>
        </w:rPr>
        <w:t xml:space="preserve"> г. </w:t>
      </w:r>
      <w:r w:rsidR="00302605" w:rsidRPr="005E56C9">
        <w:rPr>
          <w:rFonts w:ascii="Times New Roman" w:hAnsi="Times New Roman" w:cs="Times New Roman"/>
        </w:rPr>
        <w:t>N 1042</w:t>
      </w:r>
      <w:r w:rsidRPr="005E56C9">
        <w:rPr>
          <w:rFonts w:ascii="Times New Roman" w:hAnsi="Times New Roman" w:cs="Times New Roman"/>
        </w:rPr>
        <w:t xml:space="preserve"> "</w:t>
      </w:r>
      <w:r w:rsidR="001F6ED3" w:rsidRPr="005E56C9">
        <w:rPr>
          <w:rFonts w:ascii="Times New Roman" w:hAnsi="Times New Roman" w:cs="Times New Roman"/>
        </w:rPr>
        <w:t xml:space="preserve"> Об утверждении Порядка разработки и реализации муниципальных программ Цивильского муниципального округа Чувашской Республики </w:t>
      </w:r>
      <w:r w:rsidRPr="005E56C9">
        <w:rPr>
          <w:rFonts w:ascii="Times New Roman" w:hAnsi="Times New Roman" w:cs="Times New Roman"/>
        </w:rPr>
        <w:t>".</w:t>
      </w:r>
    </w:p>
    <w:p w:rsidR="00A74A21" w:rsidRPr="005E56C9" w:rsidRDefault="00A74A21">
      <w:pPr>
        <w:rPr>
          <w:rFonts w:ascii="Times New Roman" w:hAnsi="Times New Roman" w:cs="Times New Roman"/>
        </w:rPr>
      </w:pPr>
      <w:r w:rsidRPr="005E56C9">
        <w:rPr>
          <w:rFonts w:ascii="Times New Roman" w:hAnsi="Times New Roman" w:cs="Times New Roman"/>
        </w:rPr>
        <w:t xml:space="preserve">Реализация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предусматривает взаимодействие </w:t>
      </w:r>
      <w:r w:rsidR="00BA6F9D" w:rsidRPr="005E56C9">
        <w:rPr>
          <w:rFonts w:ascii="Times New Roman" w:hAnsi="Times New Roman" w:cs="Times New Roman"/>
        </w:rPr>
        <w:t xml:space="preserve">органов местного самоуправления </w:t>
      </w:r>
      <w:r w:rsidR="008933CD"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исполнительных органов Чувашской Республики, территориальных органов федеральных</w:t>
      </w:r>
      <w:r w:rsidR="008933CD" w:rsidRPr="005E56C9">
        <w:rPr>
          <w:rFonts w:ascii="Times New Roman" w:hAnsi="Times New Roman" w:cs="Times New Roman"/>
        </w:rPr>
        <w:t xml:space="preserve"> органов исполнительной власти</w:t>
      </w:r>
      <w:r w:rsidRPr="005E56C9">
        <w:rPr>
          <w:rFonts w:ascii="Times New Roman" w:hAnsi="Times New Roman" w:cs="Times New Roman"/>
        </w:rPr>
        <w:t xml:space="preserve"> и организаций.</w:t>
      </w:r>
    </w:p>
    <w:p w:rsidR="00A74A21" w:rsidRPr="005E56C9" w:rsidRDefault="00A74A21">
      <w:pPr>
        <w:rPr>
          <w:rFonts w:ascii="Times New Roman" w:hAnsi="Times New Roman" w:cs="Times New Roman"/>
        </w:rPr>
      </w:pPr>
      <w:r w:rsidRPr="005E56C9">
        <w:rPr>
          <w:rFonts w:ascii="Times New Roman" w:hAnsi="Times New Roman" w:cs="Times New Roman"/>
        </w:rPr>
        <w:t xml:space="preserve">Разработку, текущее управление, координацию и организацию реализации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осуществляет </w:t>
      </w:r>
      <w:r w:rsidR="001A4E95" w:rsidRPr="005E56C9">
        <w:rPr>
          <w:rFonts w:ascii="Times New Roman" w:hAnsi="Times New Roman" w:cs="Times New Roman"/>
        </w:rPr>
        <w:t>сектор экономики, инвестиционной деятельности и туризма администрации Цивильского муниципального округа Чувашской Республики</w:t>
      </w:r>
      <w:r w:rsidRPr="005E56C9">
        <w:rPr>
          <w:rFonts w:ascii="Times New Roman" w:hAnsi="Times New Roman" w:cs="Times New Roman"/>
        </w:rPr>
        <w:t>.</w:t>
      </w:r>
    </w:p>
    <w:p w:rsidR="00A74A21" w:rsidRPr="005E56C9" w:rsidRDefault="001A4E95">
      <w:pPr>
        <w:rPr>
          <w:rFonts w:ascii="Times New Roman" w:hAnsi="Times New Roman" w:cs="Times New Roman"/>
        </w:rPr>
      </w:pPr>
      <w:r w:rsidRPr="005E56C9">
        <w:rPr>
          <w:rFonts w:ascii="Times New Roman" w:hAnsi="Times New Roman" w:cs="Times New Roman"/>
        </w:rPr>
        <w:t>Внесение в Муниципаль</w:t>
      </w:r>
      <w:r w:rsidR="00A74A21" w:rsidRPr="005E56C9">
        <w:rPr>
          <w:rFonts w:ascii="Times New Roman" w:hAnsi="Times New Roman" w:cs="Times New Roman"/>
        </w:rPr>
        <w:t xml:space="preserve">ную программу изменений, оказывающих влияние на ее параметры, осуществляется </w:t>
      </w:r>
      <w:r w:rsidRPr="005E56C9">
        <w:rPr>
          <w:rFonts w:ascii="Times New Roman" w:hAnsi="Times New Roman" w:cs="Times New Roman"/>
        </w:rPr>
        <w:t xml:space="preserve">постановлением администрации Цивильского муниципального округа </w:t>
      </w:r>
      <w:r w:rsidR="00A74A21" w:rsidRPr="005E56C9">
        <w:rPr>
          <w:rFonts w:ascii="Times New Roman" w:hAnsi="Times New Roman" w:cs="Times New Roman"/>
        </w:rPr>
        <w:t xml:space="preserve"> Чувашской Республики</w:t>
      </w:r>
      <w:r w:rsidRPr="005E56C9">
        <w:rPr>
          <w:rFonts w:ascii="Times New Roman" w:hAnsi="Times New Roman" w:cs="Times New Roman"/>
        </w:rPr>
        <w:t xml:space="preserve">. </w:t>
      </w:r>
    </w:p>
    <w:p w:rsidR="00A74A21" w:rsidRPr="005E56C9" w:rsidRDefault="001A4E95">
      <w:pPr>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 администрации Цивильского муниципального округа Чувашской Республики</w:t>
      </w:r>
      <w:r w:rsidR="00A74A21" w:rsidRPr="005E56C9">
        <w:rPr>
          <w:rFonts w:ascii="Times New Roman" w:hAnsi="Times New Roman" w:cs="Times New Roman"/>
        </w:rPr>
        <w:t>:</w:t>
      </w:r>
    </w:p>
    <w:p w:rsidR="00A74A21" w:rsidRPr="005E56C9" w:rsidRDefault="00A74A21">
      <w:pPr>
        <w:rPr>
          <w:rFonts w:ascii="Times New Roman" w:hAnsi="Times New Roman" w:cs="Times New Roman"/>
        </w:rPr>
      </w:pPr>
      <w:r w:rsidRPr="005E56C9">
        <w:rPr>
          <w:rFonts w:ascii="Times New Roman" w:hAnsi="Times New Roman" w:cs="Times New Roman"/>
        </w:rPr>
        <w:t xml:space="preserve">уточняет в установленном порядке объемы финансирования мероприятий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на основе мониторинга реализации указанных мероприятий и оценки их эффективности и достижения показателей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w:t>
      </w:r>
    </w:p>
    <w:p w:rsidR="00A74A21" w:rsidRPr="005E56C9" w:rsidRDefault="00A74A21">
      <w:pPr>
        <w:rPr>
          <w:rFonts w:ascii="Times New Roman" w:hAnsi="Times New Roman" w:cs="Times New Roman"/>
        </w:rPr>
      </w:pPr>
      <w:r w:rsidRPr="005E56C9">
        <w:rPr>
          <w:rFonts w:ascii="Times New Roman" w:hAnsi="Times New Roman" w:cs="Times New Roman"/>
        </w:rPr>
        <w:t xml:space="preserve">корректирует мероприятия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и их ресурсное обеспечение при формировании бюджета </w:t>
      </w:r>
      <w:r w:rsidR="001A4E95"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 на очередной финансовый год и плановый период в установленном порядке;</w:t>
      </w:r>
    </w:p>
    <w:p w:rsidR="00A74A21" w:rsidRPr="005E56C9" w:rsidRDefault="00A74A21">
      <w:pPr>
        <w:rPr>
          <w:rFonts w:ascii="Times New Roman" w:hAnsi="Times New Roman" w:cs="Times New Roman"/>
        </w:rPr>
      </w:pPr>
      <w:r w:rsidRPr="005E56C9">
        <w:rPr>
          <w:rFonts w:ascii="Times New Roman" w:hAnsi="Times New Roman" w:cs="Times New Roman"/>
        </w:rPr>
        <w:t xml:space="preserve">осуществляет мониторинг хода исполнения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w:t>
      </w:r>
    </w:p>
    <w:p w:rsidR="001F6ED3" w:rsidRPr="005E56C9" w:rsidRDefault="00A74A21">
      <w:pPr>
        <w:rPr>
          <w:rFonts w:ascii="Times New Roman" w:hAnsi="Times New Roman" w:cs="Times New Roman"/>
        </w:rPr>
      </w:pPr>
      <w:r w:rsidRPr="005E56C9">
        <w:rPr>
          <w:rFonts w:ascii="Times New Roman" w:hAnsi="Times New Roman" w:cs="Times New Roman"/>
        </w:rPr>
        <w:t xml:space="preserve">Контроль за реализацией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осуществляется путем оценки эффективности ее реализации в соответствии </w:t>
      </w:r>
      <w:r w:rsidRPr="005E56C9">
        <w:rPr>
          <w:rFonts w:ascii="Times New Roman" w:hAnsi="Times New Roman" w:cs="Times New Roman"/>
          <w:b/>
        </w:rPr>
        <w:t xml:space="preserve">с </w:t>
      </w:r>
      <w:hyperlink r:id="rId33" w:history="1">
        <w:r w:rsidR="001F6ED3" w:rsidRPr="005E56C9">
          <w:rPr>
            <w:rStyle w:val="a4"/>
            <w:rFonts w:ascii="Times New Roman" w:hAnsi="Times New Roman"/>
            <w:b w:val="0"/>
            <w:color w:val="auto"/>
          </w:rPr>
          <w:t>Порядком</w:t>
        </w:r>
      </w:hyperlink>
      <w:r w:rsidR="001F6ED3" w:rsidRPr="005E56C9">
        <w:rPr>
          <w:rFonts w:ascii="Times New Roman" w:hAnsi="Times New Roman" w:cs="Times New Roman"/>
        </w:rPr>
        <w:t xml:space="preserve"> разработки и реализации муниципальных программ Цивильского муниципального Чувашской Республики, утвержденным постановлением администрации Цивильского муниципального  округа Чувашско</w:t>
      </w:r>
      <w:r w:rsidR="00302605" w:rsidRPr="005E56C9">
        <w:rPr>
          <w:rFonts w:ascii="Times New Roman" w:hAnsi="Times New Roman" w:cs="Times New Roman"/>
        </w:rPr>
        <w:t>й Республики от 13 сентября  2024 г. N 1042.</w:t>
      </w:r>
    </w:p>
    <w:p w:rsidR="00A74A21" w:rsidRPr="005E56C9" w:rsidRDefault="00A74A21">
      <w:pPr>
        <w:rPr>
          <w:rFonts w:ascii="Times New Roman" w:hAnsi="Times New Roman" w:cs="Times New Roman"/>
        </w:rPr>
      </w:pPr>
      <w:r w:rsidRPr="005E56C9">
        <w:rPr>
          <w:rFonts w:ascii="Times New Roman" w:hAnsi="Times New Roman" w:cs="Times New Roman"/>
        </w:rPr>
        <w:t xml:space="preserve">Публичность (открытость) информации о ходе реализации и оценке эффективности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обеспечивается размещением годовых отчетов на официальном сайте </w:t>
      </w:r>
      <w:r w:rsidR="001A4E95" w:rsidRPr="005E56C9">
        <w:rPr>
          <w:rFonts w:ascii="Times New Roman" w:hAnsi="Times New Roman" w:cs="Times New Roman"/>
        </w:rPr>
        <w:t>Цивильского муниципального округа</w:t>
      </w:r>
      <w:r w:rsidRPr="005E56C9">
        <w:rPr>
          <w:rFonts w:ascii="Times New Roman" w:hAnsi="Times New Roman" w:cs="Times New Roman"/>
        </w:rPr>
        <w:t xml:space="preserve"> в информационно-телекоммуникационной сети "Интернет".</w:t>
      </w:r>
    </w:p>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bookmarkStart w:id="18" w:name="sub_1100"/>
      <w:r w:rsidRPr="005E56C9">
        <w:rPr>
          <w:rFonts w:ascii="Times New Roman" w:hAnsi="Times New Roman" w:cs="Times New Roman"/>
          <w:color w:val="auto"/>
        </w:rPr>
        <w:t>Паспорт</w:t>
      </w:r>
      <w:r w:rsidRPr="005E56C9">
        <w:rPr>
          <w:rFonts w:ascii="Times New Roman" w:hAnsi="Times New Roman" w:cs="Times New Roman"/>
          <w:color w:val="auto"/>
        </w:rPr>
        <w:br/>
      </w:r>
      <w:r w:rsidR="005E7F90" w:rsidRPr="005E56C9">
        <w:rPr>
          <w:rFonts w:ascii="Times New Roman" w:hAnsi="Times New Roman" w:cs="Times New Roman"/>
          <w:color w:val="auto"/>
        </w:rPr>
        <w:t>муниципальной</w:t>
      </w:r>
      <w:r w:rsidRPr="005E56C9">
        <w:rPr>
          <w:rFonts w:ascii="Times New Roman" w:hAnsi="Times New Roman" w:cs="Times New Roman"/>
          <w:color w:val="auto"/>
        </w:rPr>
        <w:t xml:space="preserve"> программы </w:t>
      </w:r>
      <w:r w:rsidR="00842871" w:rsidRPr="005E56C9">
        <w:rPr>
          <w:rFonts w:ascii="Times New Roman" w:hAnsi="Times New Roman" w:cs="Times New Roman"/>
          <w:color w:val="auto"/>
        </w:rPr>
        <w:t xml:space="preserve"> Цивильского муниципального округа </w:t>
      </w:r>
      <w:r w:rsidRPr="005E56C9">
        <w:rPr>
          <w:rFonts w:ascii="Times New Roman" w:hAnsi="Times New Roman" w:cs="Times New Roman"/>
          <w:color w:val="auto"/>
        </w:rPr>
        <w:t>Чувашской Республики "Экономическое развитие"</w:t>
      </w:r>
    </w:p>
    <w:bookmarkEnd w:id="18"/>
    <w:p w:rsidR="00A74A21" w:rsidRPr="005E56C9" w:rsidRDefault="00C03BFC">
      <w:pPr>
        <w:pStyle w:val="1"/>
        <w:rPr>
          <w:rFonts w:ascii="Times New Roman" w:hAnsi="Times New Roman" w:cs="Times New Roman"/>
          <w:color w:val="auto"/>
        </w:rPr>
      </w:pPr>
      <w:r>
        <w:rPr>
          <w:rFonts w:ascii="Times New Roman" w:hAnsi="Times New Roman" w:cs="Times New Roman"/>
          <w:color w:val="auto"/>
        </w:rPr>
        <w:t>1. Основные положения</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5E56C9" w:rsidRPr="005E56C9" w:rsidTr="005E56C9">
        <w:tblPrEx>
          <w:tblCellMar>
            <w:top w:w="0" w:type="dxa"/>
            <w:bottom w:w="0" w:type="dxa"/>
          </w:tblCellMar>
        </w:tblPrEx>
        <w:tc>
          <w:tcPr>
            <w:tcW w:w="364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Куратор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w:t>
            </w:r>
          </w:p>
        </w:tc>
        <w:tc>
          <w:tcPr>
            <w:tcW w:w="6580" w:type="dxa"/>
            <w:tcBorders>
              <w:top w:val="single" w:sz="4" w:space="0" w:color="auto"/>
              <w:left w:val="single" w:sz="4" w:space="0" w:color="auto"/>
              <w:bottom w:val="single" w:sz="4" w:space="0" w:color="auto"/>
            </w:tcBorders>
          </w:tcPr>
          <w:p w:rsidR="001F6ED3" w:rsidRPr="005E56C9" w:rsidRDefault="001A0397" w:rsidP="001F6ED3">
            <w:pPr>
              <w:pStyle w:val="ad"/>
              <w:rPr>
                <w:rFonts w:ascii="Times New Roman" w:hAnsi="Times New Roman" w:cs="Times New Roman"/>
              </w:rPr>
            </w:pPr>
            <w:r>
              <w:rPr>
                <w:rFonts w:ascii="Times New Roman" w:hAnsi="Times New Roman" w:cs="Times New Roman"/>
              </w:rPr>
              <w:t>Васильева Анастасия Алексеевна -з</w:t>
            </w:r>
            <w:r w:rsidR="001F6ED3" w:rsidRPr="005E56C9">
              <w:rPr>
                <w:rFonts w:ascii="Times New Roman" w:hAnsi="Times New Roman" w:cs="Times New Roman"/>
              </w:rPr>
              <w:t xml:space="preserve">аместитель главы по вопросам сельского хозяйства, экономики и инвестиционной деятельности - начальник отдела сельского хозяйства и экологии </w:t>
            </w:r>
          </w:p>
          <w:p w:rsidR="00A74A21" w:rsidRPr="005E56C9" w:rsidRDefault="00A74A21" w:rsidP="001F6ED3">
            <w:pPr>
              <w:pStyle w:val="ad"/>
              <w:rPr>
                <w:rFonts w:ascii="Times New Roman" w:hAnsi="Times New Roman" w:cs="Times New Roman"/>
              </w:rPr>
            </w:pPr>
          </w:p>
        </w:tc>
      </w:tr>
      <w:tr w:rsidR="005E56C9" w:rsidRPr="005E56C9" w:rsidTr="005E56C9">
        <w:tblPrEx>
          <w:tblCellMar>
            <w:top w:w="0" w:type="dxa"/>
            <w:bottom w:w="0" w:type="dxa"/>
          </w:tblCellMar>
        </w:tblPrEx>
        <w:tc>
          <w:tcPr>
            <w:tcW w:w="364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Ответственный исполнитель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w:t>
            </w:r>
          </w:p>
        </w:tc>
        <w:tc>
          <w:tcPr>
            <w:tcW w:w="6580" w:type="dxa"/>
            <w:tcBorders>
              <w:top w:val="single" w:sz="4" w:space="0" w:color="auto"/>
              <w:left w:val="single" w:sz="4" w:space="0" w:color="auto"/>
              <w:bottom w:val="single" w:sz="4" w:space="0" w:color="auto"/>
            </w:tcBorders>
          </w:tcPr>
          <w:p w:rsidR="00A74A21" w:rsidRPr="005E56C9" w:rsidRDefault="001A0397" w:rsidP="001A0397">
            <w:pPr>
              <w:pStyle w:val="ad"/>
              <w:rPr>
                <w:rFonts w:ascii="Times New Roman" w:hAnsi="Times New Roman" w:cs="Times New Roman"/>
              </w:rPr>
            </w:pPr>
            <w:r>
              <w:rPr>
                <w:rFonts w:ascii="Times New Roman" w:hAnsi="Times New Roman" w:cs="Times New Roman"/>
              </w:rPr>
              <w:t xml:space="preserve">Степанов Леонид Васильевич -заведующий </w:t>
            </w:r>
            <w:r w:rsidR="00917C30" w:rsidRPr="005E56C9">
              <w:rPr>
                <w:rFonts w:ascii="Times New Roman" w:hAnsi="Times New Roman" w:cs="Times New Roman"/>
              </w:rPr>
              <w:t>сектор</w:t>
            </w:r>
            <w:r>
              <w:rPr>
                <w:rFonts w:ascii="Times New Roman" w:hAnsi="Times New Roman" w:cs="Times New Roman"/>
              </w:rPr>
              <w:t>ом</w:t>
            </w:r>
            <w:r w:rsidR="00917C30" w:rsidRPr="005E56C9">
              <w:rPr>
                <w:rFonts w:ascii="Times New Roman" w:hAnsi="Times New Roman" w:cs="Times New Roman"/>
              </w:rPr>
              <w:t xml:space="preserve"> экономики, инвестиционной деятельности и туризма</w:t>
            </w:r>
            <w:r>
              <w:rPr>
                <w:rFonts w:ascii="Times New Roman" w:hAnsi="Times New Roman" w:cs="Times New Roman"/>
              </w:rPr>
              <w:t xml:space="preserve"> </w:t>
            </w:r>
          </w:p>
        </w:tc>
      </w:tr>
      <w:tr w:rsidR="001A0397" w:rsidRPr="005E56C9" w:rsidTr="005E56C9">
        <w:tblPrEx>
          <w:tblCellMar>
            <w:top w:w="0" w:type="dxa"/>
            <w:bottom w:w="0" w:type="dxa"/>
          </w:tblCellMar>
        </w:tblPrEx>
        <w:tc>
          <w:tcPr>
            <w:tcW w:w="3640" w:type="dxa"/>
            <w:tcBorders>
              <w:top w:val="single" w:sz="4" w:space="0" w:color="auto"/>
              <w:bottom w:val="single" w:sz="4" w:space="0" w:color="auto"/>
              <w:right w:val="single" w:sz="4" w:space="0" w:color="auto"/>
            </w:tcBorders>
          </w:tcPr>
          <w:p w:rsidR="001A0397" w:rsidRPr="005E56C9" w:rsidRDefault="001A0397">
            <w:pPr>
              <w:pStyle w:val="ad"/>
              <w:rPr>
                <w:rFonts w:ascii="Times New Roman" w:hAnsi="Times New Roman" w:cs="Times New Roman"/>
              </w:rPr>
            </w:pPr>
            <w:r>
              <w:rPr>
                <w:rFonts w:ascii="Times New Roman" w:hAnsi="Times New Roman" w:cs="Times New Roman"/>
              </w:rPr>
              <w:t>Период реализации Муниципальной программы</w:t>
            </w:r>
          </w:p>
        </w:tc>
        <w:tc>
          <w:tcPr>
            <w:tcW w:w="6580" w:type="dxa"/>
            <w:tcBorders>
              <w:top w:val="single" w:sz="4" w:space="0" w:color="auto"/>
              <w:left w:val="single" w:sz="4" w:space="0" w:color="auto"/>
              <w:bottom w:val="single" w:sz="4" w:space="0" w:color="auto"/>
            </w:tcBorders>
          </w:tcPr>
          <w:p w:rsidR="001A0397" w:rsidRPr="005E56C9" w:rsidRDefault="001A0397" w:rsidP="001A0397">
            <w:pPr>
              <w:pStyle w:val="ad"/>
              <w:rPr>
                <w:rFonts w:ascii="Times New Roman" w:hAnsi="Times New Roman" w:cs="Times New Roman"/>
              </w:rPr>
            </w:pPr>
            <w:r w:rsidRPr="005E56C9">
              <w:rPr>
                <w:rFonts w:ascii="Times New Roman" w:hAnsi="Times New Roman" w:cs="Times New Roman"/>
              </w:rPr>
              <w:t>2023 - 2035 годы</w:t>
            </w:r>
          </w:p>
          <w:p w:rsidR="001A0397" w:rsidRPr="005E56C9" w:rsidRDefault="001A0397" w:rsidP="001A0397">
            <w:pPr>
              <w:pStyle w:val="ad"/>
              <w:rPr>
                <w:rFonts w:ascii="Times New Roman" w:hAnsi="Times New Roman" w:cs="Times New Roman"/>
              </w:rPr>
            </w:pPr>
            <w:r w:rsidRPr="005E56C9">
              <w:rPr>
                <w:rFonts w:ascii="Times New Roman" w:hAnsi="Times New Roman" w:cs="Times New Roman"/>
              </w:rPr>
              <w:t>1 этап - 2023 - 2025 годы;</w:t>
            </w:r>
          </w:p>
          <w:p w:rsidR="001A0397" w:rsidRPr="005E56C9" w:rsidRDefault="001A0397" w:rsidP="001A0397">
            <w:pPr>
              <w:pStyle w:val="ad"/>
              <w:rPr>
                <w:rFonts w:ascii="Times New Roman" w:hAnsi="Times New Roman" w:cs="Times New Roman"/>
              </w:rPr>
            </w:pPr>
            <w:r w:rsidRPr="005E56C9">
              <w:rPr>
                <w:rFonts w:ascii="Times New Roman" w:hAnsi="Times New Roman" w:cs="Times New Roman"/>
              </w:rPr>
              <w:t>2 этап - 2026 - 2030 годы;</w:t>
            </w:r>
          </w:p>
          <w:p w:rsidR="001A0397" w:rsidRPr="005E56C9" w:rsidRDefault="001A0397" w:rsidP="001A0397">
            <w:pPr>
              <w:ind w:firstLine="0"/>
              <w:rPr>
                <w:rFonts w:ascii="Times New Roman" w:hAnsi="Times New Roman" w:cs="Times New Roman"/>
              </w:rPr>
            </w:pPr>
            <w:r w:rsidRPr="005E56C9">
              <w:rPr>
                <w:rFonts w:ascii="Times New Roman" w:hAnsi="Times New Roman" w:cs="Times New Roman"/>
              </w:rPr>
              <w:t>3 этап - 2031 - 2035 годы</w:t>
            </w:r>
          </w:p>
          <w:p w:rsidR="001A0397" w:rsidRPr="005E56C9" w:rsidRDefault="001A0397" w:rsidP="00EF60B3">
            <w:pPr>
              <w:pStyle w:val="ad"/>
              <w:rPr>
                <w:rFonts w:ascii="Times New Roman" w:hAnsi="Times New Roman" w:cs="Times New Roman"/>
              </w:rPr>
            </w:pPr>
          </w:p>
        </w:tc>
      </w:tr>
      <w:tr w:rsidR="005E56C9" w:rsidRPr="005E56C9" w:rsidTr="005E56C9">
        <w:tblPrEx>
          <w:tblCellMar>
            <w:top w:w="0" w:type="dxa"/>
            <w:bottom w:w="0" w:type="dxa"/>
          </w:tblCellMar>
        </w:tblPrEx>
        <w:tc>
          <w:tcPr>
            <w:tcW w:w="364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Соисполнители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w:t>
            </w:r>
          </w:p>
        </w:tc>
        <w:tc>
          <w:tcPr>
            <w:tcW w:w="6580" w:type="dxa"/>
            <w:tcBorders>
              <w:top w:val="single" w:sz="4" w:space="0" w:color="auto"/>
              <w:left w:val="single" w:sz="4" w:space="0" w:color="auto"/>
              <w:bottom w:val="single" w:sz="4" w:space="0" w:color="auto"/>
            </w:tcBorders>
          </w:tcPr>
          <w:p w:rsidR="00EF60B3" w:rsidRPr="005E56C9" w:rsidRDefault="008933CD" w:rsidP="00EF60B3">
            <w:pPr>
              <w:pStyle w:val="ad"/>
              <w:rPr>
                <w:rFonts w:ascii="Times New Roman" w:hAnsi="Times New Roman" w:cs="Times New Roman"/>
              </w:rPr>
            </w:pPr>
            <w:r w:rsidRPr="005E56C9">
              <w:rPr>
                <w:rFonts w:ascii="Times New Roman" w:hAnsi="Times New Roman" w:cs="Times New Roman"/>
              </w:rPr>
              <w:t>финансовый отдел администрации Цивильского муниципального округа Чувашской Республики;</w:t>
            </w:r>
            <w:r w:rsidR="00EF60B3" w:rsidRPr="005E56C9">
              <w:rPr>
                <w:rFonts w:ascii="Times New Roman" w:hAnsi="Times New Roman" w:cs="Times New Roman"/>
              </w:rPr>
              <w:t xml:space="preserve"> </w:t>
            </w:r>
          </w:p>
          <w:p w:rsidR="00EF60B3" w:rsidRPr="005E56C9" w:rsidRDefault="00EF60B3" w:rsidP="00EF60B3">
            <w:pPr>
              <w:pStyle w:val="ad"/>
              <w:rPr>
                <w:rFonts w:ascii="Times New Roman" w:hAnsi="Times New Roman" w:cs="Times New Roman"/>
              </w:rPr>
            </w:pPr>
            <w:r w:rsidRPr="005E56C9">
              <w:rPr>
                <w:rFonts w:ascii="Times New Roman" w:hAnsi="Times New Roman" w:cs="Times New Roman"/>
              </w:rPr>
              <w:t>сектор организации и проведения муниципальных закупок;</w:t>
            </w:r>
          </w:p>
          <w:p w:rsidR="00037FB4" w:rsidRPr="005E56C9" w:rsidRDefault="00037FB4" w:rsidP="008933CD">
            <w:pPr>
              <w:pStyle w:val="ad"/>
              <w:rPr>
                <w:rFonts w:ascii="Times New Roman" w:hAnsi="Times New Roman" w:cs="Times New Roman"/>
              </w:rPr>
            </w:pPr>
            <w:r w:rsidRPr="005E56C9">
              <w:rPr>
                <w:rFonts w:ascii="Times New Roman" w:hAnsi="Times New Roman" w:cs="Times New Roman"/>
              </w:rPr>
              <w:t>отдел земельных и имущественных отношений;</w:t>
            </w:r>
          </w:p>
          <w:p w:rsidR="008933CD" w:rsidRPr="005E56C9" w:rsidRDefault="008933CD" w:rsidP="008933CD">
            <w:pPr>
              <w:pStyle w:val="ad"/>
              <w:rPr>
                <w:rFonts w:ascii="Times New Roman" w:hAnsi="Times New Roman" w:cs="Times New Roman"/>
              </w:rPr>
            </w:pPr>
            <w:r w:rsidRPr="005E56C9">
              <w:rPr>
                <w:rFonts w:ascii="Times New Roman" w:hAnsi="Times New Roman" w:cs="Times New Roman"/>
              </w:rPr>
              <w:t>МКУ "Центр финансового и хозяйственного обеспечения Цивильского муниципального округа" (по согласованию);</w:t>
            </w:r>
          </w:p>
          <w:p w:rsidR="008933CD" w:rsidRPr="005E56C9" w:rsidRDefault="008933CD" w:rsidP="008933CD">
            <w:pPr>
              <w:pStyle w:val="ad"/>
              <w:rPr>
                <w:rFonts w:ascii="Times New Roman" w:hAnsi="Times New Roman" w:cs="Times New Roman"/>
              </w:rPr>
            </w:pPr>
            <w:r w:rsidRPr="005E56C9">
              <w:rPr>
                <w:rFonts w:ascii="Times New Roman" w:hAnsi="Times New Roman" w:cs="Times New Roman"/>
              </w:rPr>
              <w:t>территориальные отделы Цивильского муниципального округа,  субъекты малого и среднего предпринимательства Цивильского муниципального округа Чувашской Республики (по согласованию);</w:t>
            </w:r>
          </w:p>
          <w:p w:rsidR="008933CD" w:rsidRPr="005E56C9" w:rsidRDefault="008933CD" w:rsidP="008933CD">
            <w:pPr>
              <w:pStyle w:val="ad"/>
              <w:rPr>
                <w:rFonts w:ascii="Times New Roman" w:hAnsi="Times New Roman" w:cs="Times New Roman"/>
              </w:rPr>
            </w:pPr>
            <w:r w:rsidRPr="005E56C9">
              <w:rPr>
                <w:rFonts w:ascii="Times New Roman" w:hAnsi="Times New Roman" w:cs="Times New Roman"/>
              </w:rPr>
              <w:t>предприятия розничной торговли, сферы общественного питания и платных услуг Цивильского муниципального округа Чувашской Республики (по согласованию);</w:t>
            </w:r>
          </w:p>
          <w:p w:rsidR="008933CD" w:rsidRPr="005E56C9" w:rsidRDefault="008933CD" w:rsidP="008933CD">
            <w:pPr>
              <w:pStyle w:val="ad"/>
              <w:rPr>
                <w:rFonts w:ascii="Times New Roman" w:hAnsi="Times New Roman" w:cs="Times New Roman"/>
              </w:rPr>
            </w:pPr>
            <w:r w:rsidRPr="005E56C9">
              <w:rPr>
                <w:rFonts w:ascii="Times New Roman" w:hAnsi="Times New Roman" w:cs="Times New Roman"/>
              </w:rPr>
              <w:t>отдел казенного учреждения Чувашской Республики "Центр занятости населения Цивильского муниципального округа" Министерства труда и социальной защиты Чувашской Республики (по согласованию)</w:t>
            </w:r>
          </w:p>
          <w:p w:rsidR="00A74A21" w:rsidRPr="005E56C9" w:rsidRDefault="00A74A21" w:rsidP="00302605">
            <w:pPr>
              <w:pStyle w:val="ad"/>
              <w:rPr>
                <w:rFonts w:ascii="Times New Roman" w:hAnsi="Times New Roman" w:cs="Times New Roman"/>
              </w:rPr>
            </w:pPr>
          </w:p>
        </w:tc>
      </w:tr>
      <w:tr w:rsidR="005E56C9" w:rsidRPr="005E56C9" w:rsidTr="005E56C9">
        <w:tblPrEx>
          <w:tblCellMar>
            <w:top w:w="0" w:type="dxa"/>
            <w:bottom w:w="0" w:type="dxa"/>
          </w:tblCellMar>
        </w:tblPrEx>
        <w:tc>
          <w:tcPr>
            <w:tcW w:w="364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bookmarkStart w:id="19" w:name="sub_11014"/>
            <w:r w:rsidRPr="005E56C9">
              <w:rPr>
                <w:rFonts w:ascii="Times New Roman" w:hAnsi="Times New Roman" w:cs="Times New Roman"/>
              </w:rPr>
              <w:t xml:space="preserve">Участники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w:t>
            </w:r>
            <w:bookmarkEnd w:id="19"/>
          </w:p>
        </w:tc>
        <w:tc>
          <w:tcPr>
            <w:tcW w:w="6580" w:type="dxa"/>
            <w:tcBorders>
              <w:top w:val="single" w:sz="4" w:space="0" w:color="auto"/>
              <w:left w:val="single" w:sz="4" w:space="0" w:color="auto"/>
              <w:bottom w:val="single" w:sz="4" w:space="0" w:color="auto"/>
            </w:tcBorders>
          </w:tcPr>
          <w:p w:rsidR="00302605" w:rsidRPr="005E56C9" w:rsidRDefault="00BA6F9D" w:rsidP="00302605">
            <w:pPr>
              <w:pStyle w:val="ad"/>
              <w:rPr>
                <w:rFonts w:ascii="Times New Roman" w:hAnsi="Times New Roman" w:cs="Times New Roman"/>
              </w:rPr>
            </w:pPr>
            <w:r w:rsidRPr="005E56C9">
              <w:rPr>
                <w:rFonts w:ascii="Times New Roman" w:hAnsi="Times New Roman" w:cs="Times New Roman"/>
              </w:rPr>
              <w:t>отсутствуют</w:t>
            </w:r>
          </w:p>
          <w:p w:rsidR="00A74A21" w:rsidRPr="005E56C9" w:rsidRDefault="00A74A21">
            <w:pPr>
              <w:pStyle w:val="ad"/>
              <w:rPr>
                <w:rFonts w:ascii="Times New Roman" w:hAnsi="Times New Roman" w:cs="Times New Roman"/>
              </w:rPr>
            </w:pPr>
          </w:p>
        </w:tc>
      </w:tr>
      <w:tr w:rsidR="005E56C9" w:rsidRPr="005E56C9" w:rsidTr="005E56C9">
        <w:tblPrEx>
          <w:tblCellMar>
            <w:top w:w="0" w:type="dxa"/>
            <w:bottom w:w="0" w:type="dxa"/>
          </w:tblCellMar>
        </w:tblPrEx>
        <w:tc>
          <w:tcPr>
            <w:tcW w:w="364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Направления (подпрограммы)</w:t>
            </w:r>
          </w:p>
        </w:tc>
        <w:tc>
          <w:tcPr>
            <w:tcW w:w="6580" w:type="dxa"/>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отсутствуют</w:t>
            </w:r>
          </w:p>
        </w:tc>
      </w:tr>
      <w:tr w:rsidR="005E56C9" w:rsidRPr="005E56C9" w:rsidTr="005E56C9">
        <w:tblPrEx>
          <w:tblCellMar>
            <w:top w:w="0" w:type="dxa"/>
            <w:bottom w:w="0" w:type="dxa"/>
          </w:tblCellMar>
        </w:tblPrEx>
        <w:tc>
          <w:tcPr>
            <w:tcW w:w="364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Цели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w:t>
            </w:r>
          </w:p>
        </w:tc>
        <w:tc>
          <w:tcPr>
            <w:tcW w:w="6580" w:type="dxa"/>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цель 1 -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w:t>
            </w:r>
            <w:r w:rsidR="00842871" w:rsidRPr="005E56C9">
              <w:rPr>
                <w:rFonts w:ascii="Times New Roman" w:hAnsi="Times New Roman" w:cs="Times New Roman"/>
              </w:rPr>
              <w:t xml:space="preserve">Цивильском муниципальном округе </w:t>
            </w:r>
            <w:r w:rsidRPr="005E56C9">
              <w:rPr>
                <w:rFonts w:ascii="Times New Roman" w:hAnsi="Times New Roman" w:cs="Times New Roman"/>
              </w:rPr>
              <w:t>Чувашской Республике;</w:t>
            </w:r>
          </w:p>
          <w:p w:rsidR="00A74A21" w:rsidRPr="005E56C9" w:rsidRDefault="00A74A21">
            <w:pPr>
              <w:pStyle w:val="ad"/>
              <w:rPr>
                <w:rFonts w:ascii="Times New Roman" w:hAnsi="Times New Roman" w:cs="Times New Roman"/>
              </w:rPr>
            </w:pPr>
            <w:r w:rsidRPr="005E56C9">
              <w:rPr>
                <w:rFonts w:ascii="Times New Roman" w:hAnsi="Times New Roman" w:cs="Times New Roman"/>
              </w:rPr>
              <w:t>цель 2 - обеспечение эффективного функц</w:t>
            </w:r>
            <w:r w:rsidR="00842871" w:rsidRPr="005E56C9">
              <w:rPr>
                <w:rFonts w:ascii="Times New Roman" w:hAnsi="Times New Roman" w:cs="Times New Roman"/>
              </w:rPr>
              <w:t>ионирования системы муниципального</w:t>
            </w:r>
            <w:r w:rsidRPr="005E56C9">
              <w:rPr>
                <w:rFonts w:ascii="Times New Roman" w:hAnsi="Times New Roman" w:cs="Times New Roman"/>
              </w:rPr>
              <w:t xml:space="preserve"> стратегического управления;</w:t>
            </w:r>
          </w:p>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цель 3 - создание условий для устойчивого развития малого и среднего предпринимательства в </w:t>
            </w:r>
            <w:r w:rsidR="00842871" w:rsidRPr="005E56C9">
              <w:rPr>
                <w:rFonts w:ascii="Times New Roman" w:hAnsi="Times New Roman" w:cs="Times New Roman"/>
              </w:rPr>
              <w:t xml:space="preserve">Цивильском муниципальном округе </w:t>
            </w:r>
            <w:r w:rsidRPr="005E56C9">
              <w:rPr>
                <w:rFonts w:ascii="Times New Roman" w:hAnsi="Times New Roman" w:cs="Times New Roman"/>
              </w:rPr>
              <w:t xml:space="preserve">Чувашской Республике на основе формирования эффективных механизмов его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поддержки; увеличение численности занятых в сфере малого и среднего предпринимательства, включая индивидуальных предпринимателей и самозанятых;</w:t>
            </w:r>
          </w:p>
          <w:p w:rsidR="00A74A21" w:rsidRPr="005E56C9" w:rsidRDefault="00A74A21">
            <w:pPr>
              <w:pStyle w:val="ad"/>
              <w:rPr>
                <w:rFonts w:ascii="Times New Roman" w:hAnsi="Times New Roman" w:cs="Times New Roman"/>
              </w:rPr>
            </w:pPr>
            <w:r w:rsidRPr="005E56C9">
              <w:rPr>
                <w:rFonts w:ascii="Times New Roman" w:hAnsi="Times New Roman" w:cs="Times New Roman"/>
              </w:rPr>
              <w:t>цель 4 -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rsidR="00A74A21" w:rsidRPr="005E56C9" w:rsidRDefault="00A74A21" w:rsidP="00842871">
            <w:pPr>
              <w:pStyle w:val="ad"/>
              <w:rPr>
                <w:rFonts w:ascii="Times New Roman" w:hAnsi="Times New Roman" w:cs="Times New Roman"/>
                <w:shd w:val="clear" w:color="auto" w:fill="F0F0F0"/>
              </w:rPr>
            </w:pPr>
          </w:p>
        </w:tc>
      </w:tr>
      <w:tr w:rsidR="005E56C9" w:rsidRPr="005E56C9" w:rsidTr="005E56C9">
        <w:tblPrEx>
          <w:tblCellMar>
            <w:top w:w="0" w:type="dxa"/>
            <w:bottom w:w="0" w:type="dxa"/>
          </w:tblCellMar>
        </w:tblPrEx>
        <w:tc>
          <w:tcPr>
            <w:tcW w:w="364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bookmarkStart w:id="20" w:name="sub_11018"/>
            <w:r w:rsidRPr="005E56C9">
              <w:rPr>
                <w:rFonts w:ascii="Times New Roman" w:hAnsi="Times New Roman" w:cs="Times New Roman"/>
              </w:rPr>
              <w:t xml:space="preserve">Объемы финансирования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с разбивкой по годам реализации</w:t>
            </w:r>
            <w:bookmarkEnd w:id="20"/>
          </w:p>
        </w:tc>
        <w:tc>
          <w:tcPr>
            <w:tcW w:w="6580" w:type="dxa"/>
            <w:tcBorders>
              <w:top w:val="single" w:sz="4" w:space="0" w:color="auto"/>
              <w:left w:val="single" w:sz="4" w:space="0" w:color="auto"/>
              <w:bottom w:val="single" w:sz="4" w:space="0" w:color="auto"/>
            </w:tcBorders>
          </w:tcPr>
          <w:p w:rsidR="008933CD" w:rsidRPr="005E56C9" w:rsidRDefault="008933CD" w:rsidP="008933CD">
            <w:pPr>
              <w:pStyle w:val="ad"/>
              <w:rPr>
                <w:rFonts w:ascii="Times New Roman" w:hAnsi="Times New Roman" w:cs="Times New Roman"/>
              </w:rPr>
            </w:pPr>
            <w:r w:rsidRPr="005E56C9">
              <w:rPr>
                <w:rFonts w:ascii="Times New Roman" w:hAnsi="Times New Roman" w:cs="Times New Roman"/>
              </w:rPr>
              <w:t xml:space="preserve">прогнозируемые объемы финансирования мероприятий Муниципальной программы в 2023 - 2035 годах составляют </w:t>
            </w:r>
            <w:r w:rsidR="00302605" w:rsidRPr="005E56C9">
              <w:rPr>
                <w:rFonts w:ascii="Times New Roman" w:hAnsi="Times New Roman" w:cs="Times New Roman"/>
              </w:rPr>
              <w:t>16980</w:t>
            </w:r>
            <w:r w:rsidRPr="005E56C9">
              <w:rPr>
                <w:rFonts w:ascii="Times New Roman" w:hAnsi="Times New Roman" w:cs="Times New Roman"/>
              </w:rPr>
              <w:t>,0 тыс. рублей, в том числе:</w:t>
            </w:r>
          </w:p>
          <w:p w:rsidR="008933CD" w:rsidRPr="005E56C9" w:rsidRDefault="008A56D4" w:rsidP="008933CD">
            <w:pPr>
              <w:pStyle w:val="ad"/>
              <w:rPr>
                <w:rFonts w:ascii="Times New Roman" w:hAnsi="Times New Roman" w:cs="Times New Roman"/>
              </w:rPr>
            </w:pPr>
            <w:r w:rsidRPr="005E56C9">
              <w:rPr>
                <w:rFonts w:ascii="Times New Roman" w:hAnsi="Times New Roman" w:cs="Times New Roman"/>
              </w:rPr>
              <w:t xml:space="preserve">в 2023 году – </w:t>
            </w:r>
            <w:r w:rsidR="008933CD" w:rsidRPr="005E56C9">
              <w:rPr>
                <w:rFonts w:ascii="Times New Roman" w:hAnsi="Times New Roman" w:cs="Times New Roman"/>
              </w:rPr>
              <w:t>125,0 тыс. рублей</w:t>
            </w:r>
          </w:p>
          <w:p w:rsidR="008933CD" w:rsidRPr="005E56C9" w:rsidRDefault="008A56D4" w:rsidP="008933CD">
            <w:pPr>
              <w:pStyle w:val="ad"/>
              <w:rPr>
                <w:rFonts w:ascii="Times New Roman" w:hAnsi="Times New Roman" w:cs="Times New Roman"/>
              </w:rPr>
            </w:pPr>
            <w:r w:rsidRPr="005E56C9">
              <w:rPr>
                <w:rFonts w:ascii="Times New Roman" w:hAnsi="Times New Roman" w:cs="Times New Roman"/>
              </w:rPr>
              <w:t>в 2024 году - 1</w:t>
            </w:r>
            <w:r w:rsidR="008933CD" w:rsidRPr="005E56C9">
              <w:rPr>
                <w:rFonts w:ascii="Times New Roman" w:hAnsi="Times New Roman" w:cs="Times New Roman"/>
              </w:rPr>
              <w:t>25,0 тыс. рублей;</w:t>
            </w:r>
          </w:p>
          <w:p w:rsidR="008933CD" w:rsidRPr="005E56C9" w:rsidRDefault="008933CD" w:rsidP="008933CD">
            <w:pPr>
              <w:pStyle w:val="ad"/>
              <w:rPr>
                <w:rFonts w:ascii="Times New Roman" w:hAnsi="Times New Roman" w:cs="Times New Roman"/>
              </w:rPr>
            </w:pPr>
            <w:r w:rsidRPr="005E56C9">
              <w:rPr>
                <w:rFonts w:ascii="Times New Roman" w:hAnsi="Times New Roman" w:cs="Times New Roman"/>
              </w:rPr>
              <w:t xml:space="preserve">в 2025 году - </w:t>
            </w:r>
            <w:r w:rsidR="008A56D4" w:rsidRPr="005E56C9">
              <w:rPr>
                <w:rFonts w:ascii="Times New Roman" w:hAnsi="Times New Roman" w:cs="Times New Roman"/>
              </w:rPr>
              <w:t>175</w:t>
            </w:r>
            <w:r w:rsidRPr="005E56C9">
              <w:rPr>
                <w:rFonts w:ascii="Times New Roman" w:hAnsi="Times New Roman" w:cs="Times New Roman"/>
              </w:rPr>
              <w:t>,0 тыс. рублей;</w:t>
            </w:r>
          </w:p>
          <w:p w:rsidR="008933CD" w:rsidRPr="005E56C9" w:rsidRDefault="008A56D4" w:rsidP="008933CD">
            <w:pPr>
              <w:pStyle w:val="ad"/>
              <w:rPr>
                <w:rFonts w:ascii="Times New Roman" w:hAnsi="Times New Roman" w:cs="Times New Roman"/>
              </w:rPr>
            </w:pPr>
            <w:r w:rsidRPr="005E56C9">
              <w:rPr>
                <w:rFonts w:ascii="Times New Roman" w:hAnsi="Times New Roman" w:cs="Times New Roman"/>
              </w:rPr>
              <w:t>в 2026 - 2030 годах - 1000</w:t>
            </w:r>
            <w:r w:rsidR="008933CD" w:rsidRPr="005E56C9">
              <w:rPr>
                <w:rFonts w:ascii="Times New Roman" w:hAnsi="Times New Roman" w:cs="Times New Roman"/>
              </w:rPr>
              <w:t>,0 тыс. рублей;</w:t>
            </w:r>
          </w:p>
          <w:p w:rsidR="008933CD" w:rsidRPr="005E56C9" w:rsidRDefault="008A56D4" w:rsidP="008933CD">
            <w:pPr>
              <w:pStyle w:val="ad"/>
              <w:rPr>
                <w:rFonts w:ascii="Times New Roman" w:hAnsi="Times New Roman" w:cs="Times New Roman"/>
              </w:rPr>
            </w:pPr>
            <w:r w:rsidRPr="005E56C9">
              <w:rPr>
                <w:rFonts w:ascii="Times New Roman" w:hAnsi="Times New Roman" w:cs="Times New Roman"/>
              </w:rPr>
              <w:t>в 2031 - 2035 годах - 1000</w:t>
            </w:r>
            <w:r w:rsidR="00626322" w:rsidRPr="005E56C9">
              <w:rPr>
                <w:rFonts w:ascii="Times New Roman" w:hAnsi="Times New Roman" w:cs="Times New Roman"/>
              </w:rPr>
              <w:t>,0 тыс. рублей.</w:t>
            </w:r>
            <w:r w:rsidR="008933CD" w:rsidRPr="005E56C9">
              <w:rPr>
                <w:rFonts w:ascii="Times New Roman" w:hAnsi="Times New Roman" w:cs="Times New Roman"/>
              </w:rPr>
              <w:t xml:space="preserve"> из них средства:</w:t>
            </w:r>
          </w:p>
          <w:p w:rsidR="008933CD" w:rsidRPr="005E56C9" w:rsidRDefault="008A56D4" w:rsidP="008933CD">
            <w:pPr>
              <w:pStyle w:val="ad"/>
              <w:rPr>
                <w:rFonts w:ascii="Times New Roman" w:hAnsi="Times New Roman" w:cs="Times New Roman"/>
              </w:rPr>
            </w:pPr>
            <w:r w:rsidRPr="005E56C9">
              <w:rPr>
                <w:rFonts w:ascii="Times New Roman" w:hAnsi="Times New Roman" w:cs="Times New Roman"/>
              </w:rPr>
              <w:t>местных бюджетов – 24</w:t>
            </w:r>
            <w:r w:rsidR="008933CD" w:rsidRPr="005E56C9">
              <w:rPr>
                <w:rFonts w:ascii="Times New Roman" w:hAnsi="Times New Roman" w:cs="Times New Roman"/>
              </w:rPr>
              <w:t>25 тыс. ру</w:t>
            </w:r>
            <w:r w:rsidR="00302605" w:rsidRPr="005E56C9">
              <w:rPr>
                <w:rFonts w:ascii="Times New Roman" w:hAnsi="Times New Roman" w:cs="Times New Roman"/>
              </w:rPr>
              <w:t>блей (14,3 процента</w:t>
            </w:r>
            <w:r w:rsidR="008933CD" w:rsidRPr="005E56C9">
              <w:rPr>
                <w:rFonts w:ascii="Times New Roman" w:hAnsi="Times New Roman" w:cs="Times New Roman"/>
              </w:rPr>
              <w:t>), в том числе:</w:t>
            </w:r>
          </w:p>
          <w:p w:rsidR="008933CD" w:rsidRPr="005E56C9" w:rsidRDefault="008933CD" w:rsidP="008933CD">
            <w:pPr>
              <w:pStyle w:val="ad"/>
              <w:rPr>
                <w:rFonts w:ascii="Times New Roman" w:hAnsi="Times New Roman" w:cs="Times New Roman"/>
              </w:rPr>
            </w:pPr>
            <w:r w:rsidRPr="005E56C9">
              <w:rPr>
                <w:rFonts w:ascii="Times New Roman" w:hAnsi="Times New Roman" w:cs="Times New Roman"/>
              </w:rPr>
              <w:t>в 2023 году - 125,0 тыс. рублей;</w:t>
            </w:r>
          </w:p>
          <w:p w:rsidR="008933CD" w:rsidRPr="005E56C9" w:rsidRDefault="008933CD" w:rsidP="008933CD">
            <w:pPr>
              <w:pStyle w:val="ad"/>
              <w:rPr>
                <w:rFonts w:ascii="Times New Roman" w:hAnsi="Times New Roman" w:cs="Times New Roman"/>
              </w:rPr>
            </w:pPr>
            <w:r w:rsidRPr="005E56C9">
              <w:rPr>
                <w:rFonts w:ascii="Times New Roman" w:hAnsi="Times New Roman" w:cs="Times New Roman"/>
              </w:rPr>
              <w:t>в 2024 году - 125,0 тыс. рублей;</w:t>
            </w:r>
          </w:p>
          <w:p w:rsidR="008933CD" w:rsidRPr="005E56C9" w:rsidRDefault="008A56D4" w:rsidP="008933CD">
            <w:pPr>
              <w:pStyle w:val="ad"/>
              <w:rPr>
                <w:rFonts w:ascii="Times New Roman" w:hAnsi="Times New Roman" w:cs="Times New Roman"/>
              </w:rPr>
            </w:pPr>
            <w:r w:rsidRPr="005E56C9">
              <w:rPr>
                <w:rFonts w:ascii="Times New Roman" w:hAnsi="Times New Roman" w:cs="Times New Roman"/>
              </w:rPr>
              <w:t>в 2025 году - 175</w:t>
            </w:r>
            <w:r w:rsidR="008933CD" w:rsidRPr="005E56C9">
              <w:rPr>
                <w:rFonts w:ascii="Times New Roman" w:hAnsi="Times New Roman" w:cs="Times New Roman"/>
              </w:rPr>
              <w:t>,0 тыс. рублей;</w:t>
            </w:r>
          </w:p>
          <w:p w:rsidR="008933CD" w:rsidRPr="005E56C9" w:rsidRDefault="008A56D4" w:rsidP="008933CD">
            <w:pPr>
              <w:pStyle w:val="ad"/>
              <w:rPr>
                <w:rFonts w:ascii="Times New Roman" w:hAnsi="Times New Roman" w:cs="Times New Roman"/>
              </w:rPr>
            </w:pPr>
            <w:r w:rsidRPr="005E56C9">
              <w:rPr>
                <w:rFonts w:ascii="Times New Roman" w:hAnsi="Times New Roman" w:cs="Times New Roman"/>
              </w:rPr>
              <w:t>в 2026 - 2030 годах - 1000</w:t>
            </w:r>
            <w:r w:rsidR="008933CD" w:rsidRPr="005E56C9">
              <w:rPr>
                <w:rFonts w:ascii="Times New Roman" w:hAnsi="Times New Roman" w:cs="Times New Roman"/>
              </w:rPr>
              <w:t>,0 тыс. рублей;</w:t>
            </w:r>
          </w:p>
          <w:p w:rsidR="008933CD" w:rsidRPr="005E56C9" w:rsidRDefault="008A56D4" w:rsidP="008933CD">
            <w:pPr>
              <w:pStyle w:val="ad"/>
              <w:rPr>
                <w:rFonts w:ascii="Times New Roman" w:hAnsi="Times New Roman" w:cs="Times New Roman"/>
              </w:rPr>
            </w:pPr>
            <w:r w:rsidRPr="005E56C9">
              <w:rPr>
                <w:rFonts w:ascii="Times New Roman" w:hAnsi="Times New Roman" w:cs="Times New Roman"/>
              </w:rPr>
              <w:t>в 2031 - 2035 годах - 1000</w:t>
            </w:r>
            <w:r w:rsidR="008933CD" w:rsidRPr="005E56C9">
              <w:rPr>
                <w:rFonts w:ascii="Times New Roman" w:hAnsi="Times New Roman" w:cs="Times New Roman"/>
              </w:rPr>
              <w:t>,0 тыс. рублей;</w:t>
            </w:r>
          </w:p>
          <w:p w:rsidR="008933CD" w:rsidRPr="005E56C9" w:rsidRDefault="008933CD" w:rsidP="008933CD">
            <w:pPr>
              <w:pStyle w:val="ad"/>
              <w:rPr>
                <w:rFonts w:ascii="Times New Roman" w:hAnsi="Times New Roman" w:cs="Times New Roman"/>
              </w:rPr>
            </w:pPr>
            <w:r w:rsidRPr="005E56C9">
              <w:rPr>
                <w:rFonts w:ascii="Times New Roman" w:hAnsi="Times New Roman" w:cs="Times New Roman"/>
              </w:rPr>
              <w:t>из республиканского бюджета -</w:t>
            </w:r>
            <w:r w:rsidR="00455A16" w:rsidRPr="005E56C9">
              <w:rPr>
                <w:rFonts w:ascii="Times New Roman" w:hAnsi="Times New Roman" w:cs="Times New Roman"/>
              </w:rPr>
              <w:t>14555,</w:t>
            </w:r>
            <w:r w:rsidRPr="005E56C9">
              <w:rPr>
                <w:rFonts w:ascii="Times New Roman" w:hAnsi="Times New Roman" w:cs="Times New Roman"/>
              </w:rPr>
              <w:t>0 тыс. руб</w:t>
            </w:r>
            <w:r w:rsidR="006332D8" w:rsidRPr="005E56C9">
              <w:rPr>
                <w:rFonts w:ascii="Times New Roman" w:hAnsi="Times New Roman" w:cs="Times New Roman"/>
              </w:rPr>
              <w:t>. (85,7</w:t>
            </w:r>
            <w:r w:rsidRPr="005E56C9">
              <w:rPr>
                <w:rFonts w:ascii="Times New Roman" w:hAnsi="Times New Roman" w:cs="Times New Roman"/>
              </w:rPr>
              <w:t xml:space="preserve"> процента),</w:t>
            </w:r>
            <w:r w:rsidR="00626322" w:rsidRPr="005E56C9">
              <w:rPr>
                <w:rFonts w:ascii="Times New Roman" w:hAnsi="Times New Roman" w:cs="Times New Roman"/>
              </w:rPr>
              <w:t xml:space="preserve">в том числе: </w:t>
            </w:r>
          </w:p>
          <w:p w:rsidR="00626322" w:rsidRPr="005E56C9" w:rsidRDefault="00626322" w:rsidP="00455A16">
            <w:pPr>
              <w:ind w:firstLine="0"/>
              <w:rPr>
                <w:rFonts w:ascii="Times New Roman" w:hAnsi="Times New Roman" w:cs="Times New Roman"/>
              </w:rPr>
            </w:pPr>
            <w:r w:rsidRPr="005E56C9">
              <w:rPr>
                <w:rFonts w:ascii="Times New Roman" w:hAnsi="Times New Roman" w:cs="Times New Roman"/>
              </w:rPr>
              <w:t>в 2023 году -4055,0 тыс.рублей;</w:t>
            </w:r>
          </w:p>
          <w:p w:rsidR="00626322" w:rsidRPr="005E56C9" w:rsidRDefault="00626322" w:rsidP="00455A16">
            <w:pPr>
              <w:ind w:firstLine="0"/>
              <w:rPr>
                <w:rFonts w:ascii="Times New Roman" w:hAnsi="Times New Roman" w:cs="Times New Roman"/>
              </w:rPr>
            </w:pPr>
            <w:r w:rsidRPr="005E56C9">
              <w:rPr>
                <w:rFonts w:ascii="Times New Roman" w:hAnsi="Times New Roman" w:cs="Times New Roman"/>
              </w:rPr>
              <w:t>в 2024 году -10500,0 тыс.рублей;</w:t>
            </w:r>
          </w:p>
          <w:p w:rsidR="008933CD" w:rsidRPr="005E56C9" w:rsidRDefault="008A56D4" w:rsidP="008A56D4">
            <w:pPr>
              <w:pStyle w:val="ad"/>
              <w:rPr>
                <w:rFonts w:ascii="Times New Roman" w:hAnsi="Times New Roman" w:cs="Times New Roman"/>
              </w:rPr>
            </w:pPr>
            <w:r w:rsidRPr="005E56C9">
              <w:rPr>
                <w:rFonts w:ascii="Times New Roman" w:hAnsi="Times New Roman" w:cs="Times New Roman"/>
              </w:rPr>
              <w:t>внебюджетных источников - 0,0 тыс. рублей (0</w:t>
            </w:r>
            <w:r w:rsidR="008933CD" w:rsidRPr="005E56C9">
              <w:rPr>
                <w:rFonts w:ascii="Times New Roman" w:hAnsi="Times New Roman" w:cs="Times New Roman"/>
              </w:rPr>
              <w:t xml:space="preserve"> процента), </w:t>
            </w:r>
          </w:p>
          <w:p w:rsidR="008933CD" w:rsidRPr="005E56C9" w:rsidRDefault="008933CD" w:rsidP="008933CD">
            <w:pPr>
              <w:rPr>
                <w:rFonts w:ascii="Times New Roman" w:hAnsi="Times New Roman" w:cs="Times New Roman"/>
              </w:rPr>
            </w:pPr>
            <w:r w:rsidRPr="005E56C9">
              <w:rPr>
                <w:rFonts w:ascii="Times New Roman" w:hAnsi="Times New Roman" w:cs="Times New Roman"/>
              </w:rPr>
              <w:t>Объемы финансирования Муниципальной программы уточняются при формировании бюджета Цивильского муниципального округа Чувашской Республики на очередной финансовый год и плановый период.</w:t>
            </w:r>
          </w:p>
          <w:p w:rsidR="008933CD" w:rsidRPr="005E56C9" w:rsidRDefault="008933CD" w:rsidP="008933CD">
            <w:pPr>
              <w:rPr>
                <w:rFonts w:ascii="Times New Roman" w:hAnsi="Times New Roman" w:cs="Times New Roman"/>
              </w:rPr>
            </w:pPr>
          </w:p>
        </w:tc>
      </w:tr>
      <w:tr w:rsidR="005E56C9" w:rsidRPr="005E56C9" w:rsidTr="005E56C9">
        <w:tblPrEx>
          <w:tblCellMar>
            <w:top w:w="0" w:type="dxa"/>
            <w:bottom w:w="0" w:type="dxa"/>
          </w:tblCellMar>
        </w:tblPrEx>
        <w:tc>
          <w:tcPr>
            <w:tcW w:w="3640" w:type="dxa"/>
            <w:tcBorders>
              <w:top w:val="single" w:sz="4" w:space="0" w:color="auto"/>
              <w:bottom w:val="single" w:sz="4" w:space="0" w:color="auto"/>
              <w:right w:val="single" w:sz="4" w:space="0" w:color="auto"/>
            </w:tcBorders>
          </w:tcPr>
          <w:p w:rsidR="00A74A21" w:rsidRPr="005E56C9" w:rsidRDefault="00A74A21" w:rsidP="001E22B2">
            <w:pPr>
              <w:pStyle w:val="ad"/>
              <w:rPr>
                <w:rFonts w:ascii="Times New Roman" w:hAnsi="Times New Roman" w:cs="Times New Roman"/>
              </w:rPr>
            </w:pPr>
            <w:r w:rsidRPr="005E56C9">
              <w:rPr>
                <w:rFonts w:ascii="Times New Roman" w:hAnsi="Times New Roman" w:cs="Times New Roman"/>
              </w:rPr>
              <w:t xml:space="preserve">Связь с национальными целями развития Российской Федерации, целями Стратегии социально-экономического развития Чувашской Республики до 2035 года, утвержденной </w:t>
            </w:r>
            <w:hyperlink r:id="rId34" w:history="1">
              <w:r w:rsidRPr="005E56C9">
                <w:rPr>
                  <w:rStyle w:val="a4"/>
                  <w:rFonts w:ascii="Times New Roman" w:hAnsi="Times New Roman"/>
                  <w:b w:val="0"/>
                  <w:color w:val="auto"/>
                </w:rPr>
                <w:t>Законом</w:t>
              </w:r>
            </w:hyperlink>
            <w:r w:rsidRPr="005E56C9">
              <w:rPr>
                <w:rFonts w:ascii="Times New Roman" w:hAnsi="Times New Roman" w:cs="Times New Roman"/>
              </w:rPr>
              <w:t xml:space="preserve"> Чувашской Республики от 26 ноября 2020 г. N 102 (далее соответственно - Стратегия до 2035 года, Закон Чувашской Республики от 26 ноября 2020 г. N 102), </w:t>
            </w:r>
            <w:r w:rsidR="001E22B2" w:rsidRPr="005E56C9">
              <w:rPr>
                <w:rFonts w:ascii="Times New Roman" w:hAnsi="Times New Roman" w:cs="Times New Roman"/>
              </w:rPr>
              <w:t>государствен</w:t>
            </w:r>
            <w:r w:rsidR="005E7F90" w:rsidRPr="005E56C9">
              <w:rPr>
                <w:rFonts w:ascii="Times New Roman" w:hAnsi="Times New Roman" w:cs="Times New Roman"/>
              </w:rPr>
              <w:t>ной</w:t>
            </w:r>
            <w:r w:rsidRPr="005E56C9">
              <w:rPr>
                <w:rFonts w:ascii="Times New Roman" w:hAnsi="Times New Roman" w:cs="Times New Roman"/>
              </w:rPr>
              <w:t xml:space="preserve"> программой </w:t>
            </w:r>
            <w:r w:rsidR="001E22B2" w:rsidRPr="005E56C9">
              <w:rPr>
                <w:rFonts w:ascii="Times New Roman" w:hAnsi="Times New Roman" w:cs="Times New Roman"/>
              </w:rPr>
              <w:t>Чувашской Республики</w:t>
            </w:r>
          </w:p>
        </w:tc>
        <w:tc>
          <w:tcPr>
            <w:tcW w:w="6580" w:type="dxa"/>
            <w:tcBorders>
              <w:top w:val="single" w:sz="4" w:space="0" w:color="auto"/>
              <w:left w:val="single" w:sz="4" w:space="0" w:color="auto"/>
              <w:bottom w:val="single" w:sz="4" w:space="0" w:color="auto"/>
            </w:tcBorders>
          </w:tcPr>
          <w:p w:rsidR="00A74A21" w:rsidRPr="005E56C9" w:rsidRDefault="00757C34">
            <w:pPr>
              <w:pStyle w:val="ad"/>
              <w:rPr>
                <w:rFonts w:ascii="Times New Roman" w:hAnsi="Times New Roman" w:cs="Times New Roman"/>
              </w:rPr>
            </w:pPr>
            <w:r w:rsidRPr="005E56C9">
              <w:rPr>
                <w:rFonts w:ascii="Times New Roman" w:hAnsi="Times New Roman" w:cs="Times New Roman"/>
              </w:rPr>
              <w:t>государственная  программа</w:t>
            </w:r>
            <w:r w:rsidR="00A74A21" w:rsidRPr="005E56C9">
              <w:rPr>
                <w:rFonts w:ascii="Times New Roman" w:hAnsi="Times New Roman" w:cs="Times New Roman"/>
              </w:rPr>
              <w:t xml:space="preserve"> </w:t>
            </w:r>
            <w:r w:rsidR="00917C30" w:rsidRPr="005E56C9">
              <w:rPr>
                <w:rFonts w:ascii="Times New Roman" w:hAnsi="Times New Roman" w:cs="Times New Roman"/>
              </w:rPr>
              <w:t>Чувашской Республики</w:t>
            </w:r>
            <w:r w:rsidR="00A74A21" w:rsidRPr="005E56C9">
              <w:rPr>
                <w:rFonts w:ascii="Times New Roman" w:hAnsi="Times New Roman" w:cs="Times New Roman"/>
              </w:rPr>
              <w:t xml:space="preserve"> "Экономическое развитие </w:t>
            </w:r>
            <w:r w:rsidR="00917C30" w:rsidRPr="005E56C9">
              <w:rPr>
                <w:rFonts w:ascii="Times New Roman" w:hAnsi="Times New Roman" w:cs="Times New Roman"/>
              </w:rPr>
              <w:t>Чувашской Республики</w:t>
            </w:r>
            <w:r w:rsidR="00A74A21" w:rsidRPr="005E56C9">
              <w:rPr>
                <w:rFonts w:ascii="Times New Roman" w:hAnsi="Times New Roman" w:cs="Times New Roman"/>
              </w:rPr>
              <w:t>"</w:t>
            </w:r>
          </w:p>
          <w:p w:rsidR="00A74A21" w:rsidRPr="005E56C9" w:rsidRDefault="00A74A21">
            <w:pPr>
              <w:pStyle w:val="ad"/>
              <w:rPr>
                <w:rFonts w:ascii="Times New Roman" w:hAnsi="Times New Roman" w:cs="Times New Roman"/>
              </w:rPr>
            </w:pPr>
            <w:hyperlink r:id="rId35" w:history="1">
              <w:r w:rsidRPr="005E56C9">
                <w:rPr>
                  <w:rStyle w:val="a4"/>
                  <w:rFonts w:ascii="Times New Roman" w:hAnsi="Times New Roman"/>
                  <w:b w:val="0"/>
                  <w:color w:val="auto"/>
                </w:rPr>
                <w:t>Указ</w:t>
              </w:r>
            </w:hyperlink>
            <w:r w:rsidRPr="005E56C9">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A74A21" w:rsidRPr="005E56C9" w:rsidRDefault="00A74A21">
            <w:pPr>
              <w:pStyle w:val="ad"/>
              <w:rPr>
                <w:rFonts w:ascii="Times New Roman" w:hAnsi="Times New Roman" w:cs="Times New Roman"/>
              </w:rPr>
            </w:pPr>
            <w:hyperlink r:id="rId36" w:history="1">
              <w:r w:rsidRPr="005E56C9">
                <w:rPr>
                  <w:rStyle w:val="a4"/>
                  <w:rFonts w:ascii="Times New Roman" w:hAnsi="Times New Roman"/>
                  <w:b w:val="0"/>
                  <w:color w:val="auto"/>
                </w:rPr>
                <w:t>Указ</w:t>
              </w:r>
            </w:hyperlink>
            <w:r w:rsidRPr="005E56C9">
              <w:rPr>
                <w:rFonts w:ascii="Times New Roman" w:hAnsi="Times New Roman" w:cs="Times New Roman"/>
              </w:rPr>
              <w:t xml:space="preserve"> Президента Российской Федерации "О национальных целях развития Российской Федерации в период до 2030 года"</w:t>
            </w:r>
          </w:p>
          <w:p w:rsidR="00A74A21" w:rsidRPr="005E56C9" w:rsidRDefault="00A74A21">
            <w:pPr>
              <w:pStyle w:val="ad"/>
              <w:rPr>
                <w:rFonts w:ascii="Times New Roman" w:hAnsi="Times New Roman" w:cs="Times New Roman"/>
              </w:rPr>
            </w:pPr>
            <w:r w:rsidRPr="005E56C9">
              <w:rPr>
                <w:rFonts w:ascii="Times New Roman" w:hAnsi="Times New Roman" w:cs="Times New Roman"/>
              </w:rPr>
              <w:t>Закон Чувашской Республики от 26 ноября 2020 г. N 102</w:t>
            </w:r>
            <w:r w:rsidR="001E22B2" w:rsidRPr="005E56C9">
              <w:rPr>
                <w:rFonts w:ascii="Times New Roman" w:hAnsi="Times New Roman" w:cs="Times New Roman"/>
              </w:rPr>
              <w:t xml:space="preserve">, </w:t>
            </w:r>
          </w:p>
          <w:p w:rsidR="001E22B2" w:rsidRPr="005E56C9" w:rsidRDefault="001E22B2" w:rsidP="001E22B2">
            <w:pPr>
              <w:pStyle w:val="1"/>
              <w:rPr>
                <w:rFonts w:ascii="Times New Roman" w:hAnsi="Times New Roman" w:cs="Times New Roman"/>
                <w:b w:val="0"/>
                <w:color w:val="auto"/>
              </w:rPr>
            </w:pPr>
            <w:hyperlink r:id="rId37" w:history="1">
              <w:r w:rsidRPr="005E56C9">
                <w:rPr>
                  <w:rStyle w:val="a4"/>
                  <w:rFonts w:ascii="Times New Roman" w:hAnsi="Times New Roman"/>
                  <w:bCs w:val="0"/>
                  <w:color w:val="auto"/>
                </w:rPr>
                <w:t>Постановление Кабинета Министров Чувашской Республики от 5 декабря 2018 г. N 496 "О государственной программе Чувашской Республики "Экономическое развитие Чувашской Республики" (с изменениями и дополнениями)</w:t>
              </w:r>
            </w:hyperlink>
          </w:p>
          <w:p w:rsidR="009C65D0" w:rsidRPr="005E56C9" w:rsidRDefault="009C65D0" w:rsidP="009C65D0">
            <w:pPr>
              <w:rPr>
                <w:rFonts w:ascii="Times New Roman" w:hAnsi="Times New Roman" w:cs="Times New Roman"/>
              </w:rPr>
            </w:pPr>
          </w:p>
          <w:p w:rsidR="009C65D0" w:rsidRPr="005E56C9" w:rsidRDefault="009C65D0" w:rsidP="009C65D0">
            <w:pPr>
              <w:rPr>
                <w:rFonts w:ascii="Times New Roman" w:hAnsi="Times New Roman" w:cs="Times New Roman"/>
              </w:rPr>
            </w:pPr>
          </w:p>
          <w:p w:rsidR="009C65D0" w:rsidRPr="005E56C9" w:rsidRDefault="009C65D0" w:rsidP="009C65D0">
            <w:pPr>
              <w:rPr>
                <w:rFonts w:ascii="Times New Roman" w:hAnsi="Times New Roman" w:cs="Times New Roman"/>
              </w:rPr>
            </w:pPr>
          </w:p>
        </w:tc>
      </w:tr>
    </w:tbl>
    <w:p w:rsidR="00A74A21" w:rsidRPr="005E56C9" w:rsidRDefault="00A74A21">
      <w:pPr>
        <w:rPr>
          <w:rFonts w:ascii="Times New Roman" w:hAnsi="Times New Roman" w:cs="Times New Roman"/>
        </w:rPr>
      </w:pPr>
    </w:p>
    <w:p w:rsidR="00A74A21" w:rsidRPr="005E56C9" w:rsidRDefault="00A74A21">
      <w:pPr>
        <w:ind w:firstLine="0"/>
        <w:jc w:val="left"/>
        <w:rPr>
          <w:rFonts w:ascii="Times New Roman" w:hAnsi="Times New Roman" w:cs="Times New Roman"/>
        </w:rPr>
        <w:sectPr w:rsidR="00A74A21" w:rsidRPr="005E56C9" w:rsidSect="00BE5FE3">
          <w:headerReference w:type="default" r:id="rId38"/>
          <w:pgSz w:w="11900" w:h="16800"/>
          <w:pgMar w:top="1440" w:right="800" w:bottom="1440" w:left="1276" w:header="720" w:footer="720" w:gutter="0"/>
          <w:cols w:space="720"/>
          <w:noEndnote/>
        </w:sect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 xml:space="preserve">2. Показатели </w:t>
      </w:r>
      <w:r w:rsidR="005E7F90" w:rsidRPr="005E56C9">
        <w:rPr>
          <w:rFonts w:ascii="Times New Roman" w:hAnsi="Times New Roman" w:cs="Times New Roman"/>
          <w:color w:val="auto"/>
        </w:rPr>
        <w:t>муниципальной</w:t>
      </w:r>
      <w:r w:rsidRPr="005E56C9">
        <w:rPr>
          <w:rFonts w:ascii="Times New Roman" w:hAnsi="Times New Roman" w:cs="Times New Roman"/>
          <w:color w:val="auto"/>
        </w:rPr>
        <w:t xml:space="preserve"> программы</w:t>
      </w:r>
      <w:r w:rsidR="00DD6E8C" w:rsidRPr="005E56C9">
        <w:rPr>
          <w:rFonts w:ascii="Times New Roman" w:hAnsi="Times New Roman" w:cs="Times New Roman"/>
          <w:color w:val="auto"/>
        </w:rPr>
        <w:t xml:space="preserve"> Цивильского муниципального округа </w:t>
      </w:r>
      <w:r w:rsidRPr="005E56C9">
        <w:rPr>
          <w:rFonts w:ascii="Times New Roman" w:hAnsi="Times New Roman" w:cs="Times New Roman"/>
          <w:color w:val="auto"/>
        </w:rPr>
        <w:t xml:space="preserve"> Чувашской Рес</w:t>
      </w:r>
      <w:r w:rsidR="00DD6E8C" w:rsidRPr="005E56C9">
        <w:rPr>
          <w:rFonts w:ascii="Times New Roman" w:hAnsi="Times New Roman" w:cs="Times New Roman"/>
          <w:color w:val="auto"/>
        </w:rPr>
        <w:t>публики "Экономическое развитие</w:t>
      </w:r>
      <w:r w:rsidRPr="005E56C9">
        <w:rPr>
          <w:rFonts w:ascii="Times New Roman" w:hAnsi="Times New Roman" w:cs="Times New Roman"/>
          <w:color w:val="auto"/>
        </w:rPr>
        <w:t>"</w:t>
      </w:r>
    </w:p>
    <w:p w:rsidR="00A74A21" w:rsidRPr="005E56C9" w:rsidRDefault="00A74A21">
      <w:pPr>
        <w:rPr>
          <w:rFonts w:ascii="Times New Roman" w:hAnsi="Times New Roman" w:cs="Times New Roman"/>
        </w:rPr>
      </w:pPr>
    </w:p>
    <w:tbl>
      <w:tblPr>
        <w:tblW w:w="152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1368"/>
        <w:gridCol w:w="748"/>
        <w:gridCol w:w="872"/>
        <w:gridCol w:w="748"/>
        <w:gridCol w:w="748"/>
        <w:gridCol w:w="748"/>
        <w:gridCol w:w="748"/>
        <w:gridCol w:w="748"/>
        <w:gridCol w:w="748"/>
        <w:gridCol w:w="748"/>
        <w:gridCol w:w="748"/>
        <w:gridCol w:w="748"/>
        <w:gridCol w:w="1121"/>
        <w:gridCol w:w="872"/>
        <w:gridCol w:w="872"/>
        <w:gridCol w:w="1127"/>
        <w:gridCol w:w="744"/>
      </w:tblGrid>
      <w:tr w:rsidR="00976FAD" w:rsidRPr="005E56C9" w:rsidTr="00C16A23">
        <w:tblPrEx>
          <w:tblCellMar>
            <w:top w:w="0" w:type="dxa"/>
            <w:bottom w:w="0" w:type="dxa"/>
          </w:tblCellMar>
        </w:tblPrEx>
        <w:trPr>
          <w:gridAfter w:val="1"/>
          <w:wAfter w:w="744" w:type="dxa"/>
        </w:trPr>
        <w:tc>
          <w:tcPr>
            <w:tcW w:w="745" w:type="dxa"/>
            <w:vMerge w:val="restart"/>
            <w:tcBorders>
              <w:top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N</w:t>
            </w:r>
          </w:p>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пп</w:t>
            </w:r>
          </w:p>
        </w:tc>
        <w:tc>
          <w:tcPr>
            <w:tcW w:w="1368" w:type="dxa"/>
            <w:vMerge w:val="restart"/>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Наименование показателя</w:t>
            </w:r>
          </w:p>
        </w:tc>
        <w:tc>
          <w:tcPr>
            <w:tcW w:w="748" w:type="dxa"/>
            <w:vMerge w:val="restart"/>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 xml:space="preserve">Уровень показателя </w:t>
            </w:r>
            <w:hyperlink w:anchor="sub_1111" w:history="1">
              <w:r w:rsidRPr="005E56C9">
                <w:rPr>
                  <w:rStyle w:val="a4"/>
                  <w:rFonts w:ascii="Times New Roman" w:hAnsi="Times New Roman"/>
                  <w:color w:val="auto"/>
                </w:rPr>
                <w:t>*</w:t>
              </w:r>
            </w:hyperlink>
          </w:p>
        </w:tc>
        <w:tc>
          <w:tcPr>
            <w:tcW w:w="872" w:type="dxa"/>
            <w:vMerge w:val="restart"/>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Признак возрастания/ убывания</w:t>
            </w:r>
          </w:p>
        </w:tc>
        <w:tc>
          <w:tcPr>
            <w:tcW w:w="748" w:type="dxa"/>
            <w:vMerge w:val="restart"/>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 xml:space="preserve">Единица измерения (по </w:t>
            </w:r>
            <w:hyperlink r:id="rId40" w:history="1">
              <w:r w:rsidRPr="005E56C9">
                <w:rPr>
                  <w:rStyle w:val="a4"/>
                  <w:rFonts w:ascii="Times New Roman" w:hAnsi="Times New Roman"/>
                  <w:b w:val="0"/>
                  <w:color w:val="auto"/>
                </w:rPr>
                <w:t>ОКЕИ</w:t>
              </w:r>
            </w:hyperlink>
            <w:r w:rsidRPr="005E56C9">
              <w:rPr>
                <w:rFonts w:ascii="Times New Roman" w:hAnsi="Times New Roman" w:cs="Times New Roman"/>
                <w:b/>
              </w:rPr>
              <w:t>)</w:t>
            </w:r>
          </w:p>
        </w:tc>
        <w:tc>
          <w:tcPr>
            <w:tcW w:w="1496" w:type="dxa"/>
            <w:gridSpan w:val="2"/>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Базовое значение</w:t>
            </w:r>
          </w:p>
        </w:tc>
        <w:tc>
          <w:tcPr>
            <w:tcW w:w="4488" w:type="dxa"/>
            <w:gridSpan w:val="6"/>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Значение показателя по годам</w:t>
            </w:r>
          </w:p>
        </w:tc>
        <w:tc>
          <w:tcPr>
            <w:tcW w:w="1121" w:type="dxa"/>
            <w:vMerge w:val="restart"/>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Документ</w:t>
            </w:r>
          </w:p>
        </w:tc>
        <w:tc>
          <w:tcPr>
            <w:tcW w:w="872" w:type="dxa"/>
            <w:vMerge w:val="restart"/>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Ответственный за достижение показателя</w:t>
            </w:r>
          </w:p>
        </w:tc>
        <w:tc>
          <w:tcPr>
            <w:tcW w:w="872" w:type="dxa"/>
            <w:vMerge w:val="restart"/>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Связь с показателями национальных целей развития, целей Стратегии до 2035 года</w:t>
            </w:r>
          </w:p>
        </w:tc>
        <w:tc>
          <w:tcPr>
            <w:tcW w:w="1127" w:type="dxa"/>
            <w:vMerge w:val="restart"/>
            <w:tcBorders>
              <w:top w:val="single" w:sz="4" w:space="0" w:color="auto"/>
              <w:left w:val="single" w:sz="4" w:space="0" w:color="auto"/>
              <w:bottom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Информационная система</w:t>
            </w:r>
          </w:p>
        </w:tc>
      </w:tr>
      <w:tr w:rsidR="00976FAD" w:rsidRPr="005E56C9" w:rsidTr="00C16A23">
        <w:tblPrEx>
          <w:tblCellMar>
            <w:top w:w="0" w:type="dxa"/>
            <w:bottom w:w="0" w:type="dxa"/>
          </w:tblCellMar>
        </w:tblPrEx>
        <w:trPr>
          <w:gridAfter w:val="1"/>
          <w:wAfter w:w="744" w:type="dxa"/>
        </w:trPr>
        <w:tc>
          <w:tcPr>
            <w:tcW w:w="745" w:type="dxa"/>
            <w:vMerge/>
            <w:tcBorders>
              <w:top w:val="single" w:sz="4" w:space="0" w:color="auto"/>
              <w:bottom w:val="single" w:sz="4" w:space="0" w:color="auto"/>
              <w:right w:val="single" w:sz="4" w:space="0" w:color="auto"/>
            </w:tcBorders>
          </w:tcPr>
          <w:p w:rsidR="00976FAD" w:rsidRPr="005E56C9" w:rsidRDefault="00976FAD">
            <w:pPr>
              <w:pStyle w:val="aa"/>
              <w:rPr>
                <w:rFonts w:ascii="Times New Roman" w:hAnsi="Times New Roman" w:cs="Times New Roman"/>
              </w:rPr>
            </w:pPr>
          </w:p>
        </w:tc>
        <w:tc>
          <w:tcPr>
            <w:tcW w:w="1368" w:type="dxa"/>
            <w:vMerge/>
            <w:tcBorders>
              <w:top w:val="single" w:sz="4" w:space="0" w:color="auto"/>
              <w:left w:val="single" w:sz="4" w:space="0" w:color="auto"/>
              <w:bottom w:val="single" w:sz="4" w:space="0" w:color="auto"/>
              <w:right w:val="single" w:sz="4" w:space="0" w:color="auto"/>
            </w:tcBorders>
          </w:tcPr>
          <w:p w:rsidR="00976FAD" w:rsidRPr="005E56C9" w:rsidRDefault="00976FAD">
            <w:pPr>
              <w:pStyle w:val="aa"/>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rsidR="00976FAD" w:rsidRPr="005E56C9" w:rsidRDefault="00976FAD">
            <w:pPr>
              <w:pStyle w:val="aa"/>
              <w:rPr>
                <w:rFonts w:ascii="Times New Roman" w:hAnsi="Times New Roman" w:cs="Times New Roman"/>
              </w:rPr>
            </w:pPr>
          </w:p>
        </w:tc>
        <w:tc>
          <w:tcPr>
            <w:tcW w:w="872" w:type="dxa"/>
            <w:vMerge/>
            <w:tcBorders>
              <w:top w:val="single" w:sz="4" w:space="0" w:color="auto"/>
              <w:left w:val="single" w:sz="4" w:space="0" w:color="auto"/>
              <w:bottom w:val="single" w:sz="4" w:space="0" w:color="auto"/>
              <w:right w:val="single" w:sz="4" w:space="0" w:color="auto"/>
            </w:tcBorders>
          </w:tcPr>
          <w:p w:rsidR="00976FAD" w:rsidRPr="005E56C9" w:rsidRDefault="00976FAD">
            <w:pPr>
              <w:pStyle w:val="aa"/>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rsidR="00976FAD" w:rsidRPr="005E56C9" w:rsidRDefault="00976FAD">
            <w:pPr>
              <w:pStyle w:val="aa"/>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значение</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год</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2023</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2024</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2025</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2026</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2030</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2035</w:t>
            </w:r>
          </w:p>
        </w:tc>
        <w:tc>
          <w:tcPr>
            <w:tcW w:w="1121" w:type="dxa"/>
            <w:vMerge/>
            <w:tcBorders>
              <w:top w:val="single" w:sz="4" w:space="0" w:color="auto"/>
              <w:left w:val="single" w:sz="4" w:space="0" w:color="auto"/>
              <w:bottom w:val="single" w:sz="4" w:space="0" w:color="auto"/>
              <w:right w:val="single" w:sz="4" w:space="0" w:color="auto"/>
            </w:tcBorders>
          </w:tcPr>
          <w:p w:rsidR="00976FAD" w:rsidRPr="005E56C9" w:rsidRDefault="00976FAD">
            <w:pPr>
              <w:pStyle w:val="aa"/>
              <w:rPr>
                <w:rFonts w:ascii="Times New Roman" w:hAnsi="Times New Roman" w:cs="Times New Roman"/>
              </w:rPr>
            </w:pPr>
          </w:p>
        </w:tc>
        <w:tc>
          <w:tcPr>
            <w:tcW w:w="872" w:type="dxa"/>
            <w:vMerge/>
            <w:tcBorders>
              <w:top w:val="single" w:sz="4" w:space="0" w:color="auto"/>
              <w:left w:val="single" w:sz="4" w:space="0" w:color="auto"/>
              <w:bottom w:val="single" w:sz="4" w:space="0" w:color="auto"/>
              <w:right w:val="single" w:sz="4" w:space="0" w:color="auto"/>
            </w:tcBorders>
          </w:tcPr>
          <w:p w:rsidR="00976FAD" w:rsidRPr="005E56C9" w:rsidRDefault="00976FAD">
            <w:pPr>
              <w:pStyle w:val="aa"/>
              <w:rPr>
                <w:rFonts w:ascii="Times New Roman" w:hAnsi="Times New Roman" w:cs="Times New Roman"/>
              </w:rPr>
            </w:pPr>
          </w:p>
        </w:tc>
        <w:tc>
          <w:tcPr>
            <w:tcW w:w="872" w:type="dxa"/>
            <w:vMerge/>
            <w:tcBorders>
              <w:top w:val="single" w:sz="4" w:space="0" w:color="auto"/>
              <w:left w:val="single" w:sz="4" w:space="0" w:color="auto"/>
              <w:bottom w:val="single" w:sz="4" w:space="0" w:color="auto"/>
              <w:right w:val="single" w:sz="4" w:space="0" w:color="auto"/>
            </w:tcBorders>
          </w:tcPr>
          <w:p w:rsidR="00976FAD" w:rsidRPr="005E56C9" w:rsidRDefault="00976FAD">
            <w:pPr>
              <w:pStyle w:val="aa"/>
              <w:rPr>
                <w:rFonts w:ascii="Times New Roman" w:hAnsi="Times New Roman" w:cs="Times New Roman"/>
              </w:rPr>
            </w:pPr>
          </w:p>
        </w:tc>
        <w:tc>
          <w:tcPr>
            <w:tcW w:w="1127" w:type="dxa"/>
            <w:vMerge/>
            <w:tcBorders>
              <w:top w:val="single" w:sz="4" w:space="0" w:color="auto"/>
              <w:left w:val="single" w:sz="4" w:space="0" w:color="auto"/>
              <w:bottom w:val="single" w:sz="4" w:space="0" w:color="auto"/>
            </w:tcBorders>
          </w:tcPr>
          <w:p w:rsidR="00976FAD" w:rsidRPr="005E56C9" w:rsidRDefault="00976FAD">
            <w:pPr>
              <w:pStyle w:val="aa"/>
              <w:rPr>
                <w:rFonts w:ascii="Times New Roman" w:hAnsi="Times New Roman" w:cs="Times New Roman"/>
              </w:rPr>
            </w:pPr>
          </w:p>
        </w:tc>
      </w:tr>
      <w:tr w:rsidR="00976FAD"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w:t>
            </w:r>
          </w:p>
        </w:tc>
        <w:tc>
          <w:tcPr>
            <w:tcW w:w="136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2</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3</w:t>
            </w:r>
          </w:p>
        </w:tc>
        <w:tc>
          <w:tcPr>
            <w:tcW w:w="872"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4</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5</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6</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7</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8</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9</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10</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11</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12</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13</w:t>
            </w:r>
          </w:p>
        </w:tc>
        <w:tc>
          <w:tcPr>
            <w:tcW w:w="1121"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14</w:t>
            </w:r>
          </w:p>
        </w:tc>
        <w:tc>
          <w:tcPr>
            <w:tcW w:w="872"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15</w:t>
            </w:r>
          </w:p>
        </w:tc>
        <w:tc>
          <w:tcPr>
            <w:tcW w:w="872"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16</w:t>
            </w:r>
          </w:p>
        </w:tc>
        <w:tc>
          <w:tcPr>
            <w:tcW w:w="1127" w:type="dxa"/>
            <w:tcBorders>
              <w:top w:val="single" w:sz="4" w:space="0" w:color="auto"/>
              <w:left w:val="single" w:sz="4" w:space="0" w:color="auto"/>
              <w:bottom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18</w:t>
            </w:r>
          </w:p>
        </w:tc>
      </w:tr>
      <w:tr w:rsidR="00A74A21" w:rsidRPr="005E56C9" w:rsidTr="002F5974">
        <w:tblPrEx>
          <w:tblCellMar>
            <w:top w:w="0" w:type="dxa"/>
            <w:bottom w:w="0" w:type="dxa"/>
          </w:tblCellMar>
        </w:tblPrEx>
        <w:trPr>
          <w:gridAfter w:val="1"/>
          <w:wAfter w:w="744" w:type="dxa"/>
        </w:trPr>
        <w:tc>
          <w:tcPr>
            <w:tcW w:w="14457" w:type="dxa"/>
            <w:gridSpan w:val="17"/>
            <w:tcBorders>
              <w:top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Цель 1 -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w:t>
            </w:r>
            <w:r w:rsidR="00917C30" w:rsidRPr="005E56C9">
              <w:rPr>
                <w:rFonts w:ascii="Times New Roman" w:hAnsi="Times New Roman" w:cs="Times New Roman"/>
              </w:rPr>
              <w:t xml:space="preserve">Цивильском муниципальном округе </w:t>
            </w:r>
            <w:r w:rsidRPr="005E56C9">
              <w:rPr>
                <w:rFonts w:ascii="Times New Roman" w:hAnsi="Times New Roman" w:cs="Times New Roman"/>
              </w:rPr>
              <w:t>Чувашской Республике</w:t>
            </w:r>
          </w:p>
        </w:tc>
      </w:tr>
      <w:tr w:rsidR="00C16A23"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w:t>
            </w:r>
          </w:p>
        </w:tc>
        <w:tc>
          <w:tcPr>
            <w:tcW w:w="136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r w:rsidRPr="005E56C9">
              <w:rPr>
                <w:rFonts w:ascii="Times New Roman" w:hAnsi="Times New Roman" w:cs="Times New Roman"/>
              </w:rPr>
              <w:t>Среднемесячная заработная плата одного работника</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F47DE5" w:rsidP="006D13B3">
            <w:pPr>
              <w:pStyle w:val="aa"/>
              <w:jc w:val="center"/>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r w:rsidRPr="005E56C9">
              <w:rPr>
                <w:rFonts w:ascii="Times New Roman" w:hAnsi="Times New Roman" w:cs="Times New Roman"/>
              </w:rPr>
              <w:t>рублей</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ED676B">
            <w:pPr>
              <w:pStyle w:val="aa"/>
              <w:jc w:val="center"/>
              <w:rPr>
                <w:rFonts w:ascii="Times New Roman" w:hAnsi="Times New Roman" w:cs="Times New Roman"/>
              </w:rPr>
            </w:pPr>
            <w:r w:rsidRPr="005E56C9">
              <w:rPr>
                <w:rFonts w:ascii="Times New Roman" w:hAnsi="Times New Roman" w:cs="Times New Roman"/>
              </w:rPr>
              <w:t>35614,5</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ED676B" w:rsidP="009159F1">
            <w:pPr>
              <w:pStyle w:val="aa"/>
              <w:jc w:val="center"/>
              <w:rPr>
                <w:rFonts w:ascii="Times New Roman" w:hAnsi="Times New Roman" w:cs="Times New Roman"/>
              </w:rPr>
            </w:pPr>
            <w:r w:rsidRPr="005E56C9">
              <w:rPr>
                <w:rFonts w:ascii="Times New Roman" w:hAnsi="Times New Roman" w:cs="Times New Roman"/>
              </w:rPr>
              <w:t>42239,9</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ED676B" w:rsidP="009159F1">
            <w:pPr>
              <w:pStyle w:val="aa"/>
              <w:jc w:val="center"/>
              <w:rPr>
                <w:rFonts w:ascii="Times New Roman" w:hAnsi="Times New Roman" w:cs="Times New Roman"/>
              </w:rPr>
            </w:pPr>
            <w:r w:rsidRPr="005E56C9">
              <w:rPr>
                <w:rFonts w:ascii="Times New Roman" w:hAnsi="Times New Roman" w:cs="Times New Roman"/>
              </w:rPr>
              <w:t>48633,3</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ED676B" w:rsidP="009159F1">
            <w:pPr>
              <w:pStyle w:val="aa"/>
              <w:jc w:val="center"/>
              <w:rPr>
                <w:rFonts w:ascii="Times New Roman" w:hAnsi="Times New Roman" w:cs="Times New Roman"/>
              </w:rPr>
            </w:pPr>
            <w:r w:rsidRPr="005E56C9">
              <w:rPr>
                <w:rFonts w:ascii="Times New Roman" w:hAnsi="Times New Roman" w:cs="Times New Roman"/>
              </w:rPr>
              <w:t>49</w:t>
            </w:r>
            <w:r w:rsidR="00C16A23" w:rsidRPr="005E56C9">
              <w:rPr>
                <w:rFonts w:ascii="Times New Roman" w:hAnsi="Times New Roman" w:cs="Times New Roman"/>
              </w:rPr>
              <w:t>553,0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ED676B" w:rsidP="009159F1">
            <w:pPr>
              <w:pStyle w:val="aa"/>
              <w:jc w:val="center"/>
              <w:rPr>
                <w:rFonts w:ascii="Times New Roman" w:hAnsi="Times New Roman" w:cs="Times New Roman"/>
              </w:rPr>
            </w:pPr>
            <w:r w:rsidRPr="005E56C9">
              <w:rPr>
                <w:rFonts w:ascii="Times New Roman" w:hAnsi="Times New Roman" w:cs="Times New Roman"/>
              </w:rPr>
              <w:t>5</w:t>
            </w:r>
            <w:r w:rsidR="00C16A23" w:rsidRPr="005E56C9">
              <w:rPr>
                <w:rFonts w:ascii="Times New Roman" w:hAnsi="Times New Roman" w:cs="Times New Roman"/>
              </w:rPr>
              <w:t>6786,0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ED676B" w:rsidP="009159F1">
            <w:pPr>
              <w:pStyle w:val="aa"/>
              <w:jc w:val="center"/>
              <w:rPr>
                <w:rFonts w:ascii="Times New Roman" w:hAnsi="Times New Roman" w:cs="Times New Roman"/>
              </w:rPr>
            </w:pPr>
            <w:r w:rsidRPr="005E56C9">
              <w:rPr>
                <w:rFonts w:ascii="Times New Roman" w:hAnsi="Times New Roman" w:cs="Times New Roman"/>
              </w:rPr>
              <w:t>7</w:t>
            </w:r>
            <w:r w:rsidR="00C16A23" w:rsidRPr="005E56C9">
              <w:rPr>
                <w:rFonts w:ascii="Times New Roman" w:hAnsi="Times New Roman" w:cs="Times New Roman"/>
              </w:rPr>
              <w:t>6854,0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ED676B">
            <w:pPr>
              <w:pStyle w:val="aa"/>
              <w:jc w:val="center"/>
              <w:rPr>
                <w:rFonts w:ascii="Times New Roman" w:hAnsi="Times New Roman" w:cs="Times New Roman"/>
              </w:rPr>
            </w:pPr>
            <w:r w:rsidRPr="005E56C9">
              <w:rPr>
                <w:rFonts w:ascii="Times New Roman" w:hAnsi="Times New Roman" w:cs="Times New Roman"/>
              </w:rPr>
              <w:t>8</w:t>
            </w:r>
            <w:r w:rsidR="00C16A23" w:rsidRPr="005E56C9">
              <w:rPr>
                <w:rFonts w:ascii="Times New Roman" w:hAnsi="Times New Roman" w:cs="Times New Roman"/>
              </w:rPr>
              <w:t>6854,0</w:t>
            </w:r>
          </w:p>
        </w:tc>
        <w:tc>
          <w:tcPr>
            <w:tcW w:w="1121"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да</w:t>
            </w:r>
          </w:p>
        </w:tc>
        <w:tc>
          <w:tcPr>
            <w:tcW w:w="1127" w:type="dxa"/>
            <w:tcBorders>
              <w:top w:val="single" w:sz="4" w:space="0" w:color="auto"/>
              <w:left w:val="single" w:sz="4" w:space="0" w:color="auto"/>
              <w:bottom w:val="single" w:sz="4" w:space="0" w:color="auto"/>
            </w:tcBorders>
          </w:tcPr>
          <w:p w:rsidR="00C16A23" w:rsidRPr="005E56C9" w:rsidRDefault="00C16A23" w:rsidP="00C16A23">
            <w:pPr>
              <w:pStyle w:val="ad"/>
              <w:rPr>
                <w:rFonts w:ascii="Times New Roman" w:hAnsi="Times New Roman" w:cs="Times New Roman"/>
              </w:rPr>
            </w:pPr>
            <w:hyperlink r:id="rId41"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Цивильского муниципального округа Чувашской Республики, </w:t>
            </w:r>
            <w:hyperlink r:id="rId42"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Росстата</w:t>
            </w:r>
          </w:p>
        </w:tc>
      </w:tr>
      <w:tr w:rsidR="00C16A23"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w:t>
            </w:r>
          </w:p>
        </w:tc>
        <w:tc>
          <w:tcPr>
            <w:tcW w:w="136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d"/>
              <w:rPr>
                <w:rFonts w:ascii="Times New Roman" w:hAnsi="Times New Roman" w:cs="Times New Roman"/>
              </w:rPr>
            </w:pPr>
            <w:r w:rsidRPr="005E56C9">
              <w:rPr>
                <w:rFonts w:ascii="Times New Roman" w:hAnsi="Times New Roman" w:cs="Times New Roman"/>
              </w:rPr>
              <w:t>Темп роста объема инвестиций в основной капитал за счет всех источников финансирования %</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F47DE5" w:rsidP="006D13B3">
            <w:pPr>
              <w:pStyle w:val="aa"/>
              <w:jc w:val="center"/>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r w:rsidRPr="005E56C9">
              <w:rPr>
                <w:rFonts w:ascii="Times New Roman" w:hAnsi="Times New Roman" w:cs="Times New Roman"/>
              </w:rPr>
              <w:t>% к предыдущему году</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71BFA">
            <w:pPr>
              <w:pStyle w:val="aa"/>
              <w:jc w:val="center"/>
              <w:rPr>
                <w:rFonts w:ascii="Times New Roman" w:hAnsi="Times New Roman" w:cs="Times New Roman"/>
              </w:rPr>
            </w:pPr>
            <w:r w:rsidRPr="005E56C9">
              <w:rPr>
                <w:rFonts w:ascii="Times New Roman" w:hAnsi="Times New Roman" w:cs="Times New Roman"/>
              </w:rPr>
              <w:t>172,9</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103,0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105,1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105,2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104,4</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DC6F76">
            <w:pPr>
              <w:pStyle w:val="aa"/>
              <w:jc w:val="center"/>
              <w:rPr>
                <w:rFonts w:ascii="Times New Roman" w:hAnsi="Times New Roman" w:cs="Times New Roman"/>
              </w:rPr>
            </w:pPr>
            <w:r w:rsidRPr="005E56C9">
              <w:rPr>
                <w:rFonts w:ascii="Times New Roman" w:hAnsi="Times New Roman" w:cs="Times New Roman"/>
              </w:rPr>
              <w:t>1</w:t>
            </w:r>
            <w:r w:rsidR="00DC6F76" w:rsidRPr="005E56C9">
              <w:rPr>
                <w:rFonts w:ascii="Times New Roman" w:hAnsi="Times New Roman" w:cs="Times New Roman"/>
              </w:rPr>
              <w:t>1</w:t>
            </w:r>
            <w:r w:rsidRPr="005E56C9">
              <w:rPr>
                <w:rFonts w:ascii="Times New Roman" w:hAnsi="Times New Roman" w:cs="Times New Roman"/>
              </w:rPr>
              <w:t xml:space="preserve">4,6 </w:t>
            </w:r>
          </w:p>
          <w:p w:rsidR="00C16A23" w:rsidRPr="005E56C9" w:rsidRDefault="00C16A23" w:rsidP="009159F1">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104,0</w:t>
            </w:r>
          </w:p>
        </w:tc>
        <w:tc>
          <w:tcPr>
            <w:tcW w:w="1121"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да</w:t>
            </w:r>
          </w:p>
        </w:tc>
        <w:tc>
          <w:tcPr>
            <w:tcW w:w="1127" w:type="dxa"/>
            <w:tcBorders>
              <w:top w:val="single" w:sz="4" w:space="0" w:color="auto"/>
              <w:left w:val="single" w:sz="4" w:space="0" w:color="auto"/>
              <w:bottom w:val="single" w:sz="4" w:space="0" w:color="auto"/>
            </w:tcBorders>
          </w:tcPr>
          <w:p w:rsidR="00C16A23" w:rsidRPr="005E56C9" w:rsidRDefault="00C16A23" w:rsidP="00C16A23">
            <w:pPr>
              <w:pStyle w:val="ad"/>
              <w:rPr>
                <w:rFonts w:ascii="Times New Roman" w:hAnsi="Times New Roman" w:cs="Times New Roman"/>
              </w:rPr>
            </w:pPr>
            <w:hyperlink r:id="rId43"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Цивильского муниципального округа Чувашской Республики, </w:t>
            </w:r>
            <w:hyperlink r:id="rId44"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Росстата</w:t>
            </w:r>
          </w:p>
        </w:tc>
      </w:tr>
      <w:tr w:rsidR="00C16A23"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3.</w:t>
            </w:r>
          </w:p>
        </w:tc>
        <w:tc>
          <w:tcPr>
            <w:tcW w:w="136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ind w:firstLine="0"/>
              <w:rPr>
                <w:rFonts w:ascii="Times New Roman" w:hAnsi="Times New Roman" w:cs="Times New Roman"/>
              </w:rPr>
            </w:pPr>
            <w:r w:rsidRPr="005E56C9">
              <w:rPr>
                <w:rFonts w:ascii="Times New Roman" w:hAnsi="Times New Roman" w:cs="Times New Roman"/>
              </w:rPr>
              <w:t>Количество предоставленных земельных участков для реализации инвестиционных проектов;</w:t>
            </w:r>
          </w:p>
          <w:p w:rsidR="00C16A23" w:rsidRPr="005E56C9" w:rsidRDefault="00C16A23" w:rsidP="009159F1">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F47DE5" w:rsidP="006D13B3">
            <w:pPr>
              <w:pStyle w:val="aa"/>
              <w:jc w:val="center"/>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71BFA">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w:t>
            </w:r>
          </w:p>
        </w:tc>
        <w:tc>
          <w:tcPr>
            <w:tcW w:w="1121"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да</w:t>
            </w:r>
          </w:p>
        </w:tc>
        <w:tc>
          <w:tcPr>
            <w:tcW w:w="1127" w:type="dxa"/>
            <w:tcBorders>
              <w:top w:val="single" w:sz="4" w:space="0" w:color="auto"/>
              <w:left w:val="single" w:sz="4" w:space="0" w:color="auto"/>
              <w:bottom w:val="single" w:sz="4" w:space="0" w:color="auto"/>
            </w:tcBorders>
          </w:tcPr>
          <w:p w:rsidR="00C16A23" w:rsidRPr="005E56C9" w:rsidRDefault="00C16A23" w:rsidP="00C16A23">
            <w:pPr>
              <w:pStyle w:val="ad"/>
              <w:rPr>
                <w:rFonts w:ascii="Times New Roman" w:hAnsi="Times New Roman" w:cs="Times New Roman"/>
              </w:rPr>
            </w:pPr>
            <w:hyperlink r:id="rId45"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Цивильского муниципального округа Чувашской Республики</w:t>
            </w:r>
          </w:p>
        </w:tc>
      </w:tr>
      <w:tr w:rsidR="00C16A23"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4.</w:t>
            </w:r>
          </w:p>
        </w:tc>
        <w:tc>
          <w:tcPr>
            <w:tcW w:w="136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d"/>
              <w:rPr>
                <w:rFonts w:ascii="Times New Roman" w:hAnsi="Times New Roman" w:cs="Times New Roman"/>
              </w:rPr>
            </w:pPr>
            <w:r w:rsidRPr="005E56C9">
              <w:rPr>
                <w:rFonts w:ascii="Times New Roman" w:hAnsi="Times New Roman" w:cs="Times New Roman"/>
              </w:rPr>
              <w:t>Доля нормативных правовых актов Цивильского муниципального округа Чувашской Республики, устанавливающих новые или изменяющих ранее предусмотренные нормативными правовыми актами Цивильского муниципального округа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Цивильского муниципального округа Чувашской Республики, затрагивающих вопросы осуществления предпринимательской и инвестиционной деятельности, по которым проведена оценка регулирующего воздействия</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F47DE5" w:rsidP="006D13B3">
            <w:pPr>
              <w:pStyle w:val="aa"/>
              <w:jc w:val="center"/>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r w:rsidRPr="005E56C9">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71BFA">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100,0</w:t>
            </w:r>
          </w:p>
        </w:tc>
        <w:tc>
          <w:tcPr>
            <w:tcW w:w="1121"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да</w:t>
            </w:r>
          </w:p>
        </w:tc>
        <w:tc>
          <w:tcPr>
            <w:tcW w:w="1127" w:type="dxa"/>
            <w:tcBorders>
              <w:top w:val="single" w:sz="4" w:space="0" w:color="auto"/>
              <w:left w:val="single" w:sz="4" w:space="0" w:color="auto"/>
              <w:bottom w:val="single" w:sz="4" w:space="0" w:color="auto"/>
            </w:tcBorders>
          </w:tcPr>
          <w:p w:rsidR="00C16A23" w:rsidRPr="005E56C9" w:rsidRDefault="00C16A23" w:rsidP="00C16A23">
            <w:pPr>
              <w:pStyle w:val="ad"/>
              <w:rPr>
                <w:rFonts w:ascii="Times New Roman" w:hAnsi="Times New Roman" w:cs="Times New Roman"/>
              </w:rPr>
            </w:pPr>
            <w:hyperlink r:id="rId46"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Цивильского муниципального округа Чувашской Республики</w:t>
            </w:r>
          </w:p>
        </w:tc>
      </w:tr>
      <w:tr w:rsidR="00C16A23"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5.</w:t>
            </w:r>
          </w:p>
        </w:tc>
        <w:tc>
          <w:tcPr>
            <w:tcW w:w="136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d"/>
              <w:rPr>
                <w:rFonts w:ascii="Times New Roman" w:hAnsi="Times New Roman" w:cs="Times New Roman"/>
              </w:rPr>
            </w:pPr>
            <w:r w:rsidRPr="005E56C9">
              <w:rPr>
                <w:rFonts w:ascii="Times New Roman" w:hAnsi="Times New Roman" w:cs="Times New Roman"/>
              </w:rPr>
              <w:t>Количество проведенных мероприятий с участием представителей бизнеса, потенциальных инвесторов</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F47DE5" w:rsidP="006D13B3">
            <w:pPr>
              <w:pStyle w:val="aa"/>
              <w:jc w:val="center"/>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71BFA" w:rsidP="00C71BFA">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w:t>
            </w:r>
          </w:p>
        </w:tc>
        <w:tc>
          <w:tcPr>
            <w:tcW w:w="1121"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да</w:t>
            </w:r>
          </w:p>
        </w:tc>
        <w:tc>
          <w:tcPr>
            <w:tcW w:w="1127" w:type="dxa"/>
            <w:tcBorders>
              <w:top w:val="single" w:sz="4" w:space="0" w:color="auto"/>
              <w:left w:val="single" w:sz="4" w:space="0" w:color="auto"/>
              <w:bottom w:val="single" w:sz="4" w:space="0" w:color="auto"/>
            </w:tcBorders>
          </w:tcPr>
          <w:p w:rsidR="00C16A23" w:rsidRPr="005E56C9" w:rsidRDefault="00C16A23" w:rsidP="00C16A23">
            <w:pPr>
              <w:pStyle w:val="ad"/>
              <w:rPr>
                <w:rFonts w:ascii="Times New Roman" w:hAnsi="Times New Roman" w:cs="Times New Roman"/>
              </w:rPr>
            </w:pPr>
            <w:hyperlink r:id="rId47"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Цивильского муниципального округа Чувашской Республики</w:t>
            </w:r>
          </w:p>
        </w:tc>
      </w:tr>
      <w:tr w:rsidR="00C16A23"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6.</w:t>
            </w:r>
          </w:p>
        </w:tc>
        <w:tc>
          <w:tcPr>
            <w:tcW w:w="136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d"/>
              <w:rPr>
                <w:rFonts w:ascii="Times New Roman" w:hAnsi="Times New Roman" w:cs="Times New Roman"/>
              </w:rPr>
            </w:pPr>
            <w:r w:rsidRPr="005E56C9">
              <w:rPr>
                <w:rFonts w:ascii="Times New Roman" w:hAnsi="Times New Roman" w:cs="Times New Roman"/>
              </w:rPr>
              <w:t>Доля выполненных требований стандарта развития конкуренции в Цивильском муниципальном округе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F47DE5" w:rsidP="006D13B3">
            <w:pPr>
              <w:pStyle w:val="aa"/>
              <w:jc w:val="center"/>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r w:rsidRPr="005E56C9">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882379">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100,0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100,0</w:t>
            </w:r>
          </w:p>
        </w:tc>
        <w:tc>
          <w:tcPr>
            <w:tcW w:w="1121"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да</w:t>
            </w:r>
          </w:p>
        </w:tc>
        <w:tc>
          <w:tcPr>
            <w:tcW w:w="1127" w:type="dxa"/>
            <w:tcBorders>
              <w:top w:val="single" w:sz="4" w:space="0" w:color="auto"/>
              <w:left w:val="single" w:sz="4" w:space="0" w:color="auto"/>
              <w:bottom w:val="single" w:sz="4" w:space="0" w:color="auto"/>
            </w:tcBorders>
          </w:tcPr>
          <w:p w:rsidR="00C16A23" w:rsidRPr="005E56C9" w:rsidRDefault="00C16A23" w:rsidP="00C16A23">
            <w:pPr>
              <w:pStyle w:val="ad"/>
              <w:rPr>
                <w:rFonts w:ascii="Times New Roman" w:hAnsi="Times New Roman" w:cs="Times New Roman"/>
              </w:rPr>
            </w:pPr>
            <w:hyperlink r:id="rId48"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Цивильского муниципального округа Чувашской Республики</w:t>
            </w:r>
          </w:p>
        </w:tc>
      </w:tr>
      <w:tr w:rsidR="00C16A23"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C16A23" w:rsidRPr="005E56C9" w:rsidRDefault="00C71BFA">
            <w:pPr>
              <w:pStyle w:val="aa"/>
              <w:jc w:val="center"/>
              <w:rPr>
                <w:rFonts w:ascii="Times New Roman" w:hAnsi="Times New Roman" w:cs="Times New Roman"/>
              </w:rPr>
            </w:pPr>
            <w:r w:rsidRPr="005E56C9">
              <w:rPr>
                <w:rFonts w:ascii="Times New Roman" w:hAnsi="Times New Roman" w:cs="Times New Roman"/>
              </w:rPr>
              <w:t>7</w:t>
            </w:r>
            <w:r w:rsidR="00C16A23" w:rsidRPr="005E56C9">
              <w:rPr>
                <w:rFonts w:ascii="Times New Roman" w:hAnsi="Times New Roman" w:cs="Times New Roman"/>
              </w:rPr>
              <w:t>.</w:t>
            </w:r>
          </w:p>
        </w:tc>
        <w:tc>
          <w:tcPr>
            <w:tcW w:w="136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ind w:firstLine="0"/>
              <w:rPr>
                <w:rFonts w:ascii="Times New Roman" w:hAnsi="Times New Roman" w:cs="Times New Roman"/>
              </w:rPr>
            </w:pPr>
            <w:r w:rsidRPr="005E56C9">
              <w:rPr>
                <w:rFonts w:ascii="Times New Roman" w:hAnsi="Times New Roman" w:cs="Times New Roman"/>
              </w:rPr>
              <w:t>Участие Цивильского муниципального округа в конкурсах</w:t>
            </w:r>
          </w:p>
          <w:p w:rsidR="00C16A23" w:rsidRPr="005E56C9" w:rsidRDefault="00C16A23" w:rsidP="009159F1">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F47DE5" w:rsidP="006D13B3">
            <w:pPr>
              <w:pStyle w:val="aa"/>
              <w:jc w:val="center"/>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882379">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882379">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1</w:t>
            </w:r>
          </w:p>
        </w:tc>
        <w:tc>
          <w:tcPr>
            <w:tcW w:w="1121"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да</w:t>
            </w:r>
          </w:p>
        </w:tc>
        <w:tc>
          <w:tcPr>
            <w:tcW w:w="1127" w:type="dxa"/>
            <w:tcBorders>
              <w:top w:val="single" w:sz="4" w:space="0" w:color="auto"/>
              <w:left w:val="single" w:sz="4" w:space="0" w:color="auto"/>
              <w:bottom w:val="single" w:sz="4" w:space="0" w:color="auto"/>
            </w:tcBorders>
          </w:tcPr>
          <w:p w:rsidR="00C16A23" w:rsidRPr="005E56C9" w:rsidRDefault="00C16A23" w:rsidP="00C16A23">
            <w:pPr>
              <w:pStyle w:val="ad"/>
              <w:rPr>
                <w:rFonts w:ascii="Times New Roman" w:hAnsi="Times New Roman" w:cs="Times New Roman"/>
              </w:rPr>
            </w:pPr>
            <w:hyperlink r:id="rId49"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Цивильского муниципального округа Чувашской Республики</w:t>
            </w:r>
          </w:p>
        </w:tc>
      </w:tr>
      <w:tr w:rsidR="00C16A23"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C16A23" w:rsidRPr="005E56C9" w:rsidRDefault="00C71BFA">
            <w:pPr>
              <w:pStyle w:val="aa"/>
              <w:jc w:val="center"/>
              <w:rPr>
                <w:rFonts w:ascii="Times New Roman" w:hAnsi="Times New Roman" w:cs="Times New Roman"/>
              </w:rPr>
            </w:pPr>
            <w:r w:rsidRPr="005E56C9">
              <w:rPr>
                <w:rFonts w:ascii="Times New Roman" w:hAnsi="Times New Roman" w:cs="Times New Roman"/>
              </w:rPr>
              <w:t>8</w:t>
            </w:r>
            <w:r w:rsidR="00C16A23" w:rsidRPr="005E56C9">
              <w:rPr>
                <w:rFonts w:ascii="Times New Roman" w:hAnsi="Times New Roman" w:cs="Times New Roman"/>
              </w:rPr>
              <w:t>.</w:t>
            </w:r>
          </w:p>
        </w:tc>
        <w:tc>
          <w:tcPr>
            <w:tcW w:w="136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d"/>
              <w:rPr>
                <w:rFonts w:ascii="Times New Roman" w:hAnsi="Times New Roman" w:cs="Times New Roman"/>
              </w:rPr>
            </w:pPr>
            <w:r w:rsidRPr="005E56C9">
              <w:rPr>
                <w:rFonts w:ascii="Times New Roman" w:hAnsi="Times New Roman" w:cs="Times New Roman"/>
              </w:rPr>
              <w:t>Количество создаваемых рабочих мест в рамках реализации инвестиционных проектов</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F47DE5" w:rsidP="006D13B3">
            <w:pPr>
              <w:pStyle w:val="aa"/>
              <w:jc w:val="center"/>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882379">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71BFA">
            <w:pPr>
              <w:pStyle w:val="aa"/>
              <w:jc w:val="center"/>
              <w:rPr>
                <w:rFonts w:ascii="Times New Roman" w:hAnsi="Times New Roman" w:cs="Times New Roman"/>
              </w:rPr>
            </w:pPr>
            <w:r w:rsidRPr="005E56C9">
              <w:rPr>
                <w:rFonts w:ascii="Times New Roman" w:hAnsi="Times New Roman" w:cs="Times New Roman"/>
              </w:rPr>
              <w:t>78</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71BFA" w:rsidP="009159F1">
            <w:pPr>
              <w:pStyle w:val="aa"/>
              <w:jc w:val="center"/>
              <w:rPr>
                <w:rFonts w:ascii="Times New Roman" w:hAnsi="Times New Roman" w:cs="Times New Roman"/>
              </w:rPr>
            </w:pPr>
            <w:r w:rsidRPr="005E56C9">
              <w:rPr>
                <w:rFonts w:ascii="Times New Roman" w:hAnsi="Times New Roman" w:cs="Times New Roman"/>
              </w:rPr>
              <w:t>3</w:t>
            </w:r>
            <w:r w:rsidR="00C16A23" w:rsidRPr="005E56C9">
              <w:rPr>
                <w:rFonts w:ascii="Times New Roman" w:hAnsi="Times New Roman" w:cs="Times New Roman"/>
              </w:rPr>
              <w:t>5</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71BFA" w:rsidP="009159F1">
            <w:pPr>
              <w:pStyle w:val="aa"/>
              <w:jc w:val="center"/>
              <w:rPr>
                <w:rFonts w:ascii="Times New Roman" w:hAnsi="Times New Roman" w:cs="Times New Roman"/>
              </w:rPr>
            </w:pPr>
            <w:r w:rsidRPr="005E56C9">
              <w:rPr>
                <w:rFonts w:ascii="Times New Roman" w:hAnsi="Times New Roman" w:cs="Times New Roman"/>
              </w:rPr>
              <w:t>3</w:t>
            </w:r>
            <w:r w:rsidR="00C16A23" w:rsidRPr="005E56C9">
              <w:rPr>
                <w:rFonts w:ascii="Times New Roman" w:hAnsi="Times New Roman" w:cs="Times New Roman"/>
              </w:rPr>
              <w:t>8</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71BFA" w:rsidP="009159F1">
            <w:pPr>
              <w:pStyle w:val="aa"/>
              <w:jc w:val="center"/>
              <w:rPr>
                <w:rFonts w:ascii="Times New Roman" w:hAnsi="Times New Roman" w:cs="Times New Roman"/>
              </w:rPr>
            </w:pPr>
            <w:r w:rsidRPr="005E56C9">
              <w:rPr>
                <w:rFonts w:ascii="Times New Roman" w:hAnsi="Times New Roman" w:cs="Times New Roman"/>
              </w:rPr>
              <w:t>4</w:t>
            </w:r>
            <w:r w:rsidR="00C16A23" w:rsidRPr="005E56C9">
              <w:rPr>
                <w:rFonts w:ascii="Times New Roman" w:hAnsi="Times New Roman" w:cs="Times New Roman"/>
              </w:rPr>
              <w:t>2</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71BFA" w:rsidP="009159F1">
            <w:pPr>
              <w:pStyle w:val="aa"/>
              <w:jc w:val="center"/>
              <w:rPr>
                <w:rFonts w:ascii="Times New Roman" w:hAnsi="Times New Roman" w:cs="Times New Roman"/>
              </w:rPr>
            </w:pPr>
            <w:r w:rsidRPr="005E56C9">
              <w:rPr>
                <w:rFonts w:ascii="Times New Roman" w:hAnsi="Times New Roman" w:cs="Times New Roman"/>
              </w:rPr>
              <w:t>46</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rsidP="009159F1">
            <w:pPr>
              <w:pStyle w:val="aa"/>
              <w:jc w:val="center"/>
              <w:rPr>
                <w:rFonts w:ascii="Times New Roman" w:hAnsi="Times New Roman" w:cs="Times New Roman"/>
              </w:rPr>
            </w:pPr>
            <w:r w:rsidRPr="005E56C9">
              <w:rPr>
                <w:rFonts w:ascii="Times New Roman" w:hAnsi="Times New Roman" w:cs="Times New Roman"/>
              </w:rPr>
              <w:t>50</w:t>
            </w:r>
          </w:p>
        </w:tc>
        <w:tc>
          <w:tcPr>
            <w:tcW w:w="748" w:type="dxa"/>
            <w:tcBorders>
              <w:top w:val="single" w:sz="4" w:space="0" w:color="auto"/>
              <w:left w:val="single" w:sz="4" w:space="0" w:color="auto"/>
              <w:bottom w:val="single" w:sz="4" w:space="0" w:color="auto"/>
              <w:right w:val="single" w:sz="4" w:space="0" w:color="auto"/>
            </w:tcBorders>
          </w:tcPr>
          <w:p w:rsidR="00C16A23" w:rsidRPr="005E56C9" w:rsidRDefault="00C16A23">
            <w:pPr>
              <w:pStyle w:val="aa"/>
              <w:jc w:val="center"/>
              <w:rPr>
                <w:rFonts w:ascii="Times New Roman" w:hAnsi="Times New Roman" w:cs="Times New Roman"/>
              </w:rPr>
            </w:pPr>
            <w:r w:rsidRPr="005E56C9">
              <w:rPr>
                <w:rFonts w:ascii="Times New Roman" w:hAnsi="Times New Roman" w:cs="Times New Roman"/>
              </w:rPr>
              <w:t>60</w:t>
            </w:r>
          </w:p>
        </w:tc>
        <w:tc>
          <w:tcPr>
            <w:tcW w:w="1121" w:type="dxa"/>
            <w:tcBorders>
              <w:top w:val="single" w:sz="4" w:space="0" w:color="auto"/>
              <w:left w:val="single" w:sz="4" w:space="0" w:color="auto"/>
              <w:bottom w:val="single" w:sz="4" w:space="0" w:color="auto"/>
              <w:right w:val="single" w:sz="4" w:space="0" w:color="auto"/>
            </w:tcBorders>
          </w:tcPr>
          <w:p w:rsidR="00C16A23" w:rsidRPr="005E56C9" w:rsidRDefault="00C16A23">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C16A23" w:rsidRPr="005E56C9" w:rsidRDefault="00C16A23" w:rsidP="00C16A23">
            <w:pPr>
              <w:pStyle w:val="ad"/>
              <w:rPr>
                <w:rFonts w:ascii="Times New Roman" w:hAnsi="Times New Roman" w:cs="Times New Roman"/>
              </w:rPr>
            </w:pPr>
            <w:r w:rsidRPr="005E56C9">
              <w:rPr>
                <w:rFonts w:ascii="Times New Roman" w:hAnsi="Times New Roman" w:cs="Times New Roman"/>
              </w:rPr>
              <w:t>да</w:t>
            </w:r>
          </w:p>
        </w:tc>
        <w:tc>
          <w:tcPr>
            <w:tcW w:w="1127" w:type="dxa"/>
            <w:tcBorders>
              <w:top w:val="single" w:sz="4" w:space="0" w:color="auto"/>
              <w:left w:val="single" w:sz="4" w:space="0" w:color="auto"/>
              <w:bottom w:val="single" w:sz="4" w:space="0" w:color="auto"/>
            </w:tcBorders>
          </w:tcPr>
          <w:p w:rsidR="00C16A23" w:rsidRPr="005E56C9" w:rsidRDefault="00C16A23" w:rsidP="00C16A23">
            <w:pPr>
              <w:pStyle w:val="ad"/>
              <w:rPr>
                <w:rFonts w:ascii="Times New Roman" w:hAnsi="Times New Roman" w:cs="Times New Roman"/>
              </w:rPr>
            </w:pPr>
            <w:hyperlink r:id="rId50"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Цивильского муниципального округа Чувашской Республики</w:t>
            </w:r>
          </w:p>
        </w:tc>
      </w:tr>
      <w:tr w:rsidR="00917C30" w:rsidRPr="005E56C9" w:rsidTr="002F5974">
        <w:tblPrEx>
          <w:tblCellMar>
            <w:top w:w="0" w:type="dxa"/>
            <w:bottom w:w="0" w:type="dxa"/>
          </w:tblCellMar>
        </w:tblPrEx>
        <w:trPr>
          <w:gridAfter w:val="1"/>
          <w:wAfter w:w="744" w:type="dxa"/>
        </w:trPr>
        <w:tc>
          <w:tcPr>
            <w:tcW w:w="14457" w:type="dxa"/>
            <w:gridSpan w:val="17"/>
            <w:tcBorders>
              <w:top w:val="single" w:sz="4" w:space="0" w:color="auto"/>
              <w:bottom w:val="single" w:sz="4" w:space="0" w:color="auto"/>
            </w:tcBorders>
          </w:tcPr>
          <w:p w:rsidR="00917C30" w:rsidRPr="005E56C9" w:rsidRDefault="00917C30">
            <w:pPr>
              <w:pStyle w:val="aa"/>
              <w:rPr>
                <w:rFonts w:ascii="Times New Roman" w:hAnsi="Times New Roman" w:cs="Times New Roman"/>
              </w:rPr>
            </w:pPr>
            <w:bookmarkStart w:id="21" w:name="sub_11022"/>
            <w:r w:rsidRPr="005E56C9">
              <w:rPr>
                <w:rFonts w:ascii="Times New Roman" w:hAnsi="Times New Roman" w:cs="Times New Roman"/>
              </w:rPr>
              <w:t>Цель 2 - обеспечение эффективного функционирования системы муниципального стратегического управления</w:t>
            </w:r>
            <w:bookmarkEnd w:id="21"/>
          </w:p>
        </w:tc>
      </w:tr>
      <w:tr w:rsidR="00976FAD"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bookmarkStart w:id="22" w:name="sub_110221"/>
            <w:r w:rsidRPr="005E56C9">
              <w:rPr>
                <w:rFonts w:ascii="Times New Roman" w:hAnsi="Times New Roman" w:cs="Times New Roman"/>
              </w:rPr>
              <w:t>1.</w:t>
            </w:r>
            <w:bookmarkEnd w:id="22"/>
          </w:p>
        </w:tc>
        <w:tc>
          <w:tcPr>
            <w:tcW w:w="136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d"/>
              <w:rPr>
                <w:rFonts w:ascii="Times New Roman" w:hAnsi="Times New Roman" w:cs="Times New Roman"/>
              </w:rPr>
            </w:pPr>
            <w:r w:rsidRPr="005E56C9">
              <w:rPr>
                <w:rFonts w:ascii="Times New Roman" w:hAnsi="Times New Roman" w:cs="Times New Roman"/>
              </w:rPr>
              <w:t>Количество актуализированных комплексных программ социально-экономического развития муниципальных образований Чувашской Республики до 2030 года</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BA6F9D">
            <w:pPr>
              <w:pStyle w:val="ad"/>
              <w:rPr>
                <w:rFonts w:ascii="Times New Roman" w:hAnsi="Times New Roman" w:cs="Times New Roman"/>
              </w:rPr>
            </w:pPr>
            <w:r w:rsidRPr="005E56C9">
              <w:rPr>
                <w:rFonts w:ascii="Times New Roman" w:hAnsi="Times New Roman" w:cs="Times New Roman"/>
              </w:rPr>
              <w:t>М</w:t>
            </w:r>
            <w:r w:rsidR="00976FAD" w:rsidRPr="005E56C9">
              <w:rPr>
                <w:rFonts w:ascii="Times New Roman" w:hAnsi="Times New Roman" w:cs="Times New Roman"/>
              </w:rPr>
              <w:t>П</w:t>
            </w:r>
          </w:p>
        </w:tc>
        <w:tc>
          <w:tcPr>
            <w:tcW w:w="872"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rsidP="00757C34">
            <w:pPr>
              <w:pStyle w:val="aa"/>
              <w:jc w:val="center"/>
              <w:rPr>
                <w:rFonts w:ascii="Times New Roman" w:hAnsi="Times New Roman" w:cs="Times New Roman"/>
              </w:rPr>
            </w:pPr>
            <w:r w:rsidRPr="005E56C9">
              <w:rPr>
                <w:rFonts w:ascii="Times New Roman" w:hAnsi="Times New Roman" w:cs="Times New Roman"/>
              </w:rPr>
              <w:t>2025</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976FAD" w:rsidRPr="005E56C9" w:rsidRDefault="00976FAD">
            <w:pPr>
              <w:pStyle w:val="aa"/>
              <w:jc w:val="center"/>
              <w:rPr>
                <w:rFonts w:ascii="Times New Roman" w:hAnsi="Times New Roman" w:cs="Times New Roman"/>
              </w:rPr>
            </w:pPr>
            <w:r w:rsidRPr="005E56C9">
              <w:rPr>
                <w:rFonts w:ascii="Times New Roman" w:hAnsi="Times New Roman" w:cs="Times New Roman"/>
              </w:rPr>
              <w:t>х</w:t>
            </w:r>
          </w:p>
        </w:tc>
        <w:tc>
          <w:tcPr>
            <w:tcW w:w="1121" w:type="dxa"/>
            <w:tcBorders>
              <w:top w:val="single" w:sz="4" w:space="0" w:color="auto"/>
              <w:left w:val="single" w:sz="4" w:space="0" w:color="auto"/>
              <w:bottom w:val="single" w:sz="4" w:space="0" w:color="auto"/>
              <w:right w:val="single" w:sz="4" w:space="0" w:color="auto"/>
            </w:tcBorders>
          </w:tcPr>
          <w:p w:rsidR="00976FAD" w:rsidRPr="005E56C9" w:rsidRDefault="00976FAD">
            <w:pPr>
              <w:pStyle w:val="ad"/>
              <w:rPr>
                <w:rFonts w:ascii="Times New Roman" w:hAnsi="Times New Roman" w:cs="Times New Roman"/>
              </w:rPr>
            </w:pPr>
            <w:hyperlink r:id="rId51" w:history="1">
              <w:r w:rsidRPr="005E56C9">
                <w:rPr>
                  <w:rStyle w:val="a4"/>
                  <w:rFonts w:ascii="Times New Roman" w:hAnsi="Times New Roman"/>
                  <w:b w:val="0"/>
                  <w:color w:val="auto"/>
                </w:rPr>
                <w:t>Федеральный закон</w:t>
              </w:r>
            </w:hyperlink>
            <w:r w:rsidR="005E56C9">
              <w:rPr>
                <w:rFonts w:ascii="Times New Roman" w:hAnsi="Times New Roman" w:cs="Times New Roman"/>
              </w:rPr>
              <w:t xml:space="preserve"> от 28.06.2014 №</w:t>
            </w:r>
            <w:r w:rsidRPr="005E56C9">
              <w:rPr>
                <w:rFonts w:ascii="Times New Roman" w:hAnsi="Times New Roman" w:cs="Times New Roman"/>
              </w:rPr>
              <w:t> 172-ФЗ</w:t>
            </w:r>
          </w:p>
        </w:tc>
        <w:tc>
          <w:tcPr>
            <w:tcW w:w="872" w:type="dxa"/>
            <w:tcBorders>
              <w:top w:val="single" w:sz="4" w:space="0" w:color="auto"/>
              <w:left w:val="single" w:sz="4" w:space="0" w:color="auto"/>
              <w:bottom w:val="single" w:sz="4" w:space="0" w:color="auto"/>
              <w:right w:val="single" w:sz="4" w:space="0" w:color="auto"/>
            </w:tcBorders>
          </w:tcPr>
          <w:p w:rsidR="00976FAD" w:rsidRPr="005E56C9" w:rsidRDefault="00976FAD">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976FAD" w:rsidRPr="005E56C9" w:rsidRDefault="00976FAD">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976FAD" w:rsidRPr="005E56C9" w:rsidRDefault="00976FAD" w:rsidP="00166C21">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p>
        </w:tc>
      </w:tr>
      <w:tr w:rsidR="00F47DE5"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2.</w:t>
            </w:r>
          </w:p>
        </w:tc>
        <w:tc>
          <w:tcPr>
            <w:tcW w:w="1368" w:type="dxa"/>
            <w:tcBorders>
              <w:top w:val="single" w:sz="4" w:space="0" w:color="auto"/>
              <w:left w:val="single" w:sz="4" w:space="0" w:color="auto"/>
              <w:bottom w:val="single" w:sz="4" w:space="0" w:color="auto"/>
              <w:right w:val="single" w:sz="4" w:space="0" w:color="auto"/>
            </w:tcBorders>
          </w:tcPr>
          <w:p w:rsidR="00F47DE5" w:rsidRPr="005E56C9" w:rsidRDefault="00F47DE5" w:rsidP="00F86B12">
            <w:pPr>
              <w:pStyle w:val="ad"/>
              <w:rPr>
                <w:rFonts w:ascii="Times New Roman" w:hAnsi="Times New Roman" w:cs="Times New Roman"/>
              </w:rPr>
            </w:pPr>
            <w:r w:rsidRPr="005E56C9">
              <w:rPr>
                <w:rFonts w:ascii="Times New Roman" w:hAnsi="Times New Roman" w:cs="Times New Roman"/>
              </w:rPr>
              <w:t>Темп роста объема отгруженных товаров собственного производства, выполненных работ и услуг собственными силами в промышленном производстве</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r w:rsidRPr="005E56C9">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E42D83">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757C34">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101,2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102,5</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103,5</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103,6</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103,7</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105,0</w:t>
            </w:r>
          </w:p>
        </w:tc>
        <w:tc>
          <w:tcPr>
            <w:tcW w:w="1121"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F47DE5" w:rsidRPr="005E56C9" w:rsidRDefault="00F47DE5" w:rsidP="00166C21">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w:t>
            </w:r>
            <w:r w:rsidR="00166C21" w:rsidRPr="005E56C9">
              <w:rPr>
                <w:rFonts w:ascii="Times New Roman" w:hAnsi="Times New Roman" w:cs="Times New Roman"/>
              </w:rPr>
              <w:t xml:space="preserve">о округа  Чувашской Республики, </w:t>
            </w:r>
            <w:hyperlink r:id="rId52" w:history="1">
              <w:r w:rsidR="00166C21" w:rsidRPr="005E56C9">
                <w:rPr>
                  <w:rStyle w:val="a4"/>
                  <w:rFonts w:ascii="Times New Roman" w:hAnsi="Times New Roman"/>
                  <w:b w:val="0"/>
                  <w:color w:val="auto"/>
                </w:rPr>
                <w:t>официальный сайт</w:t>
              </w:r>
            </w:hyperlink>
            <w:r w:rsidR="00166C21" w:rsidRPr="005E56C9">
              <w:rPr>
                <w:rFonts w:ascii="Times New Roman" w:hAnsi="Times New Roman" w:cs="Times New Roman"/>
                <w:b/>
              </w:rPr>
              <w:t xml:space="preserve"> </w:t>
            </w:r>
            <w:r w:rsidR="00166C21" w:rsidRPr="005E56C9">
              <w:rPr>
                <w:rFonts w:ascii="Times New Roman" w:hAnsi="Times New Roman" w:cs="Times New Roman"/>
              </w:rPr>
              <w:t>Росстата</w:t>
            </w:r>
          </w:p>
        </w:tc>
      </w:tr>
      <w:tr w:rsidR="00F47DE5"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3.</w:t>
            </w:r>
          </w:p>
        </w:tc>
        <w:tc>
          <w:tcPr>
            <w:tcW w:w="136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d"/>
              <w:rPr>
                <w:rFonts w:ascii="Times New Roman" w:hAnsi="Times New Roman" w:cs="Times New Roman"/>
              </w:rPr>
            </w:pPr>
            <w:r w:rsidRPr="005E56C9">
              <w:rPr>
                <w:rFonts w:ascii="Times New Roman" w:hAnsi="Times New Roman" w:cs="Times New Roman"/>
              </w:rPr>
              <w:t>Бюджетная эффективность закупок товаров, работ, услуг для обеспечения нужд Цивильского муниципального округа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8E7966">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E42D83">
            <w:pPr>
              <w:pStyle w:val="aa"/>
              <w:jc w:val="center"/>
              <w:rPr>
                <w:rFonts w:ascii="Times New Roman" w:hAnsi="Times New Roman" w:cs="Times New Roman"/>
              </w:rPr>
            </w:pPr>
            <w:r w:rsidRPr="005E56C9">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882379">
            <w:pPr>
              <w:pStyle w:val="ad"/>
              <w:rPr>
                <w:rFonts w:ascii="Times New Roman" w:hAnsi="Times New Roman" w:cs="Times New Roman"/>
              </w:rPr>
            </w:pPr>
            <w:r w:rsidRPr="005E56C9">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E42D83">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757C34">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5,0</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5,0</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5,0</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5,0</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5,0</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5,0</w:t>
            </w:r>
          </w:p>
        </w:tc>
        <w:tc>
          <w:tcPr>
            <w:tcW w:w="1121"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F47DE5" w:rsidRPr="005E56C9" w:rsidRDefault="00F47DE5" w:rsidP="008E7966">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p>
        </w:tc>
      </w:tr>
      <w:tr w:rsidR="00F47DE5"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4.</w:t>
            </w:r>
          </w:p>
        </w:tc>
        <w:tc>
          <w:tcPr>
            <w:tcW w:w="136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d"/>
              <w:rPr>
                <w:rFonts w:ascii="Times New Roman" w:hAnsi="Times New Roman" w:cs="Times New Roman"/>
              </w:rPr>
            </w:pPr>
            <w:r w:rsidRPr="005E56C9">
              <w:rPr>
                <w:rFonts w:ascii="Times New Roman" w:hAnsi="Times New Roman" w:cs="Times New Roman"/>
              </w:rPr>
              <w:t>Количество проведенных мероприятий по совершенствованию проектной деятельности</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882379">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882379">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E42D83">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757C34">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1</w:t>
            </w:r>
          </w:p>
        </w:tc>
        <w:tc>
          <w:tcPr>
            <w:tcW w:w="1121"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F47DE5" w:rsidRPr="005E56C9" w:rsidRDefault="00F47DE5" w:rsidP="008E7966">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w:t>
            </w:r>
            <w:r w:rsidR="008E7966" w:rsidRPr="005E56C9">
              <w:rPr>
                <w:rFonts w:ascii="Times New Roman" w:hAnsi="Times New Roman" w:cs="Times New Roman"/>
              </w:rPr>
              <w:t>о округа  Чувашской Республики</w:t>
            </w:r>
          </w:p>
        </w:tc>
      </w:tr>
      <w:tr w:rsidR="00F47DE5"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5.</w:t>
            </w:r>
          </w:p>
        </w:tc>
        <w:tc>
          <w:tcPr>
            <w:tcW w:w="1368" w:type="dxa"/>
            <w:tcBorders>
              <w:top w:val="single" w:sz="4" w:space="0" w:color="auto"/>
              <w:left w:val="single" w:sz="4" w:space="0" w:color="auto"/>
              <w:bottom w:val="single" w:sz="4" w:space="0" w:color="auto"/>
              <w:right w:val="single" w:sz="4" w:space="0" w:color="auto"/>
            </w:tcBorders>
          </w:tcPr>
          <w:p w:rsidR="00F47DE5" w:rsidRPr="005E56C9" w:rsidRDefault="00F47DE5" w:rsidP="009159F1">
            <w:pPr>
              <w:pStyle w:val="ad"/>
              <w:rPr>
                <w:rFonts w:ascii="Times New Roman" w:hAnsi="Times New Roman" w:cs="Times New Roman"/>
              </w:rPr>
            </w:pPr>
            <w:r w:rsidRPr="005E56C9">
              <w:rPr>
                <w:rFonts w:ascii="Times New Roman" w:hAnsi="Times New Roman" w:cs="Times New Roman"/>
              </w:rPr>
              <w:t>Количество разработанной Стратегии социально-экономического развития Цивильского муниципального округа Чувашской Республики до 2035 года</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882379">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882379">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E42D83">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757C34">
            <w:pPr>
              <w:pStyle w:val="aa"/>
              <w:jc w:val="center"/>
              <w:rPr>
                <w:rFonts w:ascii="Times New Roman" w:hAnsi="Times New Roman" w:cs="Times New Roman"/>
              </w:rPr>
            </w:pPr>
            <w:r w:rsidRPr="005E56C9">
              <w:rPr>
                <w:rFonts w:ascii="Times New Roman" w:hAnsi="Times New Roman" w:cs="Times New Roman"/>
              </w:rPr>
              <w:t>2025</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х</w:t>
            </w:r>
          </w:p>
        </w:tc>
        <w:tc>
          <w:tcPr>
            <w:tcW w:w="1121"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F47DE5" w:rsidRPr="005E56C9" w:rsidRDefault="00F47DE5" w:rsidP="008E7966">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p>
        </w:tc>
      </w:tr>
      <w:tr w:rsidR="002F5974" w:rsidRPr="005E56C9" w:rsidTr="00C16A23">
        <w:tblPrEx>
          <w:tblCellMar>
            <w:top w:w="0" w:type="dxa"/>
            <w:bottom w:w="0" w:type="dxa"/>
          </w:tblCellMar>
        </w:tblPrEx>
        <w:trPr>
          <w:gridAfter w:val="1"/>
          <w:wAfter w:w="744" w:type="dxa"/>
        </w:trPr>
        <w:tc>
          <w:tcPr>
            <w:tcW w:w="14457" w:type="dxa"/>
            <w:gridSpan w:val="17"/>
            <w:tcBorders>
              <w:top w:val="single" w:sz="4" w:space="0" w:color="auto"/>
              <w:bottom w:val="single" w:sz="4" w:space="0" w:color="auto"/>
            </w:tcBorders>
          </w:tcPr>
          <w:p w:rsidR="002F5974" w:rsidRPr="005E56C9" w:rsidRDefault="002F5974">
            <w:pPr>
              <w:pStyle w:val="ad"/>
              <w:rPr>
                <w:rFonts w:ascii="Times New Roman" w:hAnsi="Times New Roman" w:cs="Times New Roman"/>
              </w:rPr>
            </w:pPr>
            <w:r w:rsidRPr="005E56C9">
              <w:rPr>
                <w:rFonts w:ascii="Times New Roman" w:hAnsi="Times New Roman" w:cs="Times New Roman"/>
              </w:rPr>
              <w:t>Цель 3 - создание условий для устойчивого развития малого и среднего предпринимательства в Цивильском муниципального округе Чувашской Республике на основе формирования эффективных механизмов его муниципальной поддержки; увеличение численности занятых в сфере малого и среднего предпринимательства, включая индивидуальных предпринимателей и самозанятых</w:t>
            </w:r>
          </w:p>
        </w:tc>
      </w:tr>
      <w:tr w:rsidR="00F47DE5"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1</w:t>
            </w:r>
          </w:p>
        </w:tc>
        <w:tc>
          <w:tcPr>
            <w:tcW w:w="136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d"/>
              <w:rPr>
                <w:rFonts w:ascii="Times New Roman" w:hAnsi="Times New Roman" w:cs="Times New Roman"/>
              </w:rPr>
            </w:pPr>
            <w:r w:rsidRPr="005E56C9">
              <w:rPr>
                <w:rFonts w:ascii="Times New Roman" w:hAnsi="Times New Roman" w:cs="Times New Roman"/>
              </w:rPr>
              <w:t>Рост числа субъектов малого и среднего предпринимательства, осуществляющих деятельность на территории Цивильского муниципального округа Чувашской Республики</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r w:rsidRPr="005E56C9">
              <w:rPr>
                <w:rFonts w:ascii="Times New Roman" w:hAnsi="Times New Roman" w:cs="Times New Roman"/>
              </w:rPr>
              <w:t>возрастание</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d"/>
              <w:rPr>
                <w:rFonts w:ascii="Times New Roman" w:hAnsi="Times New Roman" w:cs="Times New Roman"/>
              </w:rPr>
            </w:pPr>
            <w:r w:rsidRPr="005E56C9">
              <w:rPr>
                <w:rFonts w:ascii="Times New Roman" w:hAnsi="Times New Roman" w:cs="Times New Roman"/>
              </w:rPr>
              <w:t>% к</w:t>
            </w:r>
          </w:p>
          <w:p w:rsidR="00F47DE5" w:rsidRPr="005E56C9" w:rsidRDefault="00F47DE5" w:rsidP="00D47355">
            <w:pPr>
              <w:pStyle w:val="ad"/>
              <w:rPr>
                <w:rFonts w:ascii="Times New Roman" w:hAnsi="Times New Roman" w:cs="Times New Roman"/>
              </w:rPr>
            </w:pPr>
            <w:r w:rsidRPr="005E56C9">
              <w:rPr>
                <w:rFonts w:ascii="Times New Roman" w:hAnsi="Times New Roman" w:cs="Times New Roman"/>
              </w:rPr>
              <w:t>предыдущему году</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E42D83">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100,15</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100,2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100,25</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100,3</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100,32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100,35</w:t>
            </w:r>
          </w:p>
        </w:tc>
        <w:tc>
          <w:tcPr>
            <w:tcW w:w="1121"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F47DE5" w:rsidRPr="005E56C9" w:rsidRDefault="00F47DE5" w:rsidP="008E7966">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w:t>
            </w:r>
            <w:r w:rsidR="008E7966" w:rsidRPr="005E56C9">
              <w:rPr>
                <w:rFonts w:ascii="Times New Roman" w:hAnsi="Times New Roman" w:cs="Times New Roman"/>
              </w:rPr>
              <w:t>о округа  Чувашской Республики</w:t>
            </w:r>
          </w:p>
        </w:tc>
      </w:tr>
      <w:tr w:rsidR="00F47DE5"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2</w:t>
            </w:r>
          </w:p>
        </w:tc>
        <w:tc>
          <w:tcPr>
            <w:tcW w:w="136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d"/>
              <w:rPr>
                <w:rFonts w:ascii="Times New Roman" w:hAnsi="Times New Roman" w:cs="Times New Roman"/>
              </w:rPr>
            </w:pPr>
            <w:r w:rsidRPr="005E56C9">
              <w:rPr>
                <w:rFonts w:ascii="Times New Roman" w:hAnsi="Times New Roman" w:cs="Times New Roman"/>
              </w:rP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r w:rsidRPr="005E56C9">
              <w:rPr>
                <w:rFonts w:ascii="Times New Roman" w:hAnsi="Times New Roman" w:cs="Times New Roman"/>
              </w:rPr>
              <w:t>возрастание</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E42D83">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22,0</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22,04</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22,1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22,2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22,25</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22,3</w:t>
            </w:r>
          </w:p>
        </w:tc>
        <w:tc>
          <w:tcPr>
            <w:tcW w:w="1121"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F47DE5" w:rsidRPr="005E56C9" w:rsidRDefault="00F47DE5" w:rsidP="008E7966">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w:t>
            </w:r>
            <w:r w:rsidR="008E7966" w:rsidRPr="005E56C9">
              <w:rPr>
                <w:rFonts w:ascii="Times New Roman" w:hAnsi="Times New Roman" w:cs="Times New Roman"/>
              </w:rPr>
              <w:t>о округа  Чувашской Республики</w:t>
            </w:r>
          </w:p>
        </w:tc>
      </w:tr>
      <w:tr w:rsidR="00F47DE5"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3</w:t>
            </w:r>
          </w:p>
        </w:tc>
        <w:tc>
          <w:tcPr>
            <w:tcW w:w="136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ind w:firstLine="0"/>
              <w:rPr>
                <w:rFonts w:ascii="Times New Roman" w:hAnsi="Times New Roman" w:cs="Times New Roman"/>
              </w:rPr>
            </w:pPr>
            <w:r w:rsidRPr="005E56C9">
              <w:rPr>
                <w:rFonts w:ascii="Times New Roman" w:hAnsi="Times New Roman" w:cs="Times New Roman"/>
              </w:rPr>
              <w:t>Количество проведенных конкурсов (среди субъектов МСП, народных промыслов)</w:t>
            </w:r>
          </w:p>
          <w:p w:rsidR="00F47DE5" w:rsidRPr="005E56C9" w:rsidRDefault="00F47DE5" w:rsidP="00D47355">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8E7966">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8E7966">
            <w:pPr>
              <w:pStyle w:val="ad"/>
              <w:rPr>
                <w:rFonts w:ascii="Times New Roman" w:hAnsi="Times New Roman" w:cs="Times New Roman"/>
              </w:rPr>
            </w:pPr>
            <w:r w:rsidRPr="005E56C9">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E42D83">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w:t>
            </w:r>
          </w:p>
        </w:tc>
        <w:tc>
          <w:tcPr>
            <w:tcW w:w="748" w:type="dxa"/>
            <w:tcBorders>
              <w:top w:val="single" w:sz="4" w:space="0" w:color="auto"/>
              <w:left w:val="single" w:sz="4" w:space="0" w:color="auto"/>
              <w:bottom w:val="single" w:sz="4" w:space="0" w:color="auto"/>
              <w:right w:val="single" w:sz="4" w:space="0" w:color="auto"/>
            </w:tcBorders>
          </w:tcPr>
          <w:p w:rsidR="00F47DE5" w:rsidRPr="005E56C9" w:rsidRDefault="00F47DE5" w:rsidP="00D47355">
            <w:pPr>
              <w:pStyle w:val="aa"/>
              <w:jc w:val="center"/>
              <w:rPr>
                <w:rFonts w:ascii="Times New Roman" w:hAnsi="Times New Roman" w:cs="Times New Roman"/>
              </w:rPr>
            </w:pPr>
            <w:r w:rsidRPr="005E56C9">
              <w:rPr>
                <w:rFonts w:ascii="Times New Roman" w:hAnsi="Times New Roman" w:cs="Times New Roman"/>
              </w:rPr>
              <w:t>1</w:t>
            </w:r>
          </w:p>
        </w:tc>
        <w:tc>
          <w:tcPr>
            <w:tcW w:w="1121" w:type="dxa"/>
            <w:tcBorders>
              <w:top w:val="single" w:sz="4" w:space="0" w:color="auto"/>
              <w:left w:val="single" w:sz="4" w:space="0" w:color="auto"/>
              <w:bottom w:val="single" w:sz="4" w:space="0" w:color="auto"/>
              <w:right w:val="single" w:sz="4" w:space="0" w:color="auto"/>
            </w:tcBorders>
          </w:tcPr>
          <w:p w:rsidR="00F47DE5" w:rsidRPr="005E56C9" w:rsidRDefault="00F47DE5">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F47DE5" w:rsidRPr="005E56C9" w:rsidRDefault="00F47DE5" w:rsidP="008E7966">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w:t>
            </w:r>
            <w:r w:rsidR="008E7966" w:rsidRPr="005E56C9">
              <w:rPr>
                <w:rFonts w:ascii="Times New Roman" w:hAnsi="Times New Roman" w:cs="Times New Roman"/>
              </w:rPr>
              <w:t>о округа  Чувашской Республики</w:t>
            </w:r>
          </w:p>
        </w:tc>
      </w:tr>
      <w:tr w:rsidR="008E7966"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8E7966" w:rsidRPr="005E56C9" w:rsidRDefault="008E7966">
            <w:pPr>
              <w:pStyle w:val="aa"/>
              <w:jc w:val="center"/>
              <w:rPr>
                <w:rFonts w:ascii="Times New Roman" w:hAnsi="Times New Roman" w:cs="Times New Roman"/>
              </w:rPr>
            </w:pPr>
            <w:r w:rsidRPr="005E56C9">
              <w:rPr>
                <w:rFonts w:ascii="Times New Roman" w:hAnsi="Times New Roman" w:cs="Times New Roman"/>
              </w:rPr>
              <w:t>4</w:t>
            </w:r>
          </w:p>
        </w:tc>
        <w:tc>
          <w:tcPr>
            <w:tcW w:w="1368" w:type="dxa"/>
            <w:tcBorders>
              <w:top w:val="single" w:sz="4" w:space="0" w:color="auto"/>
              <w:left w:val="single" w:sz="4" w:space="0" w:color="auto"/>
              <w:bottom w:val="single" w:sz="4" w:space="0" w:color="auto"/>
              <w:right w:val="single" w:sz="4" w:space="0" w:color="auto"/>
            </w:tcBorders>
          </w:tcPr>
          <w:p w:rsidR="008E7966" w:rsidRPr="005E56C9" w:rsidRDefault="008E7966" w:rsidP="00D47355">
            <w:pPr>
              <w:ind w:firstLine="0"/>
              <w:rPr>
                <w:rFonts w:ascii="Times New Roman" w:hAnsi="Times New Roman" w:cs="Times New Roman"/>
              </w:rPr>
            </w:pPr>
            <w:r w:rsidRPr="005E56C9">
              <w:rPr>
                <w:rFonts w:ascii="Times New Roman" w:hAnsi="Times New Roman" w:cs="Times New Roman"/>
              </w:rPr>
              <w:t>Количество оказанных консультаций гражданам по вопросу регистрации деятельности в форме самозанятости</w:t>
            </w: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8E7966">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8E7966" w:rsidRPr="005E56C9" w:rsidRDefault="008E7966">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8E7966">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E42D83">
            <w:pPr>
              <w:pStyle w:val="aa"/>
              <w:jc w:val="center"/>
              <w:rPr>
                <w:rFonts w:ascii="Times New Roman" w:hAnsi="Times New Roman" w:cs="Times New Roman"/>
              </w:rPr>
            </w:pPr>
            <w:r w:rsidRPr="005E56C9">
              <w:rPr>
                <w:rFonts w:ascii="Times New Roman" w:hAnsi="Times New Roman" w:cs="Times New Roman"/>
              </w:rPr>
              <w:t>х</w:t>
            </w: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8E7966">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8E7966" w:rsidP="00D47355">
            <w:pPr>
              <w:pStyle w:val="aa"/>
              <w:jc w:val="center"/>
              <w:rPr>
                <w:rFonts w:ascii="Times New Roman" w:hAnsi="Times New Roman" w:cs="Times New Roman"/>
              </w:rPr>
            </w:pPr>
            <w:r w:rsidRPr="005E56C9">
              <w:rPr>
                <w:rFonts w:ascii="Times New Roman" w:hAnsi="Times New Roman" w:cs="Times New Roman"/>
              </w:rPr>
              <w:t>12</w:t>
            </w: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8E7966" w:rsidP="00D47355">
            <w:pPr>
              <w:pStyle w:val="aa"/>
              <w:jc w:val="center"/>
              <w:rPr>
                <w:rFonts w:ascii="Times New Roman" w:hAnsi="Times New Roman" w:cs="Times New Roman"/>
              </w:rPr>
            </w:pPr>
            <w:r w:rsidRPr="005E56C9">
              <w:rPr>
                <w:rFonts w:ascii="Times New Roman" w:hAnsi="Times New Roman" w:cs="Times New Roman"/>
              </w:rPr>
              <w:t>12</w:t>
            </w: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8E7966" w:rsidP="00D47355">
            <w:pPr>
              <w:pStyle w:val="aa"/>
              <w:jc w:val="center"/>
              <w:rPr>
                <w:rFonts w:ascii="Times New Roman" w:hAnsi="Times New Roman" w:cs="Times New Roman"/>
              </w:rPr>
            </w:pPr>
            <w:r w:rsidRPr="005E56C9">
              <w:rPr>
                <w:rFonts w:ascii="Times New Roman" w:hAnsi="Times New Roman" w:cs="Times New Roman"/>
              </w:rPr>
              <w:t>12</w:t>
            </w: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8E7966" w:rsidP="00D47355">
            <w:pPr>
              <w:pStyle w:val="aa"/>
              <w:jc w:val="center"/>
              <w:rPr>
                <w:rFonts w:ascii="Times New Roman" w:hAnsi="Times New Roman" w:cs="Times New Roman"/>
              </w:rPr>
            </w:pPr>
            <w:r w:rsidRPr="005E56C9">
              <w:rPr>
                <w:rFonts w:ascii="Times New Roman" w:hAnsi="Times New Roman" w:cs="Times New Roman"/>
              </w:rPr>
              <w:t>12</w:t>
            </w: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8E7966" w:rsidP="00D47355">
            <w:pPr>
              <w:pStyle w:val="aa"/>
              <w:jc w:val="center"/>
              <w:rPr>
                <w:rFonts w:ascii="Times New Roman" w:hAnsi="Times New Roman" w:cs="Times New Roman"/>
              </w:rPr>
            </w:pPr>
            <w:r w:rsidRPr="005E56C9">
              <w:rPr>
                <w:rFonts w:ascii="Times New Roman" w:hAnsi="Times New Roman" w:cs="Times New Roman"/>
              </w:rPr>
              <w:t>12</w:t>
            </w:r>
          </w:p>
        </w:tc>
        <w:tc>
          <w:tcPr>
            <w:tcW w:w="748" w:type="dxa"/>
            <w:tcBorders>
              <w:top w:val="single" w:sz="4" w:space="0" w:color="auto"/>
              <w:left w:val="single" w:sz="4" w:space="0" w:color="auto"/>
              <w:bottom w:val="single" w:sz="4" w:space="0" w:color="auto"/>
              <w:right w:val="single" w:sz="4" w:space="0" w:color="auto"/>
            </w:tcBorders>
          </w:tcPr>
          <w:p w:rsidR="008E7966" w:rsidRPr="005E56C9" w:rsidRDefault="008E7966" w:rsidP="00247E45">
            <w:pPr>
              <w:pStyle w:val="aa"/>
              <w:jc w:val="center"/>
              <w:rPr>
                <w:rFonts w:ascii="Times New Roman" w:hAnsi="Times New Roman" w:cs="Times New Roman"/>
              </w:rPr>
            </w:pPr>
            <w:r w:rsidRPr="005E56C9">
              <w:rPr>
                <w:rFonts w:ascii="Times New Roman" w:hAnsi="Times New Roman" w:cs="Times New Roman"/>
              </w:rPr>
              <w:t>12</w:t>
            </w:r>
          </w:p>
        </w:tc>
        <w:tc>
          <w:tcPr>
            <w:tcW w:w="1121" w:type="dxa"/>
            <w:tcBorders>
              <w:top w:val="single" w:sz="4" w:space="0" w:color="auto"/>
              <w:left w:val="single" w:sz="4" w:space="0" w:color="auto"/>
              <w:bottom w:val="single" w:sz="4" w:space="0" w:color="auto"/>
              <w:right w:val="single" w:sz="4" w:space="0" w:color="auto"/>
            </w:tcBorders>
          </w:tcPr>
          <w:p w:rsidR="008E7966" w:rsidRPr="005E56C9" w:rsidRDefault="008E7966">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8E7966" w:rsidRPr="005E56C9" w:rsidRDefault="008E7966"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8E7966" w:rsidRPr="005E56C9" w:rsidRDefault="008E7966"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8E7966" w:rsidRPr="005E56C9" w:rsidRDefault="008E7966" w:rsidP="008E7966">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p>
        </w:tc>
      </w:tr>
      <w:tr w:rsidR="00CA411C" w:rsidRPr="005E56C9" w:rsidTr="002F5974">
        <w:tblPrEx>
          <w:tblCellMar>
            <w:top w:w="0" w:type="dxa"/>
            <w:bottom w:w="0" w:type="dxa"/>
          </w:tblCellMar>
        </w:tblPrEx>
        <w:tc>
          <w:tcPr>
            <w:tcW w:w="15201" w:type="dxa"/>
            <w:gridSpan w:val="18"/>
            <w:tcBorders>
              <w:top w:val="single" w:sz="4" w:space="0" w:color="auto"/>
              <w:bottom w:val="single" w:sz="4" w:space="0" w:color="auto"/>
            </w:tcBorders>
          </w:tcPr>
          <w:p w:rsidR="00CA411C" w:rsidRPr="005E56C9" w:rsidRDefault="00CA411C" w:rsidP="002F5974">
            <w:pPr>
              <w:pStyle w:val="ad"/>
              <w:tabs>
                <w:tab w:val="left" w:pos="14470"/>
              </w:tabs>
              <w:ind w:right="355"/>
              <w:rPr>
                <w:rFonts w:ascii="Times New Roman" w:hAnsi="Times New Roman" w:cs="Times New Roman"/>
              </w:rPr>
            </w:pPr>
            <w:r w:rsidRPr="005E56C9">
              <w:rPr>
                <w:rFonts w:ascii="Times New Roman" w:hAnsi="Times New Roman" w:cs="Times New Roman"/>
              </w:rPr>
              <w:t>Цель 4 -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tc>
      </w:tr>
      <w:tr w:rsidR="00BE3CB1"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BE3CB1" w:rsidRPr="005E56C9" w:rsidRDefault="00BE3CB1">
            <w:pPr>
              <w:pStyle w:val="aa"/>
              <w:jc w:val="center"/>
              <w:rPr>
                <w:rFonts w:ascii="Times New Roman" w:hAnsi="Times New Roman" w:cs="Times New Roman"/>
              </w:rPr>
            </w:pPr>
            <w:r w:rsidRPr="005E56C9">
              <w:rPr>
                <w:rFonts w:ascii="Times New Roman" w:hAnsi="Times New Roman" w:cs="Times New Roman"/>
              </w:rPr>
              <w:t>1.</w:t>
            </w:r>
          </w:p>
        </w:tc>
        <w:tc>
          <w:tcPr>
            <w:tcW w:w="1368" w:type="dxa"/>
            <w:tcBorders>
              <w:top w:val="single" w:sz="4" w:space="0" w:color="auto"/>
              <w:left w:val="single" w:sz="4" w:space="0" w:color="auto"/>
              <w:bottom w:val="single" w:sz="4" w:space="0" w:color="auto"/>
              <w:right w:val="single" w:sz="4" w:space="0" w:color="auto"/>
            </w:tcBorders>
          </w:tcPr>
          <w:p w:rsidR="00BE3CB1" w:rsidRPr="005E56C9" w:rsidRDefault="00BE3CB1" w:rsidP="00BE3CB1">
            <w:pPr>
              <w:pStyle w:val="ad"/>
              <w:rPr>
                <w:rFonts w:ascii="Times New Roman" w:hAnsi="Times New Roman" w:cs="Times New Roman"/>
              </w:rPr>
            </w:pPr>
            <w:r w:rsidRPr="005E56C9">
              <w:rPr>
                <w:rFonts w:ascii="Times New Roman" w:hAnsi="Times New Roman" w:cs="Times New Roman"/>
              </w:rPr>
              <w:t>Оборот розничной торговли на душу населения</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возрастание</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тыс. рублей</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BE3CB1">
            <w:pPr>
              <w:pStyle w:val="aa"/>
              <w:jc w:val="center"/>
              <w:rPr>
                <w:rFonts w:ascii="Times New Roman" w:hAnsi="Times New Roman" w:cs="Times New Roman"/>
              </w:rPr>
            </w:pPr>
            <w:r w:rsidRPr="005E56C9">
              <w:rPr>
                <w:rFonts w:ascii="Times New Roman" w:hAnsi="Times New Roman" w:cs="Times New Roman"/>
              </w:rPr>
              <w:t>70,74</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BE3CB1">
            <w:pPr>
              <w:pStyle w:val="aa"/>
              <w:jc w:val="center"/>
              <w:rPr>
                <w:rFonts w:ascii="Times New Roman" w:hAnsi="Times New Roman" w:cs="Times New Roman"/>
              </w:rPr>
            </w:pPr>
            <w:r w:rsidRPr="005E56C9">
              <w:rPr>
                <w:rFonts w:ascii="Times New Roman" w:hAnsi="Times New Roman" w:cs="Times New Roman"/>
              </w:rPr>
              <w:t>81,08</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BE3CB1">
            <w:pPr>
              <w:pStyle w:val="aa"/>
              <w:jc w:val="center"/>
              <w:rPr>
                <w:rFonts w:ascii="Times New Roman" w:hAnsi="Times New Roman" w:cs="Times New Roman"/>
              </w:rPr>
            </w:pPr>
            <w:r w:rsidRPr="005E56C9">
              <w:rPr>
                <w:rFonts w:ascii="Times New Roman" w:hAnsi="Times New Roman" w:cs="Times New Roman"/>
              </w:rPr>
              <w:t>84,08</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BE3CB1">
            <w:pPr>
              <w:pStyle w:val="aa"/>
              <w:jc w:val="center"/>
              <w:rPr>
                <w:rFonts w:ascii="Times New Roman" w:hAnsi="Times New Roman" w:cs="Times New Roman"/>
              </w:rPr>
            </w:pPr>
            <w:r w:rsidRPr="005E56C9">
              <w:rPr>
                <w:rFonts w:ascii="Times New Roman" w:hAnsi="Times New Roman" w:cs="Times New Roman"/>
              </w:rPr>
              <w:t>88,28</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BE3CB1">
            <w:pPr>
              <w:pStyle w:val="aa"/>
              <w:jc w:val="center"/>
              <w:rPr>
                <w:rFonts w:ascii="Times New Roman" w:hAnsi="Times New Roman" w:cs="Times New Roman"/>
              </w:rPr>
            </w:pPr>
            <w:r w:rsidRPr="005E56C9">
              <w:rPr>
                <w:rFonts w:ascii="Times New Roman" w:hAnsi="Times New Roman" w:cs="Times New Roman"/>
              </w:rPr>
              <w:t>92,70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BE3CB1">
            <w:pPr>
              <w:pStyle w:val="aa"/>
              <w:jc w:val="center"/>
              <w:rPr>
                <w:rFonts w:ascii="Times New Roman" w:hAnsi="Times New Roman" w:cs="Times New Roman"/>
              </w:rPr>
            </w:pPr>
            <w:r w:rsidRPr="005E56C9">
              <w:rPr>
                <w:rFonts w:ascii="Times New Roman" w:hAnsi="Times New Roman" w:cs="Times New Roman"/>
              </w:rPr>
              <w:t>97,33</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BE3CB1">
            <w:pPr>
              <w:pStyle w:val="aa"/>
              <w:rPr>
                <w:rFonts w:ascii="Times New Roman" w:hAnsi="Times New Roman" w:cs="Times New Roman"/>
              </w:rPr>
            </w:pPr>
            <w:r w:rsidRPr="005E56C9">
              <w:rPr>
                <w:rFonts w:ascii="Times New Roman" w:hAnsi="Times New Roman" w:cs="Times New Roman"/>
              </w:rPr>
              <w:t>102,2</w:t>
            </w:r>
          </w:p>
        </w:tc>
        <w:tc>
          <w:tcPr>
            <w:tcW w:w="1121" w:type="dxa"/>
            <w:tcBorders>
              <w:top w:val="single" w:sz="4" w:space="0" w:color="auto"/>
              <w:left w:val="single" w:sz="4" w:space="0" w:color="auto"/>
              <w:bottom w:val="single" w:sz="4" w:space="0" w:color="auto"/>
              <w:right w:val="single" w:sz="4" w:space="0" w:color="auto"/>
            </w:tcBorders>
          </w:tcPr>
          <w:p w:rsidR="00BE3CB1" w:rsidRPr="005E56C9" w:rsidRDefault="00BE3CB1">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BE3CB1" w:rsidRPr="005E56C9" w:rsidRDefault="00BE3CB1" w:rsidP="008E7966">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hyperlink r:id="rId53"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Росстата</w:t>
            </w:r>
          </w:p>
        </w:tc>
      </w:tr>
      <w:tr w:rsidR="00DC6F76"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DC6F76" w:rsidRPr="005E56C9" w:rsidRDefault="00DC6F76">
            <w:pPr>
              <w:pStyle w:val="aa"/>
              <w:jc w:val="center"/>
              <w:rPr>
                <w:rFonts w:ascii="Times New Roman" w:hAnsi="Times New Roman" w:cs="Times New Roman"/>
              </w:rPr>
            </w:pPr>
            <w:r w:rsidRPr="005E56C9">
              <w:rPr>
                <w:rFonts w:ascii="Times New Roman" w:hAnsi="Times New Roman" w:cs="Times New Roman"/>
              </w:rPr>
              <w:t>2.</w:t>
            </w:r>
          </w:p>
        </w:tc>
        <w:tc>
          <w:tcPr>
            <w:tcW w:w="1368" w:type="dxa"/>
            <w:tcBorders>
              <w:top w:val="single" w:sz="4" w:space="0" w:color="auto"/>
              <w:left w:val="single" w:sz="4" w:space="0" w:color="auto"/>
              <w:bottom w:val="single" w:sz="4" w:space="0" w:color="auto"/>
              <w:right w:val="single" w:sz="4" w:space="0" w:color="auto"/>
            </w:tcBorders>
          </w:tcPr>
          <w:p w:rsidR="00DC6F76" w:rsidRPr="005E56C9" w:rsidRDefault="00DC6F76" w:rsidP="00D47355">
            <w:pPr>
              <w:pStyle w:val="ad"/>
              <w:rPr>
                <w:rFonts w:ascii="Times New Roman" w:hAnsi="Times New Roman" w:cs="Times New Roman"/>
              </w:rPr>
            </w:pPr>
            <w:r w:rsidRPr="005E56C9">
              <w:rPr>
                <w:rFonts w:ascii="Times New Roman" w:hAnsi="Times New Roman" w:cs="Times New Roman"/>
              </w:rPr>
              <w:t>Обеспеченность населения:</w:t>
            </w: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DC6F76" w:rsidRPr="005E56C9" w:rsidRDefault="00DC6F76">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jc w:val="center"/>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DC6F76" w:rsidRPr="005E56C9" w:rsidRDefault="00DC6F76">
            <w:pPr>
              <w:pStyle w:val="ad"/>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DC6F76" w:rsidRPr="005E56C9" w:rsidRDefault="00DC6F76">
            <w:pPr>
              <w:pStyle w:val="aa"/>
              <w:rPr>
                <w:rFonts w:ascii="Times New Roman" w:hAnsi="Times New Roman" w:cs="Times New Roman"/>
              </w:rPr>
            </w:pPr>
          </w:p>
        </w:tc>
        <w:tc>
          <w:tcPr>
            <w:tcW w:w="1127" w:type="dxa"/>
            <w:tcBorders>
              <w:top w:val="single" w:sz="4" w:space="0" w:color="auto"/>
              <w:left w:val="single" w:sz="4" w:space="0" w:color="auto"/>
              <w:bottom w:val="single" w:sz="4" w:space="0" w:color="auto"/>
            </w:tcBorders>
          </w:tcPr>
          <w:p w:rsidR="00DC6F76" w:rsidRPr="005E56C9" w:rsidRDefault="00DC6F76">
            <w:pPr>
              <w:pStyle w:val="ad"/>
              <w:rPr>
                <w:rFonts w:ascii="Times New Roman" w:hAnsi="Times New Roman" w:cs="Times New Roman"/>
              </w:rPr>
            </w:pPr>
          </w:p>
        </w:tc>
      </w:tr>
      <w:tr w:rsidR="00BE3CB1"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BE3CB1" w:rsidRPr="005E56C9" w:rsidRDefault="00BE3CB1">
            <w:pPr>
              <w:pStyle w:val="aa"/>
              <w:jc w:val="cente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площадью стационарных объектов на 1000 жителей</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возрастание</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кв. метров</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444,7</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390,0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395,0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400,0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420,0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423,0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425,0</w:t>
            </w:r>
          </w:p>
        </w:tc>
        <w:tc>
          <w:tcPr>
            <w:tcW w:w="1121" w:type="dxa"/>
            <w:tcBorders>
              <w:top w:val="single" w:sz="4" w:space="0" w:color="auto"/>
              <w:left w:val="single" w:sz="4" w:space="0" w:color="auto"/>
              <w:bottom w:val="single" w:sz="4" w:space="0" w:color="auto"/>
              <w:right w:val="single" w:sz="4" w:space="0" w:color="auto"/>
            </w:tcBorders>
          </w:tcPr>
          <w:p w:rsidR="00BE3CB1" w:rsidRPr="005E56C9" w:rsidRDefault="00BE3CB1">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BE3CB1" w:rsidRPr="005E56C9" w:rsidRDefault="00BE3CB1" w:rsidP="00166C21">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p>
        </w:tc>
      </w:tr>
      <w:tr w:rsidR="00BE3CB1"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BE3CB1" w:rsidRPr="005E56C9" w:rsidRDefault="00BE3CB1">
            <w:pPr>
              <w:pStyle w:val="aa"/>
              <w:jc w:val="cente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площадью нестационарных объектов на 10000 жителей</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возрастание</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кв. метров</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7,5</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8,5</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8,6</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8,7</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9,2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10,0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10,5</w:t>
            </w:r>
          </w:p>
        </w:tc>
        <w:tc>
          <w:tcPr>
            <w:tcW w:w="1121" w:type="dxa"/>
            <w:tcBorders>
              <w:top w:val="single" w:sz="4" w:space="0" w:color="auto"/>
              <w:left w:val="single" w:sz="4" w:space="0" w:color="auto"/>
              <w:bottom w:val="single" w:sz="4" w:space="0" w:color="auto"/>
              <w:right w:val="single" w:sz="4" w:space="0" w:color="auto"/>
            </w:tcBorders>
          </w:tcPr>
          <w:p w:rsidR="00BE3CB1" w:rsidRPr="005E56C9" w:rsidRDefault="00BE3CB1">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BE3CB1" w:rsidRPr="005E56C9" w:rsidRDefault="00BE3CB1" w:rsidP="008E7966">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  Чувашской Республики</w:t>
            </w:r>
          </w:p>
        </w:tc>
      </w:tr>
      <w:tr w:rsidR="00BE3CB1"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BE3CB1" w:rsidRPr="005E56C9" w:rsidRDefault="00BE3CB1">
            <w:pPr>
              <w:pStyle w:val="aa"/>
              <w:jc w:val="center"/>
              <w:rPr>
                <w:rFonts w:ascii="Times New Roman" w:hAnsi="Times New Roman" w:cs="Times New Roman"/>
              </w:rPr>
            </w:pPr>
            <w:r w:rsidRPr="005E56C9">
              <w:rPr>
                <w:rFonts w:ascii="Times New Roman" w:hAnsi="Times New Roman" w:cs="Times New Roman"/>
              </w:rPr>
              <w:t>3.</w:t>
            </w:r>
          </w:p>
        </w:tc>
        <w:tc>
          <w:tcPr>
            <w:tcW w:w="1368"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Создание новых рабочих мест на объектах потребительского рынка</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возрастание</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28</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40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14</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16</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25</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27</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30</w:t>
            </w:r>
          </w:p>
        </w:tc>
        <w:tc>
          <w:tcPr>
            <w:tcW w:w="1121" w:type="dxa"/>
            <w:tcBorders>
              <w:top w:val="single" w:sz="4" w:space="0" w:color="auto"/>
              <w:left w:val="single" w:sz="4" w:space="0" w:color="auto"/>
              <w:bottom w:val="single" w:sz="4" w:space="0" w:color="auto"/>
              <w:right w:val="single" w:sz="4" w:space="0" w:color="auto"/>
            </w:tcBorders>
          </w:tcPr>
          <w:p w:rsidR="00BE3CB1" w:rsidRPr="005E56C9" w:rsidRDefault="00BE3CB1">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BE3CB1" w:rsidRPr="005E56C9" w:rsidRDefault="00BE3CB1" w:rsidP="008E7966">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p>
        </w:tc>
      </w:tr>
      <w:tr w:rsidR="00BE3CB1"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BE3CB1" w:rsidRPr="005E56C9" w:rsidRDefault="00BE3CB1">
            <w:pPr>
              <w:pStyle w:val="aa"/>
              <w:jc w:val="center"/>
              <w:rPr>
                <w:rFonts w:ascii="Times New Roman" w:hAnsi="Times New Roman" w:cs="Times New Roman"/>
              </w:rPr>
            </w:pPr>
            <w:r w:rsidRPr="005E56C9">
              <w:rPr>
                <w:rFonts w:ascii="Times New Roman" w:hAnsi="Times New Roman" w:cs="Times New Roman"/>
              </w:rPr>
              <w:t>4.</w:t>
            </w:r>
          </w:p>
        </w:tc>
        <w:tc>
          <w:tcPr>
            <w:tcW w:w="1368"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Среднемесячная заработная плата одного работника в сфере оптовой и розничной торговли</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возрастание</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 рублей</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38246,1</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41511,9</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48332,5</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50479,1</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53286,6</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66608,2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83260,3</w:t>
            </w:r>
          </w:p>
        </w:tc>
        <w:tc>
          <w:tcPr>
            <w:tcW w:w="1121" w:type="dxa"/>
            <w:tcBorders>
              <w:top w:val="single" w:sz="4" w:space="0" w:color="auto"/>
              <w:left w:val="single" w:sz="4" w:space="0" w:color="auto"/>
              <w:bottom w:val="single" w:sz="4" w:space="0" w:color="auto"/>
              <w:right w:val="single" w:sz="4" w:space="0" w:color="auto"/>
            </w:tcBorders>
          </w:tcPr>
          <w:p w:rsidR="00BE3CB1" w:rsidRPr="005E56C9" w:rsidRDefault="00BE3CB1">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BE3CB1" w:rsidRPr="005E56C9" w:rsidRDefault="00BE3CB1" w:rsidP="008E7966">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hyperlink r:id="rId54" w:history="1">
              <w:r w:rsidRPr="005E56C9">
                <w:rPr>
                  <w:rStyle w:val="a4"/>
                  <w:rFonts w:ascii="Times New Roman" w:hAnsi="Times New Roman"/>
                  <w:b w:val="0"/>
                  <w:color w:val="auto"/>
                </w:rPr>
                <w:t>официальный сайт</w:t>
              </w:r>
            </w:hyperlink>
            <w:r w:rsidRPr="005E56C9">
              <w:rPr>
                <w:rFonts w:ascii="Times New Roman" w:hAnsi="Times New Roman" w:cs="Times New Roman"/>
              </w:rPr>
              <w:t xml:space="preserve"> Росстата</w:t>
            </w:r>
          </w:p>
        </w:tc>
      </w:tr>
      <w:tr w:rsidR="00BE3CB1"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BE3CB1" w:rsidRPr="005E56C9" w:rsidRDefault="00BE3CB1">
            <w:pPr>
              <w:pStyle w:val="aa"/>
              <w:jc w:val="center"/>
              <w:rPr>
                <w:rFonts w:ascii="Times New Roman" w:hAnsi="Times New Roman" w:cs="Times New Roman"/>
              </w:rPr>
            </w:pPr>
            <w:r w:rsidRPr="005E56C9">
              <w:rPr>
                <w:rFonts w:ascii="Times New Roman" w:hAnsi="Times New Roman" w:cs="Times New Roman"/>
              </w:rPr>
              <w:t>5.</w:t>
            </w:r>
          </w:p>
        </w:tc>
        <w:tc>
          <w:tcPr>
            <w:tcW w:w="1368"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Введение новых объектов потребительского рынка</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возрастание</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8</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8</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7</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8</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9</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10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12</w:t>
            </w:r>
          </w:p>
        </w:tc>
        <w:tc>
          <w:tcPr>
            <w:tcW w:w="1121" w:type="dxa"/>
            <w:tcBorders>
              <w:top w:val="single" w:sz="4" w:space="0" w:color="auto"/>
              <w:left w:val="single" w:sz="4" w:space="0" w:color="auto"/>
              <w:bottom w:val="single" w:sz="4" w:space="0" w:color="auto"/>
              <w:right w:val="single" w:sz="4" w:space="0" w:color="auto"/>
            </w:tcBorders>
          </w:tcPr>
          <w:p w:rsidR="00BE3CB1" w:rsidRPr="005E56C9" w:rsidRDefault="00BE3CB1">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BE3CB1" w:rsidRPr="005E56C9" w:rsidRDefault="00BE3CB1" w:rsidP="00166C21">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p>
        </w:tc>
      </w:tr>
      <w:tr w:rsidR="00BE3CB1"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BE3CB1" w:rsidRPr="005E56C9" w:rsidRDefault="00BE3CB1">
            <w:pPr>
              <w:pStyle w:val="aa"/>
              <w:jc w:val="center"/>
              <w:rPr>
                <w:rFonts w:ascii="Times New Roman" w:hAnsi="Times New Roman" w:cs="Times New Roman"/>
              </w:rPr>
            </w:pPr>
            <w:r w:rsidRPr="005E56C9">
              <w:rPr>
                <w:rFonts w:ascii="Times New Roman" w:hAnsi="Times New Roman" w:cs="Times New Roman"/>
              </w:rPr>
              <w:t>6.</w:t>
            </w:r>
          </w:p>
        </w:tc>
        <w:tc>
          <w:tcPr>
            <w:tcW w:w="1368"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Представленность продуктов питания местного производства в основных группах товаров, производимых в республике</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возрастание</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70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70,5</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71,0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71,5</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73,5</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75,0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76,0</w:t>
            </w:r>
          </w:p>
        </w:tc>
        <w:tc>
          <w:tcPr>
            <w:tcW w:w="1121" w:type="dxa"/>
            <w:tcBorders>
              <w:top w:val="single" w:sz="4" w:space="0" w:color="auto"/>
              <w:left w:val="single" w:sz="4" w:space="0" w:color="auto"/>
              <w:bottom w:val="single" w:sz="4" w:space="0" w:color="auto"/>
              <w:right w:val="single" w:sz="4" w:space="0" w:color="auto"/>
            </w:tcBorders>
          </w:tcPr>
          <w:p w:rsidR="00BE3CB1" w:rsidRPr="005E56C9" w:rsidRDefault="00BE3CB1">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BE3CB1" w:rsidRPr="005E56C9" w:rsidRDefault="00BE3CB1" w:rsidP="00166C21">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  Чувашской Республики</w:t>
            </w:r>
          </w:p>
        </w:tc>
      </w:tr>
      <w:tr w:rsidR="00BE3CB1" w:rsidRPr="005E56C9" w:rsidTr="00C16A23">
        <w:tblPrEx>
          <w:tblCellMar>
            <w:top w:w="0" w:type="dxa"/>
            <w:bottom w:w="0" w:type="dxa"/>
          </w:tblCellMar>
        </w:tblPrEx>
        <w:trPr>
          <w:gridAfter w:val="1"/>
          <w:wAfter w:w="744" w:type="dxa"/>
        </w:trPr>
        <w:tc>
          <w:tcPr>
            <w:tcW w:w="745" w:type="dxa"/>
            <w:tcBorders>
              <w:top w:val="single" w:sz="4" w:space="0" w:color="auto"/>
              <w:bottom w:val="single" w:sz="4" w:space="0" w:color="auto"/>
              <w:right w:val="single" w:sz="4" w:space="0" w:color="auto"/>
            </w:tcBorders>
          </w:tcPr>
          <w:p w:rsidR="00BE3CB1" w:rsidRPr="005E56C9" w:rsidRDefault="00BE3CB1">
            <w:pPr>
              <w:pStyle w:val="aa"/>
              <w:jc w:val="center"/>
              <w:rPr>
                <w:rFonts w:ascii="Times New Roman" w:hAnsi="Times New Roman" w:cs="Times New Roman"/>
              </w:rPr>
            </w:pPr>
            <w:r w:rsidRPr="005E56C9">
              <w:rPr>
                <w:rFonts w:ascii="Times New Roman" w:hAnsi="Times New Roman" w:cs="Times New Roman"/>
              </w:rPr>
              <w:t>7.</w:t>
            </w:r>
          </w:p>
        </w:tc>
        <w:tc>
          <w:tcPr>
            <w:tcW w:w="1368" w:type="dxa"/>
            <w:tcBorders>
              <w:top w:val="single" w:sz="4" w:space="0" w:color="auto"/>
              <w:left w:val="single" w:sz="4" w:space="0" w:color="auto"/>
              <w:bottom w:val="single" w:sz="4" w:space="0" w:color="auto"/>
              <w:right w:val="single" w:sz="4" w:space="0" w:color="auto"/>
            </w:tcBorders>
          </w:tcPr>
          <w:p w:rsidR="00BE3CB1" w:rsidRPr="005E56C9" w:rsidRDefault="00BE3CB1" w:rsidP="00D47355">
            <w:pPr>
              <w:pStyle w:val="ad"/>
              <w:rPr>
                <w:rFonts w:ascii="Times New Roman" w:hAnsi="Times New Roman" w:cs="Times New Roman"/>
              </w:rPr>
            </w:pPr>
            <w:r w:rsidRPr="005E56C9">
              <w:rPr>
                <w:rFonts w:ascii="Times New Roman" w:hAnsi="Times New Roman" w:cs="Times New Roman"/>
              </w:rPr>
              <w:t>Количество обращений населения по вопросам нарушения прав потребителей</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МП</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убывание</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pPr>
              <w:pStyle w:val="ad"/>
              <w:rPr>
                <w:rFonts w:ascii="Times New Roman" w:hAnsi="Times New Roman" w:cs="Times New Roman"/>
              </w:rPr>
            </w:pPr>
            <w:r w:rsidRPr="005E56C9">
              <w:rPr>
                <w:rFonts w:ascii="Times New Roman" w:hAnsi="Times New Roman" w:cs="Times New Roman"/>
              </w:rPr>
              <w:t>единиц</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34</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2022</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31</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30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29</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25</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20</w:t>
            </w:r>
          </w:p>
        </w:tc>
        <w:tc>
          <w:tcPr>
            <w:tcW w:w="748" w:type="dxa"/>
            <w:tcBorders>
              <w:top w:val="single" w:sz="4" w:space="0" w:color="auto"/>
              <w:left w:val="single" w:sz="4" w:space="0" w:color="auto"/>
              <w:bottom w:val="single" w:sz="4" w:space="0" w:color="auto"/>
              <w:right w:val="single" w:sz="4" w:space="0" w:color="auto"/>
            </w:tcBorders>
          </w:tcPr>
          <w:p w:rsidR="00BE3CB1" w:rsidRPr="005E56C9" w:rsidRDefault="00BE3CB1" w:rsidP="00C71BFA">
            <w:pPr>
              <w:pStyle w:val="aa"/>
              <w:jc w:val="center"/>
              <w:rPr>
                <w:rFonts w:ascii="Times New Roman" w:hAnsi="Times New Roman" w:cs="Times New Roman"/>
              </w:rPr>
            </w:pPr>
            <w:r w:rsidRPr="005E56C9">
              <w:rPr>
                <w:rFonts w:ascii="Times New Roman" w:hAnsi="Times New Roman" w:cs="Times New Roman"/>
              </w:rPr>
              <w:t>19</w:t>
            </w:r>
          </w:p>
        </w:tc>
        <w:tc>
          <w:tcPr>
            <w:tcW w:w="1121" w:type="dxa"/>
            <w:tcBorders>
              <w:top w:val="single" w:sz="4" w:space="0" w:color="auto"/>
              <w:left w:val="single" w:sz="4" w:space="0" w:color="auto"/>
              <w:bottom w:val="single" w:sz="4" w:space="0" w:color="auto"/>
              <w:right w:val="single" w:sz="4" w:space="0" w:color="auto"/>
            </w:tcBorders>
          </w:tcPr>
          <w:p w:rsidR="00BE3CB1" w:rsidRPr="005E56C9" w:rsidRDefault="00BE3CB1">
            <w:pPr>
              <w:pStyle w:val="aa"/>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администрация Цивильского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BE3CB1" w:rsidRPr="005E56C9" w:rsidRDefault="00BE3CB1" w:rsidP="00F81B1F">
            <w:pPr>
              <w:pStyle w:val="ad"/>
              <w:rPr>
                <w:rFonts w:ascii="Times New Roman" w:hAnsi="Times New Roman" w:cs="Times New Roman"/>
              </w:rPr>
            </w:pPr>
            <w:r w:rsidRPr="005E56C9">
              <w:rPr>
                <w:rFonts w:ascii="Times New Roman" w:hAnsi="Times New Roman" w:cs="Times New Roman"/>
              </w:rPr>
              <w:t>нет</w:t>
            </w:r>
          </w:p>
        </w:tc>
        <w:tc>
          <w:tcPr>
            <w:tcW w:w="1127" w:type="dxa"/>
            <w:tcBorders>
              <w:top w:val="single" w:sz="4" w:space="0" w:color="auto"/>
              <w:left w:val="single" w:sz="4" w:space="0" w:color="auto"/>
              <w:bottom w:val="single" w:sz="4" w:space="0" w:color="auto"/>
            </w:tcBorders>
          </w:tcPr>
          <w:p w:rsidR="00BE3CB1" w:rsidRPr="005E56C9" w:rsidRDefault="00BE3CB1" w:rsidP="00166C21">
            <w:pPr>
              <w:pStyle w:val="ad"/>
              <w:rPr>
                <w:rFonts w:ascii="Times New Roman" w:hAnsi="Times New Roman" w:cs="Times New Roman"/>
              </w:rPr>
            </w:pPr>
            <w:r w:rsidRPr="005E56C9">
              <w:rPr>
                <w:rFonts w:ascii="Times New Roman" w:hAnsi="Times New Roman" w:cs="Times New Roman"/>
              </w:rPr>
              <w:t xml:space="preserve">официальный сайт Цивильского муниципального округа  Чувашской Республики, </w:t>
            </w:r>
          </w:p>
        </w:tc>
      </w:tr>
    </w:tbl>
    <w:p w:rsidR="00A74A21" w:rsidRPr="005E56C9" w:rsidRDefault="00A74A21">
      <w:pPr>
        <w:pStyle w:val="a7"/>
        <w:rPr>
          <w:rFonts w:ascii="Times New Roman" w:hAnsi="Times New Roman" w:cs="Times New Roman"/>
          <w:color w:val="auto"/>
          <w:shd w:val="clear" w:color="auto" w:fill="F0F0F0"/>
        </w:rPr>
      </w:pPr>
      <w:r w:rsidRPr="005E56C9">
        <w:rPr>
          <w:rFonts w:ascii="Times New Roman" w:hAnsi="Times New Roman" w:cs="Times New Roman"/>
          <w:color w:val="auto"/>
        </w:rPr>
        <w:t xml:space="preserve"> </w:t>
      </w:r>
    </w:p>
    <w:p w:rsidR="00A74A21" w:rsidRPr="005E56C9" w:rsidRDefault="00A74A21">
      <w:pPr>
        <w:pStyle w:val="ab"/>
        <w:rPr>
          <w:rFonts w:ascii="Times New Roman" w:hAnsi="Times New Roman" w:cs="Times New Roman"/>
        </w:rPr>
      </w:pPr>
      <w:r w:rsidRPr="005E56C9">
        <w:rPr>
          <w:rFonts w:ascii="Times New Roman" w:hAnsi="Times New Roman" w:cs="Times New Roman"/>
        </w:rPr>
        <w:t>──────────────────────────────</w:t>
      </w:r>
    </w:p>
    <w:p w:rsidR="00A74A21" w:rsidRPr="005E56C9" w:rsidRDefault="00A74A21">
      <w:pPr>
        <w:rPr>
          <w:rFonts w:ascii="Times New Roman" w:hAnsi="Times New Roman" w:cs="Times New Roman"/>
        </w:rPr>
      </w:pPr>
      <w:bookmarkStart w:id="23" w:name="sub_1111"/>
      <w:r w:rsidRPr="005E56C9">
        <w:rPr>
          <w:rFonts w:ascii="Times New Roman" w:hAnsi="Times New Roman" w:cs="Times New Roman"/>
        </w:rPr>
        <w:t xml:space="preserve">* Указывается уровень соответствия декомпозированного до Чувашской Республики показателя для </w:t>
      </w:r>
      <w:r w:rsidR="005E7F90" w:rsidRPr="005E56C9">
        <w:rPr>
          <w:rFonts w:ascii="Times New Roman" w:hAnsi="Times New Roman" w:cs="Times New Roman"/>
        </w:rPr>
        <w:t>муниципальной</w:t>
      </w:r>
      <w:r w:rsidRPr="005E56C9">
        <w:rPr>
          <w:rFonts w:ascii="Times New Roman" w:hAnsi="Times New Roman" w:cs="Times New Roman"/>
        </w:rPr>
        <w:t xml:space="preserve"> программы Чувашской Республики: "НП" (национального проекта), "РП" (регионального проекта), "ГП" (</w:t>
      </w:r>
      <w:r w:rsidR="00BA2EBC" w:rsidRPr="005E56C9">
        <w:rPr>
          <w:rFonts w:ascii="Times New Roman" w:hAnsi="Times New Roman" w:cs="Times New Roman"/>
        </w:rPr>
        <w:t>государствен</w:t>
      </w:r>
      <w:r w:rsidR="005E7F90" w:rsidRPr="005E56C9">
        <w:rPr>
          <w:rFonts w:ascii="Times New Roman" w:hAnsi="Times New Roman" w:cs="Times New Roman"/>
        </w:rPr>
        <w:t>ной</w:t>
      </w:r>
      <w:r w:rsidRPr="005E56C9">
        <w:rPr>
          <w:rFonts w:ascii="Times New Roman" w:hAnsi="Times New Roman" w:cs="Times New Roman"/>
        </w:rPr>
        <w:t xml:space="preserve"> программы Чувашской Республики), "ВДЛ" (показатели для оценки эффективности деятельности высших должностных лиц Чувашской Республики). Допускается установление одновременно нескольких уровней.</w:t>
      </w:r>
    </w:p>
    <w:bookmarkEnd w:id="23"/>
    <w:p w:rsidR="00A74A21" w:rsidRPr="005E56C9" w:rsidRDefault="00A74A21">
      <w:pPr>
        <w:rPr>
          <w:rFonts w:ascii="Times New Roman" w:hAnsi="Times New Roman" w:cs="Times New Roman"/>
        </w:rPr>
      </w:pPr>
    </w:p>
    <w:p w:rsidR="00A74A21" w:rsidRPr="005E56C9" w:rsidRDefault="00A74A21">
      <w:pPr>
        <w:ind w:firstLine="0"/>
        <w:jc w:val="left"/>
        <w:rPr>
          <w:rFonts w:ascii="Times New Roman" w:hAnsi="Times New Roman" w:cs="Times New Roman"/>
        </w:rPr>
        <w:sectPr w:rsidR="00A74A21" w:rsidRPr="005E56C9">
          <w:headerReference w:type="default" r:id="rId55"/>
          <w:pgSz w:w="16837" w:h="11905" w:orient="landscape"/>
          <w:pgMar w:top="1440" w:right="800" w:bottom="1440" w:left="800" w:header="720" w:footer="720" w:gutter="0"/>
          <w:cols w:space="720"/>
          <w:noEndnote/>
        </w:sect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 xml:space="preserve">3. Структура </w:t>
      </w:r>
      <w:r w:rsidR="005E7F90" w:rsidRPr="005E56C9">
        <w:rPr>
          <w:rFonts w:ascii="Times New Roman" w:hAnsi="Times New Roman" w:cs="Times New Roman"/>
          <w:color w:val="auto"/>
        </w:rPr>
        <w:t>муниципальной</w:t>
      </w:r>
      <w:r w:rsidRPr="005E56C9">
        <w:rPr>
          <w:rFonts w:ascii="Times New Roman" w:hAnsi="Times New Roman" w:cs="Times New Roman"/>
          <w:color w:val="auto"/>
        </w:rPr>
        <w:t xml:space="preserve"> программы </w:t>
      </w:r>
      <w:r w:rsidR="00DD6E8C" w:rsidRPr="005E56C9">
        <w:rPr>
          <w:rFonts w:ascii="Times New Roman" w:hAnsi="Times New Roman" w:cs="Times New Roman"/>
          <w:color w:val="auto"/>
        </w:rPr>
        <w:t xml:space="preserve">Цивильского муниципального округа  </w:t>
      </w:r>
      <w:r w:rsidRPr="005E56C9">
        <w:rPr>
          <w:rFonts w:ascii="Times New Roman" w:hAnsi="Times New Roman" w:cs="Times New Roman"/>
          <w:color w:val="auto"/>
        </w:rPr>
        <w:t>Чувашской Республики "Экономическое развитие"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4200"/>
        <w:gridCol w:w="2800"/>
        <w:gridCol w:w="140"/>
      </w:tblGrid>
      <w:tr w:rsidR="00A74A21"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N</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пп</w:t>
            </w:r>
          </w:p>
        </w:tc>
        <w:tc>
          <w:tcPr>
            <w:tcW w:w="22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Задачи структурного элемента</w:t>
            </w:r>
          </w:p>
        </w:tc>
        <w:tc>
          <w:tcPr>
            <w:tcW w:w="42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Краткое описание ожидаемых эффектов от реализации задачи структурного элемента</w:t>
            </w:r>
          </w:p>
        </w:tc>
        <w:tc>
          <w:tcPr>
            <w:tcW w:w="2940" w:type="dxa"/>
            <w:gridSpan w:val="2"/>
            <w:tcBorders>
              <w:top w:val="single" w:sz="4" w:space="0" w:color="auto"/>
              <w:left w:val="single" w:sz="4" w:space="0" w:color="auto"/>
              <w:bottom w:val="single" w:sz="4" w:space="0" w:color="auto"/>
            </w:tcBorders>
          </w:tcPr>
          <w:p w:rsidR="00A74A21" w:rsidRPr="005E56C9" w:rsidRDefault="00AA2E91">
            <w:pPr>
              <w:pStyle w:val="aa"/>
              <w:jc w:val="center"/>
              <w:rPr>
                <w:rFonts w:ascii="Times New Roman" w:hAnsi="Times New Roman" w:cs="Times New Roman"/>
              </w:rPr>
            </w:pPr>
            <w:r w:rsidRPr="005E56C9">
              <w:rPr>
                <w:rFonts w:ascii="Times New Roman" w:hAnsi="Times New Roman" w:cs="Times New Roman"/>
              </w:rPr>
              <w:t>Связь с показателями М</w:t>
            </w:r>
            <w:r w:rsidR="00A74A21" w:rsidRPr="005E56C9">
              <w:rPr>
                <w:rFonts w:ascii="Times New Roman" w:hAnsi="Times New Roman" w:cs="Times New Roman"/>
              </w:rPr>
              <w:t>П</w:t>
            </w:r>
          </w:p>
        </w:tc>
      </w:tr>
      <w:tr w:rsidR="00A74A21"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22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42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2940" w:type="dxa"/>
            <w:gridSpan w:val="2"/>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r>
      <w:tr w:rsidR="00A74A21"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917C30">
            <w:pPr>
              <w:pStyle w:val="aa"/>
              <w:jc w:val="center"/>
              <w:rPr>
                <w:rFonts w:ascii="Times New Roman" w:hAnsi="Times New Roman" w:cs="Times New Roman"/>
                <w:b/>
              </w:rPr>
            </w:pPr>
            <w:r w:rsidRPr="005E56C9">
              <w:rPr>
                <w:rFonts w:ascii="Times New Roman" w:hAnsi="Times New Roman" w:cs="Times New Roman"/>
                <w:b/>
              </w:rPr>
              <w:t>1</w:t>
            </w:r>
            <w:r w:rsidR="00A74A21" w:rsidRPr="005E56C9">
              <w:rPr>
                <w:rFonts w:ascii="Times New Roman" w:hAnsi="Times New Roman" w:cs="Times New Roman"/>
                <w:b/>
              </w:rPr>
              <w:t>.</w:t>
            </w:r>
          </w:p>
        </w:tc>
        <w:tc>
          <w:tcPr>
            <w:tcW w:w="9380" w:type="dxa"/>
            <w:gridSpan w:val="4"/>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b/>
              </w:rPr>
            </w:pPr>
            <w:r w:rsidRPr="005E56C9">
              <w:rPr>
                <w:rStyle w:val="a3"/>
                <w:rFonts w:ascii="Times New Roman" w:hAnsi="Times New Roman" w:cs="Times New Roman"/>
                <w:bCs/>
                <w:color w:val="auto"/>
              </w:rPr>
              <w:t>Комплекс процессных мероприятий "Соверш</w:t>
            </w:r>
            <w:r w:rsidR="00917C30" w:rsidRPr="005E56C9">
              <w:rPr>
                <w:rStyle w:val="a3"/>
                <w:rFonts w:ascii="Times New Roman" w:hAnsi="Times New Roman" w:cs="Times New Roman"/>
                <w:bCs/>
                <w:color w:val="auto"/>
              </w:rPr>
              <w:t>енствование системы муниципаль</w:t>
            </w:r>
            <w:r w:rsidRPr="005E56C9">
              <w:rPr>
                <w:rStyle w:val="a3"/>
                <w:rFonts w:ascii="Times New Roman" w:hAnsi="Times New Roman" w:cs="Times New Roman"/>
                <w:bCs/>
                <w:color w:val="auto"/>
              </w:rPr>
              <w:t>ного стратегического управления"</w:t>
            </w:r>
          </w:p>
        </w:tc>
      </w:tr>
      <w:tr w:rsidR="00A74A21" w:rsidRPr="005E56C9">
        <w:tblPrEx>
          <w:tblCellMar>
            <w:top w:w="0" w:type="dxa"/>
            <w:bottom w:w="0" w:type="dxa"/>
          </w:tblCellMar>
        </w:tblPrEx>
        <w:trPr>
          <w:gridAfter w:val="1"/>
          <w:wAfter w:w="140" w:type="dxa"/>
        </w:trPr>
        <w:tc>
          <w:tcPr>
            <w:tcW w:w="840" w:type="dxa"/>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A74A21" w:rsidRPr="005E56C9" w:rsidRDefault="00A74A21" w:rsidP="00100562">
            <w:pPr>
              <w:pStyle w:val="ad"/>
              <w:rPr>
                <w:rFonts w:ascii="Times New Roman" w:hAnsi="Times New Roman" w:cs="Times New Roman"/>
              </w:rPr>
            </w:pPr>
            <w:r w:rsidRPr="005E56C9">
              <w:rPr>
                <w:rFonts w:ascii="Times New Roman" w:hAnsi="Times New Roman" w:cs="Times New Roman"/>
              </w:rPr>
              <w:t xml:space="preserve">Ответственный за реализацию: </w:t>
            </w:r>
            <w:r w:rsidR="00100562" w:rsidRPr="005E56C9">
              <w:rPr>
                <w:rFonts w:ascii="Times New Roman" w:hAnsi="Times New Roman" w:cs="Times New Roman"/>
              </w:rPr>
              <w:t>Сектор экономики, инвестиционной деятельности и туризма</w:t>
            </w:r>
          </w:p>
        </w:tc>
        <w:tc>
          <w:tcPr>
            <w:tcW w:w="7000" w:type="dxa"/>
            <w:gridSpan w:val="2"/>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срок реализации: -</w:t>
            </w:r>
            <w:r w:rsidR="001A0397">
              <w:rPr>
                <w:rFonts w:ascii="Times New Roman" w:hAnsi="Times New Roman" w:cs="Times New Roman"/>
              </w:rPr>
              <w:t>2025-2035 г.г.</w:t>
            </w:r>
          </w:p>
        </w:tc>
      </w:tr>
      <w:tr w:rsidR="00A74A21"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917C30">
            <w:pPr>
              <w:pStyle w:val="aa"/>
              <w:jc w:val="center"/>
              <w:rPr>
                <w:rFonts w:ascii="Times New Roman" w:hAnsi="Times New Roman" w:cs="Times New Roman"/>
              </w:rPr>
            </w:pPr>
            <w:r w:rsidRPr="005E56C9">
              <w:rPr>
                <w:rFonts w:ascii="Times New Roman" w:hAnsi="Times New Roman" w:cs="Times New Roman"/>
              </w:rPr>
              <w:t>1</w:t>
            </w:r>
            <w:r w:rsidR="00A74A21" w:rsidRPr="005E56C9">
              <w:rPr>
                <w:rFonts w:ascii="Times New Roman" w:hAnsi="Times New Roman" w:cs="Times New Roman"/>
              </w:rPr>
              <w:t>.1.</w:t>
            </w:r>
          </w:p>
        </w:tc>
        <w:tc>
          <w:tcPr>
            <w:tcW w:w="22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Стратегическое планирование и прогнозирование социально-экономического развития </w:t>
            </w:r>
            <w:r w:rsidR="00917C30"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tc>
        <w:tc>
          <w:tcPr>
            <w:tcW w:w="42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разработка</w:t>
            </w:r>
            <w:r w:rsidR="00547446" w:rsidRPr="005E56C9">
              <w:rPr>
                <w:rFonts w:ascii="Times New Roman" w:hAnsi="Times New Roman" w:cs="Times New Roman"/>
              </w:rPr>
              <w:t xml:space="preserve"> администрации Цивильского муниципального округа </w:t>
            </w:r>
            <w:r w:rsidRPr="005E56C9">
              <w:rPr>
                <w:rFonts w:ascii="Times New Roman" w:hAnsi="Times New Roman" w:cs="Times New Roman"/>
              </w:rPr>
              <w:t xml:space="preserve"> совместно с заинтересованными исполнительными органами Чувашской Республики и иными участниками процесса стратегического планирования прогнозов социально-экономического развития </w:t>
            </w:r>
            <w:r w:rsidR="00547446"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 на среднесрочный и долгосрочный периоды (далее - прогнозы на среднесрочный и долгосрочный пер</w:t>
            </w:r>
            <w:r w:rsidR="00547446" w:rsidRPr="005E56C9">
              <w:rPr>
                <w:rFonts w:ascii="Times New Roman" w:hAnsi="Times New Roman" w:cs="Times New Roman"/>
              </w:rPr>
              <w:t>иоды) на основе анализа муниципал</w:t>
            </w:r>
            <w:r w:rsidRPr="005E56C9">
              <w:rPr>
                <w:rFonts w:ascii="Times New Roman" w:hAnsi="Times New Roman" w:cs="Times New Roman"/>
              </w:rPr>
              <w:t xml:space="preserve">ьного развития в предшествующие годы, наметившихся трендов и перспектив развития российской и региональной экономики и основных параметров прогнозов социально-экономического развития </w:t>
            </w:r>
            <w:r w:rsidR="00547446" w:rsidRPr="005E56C9">
              <w:rPr>
                <w:rFonts w:ascii="Times New Roman" w:hAnsi="Times New Roman" w:cs="Times New Roman"/>
              </w:rPr>
              <w:t>Чувашской Республики</w:t>
            </w:r>
            <w:r w:rsidRPr="005E56C9">
              <w:rPr>
                <w:rFonts w:ascii="Times New Roman" w:hAnsi="Times New Roman" w:cs="Times New Roman"/>
              </w:rPr>
              <w:t xml:space="preserve"> на среднесрочный и долгосрочный периоды, полученных от </w:t>
            </w:r>
            <w:r w:rsidR="005E6B96" w:rsidRPr="005E56C9">
              <w:rPr>
                <w:rFonts w:ascii="Times New Roman" w:hAnsi="Times New Roman" w:cs="Times New Roman"/>
              </w:rPr>
              <w:t>регион</w:t>
            </w:r>
            <w:r w:rsidRPr="005E56C9">
              <w:rPr>
                <w:rFonts w:ascii="Times New Roman" w:hAnsi="Times New Roman" w:cs="Times New Roman"/>
              </w:rPr>
              <w:t>ального органа исполнительной власти;</w:t>
            </w:r>
          </w:p>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корректировка прогноза на среднесрочный период </w:t>
            </w:r>
            <w:r w:rsidR="005E6B96"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 xml:space="preserve"> совместно с участниками его разработки на основе итогов социально-экономического развития </w:t>
            </w:r>
            <w:r w:rsidR="005E6B96" w:rsidRPr="005E56C9">
              <w:rPr>
                <w:rFonts w:ascii="Times New Roman" w:hAnsi="Times New Roman" w:cs="Times New Roman"/>
              </w:rPr>
              <w:t xml:space="preserve"> Цивильского муниципального округа </w:t>
            </w:r>
            <w:r w:rsidRPr="005E56C9">
              <w:rPr>
                <w:rFonts w:ascii="Times New Roman" w:hAnsi="Times New Roman" w:cs="Times New Roman"/>
              </w:rPr>
              <w:t xml:space="preserve">Чувашской Республики за девять месяцев текущего финансового года после получения от </w:t>
            </w:r>
            <w:r w:rsidR="005E6B96" w:rsidRPr="005E56C9">
              <w:rPr>
                <w:rFonts w:ascii="Times New Roman" w:hAnsi="Times New Roman" w:cs="Times New Roman"/>
              </w:rPr>
              <w:t>регионально</w:t>
            </w:r>
            <w:r w:rsidRPr="005E56C9">
              <w:rPr>
                <w:rFonts w:ascii="Times New Roman" w:hAnsi="Times New Roman" w:cs="Times New Roman"/>
              </w:rPr>
              <w:t xml:space="preserve">го органа исполнительной власти уточненных основных параметров прогноза социально-экономического развития </w:t>
            </w:r>
            <w:r w:rsidR="005E6B96" w:rsidRPr="005E56C9">
              <w:rPr>
                <w:rFonts w:ascii="Times New Roman" w:hAnsi="Times New Roman" w:cs="Times New Roman"/>
              </w:rPr>
              <w:t xml:space="preserve"> </w:t>
            </w:r>
            <w:r w:rsidRPr="005E56C9">
              <w:rPr>
                <w:rFonts w:ascii="Times New Roman" w:hAnsi="Times New Roman" w:cs="Times New Roman"/>
              </w:rPr>
              <w:t>Российской Федерации на среднесрочный период в срок не позднее 1 ноября текущего финансового года;</w:t>
            </w:r>
          </w:p>
          <w:p w:rsidR="00A74A21" w:rsidRPr="005E56C9" w:rsidRDefault="00A74A21">
            <w:pPr>
              <w:pStyle w:val="ad"/>
              <w:rPr>
                <w:rFonts w:ascii="Times New Roman" w:hAnsi="Times New Roman" w:cs="Times New Roman"/>
              </w:rPr>
            </w:pPr>
            <w:r w:rsidRPr="005E56C9">
              <w:rPr>
                <w:rFonts w:ascii="Times New Roman" w:hAnsi="Times New Roman" w:cs="Times New Roman"/>
              </w:rPr>
              <w:t>корректировка прогноза на долгосрочный период с учетом параметров прогноза на среднесрочный период не позднее 1 ноября года корректировки прогноза на долгосрочный период;</w:t>
            </w:r>
          </w:p>
          <w:p w:rsidR="00A74A21" w:rsidRPr="005E56C9" w:rsidRDefault="00A74A21" w:rsidP="005E6B96">
            <w:pPr>
              <w:pStyle w:val="ad"/>
              <w:rPr>
                <w:rFonts w:ascii="Times New Roman" w:hAnsi="Times New Roman" w:cs="Times New Roman"/>
              </w:rPr>
            </w:pPr>
            <w:r w:rsidRPr="005E56C9">
              <w:rPr>
                <w:rFonts w:ascii="Times New Roman" w:hAnsi="Times New Roman" w:cs="Times New Roman"/>
              </w:rPr>
              <w:t>актуализация совместно с участниками процесса стратегического планирования Стратегии до 2035 года, Плана мероприятий по реализации Стратегии до 2035 года</w:t>
            </w:r>
          </w:p>
        </w:tc>
        <w:tc>
          <w:tcPr>
            <w:tcW w:w="2940" w:type="dxa"/>
            <w:gridSpan w:val="2"/>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среднемесячная номинальная начисленная заработная плата</w:t>
            </w:r>
          </w:p>
        </w:tc>
      </w:tr>
      <w:tr w:rsidR="00A74A21"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937090">
            <w:pPr>
              <w:pStyle w:val="aa"/>
              <w:jc w:val="center"/>
              <w:rPr>
                <w:rFonts w:ascii="Times New Roman" w:hAnsi="Times New Roman" w:cs="Times New Roman"/>
              </w:rPr>
            </w:pPr>
            <w:bookmarkStart w:id="24" w:name="sub_110363"/>
            <w:r w:rsidRPr="005E56C9">
              <w:rPr>
                <w:rFonts w:ascii="Times New Roman" w:hAnsi="Times New Roman" w:cs="Times New Roman"/>
              </w:rPr>
              <w:t>1.2</w:t>
            </w:r>
            <w:r w:rsidR="00A74A21" w:rsidRPr="005E56C9">
              <w:rPr>
                <w:rFonts w:ascii="Times New Roman" w:hAnsi="Times New Roman" w:cs="Times New Roman"/>
              </w:rPr>
              <w:t>.</w:t>
            </w:r>
            <w:bookmarkEnd w:id="24"/>
          </w:p>
        </w:tc>
        <w:tc>
          <w:tcPr>
            <w:tcW w:w="2240" w:type="dxa"/>
            <w:tcBorders>
              <w:top w:val="single" w:sz="4" w:space="0" w:color="auto"/>
              <w:left w:val="single" w:sz="4" w:space="0" w:color="auto"/>
              <w:bottom w:val="single" w:sz="4" w:space="0" w:color="auto"/>
              <w:right w:val="single" w:sz="4" w:space="0" w:color="auto"/>
            </w:tcBorders>
          </w:tcPr>
          <w:p w:rsidR="00A74A21" w:rsidRPr="005E56C9" w:rsidRDefault="00A74A21" w:rsidP="002F6E21">
            <w:pPr>
              <w:pStyle w:val="ad"/>
              <w:rPr>
                <w:rFonts w:ascii="Times New Roman" w:hAnsi="Times New Roman" w:cs="Times New Roman"/>
              </w:rPr>
            </w:pPr>
            <w:r w:rsidRPr="005E56C9">
              <w:rPr>
                <w:rFonts w:ascii="Times New Roman" w:hAnsi="Times New Roman" w:cs="Times New Roman"/>
              </w:rPr>
              <w:t>Разра</w:t>
            </w:r>
            <w:r w:rsidR="002F6E21" w:rsidRPr="005E56C9">
              <w:rPr>
                <w:rFonts w:ascii="Times New Roman" w:hAnsi="Times New Roman" w:cs="Times New Roman"/>
              </w:rPr>
              <w:t xml:space="preserve">ботка и актуализация комплексной программы </w:t>
            </w:r>
            <w:r w:rsidRPr="005E56C9">
              <w:rPr>
                <w:rFonts w:ascii="Times New Roman" w:hAnsi="Times New Roman" w:cs="Times New Roman"/>
              </w:rPr>
              <w:t xml:space="preserve">социально-экономического развития </w:t>
            </w:r>
            <w:r w:rsidR="002F6E21"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 до 2030 года</w:t>
            </w:r>
          </w:p>
        </w:tc>
        <w:tc>
          <w:tcPr>
            <w:tcW w:w="4200" w:type="dxa"/>
            <w:tcBorders>
              <w:top w:val="single" w:sz="4" w:space="0" w:color="auto"/>
              <w:left w:val="single" w:sz="4" w:space="0" w:color="auto"/>
              <w:bottom w:val="single" w:sz="4" w:space="0" w:color="auto"/>
              <w:right w:val="single" w:sz="4" w:space="0" w:color="auto"/>
            </w:tcBorders>
          </w:tcPr>
          <w:p w:rsidR="00A74A21" w:rsidRPr="005E56C9" w:rsidRDefault="00AA2E91">
            <w:pPr>
              <w:pStyle w:val="ad"/>
              <w:rPr>
                <w:rFonts w:ascii="Times New Roman" w:hAnsi="Times New Roman" w:cs="Times New Roman"/>
              </w:rPr>
            </w:pPr>
            <w:r w:rsidRPr="005E56C9">
              <w:rPr>
                <w:rFonts w:ascii="Times New Roman" w:hAnsi="Times New Roman" w:cs="Times New Roman"/>
              </w:rPr>
              <w:t>разработка  комплексной программы социально-экономического развития Цивильского муниципального округа Чувашской Республики до 2030 года в   соответствии комплексной программы социально-экономического развития Чувашской Республики до 2030 года национальным целям Российской Федерации, Стратегии до 2035 года, Концепции устойчивого развития Чувашской Республики</w:t>
            </w:r>
          </w:p>
        </w:tc>
        <w:tc>
          <w:tcPr>
            <w:tcW w:w="2940" w:type="dxa"/>
            <w:gridSpan w:val="2"/>
            <w:tcBorders>
              <w:top w:val="single" w:sz="4" w:space="0" w:color="auto"/>
              <w:left w:val="single" w:sz="4" w:space="0" w:color="auto"/>
              <w:bottom w:val="single" w:sz="4" w:space="0" w:color="auto"/>
            </w:tcBorders>
          </w:tcPr>
          <w:p w:rsidR="00A74A21" w:rsidRPr="005E56C9" w:rsidRDefault="00A74A21" w:rsidP="005E6B96">
            <w:pPr>
              <w:pStyle w:val="ad"/>
              <w:rPr>
                <w:rFonts w:ascii="Times New Roman" w:hAnsi="Times New Roman" w:cs="Times New Roman"/>
              </w:rPr>
            </w:pPr>
            <w:r w:rsidRPr="005E56C9">
              <w:rPr>
                <w:rFonts w:ascii="Times New Roman" w:hAnsi="Times New Roman" w:cs="Times New Roman"/>
              </w:rPr>
              <w:t xml:space="preserve">количество актуализированных комплексных программ социально-экономического развития </w:t>
            </w:r>
            <w:r w:rsidR="002F6E21" w:rsidRPr="005E56C9">
              <w:rPr>
                <w:rFonts w:ascii="Times New Roman" w:hAnsi="Times New Roman" w:cs="Times New Roman"/>
              </w:rPr>
              <w:t>Цивильского муниципального округа Чувашской Республики до 203</w:t>
            </w:r>
            <w:r w:rsidR="005E6B96" w:rsidRPr="005E56C9">
              <w:rPr>
                <w:rFonts w:ascii="Times New Roman" w:hAnsi="Times New Roman" w:cs="Times New Roman"/>
              </w:rPr>
              <w:t>5</w:t>
            </w:r>
            <w:r w:rsidR="002F6E21" w:rsidRPr="005E56C9">
              <w:rPr>
                <w:rFonts w:ascii="Times New Roman" w:hAnsi="Times New Roman" w:cs="Times New Roman"/>
              </w:rPr>
              <w:t xml:space="preserve"> года</w:t>
            </w:r>
          </w:p>
        </w:tc>
      </w:tr>
      <w:tr w:rsidR="00A74A21"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937090">
            <w:pPr>
              <w:pStyle w:val="aa"/>
              <w:jc w:val="center"/>
              <w:rPr>
                <w:rFonts w:ascii="Times New Roman" w:hAnsi="Times New Roman" w:cs="Times New Roman"/>
              </w:rPr>
            </w:pPr>
            <w:r w:rsidRPr="005E56C9">
              <w:rPr>
                <w:rFonts w:ascii="Times New Roman" w:hAnsi="Times New Roman" w:cs="Times New Roman"/>
              </w:rPr>
              <w:t>1.3</w:t>
            </w:r>
            <w:r w:rsidR="00A74A21" w:rsidRPr="005E56C9">
              <w:rPr>
                <w:rFonts w:ascii="Times New Roman" w:hAnsi="Times New Roman" w:cs="Times New Roman"/>
              </w:rPr>
              <w:t>.</w:t>
            </w:r>
          </w:p>
        </w:tc>
        <w:tc>
          <w:tcPr>
            <w:tcW w:w="22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Осуществление проектной деятельности и программно-целевое управление</w:t>
            </w:r>
          </w:p>
        </w:tc>
        <w:tc>
          <w:tcPr>
            <w:tcW w:w="42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координация деятельности </w:t>
            </w:r>
            <w:r w:rsidR="005E6B96" w:rsidRPr="005E56C9">
              <w:rPr>
                <w:rFonts w:ascii="Times New Roman" w:hAnsi="Times New Roman" w:cs="Times New Roman"/>
              </w:rPr>
              <w:t xml:space="preserve">структурных </w:t>
            </w:r>
            <w:r w:rsidR="003915C6" w:rsidRPr="005E56C9">
              <w:rPr>
                <w:rFonts w:ascii="Times New Roman" w:hAnsi="Times New Roman" w:cs="Times New Roman"/>
              </w:rPr>
              <w:t xml:space="preserve">подразделений администрации Цивильского муниципального округа </w:t>
            </w:r>
            <w:r w:rsidRPr="005E56C9">
              <w:rPr>
                <w:rFonts w:ascii="Times New Roman" w:hAnsi="Times New Roman" w:cs="Times New Roman"/>
              </w:rPr>
              <w:t>Чувашской Республики и иных главных ра</w:t>
            </w:r>
            <w:r w:rsidR="005E6B96" w:rsidRPr="005E56C9">
              <w:rPr>
                <w:rFonts w:ascii="Times New Roman" w:hAnsi="Times New Roman" w:cs="Times New Roman"/>
              </w:rPr>
              <w:t>спорядителей средств муниципального</w:t>
            </w:r>
            <w:r w:rsidRPr="005E56C9">
              <w:rPr>
                <w:rFonts w:ascii="Times New Roman" w:hAnsi="Times New Roman" w:cs="Times New Roman"/>
              </w:rPr>
              <w:t xml:space="preserve"> бюджета</w:t>
            </w:r>
            <w:r w:rsidR="003915C6" w:rsidRPr="005E56C9">
              <w:rPr>
                <w:rFonts w:ascii="Times New Roman" w:hAnsi="Times New Roman" w:cs="Times New Roman"/>
              </w:rPr>
              <w:t xml:space="preserve"> Цивильского округа </w:t>
            </w:r>
            <w:r w:rsidRPr="005E56C9">
              <w:rPr>
                <w:rFonts w:ascii="Times New Roman" w:hAnsi="Times New Roman" w:cs="Times New Roman"/>
              </w:rPr>
              <w:t xml:space="preserve"> Чувашской Республики по раз</w:t>
            </w:r>
            <w:r w:rsidR="005E6B96" w:rsidRPr="005E56C9">
              <w:rPr>
                <w:rFonts w:ascii="Times New Roman" w:hAnsi="Times New Roman" w:cs="Times New Roman"/>
              </w:rPr>
              <w:t xml:space="preserve">работке и реализации муниципальных </w:t>
            </w:r>
            <w:r w:rsidRPr="005E56C9">
              <w:rPr>
                <w:rFonts w:ascii="Times New Roman" w:hAnsi="Times New Roman" w:cs="Times New Roman"/>
              </w:rPr>
              <w:t xml:space="preserve"> программ </w:t>
            </w:r>
            <w:r w:rsidR="005E6B96"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 а также по разработке ежегодного сводного годового доклада о ходе реализации и об о</w:t>
            </w:r>
            <w:r w:rsidR="005E6B96" w:rsidRPr="005E56C9">
              <w:rPr>
                <w:rFonts w:ascii="Times New Roman" w:hAnsi="Times New Roman" w:cs="Times New Roman"/>
              </w:rPr>
              <w:t>ценке эффективности муниципальных</w:t>
            </w:r>
            <w:r w:rsidRPr="005E56C9">
              <w:rPr>
                <w:rFonts w:ascii="Times New Roman" w:hAnsi="Times New Roman" w:cs="Times New Roman"/>
              </w:rPr>
              <w:t xml:space="preserve"> программ </w:t>
            </w:r>
            <w:r w:rsidR="005E6B96"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p w:rsidR="00A74A21" w:rsidRPr="005E56C9" w:rsidRDefault="00A74A21" w:rsidP="003A443D">
            <w:pPr>
              <w:pStyle w:val="ad"/>
              <w:rPr>
                <w:rFonts w:ascii="Times New Roman" w:hAnsi="Times New Roman" w:cs="Times New Roman"/>
              </w:rPr>
            </w:pPr>
            <w:r w:rsidRPr="005E56C9">
              <w:rPr>
                <w:rFonts w:ascii="Times New Roman" w:hAnsi="Times New Roman" w:cs="Times New Roman"/>
              </w:rPr>
              <w:t xml:space="preserve">общая координация реализации </w:t>
            </w:r>
            <w:r w:rsidR="005E6B96" w:rsidRPr="005E56C9">
              <w:rPr>
                <w:rFonts w:ascii="Times New Roman" w:hAnsi="Times New Roman" w:cs="Times New Roman"/>
              </w:rPr>
              <w:t>муниципальных программ в администрации Цивильского муниципального округа Чувашской Республики</w:t>
            </w:r>
          </w:p>
        </w:tc>
        <w:tc>
          <w:tcPr>
            <w:tcW w:w="2940" w:type="dxa"/>
            <w:gridSpan w:val="2"/>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методическое руко</w:t>
            </w:r>
            <w:r w:rsidR="003A443D" w:rsidRPr="005E56C9">
              <w:rPr>
                <w:rFonts w:ascii="Times New Roman" w:hAnsi="Times New Roman" w:cs="Times New Roman"/>
              </w:rPr>
              <w:t xml:space="preserve">водство разработкой муниципальных </w:t>
            </w:r>
            <w:r w:rsidRPr="005E56C9">
              <w:rPr>
                <w:rFonts w:ascii="Times New Roman" w:hAnsi="Times New Roman" w:cs="Times New Roman"/>
              </w:rPr>
              <w:t xml:space="preserve"> программ </w:t>
            </w:r>
            <w:r w:rsidR="003A443D"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 и оценка эффективности их реализации</w:t>
            </w:r>
          </w:p>
          <w:p w:rsidR="00A74A21" w:rsidRPr="005E56C9" w:rsidRDefault="00A74A21">
            <w:pPr>
              <w:pStyle w:val="ad"/>
              <w:rPr>
                <w:rFonts w:ascii="Times New Roman" w:hAnsi="Times New Roman" w:cs="Times New Roman"/>
              </w:rPr>
            </w:pP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rPr>
            </w:pPr>
            <w:r w:rsidRPr="005E56C9">
              <w:rPr>
                <w:rFonts w:ascii="Times New Roman" w:hAnsi="Times New Roman" w:cs="Times New Roman"/>
              </w:rPr>
              <w:t>1.4.</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Развитие контрактной системы в сфере закупок товаров, работ, услуг для обеспечения нужд Цивильского муниципального округа  Чувашской Республики</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rsidP="003915C6">
            <w:pPr>
              <w:rPr>
                <w:rFonts w:ascii="Times New Roman" w:hAnsi="Times New Roman" w:cs="Times New Roman"/>
              </w:rPr>
            </w:pPr>
            <w:r w:rsidRPr="005E56C9">
              <w:rPr>
                <w:rFonts w:ascii="Times New Roman" w:hAnsi="Times New Roman" w:cs="Times New Roman"/>
              </w:rPr>
              <w:t xml:space="preserve">включает мероприятия по совершенствованию системы закупок товаров, работ, услуг для обеспечения муниципальных нужд Цивильского муниципального округа Чувашской Республики (далее - закупки) в соответствии с </w:t>
            </w:r>
            <w:hyperlink r:id="rId57" w:history="1">
              <w:r w:rsidRPr="005E56C9">
                <w:rPr>
                  <w:rStyle w:val="a4"/>
                  <w:rFonts w:ascii="Times New Roman" w:hAnsi="Times New Roman"/>
                  <w:b w:val="0"/>
                  <w:color w:val="auto"/>
                </w:rPr>
                <w:t>Федеральным законом</w:t>
              </w:r>
            </w:hyperlink>
            <w:r w:rsidRPr="005E56C9">
              <w:rPr>
                <w:rFonts w:ascii="Times New Roman" w:hAnsi="Times New Roman" w:cs="Times New Roman"/>
              </w:rPr>
              <w:t xml:space="preserve"> от 5 апреля 2013 года </w:t>
            </w:r>
            <w:r w:rsidR="005E56C9">
              <w:rPr>
                <w:rFonts w:ascii="Times New Roman" w:hAnsi="Times New Roman" w:cs="Times New Roman"/>
              </w:rPr>
              <w:t>№</w:t>
            </w:r>
            <w:r w:rsidRPr="005E56C9">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 созданию условий для расширения доступа субъектов малого предпринимательства к закупкам и проведению мониторинга закупок.</w:t>
            </w:r>
          </w:p>
          <w:p w:rsidR="000F4293" w:rsidRPr="005E56C9" w:rsidRDefault="000F4293">
            <w:pPr>
              <w:pStyle w:val="ad"/>
              <w:rPr>
                <w:rFonts w:ascii="Times New Roman" w:hAnsi="Times New Roman" w:cs="Times New Roman"/>
              </w:rPr>
            </w:pPr>
          </w:p>
        </w:tc>
        <w:tc>
          <w:tcPr>
            <w:tcW w:w="2940" w:type="dxa"/>
            <w:gridSpan w:val="2"/>
            <w:tcBorders>
              <w:top w:val="single" w:sz="4" w:space="0" w:color="auto"/>
              <w:left w:val="single" w:sz="4" w:space="0" w:color="auto"/>
              <w:bottom w:val="single" w:sz="4" w:space="0" w:color="auto"/>
            </w:tcBorders>
          </w:tcPr>
          <w:p w:rsidR="000F4293" w:rsidRPr="005E56C9" w:rsidRDefault="000F4293" w:rsidP="00031E79">
            <w:pPr>
              <w:pStyle w:val="ad"/>
              <w:rPr>
                <w:rFonts w:ascii="Times New Roman" w:hAnsi="Times New Roman" w:cs="Times New Roman"/>
              </w:rPr>
            </w:pPr>
            <w:r w:rsidRPr="005E56C9">
              <w:rPr>
                <w:rFonts w:ascii="Times New Roman" w:hAnsi="Times New Roman" w:cs="Times New Roman"/>
              </w:rPr>
              <w:t>Бюджетная эффективность закупок товаров, работ, услуг для обеспечения нужд Цивильского муниципального округа Чувашской Республики</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C03BFC" w:rsidRDefault="000F4293">
            <w:pPr>
              <w:pStyle w:val="aa"/>
              <w:jc w:val="center"/>
              <w:rPr>
                <w:rFonts w:ascii="Times New Roman" w:hAnsi="Times New Roman" w:cs="Times New Roman"/>
                <w:b/>
              </w:rPr>
            </w:pPr>
            <w:r w:rsidRPr="00C03BFC">
              <w:rPr>
                <w:rFonts w:ascii="Times New Roman" w:hAnsi="Times New Roman" w:cs="Times New Roman"/>
                <w:b/>
              </w:rPr>
              <w:t>2.</w:t>
            </w:r>
          </w:p>
        </w:tc>
        <w:tc>
          <w:tcPr>
            <w:tcW w:w="9380" w:type="dxa"/>
            <w:gridSpan w:val="4"/>
            <w:tcBorders>
              <w:top w:val="single" w:sz="4" w:space="0" w:color="auto"/>
              <w:left w:val="single" w:sz="4" w:space="0" w:color="auto"/>
              <w:bottom w:val="single" w:sz="4" w:space="0" w:color="auto"/>
            </w:tcBorders>
          </w:tcPr>
          <w:p w:rsidR="000F4293" w:rsidRPr="00C03BFC" w:rsidRDefault="000F4293">
            <w:pPr>
              <w:pStyle w:val="ad"/>
              <w:rPr>
                <w:rFonts w:ascii="Times New Roman" w:hAnsi="Times New Roman" w:cs="Times New Roman"/>
                <w:b/>
              </w:rPr>
            </w:pPr>
            <w:r w:rsidRPr="00C03BFC">
              <w:rPr>
                <w:rStyle w:val="a3"/>
                <w:rFonts w:ascii="Times New Roman" w:hAnsi="Times New Roman" w:cs="Times New Roman"/>
                <w:bCs/>
                <w:color w:val="auto"/>
              </w:rPr>
              <w:t>Комплекс пр</w:t>
            </w:r>
            <w:r w:rsidR="00086B78" w:rsidRPr="00C03BFC">
              <w:rPr>
                <w:rStyle w:val="a3"/>
                <w:rFonts w:ascii="Times New Roman" w:hAnsi="Times New Roman" w:cs="Times New Roman"/>
                <w:bCs/>
                <w:color w:val="auto"/>
              </w:rPr>
              <w:t>оцессных мероприятий  «</w:t>
            </w:r>
            <w:r w:rsidRPr="00C03BFC">
              <w:rPr>
                <w:rStyle w:val="a3"/>
                <w:rFonts w:ascii="Times New Roman" w:hAnsi="Times New Roman" w:cs="Times New Roman"/>
                <w:bCs/>
                <w:color w:val="auto"/>
              </w:rPr>
              <w:t>Формирование благопр</w:t>
            </w:r>
            <w:r w:rsidR="00086B78" w:rsidRPr="00C03BFC">
              <w:rPr>
                <w:rStyle w:val="a3"/>
                <w:rFonts w:ascii="Times New Roman" w:hAnsi="Times New Roman" w:cs="Times New Roman"/>
                <w:bCs/>
                <w:color w:val="auto"/>
              </w:rPr>
              <w:t>иятного инвестиционного климата»</w:t>
            </w:r>
          </w:p>
        </w:tc>
      </w:tr>
      <w:tr w:rsidR="000F4293" w:rsidRPr="005E56C9">
        <w:tblPrEx>
          <w:tblCellMar>
            <w:top w:w="0" w:type="dxa"/>
            <w:bottom w:w="0" w:type="dxa"/>
          </w:tblCellMar>
        </w:tblPrEx>
        <w:trPr>
          <w:gridAfter w:val="1"/>
          <w:wAfter w:w="140" w:type="dxa"/>
        </w:trPr>
        <w:tc>
          <w:tcPr>
            <w:tcW w:w="840" w:type="dxa"/>
            <w:tcBorders>
              <w:top w:val="single" w:sz="4" w:space="0" w:color="auto"/>
              <w:bottom w:val="single" w:sz="4" w:space="0" w:color="auto"/>
              <w:right w:val="single" w:sz="4" w:space="0" w:color="auto"/>
            </w:tcBorders>
          </w:tcPr>
          <w:p w:rsidR="000F4293" w:rsidRPr="005E56C9" w:rsidRDefault="000F4293">
            <w:pPr>
              <w:pStyle w:val="aa"/>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rsidP="00166C21">
            <w:pPr>
              <w:pStyle w:val="ad"/>
              <w:rPr>
                <w:rFonts w:ascii="Times New Roman" w:hAnsi="Times New Roman" w:cs="Times New Roman"/>
              </w:rPr>
            </w:pPr>
            <w:r w:rsidRPr="005E56C9">
              <w:rPr>
                <w:rFonts w:ascii="Times New Roman" w:hAnsi="Times New Roman" w:cs="Times New Roman"/>
              </w:rPr>
              <w:t xml:space="preserve">Ответственный за реализацию: </w:t>
            </w:r>
            <w:r w:rsidR="00166C21" w:rsidRPr="005E56C9">
              <w:rPr>
                <w:rFonts w:ascii="Times New Roman" w:hAnsi="Times New Roman" w:cs="Times New Roman"/>
              </w:rPr>
              <w:t>сектор экономики, инвестиционной деятельности и туризма</w:t>
            </w:r>
          </w:p>
        </w:tc>
        <w:tc>
          <w:tcPr>
            <w:tcW w:w="7000" w:type="dxa"/>
            <w:gridSpan w:val="2"/>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Срок реализации: -</w:t>
            </w:r>
            <w:r w:rsidR="001A0397">
              <w:rPr>
                <w:rFonts w:ascii="Times New Roman" w:hAnsi="Times New Roman" w:cs="Times New Roman"/>
              </w:rPr>
              <w:t>2025-2035 г.г.</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rPr>
            </w:pPr>
            <w:r w:rsidRPr="005E56C9">
              <w:rPr>
                <w:rFonts w:ascii="Times New Roman" w:hAnsi="Times New Roman" w:cs="Times New Roman"/>
              </w:rPr>
              <w:t>2.1.</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Создание благоприятных условий для привлечения инвестиций в экономику Цивильского муниципального округа Чувашской Республики</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rsidP="00E54C29">
            <w:pPr>
              <w:rPr>
                <w:rFonts w:ascii="Times New Roman" w:hAnsi="Times New Roman" w:cs="Times New Roman"/>
              </w:rPr>
            </w:pPr>
            <w:r w:rsidRPr="005E56C9">
              <w:rPr>
                <w:rFonts w:ascii="Times New Roman" w:hAnsi="Times New Roman" w:cs="Times New Roman"/>
              </w:rPr>
              <w:t>включает мероприятия по совершенствованию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 сопровождению приоритетных инвестиционных проектов со стороны органов местного самоуправления до окончания их реализации, анализу эффективности действующих соглашений (договоров, протоколов) в области инвестиционной деятельности.</w:t>
            </w:r>
          </w:p>
          <w:p w:rsidR="000F4293" w:rsidRPr="005E56C9" w:rsidRDefault="000F4293">
            <w:pPr>
              <w:pStyle w:val="ad"/>
              <w:rPr>
                <w:rFonts w:ascii="Times New Roman" w:hAnsi="Times New Roman" w:cs="Times New Roman"/>
              </w:rPr>
            </w:pPr>
          </w:p>
        </w:tc>
        <w:tc>
          <w:tcPr>
            <w:tcW w:w="2940" w:type="dxa"/>
            <w:gridSpan w:val="2"/>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темп роста объема инвестиций в основной капитал за счет всех источников финансирования</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rPr>
            </w:pPr>
            <w:r w:rsidRPr="005E56C9">
              <w:rPr>
                <w:rFonts w:ascii="Times New Roman" w:hAnsi="Times New Roman" w:cs="Times New Roman"/>
              </w:rPr>
              <w:t>2.2</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Формирование территорий опережающего развития (инвестиционных площадок,</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оборудованных необходимой инженерной инфраструктурой) и реализация приоритетных инвестиционных</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проектов</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rsidP="00E54C29">
            <w:pPr>
              <w:rPr>
                <w:rFonts w:ascii="Times New Roman" w:hAnsi="Times New Roman" w:cs="Times New Roman"/>
              </w:rPr>
            </w:pPr>
            <w:r w:rsidRPr="005E56C9">
              <w:rPr>
                <w:rFonts w:ascii="Times New Roman" w:hAnsi="Times New Roman" w:cs="Times New Roman"/>
              </w:rPr>
              <w:t>включает мероприятия по выявлению свободных и неэффективно используемых земельных участков, оценке участков для создания инвестиционных площадок, созданию территорий опережающего развития (строительство инженерной инфраструктуры), реализации новых инвестиционных проектов на территории Цивильского муниципального округа Чувашской Республики, созданию новых рабочих мест.</w:t>
            </w:r>
          </w:p>
          <w:p w:rsidR="000F4293" w:rsidRPr="005E56C9" w:rsidRDefault="000F4293">
            <w:pPr>
              <w:pStyle w:val="ad"/>
              <w:rPr>
                <w:rFonts w:ascii="Times New Roman" w:hAnsi="Times New Roman" w:cs="Times New Roman"/>
              </w:rPr>
            </w:pPr>
          </w:p>
        </w:tc>
        <w:tc>
          <w:tcPr>
            <w:tcW w:w="2940" w:type="dxa"/>
            <w:gridSpan w:val="2"/>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темп роста объема инвестиций в основной капитал за счет всех источников финансирования</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rPr>
            </w:pPr>
            <w:r w:rsidRPr="005E56C9">
              <w:rPr>
                <w:rFonts w:ascii="Times New Roman" w:hAnsi="Times New Roman" w:cs="Times New Roman"/>
              </w:rPr>
              <w:t>2.3.</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Проведение</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процедуры оценки регулирующего</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воздействия проектов нормативных</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правовых актов Цивильского муниципального округа Чувашской</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Республики</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rsidP="00E54C29">
            <w:pPr>
              <w:rPr>
                <w:rFonts w:ascii="Times New Roman" w:hAnsi="Times New Roman" w:cs="Times New Roman"/>
              </w:rPr>
            </w:pPr>
            <w:r w:rsidRPr="005E56C9">
              <w:rPr>
                <w:rFonts w:ascii="Times New Roman" w:hAnsi="Times New Roman" w:cs="Times New Roman"/>
              </w:rPr>
              <w:t>включает мероприятия по повышению качества оценки регулирующего воздействия (далее ОРВ) нормативных правовых актов Цивильского муниципального округа Чувашской Республики и их проектов.</w:t>
            </w:r>
          </w:p>
          <w:p w:rsidR="000F4293" w:rsidRPr="005E56C9" w:rsidRDefault="000F4293">
            <w:pPr>
              <w:pStyle w:val="ad"/>
              <w:rPr>
                <w:rFonts w:ascii="Times New Roman" w:hAnsi="Times New Roman" w:cs="Times New Roman"/>
              </w:rPr>
            </w:pPr>
          </w:p>
        </w:tc>
        <w:tc>
          <w:tcPr>
            <w:tcW w:w="2940" w:type="dxa"/>
            <w:gridSpan w:val="2"/>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темп роста объема инвестиций в основной капитал за счет всех источников финансирования</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rPr>
            </w:pPr>
            <w:r w:rsidRPr="005E56C9">
              <w:rPr>
                <w:rFonts w:ascii="Times New Roman" w:hAnsi="Times New Roman" w:cs="Times New Roman"/>
              </w:rPr>
              <w:t>2.4.</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Разработка и внедрение инструментов, способствующих укреплению имиджа Цивильского муниципального округа Чувашской</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Республики и</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продвижению брендов производителей в</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Цивильском муниципальном округе Чувашской</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Республики</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rsidP="00086B78">
            <w:pPr>
              <w:ind w:firstLine="0"/>
              <w:rPr>
                <w:rFonts w:ascii="Times New Roman" w:hAnsi="Times New Roman" w:cs="Times New Roman"/>
              </w:rPr>
            </w:pPr>
            <w:r w:rsidRPr="005E56C9">
              <w:rPr>
                <w:rFonts w:ascii="Times New Roman" w:hAnsi="Times New Roman" w:cs="Times New Roman"/>
              </w:rPr>
              <w:t>включает мероприятия по проведению семинаров, круглых столов, конкурсов и других мероприятий, способствующих повышению имиджа Цивильского муниципального округа Чувашской Республики и продвижению брендов чувашских товаропроизводителей, позиционированию округа как округа, обладающего максимальным инвестиционным потенциалом и открытого для новых технологий.</w:t>
            </w:r>
          </w:p>
          <w:p w:rsidR="000F4293" w:rsidRPr="005E56C9" w:rsidRDefault="000F4293">
            <w:pPr>
              <w:pStyle w:val="ad"/>
              <w:rPr>
                <w:rFonts w:ascii="Times New Roman" w:hAnsi="Times New Roman" w:cs="Times New Roman"/>
              </w:rPr>
            </w:pPr>
          </w:p>
        </w:tc>
        <w:tc>
          <w:tcPr>
            <w:tcW w:w="2940" w:type="dxa"/>
            <w:gridSpan w:val="2"/>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темп роста объема инвестиций в основной капитал за счет всех источников финансирования</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rsidP="003C3E02">
            <w:pPr>
              <w:pStyle w:val="aa"/>
              <w:jc w:val="center"/>
              <w:rPr>
                <w:rFonts w:ascii="Times New Roman" w:hAnsi="Times New Roman" w:cs="Times New Roman"/>
              </w:rPr>
            </w:pPr>
            <w:r w:rsidRPr="005E56C9">
              <w:rPr>
                <w:rFonts w:ascii="Times New Roman" w:hAnsi="Times New Roman" w:cs="Times New Roman"/>
              </w:rPr>
              <w:t>2.5.</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Создание благоприятной конкурентной среды в Цивильском муниципальном округе Чувашской Республики</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rsidP="00086B78">
            <w:pPr>
              <w:ind w:firstLine="0"/>
              <w:rPr>
                <w:rFonts w:ascii="Times New Roman" w:hAnsi="Times New Roman" w:cs="Times New Roman"/>
              </w:rPr>
            </w:pPr>
            <w:r w:rsidRPr="005E56C9">
              <w:rPr>
                <w:rFonts w:ascii="Times New Roman" w:hAnsi="Times New Roman" w:cs="Times New Roman"/>
              </w:rPr>
              <w:t>включает мероприятия по развитию конкуренции, предусмотренные стандартом развития конкуренции в субъектах Российской Федерации.</w:t>
            </w:r>
          </w:p>
          <w:p w:rsidR="000F4293" w:rsidRPr="005E56C9" w:rsidRDefault="000F4293">
            <w:pPr>
              <w:pStyle w:val="ad"/>
              <w:rPr>
                <w:rFonts w:ascii="Times New Roman" w:hAnsi="Times New Roman" w:cs="Times New Roman"/>
              </w:rPr>
            </w:pPr>
          </w:p>
        </w:tc>
        <w:tc>
          <w:tcPr>
            <w:tcW w:w="2940" w:type="dxa"/>
            <w:gridSpan w:val="2"/>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темп роста объема инвестиций в основной капитал за счет всех источников финансирования</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rPr>
            </w:pPr>
            <w:r w:rsidRPr="005E56C9">
              <w:rPr>
                <w:rFonts w:ascii="Times New Roman" w:hAnsi="Times New Roman" w:cs="Times New Roman"/>
              </w:rPr>
              <w:t>2.6.</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Реализация механизмов конкуренции между муниципальными образованиями по</w:t>
            </w:r>
          </w:p>
          <w:p w:rsidR="000F4293" w:rsidRPr="005E56C9" w:rsidRDefault="000F4293" w:rsidP="00705AF5">
            <w:pPr>
              <w:pStyle w:val="ad"/>
              <w:rPr>
                <w:rFonts w:ascii="Times New Roman" w:hAnsi="Times New Roman" w:cs="Times New Roman"/>
              </w:rPr>
            </w:pPr>
            <w:r w:rsidRPr="005E56C9">
              <w:rPr>
                <w:rFonts w:ascii="Times New Roman" w:hAnsi="Times New Roman" w:cs="Times New Roman"/>
              </w:rPr>
              <w:t>показателям динамики привлечения инвестиций, создания новых рабочих мест"</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включает участие Цивильского муниципального округа Чувашской Республики в экономическом соревновании между муниципальными образованиями Чувашской Республики</w:t>
            </w:r>
          </w:p>
        </w:tc>
        <w:tc>
          <w:tcPr>
            <w:tcW w:w="2940" w:type="dxa"/>
            <w:gridSpan w:val="2"/>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темп роста объема инвестиций в основной капитал за счет всех источников финансирования</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b/>
              </w:rPr>
            </w:pPr>
            <w:r w:rsidRPr="005E56C9">
              <w:rPr>
                <w:rFonts w:ascii="Times New Roman" w:hAnsi="Times New Roman" w:cs="Times New Roman"/>
                <w:b/>
              </w:rPr>
              <w:t>3.</w:t>
            </w:r>
          </w:p>
        </w:tc>
        <w:tc>
          <w:tcPr>
            <w:tcW w:w="9380" w:type="dxa"/>
            <w:gridSpan w:val="4"/>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b/>
              </w:rPr>
            </w:pPr>
            <w:r w:rsidRPr="005E56C9">
              <w:rPr>
                <w:rStyle w:val="a3"/>
                <w:rFonts w:ascii="Times New Roman" w:hAnsi="Times New Roman" w:cs="Times New Roman"/>
                <w:bCs/>
                <w:color w:val="auto"/>
              </w:rPr>
              <w:t>Комплекс процессных мероприятий "Реализация мероприятий в целях развития субъектов малого и среднего предпринимательства"</w:t>
            </w:r>
          </w:p>
        </w:tc>
      </w:tr>
      <w:tr w:rsidR="000F4293" w:rsidRPr="005E56C9">
        <w:tblPrEx>
          <w:tblCellMar>
            <w:top w:w="0" w:type="dxa"/>
            <w:bottom w:w="0" w:type="dxa"/>
          </w:tblCellMar>
        </w:tblPrEx>
        <w:trPr>
          <w:gridAfter w:val="1"/>
          <w:wAfter w:w="140" w:type="dxa"/>
        </w:trPr>
        <w:tc>
          <w:tcPr>
            <w:tcW w:w="840" w:type="dxa"/>
            <w:tcBorders>
              <w:top w:val="single" w:sz="4" w:space="0" w:color="auto"/>
              <w:bottom w:val="single" w:sz="4" w:space="0" w:color="auto"/>
              <w:right w:val="single" w:sz="4" w:space="0" w:color="auto"/>
            </w:tcBorders>
          </w:tcPr>
          <w:p w:rsidR="000F4293" w:rsidRPr="005E56C9" w:rsidRDefault="000F4293">
            <w:pPr>
              <w:pStyle w:val="aa"/>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rsidP="00AA2E91">
            <w:pPr>
              <w:pStyle w:val="ad"/>
              <w:rPr>
                <w:rFonts w:ascii="Times New Roman" w:hAnsi="Times New Roman" w:cs="Times New Roman"/>
              </w:rPr>
            </w:pPr>
            <w:r w:rsidRPr="005E56C9">
              <w:rPr>
                <w:rFonts w:ascii="Times New Roman" w:hAnsi="Times New Roman" w:cs="Times New Roman"/>
              </w:rPr>
              <w:t xml:space="preserve">Ответственный за реализацию: </w:t>
            </w:r>
            <w:r w:rsidR="00AA2E91" w:rsidRPr="005E56C9">
              <w:rPr>
                <w:rFonts w:ascii="Times New Roman" w:hAnsi="Times New Roman" w:cs="Times New Roman"/>
              </w:rPr>
              <w:t>сектор экономики, инвестиционной деятельности и туризма</w:t>
            </w:r>
          </w:p>
        </w:tc>
        <w:tc>
          <w:tcPr>
            <w:tcW w:w="7000" w:type="dxa"/>
            <w:gridSpan w:val="2"/>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срок реализации: -</w:t>
            </w:r>
            <w:r w:rsidR="00C03BFC">
              <w:rPr>
                <w:rFonts w:ascii="Times New Roman" w:hAnsi="Times New Roman" w:cs="Times New Roman"/>
              </w:rPr>
              <w:t>2025-2035 г.г.</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rPr>
            </w:pPr>
            <w:r w:rsidRPr="005E56C9">
              <w:rPr>
                <w:rFonts w:ascii="Times New Roman" w:hAnsi="Times New Roman" w:cs="Times New Roman"/>
              </w:rPr>
              <w:t>3.1.</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rsidP="00086B78">
            <w:pPr>
              <w:ind w:firstLine="0"/>
              <w:rPr>
                <w:rFonts w:ascii="Times New Roman" w:hAnsi="Times New Roman" w:cs="Times New Roman"/>
              </w:rPr>
            </w:pPr>
            <w:r w:rsidRPr="005E56C9">
              <w:rPr>
                <w:rFonts w:ascii="Times New Roman" w:hAnsi="Times New Roman" w:cs="Times New Roman"/>
              </w:rPr>
              <w:t>Реализация мероприятий регионального проекта "Акселерация субъектов малого и среднего предпринимательства".</w:t>
            </w:r>
          </w:p>
          <w:p w:rsidR="000F4293" w:rsidRPr="005E56C9" w:rsidRDefault="000F4293">
            <w:pPr>
              <w:pStyle w:val="ad"/>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rsidP="000F4293">
            <w:pPr>
              <w:pStyle w:val="ad"/>
              <w:rPr>
                <w:rFonts w:ascii="Times New Roman" w:hAnsi="Times New Roman" w:cs="Times New Roman"/>
              </w:rPr>
            </w:pPr>
            <w:r w:rsidRPr="005E56C9">
              <w:rPr>
                <w:rFonts w:ascii="Times New Roman" w:hAnsi="Times New Roman" w:cs="Times New Roman"/>
              </w:rPr>
              <w:t xml:space="preserve">совершенствование </w:t>
            </w:r>
            <w:r w:rsidR="001924A9" w:rsidRPr="005E56C9">
              <w:rPr>
                <w:rFonts w:ascii="Times New Roman" w:hAnsi="Times New Roman" w:cs="Times New Roman"/>
              </w:rPr>
              <w:t>механизмов муниципаль</w:t>
            </w:r>
            <w:r w:rsidRPr="005E56C9">
              <w:rPr>
                <w:rFonts w:ascii="Times New Roman" w:hAnsi="Times New Roman" w:cs="Times New Roman"/>
              </w:rPr>
              <w:t>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0F4293" w:rsidRPr="005E56C9" w:rsidRDefault="000F4293" w:rsidP="000F4293">
            <w:pPr>
              <w:pStyle w:val="ad"/>
              <w:rPr>
                <w:rFonts w:ascii="Times New Roman" w:hAnsi="Times New Roman" w:cs="Times New Roman"/>
              </w:rPr>
            </w:pPr>
            <w:r w:rsidRPr="005E56C9">
              <w:rPr>
                <w:rFonts w:ascii="Times New Roman" w:hAnsi="Times New Roman" w:cs="Times New Roman"/>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tc>
        <w:tc>
          <w:tcPr>
            <w:tcW w:w="2940" w:type="dxa"/>
            <w:gridSpan w:val="2"/>
            <w:tcBorders>
              <w:top w:val="single" w:sz="4" w:space="0" w:color="auto"/>
              <w:left w:val="single" w:sz="4" w:space="0" w:color="auto"/>
              <w:bottom w:val="single" w:sz="4" w:space="0" w:color="auto"/>
            </w:tcBorders>
          </w:tcPr>
          <w:p w:rsidR="000F4293" w:rsidRPr="005E56C9" w:rsidRDefault="001924A9">
            <w:pPr>
              <w:pStyle w:val="ad"/>
              <w:rPr>
                <w:rFonts w:ascii="Times New Roman" w:hAnsi="Times New Roman" w:cs="Times New Roman"/>
              </w:rPr>
            </w:pPr>
            <w:r w:rsidRPr="005E56C9">
              <w:rPr>
                <w:rFonts w:ascii="Times New Roman" w:hAnsi="Times New Roman" w:cs="Times New Roman"/>
              </w:rPr>
              <w:t>Рост количества субъектов малого и среднего предпринимательства, осуществляющих деятельность на территории Цивильского муниципального округа Чувашской Республики, % к предыдущему году</w:t>
            </w:r>
          </w:p>
          <w:p w:rsidR="00AA2E91" w:rsidRPr="005E56C9" w:rsidRDefault="00AA2E91" w:rsidP="00AA2E91">
            <w:pPr>
              <w:rPr>
                <w:rFonts w:ascii="Times New Roman" w:hAnsi="Times New Roman" w:cs="Times New Roman"/>
              </w:rPr>
            </w:pPr>
            <w:r w:rsidRPr="005E56C9">
              <w:rPr>
                <w:rFonts w:ascii="Times New Roman" w:hAnsi="Times New Roman" w:cs="Times New Roman"/>
              </w:rPr>
              <w:t>Количество субъектов малого и среднего предпринимательства (включая индивидуальных предпринимателей) в расчете на 1 тыс. чел. населения, единиц</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rPr>
            </w:pPr>
            <w:r w:rsidRPr="005E56C9">
              <w:rPr>
                <w:rFonts w:ascii="Times New Roman" w:hAnsi="Times New Roman" w:cs="Times New Roman"/>
              </w:rPr>
              <w:t>3.2.</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Развитие предпринимательства в области народных художественных промыслов, ремесел и производства сувенирной продукции в Цивильском муниципальном округе Чувашской Республики</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 xml:space="preserve">включает мероприятия </w:t>
            </w:r>
            <w:r w:rsidR="003D4E62" w:rsidRPr="005E56C9">
              <w:rPr>
                <w:rFonts w:ascii="Times New Roman" w:hAnsi="Times New Roman" w:cs="Times New Roman"/>
              </w:rPr>
              <w:t xml:space="preserve">по проведению ежегодных </w:t>
            </w:r>
            <w:r w:rsidRPr="005E56C9">
              <w:rPr>
                <w:rFonts w:ascii="Times New Roman" w:hAnsi="Times New Roman" w:cs="Times New Roman"/>
              </w:rPr>
              <w:t xml:space="preserve"> конкурсов на изготовление сувенирной продукции, посвященной памятным датам Цивильского муниципального округа Чувашской Республики, а также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tc>
        <w:tc>
          <w:tcPr>
            <w:tcW w:w="2940" w:type="dxa"/>
            <w:gridSpan w:val="2"/>
            <w:tcBorders>
              <w:top w:val="single" w:sz="4" w:space="0" w:color="auto"/>
              <w:left w:val="single" w:sz="4" w:space="0" w:color="auto"/>
              <w:bottom w:val="single" w:sz="4" w:space="0" w:color="auto"/>
            </w:tcBorders>
          </w:tcPr>
          <w:p w:rsidR="000F4293" w:rsidRPr="005E56C9" w:rsidRDefault="00037FB4">
            <w:pPr>
              <w:pStyle w:val="ad"/>
              <w:rPr>
                <w:rFonts w:ascii="Times New Roman" w:hAnsi="Times New Roman" w:cs="Times New Roman"/>
              </w:rPr>
            </w:pPr>
            <w:r w:rsidRPr="005E56C9">
              <w:rPr>
                <w:rFonts w:ascii="Times New Roman" w:hAnsi="Times New Roman" w:cs="Times New Roman"/>
              </w:rPr>
              <w:t>количество проведенных конкурсов, единиц</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rPr>
            </w:pPr>
            <w:r w:rsidRPr="005E56C9">
              <w:rPr>
                <w:rFonts w:ascii="Times New Roman" w:hAnsi="Times New Roman" w:cs="Times New Roman"/>
              </w:rPr>
              <w:t>3.3.</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rsidP="003D4E62">
            <w:pPr>
              <w:ind w:firstLine="0"/>
              <w:rPr>
                <w:rFonts w:ascii="Times New Roman" w:hAnsi="Times New Roman" w:cs="Times New Roman"/>
              </w:rPr>
            </w:pPr>
            <w:r w:rsidRPr="005E56C9">
              <w:rPr>
                <w:rFonts w:ascii="Times New Roman" w:hAnsi="Times New Roman" w:cs="Times New Roman"/>
              </w:rPr>
              <w:t>Реализация мероприятий регионального проекта "Создание благоприятных условий для осуществления деятельности самозанятыми гражданами".</w:t>
            </w:r>
          </w:p>
          <w:p w:rsidR="000F4293" w:rsidRPr="005E56C9" w:rsidRDefault="000F4293" w:rsidP="00705AF5">
            <w:pPr>
              <w:pStyle w:val="ad"/>
              <w:rPr>
                <w:rFonts w:ascii="Times New Roman" w:hAnsi="Times New Roman" w:cs="Times New Roman"/>
              </w:rPr>
            </w:pP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F2022D">
            <w:pPr>
              <w:pStyle w:val="ad"/>
              <w:rPr>
                <w:rFonts w:ascii="Times New Roman" w:hAnsi="Times New Roman" w:cs="Times New Roman"/>
              </w:rPr>
            </w:pPr>
            <w:r w:rsidRPr="005E56C9">
              <w:rPr>
                <w:rFonts w:ascii="Times New Roman" w:hAnsi="Times New Roman" w:cs="Times New Roman"/>
              </w:rPr>
              <w:t>Оказание консультационных услуг физическим лицам, изъявившим желание зафиксировать свой статус и применяющих</w:t>
            </w:r>
            <w:r w:rsidRPr="005E56C9">
              <w:rPr>
                <w:sz w:val="24"/>
                <w:szCs w:val="24"/>
              </w:rPr>
              <w:t xml:space="preserve"> специальный </w:t>
            </w:r>
            <w:r w:rsidR="003D4E62" w:rsidRPr="005E56C9">
              <w:rPr>
                <w:rFonts w:ascii="Times New Roman" w:hAnsi="Times New Roman" w:cs="Times New Roman"/>
              </w:rPr>
              <w:t>налоговый режим «</w:t>
            </w:r>
            <w:r w:rsidRPr="005E56C9">
              <w:rPr>
                <w:rFonts w:ascii="Times New Roman" w:hAnsi="Times New Roman" w:cs="Times New Roman"/>
              </w:rPr>
              <w:t>Налог на профессиональных доход</w:t>
            </w:r>
            <w:r w:rsidR="003D4E62" w:rsidRPr="005E56C9">
              <w:rPr>
                <w:rFonts w:ascii="Times New Roman" w:hAnsi="Times New Roman" w:cs="Times New Roman"/>
              </w:rPr>
              <w:t>»</w:t>
            </w:r>
          </w:p>
        </w:tc>
        <w:tc>
          <w:tcPr>
            <w:tcW w:w="2940" w:type="dxa"/>
            <w:gridSpan w:val="2"/>
            <w:tcBorders>
              <w:top w:val="single" w:sz="4" w:space="0" w:color="auto"/>
              <w:left w:val="single" w:sz="4" w:space="0" w:color="auto"/>
              <w:bottom w:val="single" w:sz="4" w:space="0" w:color="auto"/>
            </w:tcBorders>
          </w:tcPr>
          <w:p w:rsidR="000F4293" w:rsidRPr="005E56C9" w:rsidRDefault="00037FB4">
            <w:pPr>
              <w:pStyle w:val="ad"/>
              <w:rPr>
                <w:rFonts w:ascii="Times New Roman" w:hAnsi="Times New Roman" w:cs="Times New Roman"/>
              </w:rPr>
            </w:pPr>
            <w:r w:rsidRPr="005E56C9">
              <w:rPr>
                <w:rFonts w:ascii="Times New Roman" w:hAnsi="Times New Roman" w:cs="Times New Roman"/>
              </w:rPr>
              <w:t>количество оказанных консультаций гражданам по вопросу регистрации деятельности в форме самозанятости, единиц</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pPr>
              <w:pStyle w:val="aa"/>
              <w:jc w:val="center"/>
              <w:rPr>
                <w:rFonts w:ascii="Times New Roman" w:hAnsi="Times New Roman" w:cs="Times New Roman"/>
                <w:b/>
              </w:rPr>
            </w:pPr>
            <w:bookmarkStart w:id="25" w:name="sub_110310"/>
            <w:r w:rsidRPr="005E56C9">
              <w:rPr>
                <w:rFonts w:ascii="Times New Roman" w:hAnsi="Times New Roman" w:cs="Times New Roman"/>
                <w:b/>
              </w:rPr>
              <w:t>4.</w:t>
            </w:r>
            <w:bookmarkEnd w:id="25"/>
          </w:p>
        </w:tc>
        <w:tc>
          <w:tcPr>
            <w:tcW w:w="9380" w:type="dxa"/>
            <w:gridSpan w:val="4"/>
            <w:tcBorders>
              <w:top w:val="single" w:sz="4" w:space="0" w:color="auto"/>
              <w:left w:val="single" w:sz="4" w:space="0" w:color="auto"/>
              <w:bottom w:val="single" w:sz="4" w:space="0" w:color="auto"/>
            </w:tcBorders>
          </w:tcPr>
          <w:p w:rsidR="000F4293" w:rsidRPr="005E56C9" w:rsidRDefault="000F4293">
            <w:pPr>
              <w:pStyle w:val="1"/>
              <w:rPr>
                <w:rFonts w:ascii="Times New Roman" w:hAnsi="Times New Roman" w:cs="Times New Roman"/>
                <w:color w:val="auto"/>
              </w:rPr>
            </w:pPr>
            <w:r w:rsidRPr="005E56C9">
              <w:rPr>
                <w:rFonts w:ascii="Times New Roman" w:hAnsi="Times New Roman" w:cs="Times New Roman"/>
                <w:color w:val="auto"/>
              </w:rPr>
              <w:t>Комплекс процессных мероприятий "Совершенствование потребительского рынка и системы защиты прав потребителей"</w:t>
            </w:r>
          </w:p>
        </w:tc>
      </w:tr>
      <w:tr w:rsidR="000F4293" w:rsidRPr="005E56C9">
        <w:tblPrEx>
          <w:tblCellMar>
            <w:top w:w="0" w:type="dxa"/>
            <w:bottom w:w="0" w:type="dxa"/>
          </w:tblCellMar>
        </w:tblPrEx>
        <w:trPr>
          <w:gridAfter w:val="1"/>
          <w:wAfter w:w="140" w:type="dxa"/>
        </w:trPr>
        <w:tc>
          <w:tcPr>
            <w:tcW w:w="840" w:type="dxa"/>
            <w:tcBorders>
              <w:top w:val="single" w:sz="4" w:space="0" w:color="auto"/>
              <w:bottom w:val="single" w:sz="4" w:space="0" w:color="auto"/>
              <w:right w:val="single" w:sz="4" w:space="0" w:color="auto"/>
            </w:tcBorders>
          </w:tcPr>
          <w:p w:rsidR="000F4293" w:rsidRPr="005E56C9" w:rsidRDefault="000F4293">
            <w:pPr>
              <w:pStyle w:val="aa"/>
              <w:rPr>
                <w:rFonts w:ascii="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rsidP="00AA2E91">
            <w:pPr>
              <w:pStyle w:val="ad"/>
              <w:rPr>
                <w:rFonts w:ascii="Times New Roman" w:hAnsi="Times New Roman" w:cs="Times New Roman"/>
              </w:rPr>
            </w:pPr>
            <w:r w:rsidRPr="005E56C9">
              <w:rPr>
                <w:rFonts w:ascii="Times New Roman" w:hAnsi="Times New Roman" w:cs="Times New Roman"/>
              </w:rPr>
              <w:t xml:space="preserve">Ответственный за реализацию: </w:t>
            </w:r>
            <w:r w:rsidR="00AA2E91" w:rsidRPr="005E56C9">
              <w:rPr>
                <w:rFonts w:ascii="Times New Roman" w:hAnsi="Times New Roman" w:cs="Times New Roman"/>
              </w:rPr>
              <w:t>сектор экономики, инвестиционной деятельности и туризма</w:t>
            </w:r>
          </w:p>
        </w:tc>
        <w:tc>
          <w:tcPr>
            <w:tcW w:w="7000" w:type="dxa"/>
            <w:gridSpan w:val="2"/>
            <w:tcBorders>
              <w:top w:val="single" w:sz="4" w:space="0" w:color="auto"/>
              <w:left w:val="single" w:sz="4" w:space="0" w:color="auto"/>
              <w:bottom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срок реализации: -</w:t>
            </w:r>
            <w:r w:rsidR="001A0397">
              <w:rPr>
                <w:rFonts w:ascii="Times New Roman" w:hAnsi="Times New Roman" w:cs="Times New Roman"/>
              </w:rPr>
              <w:t>2025-2035 г.г.</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rsidP="00937090">
            <w:pPr>
              <w:pStyle w:val="aa"/>
              <w:jc w:val="center"/>
              <w:rPr>
                <w:rFonts w:ascii="Times New Roman" w:hAnsi="Times New Roman" w:cs="Times New Roman"/>
              </w:rPr>
            </w:pPr>
            <w:r w:rsidRPr="005E56C9">
              <w:rPr>
                <w:rFonts w:ascii="Times New Roman" w:hAnsi="Times New Roman" w:cs="Times New Roman"/>
              </w:rPr>
              <w:t>4.1.</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Совершенствование правового регулирования в сфере потребительского рынка и услуг</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включает мероприятия по организации мониторинга розничных цен и представленности социально значимых продовольственных товаров, организации информационно-аналитического наблюдения за состоянием рынка товаров и услуг на территории Цивильского муниципального округа Чувашской Республики, обновлению информации о состоянии и перспективах развития потребительского рынка на официальном сайте Цивильского муниципального округа Чувашской Республики на Портале органов власти Чувашской Республики в информационно-телекоммуникационной сети "Интернет" (далее - сеть "Интернет").</w:t>
            </w:r>
          </w:p>
        </w:tc>
        <w:tc>
          <w:tcPr>
            <w:tcW w:w="2940" w:type="dxa"/>
            <w:gridSpan w:val="2"/>
            <w:tcBorders>
              <w:top w:val="single" w:sz="4" w:space="0" w:color="auto"/>
              <w:left w:val="single" w:sz="4" w:space="0" w:color="auto"/>
              <w:bottom w:val="single" w:sz="4" w:space="0" w:color="auto"/>
            </w:tcBorders>
          </w:tcPr>
          <w:p w:rsidR="000F4293" w:rsidRPr="005E56C9" w:rsidRDefault="000F4293" w:rsidP="00266A0E">
            <w:pPr>
              <w:pStyle w:val="ad"/>
              <w:rPr>
                <w:rFonts w:ascii="Times New Roman" w:hAnsi="Times New Roman" w:cs="Times New Roman"/>
              </w:rPr>
            </w:pPr>
            <w:r w:rsidRPr="005E56C9">
              <w:rPr>
                <w:rFonts w:ascii="Times New Roman" w:hAnsi="Times New Roman" w:cs="Times New Roman"/>
              </w:rPr>
              <w:t>оборот розничной торговли на душу населения;</w:t>
            </w:r>
          </w:p>
          <w:p w:rsidR="000F4293" w:rsidRPr="005E56C9" w:rsidRDefault="000F4293" w:rsidP="00266A0E">
            <w:pPr>
              <w:pStyle w:val="ad"/>
              <w:rPr>
                <w:rFonts w:ascii="Times New Roman" w:hAnsi="Times New Roman" w:cs="Times New Roman"/>
              </w:rPr>
            </w:pP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rsidP="00937090">
            <w:pPr>
              <w:pStyle w:val="aa"/>
              <w:jc w:val="center"/>
              <w:rPr>
                <w:rFonts w:ascii="Times New Roman" w:hAnsi="Times New Roman" w:cs="Times New Roman"/>
              </w:rPr>
            </w:pPr>
            <w:r w:rsidRPr="005E56C9">
              <w:rPr>
                <w:rFonts w:ascii="Times New Roman" w:hAnsi="Times New Roman" w:cs="Times New Roman"/>
              </w:rPr>
              <w:t>4.2.</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Развитие инфраструктуры и оптимальное размещение объектов потребительского рынка и сферы услуг</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rsidP="003915C6">
            <w:pPr>
              <w:rPr>
                <w:rFonts w:ascii="Times New Roman" w:hAnsi="Times New Roman" w:cs="Times New Roman"/>
              </w:rPr>
            </w:pPr>
            <w:r w:rsidRPr="005E56C9">
              <w:rPr>
                <w:rFonts w:ascii="Times New Roman" w:hAnsi="Times New Roman" w:cs="Times New Roman"/>
              </w:rPr>
              <w:t>включает мероприятия по обеспечению повышения доступности объектов торговли и услуг для инвалидов и других маломобильных групп населения, формированию и ведению реестров организаций потребительского рынка, проведению мониторинга обеспеченности населения Цивильского муниципального округа Чувашской Республики площадью торговых объектов, разработке и утверждению схем размещения нестационарных торговых объектов с учетом нормативов минимальной обеспеченности населения площадью торговых объектов, открытию, реконструкции и модернизации объектов потребительского рынка, в том числе оснащению их электронными терминалами для безналичного расчета.</w:t>
            </w:r>
          </w:p>
          <w:p w:rsidR="000F4293" w:rsidRPr="005E56C9" w:rsidRDefault="000F4293">
            <w:pPr>
              <w:pStyle w:val="ad"/>
              <w:rPr>
                <w:rFonts w:ascii="Times New Roman" w:hAnsi="Times New Roman" w:cs="Times New Roman"/>
              </w:rPr>
            </w:pPr>
          </w:p>
        </w:tc>
        <w:tc>
          <w:tcPr>
            <w:tcW w:w="2940" w:type="dxa"/>
            <w:gridSpan w:val="2"/>
            <w:tcBorders>
              <w:top w:val="single" w:sz="4" w:space="0" w:color="auto"/>
              <w:left w:val="single" w:sz="4" w:space="0" w:color="auto"/>
              <w:bottom w:val="single" w:sz="4" w:space="0" w:color="auto"/>
            </w:tcBorders>
          </w:tcPr>
          <w:p w:rsidR="000F4293" w:rsidRPr="005E56C9" w:rsidRDefault="000F4293" w:rsidP="00266A0E">
            <w:pPr>
              <w:pStyle w:val="ad"/>
              <w:rPr>
                <w:rFonts w:ascii="Times New Roman" w:hAnsi="Times New Roman" w:cs="Times New Roman"/>
              </w:rPr>
            </w:pPr>
            <w:r w:rsidRPr="005E56C9">
              <w:rPr>
                <w:rFonts w:ascii="Times New Roman" w:hAnsi="Times New Roman" w:cs="Times New Roman"/>
              </w:rPr>
              <w:t>обеспеченность населения площадью (количеством) стационарных торговых объектов;</w:t>
            </w:r>
          </w:p>
          <w:p w:rsidR="000F4293" w:rsidRPr="005E56C9" w:rsidRDefault="000F4293" w:rsidP="00266A0E">
            <w:pPr>
              <w:pStyle w:val="ad"/>
              <w:rPr>
                <w:rFonts w:ascii="Times New Roman" w:hAnsi="Times New Roman" w:cs="Times New Roman"/>
              </w:rPr>
            </w:pPr>
            <w:r w:rsidRPr="005E56C9">
              <w:rPr>
                <w:rFonts w:ascii="Times New Roman" w:hAnsi="Times New Roman" w:cs="Times New Roman"/>
              </w:rPr>
              <w:t>обеспеченность населения площадью (количеством) нестационарных торговых объектов;</w:t>
            </w:r>
          </w:p>
          <w:p w:rsidR="000F4293" w:rsidRPr="005E56C9" w:rsidRDefault="000F4293" w:rsidP="00266A0E">
            <w:pPr>
              <w:pStyle w:val="ad"/>
              <w:rPr>
                <w:rFonts w:ascii="Times New Roman" w:hAnsi="Times New Roman" w:cs="Times New Roman"/>
              </w:rPr>
            </w:pP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rsidP="00937090">
            <w:pPr>
              <w:pStyle w:val="aa"/>
              <w:jc w:val="center"/>
              <w:rPr>
                <w:rFonts w:ascii="Times New Roman" w:hAnsi="Times New Roman" w:cs="Times New Roman"/>
              </w:rPr>
            </w:pPr>
            <w:r w:rsidRPr="005E56C9">
              <w:rPr>
                <w:rFonts w:ascii="Times New Roman" w:hAnsi="Times New Roman" w:cs="Times New Roman"/>
              </w:rPr>
              <w:t>4.3.</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Развитие конкуренции в сфере потребительского рынка и создание условий для увеличения спроса на товары российских производителей</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мероприятия по организации и проведению выставок, ярмарок товаров и услуг, расширению сети объектов потребительского рынка с экологически чистой и безопасной продукцией</w:t>
            </w:r>
          </w:p>
        </w:tc>
        <w:tc>
          <w:tcPr>
            <w:tcW w:w="2940" w:type="dxa"/>
            <w:gridSpan w:val="2"/>
            <w:tcBorders>
              <w:top w:val="single" w:sz="4" w:space="0" w:color="auto"/>
              <w:left w:val="single" w:sz="4" w:space="0" w:color="auto"/>
              <w:bottom w:val="single" w:sz="4" w:space="0" w:color="auto"/>
            </w:tcBorders>
          </w:tcPr>
          <w:p w:rsidR="000F4293" w:rsidRPr="005E56C9" w:rsidRDefault="000F4293" w:rsidP="00BA4C28">
            <w:pPr>
              <w:pStyle w:val="ad"/>
              <w:rPr>
                <w:rFonts w:ascii="Times New Roman" w:hAnsi="Times New Roman" w:cs="Times New Roman"/>
              </w:rPr>
            </w:pPr>
            <w:r w:rsidRPr="005E56C9">
              <w:rPr>
                <w:rFonts w:ascii="Times New Roman" w:hAnsi="Times New Roman" w:cs="Times New Roman"/>
              </w:rPr>
              <w:t>введение новых объектов потребительского рынка;</w:t>
            </w:r>
          </w:p>
          <w:p w:rsidR="000F4293" w:rsidRPr="005E56C9" w:rsidRDefault="000F4293" w:rsidP="00BA4C28">
            <w:pPr>
              <w:pStyle w:val="ad"/>
              <w:rPr>
                <w:rFonts w:ascii="Times New Roman" w:hAnsi="Times New Roman" w:cs="Times New Roman"/>
              </w:rPr>
            </w:pPr>
            <w:r w:rsidRPr="005E56C9">
              <w:rPr>
                <w:rFonts w:ascii="Times New Roman" w:hAnsi="Times New Roman" w:cs="Times New Roman"/>
              </w:rPr>
              <w:t>представленность продуктов питания местного производства в основных группах товаров, производимых в республике</w:t>
            </w:r>
          </w:p>
        </w:tc>
      </w:tr>
      <w:tr w:rsidR="004D4CC4"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4D4CC4" w:rsidRPr="005E56C9" w:rsidRDefault="004D4CC4" w:rsidP="00937090">
            <w:pPr>
              <w:pStyle w:val="aa"/>
              <w:jc w:val="center"/>
              <w:rPr>
                <w:rFonts w:ascii="Times New Roman" w:hAnsi="Times New Roman" w:cs="Times New Roman"/>
              </w:rPr>
            </w:pPr>
            <w:r w:rsidRPr="005E56C9">
              <w:rPr>
                <w:rFonts w:ascii="Times New Roman" w:hAnsi="Times New Roman" w:cs="Times New Roman"/>
              </w:rPr>
              <w:t>4.4.</w:t>
            </w:r>
          </w:p>
        </w:tc>
        <w:tc>
          <w:tcPr>
            <w:tcW w:w="2240" w:type="dxa"/>
            <w:tcBorders>
              <w:top w:val="single" w:sz="4" w:space="0" w:color="auto"/>
              <w:left w:val="single" w:sz="4" w:space="0" w:color="auto"/>
              <w:bottom w:val="single" w:sz="4" w:space="0" w:color="auto"/>
              <w:right w:val="single" w:sz="4" w:space="0" w:color="auto"/>
            </w:tcBorders>
          </w:tcPr>
          <w:p w:rsidR="004D4CC4" w:rsidRPr="005E56C9" w:rsidRDefault="00977761" w:rsidP="003D4E62">
            <w:pPr>
              <w:pStyle w:val="ad"/>
              <w:rPr>
                <w:rFonts w:ascii="Times New Roman" w:hAnsi="Times New Roman" w:cs="Times New Roman"/>
              </w:rPr>
            </w:pPr>
            <w:r w:rsidRPr="005E56C9">
              <w:rPr>
                <w:rFonts w:ascii="Times New Roman" w:hAnsi="Times New Roman" w:cs="Times New Roman"/>
              </w:rPr>
              <w:t>Развитие кадрового потенциала</w:t>
            </w:r>
          </w:p>
        </w:tc>
        <w:tc>
          <w:tcPr>
            <w:tcW w:w="4200" w:type="dxa"/>
            <w:tcBorders>
              <w:top w:val="single" w:sz="4" w:space="0" w:color="auto"/>
              <w:left w:val="single" w:sz="4" w:space="0" w:color="auto"/>
              <w:bottom w:val="single" w:sz="4" w:space="0" w:color="auto"/>
              <w:right w:val="single" w:sz="4" w:space="0" w:color="auto"/>
            </w:tcBorders>
          </w:tcPr>
          <w:p w:rsidR="00977761" w:rsidRPr="005E56C9" w:rsidRDefault="00977761" w:rsidP="00977761">
            <w:pPr>
              <w:rPr>
                <w:rFonts w:ascii="Times New Roman" w:hAnsi="Times New Roman" w:cs="Times New Roman"/>
              </w:rPr>
            </w:pPr>
            <w:r w:rsidRPr="005E56C9">
              <w:rPr>
                <w:rFonts w:ascii="Times New Roman" w:hAnsi="Times New Roman" w:cs="Times New Roman"/>
              </w:rPr>
              <w:t>мероприятия по организации семинаров, круглых столов, совещаний, форумов и иных мероприятий, направленных на повышение профессионализма работников сферы потребительского рынка, организации участия специалистов сферы торговли, общественного питания и бытового обслуживания населения в международных, всероссийских, региональных конкурсах, смотрах профессионального мастерства, организации межрегиональных, республиканских фестивалей и конкурсов среди работников и организаций сферы потребительского рынка и услуг.</w:t>
            </w:r>
          </w:p>
          <w:p w:rsidR="004D4CC4" w:rsidRPr="005E56C9" w:rsidRDefault="004D4CC4" w:rsidP="003915C6">
            <w:pPr>
              <w:rPr>
                <w:rFonts w:ascii="Times New Roman" w:hAnsi="Times New Roman" w:cs="Times New Roman"/>
              </w:rPr>
            </w:pPr>
          </w:p>
        </w:tc>
        <w:tc>
          <w:tcPr>
            <w:tcW w:w="2940" w:type="dxa"/>
            <w:gridSpan w:val="2"/>
            <w:tcBorders>
              <w:top w:val="single" w:sz="4" w:space="0" w:color="auto"/>
              <w:left w:val="single" w:sz="4" w:space="0" w:color="auto"/>
              <w:bottom w:val="single" w:sz="4" w:space="0" w:color="auto"/>
            </w:tcBorders>
          </w:tcPr>
          <w:p w:rsidR="004D4CC4" w:rsidRPr="005E56C9" w:rsidRDefault="00F2022D" w:rsidP="00031E79">
            <w:pPr>
              <w:pStyle w:val="ad"/>
              <w:rPr>
                <w:rFonts w:ascii="Times New Roman" w:hAnsi="Times New Roman" w:cs="Times New Roman"/>
              </w:rPr>
            </w:pPr>
            <w:r w:rsidRPr="005E56C9">
              <w:rPr>
                <w:rFonts w:ascii="Times New Roman" w:hAnsi="Times New Roman" w:cs="Times New Roman"/>
              </w:rPr>
              <w:t>Создание новых рабочих мест на объектах потребительского рынка, единиц, Среднемесячная заработная плата одного работника в сфере оптовой и розничной торговли, рублей,</w:t>
            </w:r>
          </w:p>
          <w:p w:rsidR="00F2022D" w:rsidRPr="005E56C9" w:rsidRDefault="00F2022D" w:rsidP="00F2022D">
            <w:pPr>
              <w:ind w:firstLine="0"/>
              <w:rPr>
                <w:rFonts w:ascii="Times New Roman" w:hAnsi="Times New Roman" w:cs="Times New Roman"/>
              </w:rPr>
            </w:pPr>
            <w:r w:rsidRPr="005E56C9">
              <w:rPr>
                <w:rFonts w:ascii="Times New Roman" w:hAnsi="Times New Roman" w:cs="Times New Roman"/>
              </w:rPr>
              <w:t>Представленность продуктов питания местного производства в основных группах товаров, производимых в республике, %</w:t>
            </w:r>
          </w:p>
        </w:tc>
      </w:tr>
      <w:tr w:rsidR="000F4293" w:rsidRPr="005E56C9">
        <w:tblPrEx>
          <w:tblCellMar>
            <w:top w:w="0" w:type="dxa"/>
            <w:bottom w:w="0" w:type="dxa"/>
          </w:tblCellMar>
        </w:tblPrEx>
        <w:tc>
          <w:tcPr>
            <w:tcW w:w="840" w:type="dxa"/>
            <w:tcBorders>
              <w:top w:val="single" w:sz="4" w:space="0" w:color="auto"/>
              <w:bottom w:val="single" w:sz="4" w:space="0" w:color="auto"/>
              <w:right w:val="single" w:sz="4" w:space="0" w:color="auto"/>
            </w:tcBorders>
          </w:tcPr>
          <w:p w:rsidR="000F4293" w:rsidRPr="005E56C9" w:rsidRDefault="000F4293" w:rsidP="00937090">
            <w:pPr>
              <w:pStyle w:val="aa"/>
              <w:jc w:val="center"/>
              <w:rPr>
                <w:rFonts w:ascii="Times New Roman" w:hAnsi="Times New Roman" w:cs="Times New Roman"/>
              </w:rPr>
            </w:pPr>
            <w:r w:rsidRPr="005E56C9">
              <w:rPr>
                <w:rFonts w:ascii="Times New Roman" w:hAnsi="Times New Roman" w:cs="Times New Roman"/>
              </w:rPr>
              <w:t>4.4.</w:t>
            </w:r>
          </w:p>
        </w:tc>
        <w:tc>
          <w:tcPr>
            <w:tcW w:w="2240" w:type="dxa"/>
            <w:tcBorders>
              <w:top w:val="single" w:sz="4" w:space="0" w:color="auto"/>
              <w:left w:val="single" w:sz="4" w:space="0" w:color="auto"/>
              <w:bottom w:val="single" w:sz="4" w:space="0" w:color="auto"/>
              <w:right w:val="single" w:sz="4" w:space="0" w:color="auto"/>
            </w:tcBorders>
          </w:tcPr>
          <w:p w:rsidR="000F4293" w:rsidRPr="005E56C9" w:rsidRDefault="000F4293">
            <w:pPr>
              <w:pStyle w:val="ad"/>
              <w:rPr>
                <w:rFonts w:ascii="Times New Roman" w:hAnsi="Times New Roman" w:cs="Times New Roman"/>
              </w:rPr>
            </w:pPr>
            <w:r w:rsidRPr="005E56C9">
              <w:rPr>
                <w:rFonts w:ascii="Times New Roman" w:hAnsi="Times New Roman" w:cs="Times New Roman"/>
              </w:rPr>
              <w:t>Развитие эффективной и доступной системы защиты прав потребителей</w:t>
            </w:r>
          </w:p>
        </w:tc>
        <w:tc>
          <w:tcPr>
            <w:tcW w:w="4200" w:type="dxa"/>
            <w:tcBorders>
              <w:top w:val="single" w:sz="4" w:space="0" w:color="auto"/>
              <w:left w:val="single" w:sz="4" w:space="0" w:color="auto"/>
              <w:bottom w:val="single" w:sz="4" w:space="0" w:color="auto"/>
              <w:right w:val="single" w:sz="4" w:space="0" w:color="auto"/>
            </w:tcBorders>
          </w:tcPr>
          <w:p w:rsidR="000F4293" w:rsidRPr="005E56C9" w:rsidRDefault="000F4293" w:rsidP="00086B78">
            <w:pPr>
              <w:ind w:firstLine="0"/>
              <w:rPr>
                <w:rFonts w:ascii="Times New Roman" w:hAnsi="Times New Roman" w:cs="Times New Roman"/>
              </w:rPr>
            </w:pPr>
            <w:r w:rsidRPr="005E56C9">
              <w:rPr>
                <w:rFonts w:ascii="Times New Roman" w:hAnsi="Times New Roman" w:cs="Times New Roman"/>
              </w:rPr>
              <w:t>мероприятия по организации информационно-просветительской деятельности в области защиты прав потребителей в средствах массовой информации и сети "Интернет", организации правовой помощи гражданам в сфере защиты прав потребителей, общественных объединениях потребителей, а также по организации и проведению совещаний, конференций и иных мероприятий по вопросам защиты прав потребителей, повышению правовой грамотности населения в сфере защиты прав потребителей, специального раздела "Защита прав потребителей" на сайте Цивильского муниципального округа Чувашской Республики, проведению "горячей линии" по вопросам защиты прав потребителей и адресной работы с недобросовестными изготовителями (продавцами, исполнителями), содействию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 а также иные мероприятия по вопросам защиты прав потребителей.</w:t>
            </w:r>
          </w:p>
          <w:p w:rsidR="000F4293" w:rsidRPr="005E56C9" w:rsidRDefault="000F4293">
            <w:pPr>
              <w:pStyle w:val="ad"/>
              <w:rPr>
                <w:rFonts w:ascii="Times New Roman" w:hAnsi="Times New Roman" w:cs="Times New Roman"/>
              </w:rPr>
            </w:pPr>
          </w:p>
        </w:tc>
        <w:tc>
          <w:tcPr>
            <w:tcW w:w="2940" w:type="dxa"/>
            <w:gridSpan w:val="2"/>
            <w:tcBorders>
              <w:top w:val="single" w:sz="4" w:space="0" w:color="auto"/>
              <w:left w:val="single" w:sz="4" w:space="0" w:color="auto"/>
              <w:bottom w:val="single" w:sz="4" w:space="0" w:color="auto"/>
            </w:tcBorders>
          </w:tcPr>
          <w:p w:rsidR="000F4293" w:rsidRPr="005E56C9" w:rsidRDefault="000F4293" w:rsidP="00031E79">
            <w:pPr>
              <w:pStyle w:val="ad"/>
              <w:rPr>
                <w:rFonts w:ascii="Times New Roman" w:hAnsi="Times New Roman" w:cs="Times New Roman"/>
              </w:rPr>
            </w:pPr>
            <w:r w:rsidRPr="005E56C9">
              <w:rPr>
                <w:rFonts w:ascii="Times New Roman" w:hAnsi="Times New Roman" w:cs="Times New Roman"/>
              </w:rPr>
              <w:t>количество обращений населения по вопросам нарушения прав потребителей</w:t>
            </w:r>
          </w:p>
        </w:tc>
      </w:tr>
    </w:tbl>
    <w:p w:rsidR="00A74A21" w:rsidRPr="005E56C9" w:rsidRDefault="00A74A21">
      <w:pPr>
        <w:rPr>
          <w:rFonts w:ascii="Times New Roman" w:hAnsi="Times New Roman" w:cs="Times New Roman"/>
        </w:rPr>
      </w:pPr>
    </w:p>
    <w:p w:rsidR="00A377B3" w:rsidRPr="005E56C9" w:rsidRDefault="00A377B3">
      <w:pPr>
        <w:rPr>
          <w:rFonts w:ascii="Times New Roman" w:hAnsi="Times New Roman" w:cs="Times New Roman"/>
        </w:rPr>
      </w:pPr>
    </w:p>
    <w:p w:rsidR="00A377B3" w:rsidRPr="005E56C9" w:rsidRDefault="00A377B3">
      <w:pPr>
        <w:rPr>
          <w:rFonts w:ascii="Times New Roman" w:hAnsi="Times New Roman" w:cs="Times New Roman"/>
        </w:rPr>
      </w:pPr>
    </w:p>
    <w:p w:rsidR="00A377B3" w:rsidRPr="005E56C9" w:rsidRDefault="00A377B3">
      <w:pPr>
        <w:rPr>
          <w:rFonts w:ascii="Times New Roman" w:hAnsi="Times New Roman" w:cs="Times New Roman"/>
        </w:rPr>
      </w:pPr>
    </w:p>
    <w:p w:rsidR="00A377B3" w:rsidRPr="005E56C9" w:rsidRDefault="00A377B3">
      <w:pPr>
        <w:rPr>
          <w:rFonts w:ascii="Times New Roman" w:hAnsi="Times New Roman" w:cs="Times New Roman"/>
        </w:rPr>
      </w:pPr>
    </w:p>
    <w:p w:rsidR="00A377B3" w:rsidRPr="005E56C9" w:rsidRDefault="00A377B3">
      <w:pPr>
        <w:rPr>
          <w:rFonts w:ascii="Times New Roman" w:hAnsi="Times New Roman" w:cs="Times New Roman"/>
        </w:rPr>
      </w:pPr>
    </w:p>
    <w:p w:rsidR="00A377B3" w:rsidRPr="005E56C9" w:rsidRDefault="00A377B3">
      <w:pPr>
        <w:rPr>
          <w:rFonts w:ascii="Times New Roman" w:hAnsi="Times New Roman" w:cs="Times New Roman"/>
        </w:rPr>
      </w:pPr>
    </w:p>
    <w:p w:rsidR="00A377B3" w:rsidRPr="005E56C9" w:rsidRDefault="00A377B3">
      <w:pPr>
        <w:rPr>
          <w:rFonts w:ascii="Times New Roman" w:hAnsi="Times New Roman" w:cs="Times New Roman"/>
        </w:rPr>
      </w:pPr>
    </w:p>
    <w:p w:rsidR="00A377B3" w:rsidRPr="005E56C9" w:rsidRDefault="00A377B3">
      <w:pPr>
        <w:rPr>
          <w:rFonts w:ascii="Times New Roman" w:hAnsi="Times New Roman" w:cs="Times New Roman"/>
        </w:rPr>
      </w:pPr>
    </w:p>
    <w:p w:rsidR="00A377B3" w:rsidRPr="005E56C9" w:rsidRDefault="00A377B3">
      <w:pPr>
        <w:rPr>
          <w:rFonts w:ascii="Times New Roman" w:hAnsi="Times New Roman" w:cs="Times New Roman"/>
        </w:rPr>
      </w:pPr>
    </w:p>
    <w:p w:rsidR="00A377B3" w:rsidRPr="005E56C9" w:rsidRDefault="00A377B3">
      <w:pPr>
        <w:rPr>
          <w:rFonts w:ascii="Times New Roman" w:hAnsi="Times New Roman" w:cs="Times New Roman"/>
        </w:rPr>
        <w:sectPr w:rsidR="00A377B3" w:rsidRPr="005E56C9">
          <w:headerReference w:type="default" r:id="rId58"/>
          <w:pgSz w:w="11905" w:h="16837"/>
          <w:pgMar w:top="1440" w:right="800" w:bottom="1440" w:left="800" w:header="720" w:footer="720" w:gutter="0"/>
          <w:cols w:space="720"/>
          <w:noEndnote/>
        </w:sectPr>
      </w:pPr>
    </w:p>
    <w:p w:rsidR="00A377B3" w:rsidRPr="005E56C9" w:rsidRDefault="00A377B3">
      <w:pPr>
        <w:rPr>
          <w:rFonts w:ascii="Times New Roman" w:hAnsi="Times New Roman" w:cs="Times New Roman"/>
        </w:r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 xml:space="preserve">4. Финансовое обеспечение </w:t>
      </w:r>
      <w:r w:rsidR="005E7F90" w:rsidRPr="005E56C9">
        <w:rPr>
          <w:rFonts w:ascii="Times New Roman" w:hAnsi="Times New Roman" w:cs="Times New Roman"/>
          <w:color w:val="auto"/>
        </w:rPr>
        <w:t>муниципальной</w:t>
      </w:r>
      <w:r w:rsidRPr="005E56C9">
        <w:rPr>
          <w:rFonts w:ascii="Times New Roman" w:hAnsi="Times New Roman" w:cs="Times New Roman"/>
          <w:color w:val="auto"/>
        </w:rPr>
        <w:t xml:space="preserve"> программы </w:t>
      </w:r>
      <w:r w:rsidR="00DD6E8C" w:rsidRPr="005E56C9">
        <w:rPr>
          <w:rFonts w:ascii="Times New Roman" w:hAnsi="Times New Roman" w:cs="Times New Roman"/>
          <w:color w:val="auto"/>
        </w:rPr>
        <w:t xml:space="preserve">Цивильского муниципального округа  </w:t>
      </w:r>
      <w:r w:rsidRPr="005E56C9">
        <w:rPr>
          <w:rFonts w:ascii="Times New Roman" w:hAnsi="Times New Roman" w:cs="Times New Roman"/>
          <w:color w:val="auto"/>
        </w:rPr>
        <w:t>Чувашской Республики "Экономическое развитие"</w:t>
      </w:r>
    </w:p>
    <w:p w:rsidR="00A74A21" w:rsidRPr="005E56C9" w:rsidRDefault="00A74A21">
      <w:pPr>
        <w:rPr>
          <w:rFonts w:ascii="Times New Roman" w:hAnsi="Times New Roman" w:cs="Times New Roman"/>
        </w:rPr>
      </w:pPr>
    </w:p>
    <w:tbl>
      <w:tblPr>
        <w:tblW w:w="133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540"/>
        <w:gridCol w:w="1540"/>
        <w:gridCol w:w="1540"/>
        <w:gridCol w:w="1540"/>
        <w:gridCol w:w="1540"/>
      </w:tblGrid>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Наименование муниципальной программы, структурного элемента/источник финансового обеспечения</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2023</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2024</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2026-2030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2027-2031</w:t>
            </w:r>
          </w:p>
        </w:tc>
        <w:tc>
          <w:tcPr>
            <w:tcW w:w="1540" w:type="dxa"/>
            <w:tcBorders>
              <w:top w:val="single" w:sz="4" w:space="0" w:color="auto"/>
              <w:left w:val="single" w:sz="4" w:space="0" w:color="auto"/>
              <w:bottom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всего</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rsidP="00523AD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2023</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2024</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2026-2030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2027-2031</w:t>
            </w:r>
          </w:p>
        </w:tc>
        <w:tc>
          <w:tcPr>
            <w:tcW w:w="1540" w:type="dxa"/>
            <w:tcBorders>
              <w:top w:val="single" w:sz="4" w:space="0" w:color="auto"/>
              <w:left w:val="single" w:sz="4" w:space="0" w:color="auto"/>
              <w:bottom w:val="single" w:sz="4" w:space="0" w:color="auto"/>
            </w:tcBorders>
          </w:tcPr>
          <w:p w:rsidR="00086B78" w:rsidRPr="005E56C9" w:rsidRDefault="00086B78" w:rsidP="00523AD8">
            <w:pPr>
              <w:pStyle w:val="aa"/>
              <w:jc w:val="center"/>
              <w:rPr>
                <w:rFonts w:ascii="Times New Roman" w:hAnsi="Times New Roman" w:cs="Times New Roman"/>
              </w:rPr>
            </w:pPr>
            <w:r w:rsidRPr="005E56C9">
              <w:rPr>
                <w:rFonts w:ascii="Times New Roman" w:hAnsi="Times New Roman" w:cs="Times New Roman"/>
              </w:rPr>
              <w:t>всего</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rsidP="00937090">
            <w:pPr>
              <w:pStyle w:val="ad"/>
              <w:rPr>
                <w:rFonts w:ascii="Times New Roman" w:hAnsi="Times New Roman" w:cs="Times New Roman"/>
              </w:rPr>
            </w:pPr>
            <w:r w:rsidRPr="005E56C9">
              <w:rPr>
                <w:rStyle w:val="a3"/>
                <w:rFonts w:ascii="Times New Roman" w:hAnsi="Times New Roman" w:cs="Times New Roman"/>
                <w:bCs/>
                <w:color w:val="auto"/>
              </w:rPr>
              <w:t>Муниципальная программа "Экономическое развитие ", всего</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0A773E">
            <w:pPr>
              <w:pStyle w:val="aa"/>
              <w:jc w:val="center"/>
              <w:rPr>
                <w:rFonts w:ascii="Times New Roman" w:hAnsi="Times New Roman" w:cs="Times New Roman"/>
              </w:rPr>
            </w:pPr>
            <w:r w:rsidRPr="005E56C9">
              <w:rPr>
                <w:rFonts w:ascii="Times New Roman" w:hAnsi="Times New Roman" w:cs="Times New Roman"/>
              </w:rPr>
              <w:t>4180,0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2D67C0">
            <w:pPr>
              <w:pStyle w:val="aa"/>
              <w:jc w:val="center"/>
              <w:rPr>
                <w:rFonts w:ascii="Times New Roman" w:hAnsi="Times New Roman" w:cs="Times New Roman"/>
              </w:rPr>
            </w:pPr>
            <w:r w:rsidRPr="005E56C9">
              <w:rPr>
                <w:rFonts w:ascii="Times New Roman" w:hAnsi="Times New Roman" w:cs="Times New Roman"/>
              </w:rPr>
              <w:t>10625,0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0A773E">
            <w:pPr>
              <w:pStyle w:val="aa"/>
              <w:jc w:val="center"/>
              <w:rPr>
                <w:rFonts w:ascii="Times New Roman" w:hAnsi="Times New Roman" w:cs="Times New Roman"/>
              </w:rPr>
            </w:pPr>
            <w:r w:rsidRPr="005E56C9">
              <w:rPr>
                <w:rFonts w:ascii="Times New Roman" w:hAnsi="Times New Roman" w:cs="Times New Roman"/>
              </w:rPr>
              <w:t>175,0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4C07BF">
            <w:pPr>
              <w:pStyle w:val="aa"/>
              <w:jc w:val="center"/>
              <w:rPr>
                <w:rFonts w:ascii="Times New Roman" w:hAnsi="Times New Roman" w:cs="Times New Roman"/>
              </w:rPr>
            </w:pPr>
            <w:r w:rsidRPr="005E56C9">
              <w:rPr>
                <w:rFonts w:ascii="Times New Roman" w:hAnsi="Times New Roman" w:cs="Times New Roman"/>
              </w:rPr>
              <w:t>1000,0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2D67C0">
            <w:pPr>
              <w:pStyle w:val="aa"/>
              <w:jc w:val="center"/>
              <w:rPr>
                <w:rFonts w:ascii="Times New Roman" w:hAnsi="Times New Roman" w:cs="Times New Roman"/>
              </w:rPr>
            </w:pPr>
            <w:r w:rsidRPr="005E56C9">
              <w:rPr>
                <w:rFonts w:ascii="Times New Roman" w:hAnsi="Times New Roman" w:cs="Times New Roman"/>
              </w:rPr>
              <w:t>1000,0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16980,0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086B78" w:rsidRPr="005E56C9" w:rsidRDefault="00086B78">
            <w:pPr>
              <w:pStyle w:val="aa"/>
              <w:rPr>
                <w:rFonts w:ascii="Times New Roman" w:hAnsi="Times New Roman" w:cs="Times New Roman"/>
              </w:rPr>
            </w:pP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4055,0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10500,0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14555,0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местные бюджеты</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125,0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125,0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175,0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0A773E">
            <w:pPr>
              <w:pStyle w:val="aa"/>
              <w:jc w:val="center"/>
              <w:rPr>
                <w:rFonts w:ascii="Times New Roman" w:hAnsi="Times New Roman" w:cs="Times New Roman"/>
              </w:rPr>
            </w:pPr>
            <w:r w:rsidRPr="005E56C9">
              <w:rPr>
                <w:rFonts w:ascii="Times New Roman" w:hAnsi="Times New Roman" w:cs="Times New Roman"/>
              </w:rPr>
              <w:t>1000,0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1000,0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2425,0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Style w:val="a3"/>
                <w:rFonts w:ascii="Times New Roman" w:hAnsi="Times New Roman" w:cs="Times New Roman"/>
                <w:bCs/>
                <w:color w:val="auto"/>
              </w:rPr>
              <w:t>Комплекс процессных мероприятий "Совершенствование системы государственного стратегического управления", всего</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086B78" w:rsidRPr="005E56C9" w:rsidRDefault="00086B78">
            <w:pPr>
              <w:pStyle w:val="aa"/>
              <w:rPr>
                <w:rFonts w:ascii="Times New Roman" w:hAnsi="Times New Roman" w:cs="Times New Roman"/>
              </w:rPr>
            </w:pP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местные бюджеты</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Style w:val="a3"/>
                <w:rFonts w:ascii="Times New Roman" w:hAnsi="Times New Roman" w:cs="Times New Roman"/>
                <w:bCs/>
                <w:color w:val="auto"/>
              </w:rPr>
              <w:t>Комплекс процессных мероприятий "Формирование благоприятного инвестиционного климата", всего</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4055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10500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14555,0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086B78" w:rsidRPr="005E56C9" w:rsidRDefault="00086B78">
            <w:pPr>
              <w:pStyle w:val="aa"/>
              <w:rPr>
                <w:rFonts w:ascii="Times New Roman" w:hAnsi="Times New Roman" w:cs="Times New Roman"/>
              </w:rPr>
            </w:pP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4055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10500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14555,0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местные бюджеты</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Style w:val="a3"/>
                <w:rFonts w:ascii="Times New Roman" w:hAnsi="Times New Roman" w:cs="Times New Roman"/>
                <w:bCs/>
                <w:color w:val="auto"/>
              </w:rPr>
              <w:t>Комплекс процессных мероприятий "Реализация мероприятий в целях развития субъектов малого и среднего предпринимательства", всего</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125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125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0A773E">
            <w:pPr>
              <w:pStyle w:val="aa"/>
              <w:jc w:val="center"/>
              <w:rPr>
                <w:rFonts w:ascii="Times New Roman" w:hAnsi="Times New Roman" w:cs="Times New Roman"/>
              </w:rPr>
            </w:pPr>
            <w:r w:rsidRPr="005E56C9">
              <w:rPr>
                <w:rFonts w:ascii="Times New Roman" w:hAnsi="Times New Roman" w:cs="Times New Roman"/>
              </w:rPr>
              <w:t>175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1000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1000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2425</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086B78" w:rsidRPr="005E56C9" w:rsidRDefault="00086B78">
            <w:pPr>
              <w:pStyle w:val="aa"/>
              <w:rPr>
                <w:rFonts w:ascii="Times New Roman" w:hAnsi="Times New Roman" w:cs="Times New Roman"/>
              </w:rPr>
            </w:pP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местные бюджеты</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125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125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175</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1000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1000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2425</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Style w:val="a3"/>
                <w:rFonts w:ascii="Times New Roman" w:hAnsi="Times New Roman" w:cs="Times New Roman"/>
                <w:bCs/>
                <w:color w:val="auto"/>
              </w:rPr>
              <w:t>Комплекс процессных мероприятий "Совершенствование потребительского рынка и системы защиты прав потребителей", всего</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 том числе:</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rPr>
                <w:rFonts w:ascii="Times New Roman" w:hAnsi="Times New Roman" w:cs="Times New Roman"/>
              </w:rPr>
            </w:pPr>
          </w:p>
        </w:tc>
        <w:tc>
          <w:tcPr>
            <w:tcW w:w="1540" w:type="dxa"/>
            <w:tcBorders>
              <w:top w:val="single" w:sz="4" w:space="0" w:color="auto"/>
              <w:left w:val="single" w:sz="4" w:space="0" w:color="auto"/>
              <w:bottom w:val="single" w:sz="4" w:space="0" w:color="auto"/>
            </w:tcBorders>
          </w:tcPr>
          <w:p w:rsidR="00086B78" w:rsidRPr="005E56C9" w:rsidRDefault="00086B78">
            <w:pPr>
              <w:pStyle w:val="aa"/>
              <w:rPr>
                <w:rFonts w:ascii="Times New Roman" w:hAnsi="Times New Roman" w:cs="Times New Roman"/>
              </w:rPr>
            </w:pP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федеральный бюджет</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местные бюджеты</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r w:rsidR="00086B78" w:rsidRPr="005E56C9" w:rsidTr="000A773E">
        <w:tblPrEx>
          <w:tblCellMar>
            <w:top w:w="0" w:type="dxa"/>
            <w:bottom w:w="0" w:type="dxa"/>
          </w:tblCellMar>
        </w:tblPrEx>
        <w:tc>
          <w:tcPr>
            <w:tcW w:w="4060" w:type="dxa"/>
            <w:tcBorders>
              <w:top w:val="single" w:sz="4" w:space="0" w:color="auto"/>
              <w:bottom w:val="single" w:sz="4" w:space="0" w:color="auto"/>
              <w:right w:val="single" w:sz="4" w:space="0" w:color="auto"/>
            </w:tcBorders>
          </w:tcPr>
          <w:p w:rsidR="00086B78" w:rsidRPr="005E56C9" w:rsidRDefault="00086B78">
            <w:pPr>
              <w:pStyle w:val="ad"/>
              <w:rPr>
                <w:rFonts w:ascii="Times New Roman" w:hAnsi="Times New Roman" w:cs="Times New Roman"/>
              </w:rPr>
            </w:pPr>
            <w:r w:rsidRPr="005E56C9">
              <w:rPr>
                <w:rFonts w:ascii="Times New Roman" w:hAnsi="Times New Roman" w:cs="Times New Roman"/>
              </w:rPr>
              <w:t>внебюджетные источники</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right w:val="single" w:sz="4" w:space="0" w:color="auto"/>
            </w:tcBorders>
          </w:tcPr>
          <w:p w:rsidR="00086B78" w:rsidRPr="005E56C9" w:rsidRDefault="00086B78" w:rsidP="006E36EA">
            <w:pPr>
              <w:pStyle w:val="aa"/>
              <w:jc w:val="center"/>
              <w:rPr>
                <w:rFonts w:ascii="Times New Roman" w:hAnsi="Times New Roman" w:cs="Times New Roman"/>
              </w:rPr>
            </w:pPr>
            <w:r w:rsidRPr="005E56C9">
              <w:rPr>
                <w:rFonts w:ascii="Times New Roman" w:hAnsi="Times New Roman" w:cs="Times New Roman"/>
              </w:rPr>
              <w:t>0</w:t>
            </w:r>
          </w:p>
        </w:tc>
        <w:tc>
          <w:tcPr>
            <w:tcW w:w="1540" w:type="dxa"/>
            <w:tcBorders>
              <w:top w:val="single" w:sz="4" w:space="0" w:color="auto"/>
              <w:left w:val="single" w:sz="4" w:space="0" w:color="auto"/>
              <w:bottom w:val="single" w:sz="4" w:space="0" w:color="auto"/>
            </w:tcBorders>
          </w:tcPr>
          <w:p w:rsidR="00086B78" w:rsidRPr="005E56C9" w:rsidRDefault="00086B78">
            <w:pPr>
              <w:pStyle w:val="aa"/>
              <w:jc w:val="center"/>
              <w:rPr>
                <w:rFonts w:ascii="Times New Roman" w:hAnsi="Times New Roman" w:cs="Times New Roman"/>
              </w:rPr>
            </w:pPr>
            <w:r w:rsidRPr="005E56C9">
              <w:rPr>
                <w:rFonts w:ascii="Times New Roman" w:hAnsi="Times New Roman" w:cs="Times New Roman"/>
              </w:rPr>
              <w:t>0</w:t>
            </w:r>
          </w:p>
        </w:tc>
      </w:tr>
    </w:tbl>
    <w:p w:rsidR="00371358" w:rsidRPr="005E56C9" w:rsidRDefault="00371358">
      <w:pPr>
        <w:rPr>
          <w:rFonts w:ascii="Times New Roman" w:hAnsi="Times New Roman" w:cs="Times New Roman"/>
        </w:rPr>
        <w:sectPr w:rsidR="00371358" w:rsidRPr="005E56C9" w:rsidSect="00A377B3">
          <w:pgSz w:w="16837" w:h="11905" w:orient="landscape"/>
          <w:pgMar w:top="799" w:right="1440" w:bottom="799" w:left="1440" w:header="720" w:footer="720" w:gutter="0"/>
          <w:cols w:space="720"/>
          <w:noEndnote/>
        </w:sectPr>
      </w:pPr>
    </w:p>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bookmarkStart w:id="26" w:name="sub_1030"/>
      <w:r w:rsidRPr="005E56C9">
        <w:rPr>
          <w:rFonts w:ascii="Times New Roman" w:hAnsi="Times New Roman" w:cs="Times New Roman"/>
          <w:color w:val="auto"/>
        </w:rPr>
        <w:t>Паспорт</w:t>
      </w:r>
      <w:r w:rsidRPr="005E56C9">
        <w:rPr>
          <w:rFonts w:ascii="Times New Roman" w:hAnsi="Times New Roman" w:cs="Times New Roman"/>
          <w:color w:val="auto"/>
        </w:rPr>
        <w:br/>
        <w:t xml:space="preserve">комплекса процессных мероприятий "Совершенствование системы </w:t>
      </w:r>
      <w:r w:rsidR="00DD6E8C" w:rsidRPr="005E56C9">
        <w:rPr>
          <w:rFonts w:ascii="Times New Roman" w:hAnsi="Times New Roman" w:cs="Times New Roman"/>
          <w:color w:val="auto"/>
        </w:rPr>
        <w:t>муниципального</w:t>
      </w:r>
      <w:r w:rsidRPr="005E56C9">
        <w:rPr>
          <w:rFonts w:ascii="Times New Roman" w:hAnsi="Times New Roman" w:cs="Times New Roman"/>
          <w:color w:val="auto"/>
        </w:rPr>
        <w:t xml:space="preserve"> стратегического управления"</w:t>
      </w:r>
    </w:p>
    <w:bookmarkEnd w:id="26"/>
    <w:p w:rsidR="00A74A21" w:rsidRPr="005E56C9" w:rsidRDefault="00A74A21">
      <w:pPr>
        <w:rPr>
          <w:rFonts w:ascii="Times New Roman" w:hAnsi="Times New Roman" w:cs="Times New Roman"/>
        </w:rPr>
      </w:pPr>
    </w:p>
    <w:p w:rsidR="00A74A21" w:rsidRPr="005E56C9" w:rsidRDefault="00125FCD">
      <w:pPr>
        <w:pStyle w:val="1"/>
        <w:rPr>
          <w:rFonts w:ascii="Times New Roman" w:hAnsi="Times New Roman" w:cs="Times New Roman"/>
          <w:color w:val="auto"/>
        </w:rPr>
      </w:pPr>
      <w:bookmarkStart w:id="27" w:name="sub_10301"/>
      <w:r>
        <w:rPr>
          <w:rFonts w:ascii="Times New Roman" w:hAnsi="Times New Roman" w:cs="Times New Roman"/>
          <w:color w:val="auto"/>
        </w:rPr>
        <w:t>1. Основные</w:t>
      </w:r>
      <w:r w:rsidR="00A74A21" w:rsidRPr="005E56C9">
        <w:rPr>
          <w:rFonts w:ascii="Times New Roman" w:hAnsi="Times New Roman" w:cs="Times New Roman"/>
          <w:color w:val="auto"/>
        </w:rPr>
        <w:t xml:space="preserve"> положения</w:t>
      </w:r>
    </w:p>
    <w:bookmarkEnd w:id="27"/>
    <w:p w:rsidR="00A74A21" w:rsidRPr="005E56C9" w:rsidRDefault="00A74A2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320"/>
      </w:tblGrid>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6E1631">
            <w:pPr>
              <w:pStyle w:val="ad"/>
              <w:rPr>
                <w:rFonts w:ascii="Times New Roman" w:hAnsi="Times New Roman" w:cs="Times New Roman"/>
              </w:rPr>
            </w:pPr>
            <w:r w:rsidRPr="00C03BFC">
              <w:rPr>
                <w:rFonts w:ascii="Times New Roman" w:hAnsi="Times New Roman" w:cs="Times New Roman"/>
              </w:rPr>
              <w:t>Куратор комплекса процессных мероприятий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Pr>
                <w:rFonts w:ascii="Times New Roman" w:hAnsi="Times New Roman" w:cs="Times New Roman"/>
              </w:rPr>
              <w:t>Васильева Анастасия Алексеевна -з</w:t>
            </w:r>
            <w:r w:rsidRPr="005E56C9">
              <w:rPr>
                <w:rFonts w:ascii="Times New Roman" w:hAnsi="Times New Roman" w:cs="Times New Roman"/>
              </w:rPr>
              <w:t xml:space="preserve">аместитель главы по вопросам сельского хозяйства, экономики и инвестиционной деятельности - начальник отдела сельского хозяйства и экологии </w:t>
            </w:r>
          </w:p>
          <w:p w:rsidR="00C03BFC" w:rsidRPr="005E56C9" w:rsidRDefault="00C03BFC" w:rsidP="00386E4E">
            <w:pPr>
              <w:pStyle w:val="ad"/>
              <w:rPr>
                <w:rFonts w:ascii="Times New Roman" w:hAnsi="Times New Roman" w:cs="Times New Roman"/>
              </w:rPr>
            </w:pPr>
          </w:p>
        </w:tc>
      </w:tr>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pPr>
              <w:pStyle w:val="ad"/>
              <w:rPr>
                <w:rFonts w:ascii="Times New Roman" w:hAnsi="Times New Roman" w:cs="Times New Roman"/>
              </w:rPr>
            </w:pPr>
            <w:r w:rsidRPr="00C03BFC">
              <w:rPr>
                <w:rFonts w:ascii="Times New Roman" w:hAnsi="Times New Roman" w:cs="Times New Roman"/>
              </w:rPr>
              <w:t>Руководитель комплекса процессных мероприятий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Pr>
                <w:rFonts w:ascii="Times New Roman" w:hAnsi="Times New Roman" w:cs="Times New Roman"/>
              </w:rPr>
              <w:t xml:space="preserve">Сектор экономики, инвестиционной деятельности и туризма. Степанов Леонид Васильевич -заведующий </w:t>
            </w:r>
            <w:r w:rsidRPr="005E56C9">
              <w:rPr>
                <w:rFonts w:ascii="Times New Roman" w:hAnsi="Times New Roman" w:cs="Times New Roman"/>
              </w:rPr>
              <w:t>сектор</w:t>
            </w:r>
            <w:r>
              <w:rPr>
                <w:rFonts w:ascii="Times New Roman" w:hAnsi="Times New Roman" w:cs="Times New Roman"/>
              </w:rPr>
              <w:t>ом</w:t>
            </w:r>
            <w:r w:rsidRPr="005E56C9">
              <w:rPr>
                <w:rFonts w:ascii="Times New Roman" w:hAnsi="Times New Roman" w:cs="Times New Roman"/>
              </w:rPr>
              <w:t xml:space="preserve"> экономики, инвестиционной деятельности и туризма</w:t>
            </w:r>
            <w:r>
              <w:rPr>
                <w:rFonts w:ascii="Times New Roman" w:hAnsi="Times New Roman" w:cs="Times New Roman"/>
              </w:rPr>
              <w:t xml:space="preserve"> </w:t>
            </w:r>
          </w:p>
        </w:tc>
      </w:tr>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pPr>
              <w:pStyle w:val="ad"/>
              <w:rPr>
                <w:rFonts w:ascii="Times New Roman" w:hAnsi="Times New Roman" w:cs="Times New Roman"/>
              </w:rPr>
            </w:pPr>
            <w:r w:rsidRPr="00C03BFC">
              <w:rPr>
                <w:rFonts w:ascii="Times New Roman" w:hAnsi="Times New Roman" w:cs="Times New Roman"/>
              </w:rPr>
              <w:t>Связь с государственной (муниципальной) программой</w:t>
            </w:r>
          </w:p>
        </w:tc>
        <w:tc>
          <w:tcPr>
            <w:tcW w:w="5320" w:type="dxa"/>
            <w:tcBorders>
              <w:top w:val="single" w:sz="4" w:space="0" w:color="auto"/>
              <w:left w:val="single" w:sz="4" w:space="0" w:color="auto"/>
              <w:bottom w:val="single" w:sz="4" w:space="0" w:color="auto"/>
            </w:tcBorders>
          </w:tcPr>
          <w:p w:rsidR="00C03BFC" w:rsidRPr="005E56C9" w:rsidRDefault="00C03BFC" w:rsidP="00DD6E8C">
            <w:pPr>
              <w:pStyle w:val="ad"/>
              <w:rPr>
                <w:rFonts w:ascii="Times New Roman" w:hAnsi="Times New Roman" w:cs="Times New Roman"/>
              </w:rPr>
            </w:pPr>
            <w:r w:rsidRPr="005E56C9">
              <w:rPr>
                <w:rFonts w:ascii="Times New Roman" w:hAnsi="Times New Roman" w:cs="Times New Roman"/>
              </w:rPr>
              <w:t>муниципальная программа Цивильского муниципального округа  Чувашской Республики "Экономическое развитие "</w:t>
            </w:r>
          </w:p>
        </w:tc>
      </w:tr>
    </w:tbl>
    <w:p w:rsidR="00A74A21" w:rsidRPr="005E56C9" w:rsidRDefault="00A74A21">
      <w:pPr>
        <w:rPr>
          <w:rFonts w:ascii="Times New Roman" w:hAnsi="Times New Roman" w:cs="Times New Roman"/>
        </w:rPr>
      </w:pPr>
    </w:p>
    <w:p w:rsidR="00371358" w:rsidRPr="005E56C9" w:rsidRDefault="00371358">
      <w:pPr>
        <w:ind w:firstLine="0"/>
        <w:jc w:val="left"/>
        <w:rPr>
          <w:rFonts w:ascii="Times New Roman" w:hAnsi="Times New Roman" w:cs="Times New Roman"/>
        </w:rPr>
        <w:sectPr w:rsidR="00371358" w:rsidRPr="005E56C9" w:rsidSect="00371358">
          <w:headerReference w:type="default" r:id="rId60"/>
          <w:pgSz w:w="11905" w:h="16837"/>
          <w:pgMar w:top="1440" w:right="799" w:bottom="1440" w:left="799" w:header="720" w:footer="720" w:gutter="0"/>
          <w:cols w:space="720"/>
          <w:noEndnote/>
        </w:sect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2. Показатели комплекса процессных мероприятий</w:t>
      </w:r>
    </w:p>
    <w:p w:rsidR="00A74A21" w:rsidRPr="005E56C9" w:rsidRDefault="00A74A21">
      <w:pPr>
        <w:rPr>
          <w:rFonts w:ascii="Times New Roman" w:hAnsi="Times New Roman" w:cs="Times New Roman"/>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400"/>
        <w:gridCol w:w="840"/>
        <w:gridCol w:w="980"/>
        <w:gridCol w:w="980"/>
        <w:gridCol w:w="1120"/>
        <w:gridCol w:w="840"/>
        <w:gridCol w:w="840"/>
        <w:gridCol w:w="840"/>
        <w:gridCol w:w="840"/>
        <w:gridCol w:w="980"/>
        <w:gridCol w:w="980"/>
        <w:gridCol w:w="1260"/>
        <w:gridCol w:w="1260"/>
        <w:gridCol w:w="1260"/>
      </w:tblGrid>
      <w:tr w:rsidR="00A74A21" w:rsidRPr="005E56C9" w:rsidTr="00937090">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N</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пп</w:t>
            </w:r>
          </w:p>
        </w:tc>
        <w:tc>
          <w:tcPr>
            <w:tcW w:w="140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показателя/задачи</w:t>
            </w:r>
          </w:p>
        </w:tc>
        <w:tc>
          <w:tcPr>
            <w:tcW w:w="84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Признак возрастания/ убывания</w:t>
            </w:r>
          </w:p>
        </w:tc>
        <w:tc>
          <w:tcPr>
            <w:tcW w:w="98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Единица измерения</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 xml:space="preserve">(по </w:t>
            </w:r>
            <w:hyperlink r:id="rId62" w:history="1">
              <w:r w:rsidRPr="00086B78">
                <w:rPr>
                  <w:rStyle w:val="a4"/>
                  <w:rFonts w:ascii="Times New Roman" w:hAnsi="Times New Roman"/>
                  <w:b w:val="0"/>
                  <w:color w:val="auto"/>
                </w:rPr>
                <w:t>ОКЕИ</w:t>
              </w:r>
            </w:hyperlink>
            <w:r w:rsidRPr="00086B78">
              <w:rPr>
                <w:rFonts w:ascii="Times New Roman" w:hAnsi="Times New Roman" w:cs="Times New Roman"/>
                <w:b/>
              </w:rPr>
              <w:t>)</w:t>
            </w:r>
          </w:p>
        </w:tc>
        <w:tc>
          <w:tcPr>
            <w:tcW w:w="1960" w:type="dxa"/>
            <w:gridSpan w:val="2"/>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Базовое</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5740" w:type="dxa"/>
            <w:gridSpan w:val="6"/>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 показателя по годам</w:t>
            </w:r>
          </w:p>
        </w:tc>
        <w:tc>
          <w:tcPr>
            <w:tcW w:w="126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Ответственный за достижение показателя</w:t>
            </w:r>
          </w:p>
        </w:tc>
        <w:tc>
          <w:tcPr>
            <w:tcW w:w="1260" w:type="dxa"/>
            <w:vMerge w:val="restart"/>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Информационная система</w:t>
            </w:r>
          </w:p>
        </w:tc>
      </w:tr>
      <w:tr w:rsidR="00A74A21" w:rsidRPr="005E56C9" w:rsidTr="00937090">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2030</w:t>
            </w:r>
          </w:p>
        </w:tc>
        <w:tc>
          <w:tcPr>
            <w:tcW w:w="126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2035</w:t>
            </w:r>
          </w:p>
        </w:tc>
        <w:tc>
          <w:tcPr>
            <w:tcW w:w="126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260" w:type="dxa"/>
            <w:vMerge/>
            <w:tcBorders>
              <w:top w:val="single" w:sz="4" w:space="0" w:color="auto"/>
              <w:left w:val="single" w:sz="4" w:space="0" w:color="auto"/>
              <w:bottom w:val="single" w:sz="4" w:space="0" w:color="auto"/>
            </w:tcBorders>
          </w:tcPr>
          <w:p w:rsidR="00A74A21" w:rsidRPr="005E56C9" w:rsidRDefault="00A74A21">
            <w:pPr>
              <w:pStyle w:val="aa"/>
              <w:rPr>
                <w:rFonts w:ascii="Times New Roman" w:hAnsi="Times New Roman" w:cs="Times New Roman"/>
              </w:rPr>
            </w:pPr>
          </w:p>
        </w:tc>
      </w:tr>
      <w:tr w:rsidR="00A74A21" w:rsidRPr="005E56C9" w:rsidTr="00937090">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12</w:t>
            </w:r>
          </w:p>
        </w:tc>
        <w:tc>
          <w:tcPr>
            <w:tcW w:w="126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13</w:t>
            </w:r>
          </w:p>
        </w:tc>
        <w:tc>
          <w:tcPr>
            <w:tcW w:w="126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14</w:t>
            </w:r>
          </w:p>
        </w:tc>
        <w:tc>
          <w:tcPr>
            <w:tcW w:w="126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15</w:t>
            </w:r>
          </w:p>
        </w:tc>
      </w:tr>
      <w:tr w:rsidR="00A74A21" w:rsidRPr="005E56C9" w:rsidTr="00937090">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14420" w:type="dxa"/>
            <w:gridSpan w:val="14"/>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Задача "Стратегическое планирование и прогнозирование социально-экономического развития</w:t>
            </w:r>
            <w:r w:rsidR="00DD6E8C" w:rsidRPr="005E56C9">
              <w:rPr>
                <w:rFonts w:ascii="Times New Roman" w:hAnsi="Times New Roman" w:cs="Times New Roman"/>
              </w:rPr>
              <w:t xml:space="preserve"> </w:t>
            </w:r>
            <w:r w:rsidRPr="005E56C9">
              <w:rPr>
                <w:rFonts w:ascii="Times New Roman" w:hAnsi="Times New Roman" w:cs="Times New Roman"/>
              </w:rPr>
              <w:t xml:space="preserve"> </w:t>
            </w:r>
            <w:r w:rsidR="00DD6E8C"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r w:rsidR="005332D3" w:rsidRPr="005E56C9">
              <w:rPr>
                <w:rFonts w:ascii="Times New Roman" w:hAnsi="Times New Roman" w:cs="Times New Roman"/>
              </w:rPr>
              <w:t xml:space="preserve"> </w:t>
            </w:r>
          </w:p>
        </w:tc>
      </w:tr>
      <w:tr w:rsidR="00ED676B" w:rsidRPr="005E56C9" w:rsidTr="00937090">
        <w:tblPrEx>
          <w:tblCellMar>
            <w:top w:w="0" w:type="dxa"/>
            <w:bottom w:w="0" w:type="dxa"/>
          </w:tblCellMar>
        </w:tblPrEx>
        <w:tc>
          <w:tcPr>
            <w:tcW w:w="840" w:type="dxa"/>
            <w:tcBorders>
              <w:top w:val="single" w:sz="4" w:space="0" w:color="auto"/>
              <w:bottom w:val="single" w:sz="4" w:space="0" w:color="auto"/>
              <w:right w:val="single" w:sz="4" w:space="0" w:color="auto"/>
            </w:tcBorders>
          </w:tcPr>
          <w:p w:rsidR="00ED676B" w:rsidRPr="005E56C9" w:rsidRDefault="00ED676B" w:rsidP="00B85D9B">
            <w:pPr>
              <w:pStyle w:val="aa"/>
              <w:jc w:val="center"/>
              <w:rPr>
                <w:rFonts w:ascii="Times New Roman" w:hAnsi="Times New Roman" w:cs="Times New Roman"/>
              </w:rPr>
            </w:pPr>
            <w:r w:rsidRPr="005E56C9">
              <w:rPr>
                <w:rFonts w:ascii="Times New Roman" w:hAnsi="Times New Roman" w:cs="Times New Roman"/>
              </w:rPr>
              <w:t>1.1.</w:t>
            </w:r>
          </w:p>
        </w:tc>
        <w:tc>
          <w:tcPr>
            <w:tcW w:w="1400" w:type="dxa"/>
            <w:tcBorders>
              <w:top w:val="single" w:sz="4" w:space="0" w:color="auto"/>
              <w:left w:val="single" w:sz="4" w:space="0" w:color="auto"/>
              <w:bottom w:val="single" w:sz="4" w:space="0" w:color="auto"/>
              <w:right w:val="single" w:sz="4" w:space="0" w:color="auto"/>
            </w:tcBorders>
          </w:tcPr>
          <w:p w:rsidR="00ED676B" w:rsidRPr="005E56C9" w:rsidRDefault="00ED676B">
            <w:pPr>
              <w:pStyle w:val="ad"/>
              <w:rPr>
                <w:rFonts w:ascii="Times New Roman" w:hAnsi="Times New Roman" w:cs="Times New Roman"/>
              </w:rPr>
            </w:pPr>
            <w:r w:rsidRPr="005E56C9">
              <w:rPr>
                <w:rFonts w:ascii="Times New Roman" w:hAnsi="Times New Roman" w:cs="Times New Roman"/>
              </w:rPr>
              <w:t>Среднемесячная номинальная начисленная заработная плата</w:t>
            </w:r>
          </w:p>
        </w:tc>
        <w:tc>
          <w:tcPr>
            <w:tcW w:w="840" w:type="dxa"/>
            <w:tcBorders>
              <w:top w:val="single" w:sz="4" w:space="0" w:color="auto"/>
              <w:left w:val="single" w:sz="4" w:space="0" w:color="auto"/>
              <w:bottom w:val="single" w:sz="4" w:space="0" w:color="auto"/>
              <w:right w:val="single" w:sz="4" w:space="0" w:color="auto"/>
            </w:tcBorders>
          </w:tcPr>
          <w:p w:rsidR="00ED676B" w:rsidRPr="005E56C9" w:rsidRDefault="00ED676B">
            <w:pPr>
              <w:pStyle w:val="ad"/>
              <w:rPr>
                <w:rFonts w:ascii="Times New Roman" w:hAnsi="Times New Roman" w:cs="Times New Roman"/>
              </w:rPr>
            </w:pPr>
            <w:r w:rsidRPr="005E56C9">
              <w:rPr>
                <w:rFonts w:ascii="Times New Roman" w:hAnsi="Times New Roman" w:cs="Times New Roman"/>
              </w:rPr>
              <w:t>возрастание</w:t>
            </w:r>
          </w:p>
        </w:tc>
        <w:tc>
          <w:tcPr>
            <w:tcW w:w="980" w:type="dxa"/>
            <w:tcBorders>
              <w:top w:val="single" w:sz="4" w:space="0" w:color="auto"/>
              <w:left w:val="single" w:sz="4" w:space="0" w:color="auto"/>
              <w:bottom w:val="single" w:sz="4" w:space="0" w:color="auto"/>
              <w:right w:val="single" w:sz="4" w:space="0" w:color="auto"/>
            </w:tcBorders>
          </w:tcPr>
          <w:p w:rsidR="00ED676B" w:rsidRPr="005E56C9" w:rsidRDefault="00ED676B">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ED676B" w:rsidRPr="005E56C9" w:rsidRDefault="00ED676B">
            <w:pPr>
              <w:pStyle w:val="ad"/>
              <w:rPr>
                <w:rFonts w:ascii="Times New Roman" w:hAnsi="Times New Roman" w:cs="Times New Roman"/>
              </w:rPr>
            </w:pPr>
            <w:r w:rsidRPr="005E56C9">
              <w:rPr>
                <w:rFonts w:ascii="Times New Roman" w:hAnsi="Times New Roman" w:cs="Times New Roman"/>
              </w:rPr>
              <w:t>рублей</w:t>
            </w:r>
          </w:p>
        </w:tc>
        <w:tc>
          <w:tcPr>
            <w:tcW w:w="1120" w:type="dxa"/>
            <w:tcBorders>
              <w:top w:val="single" w:sz="4" w:space="0" w:color="auto"/>
              <w:left w:val="single" w:sz="4" w:space="0" w:color="auto"/>
              <w:bottom w:val="single" w:sz="4" w:space="0" w:color="auto"/>
              <w:right w:val="single" w:sz="4" w:space="0" w:color="auto"/>
            </w:tcBorders>
          </w:tcPr>
          <w:p w:rsidR="00ED676B" w:rsidRPr="005E56C9" w:rsidRDefault="00ED676B">
            <w:pPr>
              <w:pStyle w:val="aa"/>
              <w:jc w:val="center"/>
              <w:rPr>
                <w:rFonts w:ascii="Times New Roman" w:hAnsi="Times New Roman" w:cs="Times New Roman"/>
              </w:rPr>
            </w:pPr>
            <w:r w:rsidRPr="005E56C9">
              <w:rPr>
                <w:rFonts w:ascii="Times New Roman" w:hAnsi="Times New Roman" w:cs="Times New Roman"/>
              </w:rPr>
              <w:t>35614,5</w:t>
            </w:r>
          </w:p>
        </w:tc>
        <w:tc>
          <w:tcPr>
            <w:tcW w:w="840" w:type="dxa"/>
            <w:tcBorders>
              <w:top w:val="single" w:sz="4" w:space="0" w:color="auto"/>
              <w:left w:val="single" w:sz="4" w:space="0" w:color="auto"/>
              <w:bottom w:val="single" w:sz="4" w:space="0" w:color="auto"/>
              <w:right w:val="single" w:sz="4" w:space="0" w:color="auto"/>
            </w:tcBorders>
          </w:tcPr>
          <w:p w:rsidR="00ED676B" w:rsidRPr="005E56C9" w:rsidRDefault="00ED676B">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ED676B" w:rsidRPr="005E56C9" w:rsidRDefault="00ED676B" w:rsidP="00EF60B3">
            <w:pPr>
              <w:pStyle w:val="aa"/>
              <w:jc w:val="center"/>
              <w:rPr>
                <w:rFonts w:ascii="Times New Roman" w:hAnsi="Times New Roman" w:cs="Times New Roman"/>
              </w:rPr>
            </w:pPr>
            <w:r w:rsidRPr="005E56C9">
              <w:rPr>
                <w:rFonts w:ascii="Times New Roman" w:hAnsi="Times New Roman" w:cs="Times New Roman"/>
              </w:rPr>
              <w:t>42239,9</w:t>
            </w:r>
          </w:p>
        </w:tc>
        <w:tc>
          <w:tcPr>
            <w:tcW w:w="840" w:type="dxa"/>
            <w:tcBorders>
              <w:top w:val="single" w:sz="4" w:space="0" w:color="auto"/>
              <w:left w:val="single" w:sz="4" w:space="0" w:color="auto"/>
              <w:bottom w:val="single" w:sz="4" w:space="0" w:color="auto"/>
              <w:right w:val="single" w:sz="4" w:space="0" w:color="auto"/>
            </w:tcBorders>
          </w:tcPr>
          <w:p w:rsidR="00ED676B" w:rsidRPr="005E56C9" w:rsidRDefault="00ED676B" w:rsidP="00EF60B3">
            <w:pPr>
              <w:pStyle w:val="aa"/>
              <w:jc w:val="center"/>
              <w:rPr>
                <w:rFonts w:ascii="Times New Roman" w:hAnsi="Times New Roman" w:cs="Times New Roman"/>
              </w:rPr>
            </w:pPr>
            <w:r w:rsidRPr="005E56C9">
              <w:rPr>
                <w:rFonts w:ascii="Times New Roman" w:hAnsi="Times New Roman" w:cs="Times New Roman"/>
              </w:rPr>
              <w:t>48633,3</w:t>
            </w:r>
          </w:p>
        </w:tc>
        <w:tc>
          <w:tcPr>
            <w:tcW w:w="840" w:type="dxa"/>
            <w:tcBorders>
              <w:top w:val="single" w:sz="4" w:space="0" w:color="auto"/>
              <w:left w:val="single" w:sz="4" w:space="0" w:color="auto"/>
              <w:bottom w:val="single" w:sz="4" w:space="0" w:color="auto"/>
              <w:right w:val="single" w:sz="4" w:space="0" w:color="auto"/>
            </w:tcBorders>
          </w:tcPr>
          <w:p w:rsidR="00ED676B" w:rsidRPr="005E56C9" w:rsidRDefault="00ED676B" w:rsidP="00EF60B3">
            <w:pPr>
              <w:pStyle w:val="aa"/>
              <w:jc w:val="center"/>
              <w:rPr>
                <w:rFonts w:ascii="Times New Roman" w:hAnsi="Times New Roman" w:cs="Times New Roman"/>
              </w:rPr>
            </w:pPr>
            <w:r w:rsidRPr="005E56C9">
              <w:rPr>
                <w:rFonts w:ascii="Times New Roman" w:hAnsi="Times New Roman" w:cs="Times New Roman"/>
              </w:rPr>
              <w:t>49553,0</w:t>
            </w:r>
          </w:p>
        </w:tc>
        <w:tc>
          <w:tcPr>
            <w:tcW w:w="980" w:type="dxa"/>
            <w:tcBorders>
              <w:top w:val="single" w:sz="4" w:space="0" w:color="auto"/>
              <w:left w:val="single" w:sz="4" w:space="0" w:color="auto"/>
              <w:bottom w:val="single" w:sz="4" w:space="0" w:color="auto"/>
              <w:right w:val="single" w:sz="4" w:space="0" w:color="auto"/>
            </w:tcBorders>
          </w:tcPr>
          <w:p w:rsidR="00ED676B" w:rsidRPr="005E56C9" w:rsidRDefault="00ED676B" w:rsidP="00EF60B3">
            <w:pPr>
              <w:pStyle w:val="aa"/>
              <w:jc w:val="center"/>
              <w:rPr>
                <w:rFonts w:ascii="Times New Roman" w:hAnsi="Times New Roman" w:cs="Times New Roman"/>
              </w:rPr>
            </w:pPr>
            <w:r w:rsidRPr="005E56C9">
              <w:rPr>
                <w:rFonts w:ascii="Times New Roman" w:hAnsi="Times New Roman" w:cs="Times New Roman"/>
              </w:rPr>
              <w:t>56786,0</w:t>
            </w:r>
          </w:p>
        </w:tc>
        <w:tc>
          <w:tcPr>
            <w:tcW w:w="980" w:type="dxa"/>
            <w:tcBorders>
              <w:top w:val="single" w:sz="4" w:space="0" w:color="auto"/>
              <w:left w:val="single" w:sz="4" w:space="0" w:color="auto"/>
              <w:bottom w:val="single" w:sz="4" w:space="0" w:color="auto"/>
              <w:right w:val="single" w:sz="4" w:space="0" w:color="auto"/>
            </w:tcBorders>
          </w:tcPr>
          <w:p w:rsidR="00ED676B" w:rsidRPr="005E56C9" w:rsidRDefault="00ED676B" w:rsidP="00EF60B3">
            <w:pPr>
              <w:pStyle w:val="aa"/>
              <w:jc w:val="center"/>
              <w:rPr>
                <w:rFonts w:ascii="Times New Roman" w:hAnsi="Times New Roman" w:cs="Times New Roman"/>
              </w:rPr>
            </w:pPr>
            <w:r w:rsidRPr="005E56C9">
              <w:rPr>
                <w:rFonts w:ascii="Times New Roman" w:hAnsi="Times New Roman" w:cs="Times New Roman"/>
              </w:rPr>
              <w:t>76854,0</w:t>
            </w:r>
          </w:p>
        </w:tc>
        <w:tc>
          <w:tcPr>
            <w:tcW w:w="1260" w:type="dxa"/>
            <w:tcBorders>
              <w:top w:val="single" w:sz="4" w:space="0" w:color="auto"/>
              <w:left w:val="single" w:sz="4" w:space="0" w:color="auto"/>
              <w:bottom w:val="single" w:sz="4" w:space="0" w:color="auto"/>
              <w:right w:val="single" w:sz="4" w:space="0" w:color="auto"/>
            </w:tcBorders>
          </w:tcPr>
          <w:p w:rsidR="00ED676B" w:rsidRPr="005E56C9" w:rsidRDefault="00ED676B" w:rsidP="00EF60B3">
            <w:pPr>
              <w:pStyle w:val="aa"/>
              <w:jc w:val="center"/>
              <w:rPr>
                <w:rFonts w:ascii="Times New Roman" w:hAnsi="Times New Roman" w:cs="Times New Roman"/>
              </w:rPr>
            </w:pPr>
            <w:r w:rsidRPr="005E56C9">
              <w:rPr>
                <w:rFonts w:ascii="Times New Roman" w:hAnsi="Times New Roman" w:cs="Times New Roman"/>
              </w:rPr>
              <w:t>86854,0</w:t>
            </w:r>
          </w:p>
        </w:tc>
        <w:tc>
          <w:tcPr>
            <w:tcW w:w="1260" w:type="dxa"/>
            <w:tcBorders>
              <w:top w:val="single" w:sz="4" w:space="0" w:color="auto"/>
              <w:left w:val="single" w:sz="4" w:space="0" w:color="auto"/>
              <w:bottom w:val="single" w:sz="4" w:space="0" w:color="auto"/>
              <w:right w:val="single" w:sz="4" w:space="0" w:color="auto"/>
            </w:tcBorders>
          </w:tcPr>
          <w:p w:rsidR="00ED676B" w:rsidRPr="005E56C9" w:rsidRDefault="00ED676B">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260" w:type="dxa"/>
            <w:tcBorders>
              <w:top w:val="single" w:sz="4" w:space="0" w:color="auto"/>
              <w:left w:val="single" w:sz="4" w:space="0" w:color="auto"/>
              <w:bottom w:val="single" w:sz="4" w:space="0" w:color="auto"/>
            </w:tcBorders>
          </w:tcPr>
          <w:p w:rsidR="00ED676B" w:rsidRPr="005E56C9" w:rsidRDefault="00ED676B">
            <w:pPr>
              <w:pStyle w:val="ad"/>
              <w:rPr>
                <w:rFonts w:ascii="Times New Roman" w:hAnsi="Times New Roman" w:cs="Times New Roman"/>
              </w:rPr>
            </w:pPr>
            <w:hyperlink r:id="rId63" w:history="1">
              <w:r w:rsidRPr="00086B78">
                <w:rPr>
                  <w:rStyle w:val="a4"/>
                  <w:rFonts w:ascii="Times New Roman" w:hAnsi="Times New Roman"/>
                  <w:b w:val="0"/>
                  <w:color w:val="auto"/>
                </w:rPr>
                <w:t>официальный сайт</w:t>
              </w:r>
            </w:hyperlink>
            <w:r w:rsidRPr="005E56C9">
              <w:rPr>
                <w:rFonts w:ascii="Times New Roman" w:hAnsi="Times New Roman" w:cs="Times New Roman"/>
              </w:rPr>
              <w:t xml:space="preserve"> </w:t>
            </w:r>
            <w:r w:rsidR="005332D3" w:rsidRPr="005E56C9">
              <w:rPr>
                <w:rFonts w:ascii="Times New Roman" w:hAnsi="Times New Roman" w:cs="Times New Roman"/>
              </w:rPr>
              <w:t>Цивильского муниципального округа</w:t>
            </w:r>
            <w:r w:rsidRPr="005E56C9">
              <w:rPr>
                <w:rFonts w:ascii="Times New Roman" w:hAnsi="Times New Roman" w:cs="Times New Roman"/>
              </w:rPr>
              <w:t>;</w:t>
            </w:r>
          </w:p>
          <w:p w:rsidR="00ED676B" w:rsidRPr="005E56C9" w:rsidRDefault="00ED676B">
            <w:pPr>
              <w:pStyle w:val="ad"/>
              <w:rPr>
                <w:rFonts w:ascii="Times New Roman" w:hAnsi="Times New Roman" w:cs="Times New Roman"/>
              </w:rPr>
            </w:pPr>
            <w:hyperlink r:id="rId64" w:history="1">
              <w:r w:rsidRPr="00086B78">
                <w:rPr>
                  <w:rStyle w:val="a4"/>
                  <w:rFonts w:ascii="Times New Roman" w:hAnsi="Times New Roman"/>
                  <w:b w:val="0"/>
                  <w:color w:val="auto"/>
                </w:rPr>
                <w:t>официальный</w:t>
              </w:r>
            </w:hyperlink>
            <w:r w:rsidRPr="00086B78">
              <w:rPr>
                <w:rFonts w:ascii="Times New Roman" w:hAnsi="Times New Roman" w:cs="Times New Roman"/>
                <w:b/>
              </w:rPr>
              <w:t xml:space="preserve"> </w:t>
            </w:r>
            <w:r w:rsidRPr="005E56C9">
              <w:rPr>
                <w:rFonts w:ascii="Times New Roman" w:hAnsi="Times New Roman" w:cs="Times New Roman"/>
              </w:rPr>
              <w:t>сайт Росстата</w:t>
            </w:r>
          </w:p>
        </w:tc>
      </w:tr>
      <w:tr w:rsidR="00B85D9B" w:rsidRPr="005E56C9" w:rsidTr="00937090">
        <w:tblPrEx>
          <w:tblCellMar>
            <w:top w:w="0" w:type="dxa"/>
            <w:bottom w:w="0" w:type="dxa"/>
          </w:tblCellMar>
        </w:tblPrEx>
        <w:tc>
          <w:tcPr>
            <w:tcW w:w="840" w:type="dxa"/>
            <w:tcBorders>
              <w:top w:val="single" w:sz="4" w:space="0" w:color="auto"/>
              <w:bottom w:val="single" w:sz="4" w:space="0" w:color="auto"/>
              <w:right w:val="single" w:sz="4" w:space="0" w:color="auto"/>
            </w:tcBorders>
          </w:tcPr>
          <w:p w:rsidR="00B85D9B" w:rsidRPr="005E56C9" w:rsidRDefault="00B85D9B" w:rsidP="00B85D9B">
            <w:pPr>
              <w:pStyle w:val="aa"/>
              <w:jc w:val="center"/>
              <w:rPr>
                <w:rFonts w:ascii="Times New Roman" w:hAnsi="Times New Roman" w:cs="Times New Roman"/>
              </w:rPr>
            </w:pPr>
            <w:r w:rsidRPr="005E56C9">
              <w:rPr>
                <w:rFonts w:ascii="Times New Roman" w:hAnsi="Times New Roman" w:cs="Times New Roman"/>
              </w:rPr>
              <w:t>1.2.</w:t>
            </w:r>
          </w:p>
        </w:tc>
        <w:tc>
          <w:tcPr>
            <w:tcW w:w="140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d"/>
              <w:rPr>
                <w:rFonts w:ascii="Times New Roman" w:hAnsi="Times New Roman" w:cs="Times New Roman"/>
              </w:rPr>
            </w:pPr>
            <w:r w:rsidRPr="005E56C9">
              <w:rPr>
                <w:rFonts w:ascii="Times New Roman" w:hAnsi="Times New Roman" w:cs="Times New Roman"/>
              </w:rPr>
              <w:t>Количество разработанных прогнозов социально-экономического развития Цивильского муниципального округа Чувашской Республики</w:t>
            </w:r>
          </w:p>
        </w:tc>
        <w:tc>
          <w:tcPr>
            <w:tcW w:w="84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d"/>
              <w:rPr>
                <w:rFonts w:ascii="Times New Roman" w:hAnsi="Times New Roman" w:cs="Times New Roman"/>
              </w:rPr>
            </w:pPr>
            <w:r w:rsidRPr="005E56C9">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d"/>
              <w:rPr>
                <w:rFonts w:ascii="Times New Roman" w:hAnsi="Times New Roman" w:cs="Times New Roman"/>
              </w:rPr>
            </w:pPr>
            <w:r w:rsidRPr="005E56C9">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a"/>
              <w:jc w:val="center"/>
              <w:rPr>
                <w:rFonts w:ascii="Times New Roman" w:hAnsi="Times New Roman" w:cs="Times New Roman"/>
              </w:rPr>
            </w:pPr>
            <w:r w:rsidRPr="005E56C9">
              <w:rPr>
                <w:rFonts w:ascii="Times New Roman" w:hAnsi="Times New Roman" w:cs="Times New Roman"/>
              </w:rPr>
              <w:t>х</w:t>
            </w:r>
          </w:p>
        </w:tc>
        <w:tc>
          <w:tcPr>
            <w:tcW w:w="84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a"/>
              <w:jc w:val="center"/>
              <w:rPr>
                <w:rFonts w:ascii="Times New Roman" w:hAnsi="Times New Roman" w:cs="Times New Roman"/>
              </w:rPr>
            </w:pPr>
            <w:r w:rsidRPr="005E56C9">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a"/>
              <w:jc w:val="center"/>
              <w:rPr>
                <w:rFonts w:ascii="Times New Roman" w:hAnsi="Times New Roman" w:cs="Times New Roman"/>
              </w:rPr>
            </w:pPr>
            <w:r w:rsidRPr="005E56C9">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a"/>
              <w:jc w:val="center"/>
              <w:rPr>
                <w:rFonts w:ascii="Times New Roman" w:hAnsi="Times New Roman" w:cs="Times New Roman"/>
              </w:rPr>
            </w:pPr>
            <w:r w:rsidRPr="005E56C9">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B85D9B" w:rsidRPr="005E56C9" w:rsidRDefault="00B85D9B">
            <w:pPr>
              <w:pStyle w:val="aa"/>
              <w:jc w:val="center"/>
              <w:rPr>
                <w:rFonts w:ascii="Times New Roman" w:hAnsi="Times New Roman" w:cs="Times New Roman"/>
              </w:rPr>
            </w:pPr>
            <w:r w:rsidRPr="005E56C9">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B85D9B" w:rsidRPr="005E56C9" w:rsidRDefault="00EF60B3">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260" w:type="dxa"/>
            <w:tcBorders>
              <w:top w:val="single" w:sz="4" w:space="0" w:color="auto"/>
              <w:left w:val="single" w:sz="4" w:space="0" w:color="auto"/>
              <w:bottom w:val="single" w:sz="4" w:space="0" w:color="auto"/>
            </w:tcBorders>
          </w:tcPr>
          <w:p w:rsidR="00EF60B3" w:rsidRPr="005E56C9" w:rsidRDefault="00EF60B3" w:rsidP="00EF60B3">
            <w:pPr>
              <w:pStyle w:val="ad"/>
              <w:rPr>
                <w:rFonts w:ascii="Times New Roman" w:hAnsi="Times New Roman" w:cs="Times New Roman"/>
              </w:rPr>
            </w:pPr>
            <w:hyperlink r:id="rId65" w:history="1">
              <w:r w:rsidRPr="00086B78">
                <w:rPr>
                  <w:rStyle w:val="a4"/>
                  <w:rFonts w:ascii="Times New Roman" w:hAnsi="Times New Roman"/>
                  <w:b w:val="0"/>
                  <w:color w:val="auto"/>
                </w:rPr>
                <w:t>официальный сайт</w:t>
              </w:r>
            </w:hyperlink>
            <w:r w:rsidRPr="005E56C9">
              <w:rPr>
                <w:rFonts w:ascii="Times New Roman" w:hAnsi="Times New Roman" w:cs="Times New Roman"/>
              </w:rPr>
              <w:t xml:space="preserve"> Цивильского муниципального округа;</w:t>
            </w:r>
          </w:p>
          <w:p w:rsidR="00B85D9B" w:rsidRPr="005E56C9" w:rsidRDefault="00B85D9B">
            <w:pPr>
              <w:pStyle w:val="ad"/>
              <w:rPr>
                <w:rFonts w:ascii="Times New Roman" w:hAnsi="Times New Roman" w:cs="Times New Roman"/>
              </w:rPr>
            </w:pPr>
          </w:p>
        </w:tc>
      </w:tr>
      <w:tr w:rsidR="00A74A21" w:rsidRPr="005E56C9" w:rsidTr="00937090">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2C63EC">
            <w:pPr>
              <w:pStyle w:val="aa"/>
              <w:jc w:val="center"/>
              <w:rPr>
                <w:rFonts w:ascii="Times New Roman" w:hAnsi="Times New Roman" w:cs="Times New Roman"/>
              </w:rPr>
            </w:pPr>
            <w:bookmarkStart w:id="28" w:name="sub_103023"/>
            <w:r w:rsidRPr="005E56C9">
              <w:rPr>
                <w:rFonts w:ascii="Times New Roman" w:hAnsi="Times New Roman" w:cs="Times New Roman"/>
              </w:rPr>
              <w:t>2</w:t>
            </w:r>
            <w:r w:rsidR="00A74A21" w:rsidRPr="005E56C9">
              <w:rPr>
                <w:rFonts w:ascii="Times New Roman" w:hAnsi="Times New Roman" w:cs="Times New Roman"/>
              </w:rPr>
              <w:t>.</w:t>
            </w:r>
            <w:bookmarkEnd w:id="28"/>
          </w:p>
        </w:tc>
        <w:tc>
          <w:tcPr>
            <w:tcW w:w="14420" w:type="dxa"/>
            <w:gridSpan w:val="14"/>
            <w:tcBorders>
              <w:top w:val="single" w:sz="4" w:space="0" w:color="auto"/>
              <w:left w:val="single" w:sz="4" w:space="0" w:color="auto"/>
              <w:bottom w:val="single" w:sz="4" w:space="0" w:color="auto"/>
            </w:tcBorders>
          </w:tcPr>
          <w:p w:rsidR="00A74A21" w:rsidRPr="005E56C9" w:rsidRDefault="00A74A21" w:rsidP="005332D3">
            <w:pPr>
              <w:pStyle w:val="ad"/>
              <w:rPr>
                <w:rFonts w:ascii="Times New Roman" w:hAnsi="Times New Roman" w:cs="Times New Roman"/>
              </w:rPr>
            </w:pPr>
            <w:r w:rsidRPr="005E56C9">
              <w:rPr>
                <w:rFonts w:ascii="Times New Roman" w:hAnsi="Times New Roman" w:cs="Times New Roman"/>
              </w:rPr>
              <w:t>Задача "Разр</w:t>
            </w:r>
            <w:r w:rsidR="002C63EC" w:rsidRPr="005E56C9">
              <w:rPr>
                <w:rFonts w:ascii="Times New Roman" w:hAnsi="Times New Roman" w:cs="Times New Roman"/>
              </w:rPr>
              <w:t>аботка и актуализация комплексной</w:t>
            </w:r>
            <w:r w:rsidRPr="005E56C9">
              <w:rPr>
                <w:rFonts w:ascii="Times New Roman" w:hAnsi="Times New Roman" w:cs="Times New Roman"/>
              </w:rPr>
              <w:t xml:space="preserve"> программ</w:t>
            </w:r>
            <w:r w:rsidR="002C63EC" w:rsidRPr="005E56C9">
              <w:rPr>
                <w:rFonts w:ascii="Times New Roman" w:hAnsi="Times New Roman" w:cs="Times New Roman"/>
              </w:rPr>
              <w:t>ы</w:t>
            </w:r>
            <w:r w:rsidRPr="005E56C9">
              <w:rPr>
                <w:rFonts w:ascii="Times New Roman" w:hAnsi="Times New Roman" w:cs="Times New Roman"/>
              </w:rPr>
              <w:t xml:space="preserve"> социально-экон</w:t>
            </w:r>
            <w:r w:rsidR="002C63EC" w:rsidRPr="005E56C9">
              <w:rPr>
                <w:rFonts w:ascii="Times New Roman" w:hAnsi="Times New Roman" w:cs="Times New Roman"/>
              </w:rPr>
              <w:t>омического развития Цивильского муниципального округа</w:t>
            </w:r>
            <w:r w:rsidRPr="005E56C9">
              <w:rPr>
                <w:rFonts w:ascii="Times New Roman" w:hAnsi="Times New Roman" w:cs="Times New Roman"/>
              </w:rPr>
              <w:t xml:space="preserve"> Чувашской Республики до 2030 года"</w:t>
            </w:r>
            <w:r w:rsidR="005332D3" w:rsidRPr="005E56C9">
              <w:rPr>
                <w:rFonts w:ascii="Times New Roman" w:hAnsi="Times New Roman" w:cs="Times New Roman"/>
              </w:rPr>
              <w:t xml:space="preserve"> </w:t>
            </w:r>
          </w:p>
        </w:tc>
      </w:tr>
      <w:tr w:rsidR="00A74A21" w:rsidRPr="005E56C9" w:rsidTr="00937090">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B85D9B">
            <w:pPr>
              <w:pStyle w:val="aa"/>
              <w:jc w:val="center"/>
              <w:rPr>
                <w:rFonts w:ascii="Times New Roman" w:hAnsi="Times New Roman" w:cs="Times New Roman"/>
              </w:rPr>
            </w:pPr>
            <w:r w:rsidRPr="005E56C9">
              <w:rPr>
                <w:rFonts w:ascii="Times New Roman" w:hAnsi="Times New Roman" w:cs="Times New Roman"/>
              </w:rPr>
              <w:t>2</w:t>
            </w:r>
            <w:r w:rsidR="00A74A21" w:rsidRPr="005E56C9">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rsidP="00B85D9B">
            <w:pPr>
              <w:pStyle w:val="ad"/>
              <w:rPr>
                <w:rFonts w:ascii="Times New Roman" w:hAnsi="Times New Roman" w:cs="Times New Roman"/>
              </w:rPr>
            </w:pPr>
            <w:r w:rsidRPr="005E56C9">
              <w:rPr>
                <w:rFonts w:ascii="Times New Roman" w:hAnsi="Times New Roman" w:cs="Times New Roman"/>
              </w:rPr>
              <w:t xml:space="preserve">Количество актуализированных комплексных программ социально-экономического развития </w:t>
            </w:r>
            <w:r w:rsidR="00B85D9B" w:rsidRPr="005E56C9">
              <w:rPr>
                <w:rFonts w:ascii="Times New Roman" w:hAnsi="Times New Roman" w:cs="Times New Roman"/>
              </w:rPr>
              <w:t>Цивильского муниципального округа</w:t>
            </w:r>
            <w:r w:rsidRPr="005E56C9">
              <w:rPr>
                <w:rFonts w:ascii="Times New Roman" w:hAnsi="Times New Roman" w:cs="Times New Roman"/>
              </w:rPr>
              <w:t xml:space="preserve"> Чувашской Республики до 2030 года</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2C63EC">
            <w:pPr>
              <w:pStyle w:val="aa"/>
              <w:jc w:val="center"/>
              <w:rPr>
                <w:rFonts w:ascii="Times New Roman" w:hAnsi="Times New Roman" w:cs="Times New Roman"/>
              </w:rPr>
            </w:pPr>
            <w:r w:rsidRPr="005E56C9">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260" w:type="dxa"/>
            <w:tcBorders>
              <w:top w:val="single" w:sz="4" w:space="0" w:color="auto"/>
              <w:left w:val="single" w:sz="4" w:space="0" w:color="auto"/>
              <w:bottom w:val="single" w:sz="4" w:space="0" w:color="auto"/>
              <w:right w:val="single" w:sz="4" w:space="0" w:color="auto"/>
            </w:tcBorders>
          </w:tcPr>
          <w:p w:rsidR="00A74A21" w:rsidRPr="005E56C9" w:rsidRDefault="00F86B12">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260" w:type="dxa"/>
            <w:tcBorders>
              <w:top w:val="single" w:sz="4" w:space="0" w:color="auto"/>
              <w:left w:val="single" w:sz="4" w:space="0" w:color="auto"/>
              <w:bottom w:val="single" w:sz="4" w:space="0" w:color="auto"/>
            </w:tcBorders>
          </w:tcPr>
          <w:p w:rsidR="00A74A21" w:rsidRPr="005E56C9" w:rsidRDefault="00AC252F">
            <w:pPr>
              <w:pStyle w:val="ad"/>
              <w:rPr>
                <w:rFonts w:ascii="Times New Roman" w:hAnsi="Times New Roman" w:cs="Times New Roman"/>
              </w:rPr>
            </w:pPr>
            <w:r w:rsidRPr="005E56C9">
              <w:rPr>
                <w:rFonts w:ascii="Times New Roman" w:hAnsi="Times New Roman" w:cs="Times New Roman"/>
              </w:rPr>
              <w:t>официальный</w:t>
            </w:r>
            <w:r w:rsidR="00F86B12" w:rsidRPr="005E56C9">
              <w:rPr>
                <w:rFonts w:ascii="Times New Roman" w:hAnsi="Times New Roman" w:cs="Times New Roman"/>
              </w:rPr>
              <w:t xml:space="preserve"> сайт</w:t>
            </w:r>
            <w:r w:rsidR="00A74A21" w:rsidRPr="005E56C9">
              <w:rPr>
                <w:rFonts w:ascii="Times New Roman" w:hAnsi="Times New Roman" w:cs="Times New Roman"/>
              </w:rPr>
              <w:t xml:space="preserve"> </w:t>
            </w:r>
            <w:r w:rsidR="00F86B12" w:rsidRPr="005E56C9">
              <w:rPr>
                <w:rFonts w:ascii="Times New Roman" w:hAnsi="Times New Roman" w:cs="Times New Roman"/>
              </w:rPr>
              <w:t>Цивильского муниципального округа</w:t>
            </w:r>
            <w:r w:rsidR="00A74A21" w:rsidRPr="005E56C9">
              <w:rPr>
                <w:rFonts w:ascii="Times New Roman" w:hAnsi="Times New Roman" w:cs="Times New Roman"/>
              </w:rPr>
              <w:t xml:space="preserve"> Чувашской Республики;</w:t>
            </w:r>
          </w:p>
          <w:p w:rsidR="00A74A21" w:rsidRPr="005E56C9" w:rsidRDefault="00A74A21">
            <w:pPr>
              <w:pStyle w:val="ad"/>
              <w:rPr>
                <w:rFonts w:ascii="Times New Roman" w:hAnsi="Times New Roman" w:cs="Times New Roman"/>
              </w:rPr>
            </w:pPr>
            <w:r w:rsidRPr="005E56C9">
              <w:rPr>
                <w:rFonts w:ascii="Times New Roman" w:hAnsi="Times New Roman" w:cs="Times New Roman"/>
              </w:rPr>
              <w:t>справочная правовая система "Гарант", "Консультант Плюс"</w:t>
            </w:r>
          </w:p>
        </w:tc>
      </w:tr>
      <w:tr w:rsidR="00A74A21" w:rsidRPr="005E56C9" w:rsidTr="00937090">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B85D9B">
            <w:pPr>
              <w:pStyle w:val="aa"/>
              <w:jc w:val="center"/>
              <w:rPr>
                <w:rFonts w:ascii="Times New Roman" w:hAnsi="Times New Roman" w:cs="Times New Roman"/>
              </w:rPr>
            </w:pPr>
            <w:r w:rsidRPr="005E56C9">
              <w:rPr>
                <w:rFonts w:ascii="Times New Roman" w:hAnsi="Times New Roman" w:cs="Times New Roman"/>
              </w:rPr>
              <w:t>3</w:t>
            </w:r>
            <w:r w:rsidR="00A74A21" w:rsidRPr="005E56C9">
              <w:rPr>
                <w:rFonts w:ascii="Times New Roman" w:hAnsi="Times New Roman" w:cs="Times New Roman"/>
              </w:rPr>
              <w:t>.</w:t>
            </w:r>
          </w:p>
        </w:tc>
        <w:tc>
          <w:tcPr>
            <w:tcW w:w="14420" w:type="dxa"/>
            <w:gridSpan w:val="14"/>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Задача "Осуществление проектной деятельности и программно-целевое управление"</w:t>
            </w:r>
          </w:p>
        </w:tc>
      </w:tr>
      <w:tr w:rsidR="00A74A21" w:rsidRPr="005E56C9" w:rsidTr="00937090">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B85D9B">
            <w:pPr>
              <w:pStyle w:val="aa"/>
              <w:jc w:val="center"/>
              <w:rPr>
                <w:rFonts w:ascii="Times New Roman" w:hAnsi="Times New Roman" w:cs="Times New Roman"/>
              </w:rPr>
            </w:pPr>
            <w:r w:rsidRPr="005E56C9">
              <w:rPr>
                <w:rFonts w:ascii="Times New Roman" w:hAnsi="Times New Roman" w:cs="Times New Roman"/>
              </w:rPr>
              <w:t>3</w:t>
            </w:r>
            <w:r w:rsidR="00A74A21" w:rsidRPr="005E56C9">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rsidP="00B85D9B">
            <w:pPr>
              <w:pStyle w:val="ad"/>
              <w:rPr>
                <w:rFonts w:ascii="Times New Roman" w:hAnsi="Times New Roman" w:cs="Times New Roman"/>
              </w:rPr>
            </w:pPr>
            <w:r w:rsidRPr="005E56C9">
              <w:rPr>
                <w:rFonts w:ascii="Times New Roman" w:hAnsi="Times New Roman" w:cs="Times New Roman"/>
              </w:rPr>
              <w:t>Методическое</w:t>
            </w:r>
            <w:r w:rsidR="00B85D9B" w:rsidRPr="005E56C9">
              <w:rPr>
                <w:rFonts w:ascii="Times New Roman" w:hAnsi="Times New Roman" w:cs="Times New Roman"/>
              </w:rPr>
              <w:t xml:space="preserve"> руководство разработкой муниципальных </w:t>
            </w:r>
            <w:r w:rsidRPr="005E56C9">
              <w:rPr>
                <w:rFonts w:ascii="Times New Roman" w:hAnsi="Times New Roman" w:cs="Times New Roman"/>
              </w:rPr>
              <w:t xml:space="preserve"> программ</w:t>
            </w:r>
            <w:r w:rsidR="00B85D9B" w:rsidRPr="005E56C9">
              <w:rPr>
                <w:rFonts w:ascii="Times New Roman" w:hAnsi="Times New Roman" w:cs="Times New Roman"/>
              </w:rPr>
              <w:t xml:space="preserve"> Цивильского муниципального округа </w:t>
            </w:r>
            <w:r w:rsidRPr="005E56C9">
              <w:rPr>
                <w:rFonts w:ascii="Times New Roman" w:hAnsi="Times New Roman" w:cs="Times New Roman"/>
              </w:rPr>
              <w:t xml:space="preserve"> Чувашской Республики и оценка эффективности их реализации</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5332D3">
            <w:pPr>
              <w:pStyle w:val="ad"/>
              <w:rPr>
                <w:rFonts w:ascii="Times New Roman" w:hAnsi="Times New Roman" w:cs="Times New Roman"/>
              </w:rPr>
            </w:pPr>
            <w:r w:rsidRPr="005E56C9">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A74A21" w:rsidRPr="005E56C9" w:rsidRDefault="005332D3">
            <w:pPr>
              <w:pStyle w:val="aa"/>
              <w:jc w:val="center"/>
              <w:rPr>
                <w:rFonts w:ascii="Times New Roman" w:hAnsi="Times New Roman" w:cs="Times New Roman"/>
              </w:rPr>
            </w:pPr>
            <w:r w:rsidRPr="005E56C9">
              <w:rPr>
                <w:rFonts w:ascii="Times New Roman" w:hAnsi="Times New Roman" w:cs="Times New Roman"/>
              </w:rPr>
              <w:t>х</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5332D3">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5332D3">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5332D3">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5332D3">
            <w:pPr>
              <w:pStyle w:val="aa"/>
              <w:jc w:val="center"/>
              <w:rPr>
                <w:rFonts w:ascii="Times New Roman" w:hAnsi="Times New Roman" w:cs="Times New Roman"/>
              </w:rPr>
            </w:pPr>
            <w:r w:rsidRPr="005E56C9">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5332D3">
            <w:pPr>
              <w:pStyle w:val="aa"/>
              <w:jc w:val="center"/>
              <w:rPr>
                <w:rFonts w:ascii="Times New Roman" w:hAnsi="Times New Roman" w:cs="Times New Roman"/>
              </w:rPr>
            </w:pPr>
            <w:r w:rsidRPr="005E56C9">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A74A21" w:rsidRPr="005E56C9" w:rsidRDefault="00F86B12">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260" w:type="dxa"/>
            <w:tcBorders>
              <w:top w:val="single" w:sz="4" w:space="0" w:color="auto"/>
              <w:left w:val="single" w:sz="4" w:space="0" w:color="auto"/>
              <w:bottom w:val="single" w:sz="4" w:space="0" w:color="auto"/>
            </w:tcBorders>
          </w:tcPr>
          <w:p w:rsidR="00A74A21" w:rsidRPr="005E56C9" w:rsidRDefault="00F86B12">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 Чувашской Республики</w:t>
            </w:r>
          </w:p>
        </w:tc>
      </w:tr>
      <w:tr w:rsidR="005332D3" w:rsidRPr="005E56C9" w:rsidTr="00EF60B3">
        <w:tblPrEx>
          <w:tblCellMar>
            <w:top w:w="0" w:type="dxa"/>
            <w:bottom w:w="0" w:type="dxa"/>
          </w:tblCellMar>
        </w:tblPrEx>
        <w:tc>
          <w:tcPr>
            <w:tcW w:w="840" w:type="dxa"/>
            <w:tcBorders>
              <w:top w:val="single" w:sz="4" w:space="0" w:color="auto"/>
              <w:bottom w:val="single" w:sz="4" w:space="0" w:color="auto"/>
              <w:right w:val="single" w:sz="4" w:space="0" w:color="auto"/>
            </w:tcBorders>
          </w:tcPr>
          <w:p w:rsidR="005332D3" w:rsidRPr="005E56C9" w:rsidRDefault="005332D3">
            <w:pPr>
              <w:pStyle w:val="aa"/>
              <w:jc w:val="center"/>
              <w:rPr>
                <w:rFonts w:ascii="Times New Roman" w:hAnsi="Times New Roman" w:cs="Times New Roman"/>
              </w:rPr>
            </w:pPr>
            <w:r w:rsidRPr="005E56C9">
              <w:rPr>
                <w:rFonts w:ascii="Times New Roman" w:hAnsi="Times New Roman" w:cs="Times New Roman"/>
              </w:rPr>
              <w:t>4</w:t>
            </w:r>
          </w:p>
        </w:tc>
        <w:tc>
          <w:tcPr>
            <w:tcW w:w="14420" w:type="dxa"/>
            <w:gridSpan w:val="14"/>
            <w:tcBorders>
              <w:top w:val="single" w:sz="4" w:space="0" w:color="auto"/>
              <w:left w:val="single" w:sz="4" w:space="0" w:color="auto"/>
              <w:bottom w:val="single" w:sz="4" w:space="0" w:color="auto"/>
            </w:tcBorders>
          </w:tcPr>
          <w:p w:rsidR="005332D3" w:rsidRPr="005E56C9" w:rsidRDefault="005332D3">
            <w:pPr>
              <w:pStyle w:val="ad"/>
              <w:rPr>
                <w:rFonts w:ascii="Times New Roman" w:hAnsi="Times New Roman" w:cs="Times New Roman"/>
              </w:rPr>
            </w:pPr>
            <w:r w:rsidRPr="005E56C9">
              <w:rPr>
                <w:rFonts w:ascii="Times New Roman" w:hAnsi="Times New Roman" w:cs="Times New Roman"/>
              </w:rPr>
              <w:t>Задача «Развитие контрактной системы в сфере закупок товаров, работ, услуг для обеспечения нужд Цивильского муниципального округа  Чувашской Республики»</w:t>
            </w:r>
          </w:p>
        </w:tc>
      </w:tr>
      <w:tr w:rsidR="00BA67F4" w:rsidRPr="005E56C9" w:rsidTr="00937090">
        <w:tblPrEx>
          <w:tblCellMar>
            <w:top w:w="0" w:type="dxa"/>
            <w:bottom w:w="0" w:type="dxa"/>
          </w:tblCellMar>
        </w:tblPrEx>
        <w:tc>
          <w:tcPr>
            <w:tcW w:w="840" w:type="dxa"/>
            <w:tcBorders>
              <w:top w:val="single" w:sz="4" w:space="0" w:color="auto"/>
              <w:bottom w:val="single" w:sz="4" w:space="0" w:color="auto"/>
              <w:right w:val="single" w:sz="4" w:space="0" w:color="auto"/>
            </w:tcBorders>
          </w:tcPr>
          <w:p w:rsidR="00BA67F4" w:rsidRPr="005E56C9" w:rsidRDefault="005332D3">
            <w:pPr>
              <w:pStyle w:val="aa"/>
              <w:jc w:val="center"/>
              <w:rPr>
                <w:rFonts w:ascii="Times New Roman" w:hAnsi="Times New Roman" w:cs="Times New Roman"/>
              </w:rPr>
            </w:pPr>
            <w:r w:rsidRPr="005E56C9">
              <w:rPr>
                <w:rFonts w:ascii="Times New Roman" w:hAnsi="Times New Roman" w:cs="Times New Roman"/>
              </w:rPr>
              <w:t>4</w:t>
            </w:r>
            <w:r w:rsidR="00F716D6" w:rsidRPr="005E56C9">
              <w:rPr>
                <w:rFonts w:ascii="Times New Roman" w:hAnsi="Times New Roman" w:cs="Times New Roman"/>
              </w:rPr>
              <w:t>.1.</w:t>
            </w:r>
          </w:p>
        </w:tc>
        <w:tc>
          <w:tcPr>
            <w:tcW w:w="140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d"/>
              <w:rPr>
                <w:rFonts w:ascii="Times New Roman" w:hAnsi="Times New Roman" w:cs="Times New Roman"/>
              </w:rPr>
            </w:pPr>
            <w:r w:rsidRPr="005E56C9">
              <w:rPr>
                <w:rFonts w:ascii="Times New Roman" w:hAnsi="Times New Roman" w:cs="Times New Roman"/>
              </w:rPr>
              <w:t>Бюджетная эффективность закупок товаров, работ, услуг для обеспечения нужд Цивильского муниципального округа Чувашской Республики</w:t>
            </w:r>
          </w:p>
        </w:tc>
        <w:tc>
          <w:tcPr>
            <w:tcW w:w="840" w:type="dxa"/>
            <w:tcBorders>
              <w:top w:val="single" w:sz="4" w:space="0" w:color="auto"/>
              <w:left w:val="single" w:sz="4" w:space="0" w:color="auto"/>
              <w:bottom w:val="single" w:sz="4" w:space="0" w:color="auto"/>
              <w:right w:val="single" w:sz="4" w:space="0" w:color="auto"/>
            </w:tcBorders>
          </w:tcPr>
          <w:p w:rsidR="00BA67F4" w:rsidRPr="005E56C9" w:rsidRDefault="00326824">
            <w:pPr>
              <w:pStyle w:val="ad"/>
              <w:rPr>
                <w:rFonts w:ascii="Times New Roman" w:hAnsi="Times New Roman" w:cs="Times New Roman"/>
              </w:rPr>
            </w:pPr>
            <w:r w:rsidRPr="005E56C9">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tcPr>
          <w:p w:rsidR="00BA67F4" w:rsidRPr="005E56C9" w:rsidRDefault="00326824">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d"/>
              <w:rPr>
                <w:rFonts w:ascii="Times New Roman" w:hAnsi="Times New Roman" w:cs="Times New Roman"/>
              </w:rPr>
            </w:pPr>
            <w:r w:rsidRPr="005E56C9">
              <w:rPr>
                <w:rFonts w:ascii="Times New Roman" w:hAnsi="Times New Roman" w:cs="Times New Roman"/>
              </w:rPr>
              <w:t>%</w:t>
            </w:r>
          </w:p>
        </w:tc>
        <w:tc>
          <w:tcPr>
            <w:tcW w:w="112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a"/>
              <w:jc w:val="center"/>
              <w:rPr>
                <w:rFonts w:ascii="Times New Roman" w:hAnsi="Times New Roman" w:cs="Times New Roman"/>
              </w:rPr>
            </w:pPr>
            <w:r w:rsidRPr="005E56C9">
              <w:rPr>
                <w:rFonts w:ascii="Times New Roman" w:hAnsi="Times New Roman" w:cs="Times New Roman"/>
              </w:rPr>
              <w:t>х</w:t>
            </w:r>
          </w:p>
        </w:tc>
        <w:tc>
          <w:tcPr>
            <w:tcW w:w="84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a"/>
              <w:jc w:val="center"/>
              <w:rPr>
                <w:rFonts w:ascii="Times New Roman" w:hAnsi="Times New Roman" w:cs="Times New Roman"/>
              </w:rPr>
            </w:pPr>
            <w:r w:rsidRPr="005E56C9">
              <w:rPr>
                <w:rFonts w:ascii="Times New Roman" w:hAnsi="Times New Roman" w:cs="Times New Roman"/>
              </w:rPr>
              <w:t>5,0</w:t>
            </w:r>
          </w:p>
        </w:tc>
        <w:tc>
          <w:tcPr>
            <w:tcW w:w="84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a"/>
              <w:jc w:val="center"/>
              <w:rPr>
                <w:rFonts w:ascii="Times New Roman" w:hAnsi="Times New Roman" w:cs="Times New Roman"/>
              </w:rPr>
            </w:pPr>
            <w:r w:rsidRPr="005E56C9">
              <w:rPr>
                <w:rFonts w:ascii="Times New Roman" w:hAnsi="Times New Roman" w:cs="Times New Roman"/>
              </w:rPr>
              <w:t>5,0</w:t>
            </w:r>
          </w:p>
        </w:tc>
        <w:tc>
          <w:tcPr>
            <w:tcW w:w="84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a"/>
              <w:jc w:val="center"/>
              <w:rPr>
                <w:rFonts w:ascii="Times New Roman" w:hAnsi="Times New Roman" w:cs="Times New Roman"/>
              </w:rPr>
            </w:pPr>
            <w:r w:rsidRPr="005E56C9">
              <w:rPr>
                <w:rFonts w:ascii="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a"/>
              <w:jc w:val="center"/>
              <w:rPr>
                <w:rFonts w:ascii="Times New Roman" w:hAnsi="Times New Roman" w:cs="Times New Roman"/>
              </w:rPr>
            </w:pPr>
            <w:r w:rsidRPr="005E56C9">
              <w:rPr>
                <w:rFonts w:ascii="Times New Roman" w:hAnsi="Times New Roman" w:cs="Times New Roman"/>
              </w:rPr>
              <w:t>5,0</w:t>
            </w:r>
          </w:p>
        </w:tc>
        <w:tc>
          <w:tcPr>
            <w:tcW w:w="98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a"/>
              <w:jc w:val="center"/>
              <w:rPr>
                <w:rFonts w:ascii="Times New Roman" w:hAnsi="Times New Roman" w:cs="Times New Roman"/>
              </w:rPr>
            </w:pPr>
            <w:r w:rsidRPr="005E56C9">
              <w:rPr>
                <w:rFonts w:ascii="Times New Roman" w:hAnsi="Times New Roman" w:cs="Times New Roman"/>
              </w:rPr>
              <w:t>5,0</w:t>
            </w:r>
          </w:p>
        </w:tc>
        <w:tc>
          <w:tcPr>
            <w:tcW w:w="1260" w:type="dxa"/>
            <w:tcBorders>
              <w:top w:val="single" w:sz="4" w:space="0" w:color="auto"/>
              <w:left w:val="single" w:sz="4" w:space="0" w:color="auto"/>
              <w:bottom w:val="single" w:sz="4" w:space="0" w:color="auto"/>
              <w:right w:val="single" w:sz="4" w:space="0" w:color="auto"/>
            </w:tcBorders>
          </w:tcPr>
          <w:p w:rsidR="00BA67F4" w:rsidRPr="005E56C9" w:rsidRDefault="00EF60B3">
            <w:pPr>
              <w:pStyle w:val="aa"/>
              <w:jc w:val="center"/>
              <w:rPr>
                <w:rFonts w:ascii="Times New Roman" w:hAnsi="Times New Roman" w:cs="Times New Roman"/>
              </w:rPr>
            </w:pPr>
            <w:r w:rsidRPr="005E56C9">
              <w:rPr>
                <w:rFonts w:ascii="Times New Roman" w:hAnsi="Times New Roman" w:cs="Times New Roman"/>
              </w:rPr>
              <w:t>5,0</w:t>
            </w:r>
          </w:p>
        </w:tc>
        <w:tc>
          <w:tcPr>
            <w:tcW w:w="1260" w:type="dxa"/>
            <w:tcBorders>
              <w:top w:val="single" w:sz="4" w:space="0" w:color="auto"/>
              <w:left w:val="single" w:sz="4" w:space="0" w:color="auto"/>
              <w:bottom w:val="single" w:sz="4" w:space="0" w:color="auto"/>
              <w:right w:val="single" w:sz="4" w:space="0" w:color="auto"/>
            </w:tcBorders>
          </w:tcPr>
          <w:p w:rsidR="00EF60B3" w:rsidRPr="005E56C9" w:rsidRDefault="00EF60B3" w:rsidP="00EF60B3">
            <w:pPr>
              <w:pStyle w:val="ad"/>
              <w:rPr>
                <w:rFonts w:ascii="Times New Roman" w:hAnsi="Times New Roman" w:cs="Times New Roman"/>
              </w:rPr>
            </w:pPr>
            <w:r w:rsidRPr="005E56C9">
              <w:rPr>
                <w:rFonts w:ascii="Times New Roman" w:hAnsi="Times New Roman" w:cs="Times New Roman"/>
              </w:rPr>
              <w:t>Сектор организации и проведения муниципальных закупок</w:t>
            </w:r>
          </w:p>
          <w:p w:rsidR="00BA67F4" w:rsidRPr="005E56C9" w:rsidRDefault="00BA67F4" w:rsidP="00EF60B3">
            <w:pPr>
              <w:pStyle w:val="ad"/>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BA67F4" w:rsidRPr="005E56C9" w:rsidRDefault="00326824">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 Чувашской Республики</w:t>
            </w:r>
          </w:p>
        </w:tc>
      </w:tr>
    </w:tbl>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3. Перечень мероприятий (результатов) комплекса процессных мероприятий</w:t>
      </w:r>
    </w:p>
    <w:p w:rsidR="00A74A21" w:rsidRPr="005E56C9" w:rsidRDefault="00A74A21">
      <w:pPr>
        <w:rPr>
          <w:rFonts w:ascii="Times New Roman" w:hAnsi="Times New Roman" w:cs="Times New Roman"/>
        </w:rPr>
      </w:pPr>
    </w:p>
    <w:tbl>
      <w:tblPr>
        <w:tblW w:w="152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247"/>
        <w:gridCol w:w="3049"/>
        <w:gridCol w:w="832"/>
        <w:gridCol w:w="832"/>
        <w:gridCol w:w="832"/>
        <w:gridCol w:w="832"/>
        <w:gridCol w:w="832"/>
        <w:gridCol w:w="832"/>
        <w:gridCol w:w="832"/>
        <w:gridCol w:w="832"/>
        <w:gridCol w:w="832"/>
      </w:tblGrid>
      <w:tr w:rsidR="00A74A21" w:rsidRPr="005E56C9" w:rsidTr="00172638">
        <w:tblPrEx>
          <w:tblCellMar>
            <w:top w:w="0" w:type="dxa"/>
            <w:bottom w:w="0" w:type="dxa"/>
          </w:tblCellMar>
        </w:tblPrEx>
        <w:tc>
          <w:tcPr>
            <w:tcW w:w="832"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N</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пп</w:t>
            </w:r>
          </w:p>
        </w:tc>
        <w:tc>
          <w:tcPr>
            <w:tcW w:w="2633"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мероприятия (результата)</w:t>
            </w:r>
          </w:p>
        </w:tc>
        <w:tc>
          <w:tcPr>
            <w:tcW w:w="1247"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Тип</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мероприятия</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(результата)</w:t>
            </w:r>
          </w:p>
        </w:tc>
        <w:tc>
          <w:tcPr>
            <w:tcW w:w="3049"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Характеристика</w:t>
            </w:r>
          </w:p>
        </w:tc>
        <w:tc>
          <w:tcPr>
            <w:tcW w:w="832"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 xml:space="preserve">Единица измерения (по </w:t>
            </w:r>
            <w:hyperlink r:id="rId66" w:history="1">
              <w:r w:rsidRPr="00086B78">
                <w:rPr>
                  <w:rStyle w:val="a4"/>
                  <w:rFonts w:ascii="Times New Roman" w:hAnsi="Times New Roman"/>
                  <w:b w:val="0"/>
                  <w:color w:val="auto"/>
                </w:rPr>
                <w:t>ОКЕИ</w:t>
              </w:r>
            </w:hyperlink>
            <w:r w:rsidRPr="005E56C9">
              <w:rPr>
                <w:rFonts w:ascii="Times New Roman" w:hAnsi="Times New Roman" w:cs="Times New Roman"/>
              </w:rPr>
              <w:t>)</w:t>
            </w:r>
          </w:p>
        </w:tc>
        <w:tc>
          <w:tcPr>
            <w:tcW w:w="1664" w:type="dxa"/>
            <w:gridSpan w:val="2"/>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Базовое значение</w:t>
            </w:r>
          </w:p>
        </w:tc>
        <w:tc>
          <w:tcPr>
            <w:tcW w:w="4992" w:type="dxa"/>
            <w:gridSpan w:val="6"/>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 мероприятия (результата) по годам</w:t>
            </w:r>
          </w:p>
        </w:tc>
      </w:tr>
      <w:tr w:rsidR="00A74A21" w:rsidRPr="005E56C9" w:rsidTr="00172638">
        <w:tblPrEx>
          <w:tblCellMar>
            <w:top w:w="0" w:type="dxa"/>
            <w:bottom w:w="0" w:type="dxa"/>
          </w:tblCellMar>
        </w:tblPrEx>
        <w:tc>
          <w:tcPr>
            <w:tcW w:w="832"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633"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3049"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32"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год</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2023</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2030</w:t>
            </w:r>
          </w:p>
        </w:tc>
        <w:tc>
          <w:tcPr>
            <w:tcW w:w="832"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2035</w:t>
            </w:r>
          </w:p>
        </w:tc>
      </w:tr>
      <w:tr w:rsidR="00A74A21" w:rsidRPr="005E56C9" w:rsidTr="00172638">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263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304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9</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10</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12</w:t>
            </w:r>
          </w:p>
        </w:tc>
        <w:tc>
          <w:tcPr>
            <w:tcW w:w="832"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13</w:t>
            </w:r>
          </w:p>
        </w:tc>
      </w:tr>
      <w:tr w:rsidR="00A74A21" w:rsidRPr="005E56C9" w:rsidTr="00172638">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14417" w:type="dxa"/>
            <w:gridSpan w:val="12"/>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Задача "Стратегическое планирование и прогнозирование социально-экономического развития </w:t>
            </w:r>
            <w:r w:rsidR="00DD6E8C"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tc>
      </w:tr>
      <w:tr w:rsidR="00A74A21" w:rsidRPr="005E56C9" w:rsidTr="00172638">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bookmarkStart w:id="29" w:name="sub_1030311"/>
            <w:r w:rsidRPr="005E56C9">
              <w:rPr>
                <w:rFonts w:ascii="Times New Roman" w:hAnsi="Times New Roman" w:cs="Times New Roman"/>
              </w:rPr>
              <w:t>1.1.</w:t>
            </w:r>
            <w:bookmarkEnd w:id="29"/>
          </w:p>
        </w:tc>
        <w:tc>
          <w:tcPr>
            <w:tcW w:w="263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Стратегическое планирование и прогнозирование социально-экономического развития </w:t>
            </w:r>
            <w:r w:rsidR="00172638"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tc>
        <w:tc>
          <w:tcPr>
            <w:tcW w:w="1247"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осуществление текущей деятельности</w:t>
            </w:r>
          </w:p>
        </w:tc>
        <w:tc>
          <w:tcPr>
            <w:tcW w:w="3049" w:type="dxa"/>
            <w:tcBorders>
              <w:top w:val="single" w:sz="4" w:space="0" w:color="auto"/>
              <w:left w:val="single" w:sz="4" w:space="0" w:color="auto"/>
              <w:bottom w:val="single" w:sz="4" w:space="0" w:color="auto"/>
              <w:right w:val="single" w:sz="4" w:space="0" w:color="auto"/>
            </w:tcBorders>
          </w:tcPr>
          <w:p w:rsidR="00A74A21" w:rsidRPr="005E56C9" w:rsidRDefault="00A74A21" w:rsidP="0061452B">
            <w:pPr>
              <w:pStyle w:val="ad"/>
              <w:rPr>
                <w:rFonts w:ascii="Times New Roman" w:hAnsi="Times New Roman" w:cs="Times New Roman"/>
              </w:rPr>
            </w:pPr>
            <w:r w:rsidRPr="005E56C9">
              <w:rPr>
                <w:rFonts w:ascii="Times New Roman" w:hAnsi="Times New Roman" w:cs="Times New Roman"/>
              </w:rPr>
              <w:t xml:space="preserve">обеспечение актуализации Стратегии до 2035 года, Плана мероприятий по реализации Стратегии до 2035 года </w:t>
            </w:r>
            <w:r w:rsidR="0061452B" w:rsidRPr="005E56C9">
              <w:rPr>
                <w:rFonts w:ascii="Times New Roman" w:hAnsi="Times New Roman" w:cs="Times New Roman"/>
              </w:rPr>
              <w:t>администрации</w:t>
            </w:r>
            <w:r w:rsidR="007B1482" w:rsidRPr="005E56C9">
              <w:rPr>
                <w:rFonts w:ascii="Times New Roman" w:hAnsi="Times New Roman" w:cs="Times New Roman"/>
              </w:rPr>
              <w:t>,</w:t>
            </w:r>
          </w:p>
          <w:p w:rsidR="007B1482" w:rsidRPr="005E56C9" w:rsidRDefault="007B1482" w:rsidP="007B1482">
            <w:pPr>
              <w:rPr>
                <w:rFonts w:ascii="Times New Roman" w:hAnsi="Times New Roman" w:cs="Times New Roman"/>
              </w:rPr>
            </w:pPr>
            <w:r w:rsidRPr="005E56C9">
              <w:rPr>
                <w:rFonts w:ascii="Times New Roman" w:hAnsi="Times New Roman" w:cs="Times New Roman"/>
              </w:rPr>
              <w:t>разработка прогноза социально-экономического развития Цивильского муниципального округа Чувашской Республики</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60017D">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tcBorders>
          </w:tcPr>
          <w:p w:rsidR="00A74A21" w:rsidRPr="005E56C9" w:rsidRDefault="0060017D">
            <w:pPr>
              <w:pStyle w:val="aa"/>
              <w:jc w:val="center"/>
              <w:rPr>
                <w:rFonts w:ascii="Times New Roman" w:hAnsi="Times New Roman" w:cs="Times New Roman"/>
              </w:rPr>
            </w:pPr>
            <w:r w:rsidRPr="005E56C9">
              <w:rPr>
                <w:rFonts w:ascii="Times New Roman" w:hAnsi="Times New Roman" w:cs="Times New Roman"/>
              </w:rPr>
              <w:t>х</w:t>
            </w:r>
          </w:p>
        </w:tc>
      </w:tr>
      <w:tr w:rsidR="00A74A21" w:rsidRPr="005E56C9" w:rsidTr="00172638">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2C63EC">
            <w:pPr>
              <w:pStyle w:val="aa"/>
              <w:jc w:val="center"/>
              <w:rPr>
                <w:rFonts w:ascii="Times New Roman" w:hAnsi="Times New Roman" w:cs="Times New Roman"/>
              </w:rPr>
            </w:pPr>
            <w:bookmarkStart w:id="30" w:name="sub_103033"/>
            <w:r w:rsidRPr="005E56C9">
              <w:rPr>
                <w:rFonts w:ascii="Times New Roman" w:hAnsi="Times New Roman" w:cs="Times New Roman"/>
              </w:rPr>
              <w:t>2</w:t>
            </w:r>
            <w:r w:rsidR="00A74A21" w:rsidRPr="005E56C9">
              <w:rPr>
                <w:rFonts w:ascii="Times New Roman" w:hAnsi="Times New Roman" w:cs="Times New Roman"/>
              </w:rPr>
              <w:t>.</w:t>
            </w:r>
            <w:bookmarkEnd w:id="30"/>
          </w:p>
        </w:tc>
        <w:tc>
          <w:tcPr>
            <w:tcW w:w="14417" w:type="dxa"/>
            <w:gridSpan w:val="12"/>
            <w:tcBorders>
              <w:top w:val="single" w:sz="4" w:space="0" w:color="auto"/>
              <w:left w:val="single" w:sz="4" w:space="0" w:color="auto"/>
              <w:bottom w:val="single" w:sz="4" w:space="0" w:color="auto"/>
            </w:tcBorders>
          </w:tcPr>
          <w:p w:rsidR="00A74A21" w:rsidRPr="005E56C9" w:rsidRDefault="00A74A21" w:rsidP="00446C04">
            <w:pPr>
              <w:pStyle w:val="ad"/>
              <w:rPr>
                <w:rFonts w:ascii="Times New Roman" w:hAnsi="Times New Roman" w:cs="Times New Roman"/>
              </w:rPr>
            </w:pPr>
            <w:r w:rsidRPr="005E56C9">
              <w:rPr>
                <w:rFonts w:ascii="Times New Roman" w:hAnsi="Times New Roman" w:cs="Times New Roman"/>
              </w:rPr>
              <w:t>Задача "Разработка и актуализация комплексн</w:t>
            </w:r>
            <w:r w:rsidR="00446C04" w:rsidRPr="005E56C9">
              <w:rPr>
                <w:rFonts w:ascii="Times New Roman" w:hAnsi="Times New Roman" w:cs="Times New Roman"/>
              </w:rPr>
              <w:t>ой</w:t>
            </w:r>
            <w:r w:rsidRPr="005E56C9">
              <w:rPr>
                <w:rFonts w:ascii="Times New Roman" w:hAnsi="Times New Roman" w:cs="Times New Roman"/>
              </w:rPr>
              <w:t xml:space="preserve"> программ</w:t>
            </w:r>
            <w:r w:rsidR="00446C04" w:rsidRPr="005E56C9">
              <w:rPr>
                <w:rFonts w:ascii="Times New Roman" w:hAnsi="Times New Roman" w:cs="Times New Roman"/>
              </w:rPr>
              <w:t>ы</w:t>
            </w:r>
            <w:r w:rsidRPr="005E56C9">
              <w:rPr>
                <w:rFonts w:ascii="Times New Roman" w:hAnsi="Times New Roman" w:cs="Times New Roman"/>
              </w:rPr>
              <w:t xml:space="preserve"> социально-экономического развития </w:t>
            </w:r>
            <w:r w:rsidR="00446C04"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 xml:space="preserve"> Чувашской Республики до 2030 года"</w:t>
            </w:r>
          </w:p>
        </w:tc>
      </w:tr>
      <w:tr w:rsidR="00A74A21" w:rsidRPr="005E56C9" w:rsidTr="00172638">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2C63EC">
            <w:pPr>
              <w:pStyle w:val="aa"/>
              <w:jc w:val="center"/>
              <w:rPr>
                <w:rFonts w:ascii="Times New Roman" w:hAnsi="Times New Roman" w:cs="Times New Roman"/>
              </w:rPr>
            </w:pPr>
            <w:r w:rsidRPr="005E56C9">
              <w:rPr>
                <w:rFonts w:ascii="Times New Roman" w:hAnsi="Times New Roman" w:cs="Times New Roman"/>
              </w:rPr>
              <w:t>2</w:t>
            </w:r>
            <w:r w:rsidR="00A74A21" w:rsidRPr="005E56C9">
              <w:rPr>
                <w:rFonts w:ascii="Times New Roman" w:hAnsi="Times New Roman" w:cs="Times New Roman"/>
              </w:rPr>
              <w:t>.1.</w:t>
            </w:r>
          </w:p>
        </w:tc>
        <w:tc>
          <w:tcPr>
            <w:tcW w:w="2633" w:type="dxa"/>
            <w:tcBorders>
              <w:top w:val="single" w:sz="4" w:space="0" w:color="auto"/>
              <w:left w:val="single" w:sz="4" w:space="0" w:color="auto"/>
              <w:bottom w:val="single" w:sz="4" w:space="0" w:color="auto"/>
              <w:right w:val="single" w:sz="4" w:space="0" w:color="auto"/>
            </w:tcBorders>
          </w:tcPr>
          <w:p w:rsidR="00A74A21" w:rsidRPr="005E56C9" w:rsidRDefault="00A74A21" w:rsidP="00446C04">
            <w:pPr>
              <w:pStyle w:val="ad"/>
              <w:rPr>
                <w:rFonts w:ascii="Times New Roman" w:hAnsi="Times New Roman" w:cs="Times New Roman"/>
              </w:rPr>
            </w:pPr>
            <w:r w:rsidRPr="005E56C9">
              <w:rPr>
                <w:rFonts w:ascii="Times New Roman" w:hAnsi="Times New Roman" w:cs="Times New Roman"/>
              </w:rPr>
              <w:t xml:space="preserve">Обеспечение </w:t>
            </w:r>
            <w:r w:rsidR="00446C04" w:rsidRPr="005E56C9">
              <w:rPr>
                <w:rFonts w:ascii="Times New Roman" w:hAnsi="Times New Roman" w:cs="Times New Roman"/>
              </w:rPr>
              <w:t xml:space="preserve">актуализации комплексной программы </w:t>
            </w:r>
            <w:r w:rsidRPr="005E56C9">
              <w:rPr>
                <w:rFonts w:ascii="Times New Roman" w:hAnsi="Times New Roman" w:cs="Times New Roman"/>
              </w:rPr>
              <w:t>социально-экон</w:t>
            </w:r>
            <w:r w:rsidR="00446C04" w:rsidRPr="005E56C9">
              <w:rPr>
                <w:rFonts w:ascii="Times New Roman" w:hAnsi="Times New Roman" w:cs="Times New Roman"/>
              </w:rPr>
              <w:t xml:space="preserve">омического развития Цивильского муниципального округа </w:t>
            </w:r>
            <w:r w:rsidRPr="005E56C9">
              <w:rPr>
                <w:rFonts w:ascii="Times New Roman" w:hAnsi="Times New Roman" w:cs="Times New Roman"/>
              </w:rPr>
              <w:t xml:space="preserve"> Чувашской Республики до 2030 года</w:t>
            </w:r>
          </w:p>
        </w:tc>
        <w:tc>
          <w:tcPr>
            <w:tcW w:w="1247"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осуществление текущей деятельности</w:t>
            </w:r>
          </w:p>
        </w:tc>
        <w:tc>
          <w:tcPr>
            <w:tcW w:w="3049" w:type="dxa"/>
            <w:tcBorders>
              <w:top w:val="single" w:sz="4" w:space="0" w:color="auto"/>
              <w:left w:val="single" w:sz="4" w:space="0" w:color="auto"/>
              <w:bottom w:val="single" w:sz="4" w:space="0" w:color="auto"/>
              <w:right w:val="single" w:sz="4" w:space="0" w:color="auto"/>
            </w:tcBorders>
          </w:tcPr>
          <w:p w:rsidR="00A74A21" w:rsidRPr="005E56C9" w:rsidRDefault="0060017D" w:rsidP="0060017D">
            <w:pPr>
              <w:pStyle w:val="ad"/>
              <w:rPr>
                <w:rFonts w:ascii="Times New Roman" w:hAnsi="Times New Roman" w:cs="Times New Roman"/>
              </w:rPr>
            </w:pPr>
            <w:r w:rsidRPr="005E56C9">
              <w:rPr>
                <w:rFonts w:ascii="Times New Roman" w:hAnsi="Times New Roman" w:cs="Times New Roman"/>
              </w:rPr>
              <w:t>разработка  комплексной</w:t>
            </w:r>
            <w:r w:rsidR="00A74A21" w:rsidRPr="005E56C9">
              <w:rPr>
                <w:rFonts w:ascii="Times New Roman" w:hAnsi="Times New Roman" w:cs="Times New Roman"/>
              </w:rPr>
              <w:t xml:space="preserve"> программ</w:t>
            </w:r>
            <w:r w:rsidRPr="005E56C9">
              <w:rPr>
                <w:rFonts w:ascii="Times New Roman" w:hAnsi="Times New Roman" w:cs="Times New Roman"/>
              </w:rPr>
              <w:t>ы</w:t>
            </w:r>
            <w:r w:rsidR="00A74A21" w:rsidRPr="005E56C9">
              <w:rPr>
                <w:rFonts w:ascii="Times New Roman" w:hAnsi="Times New Roman" w:cs="Times New Roman"/>
              </w:rPr>
              <w:t xml:space="preserve"> социально-экономического развития </w:t>
            </w:r>
            <w:r w:rsidRPr="005E56C9">
              <w:rPr>
                <w:rFonts w:ascii="Times New Roman" w:hAnsi="Times New Roman" w:cs="Times New Roman"/>
              </w:rPr>
              <w:t>Цивильского муниципального округа</w:t>
            </w:r>
            <w:r w:rsidR="00A74A21" w:rsidRPr="005E56C9">
              <w:rPr>
                <w:rFonts w:ascii="Times New Roman" w:hAnsi="Times New Roman" w:cs="Times New Roman"/>
              </w:rPr>
              <w:t xml:space="preserve"> Чув</w:t>
            </w:r>
            <w:r w:rsidRPr="005E56C9">
              <w:rPr>
                <w:rFonts w:ascii="Times New Roman" w:hAnsi="Times New Roman" w:cs="Times New Roman"/>
              </w:rPr>
              <w:t xml:space="preserve">ашской Республики до 2030 года в </w:t>
            </w:r>
            <w:r w:rsidR="00A74A21" w:rsidRPr="005E56C9">
              <w:rPr>
                <w:rFonts w:ascii="Times New Roman" w:hAnsi="Times New Roman" w:cs="Times New Roman"/>
              </w:rPr>
              <w:t xml:space="preserve">  соотве</w:t>
            </w:r>
            <w:r w:rsidRPr="005E56C9">
              <w:rPr>
                <w:rFonts w:ascii="Times New Roman" w:hAnsi="Times New Roman" w:cs="Times New Roman"/>
              </w:rPr>
              <w:t>тствии</w:t>
            </w:r>
            <w:r w:rsidR="00A74A21" w:rsidRPr="005E56C9">
              <w:rPr>
                <w:rFonts w:ascii="Times New Roman" w:hAnsi="Times New Roman" w:cs="Times New Roman"/>
              </w:rPr>
              <w:t xml:space="preserve"> </w:t>
            </w:r>
            <w:r w:rsidRPr="005E56C9">
              <w:rPr>
                <w:rFonts w:ascii="Times New Roman" w:hAnsi="Times New Roman" w:cs="Times New Roman"/>
              </w:rPr>
              <w:t xml:space="preserve">комплексной программы социально-экономического развития Чувашской Республики до 2030 года </w:t>
            </w:r>
            <w:r w:rsidR="00A74A21" w:rsidRPr="005E56C9">
              <w:rPr>
                <w:rFonts w:ascii="Times New Roman" w:hAnsi="Times New Roman" w:cs="Times New Roman"/>
              </w:rPr>
              <w:t>национальным целям Российской Федерации, Стратегии до 2035 года, Концепции устойчивого развития Чувашской Республики</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60017D">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r>
      <w:tr w:rsidR="00A74A21" w:rsidRPr="005E56C9" w:rsidTr="00172638">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2C63EC">
            <w:pPr>
              <w:pStyle w:val="aa"/>
              <w:jc w:val="center"/>
              <w:rPr>
                <w:rFonts w:ascii="Times New Roman" w:hAnsi="Times New Roman" w:cs="Times New Roman"/>
              </w:rPr>
            </w:pPr>
            <w:r w:rsidRPr="005E56C9">
              <w:rPr>
                <w:rFonts w:ascii="Times New Roman" w:hAnsi="Times New Roman" w:cs="Times New Roman"/>
              </w:rPr>
              <w:t>3</w:t>
            </w:r>
            <w:r w:rsidR="00A74A21" w:rsidRPr="005E56C9">
              <w:rPr>
                <w:rFonts w:ascii="Times New Roman" w:hAnsi="Times New Roman" w:cs="Times New Roman"/>
              </w:rPr>
              <w:t>.</w:t>
            </w:r>
          </w:p>
        </w:tc>
        <w:tc>
          <w:tcPr>
            <w:tcW w:w="14417" w:type="dxa"/>
            <w:gridSpan w:val="12"/>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Задача "Осуществление проектной деятельности и программно-целевое управление"</w:t>
            </w:r>
          </w:p>
        </w:tc>
      </w:tr>
      <w:tr w:rsidR="00A74A21" w:rsidRPr="005E56C9" w:rsidTr="00172638">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2C63EC">
            <w:pPr>
              <w:pStyle w:val="aa"/>
              <w:jc w:val="center"/>
              <w:rPr>
                <w:rFonts w:ascii="Times New Roman" w:hAnsi="Times New Roman" w:cs="Times New Roman"/>
              </w:rPr>
            </w:pPr>
            <w:r w:rsidRPr="005E56C9">
              <w:rPr>
                <w:rFonts w:ascii="Times New Roman" w:hAnsi="Times New Roman" w:cs="Times New Roman"/>
              </w:rPr>
              <w:t>3</w:t>
            </w:r>
            <w:r w:rsidR="00A74A21" w:rsidRPr="005E56C9">
              <w:rPr>
                <w:rFonts w:ascii="Times New Roman" w:hAnsi="Times New Roman" w:cs="Times New Roman"/>
              </w:rPr>
              <w:t>.1</w:t>
            </w:r>
          </w:p>
        </w:tc>
        <w:tc>
          <w:tcPr>
            <w:tcW w:w="2633" w:type="dxa"/>
            <w:tcBorders>
              <w:top w:val="single" w:sz="4" w:space="0" w:color="auto"/>
              <w:left w:val="single" w:sz="4" w:space="0" w:color="auto"/>
              <w:bottom w:val="single" w:sz="4" w:space="0" w:color="auto"/>
              <w:right w:val="single" w:sz="4" w:space="0" w:color="auto"/>
            </w:tcBorders>
          </w:tcPr>
          <w:p w:rsidR="00A74A21" w:rsidRPr="005E56C9" w:rsidRDefault="00A74A21" w:rsidP="00446C04">
            <w:pPr>
              <w:pStyle w:val="ad"/>
              <w:rPr>
                <w:rFonts w:ascii="Times New Roman" w:hAnsi="Times New Roman" w:cs="Times New Roman"/>
              </w:rPr>
            </w:pPr>
            <w:r w:rsidRPr="005E56C9">
              <w:rPr>
                <w:rFonts w:ascii="Times New Roman" w:hAnsi="Times New Roman" w:cs="Times New Roman"/>
              </w:rPr>
              <w:t>Методическое руко</w:t>
            </w:r>
            <w:r w:rsidR="00446C04" w:rsidRPr="005E56C9">
              <w:rPr>
                <w:rFonts w:ascii="Times New Roman" w:hAnsi="Times New Roman" w:cs="Times New Roman"/>
              </w:rPr>
              <w:t>водство разработкой муниципаль</w:t>
            </w:r>
            <w:r w:rsidRPr="005E56C9">
              <w:rPr>
                <w:rFonts w:ascii="Times New Roman" w:hAnsi="Times New Roman" w:cs="Times New Roman"/>
              </w:rPr>
              <w:t xml:space="preserve">ных </w:t>
            </w:r>
            <w:r w:rsidR="00446C04" w:rsidRPr="005E56C9">
              <w:rPr>
                <w:rFonts w:ascii="Times New Roman" w:hAnsi="Times New Roman" w:cs="Times New Roman"/>
              </w:rPr>
              <w:t xml:space="preserve"> программ Цивильского муниципального округа </w:t>
            </w:r>
            <w:r w:rsidRPr="005E56C9">
              <w:rPr>
                <w:rFonts w:ascii="Times New Roman" w:hAnsi="Times New Roman" w:cs="Times New Roman"/>
              </w:rPr>
              <w:t>Чувашской Республики и оценка эффективности их реализации</w:t>
            </w:r>
          </w:p>
        </w:tc>
        <w:tc>
          <w:tcPr>
            <w:tcW w:w="1247"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осуществление текущей деятельности</w:t>
            </w:r>
          </w:p>
        </w:tc>
        <w:tc>
          <w:tcPr>
            <w:tcW w:w="3049" w:type="dxa"/>
            <w:tcBorders>
              <w:top w:val="single" w:sz="4" w:space="0" w:color="auto"/>
              <w:left w:val="single" w:sz="4" w:space="0" w:color="auto"/>
              <w:bottom w:val="single" w:sz="4" w:space="0" w:color="auto"/>
              <w:right w:val="single" w:sz="4" w:space="0" w:color="auto"/>
            </w:tcBorders>
          </w:tcPr>
          <w:p w:rsidR="00A74A21" w:rsidRPr="005E56C9" w:rsidRDefault="00A74A21" w:rsidP="00446C04">
            <w:pPr>
              <w:pStyle w:val="ad"/>
              <w:rPr>
                <w:rFonts w:ascii="Times New Roman" w:hAnsi="Times New Roman" w:cs="Times New Roman"/>
              </w:rPr>
            </w:pPr>
            <w:r w:rsidRPr="005E56C9">
              <w:rPr>
                <w:rFonts w:ascii="Times New Roman" w:hAnsi="Times New Roman" w:cs="Times New Roman"/>
              </w:rPr>
              <w:t>координа</w:t>
            </w:r>
            <w:r w:rsidR="00446C04" w:rsidRPr="005E56C9">
              <w:rPr>
                <w:rFonts w:ascii="Times New Roman" w:hAnsi="Times New Roman" w:cs="Times New Roman"/>
              </w:rPr>
              <w:t xml:space="preserve">ция деятельности структурных подразделений администрации Цивильского муниципального округа </w:t>
            </w:r>
            <w:r w:rsidRPr="005E56C9">
              <w:rPr>
                <w:rFonts w:ascii="Times New Roman" w:hAnsi="Times New Roman" w:cs="Times New Roman"/>
              </w:rPr>
              <w:t xml:space="preserve"> Чувашской Республики и иных главных распорядителей средств бюджета </w:t>
            </w:r>
            <w:r w:rsidR="00446C04"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 по разр</w:t>
            </w:r>
            <w:r w:rsidR="00446C04" w:rsidRPr="005E56C9">
              <w:rPr>
                <w:rFonts w:ascii="Times New Roman" w:hAnsi="Times New Roman" w:cs="Times New Roman"/>
              </w:rPr>
              <w:t xml:space="preserve">аботке и реализации муниципальных </w:t>
            </w:r>
            <w:r w:rsidRPr="005E56C9">
              <w:rPr>
                <w:rFonts w:ascii="Times New Roman" w:hAnsi="Times New Roman" w:cs="Times New Roman"/>
              </w:rPr>
              <w:t xml:space="preserve"> программ</w:t>
            </w:r>
            <w:r w:rsidR="00446C04" w:rsidRPr="005E56C9">
              <w:rPr>
                <w:rFonts w:ascii="Times New Roman" w:hAnsi="Times New Roman" w:cs="Times New Roman"/>
              </w:rPr>
              <w:t xml:space="preserve"> Цивильского муниципального округа </w:t>
            </w:r>
            <w:r w:rsidRPr="005E56C9">
              <w:rPr>
                <w:rFonts w:ascii="Times New Roman" w:hAnsi="Times New Roman" w:cs="Times New Roman"/>
              </w:rPr>
              <w:t>Чувашской Республики, а также по разработке ежегодного сводного годового доклада о ходе реализ</w:t>
            </w:r>
            <w:r w:rsidR="00446C04" w:rsidRPr="005E56C9">
              <w:rPr>
                <w:rFonts w:ascii="Times New Roman" w:hAnsi="Times New Roman" w:cs="Times New Roman"/>
              </w:rPr>
              <w:t>ации и об оценке эффективности муниципаль</w:t>
            </w:r>
            <w:r w:rsidRPr="005E56C9">
              <w:rPr>
                <w:rFonts w:ascii="Times New Roman" w:hAnsi="Times New Roman" w:cs="Times New Roman"/>
              </w:rPr>
              <w:t xml:space="preserve">ных программ </w:t>
            </w:r>
            <w:r w:rsidR="00446C04"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r>
      <w:tr w:rsidR="0060017D" w:rsidRPr="005E56C9" w:rsidTr="00734AFD">
        <w:tblPrEx>
          <w:tblCellMar>
            <w:top w:w="0" w:type="dxa"/>
            <w:bottom w:w="0" w:type="dxa"/>
          </w:tblCellMar>
        </w:tblPrEx>
        <w:tc>
          <w:tcPr>
            <w:tcW w:w="832" w:type="dxa"/>
            <w:tcBorders>
              <w:top w:val="single" w:sz="4" w:space="0" w:color="auto"/>
              <w:bottom w:val="single" w:sz="4" w:space="0" w:color="auto"/>
              <w:right w:val="single" w:sz="4" w:space="0" w:color="auto"/>
            </w:tcBorders>
          </w:tcPr>
          <w:p w:rsidR="0060017D" w:rsidRPr="005E56C9" w:rsidRDefault="0060017D">
            <w:pPr>
              <w:pStyle w:val="aa"/>
              <w:jc w:val="center"/>
              <w:rPr>
                <w:rFonts w:ascii="Times New Roman" w:hAnsi="Times New Roman" w:cs="Times New Roman"/>
              </w:rPr>
            </w:pPr>
            <w:r w:rsidRPr="005E56C9">
              <w:rPr>
                <w:rFonts w:ascii="Times New Roman" w:hAnsi="Times New Roman" w:cs="Times New Roman"/>
              </w:rPr>
              <w:t>4</w:t>
            </w:r>
          </w:p>
        </w:tc>
        <w:tc>
          <w:tcPr>
            <w:tcW w:w="14417" w:type="dxa"/>
            <w:gridSpan w:val="12"/>
            <w:tcBorders>
              <w:top w:val="single" w:sz="4" w:space="0" w:color="auto"/>
              <w:left w:val="single" w:sz="4" w:space="0" w:color="auto"/>
              <w:bottom w:val="single" w:sz="4" w:space="0" w:color="auto"/>
            </w:tcBorders>
          </w:tcPr>
          <w:p w:rsidR="0060017D" w:rsidRPr="005E56C9" w:rsidRDefault="0060017D">
            <w:pPr>
              <w:pStyle w:val="aa"/>
              <w:jc w:val="center"/>
              <w:rPr>
                <w:rFonts w:ascii="Times New Roman" w:hAnsi="Times New Roman" w:cs="Times New Roman"/>
              </w:rPr>
            </w:pPr>
            <w:r w:rsidRPr="005E56C9">
              <w:rPr>
                <w:rFonts w:ascii="Times New Roman" w:hAnsi="Times New Roman" w:cs="Times New Roman"/>
              </w:rPr>
              <w:t>Задача «Развитие контрактной системы в сфере закупок товаров, работ, услуг для обеспечения нужд Цивильского муниципального округа  Чувашской Республики»</w:t>
            </w:r>
          </w:p>
        </w:tc>
      </w:tr>
      <w:tr w:rsidR="00BA67F4" w:rsidRPr="005E56C9" w:rsidTr="00172638">
        <w:tblPrEx>
          <w:tblCellMar>
            <w:top w:w="0" w:type="dxa"/>
            <w:bottom w:w="0" w:type="dxa"/>
          </w:tblCellMar>
        </w:tblPrEx>
        <w:tc>
          <w:tcPr>
            <w:tcW w:w="832" w:type="dxa"/>
            <w:tcBorders>
              <w:top w:val="single" w:sz="4" w:space="0" w:color="auto"/>
              <w:bottom w:val="single" w:sz="4" w:space="0" w:color="auto"/>
              <w:right w:val="single" w:sz="4" w:space="0" w:color="auto"/>
            </w:tcBorders>
          </w:tcPr>
          <w:p w:rsidR="00BA67F4" w:rsidRPr="005E56C9" w:rsidRDefault="00505213">
            <w:pPr>
              <w:pStyle w:val="aa"/>
              <w:jc w:val="center"/>
              <w:rPr>
                <w:rFonts w:ascii="Times New Roman" w:hAnsi="Times New Roman" w:cs="Times New Roman"/>
              </w:rPr>
            </w:pPr>
            <w:r w:rsidRPr="005E56C9">
              <w:rPr>
                <w:rFonts w:ascii="Times New Roman" w:hAnsi="Times New Roman" w:cs="Times New Roman"/>
              </w:rPr>
              <w:t>4.</w:t>
            </w:r>
            <w:r w:rsidR="00800F7D" w:rsidRPr="005E56C9">
              <w:rPr>
                <w:rFonts w:ascii="Times New Roman" w:hAnsi="Times New Roman" w:cs="Times New Roman"/>
              </w:rPr>
              <w:t>1</w:t>
            </w:r>
          </w:p>
        </w:tc>
        <w:tc>
          <w:tcPr>
            <w:tcW w:w="2633" w:type="dxa"/>
            <w:tcBorders>
              <w:top w:val="single" w:sz="4" w:space="0" w:color="auto"/>
              <w:left w:val="single" w:sz="4" w:space="0" w:color="auto"/>
              <w:bottom w:val="single" w:sz="4" w:space="0" w:color="auto"/>
              <w:right w:val="single" w:sz="4" w:space="0" w:color="auto"/>
            </w:tcBorders>
          </w:tcPr>
          <w:p w:rsidR="00BA67F4" w:rsidRPr="005E56C9" w:rsidRDefault="00505213">
            <w:pPr>
              <w:pStyle w:val="ad"/>
              <w:rPr>
                <w:rFonts w:ascii="Times New Roman" w:hAnsi="Times New Roman" w:cs="Times New Roman"/>
              </w:rPr>
            </w:pPr>
            <w:r w:rsidRPr="005E56C9">
              <w:rPr>
                <w:rFonts w:ascii="Times New Roman" w:hAnsi="Times New Roman" w:cs="Times New Roman"/>
              </w:rPr>
              <w:t>Создание условий для расширения доступа субъектов малого предпринимательства к закупкам</w:t>
            </w:r>
          </w:p>
        </w:tc>
        <w:tc>
          <w:tcPr>
            <w:tcW w:w="1247" w:type="dxa"/>
            <w:tcBorders>
              <w:top w:val="single" w:sz="4" w:space="0" w:color="auto"/>
              <w:left w:val="single" w:sz="4" w:space="0" w:color="auto"/>
              <w:bottom w:val="single" w:sz="4" w:space="0" w:color="auto"/>
              <w:right w:val="single" w:sz="4" w:space="0" w:color="auto"/>
            </w:tcBorders>
          </w:tcPr>
          <w:p w:rsidR="00BA67F4" w:rsidRPr="005E56C9" w:rsidRDefault="00800F7D">
            <w:pPr>
              <w:pStyle w:val="ad"/>
              <w:rPr>
                <w:rFonts w:ascii="Times New Roman" w:hAnsi="Times New Roman" w:cs="Times New Roman"/>
              </w:rPr>
            </w:pPr>
            <w:r w:rsidRPr="005E56C9">
              <w:rPr>
                <w:rFonts w:ascii="Times New Roman" w:hAnsi="Times New Roman" w:cs="Times New Roman"/>
              </w:rPr>
              <w:t>осуществление текущей деятельности</w:t>
            </w:r>
          </w:p>
        </w:tc>
        <w:tc>
          <w:tcPr>
            <w:tcW w:w="3049" w:type="dxa"/>
            <w:tcBorders>
              <w:top w:val="single" w:sz="4" w:space="0" w:color="auto"/>
              <w:left w:val="single" w:sz="4" w:space="0" w:color="auto"/>
              <w:bottom w:val="single" w:sz="4" w:space="0" w:color="auto"/>
              <w:right w:val="single" w:sz="4" w:space="0" w:color="auto"/>
            </w:tcBorders>
          </w:tcPr>
          <w:p w:rsidR="00800F7D" w:rsidRPr="005E56C9" w:rsidRDefault="00800F7D" w:rsidP="00800F7D">
            <w:pPr>
              <w:rPr>
                <w:rFonts w:ascii="Times New Roman" w:hAnsi="Times New Roman" w:cs="Times New Roman"/>
              </w:rPr>
            </w:pPr>
            <w:r w:rsidRPr="005E56C9">
              <w:rPr>
                <w:rFonts w:ascii="Times New Roman" w:hAnsi="Times New Roman" w:cs="Times New Roman"/>
              </w:rPr>
              <w:t>координацию работы заказчиков при осуществлении ими закупок, участниками которых являются только субъекты малого предпринимательства, социально ориентированные некоммерческие организации.</w:t>
            </w:r>
          </w:p>
          <w:p w:rsidR="00BA67F4" w:rsidRPr="005E56C9" w:rsidRDefault="00BA67F4" w:rsidP="00800F7D">
            <w:pPr>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800F7D">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800F7D">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800F7D">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r>
      <w:tr w:rsidR="00BA67F4" w:rsidRPr="005E56C9" w:rsidTr="00172638">
        <w:tblPrEx>
          <w:tblCellMar>
            <w:top w:w="0" w:type="dxa"/>
            <w:bottom w:w="0" w:type="dxa"/>
          </w:tblCellMar>
        </w:tblPrEx>
        <w:tc>
          <w:tcPr>
            <w:tcW w:w="832" w:type="dxa"/>
            <w:tcBorders>
              <w:top w:val="single" w:sz="4" w:space="0" w:color="auto"/>
              <w:bottom w:val="single" w:sz="4" w:space="0" w:color="auto"/>
              <w:right w:val="single" w:sz="4" w:space="0" w:color="auto"/>
            </w:tcBorders>
          </w:tcPr>
          <w:p w:rsidR="00BA67F4" w:rsidRPr="005E56C9" w:rsidRDefault="00505213">
            <w:pPr>
              <w:pStyle w:val="aa"/>
              <w:jc w:val="center"/>
              <w:rPr>
                <w:rFonts w:ascii="Times New Roman" w:hAnsi="Times New Roman" w:cs="Times New Roman"/>
              </w:rPr>
            </w:pPr>
            <w:r w:rsidRPr="005E56C9">
              <w:rPr>
                <w:rFonts w:ascii="Times New Roman" w:hAnsi="Times New Roman" w:cs="Times New Roman"/>
              </w:rPr>
              <w:t>4.</w:t>
            </w:r>
            <w:r w:rsidR="00800F7D" w:rsidRPr="005E56C9">
              <w:rPr>
                <w:rFonts w:ascii="Times New Roman" w:hAnsi="Times New Roman" w:cs="Times New Roman"/>
              </w:rPr>
              <w:t>2</w:t>
            </w:r>
          </w:p>
        </w:tc>
        <w:tc>
          <w:tcPr>
            <w:tcW w:w="2633" w:type="dxa"/>
            <w:tcBorders>
              <w:top w:val="single" w:sz="4" w:space="0" w:color="auto"/>
              <w:left w:val="single" w:sz="4" w:space="0" w:color="auto"/>
              <w:bottom w:val="single" w:sz="4" w:space="0" w:color="auto"/>
              <w:right w:val="single" w:sz="4" w:space="0" w:color="auto"/>
            </w:tcBorders>
          </w:tcPr>
          <w:p w:rsidR="00BA67F4" w:rsidRPr="005E56C9" w:rsidRDefault="00505213">
            <w:pPr>
              <w:pStyle w:val="ad"/>
              <w:rPr>
                <w:rFonts w:ascii="Times New Roman" w:hAnsi="Times New Roman" w:cs="Times New Roman"/>
              </w:rPr>
            </w:pPr>
            <w:r w:rsidRPr="005E56C9">
              <w:rPr>
                <w:rFonts w:ascii="Times New Roman" w:hAnsi="Times New Roman" w:cs="Times New Roman"/>
              </w:rPr>
              <w:t>Проведение мониторинга закупок</w:t>
            </w:r>
          </w:p>
        </w:tc>
        <w:tc>
          <w:tcPr>
            <w:tcW w:w="1247" w:type="dxa"/>
            <w:tcBorders>
              <w:top w:val="single" w:sz="4" w:space="0" w:color="auto"/>
              <w:left w:val="single" w:sz="4" w:space="0" w:color="auto"/>
              <w:bottom w:val="single" w:sz="4" w:space="0" w:color="auto"/>
              <w:right w:val="single" w:sz="4" w:space="0" w:color="auto"/>
            </w:tcBorders>
          </w:tcPr>
          <w:p w:rsidR="00BA67F4" w:rsidRPr="005E56C9" w:rsidRDefault="00800F7D">
            <w:pPr>
              <w:pStyle w:val="ad"/>
              <w:rPr>
                <w:rFonts w:ascii="Times New Roman" w:hAnsi="Times New Roman" w:cs="Times New Roman"/>
              </w:rPr>
            </w:pPr>
            <w:r w:rsidRPr="005E56C9">
              <w:rPr>
                <w:rFonts w:ascii="Times New Roman" w:hAnsi="Times New Roman" w:cs="Times New Roman"/>
              </w:rPr>
              <w:t>осуществление текущей деятельности</w:t>
            </w:r>
          </w:p>
        </w:tc>
        <w:tc>
          <w:tcPr>
            <w:tcW w:w="3049" w:type="dxa"/>
            <w:tcBorders>
              <w:top w:val="single" w:sz="4" w:space="0" w:color="auto"/>
              <w:left w:val="single" w:sz="4" w:space="0" w:color="auto"/>
              <w:bottom w:val="single" w:sz="4" w:space="0" w:color="auto"/>
              <w:right w:val="single" w:sz="4" w:space="0" w:color="auto"/>
            </w:tcBorders>
          </w:tcPr>
          <w:p w:rsidR="00BA67F4" w:rsidRPr="005E56C9" w:rsidRDefault="00800F7D">
            <w:pPr>
              <w:pStyle w:val="ad"/>
              <w:rPr>
                <w:rFonts w:ascii="Times New Roman" w:hAnsi="Times New Roman" w:cs="Times New Roman"/>
              </w:rPr>
            </w:pPr>
            <w:r w:rsidRPr="005E56C9">
              <w:rPr>
                <w:rFonts w:ascii="Times New Roman" w:hAnsi="Times New Roman" w:cs="Times New Roman"/>
              </w:rPr>
              <w:t>сбор и обработку данных по итогам осуществления заказчиками закупок</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800F7D">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800F7D">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800F7D">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tcBorders>
          </w:tcPr>
          <w:p w:rsidR="00BA67F4" w:rsidRPr="005E56C9" w:rsidRDefault="00326824">
            <w:pPr>
              <w:pStyle w:val="aa"/>
              <w:jc w:val="center"/>
              <w:rPr>
                <w:rFonts w:ascii="Times New Roman" w:hAnsi="Times New Roman" w:cs="Times New Roman"/>
              </w:rPr>
            </w:pPr>
            <w:r w:rsidRPr="005E56C9">
              <w:rPr>
                <w:rFonts w:ascii="Times New Roman" w:hAnsi="Times New Roman" w:cs="Times New Roman"/>
              </w:rPr>
              <w:t>1</w:t>
            </w:r>
          </w:p>
        </w:tc>
      </w:tr>
    </w:tbl>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4. Финансовое обеспечение комплекса процессных мероприятий</w:t>
      </w:r>
    </w:p>
    <w:p w:rsidR="00A74A21" w:rsidRPr="005E56C9" w:rsidRDefault="00A74A21">
      <w:pPr>
        <w:rPr>
          <w:rFonts w:ascii="Times New Roman" w:hAnsi="Times New Roman" w:cs="Times New Roman"/>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1400"/>
        <w:gridCol w:w="1400"/>
        <w:gridCol w:w="1400"/>
        <w:gridCol w:w="1400"/>
        <w:gridCol w:w="1400"/>
        <w:gridCol w:w="1400"/>
      </w:tblGrid>
      <w:tr w:rsidR="00A74A21" w:rsidRPr="005E56C9" w:rsidTr="00172638">
        <w:tblPrEx>
          <w:tblCellMar>
            <w:top w:w="0" w:type="dxa"/>
            <w:bottom w:w="0" w:type="dxa"/>
          </w:tblCellMar>
        </w:tblPrEx>
        <w:tc>
          <w:tcPr>
            <w:tcW w:w="4200"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мероприятия (результата)/источник финансового обеспечения</w:t>
            </w:r>
          </w:p>
        </w:tc>
        <w:tc>
          <w:tcPr>
            <w:tcW w:w="238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hyperlink r:id="rId67" w:history="1">
              <w:r w:rsidRPr="005E56C9">
                <w:rPr>
                  <w:rStyle w:val="a4"/>
                  <w:rFonts w:ascii="Times New Roman" w:hAnsi="Times New Roman"/>
                  <w:color w:val="auto"/>
                </w:rPr>
                <w:t>КБК</w:t>
              </w:r>
            </w:hyperlink>
          </w:p>
        </w:tc>
        <w:tc>
          <w:tcPr>
            <w:tcW w:w="8400" w:type="dxa"/>
            <w:gridSpan w:val="6"/>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Объем финансового обеспечения по годам реализации, тыс. рублей</w:t>
            </w:r>
          </w:p>
        </w:tc>
      </w:tr>
      <w:tr w:rsidR="00A74A21" w:rsidRPr="005E56C9" w:rsidTr="00172638">
        <w:tblPrEx>
          <w:tblCellMar>
            <w:top w:w="0" w:type="dxa"/>
            <w:bottom w:w="0" w:type="dxa"/>
          </w:tblCellMar>
        </w:tblPrEx>
        <w:tc>
          <w:tcPr>
            <w:tcW w:w="4200"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38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2027-2030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2031-2035</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всего</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Style w:val="a3"/>
                <w:rFonts w:ascii="Times New Roman" w:hAnsi="Times New Roman" w:cs="Times New Roman"/>
                <w:bCs/>
                <w:color w:val="auto"/>
              </w:rPr>
              <w:t>Комплекс процессных мероприятий "Соверш</w:t>
            </w:r>
            <w:r w:rsidR="00BA67F4" w:rsidRPr="005E56C9">
              <w:rPr>
                <w:rStyle w:val="a3"/>
                <w:rFonts w:ascii="Times New Roman" w:hAnsi="Times New Roman" w:cs="Times New Roman"/>
                <w:bCs/>
                <w:color w:val="auto"/>
              </w:rPr>
              <w:t>енствование системы муниципаль</w:t>
            </w:r>
            <w:r w:rsidRPr="005E56C9">
              <w:rPr>
                <w:rStyle w:val="a3"/>
                <w:rFonts w:ascii="Times New Roman" w:hAnsi="Times New Roman" w:cs="Times New Roman"/>
                <w:bCs/>
                <w:color w:val="auto"/>
              </w:rPr>
              <w:t>ного стратегического управления", всего</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Ч140100000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26824">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26824">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26824">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26824">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26824">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A74A21" w:rsidRPr="005E56C9" w:rsidRDefault="00326824">
            <w:pPr>
              <w:pStyle w:val="aa"/>
              <w:jc w:val="center"/>
              <w:rPr>
                <w:rFonts w:ascii="Times New Roman" w:hAnsi="Times New Roman" w:cs="Times New Roman"/>
              </w:rPr>
            </w:pPr>
            <w:r w:rsidRPr="005E56C9">
              <w:rPr>
                <w:rFonts w:ascii="Times New Roman" w:hAnsi="Times New Roman" w:cs="Times New Roman"/>
              </w:rPr>
              <w:t>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A74A21" w:rsidRPr="005E56C9" w:rsidRDefault="00A74A21">
            <w:pPr>
              <w:pStyle w:val="aa"/>
              <w:rPr>
                <w:rFonts w:ascii="Times New Roman" w:hAnsi="Times New Roman" w:cs="Times New Roman"/>
              </w:rPr>
            </w:pP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Ч140100000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Ч140100000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A74A21" w:rsidRPr="005E56C9" w:rsidRDefault="00232B71">
            <w:pPr>
              <w:pStyle w:val="aa"/>
              <w:jc w:val="center"/>
              <w:rPr>
                <w:rFonts w:ascii="Times New Roman" w:hAnsi="Times New Roman" w:cs="Times New Roman"/>
              </w:rPr>
            </w:pPr>
            <w:r w:rsidRPr="005E56C9">
              <w:rPr>
                <w:rFonts w:ascii="Times New Roman" w:hAnsi="Times New Roman" w:cs="Times New Roman"/>
              </w:rPr>
              <w:t>0</w:t>
            </w:r>
          </w:p>
        </w:tc>
      </w:tr>
      <w:tr w:rsidR="002C63EC"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2C63EC" w:rsidRPr="005E56C9" w:rsidRDefault="002C63EC">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C63EC" w:rsidRPr="005E56C9" w:rsidRDefault="002C63EC">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2C63EC">
            <w:pPr>
              <w:pStyle w:val="ad"/>
              <w:rPr>
                <w:rFonts w:ascii="Times New Roman" w:hAnsi="Times New Roman" w:cs="Times New Roman"/>
              </w:rPr>
            </w:pPr>
            <w:r w:rsidRPr="005E56C9">
              <w:rPr>
                <w:rFonts w:ascii="Times New Roman" w:hAnsi="Times New Roman" w:cs="Times New Roman"/>
              </w:rPr>
              <w:t>Стратегическое планирование и прогнозирование социально-экономического развития Цивильского муниципального округа  Чувашской Республики</w:t>
            </w:r>
            <w:r w:rsidR="00A74A21" w:rsidRPr="005E56C9">
              <w:rPr>
                <w:rFonts w:ascii="Times New Roman" w:hAnsi="Times New Roman" w:cs="Times New Roman"/>
              </w:rPr>
              <w:t>, всего</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A74A21" w:rsidRPr="005E56C9" w:rsidRDefault="00A74A21">
            <w:pPr>
              <w:pStyle w:val="aa"/>
              <w:rPr>
                <w:rFonts w:ascii="Times New Roman" w:hAnsi="Times New Roman" w:cs="Times New Roman"/>
              </w:rPr>
            </w:pP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2C63EC"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2C63EC" w:rsidRPr="005E56C9" w:rsidRDefault="002C63EC">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C63EC" w:rsidRPr="005E56C9" w:rsidRDefault="002C63EC">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2C63EC">
            <w:pPr>
              <w:pStyle w:val="ad"/>
              <w:rPr>
                <w:rFonts w:ascii="Times New Roman" w:hAnsi="Times New Roman" w:cs="Times New Roman"/>
              </w:rPr>
            </w:pPr>
            <w:r w:rsidRPr="005E56C9">
              <w:rPr>
                <w:rFonts w:ascii="Times New Roman" w:hAnsi="Times New Roman" w:cs="Times New Roman"/>
              </w:rPr>
              <w:t>Обеспечение актуализации комплексной программы социально-экономического развития Цивильского муниципального округа  Чувашской Республики до 2030 года</w:t>
            </w:r>
            <w:r w:rsidR="00A74A21" w:rsidRPr="005E56C9">
              <w:rPr>
                <w:rFonts w:ascii="Times New Roman" w:hAnsi="Times New Roman" w:cs="Times New Roman"/>
              </w:rPr>
              <w:t>, всего</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A74A21" w:rsidRPr="005E56C9" w:rsidRDefault="00A74A21">
            <w:pPr>
              <w:pStyle w:val="aa"/>
              <w:rPr>
                <w:rFonts w:ascii="Times New Roman" w:hAnsi="Times New Roman" w:cs="Times New Roman"/>
              </w:rPr>
            </w:pP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2C63EC"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2C63EC" w:rsidRPr="005E56C9" w:rsidRDefault="002C63EC">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C63EC" w:rsidRPr="005E56C9" w:rsidRDefault="002C63EC">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2C63EC">
            <w:pPr>
              <w:pStyle w:val="ad"/>
              <w:rPr>
                <w:rFonts w:ascii="Times New Roman" w:hAnsi="Times New Roman" w:cs="Times New Roman"/>
              </w:rPr>
            </w:pPr>
            <w:r w:rsidRPr="005E56C9">
              <w:rPr>
                <w:rFonts w:ascii="Times New Roman" w:hAnsi="Times New Roman" w:cs="Times New Roman"/>
              </w:rPr>
              <w:t>Методическое руководство разработкой муниципальных  программ Цивильского муниципального округа Чувашской Республики и оценка эффективности их реализации</w:t>
            </w:r>
            <w:r w:rsidR="00A74A21" w:rsidRPr="005E56C9">
              <w:rPr>
                <w:rFonts w:ascii="Times New Roman" w:hAnsi="Times New Roman" w:cs="Times New Roman"/>
              </w:rPr>
              <w:t>, всего</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A74A21" w:rsidRPr="005E56C9" w:rsidRDefault="00A74A21">
            <w:pPr>
              <w:pStyle w:val="aa"/>
              <w:rPr>
                <w:rFonts w:ascii="Times New Roman" w:hAnsi="Times New Roman" w:cs="Times New Roman"/>
              </w:rPr>
            </w:pP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2C63EC"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2C63EC" w:rsidRPr="005E56C9" w:rsidRDefault="002C63EC">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C63EC" w:rsidRPr="005E56C9" w:rsidRDefault="002C63EC">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2C63EC" w:rsidRPr="005E56C9" w:rsidRDefault="002C63EC">
            <w:pPr>
              <w:rPr>
                <w:rFonts w:ascii="Times New Roman" w:hAnsi="Times New Roman" w:cs="Times New Roman"/>
              </w:rPr>
            </w:pPr>
            <w:r w:rsidRPr="005E56C9">
              <w:rPr>
                <w:rFonts w:ascii="Times New Roman" w:hAnsi="Times New Roman" w:cs="Times New Roman"/>
              </w:rPr>
              <w:t>0,0</w:t>
            </w:r>
          </w:p>
        </w:tc>
      </w:tr>
      <w:tr w:rsidR="00800F7D"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800F7D" w:rsidRPr="005E56C9" w:rsidRDefault="00800F7D" w:rsidP="00734AFD">
            <w:pPr>
              <w:pStyle w:val="ad"/>
              <w:rPr>
                <w:rFonts w:ascii="Times New Roman" w:hAnsi="Times New Roman" w:cs="Times New Roman"/>
              </w:rPr>
            </w:pPr>
            <w:r w:rsidRPr="005E56C9">
              <w:rPr>
                <w:rFonts w:ascii="Times New Roman" w:hAnsi="Times New Roman" w:cs="Times New Roman"/>
              </w:rPr>
              <w:t>Создание условий для расширения доступа субъектов малого предпринимательства к закупкам, всего</w:t>
            </w:r>
          </w:p>
        </w:tc>
        <w:tc>
          <w:tcPr>
            <w:tcW w:w="2380" w:type="dxa"/>
            <w:tcBorders>
              <w:top w:val="single" w:sz="4" w:space="0" w:color="auto"/>
              <w:left w:val="single" w:sz="4" w:space="0" w:color="auto"/>
              <w:bottom w:val="single" w:sz="4" w:space="0" w:color="auto"/>
              <w:right w:val="single" w:sz="4" w:space="0" w:color="auto"/>
            </w:tcBorders>
          </w:tcPr>
          <w:p w:rsidR="00800F7D" w:rsidRPr="005E56C9" w:rsidRDefault="00800F7D">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r>
      <w:tr w:rsidR="00800F7D"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800F7D" w:rsidRPr="005E56C9" w:rsidRDefault="00800F7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800F7D" w:rsidRPr="005E56C9" w:rsidRDefault="00800F7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800F7D" w:rsidRPr="005E56C9" w:rsidRDefault="00800F7D">
            <w:pPr>
              <w:rPr>
                <w:rFonts w:ascii="Times New Roman" w:hAnsi="Times New Roman" w:cs="Times New Roman"/>
              </w:rPr>
            </w:pPr>
          </w:p>
        </w:tc>
      </w:tr>
      <w:tr w:rsidR="00800F7D"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800F7D" w:rsidRPr="005E56C9" w:rsidRDefault="00800F7D"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800F7D" w:rsidRPr="005E56C9" w:rsidRDefault="00800F7D">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r>
      <w:tr w:rsidR="00800F7D"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800F7D" w:rsidRPr="005E56C9" w:rsidRDefault="00800F7D"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800F7D" w:rsidRPr="005E56C9" w:rsidRDefault="00800F7D">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r>
      <w:tr w:rsidR="00800F7D"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800F7D" w:rsidRPr="005E56C9" w:rsidRDefault="00800F7D"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800F7D" w:rsidRPr="005E56C9" w:rsidRDefault="00800F7D">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r>
      <w:tr w:rsidR="00800F7D"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800F7D" w:rsidRPr="005E56C9" w:rsidRDefault="00800F7D" w:rsidP="00734AFD">
            <w:pPr>
              <w:pStyle w:val="ad"/>
              <w:rPr>
                <w:rFonts w:ascii="Times New Roman" w:hAnsi="Times New Roman" w:cs="Times New Roman"/>
              </w:rPr>
            </w:pPr>
            <w:r w:rsidRPr="005E56C9">
              <w:rPr>
                <w:rFonts w:ascii="Times New Roman" w:hAnsi="Times New Roman" w:cs="Times New Roman"/>
              </w:rPr>
              <w:t>Проведение мониторинга закупок</w:t>
            </w:r>
          </w:p>
        </w:tc>
        <w:tc>
          <w:tcPr>
            <w:tcW w:w="2380" w:type="dxa"/>
            <w:tcBorders>
              <w:top w:val="single" w:sz="4" w:space="0" w:color="auto"/>
              <w:left w:val="single" w:sz="4" w:space="0" w:color="auto"/>
              <w:bottom w:val="single" w:sz="4" w:space="0" w:color="auto"/>
              <w:right w:val="single" w:sz="4" w:space="0" w:color="auto"/>
            </w:tcBorders>
          </w:tcPr>
          <w:p w:rsidR="00800F7D" w:rsidRPr="005E56C9" w:rsidRDefault="00800F7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247E45">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247E45">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247E45">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247E45">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247E45">
            <w:pP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800F7D" w:rsidRPr="005E56C9" w:rsidRDefault="00247E45">
            <w:pPr>
              <w:rPr>
                <w:rFonts w:ascii="Times New Roman" w:hAnsi="Times New Roman" w:cs="Times New Roman"/>
              </w:rPr>
            </w:pPr>
            <w:r w:rsidRPr="005E56C9">
              <w:rPr>
                <w:rFonts w:ascii="Times New Roman" w:hAnsi="Times New Roman" w:cs="Times New Roman"/>
              </w:rPr>
              <w:t>0,0</w:t>
            </w:r>
          </w:p>
        </w:tc>
      </w:tr>
      <w:tr w:rsidR="00800F7D"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800F7D" w:rsidRPr="005E56C9" w:rsidRDefault="00800F7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800F7D" w:rsidRPr="005E56C9" w:rsidRDefault="00800F7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pP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800F7D" w:rsidRPr="005E56C9" w:rsidRDefault="00800F7D">
            <w:pPr>
              <w:rPr>
                <w:rFonts w:ascii="Times New Roman" w:hAnsi="Times New Roman" w:cs="Times New Roman"/>
              </w:rPr>
            </w:pPr>
          </w:p>
        </w:tc>
      </w:tr>
      <w:tr w:rsidR="00800F7D"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800F7D" w:rsidRPr="005E56C9" w:rsidRDefault="00800F7D"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800F7D" w:rsidRPr="005E56C9" w:rsidRDefault="00326824">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r>
      <w:tr w:rsidR="00800F7D"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800F7D" w:rsidRPr="005E56C9" w:rsidRDefault="00800F7D"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800F7D" w:rsidRPr="005E56C9" w:rsidRDefault="00326824">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800F7D" w:rsidRPr="005E56C9" w:rsidRDefault="00800F7D" w:rsidP="00734AFD">
            <w:pPr>
              <w:pStyle w:val="aa"/>
              <w:jc w:val="center"/>
              <w:rPr>
                <w:rFonts w:ascii="Times New Roman" w:hAnsi="Times New Roman" w:cs="Times New Roman"/>
              </w:rPr>
            </w:pPr>
            <w:r w:rsidRPr="005E56C9">
              <w:rPr>
                <w:rFonts w:ascii="Times New Roman" w:hAnsi="Times New Roman" w:cs="Times New Roman"/>
              </w:rPr>
              <w:t>0,0</w:t>
            </w:r>
          </w:p>
        </w:tc>
      </w:tr>
      <w:tr w:rsidR="00326824" w:rsidRPr="005E56C9" w:rsidTr="00172638">
        <w:tblPrEx>
          <w:tblCellMar>
            <w:top w:w="0" w:type="dxa"/>
            <w:bottom w:w="0" w:type="dxa"/>
          </w:tblCellMar>
        </w:tblPrEx>
        <w:tc>
          <w:tcPr>
            <w:tcW w:w="4200" w:type="dxa"/>
            <w:tcBorders>
              <w:top w:val="single" w:sz="4" w:space="0" w:color="auto"/>
              <w:bottom w:val="single" w:sz="4" w:space="0" w:color="auto"/>
              <w:right w:val="single" w:sz="4" w:space="0" w:color="auto"/>
            </w:tcBorders>
          </w:tcPr>
          <w:p w:rsidR="00326824" w:rsidRPr="005E56C9" w:rsidRDefault="00326824"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326824" w:rsidRPr="005E56C9" w:rsidRDefault="00326824">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326824" w:rsidRPr="005E56C9" w:rsidRDefault="00326824"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326824" w:rsidRPr="005E56C9" w:rsidRDefault="00326824"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326824" w:rsidRPr="005E56C9" w:rsidRDefault="00326824"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326824" w:rsidRPr="005E56C9" w:rsidRDefault="00326824"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326824" w:rsidRPr="005E56C9" w:rsidRDefault="00326824" w:rsidP="00734AFD">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326824" w:rsidRPr="005E56C9" w:rsidRDefault="00326824" w:rsidP="00734AFD">
            <w:pPr>
              <w:pStyle w:val="aa"/>
              <w:jc w:val="center"/>
              <w:rPr>
                <w:rFonts w:ascii="Times New Roman" w:hAnsi="Times New Roman" w:cs="Times New Roman"/>
              </w:rPr>
            </w:pPr>
            <w:r w:rsidRPr="005E56C9">
              <w:rPr>
                <w:rFonts w:ascii="Times New Roman" w:hAnsi="Times New Roman" w:cs="Times New Roman"/>
              </w:rPr>
              <w:t>0,0</w:t>
            </w:r>
          </w:p>
        </w:tc>
      </w:tr>
    </w:tbl>
    <w:p w:rsidR="00371358" w:rsidRPr="005E56C9" w:rsidRDefault="00371358">
      <w:pPr>
        <w:ind w:firstLine="0"/>
        <w:jc w:val="left"/>
        <w:rPr>
          <w:rFonts w:ascii="Times New Roman" w:hAnsi="Times New Roman" w:cs="Times New Roman"/>
        </w:rPr>
        <w:sectPr w:rsidR="00371358" w:rsidRPr="005E56C9" w:rsidSect="00371358">
          <w:headerReference w:type="default" r:id="rId68"/>
          <w:pgSz w:w="16837" w:h="11905" w:orient="landscape"/>
          <w:pgMar w:top="799" w:right="1440" w:bottom="799" w:left="1440" w:header="720" w:footer="720" w:gutter="0"/>
          <w:cols w:space="720"/>
          <w:noEndnote/>
        </w:sectPr>
      </w:pPr>
    </w:p>
    <w:p w:rsidR="00A74A21" w:rsidRPr="005E56C9" w:rsidRDefault="00A74A21">
      <w:pPr>
        <w:pStyle w:val="1"/>
        <w:rPr>
          <w:rFonts w:ascii="Times New Roman" w:hAnsi="Times New Roman" w:cs="Times New Roman"/>
          <w:color w:val="auto"/>
        </w:rPr>
      </w:pPr>
      <w:bookmarkStart w:id="31" w:name="sub_1040"/>
      <w:r w:rsidRPr="005E56C9">
        <w:rPr>
          <w:rFonts w:ascii="Times New Roman" w:hAnsi="Times New Roman" w:cs="Times New Roman"/>
          <w:color w:val="auto"/>
        </w:rPr>
        <w:t>Паспорт</w:t>
      </w:r>
      <w:r w:rsidRPr="005E56C9">
        <w:rPr>
          <w:rFonts w:ascii="Times New Roman" w:hAnsi="Times New Roman" w:cs="Times New Roman"/>
          <w:color w:val="auto"/>
        </w:rPr>
        <w:br/>
        <w:t>комплекса процессных мероприятий "Формирование благоприятного инвестиционного климата"</w:t>
      </w:r>
    </w:p>
    <w:bookmarkEnd w:id="31"/>
    <w:p w:rsidR="00A74A21" w:rsidRPr="005E56C9" w:rsidRDefault="00A74A21">
      <w:pPr>
        <w:rPr>
          <w:rFonts w:ascii="Times New Roman" w:hAnsi="Times New Roman" w:cs="Times New Roman"/>
        </w:rPr>
      </w:pPr>
    </w:p>
    <w:p w:rsidR="00A74A21" w:rsidRPr="005E56C9" w:rsidRDefault="00125FCD">
      <w:pPr>
        <w:pStyle w:val="1"/>
        <w:rPr>
          <w:rFonts w:ascii="Times New Roman" w:hAnsi="Times New Roman" w:cs="Times New Roman"/>
          <w:color w:val="auto"/>
        </w:rPr>
      </w:pPr>
      <w:bookmarkStart w:id="32" w:name="sub_10401"/>
      <w:r>
        <w:rPr>
          <w:rFonts w:ascii="Times New Roman" w:hAnsi="Times New Roman" w:cs="Times New Roman"/>
          <w:color w:val="auto"/>
        </w:rPr>
        <w:t>1. Основные</w:t>
      </w:r>
      <w:r w:rsidR="00A74A21" w:rsidRPr="005E56C9">
        <w:rPr>
          <w:rFonts w:ascii="Times New Roman" w:hAnsi="Times New Roman" w:cs="Times New Roman"/>
          <w:color w:val="auto"/>
        </w:rPr>
        <w:t xml:space="preserve"> положения</w:t>
      </w:r>
    </w:p>
    <w:bookmarkEnd w:id="32"/>
    <w:p w:rsidR="00A74A21" w:rsidRPr="005E56C9" w:rsidRDefault="00A74A2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320"/>
      </w:tblGrid>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386E4E">
            <w:pPr>
              <w:pStyle w:val="ad"/>
              <w:rPr>
                <w:rFonts w:ascii="Times New Roman" w:hAnsi="Times New Roman" w:cs="Times New Roman"/>
              </w:rPr>
            </w:pPr>
            <w:r w:rsidRPr="00C03BFC">
              <w:rPr>
                <w:rFonts w:ascii="Times New Roman" w:hAnsi="Times New Roman" w:cs="Times New Roman"/>
              </w:rPr>
              <w:t>Куратор комплекса процессных мероприятий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Pr>
                <w:rFonts w:ascii="Times New Roman" w:hAnsi="Times New Roman" w:cs="Times New Roman"/>
              </w:rPr>
              <w:t>Васильева Анастасия Алексеевна -з</w:t>
            </w:r>
            <w:r w:rsidRPr="005E56C9">
              <w:rPr>
                <w:rFonts w:ascii="Times New Roman" w:hAnsi="Times New Roman" w:cs="Times New Roman"/>
              </w:rPr>
              <w:t xml:space="preserve">аместитель главы по вопросам сельского хозяйства, экономики и инвестиционной деятельности - начальник отдела сельского хозяйства и экологии </w:t>
            </w:r>
          </w:p>
          <w:p w:rsidR="00C03BFC" w:rsidRPr="005E56C9" w:rsidRDefault="00C03BFC" w:rsidP="00386E4E">
            <w:pPr>
              <w:pStyle w:val="ad"/>
              <w:rPr>
                <w:rFonts w:ascii="Times New Roman" w:hAnsi="Times New Roman" w:cs="Times New Roman"/>
              </w:rPr>
            </w:pPr>
          </w:p>
        </w:tc>
      </w:tr>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386E4E">
            <w:pPr>
              <w:pStyle w:val="ad"/>
              <w:rPr>
                <w:rFonts w:ascii="Times New Roman" w:hAnsi="Times New Roman" w:cs="Times New Roman"/>
              </w:rPr>
            </w:pPr>
            <w:r w:rsidRPr="00C03BFC">
              <w:rPr>
                <w:rFonts w:ascii="Times New Roman" w:hAnsi="Times New Roman" w:cs="Times New Roman"/>
              </w:rPr>
              <w:t>Руководитель комплекса процессных мероприятий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Pr>
                <w:rFonts w:ascii="Times New Roman" w:hAnsi="Times New Roman" w:cs="Times New Roman"/>
              </w:rPr>
              <w:t xml:space="preserve">Сектор экономики, инвестиционной деятельности и туризма. Степанов Леонид Васильевич -заведующий </w:t>
            </w:r>
            <w:r w:rsidRPr="005E56C9">
              <w:rPr>
                <w:rFonts w:ascii="Times New Roman" w:hAnsi="Times New Roman" w:cs="Times New Roman"/>
              </w:rPr>
              <w:t>сектор</w:t>
            </w:r>
            <w:r>
              <w:rPr>
                <w:rFonts w:ascii="Times New Roman" w:hAnsi="Times New Roman" w:cs="Times New Roman"/>
              </w:rPr>
              <w:t>ом</w:t>
            </w:r>
            <w:r w:rsidRPr="005E56C9">
              <w:rPr>
                <w:rFonts w:ascii="Times New Roman" w:hAnsi="Times New Roman" w:cs="Times New Roman"/>
              </w:rPr>
              <w:t xml:space="preserve"> экономики, инвестиционной деятельности и туризма</w:t>
            </w:r>
            <w:r>
              <w:rPr>
                <w:rFonts w:ascii="Times New Roman" w:hAnsi="Times New Roman" w:cs="Times New Roman"/>
              </w:rPr>
              <w:t xml:space="preserve"> </w:t>
            </w:r>
          </w:p>
        </w:tc>
      </w:tr>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386E4E">
            <w:pPr>
              <w:pStyle w:val="ad"/>
              <w:rPr>
                <w:rFonts w:ascii="Times New Roman" w:hAnsi="Times New Roman" w:cs="Times New Roman"/>
              </w:rPr>
            </w:pPr>
            <w:r w:rsidRPr="00C03BFC">
              <w:rPr>
                <w:rFonts w:ascii="Times New Roman" w:hAnsi="Times New Roman" w:cs="Times New Roman"/>
              </w:rPr>
              <w:t>Связь с государственной (муниципальной) программой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sidRPr="005E56C9">
              <w:rPr>
                <w:rFonts w:ascii="Times New Roman" w:hAnsi="Times New Roman" w:cs="Times New Roman"/>
              </w:rPr>
              <w:t>муниципальная программа Цивильского муниципального округа  Чувашской Республики "Экономическое развитие "</w:t>
            </w:r>
          </w:p>
        </w:tc>
      </w:tr>
    </w:tbl>
    <w:p w:rsidR="00A74A21" w:rsidRPr="005E56C9" w:rsidRDefault="00A74A21">
      <w:pPr>
        <w:rPr>
          <w:rFonts w:ascii="Times New Roman" w:hAnsi="Times New Roman" w:cs="Times New Roman"/>
        </w:rPr>
      </w:pPr>
    </w:p>
    <w:p w:rsidR="00371358" w:rsidRPr="005E56C9" w:rsidRDefault="00371358">
      <w:pPr>
        <w:ind w:firstLine="0"/>
        <w:jc w:val="left"/>
        <w:rPr>
          <w:rFonts w:ascii="Times New Roman" w:hAnsi="Times New Roman" w:cs="Times New Roman"/>
        </w:rPr>
        <w:sectPr w:rsidR="00371358" w:rsidRPr="005E56C9" w:rsidSect="00371358">
          <w:headerReference w:type="default" r:id="rId70"/>
          <w:footerReference w:type="default" r:id="rId71"/>
          <w:pgSz w:w="11905" w:h="16837"/>
          <w:pgMar w:top="1440" w:right="799" w:bottom="1440" w:left="799" w:header="720" w:footer="720" w:gutter="0"/>
          <w:cols w:space="720"/>
          <w:noEndnote/>
        </w:sect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2. Показатели комплекса процессных мероприятий</w:t>
      </w:r>
    </w:p>
    <w:p w:rsidR="00A74A21" w:rsidRPr="005E56C9" w:rsidRDefault="00A74A21">
      <w:pPr>
        <w:rPr>
          <w:rFonts w:ascii="Times New Roman" w:hAnsi="Times New Roman" w:cs="Times New Roman"/>
        </w:rPr>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840"/>
        <w:gridCol w:w="700"/>
        <w:gridCol w:w="980"/>
        <w:gridCol w:w="840"/>
        <w:gridCol w:w="840"/>
        <w:gridCol w:w="840"/>
        <w:gridCol w:w="840"/>
        <w:gridCol w:w="840"/>
        <w:gridCol w:w="840"/>
        <w:gridCol w:w="840"/>
        <w:gridCol w:w="840"/>
        <w:gridCol w:w="1260"/>
        <w:gridCol w:w="1260"/>
      </w:tblGrid>
      <w:tr w:rsidR="00A74A21" w:rsidRPr="005E56C9" w:rsidTr="00172638">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N</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пп</w:t>
            </w:r>
          </w:p>
        </w:tc>
        <w:tc>
          <w:tcPr>
            <w:tcW w:w="252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показателя/задачи</w:t>
            </w:r>
          </w:p>
        </w:tc>
        <w:tc>
          <w:tcPr>
            <w:tcW w:w="84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Признак возрастания/ убывания</w:t>
            </w:r>
          </w:p>
        </w:tc>
        <w:tc>
          <w:tcPr>
            <w:tcW w:w="70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Единица измерения</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 xml:space="preserve">(по </w:t>
            </w:r>
            <w:hyperlink r:id="rId72" w:history="1">
              <w:r w:rsidRPr="00086B78">
                <w:rPr>
                  <w:rStyle w:val="a4"/>
                  <w:rFonts w:ascii="Times New Roman" w:hAnsi="Times New Roman"/>
                  <w:b w:val="0"/>
                  <w:color w:val="auto"/>
                </w:rPr>
                <w:t>ОКЕИ</w:t>
              </w:r>
            </w:hyperlink>
            <w:r w:rsidRPr="005E56C9">
              <w:rPr>
                <w:rFonts w:ascii="Times New Roman" w:hAnsi="Times New Roman" w:cs="Times New Roman"/>
              </w:rPr>
              <w:t>)</w:t>
            </w:r>
          </w:p>
        </w:tc>
        <w:tc>
          <w:tcPr>
            <w:tcW w:w="1680" w:type="dxa"/>
            <w:gridSpan w:val="2"/>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Базовое</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5040" w:type="dxa"/>
            <w:gridSpan w:val="6"/>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 показателя по годам</w:t>
            </w:r>
          </w:p>
        </w:tc>
        <w:tc>
          <w:tcPr>
            <w:tcW w:w="126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Ответственный за достижение показателя</w:t>
            </w:r>
          </w:p>
        </w:tc>
        <w:tc>
          <w:tcPr>
            <w:tcW w:w="1260" w:type="dxa"/>
            <w:vMerge w:val="restart"/>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Информационная система</w:t>
            </w:r>
          </w:p>
        </w:tc>
      </w:tr>
      <w:tr w:rsidR="00A74A21" w:rsidRPr="005E56C9" w:rsidTr="00172638">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52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98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2030</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2035</w:t>
            </w:r>
          </w:p>
        </w:tc>
        <w:tc>
          <w:tcPr>
            <w:tcW w:w="126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260" w:type="dxa"/>
            <w:vMerge/>
            <w:tcBorders>
              <w:top w:val="single" w:sz="4" w:space="0" w:color="auto"/>
              <w:left w:val="single" w:sz="4" w:space="0" w:color="auto"/>
              <w:bottom w:val="single" w:sz="4" w:space="0" w:color="auto"/>
            </w:tcBorders>
          </w:tcPr>
          <w:p w:rsidR="00A74A21" w:rsidRPr="005E56C9" w:rsidRDefault="00A74A21">
            <w:pPr>
              <w:pStyle w:val="aa"/>
              <w:rPr>
                <w:rFonts w:ascii="Times New Roman" w:hAnsi="Times New Roman" w:cs="Times New Roman"/>
              </w:rPr>
            </w:pPr>
          </w:p>
        </w:tc>
      </w:tr>
      <w:tr w:rsidR="00A74A21"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7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13</w:t>
            </w:r>
          </w:p>
        </w:tc>
        <w:tc>
          <w:tcPr>
            <w:tcW w:w="126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14</w:t>
            </w:r>
          </w:p>
        </w:tc>
        <w:tc>
          <w:tcPr>
            <w:tcW w:w="126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15</w:t>
            </w:r>
          </w:p>
        </w:tc>
      </w:tr>
      <w:tr w:rsidR="00A74A21"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A74A21" w:rsidRPr="005E56C9" w:rsidRDefault="00010B2D">
            <w:pPr>
              <w:pStyle w:val="aa"/>
              <w:jc w:val="center"/>
              <w:rPr>
                <w:rFonts w:ascii="Times New Roman" w:hAnsi="Times New Roman" w:cs="Times New Roman"/>
              </w:rPr>
            </w:pPr>
            <w:r w:rsidRPr="005E56C9">
              <w:rPr>
                <w:rFonts w:ascii="Times New Roman" w:hAnsi="Times New Roman" w:cs="Times New Roman"/>
              </w:rPr>
              <w:t>1</w:t>
            </w:r>
            <w:r w:rsidR="00A74A21" w:rsidRPr="005E56C9">
              <w:rPr>
                <w:rFonts w:ascii="Times New Roman" w:hAnsi="Times New Roman" w:cs="Times New Roman"/>
              </w:rPr>
              <w:t>.</w:t>
            </w:r>
          </w:p>
        </w:tc>
        <w:tc>
          <w:tcPr>
            <w:tcW w:w="14280" w:type="dxa"/>
            <w:gridSpan w:val="14"/>
            <w:tcBorders>
              <w:top w:val="single" w:sz="4" w:space="0" w:color="auto"/>
              <w:left w:val="single" w:sz="4" w:space="0" w:color="auto"/>
              <w:bottom w:val="single" w:sz="4" w:space="0" w:color="auto"/>
            </w:tcBorders>
          </w:tcPr>
          <w:p w:rsidR="00A74A21" w:rsidRPr="005E56C9" w:rsidRDefault="00523247">
            <w:pPr>
              <w:pStyle w:val="ad"/>
              <w:rPr>
                <w:rFonts w:ascii="Times New Roman" w:hAnsi="Times New Roman" w:cs="Times New Roman"/>
              </w:rPr>
            </w:pPr>
            <w:r w:rsidRPr="005E56C9">
              <w:rPr>
                <w:rFonts w:ascii="Times New Roman" w:hAnsi="Times New Roman" w:cs="Times New Roman"/>
              </w:rPr>
              <w:t xml:space="preserve"> Задача </w:t>
            </w:r>
            <w:r w:rsidR="00505213" w:rsidRPr="005E56C9">
              <w:rPr>
                <w:rFonts w:ascii="Times New Roman" w:hAnsi="Times New Roman" w:cs="Times New Roman"/>
              </w:rPr>
              <w:t xml:space="preserve"> </w:t>
            </w:r>
            <w:r w:rsidRPr="005E56C9">
              <w:rPr>
                <w:rFonts w:ascii="Times New Roman" w:hAnsi="Times New Roman" w:cs="Times New Roman"/>
              </w:rPr>
              <w:t>«</w:t>
            </w:r>
            <w:r w:rsidR="00505213" w:rsidRPr="005E56C9">
              <w:rPr>
                <w:rFonts w:ascii="Times New Roman" w:hAnsi="Times New Roman" w:cs="Times New Roman"/>
              </w:rPr>
              <w:t>Создание благоприятных условий для привлечения инвестиций в экономику Цивильского муниципального округа Чувашской Республики</w:t>
            </w:r>
            <w:r w:rsidRPr="005E56C9">
              <w:rPr>
                <w:rFonts w:ascii="Times New Roman" w:hAnsi="Times New Roman" w:cs="Times New Roman"/>
              </w:rPr>
              <w:t>»</w:t>
            </w:r>
          </w:p>
        </w:tc>
      </w:tr>
      <w:tr w:rsidR="00634070"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1.1.</w:t>
            </w:r>
          </w:p>
        </w:tc>
        <w:tc>
          <w:tcPr>
            <w:tcW w:w="2520" w:type="dxa"/>
            <w:tcBorders>
              <w:top w:val="single" w:sz="4" w:space="0" w:color="auto"/>
              <w:left w:val="single" w:sz="4" w:space="0" w:color="auto"/>
              <w:bottom w:val="single" w:sz="4" w:space="0" w:color="auto"/>
              <w:right w:val="single" w:sz="4" w:space="0" w:color="auto"/>
            </w:tcBorders>
          </w:tcPr>
          <w:p w:rsidR="00634070" w:rsidRPr="005E56C9" w:rsidRDefault="00634070" w:rsidP="009E5EBD">
            <w:pPr>
              <w:pStyle w:val="ad"/>
              <w:rPr>
                <w:rFonts w:ascii="Times New Roman" w:hAnsi="Times New Roman" w:cs="Times New Roman"/>
              </w:rPr>
            </w:pPr>
            <w:r w:rsidRPr="005E56C9">
              <w:rPr>
                <w:rFonts w:ascii="Times New Roman" w:hAnsi="Times New Roman" w:cs="Times New Roman"/>
              </w:rPr>
              <w:t>Сопровождение приоритетных инвестиционных проектов со стороны органов местного самоуправления до окончания их реализации</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w:t>
            </w:r>
          </w:p>
        </w:tc>
        <w:tc>
          <w:tcPr>
            <w:tcW w:w="700" w:type="dxa"/>
            <w:tcBorders>
              <w:top w:val="single" w:sz="4" w:space="0" w:color="auto"/>
              <w:left w:val="single" w:sz="4" w:space="0" w:color="auto"/>
              <w:bottom w:val="single" w:sz="4" w:space="0" w:color="auto"/>
              <w:right w:val="single" w:sz="4" w:space="0" w:color="auto"/>
            </w:tcBorders>
          </w:tcPr>
          <w:p w:rsidR="00634070" w:rsidRPr="005E56C9" w:rsidRDefault="00634070" w:rsidP="00F81B1F">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rPr>
                <w:rFonts w:ascii="Times New Roman" w:hAnsi="Times New Roman" w:cs="Times New Roman"/>
              </w:rPr>
            </w:pPr>
            <w:r w:rsidRPr="005E56C9">
              <w:rPr>
                <w:rFonts w:ascii="Times New Roman" w:hAnsi="Times New Roman" w:cs="Times New Roman"/>
              </w:rPr>
              <w:t>16</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18</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rsidP="009E5EBD">
            <w:pPr>
              <w:pStyle w:val="aa"/>
              <w:jc w:val="center"/>
              <w:rPr>
                <w:rFonts w:ascii="Times New Roman" w:hAnsi="Times New Roman" w:cs="Times New Roman"/>
              </w:rPr>
            </w:pPr>
            <w:r w:rsidRPr="005E56C9">
              <w:rPr>
                <w:rFonts w:ascii="Times New Roman" w:hAnsi="Times New Roman" w:cs="Times New Roman"/>
              </w:rPr>
              <w:t>18</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rsidP="009E5EBD">
            <w:pPr>
              <w:pStyle w:val="aa"/>
              <w:jc w:val="center"/>
              <w:rPr>
                <w:rFonts w:ascii="Times New Roman" w:hAnsi="Times New Roman" w:cs="Times New Roman"/>
              </w:rPr>
            </w:pPr>
            <w:r w:rsidRPr="005E56C9">
              <w:rPr>
                <w:rFonts w:ascii="Times New Roman" w:hAnsi="Times New Roman" w:cs="Times New Roman"/>
              </w:rPr>
              <w:t>19</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rPr>
                <w:rFonts w:ascii="Times New Roman" w:hAnsi="Times New Roman" w:cs="Times New Roman"/>
              </w:rPr>
            </w:pPr>
            <w:r w:rsidRPr="005E56C9">
              <w:rPr>
                <w:rFonts w:ascii="Times New Roman" w:hAnsi="Times New Roman" w:cs="Times New Roman"/>
              </w:rPr>
              <w:t>22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24</w:t>
            </w:r>
          </w:p>
        </w:tc>
        <w:tc>
          <w:tcPr>
            <w:tcW w:w="126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260" w:type="dxa"/>
            <w:tcBorders>
              <w:top w:val="single" w:sz="4" w:space="0" w:color="auto"/>
              <w:left w:val="single" w:sz="4" w:space="0" w:color="auto"/>
              <w:bottom w:val="single" w:sz="4" w:space="0" w:color="auto"/>
            </w:tcBorders>
          </w:tcPr>
          <w:p w:rsidR="00634070" w:rsidRPr="005E56C9" w:rsidRDefault="00634070" w:rsidP="009E5EBD">
            <w:pPr>
              <w:pStyle w:val="ad"/>
              <w:rPr>
                <w:rFonts w:ascii="Times New Roman" w:hAnsi="Times New Roman" w:cs="Times New Roman"/>
              </w:rPr>
            </w:pPr>
            <w:r w:rsidRPr="005E56C9">
              <w:rPr>
                <w:rFonts w:ascii="Times New Roman" w:hAnsi="Times New Roman" w:cs="Times New Roman"/>
              </w:rPr>
              <w:t>СЭД администрация Цивильского муниципального округа</w:t>
            </w:r>
          </w:p>
        </w:tc>
      </w:tr>
      <w:tr w:rsidR="00634070" w:rsidRPr="005E56C9" w:rsidTr="00734AFD">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14280" w:type="dxa"/>
            <w:gridSpan w:val="14"/>
            <w:tcBorders>
              <w:top w:val="single" w:sz="4" w:space="0" w:color="auto"/>
              <w:left w:val="single" w:sz="4" w:space="0" w:color="auto"/>
              <w:bottom w:val="single" w:sz="4" w:space="0" w:color="auto"/>
            </w:tcBorders>
          </w:tcPr>
          <w:p w:rsidR="00634070" w:rsidRPr="005E56C9" w:rsidRDefault="00634070" w:rsidP="00523247">
            <w:pPr>
              <w:pStyle w:val="ad"/>
              <w:rPr>
                <w:rFonts w:ascii="Times New Roman" w:hAnsi="Times New Roman" w:cs="Times New Roman"/>
              </w:rPr>
            </w:pPr>
            <w:r w:rsidRPr="005E56C9">
              <w:rPr>
                <w:rFonts w:ascii="Times New Roman" w:hAnsi="Times New Roman" w:cs="Times New Roman"/>
              </w:rPr>
              <w:t>Задача «Формирование территорий опережающего развития (инвестиционных площадок,</w:t>
            </w:r>
          </w:p>
          <w:p w:rsidR="00634070" w:rsidRPr="005E56C9" w:rsidRDefault="00634070" w:rsidP="00523247">
            <w:pPr>
              <w:pStyle w:val="ad"/>
              <w:rPr>
                <w:rFonts w:ascii="Times New Roman" w:hAnsi="Times New Roman" w:cs="Times New Roman"/>
              </w:rPr>
            </w:pPr>
            <w:r w:rsidRPr="005E56C9">
              <w:rPr>
                <w:rFonts w:ascii="Times New Roman" w:hAnsi="Times New Roman" w:cs="Times New Roman"/>
              </w:rPr>
              <w:t>оборудованных необходимой инженерной инфраструктурой) и реализация приоритетных инвестиционных</w:t>
            </w:r>
          </w:p>
          <w:p w:rsidR="00634070" w:rsidRPr="005E56C9" w:rsidRDefault="00634070" w:rsidP="00523247">
            <w:pPr>
              <w:pStyle w:val="ad"/>
              <w:rPr>
                <w:rFonts w:ascii="Times New Roman" w:hAnsi="Times New Roman" w:cs="Times New Roman"/>
              </w:rPr>
            </w:pPr>
            <w:r w:rsidRPr="005E56C9">
              <w:rPr>
                <w:rFonts w:ascii="Times New Roman" w:hAnsi="Times New Roman" w:cs="Times New Roman"/>
              </w:rPr>
              <w:t>проектов»</w:t>
            </w:r>
          </w:p>
        </w:tc>
      </w:tr>
      <w:tr w:rsidR="00634070"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2.1.</w:t>
            </w:r>
          </w:p>
        </w:tc>
        <w:tc>
          <w:tcPr>
            <w:tcW w:w="2520" w:type="dxa"/>
            <w:tcBorders>
              <w:top w:val="single" w:sz="4" w:space="0" w:color="auto"/>
              <w:left w:val="single" w:sz="4" w:space="0" w:color="auto"/>
              <w:bottom w:val="single" w:sz="4" w:space="0" w:color="auto"/>
              <w:right w:val="single" w:sz="4" w:space="0" w:color="auto"/>
            </w:tcBorders>
          </w:tcPr>
          <w:p w:rsidR="00634070" w:rsidRPr="005E56C9" w:rsidRDefault="00634070" w:rsidP="009E5EBD">
            <w:pPr>
              <w:ind w:firstLine="0"/>
              <w:rPr>
                <w:rFonts w:ascii="Times New Roman" w:hAnsi="Times New Roman" w:cs="Times New Roman"/>
              </w:rPr>
            </w:pPr>
            <w:r w:rsidRPr="005E56C9">
              <w:rPr>
                <w:rFonts w:ascii="Times New Roman" w:hAnsi="Times New Roman" w:cs="Times New Roman"/>
              </w:rPr>
              <w:t>Выявление свободных и неэффективно используемых земельных участков, оценка потенциальных участков для создания инвестиционных площадок.</w:t>
            </w:r>
          </w:p>
          <w:p w:rsidR="00634070" w:rsidRPr="005E56C9" w:rsidRDefault="00634070">
            <w:pPr>
              <w:pStyle w:val="ad"/>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4070" w:rsidRPr="005E56C9" w:rsidRDefault="00634070" w:rsidP="00F81B1F">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отдел земельных и имущественных отношений</w:t>
            </w:r>
          </w:p>
        </w:tc>
        <w:tc>
          <w:tcPr>
            <w:tcW w:w="1260" w:type="dxa"/>
            <w:tcBorders>
              <w:top w:val="single" w:sz="4" w:space="0" w:color="auto"/>
              <w:left w:val="single" w:sz="4" w:space="0" w:color="auto"/>
              <w:bottom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СЭД администрация Цивильского муниципального округа</w:t>
            </w:r>
          </w:p>
        </w:tc>
      </w:tr>
      <w:tr w:rsidR="00634070"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3</w:t>
            </w:r>
          </w:p>
        </w:tc>
        <w:tc>
          <w:tcPr>
            <w:tcW w:w="14280" w:type="dxa"/>
            <w:gridSpan w:val="14"/>
            <w:tcBorders>
              <w:top w:val="single" w:sz="4" w:space="0" w:color="auto"/>
              <w:left w:val="single" w:sz="4" w:space="0" w:color="auto"/>
              <w:bottom w:val="single" w:sz="4" w:space="0" w:color="auto"/>
            </w:tcBorders>
          </w:tcPr>
          <w:p w:rsidR="00634070" w:rsidRPr="005E56C9" w:rsidRDefault="00634070" w:rsidP="00523247">
            <w:pPr>
              <w:pStyle w:val="ad"/>
              <w:rPr>
                <w:rFonts w:ascii="Times New Roman" w:hAnsi="Times New Roman" w:cs="Times New Roman"/>
              </w:rPr>
            </w:pPr>
            <w:r w:rsidRPr="005E56C9">
              <w:rPr>
                <w:rFonts w:ascii="Times New Roman" w:hAnsi="Times New Roman" w:cs="Times New Roman"/>
              </w:rPr>
              <w:t xml:space="preserve">Задача "Проведение процедуры оценки регулирующего воздействия проектов нормативных правовых актов Цивильского муниципального округа Чувашской Республики" </w:t>
            </w:r>
          </w:p>
          <w:p w:rsidR="00634070" w:rsidRPr="005E56C9" w:rsidRDefault="00634070" w:rsidP="00523247">
            <w:pPr>
              <w:pStyle w:val="ad"/>
              <w:rPr>
                <w:rFonts w:ascii="Times New Roman" w:hAnsi="Times New Roman" w:cs="Times New Roman"/>
              </w:rPr>
            </w:pPr>
          </w:p>
        </w:tc>
      </w:tr>
      <w:tr w:rsidR="00634070"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3.1.</w:t>
            </w:r>
          </w:p>
        </w:tc>
        <w:tc>
          <w:tcPr>
            <w:tcW w:w="252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Доля проектов нормативных правовых актов Цивильского муниципального округа Чувашской Республики, оценка регулирующего воздействия которых проведена, в общем количестве проектов нормативных правовых актов Цивильского муниципального округа Чувашской Республики, подлежащих оценке регулирующего воздействия в соответствии с законодательством Российской Федерации, законодательством Чувашской Республики и нормативными актами Цивильского муниципального округа</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w:t>
            </w:r>
          </w:p>
        </w:tc>
        <w:tc>
          <w:tcPr>
            <w:tcW w:w="700" w:type="dxa"/>
            <w:tcBorders>
              <w:top w:val="single" w:sz="4" w:space="0" w:color="auto"/>
              <w:left w:val="single" w:sz="4" w:space="0" w:color="auto"/>
              <w:bottom w:val="single" w:sz="4" w:space="0" w:color="auto"/>
              <w:right w:val="single" w:sz="4" w:space="0" w:color="auto"/>
            </w:tcBorders>
          </w:tcPr>
          <w:p w:rsidR="00634070" w:rsidRPr="005E56C9" w:rsidRDefault="00634070" w:rsidP="00F81B1F">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260" w:type="dxa"/>
            <w:tcBorders>
              <w:top w:val="single" w:sz="4" w:space="0" w:color="auto"/>
              <w:left w:val="single" w:sz="4" w:space="0" w:color="auto"/>
              <w:bottom w:val="single" w:sz="4" w:space="0" w:color="auto"/>
            </w:tcBorders>
          </w:tcPr>
          <w:p w:rsidR="00634070" w:rsidRPr="005E56C9" w:rsidRDefault="00634070" w:rsidP="00010B2D">
            <w:pPr>
              <w:pStyle w:val="ad"/>
              <w:rPr>
                <w:rFonts w:ascii="Times New Roman" w:hAnsi="Times New Roman" w:cs="Times New Roman"/>
              </w:rPr>
            </w:pPr>
            <w:r w:rsidRPr="005E56C9">
              <w:rPr>
                <w:rFonts w:ascii="Times New Roman" w:hAnsi="Times New Roman" w:cs="Times New Roman"/>
              </w:rPr>
              <w:t>СЭД администрация Цивильского муниципального округа</w:t>
            </w:r>
          </w:p>
        </w:tc>
      </w:tr>
      <w:tr w:rsidR="00634070"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4.</w:t>
            </w:r>
          </w:p>
        </w:tc>
        <w:tc>
          <w:tcPr>
            <w:tcW w:w="14280" w:type="dxa"/>
            <w:gridSpan w:val="14"/>
            <w:tcBorders>
              <w:top w:val="single" w:sz="4" w:space="0" w:color="auto"/>
              <w:left w:val="single" w:sz="4" w:space="0" w:color="auto"/>
              <w:bottom w:val="single" w:sz="4" w:space="0" w:color="auto"/>
            </w:tcBorders>
          </w:tcPr>
          <w:p w:rsidR="00634070" w:rsidRPr="005E56C9" w:rsidRDefault="00634070" w:rsidP="00010B2D">
            <w:pPr>
              <w:pStyle w:val="ad"/>
              <w:rPr>
                <w:rFonts w:ascii="Times New Roman" w:hAnsi="Times New Roman" w:cs="Times New Roman"/>
              </w:rPr>
            </w:pPr>
            <w:r w:rsidRPr="005E56C9">
              <w:rPr>
                <w:rFonts w:ascii="Times New Roman" w:hAnsi="Times New Roman" w:cs="Times New Roman"/>
              </w:rPr>
              <w:t>Задача "Разработка и внедрение инструментов, способствующих укреплению имиджа Цивильского муниципального округа Чувашской Республики и продвижению брендов производителей в</w:t>
            </w:r>
          </w:p>
          <w:p w:rsidR="00634070" w:rsidRPr="005E56C9" w:rsidRDefault="00634070" w:rsidP="00010B2D">
            <w:pPr>
              <w:pStyle w:val="ad"/>
              <w:rPr>
                <w:rFonts w:ascii="Times New Roman" w:hAnsi="Times New Roman" w:cs="Times New Roman"/>
              </w:rPr>
            </w:pPr>
            <w:r w:rsidRPr="005E56C9">
              <w:rPr>
                <w:rFonts w:ascii="Times New Roman" w:hAnsi="Times New Roman" w:cs="Times New Roman"/>
              </w:rPr>
              <w:t>Цивильском муниципальном округе Чувашской Республики»</w:t>
            </w:r>
          </w:p>
        </w:tc>
      </w:tr>
      <w:tr w:rsidR="00634070"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4.1.</w:t>
            </w:r>
          </w:p>
        </w:tc>
        <w:tc>
          <w:tcPr>
            <w:tcW w:w="2520" w:type="dxa"/>
            <w:tcBorders>
              <w:top w:val="single" w:sz="4" w:space="0" w:color="auto"/>
              <w:left w:val="single" w:sz="4" w:space="0" w:color="auto"/>
              <w:bottom w:val="single" w:sz="4" w:space="0" w:color="auto"/>
              <w:right w:val="single" w:sz="4" w:space="0" w:color="auto"/>
            </w:tcBorders>
          </w:tcPr>
          <w:p w:rsidR="00634070" w:rsidRPr="005E56C9" w:rsidRDefault="00634070" w:rsidP="007A783A">
            <w:pPr>
              <w:ind w:firstLine="0"/>
              <w:rPr>
                <w:rFonts w:ascii="Times New Roman" w:hAnsi="Times New Roman" w:cs="Times New Roman"/>
              </w:rPr>
            </w:pPr>
            <w:r w:rsidRPr="005E56C9">
              <w:rPr>
                <w:rFonts w:ascii="Times New Roman" w:hAnsi="Times New Roman" w:cs="Times New Roman"/>
              </w:rPr>
              <w:t>Проведение семинаров, круглых столов, конкурсов и других мероприятий, способствующих укреплению имиджа Цивильского муниципального округа Чувашской Республики и продвижению брендов чувашских товаропроизводителей.</w:t>
            </w:r>
          </w:p>
          <w:p w:rsidR="00634070" w:rsidRPr="005E56C9" w:rsidRDefault="00634070">
            <w:pPr>
              <w:pStyle w:val="ad"/>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w:t>
            </w:r>
          </w:p>
        </w:tc>
        <w:tc>
          <w:tcPr>
            <w:tcW w:w="700" w:type="dxa"/>
            <w:tcBorders>
              <w:top w:val="single" w:sz="4" w:space="0" w:color="auto"/>
              <w:left w:val="single" w:sz="4" w:space="0" w:color="auto"/>
              <w:bottom w:val="single" w:sz="4" w:space="0" w:color="auto"/>
              <w:right w:val="single" w:sz="4" w:space="0" w:color="auto"/>
            </w:tcBorders>
          </w:tcPr>
          <w:p w:rsidR="00634070" w:rsidRPr="005E56C9" w:rsidRDefault="00634070" w:rsidP="00F81B1F">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634070" w:rsidRPr="005E56C9" w:rsidRDefault="00634070" w:rsidP="00274E68">
            <w:pPr>
              <w:pStyle w:val="ad"/>
              <w:rPr>
                <w:rFonts w:ascii="Times New Roman" w:hAnsi="Times New Roman" w:cs="Times New Roman"/>
              </w:rPr>
            </w:pPr>
            <w:r w:rsidRPr="005E56C9">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260" w:type="dxa"/>
            <w:tcBorders>
              <w:top w:val="single" w:sz="4" w:space="0" w:color="auto"/>
              <w:left w:val="single" w:sz="4" w:space="0" w:color="auto"/>
              <w:bottom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634070" w:rsidRPr="005E56C9" w:rsidTr="00734AFD">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5.</w:t>
            </w:r>
          </w:p>
        </w:tc>
        <w:tc>
          <w:tcPr>
            <w:tcW w:w="14280" w:type="dxa"/>
            <w:gridSpan w:val="14"/>
            <w:tcBorders>
              <w:top w:val="single" w:sz="4" w:space="0" w:color="auto"/>
              <w:left w:val="single" w:sz="4" w:space="0" w:color="auto"/>
              <w:bottom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Задача «Создание благоприятной конкурентной среды в Цивильском муниципальном округе Чувашской Республики»</w:t>
            </w:r>
          </w:p>
        </w:tc>
      </w:tr>
      <w:tr w:rsidR="00634070"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5.1.</w:t>
            </w:r>
          </w:p>
        </w:tc>
        <w:tc>
          <w:tcPr>
            <w:tcW w:w="2520" w:type="dxa"/>
            <w:tcBorders>
              <w:top w:val="single" w:sz="4" w:space="0" w:color="auto"/>
              <w:left w:val="single" w:sz="4" w:space="0" w:color="auto"/>
              <w:bottom w:val="single" w:sz="4" w:space="0" w:color="auto"/>
              <w:right w:val="single" w:sz="4" w:space="0" w:color="auto"/>
            </w:tcBorders>
          </w:tcPr>
          <w:p w:rsidR="00634070" w:rsidRPr="005E56C9" w:rsidRDefault="00634070" w:rsidP="007A783A">
            <w:pPr>
              <w:ind w:firstLine="0"/>
              <w:rPr>
                <w:rFonts w:ascii="Times New Roman" w:hAnsi="Times New Roman" w:cs="Times New Roman"/>
              </w:rPr>
            </w:pPr>
            <w:r w:rsidRPr="005E56C9">
              <w:rPr>
                <w:rFonts w:ascii="Times New Roman" w:hAnsi="Times New Roman" w:cs="Times New Roman"/>
              </w:rPr>
              <w:t>Доля выполненных требований стандарта развития конкуренции в субъектах Российской Федерации, %</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4070" w:rsidRPr="005E56C9" w:rsidRDefault="00634070" w:rsidP="00F81B1F">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100</w:t>
            </w:r>
          </w:p>
        </w:tc>
        <w:tc>
          <w:tcPr>
            <w:tcW w:w="126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260" w:type="dxa"/>
            <w:tcBorders>
              <w:top w:val="single" w:sz="4" w:space="0" w:color="auto"/>
              <w:left w:val="single" w:sz="4" w:space="0" w:color="auto"/>
              <w:bottom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634070" w:rsidRPr="005E56C9" w:rsidTr="00734AFD">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rsidP="00274E68">
            <w:pPr>
              <w:pStyle w:val="aa"/>
              <w:rPr>
                <w:rFonts w:ascii="Times New Roman" w:hAnsi="Times New Roman" w:cs="Times New Roman"/>
              </w:rPr>
            </w:pPr>
            <w:r w:rsidRPr="005E56C9">
              <w:rPr>
                <w:rFonts w:ascii="Times New Roman" w:hAnsi="Times New Roman" w:cs="Times New Roman"/>
              </w:rPr>
              <w:t>6.</w:t>
            </w:r>
          </w:p>
        </w:tc>
        <w:tc>
          <w:tcPr>
            <w:tcW w:w="14280" w:type="dxa"/>
            <w:gridSpan w:val="14"/>
            <w:tcBorders>
              <w:top w:val="single" w:sz="4" w:space="0" w:color="auto"/>
              <w:left w:val="single" w:sz="4" w:space="0" w:color="auto"/>
              <w:bottom w:val="single" w:sz="4" w:space="0" w:color="auto"/>
            </w:tcBorders>
          </w:tcPr>
          <w:p w:rsidR="00634070" w:rsidRPr="005E56C9" w:rsidRDefault="00634070" w:rsidP="00C07549">
            <w:pPr>
              <w:pStyle w:val="ad"/>
              <w:rPr>
                <w:rFonts w:ascii="Times New Roman" w:hAnsi="Times New Roman" w:cs="Times New Roman"/>
              </w:rPr>
            </w:pPr>
            <w:r w:rsidRPr="005E56C9">
              <w:rPr>
                <w:rFonts w:ascii="Times New Roman" w:hAnsi="Times New Roman" w:cs="Times New Roman"/>
              </w:rPr>
              <w:t>Задача «Реализация механизмов конкуренции между муниципальными образованиями по</w:t>
            </w:r>
          </w:p>
          <w:p w:rsidR="00634070" w:rsidRPr="005E56C9" w:rsidRDefault="00634070" w:rsidP="00C07549">
            <w:pPr>
              <w:pStyle w:val="ad"/>
              <w:rPr>
                <w:rFonts w:ascii="Times New Roman" w:hAnsi="Times New Roman" w:cs="Times New Roman"/>
              </w:rPr>
            </w:pPr>
            <w:r w:rsidRPr="005E56C9">
              <w:rPr>
                <w:rFonts w:ascii="Times New Roman" w:hAnsi="Times New Roman" w:cs="Times New Roman"/>
              </w:rPr>
              <w:t>показателям динамики привлечения инвестиций, создания новых рабочих мест»</w:t>
            </w:r>
          </w:p>
        </w:tc>
      </w:tr>
      <w:tr w:rsidR="00634070" w:rsidRPr="005E56C9" w:rsidTr="00172638">
        <w:tblPrEx>
          <w:tblCellMar>
            <w:top w:w="0" w:type="dxa"/>
            <w:bottom w:w="0" w:type="dxa"/>
          </w:tblCellMar>
        </w:tblPrEx>
        <w:tc>
          <w:tcPr>
            <w:tcW w:w="840" w:type="dxa"/>
            <w:tcBorders>
              <w:top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6.1.</w:t>
            </w:r>
          </w:p>
        </w:tc>
        <w:tc>
          <w:tcPr>
            <w:tcW w:w="252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Участие Цивильского муниципального округа в конкурсе по присуждению грантов Главы Чувашской Республики муниципальным округам для стимулирования привлечения инвестиций в основной капитал и развития экономического (налогового) потенциала территорий Участие в рейтинге оценки эффективности деятельности органов местного самоуправления муниципальных округов и городских округов</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p>
        </w:tc>
        <w:tc>
          <w:tcPr>
            <w:tcW w:w="70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КПМ</w:t>
            </w:r>
          </w:p>
        </w:tc>
        <w:tc>
          <w:tcPr>
            <w:tcW w:w="98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a"/>
              <w:jc w:val="center"/>
              <w:rPr>
                <w:rFonts w:ascii="Times New Roman" w:hAnsi="Times New Roman" w:cs="Times New Roman"/>
              </w:rPr>
            </w:pPr>
            <w:r w:rsidRPr="005E56C9">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260" w:type="dxa"/>
            <w:tcBorders>
              <w:top w:val="single" w:sz="4" w:space="0" w:color="auto"/>
              <w:left w:val="single" w:sz="4" w:space="0" w:color="auto"/>
              <w:bottom w:val="single" w:sz="4" w:space="0" w:color="auto"/>
            </w:tcBorders>
          </w:tcPr>
          <w:p w:rsidR="00634070" w:rsidRPr="005E56C9" w:rsidRDefault="00634070">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bl>
    <w:p w:rsidR="00172638" w:rsidRDefault="00172638">
      <w:pPr>
        <w:pStyle w:val="1"/>
        <w:rPr>
          <w:rFonts w:ascii="Times New Roman" w:hAnsi="Times New Roman" w:cs="Times New Roman"/>
          <w:color w:val="auto"/>
        </w:rPr>
      </w:pPr>
    </w:p>
    <w:p w:rsidR="00086B78" w:rsidRDefault="00086B78" w:rsidP="00086B78"/>
    <w:p w:rsidR="00086B78" w:rsidRPr="00086B78" w:rsidRDefault="00086B78" w:rsidP="00086B78"/>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3. Перечень мероприятий (результатов) комплекса процессных мероприятий</w:t>
      </w:r>
    </w:p>
    <w:p w:rsidR="00A74A21" w:rsidRPr="005E56C9" w:rsidRDefault="00A74A21">
      <w:pPr>
        <w:rPr>
          <w:rFonts w:ascii="Times New Roman" w:hAnsi="Times New Roman" w:cs="Times New Roman"/>
        </w:rPr>
      </w:pPr>
    </w:p>
    <w:tbl>
      <w:tblPr>
        <w:tblW w:w="152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3465"/>
        <w:gridCol w:w="1386"/>
        <w:gridCol w:w="2079"/>
        <w:gridCol w:w="832"/>
        <w:gridCol w:w="832"/>
        <w:gridCol w:w="832"/>
        <w:gridCol w:w="832"/>
        <w:gridCol w:w="832"/>
        <w:gridCol w:w="832"/>
        <w:gridCol w:w="832"/>
        <w:gridCol w:w="832"/>
        <w:gridCol w:w="832"/>
      </w:tblGrid>
      <w:tr w:rsidR="00A74A21" w:rsidRPr="005E56C9" w:rsidTr="006E1631">
        <w:tblPrEx>
          <w:tblCellMar>
            <w:top w:w="0" w:type="dxa"/>
            <w:bottom w:w="0" w:type="dxa"/>
          </w:tblCellMar>
        </w:tblPrEx>
        <w:tc>
          <w:tcPr>
            <w:tcW w:w="832"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N</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пп</w:t>
            </w:r>
          </w:p>
        </w:tc>
        <w:tc>
          <w:tcPr>
            <w:tcW w:w="3465"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мероприятия (результата)</w:t>
            </w:r>
          </w:p>
        </w:tc>
        <w:tc>
          <w:tcPr>
            <w:tcW w:w="1386"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Тип</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мероприятия</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(результата)</w:t>
            </w:r>
          </w:p>
        </w:tc>
        <w:tc>
          <w:tcPr>
            <w:tcW w:w="2079"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Характеристика</w:t>
            </w:r>
          </w:p>
        </w:tc>
        <w:tc>
          <w:tcPr>
            <w:tcW w:w="832"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 xml:space="preserve">Единица измерения (по </w:t>
            </w:r>
            <w:hyperlink r:id="rId73" w:history="1">
              <w:r w:rsidRPr="00086B78">
                <w:rPr>
                  <w:rStyle w:val="a4"/>
                  <w:rFonts w:ascii="Times New Roman" w:hAnsi="Times New Roman"/>
                  <w:b w:val="0"/>
                  <w:color w:val="auto"/>
                </w:rPr>
                <w:t>ОКЕИ</w:t>
              </w:r>
            </w:hyperlink>
            <w:r w:rsidRPr="005E56C9">
              <w:rPr>
                <w:rFonts w:ascii="Times New Roman" w:hAnsi="Times New Roman" w:cs="Times New Roman"/>
              </w:rPr>
              <w:t>)</w:t>
            </w:r>
          </w:p>
        </w:tc>
        <w:tc>
          <w:tcPr>
            <w:tcW w:w="1664" w:type="dxa"/>
            <w:gridSpan w:val="2"/>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Базовое значение</w:t>
            </w:r>
          </w:p>
        </w:tc>
        <w:tc>
          <w:tcPr>
            <w:tcW w:w="4992" w:type="dxa"/>
            <w:gridSpan w:val="6"/>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 мероприятия (результата) по годам</w:t>
            </w:r>
          </w:p>
        </w:tc>
      </w:tr>
      <w:tr w:rsidR="00A74A21" w:rsidRPr="005E56C9" w:rsidTr="006E1631">
        <w:tblPrEx>
          <w:tblCellMar>
            <w:top w:w="0" w:type="dxa"/>
            <w:bottom w:w="0" w:type="dxa"/>
          </w:tblCellMar>
        </w:tblPrEx>
        <w:tc>
          <w:tcPr>
            <w:tcW w:w="832"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3465"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386"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079"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32"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год</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2023</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2030</w:t>
            </w:r>
          </w:p>
        </w:tc>
        <w:tc>
          <w:tcPr>
            <w:tcW w:w="832"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2035</w:t>
            </w:r>
          </w:p>
        </w:tc>
      </w:tr>
      <w:tr w:rsidR="00A74A21"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346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386"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207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9</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10</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12</w:t>
            </w:r>
          </w:p>
        </w:tc>
        <w:tc>
          <w:tcPr>
            <w:tcW w:w="832"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13</w:t>
            </w:r>
          </w:p>
        </w:tc>
      </w:tr>
      <w:tr w:rsidR="00A74A21"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14418" w:type="dxa"/>
            <w:gridSpan w:val="12"/>
            <w:tcBorders>
              <w:top w:val="single" w:sz="4" w:space="0" w:color="auto"/>
              <w:left w:val="single" w:sz="4" w:space="0" w:color="auto"/>
              <w:bottom w:val="single" w:sz="4" w:space="0" w:color="auto"/>
            </w:tcBorders>
          </w:tcPr>
          <w:p w:rsidR="00A74A21" w:rsidRPr="005E56C9" w:rsidRDefault="00A74A21" w:rsidP="002507F1">
            <w:pPr>
              <w:pStyle w:val="ad"/>
              <w:rPr>
                <w:rFonts w:ascii="Times New Roman" w:hAnsi="Times New Roman" w:cs="Times New Roman"/>
              </w:rPr>
            </w:pPr>
            <w:r w:rsidRPr="005E56C9">
              <w:rPr>
                <w:rFonts w:ascii="Times New Roman" w:hAnsi="Times New Roman" w:cs="Times New Roman"/>
              </w:rPr>
              <w:t>Задача "</w:t>
            </w:r>
            <w:r w:rsidR="002507F1" w:rsidRPr="005E56C9">
              <w:rPr>
                <w:rFonts w:ascii="Times New Roman" w:hAnsi="Times New Roman" w:cs="Times New Roman"/>
              </w:rPr>
              <w:t xml:space="preserve"> Создание благоприятных условий для привлечения инвестиций в экономику Цивильского муниципального округа Чувашской Республики   </w:t>
            </w:r>
            <w:r w:rsidRPr="005E56C9">
              <w:rPr>
                <w:rFonts w:ascii="Times New Roman" w:hAnsi="Times New Roman" w:cs="Times New Roman"/>
              </w:rPr>
              <w:t>"</w:t>
            </w:r>
          </w:p>
        </w:tc>
      </w:tr>
      <w:tr w:rsidR="00A74A21"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c>
          <w:tcPr>
            <w:tcW w:w="346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Сопровождение инвестиционных проектов</w:t>
            </w:r>
          </w:p>
        </w:tc>
        <w:tc>
          <w:tcPr>
            <w:tcW w:w="1386"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работа по привлечению потенциальных инвесторов (переговоры, встречи, соглашения о намерениях, организация визитов инвесторов)</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2507F1">
            <w:pPr>
              <w:pStyle w:val="aa"/>
              <w:jc w:val="center"/>
              <w:rPr>
                <w:rFonts w:ascii="Times New Roman" w:hAnsi="Times New Roman" w:cs="Times New Roman"/>
              </w:rPr>
            </w:pPr>
            <w:r w:rsidRPr="005E56C9">
              <w:rPr>
                <w:rFonts w:ascii="Times New Roman" w:hAnsi="Times New Roman" w:cs="Times New Roman"/>
              </w:rPr>
              <w:t>16</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C32A59">
            <w:pPr>
              <w:pStyle w:val="aa"/>
              <w:jc w:val="center"/>
              <w:rPr>
                <w:rFonts w:ascii="Times New Roman" w:hAnsi="Times New Roman" w:cs="Times New Roman"/>
              </w:rPr>
            </w:pPr>
            <w:r w:rsidRPr="005E56C9">
              <w:rPr>
                <w:rFonts w:ascii="Times New Roman" w:hAnsi="Times New Roman" w:cs="Times New Roman"/>
              </w:rPr>
              <w:t>18</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C32A59">
            <w:pPr>
              <w:pStyle w:val="aa"/>
              <w:jc w:val="center"/>
              <w:rPr>
                <w:rFonts w:ascii="Times New Roman" w:hAnsi="Times New Roman" w:cs="Times New Roman"/>
              </w:rPr>
            </w:pPr>
            <w:r w:rsidRPr="005E56C9">
              <w:rPr>
                <w:rFonts w:ascii="Times New Roman" w:hAnsi="Times New Roman" w:cs="Times New Roman"/>
              </w:rPr>
              <w:t>18</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C32A59">
            <w:pPr>
              <w:pStyle w:val="aa"/>
              <w:jc w:val="center"/>
              <w:rPr>
                <w:rFonts w:ascii="Times New Roman" w:hAnsi="Times New Roman" w:cs="Times New Roman"/>
              </w:rPr>
            </w:pPr>
            <w:r w:rsidRPr="005E56C9">
              <w:rPr>
                <w:rFonts w:ascii="Times New Roman" w:hAnsi="Times New Roman" w:cs="Times New Roman"/>
              </w:rPr>
              <w:t>19</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C32A59">
            <w:pPr>
              <w:pStyle w:val="aa"/>
              <w:jc w:val="center"/>
              <w:rPr>
                <w:rFonts w:ascii="Times New Roman" w:hAnsi="Times New Roman" w:cs="Times New Roman"/>
              </w:rPr>
            </w:pPr>
            <w:r w:rsidRPr="005E56C9">
              <w:rPr>
                <w:rFonts w:ascii="Times New Roman" w:hAnsi="Times New Roman" w:cs="Times New Roman"/>
              </w:rPr>
              <w:t>20</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C32A59">
            <w:pPr>
              <w:pStyle w:val="aa"/>
              <w:jc w:val="center"/>
              <w:rPr>
                <w:rFonts w:ascii="Times New Roman" w:hAnsi="Times New Roman" w:cs="Times New Roman"/>
              </w:rPr>
            </w:pPr>
            <w:r w:rsidRPr="005E56C9">
              <w:rPr>
                <w:rFonts w:ascii="Times New Roman" w:hAnsi="Times New Roman" w:cs="Times New Roman"/>
              </w:rPr>
              <w:t>22</w:t>
            </w:r>
          </w:p>
        </w:tc>
        <w:tc>
          <w:tcPr>
            <w:tcW w:w="832" w:type="dxa"/>
            <w:tcBorders>
              <w:top w:val="single" w:sz="4" w:space="0" w:color="auto"/>
              <w:left w:val="single" w:sz="4" w:space="0" w:color="auto"/>
              <w:bottom w:val="single" w:sz="4" w:space="0" w:color="auto"/>
            </w:tcBorders>
          </w:tcPr>
          <w:p w:rsidR="00A74A21" w:rsidRPr="005E56C9" w:rsidRDefault="00C32A59">
            <w:pPr>
              <w:pStyle w:val="aa"/>
              <w:jc w:val="center"/>
              <w:rPr>
                <w:rFonts w:ascii="Times New Roman" w:hAnsi="Times New Roman" w:cs="Times New Roman"/>
              </w:rPr>
            </w:pPr>
            <w:r w:rsidRPr="005E56C9">
              <w:rPr>
                <w:rFonts w:ascii="Times New Roman" w:hAnsi="Times New Roman" w:cs="Times New Roman"/>
              </w:rPr>
              <w:t>24</w:t>
            </w:r>
          </w:p>
        </w:tc>
      </w:tr>
      <w:tr w:rsidR="00A74A21"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1.1.1.</w:t>
            </w:r>
          </w:p>
        </w:tc>
        <w:tc>
          <w:tcPr>
            <w:tcW w:w="346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Количество созданных рабочих мест в результате реализации сопровождаемых инвестиционных проектов</w:t>
            </w:r>
          </w:p>
        </w:tc>
        <w:tc>
          <w:tcPr>
            <w:tcW w:w="1386"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78</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81</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82</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83</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rsidP="00A9168E">
            <w:pPr>
              <w:pStyle w:val="aa"/>
              <w:rPr>
                <w:rFonts w:ascii="Times New Roman" w:hAnsi="Times New Roman" w:cs="Times New Roman"/>
              </w:rPr>
            </w:pPr>
            <w:r w:rsidRPr="005E56C9">
              <w:rPr>
                <w:rFonts w:ascii="Times New Roman" w:hAnsi="Times New Roman" w:cs="Times New Roman"/>
              </w:rPr>
              <w:t>85</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90</w:t>
            </w:r>
          </w:p>
        </w:tc>
        <w:tc>
          <w:tcPr>
            <w:tcW w:w="832" w:type="dxa"/>
            <w:tcBorders>
              <w:top w:val="single" w:sz="4" w:space="0" w:color="auto"/>
              <w:left w:val="single" w:sz="4" w:space="0" w:color="auto"/>
              <w:bottom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98</w:t>
            </w:r>
          </w:p>
        </w:tc>
      </w:tr>
      <w:tr w:rsidR="00A74A21"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1.1.2.</w:t>
            </w:r>
          </w:p>
        </w:tc>
        <w:tc>
          <w:tcPr>
            <w:tcW w:w="346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Объем привлеченных инвестиций в основной капитал в результате реализации сопровождаемых инвестиционных проектов</w:t>
            </w:r>
          </w:p>
        </w:tc>
        <w:tc>
          <w:tcPr>
            <w:tcW w:w="1386"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млн. рублей</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221</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310</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3</w:t>
            </w:r>
            <w:r w:rsidR="00A74A21" w:rsidRPr="005E56C9">
              <w:rPr>
                <w:rFonts w:ascii="Times New Roman" w:hAnsi="Times New Roman" w:cs="Times New Roman"/>
              </w:rPr>
              <w:t>20</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3</w:t>
            </w:r>
            <w:r w:rsidR="00A74A21" w:rsidRPr="005E56C9">
              <w:rPr>
                <w:rFonts w:ascii="Times New Roman" w:hAnsi="Times New Roman" w:cs="Times New Roman"/>
              </w:rPr>
              <w:t>30</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34</w:t>
            </w:r>
            <w:r w:rsidR="00A74A21" w:rsidRPr="005E56C9">
              <w:rPr>
                <w:rFonts w:ascii="Times New Roman" w:hAnsi="Times New Roman" w:cs="Times New Roman"/>
              </w:rPr>
              <w:t>0</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3</w:t>
            </w:r>
            <w:r w:rsidR="00A74A21" w:rsidRPr="005E56C9">
              <w:rPr>
                <w:rFonts w:ascii="Times New Roman" w:hAnsi="Times New Roman" w:cs="Times New Roman"/>
              </w:rPr>
              <w:t>90</w:t>
            </w:r>
          </w:p>
        </w:tc>
        <w:tc>
          <w:tcPr>
            <w:tcW w:w="832" w:type="dxa"/>
            <w:tcBorders>
              <w:top w:val="single" w:sz="4" w:space="0" w:color="auto"/>
              <w:left w:val="single" w:sz="4" w:space="0" w:color="auto"/>
              <w:bottom w:val="single" w:sz="4" w:space="0" w:color="auto"/>
            </w:tcBorders>
          </w:tcPr>
          <w:p w:rsidR="00A74A21" w:rsidRPr="005E56C9" w:rsidRDefault="00A9168E">
            <w:pPr>
              <w:pStyle w:val="aa"/>
              <w:jc w:val="center"/>
              <w:rPr>
                <w:rFonts w:ascii="Times New Roman" w:hAnsi="Times New Roman" w:cs="Times New Roman"/>
              </w:rPr>
            </w:pPr>
            <w:r w:rsidRPr="005E56C9">
              <w:rPr>
                <w:rFonts w:ascii="Times New Roman" w:hAnsi="Times New Roman" w:cs="Times New Roman"/>
              </w:rPr>
              <w:t>4</w:t>
            </w:r>
            <w:r w:rsidR="00A74A21" w:rsidRPr="005E56C9">
              <w:rPr>
                <w:rFonts w:ascii="Times New Roman" w:hAnsi="Times New Roman" w:cs="Times New Roman"/>
              </w:rPr>
              <w:t>20</w:t>
            </w:r>
          </w:p>
        </w:tc>
      </w:tr>
      <w:tr w:rsidR="00A74A21"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1.1.3.</w:t>
            </w:r>
          </w:p>
        </w:tc>
        <w:tc>
          <w:tcPr>
            <w:tcW w:w="3465" w:type="dxa"/>
            <w:tcBorders>
              <w:top w:val="single" w:sz="4" w:space="0" w:color="auto"/>
              <w:left w:val="single" w:sz="4" w:space="0" w:color="auto"/>
              <w:bottom w:val="single" w:sz="4" w:space="0" w:color="auto"/>
              <w:right w:val="single" w:sz="4" w:space="0" w:color="auto"/>
            </w:tcBorders>
          </w:tcPr>
          <w:p w:rsidR="00A74A21" w:rsidRPr="005E56C9" w:rsidRDefault="00A74A21" w:rsidP="00962352">
            <w:pPr>
              <w:pStyle w:val="ad"/>
              <w:rPr>
                <w:rFonts w:ascii="Times New Roman" w:hAnsi="Times New Roman" w:cs="Times New Roman"/>
              </w:rPr>
            </w:pPr>
            <w:r w:rsidRPr="005E56C9">
              <w:rPr>
                <w:rFonts w:ascii="Times New Roman" w:hAnsi="Times New Roman" w:cs="Times New Roman"/>
              </w:rPr>
              <w:t>Содействие реализации в</w:t>
            </w:r>
            <w:r w:rsidR="00962352" w:rsidRPr="005E56C9">
              <w:rPr>
                <w:rFonts w:ascii="Times New Roman" w:hAnsi="Times New Roman" w:cs="Times New Roman"/>
              </w:rPr>
              <w:t xml:space="preserve"> Цивильском муниципальном округе</w:t>
            </w:r>
            <w:r w:rsidRPr="005E56C9">
              <w:rPr>
                <w:rFonts w:ascii="Times New Roman" w:hAnsi="Times New Roman" w:cs="Times New Roman"/>
              </w:rPr>
              <w:t xml:space="preserve"> Чувашской Республик</w:t>
            </w:r>
            <w:r w:rsidR="00962352" w:rsidRPr="005E56C9">
              <w:rPr>
                <w:rFonts w:ascii="Times New Roman" w:hAnsi="Times New Roman" w:cs="Times New Roman"/>
              </w:rPr>
              <w:t>и</w:t>
            </w:r>
            <w:r w:rsidRPr="005E56C9">
              <w:rPr>
                <w:rFonts w:ascii="Times New Roman" w:hAnsi="Times New Roman" w:cs="Times New Roman"/>
              </w:rPr>
              <w:t xml:space="preserve"> инвестиционных проектов в рамках государственно-частного партнерства, концессионных соглашений</w:t>
            </w:r>
          </w:p>
        </w:tc>
        <w:tc>
          <w:tcPr>
            <w:tcW w:w="1386"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A74A21" w:rsidRPr="005E56C9" w:rsidRDefault="00A74A21" w:rsidP="006D7936">
            <w:pPr>
              <w:pStyle w:val="ad"/>
              <w:rPr>
                <w:rFonts w:ascii="Times New Roman" w:hAnsi="Times New Roman" w:cs="Times New Roman"/>
              </w:rPr>
            </w:pPr>
            <w:r w:rsidRPr="005E56C9">
              <w:rPr>
                <w:rFonts w:ascii="Times New Roman" w:hAnsi="Times New Roman" w:cs="Times New Roman"/>
              </w:rPr>
              <w:t xml:space="preserve">количество </w:t>
            </w:r>
            <w:r w:rsidR="006D7936" w:rsidRPr="005E56C9">
              <w:rPr>
                <w:rFonts w:ascii="Times New Roman" w:hAnsi="Times New Roman" w:cs="Times New Roman"/>
              </w:rPr>
              <w:t>реализованных проектов в рамках государственно-частного партнерства</w:t>
            </w:r>
            <w:r w:rsidRPr="005E56C9">
              <w:rPr>
                <w:rFonts w:ascii="Times New Roman" w:hAnsi="Times New Roman" w:cs="Times New Roman"/>
              </w:rPr>
              <w:t xml:space="preserve"> на территории</w:t>
            </w:r>
            <w:r w:rsidR="006D7936" w:rsidRPr="005E56C9">
              <w:rPr>
                <w:rFonts w:ascii="Times New Roman" w:hAnsi="Times New Roman" w:cs="Times New Roman"/>
              </w:rPr>
              <w:t xml:space="preserve"> Цивильского муниципального округа</w:t>
            </w:r>
            <w:r w:rsidRPr="005E56C9">
              <w:rPr>
                <w:rFonts w:ascii="Times New Roman" w:hAnsi="Times New Roman" w:cs="Times New Roman"/>
              </w:rPr>
              <w:t xml:space="preserve"> Чувашской Республики</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9</w:t>
            </w:r>
          </w:p>
        </w:tc>
        <w:tc>
          <w:tcPr>
            <w:tcW w:w="8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10</w:t>
            </w:r>
          </w:p>
        </w:tc>
        <w:tc>
          <w:tcPr>
            <w:tcW w:w="832"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r>
      <w:tr w:rsidR="002507F1"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2507F1" w:rsidRPr="005E56C9" w:rsidRDefault="00C32A59">
            <w:pPr>
              <w:pStyle w:val="aa"/>
              <w:jc w:val="center"/>
              <w:rPr>
                <w:rFonts w:ascii="Times New Roman" w:hAnsi="Times New Roman" w:cs="Times New Roman"/>
              </w:rPr>
            </w:pPr>
            <w:r w:rsidRPr="005E56C9">
              <w:rPr>
                <w:rFonts w:ascii="Times New Roman" w:hAnsi="Times New Roman" w:cs="Times New Roman"/>
              </w:rPr>
              <w:t>1.1.4</w:t>
            </w:r>
          </w:p>
        </w:tc>
        <w:tc>
          <w:tcPr>
            <w:tcW w:w="3465" w:type="dxa"/>
            <w:tcBorders>
              <w:top w:val="single" w:sz="4" w:space="0" w:color="auto"/>
              <w:left w:val="single" w:sz="4" w:space="0" w:color="auto"/>
              <w:bottom w:val="single" w:sz="4" w:space="0" w:color="auto"/>
              <w:right w:val="single" w:sz="4" w:space="0" w:color="auto"/>
            </w:tcBorders>
          </w:tcPr>
          <w:p w:rsidR="002507F1" w:rsidRPr="005E56C9" w:rsidRDefault="006D7936" w:rsidP="00962352">
            <w:pPr>
              <w:pStyle w:val="ad"/>
              <w:rPr>
                <w:rFonts w:ascii="Times New Roman" w:hAnsi="Times New Roman" w:cs="Times New Roman"/>
              </w:rPr>
            </w:pPr>
            <w:r w:rsidRPr="005E56C9">
              <w:rPr>
                <w:rFonts w:ascii="Times New Roman" w:hAnsi="Times New Roman" w:cs="Times New Roman"/>
              </w:rPr>
              <w:t>Количество проведенных мероприятий с участием представителей бизнеса, потенциальных инвесторов</w:t>
            </w:r>
          </w:p>
        </w:tc>
        <w:tc>
          <w:tcPr>
            <w:tcW w:w="1386" w:type="dxa"/>
            <w:tcBorders>
              <w:top w:val="single" w:sz="4" w:space="0" w:color="auto"/>
              <w:left w:val="single" w:sz="4" w:space="0" w:color="auto"/>
              <w:bottom w:val="single" w:sz="4" w:space="0" w:color="auto"/>
              <w:right w:val="single" w:sz="4" w:space="0" w:color="auto"/>
            </w:tcBorders>
          </w:tcPr>
          <w:p w:rsidR="002507F1" w:rsidRPr="005E56C9" w:rsidRDefault="00A9168E">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2507F1" w:rsidRPr="005E56C9" w:rsidRDefault="006D7936">
            <w:pPr>
              <w:pStyle w:val="ad"/>
              <w:rPr>
                <w:rFonts w:ascii="Times New Roman" w:hAnsi="Times New Roman" w:cs="Times New Roman"/>
              </w:rPr>
            </w:pPr>
            <w:r w:rsidRPr="005E56C9">
              <w:rPr>
                <w:rFonts w:ascii="Times New Roman" w:hAnsi="Times New Roman" w:cs="Times New Roman"/>
              </w:rPr>
              <w:t>Количество проведенных мероприятий с участием представителей бизнеса, потенциальных инвесторов</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r>
      <w:tr w:rsidR="00EE3524" w:rsidRPr="005E56C9" w:rsidTr="00734AFD">
        <w:tblPrEx>
          <w:tblCellMar>
            <w:top w:w="0" w:type="dxa"/>
            <w:bottom w:w="0" w:type="dxa"/>
          </w:tblCellMar>
        </w:tblPrEx>
        <w:tc>
          <w:tcPr>
            <w:tcW w:w="832" w:type="dxa"/>
            <w:tcBorders>
              <w:top w:val="single" w:sz="4" w:space="0" w:color="auto"/>
              <w:bottom w:val="single" w:sz="4" w:space="0" w:color="auto"/>
              <w:right w:val="single" w:sz="4" w:space="0" w:color="auto"/>
            </w:tcBorders>
          </w:tcPr>
          <w:p w:rsidR="00EE3524" w:rsidRPr="005E56C9" w:rsidRDefault="005F5B70">
            <w:pPr>
              <w:pStyle w:val="aa"/>
              <w:jc w:val="center"/>
              <w:rPr>
                <w:rFonts w:ascii="Times New Roman" w:hAnsi="Times New Roman" w:cs="Times New Roman"/>
              </w:rPr>
            </w:pPr>
            <w:r w:rsidRPr="005E56C9">
              <w:rPr>
                <w:rFonts w:ascii="Times New Roman" w:hAnsi="Times New Roman" w:cs="Times New Roman"/>
              </w:rPr>
              <w:t>2.</w:t>
            </w:r>
          </w:p>
        </w:tc>
        <w:tc>
          <w:tcPr>
            <w:tcW w:w="14418" w:type="dxa"/>
            <w:gridSpan w:val="12"/>
            <w:tcBorders>
              <w:top w:val="single" w:sz="4" w:space="0" w:color="auto"/>
              <w:left w:val="single" w:sz="4" w:space="0" w:color="auto"/>
              <w:bottom w:val="single" w:sz="4" w:space="0" w:color="auto"/>
            </w:tcBorders>
          </w:tcPr>
          <w:p w:rsidR="00EE3524" w:rsidRPr="005E56C9" w:rsidRDefault="005F5B70">
            <w:pPr>
              <w:pStyle w:val="aa"/>
              <w:jc w:val="center"/>
              <w:rPr>
                <w:rFonts w:ascii="Times New Roman" w:hAnsi="Times New Roman" w:cs="Times New Roman"/>
              </w:rPr>
            </w:pPr>
            <w:r w:rsidRPr="005E56C9">
              <w:rPr>
                <w:rFonts w:ascii="Times New Roman" w:hAnsi="Times New Roman" w:cs="Times New Roman"/>
              </w:rPr>
              <w:t xml:space="preserve">Задача </w:t>
            </w:r>
            <w:r w:rsidR="00EE3524" w:rsidRPr="005E56C9">
              <w:rPr>
                <w:rFonts w:ascii="Times New Roman" w:hAnsi="Times New Roman" w:cs="Times New Roman"/>
              </w:rPr>
              <w:t>"Формирование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r>
      <w:tr w:rsidR="002507F1"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2507F1" w:rsidRPr="005E56C9" w:rsidRDefault="00C476F3">
            <w:pPr>
              <w:pStyle w:val="aa"/>
              <w:jc w:val="center"/>
              <w:rPr>
                <w:rFonts w:ascii="Times New Roman" w:hAnsi="Times New Roman" w:cs="Times New Roman"/>
              </w:rPr>
            </w:pPr>
            <w:r w:rsidRPr="005E56C9">
              <w:rPr>
                <w:rFonts w:ascii="Times New Roman" w:hAnsi="Times New Roman" w:cs="Times New Roman"/>
              </w:rPr>
              <w:t>2.1.</w:t>
            </w:r>
          </w:p>
        </w:tc>
        <w:tc>
          <w:tcPr>
            <w:tcW w:w="3465" w:type="dxa"/>
            <w:tcBorders>
              <w:top w:val="single" w:sz="4" w:space="0" w:color="auto"/>
              <w:left w:val="single" w:sz="4" w:space="0" w:color="auto"/>
              <w:bottom w:val="single" w:sz="4" w:space="0" w:color="auto"/>
              <w:right w:val="single" w:sz="4" w:space="0" w:color="auto"/>
            </w:tcBorders>
          </w:tcPr>
          <w:p w:rsidR="00EE3524" w:rsidRPr="005E56C9" w:rsidRDefault="00EE3524" w:rsidP="00EE3524">
            <w:pPr>
              <w:rPr>
                <w:rFonts w:ascii="Times New Roman" w:hAnsi="Times New Roman" w:cs="Times New Roman"/>
              </w:rPr>
            </w:pPr>
            <w:r w:rsidRPr="005E56C9">
              <w:rPr>
                <w:rFonts w:ascii="Times New Roman" w:hAnsi="Times New Roman" w:cs="Times New Roman"/>
              </w:rPr>
              <w:t>Выявление свободных и неэффективно используемых земельных участков, оценки потенциальных участков для создания инвестиционных площадок в целях упрощения доступа предпринимателей и инвесторов к объектам инфраструктуры и земельным участкам, предназначенным для размещения объектов инвестирования.</w:t>
            </w:r>
          </w:p>
          <w:p w:rsidR="002507F1" w:rsidRPr="005E56C9" w:rsidRDefault="002507F1" w:rsidP="00962352">
            <w:pPr>
              <w:pStyle w:val="ad"/>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2507F1" w:rsidRPr="005E56C9" w:rsidRDefault="009E5EBD">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2507F1" w:rsidRPr="005E56C9" w:rsidRDefault="00A9168E">
            <w:pPr>
              <w:pStyle w:val="ad"/>
              <w:rPr>
                <w:rFonts w:ascii="Times New Roman" w:hAnsi="Times New Roman" w:cs="Times New Roman"/>
              </w:rPr>
            </w:pPr>
            <w:r w:rsidRPr="005E56C9">
              <w:rPr>
                <w:rFonts w:ascii="Times New Roman" w:hAnsi="Times New Roman" w:cs="Times New Roman"/>
              </w:rPr>
              <w:t>количество предоставленных земельных участков для реализации инвестиционных проектов</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tcBorders>
          </w:tcPr>
          <w:p w:rsidR="002507F1" w:rsidRPr="005E56C9" w:rsidRDefault="00A9168E">
            <w:pPr>
              <w:pStyle w:val="aa"/>
              <w:jc w:val="center"/>
              <w:rPr>
                <w:rFonts w:ascii="Times New Roman" w:hAnsi="Times New Roman" w:cs="Times New Roman"/>
              </w:rPr>
            </w:pPr>
            <w:r w:rsidRPr="005E56C9">
              <w:rPr>
                <w:rFonts w:ascii="Times New Roman" w:hAnsi="Times New Roman" w:cs="Times New Roman"/>
              </w:rPr>
              <w:t>2</w:t>
            </w:r>
          </w:p>
        </w:tc>
      </w:tr>
      <w:tr w:rsidR="00A74A21"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A74A21" w:rsidRPr="005E56C9" w:rsidRDefault="00F14609">
            <w:pPr>
              <w:pStyle w:val="aa"/>
              <w:jc w:val="center"/>
              <w:rPr>
                <w:rFonts w:ascii="Times New Roman" w:hAnsi="Times New Roman" w:cs="Times New Roman"/>
              </w:rPr>
            </w:pPr>
            <w:r w:rsidRPr="005E56C9">
              <w:rPr>
                <w:rFonts w:ascii="Times New Roman" w:hAnsi="Times New Roman" w:cs="Times New Roman"/>
              </w:rPr>
              <w:t>3</w:t>
            </w:r>
            <w:r w:rsidR="00A74A21" w:rsidRPr="005E56C9">
              <w:rPr>
                <w:rFonts w:ascii="Times New Roman" w:hAnsi="Times New Roman" w:cs="Times New Roman"/>
              </w:rPr>
              <w:t>.</w:t>
            </w:r>
          </w:p>
        </w:tc>
        <w:tc>
          <w:tcPr>
            <w:tcW w:w="14418" w:type="dxa"/>
            <w:gridSpan w:val="12"/>
            <w:tcBorders>
              <w:top w:val="single" w:sz="4" w:space="0" w:color="auto"/>
              <w:left w:val="single" w:sz="4" w:space="0" w:color="auto"/>
              <w:bottom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 xml:space="preserve">Задача "Проведение процедуры оценки регулирующего воздействия проектов нормативных правовых актов </w:t>
            </w:r>
            <w:r w:rsidR="00EE3524" w:rsidRPr="005E56C9">
              <w:rPr>
                <w:rFonts w:ascii="Times New Roman" w:hAnsi="Times New Roman" w:cs="Times New Roman"/>
              </w:rPr>
              <w:t xml:space="preserve">Цивильского муниципального округа </w:t>
            </w:r>
            <w:r w:rsidRPr="005E56C9">
              <w:rPr>
                <w:rFonts w:ascii="Times New Roman" w:hAnsi="Times New Roman" w:cs="Times New Roman"/>
              </w:rPr>
              <w:t>Чувашской Республики"</w:t>
            </w:r>
          </w:p>
        </w:tc>
      </w:tr>
      <w:tr w:rsidR="00C476F3"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C476F3" w:rsidRPr="005E56C9" w:rsidRDefault="00C476F3">
            <w:pPr>
              <w:pStyle w:val="aa"/>
              <w:jc w:val="center"/>
              <w:rPr>
                <w:rFonts w:ascii="Times New Roman" w:hAnsi="Times New Roman" w:cs="Times New Roman"/>
              </w:rPr>
            </w:pPr>
            <w:r w:rsidRPr="005E56C9">
              <w:rPr>
                <w:rFonts w:ascii="Times New Roman" w:hAnsi="Times New Roman" w:cs="Times New Roman"/>
              </w:rPr>
              <w:t>3.1.</w:t>
            </w:r>
          </w:p>
        </w:tc>
        <w:tc>
          <w:tcPr>
            <w:tcW w:w="3465" w:type="dxa"/>
            <w:tcBorders>
              <w:top w:val="single" w:sz="4" w:space="0" w:color="auto"/>
              <w:left w:val="single" w:sz="4" w:space="0" w:color="auto"/>
              <w:bottom w:val="single" w:sz="4" w:space="0" w:color="auto"/>
              <w:right w:val="single" w:sz="4" w:space="0" w:color="auto"/>
            </w:tcBorders>
          </w:tcPr>
          <w:p w:rsidR="00C476F3" w:rsidRPr="005E56C9" w:rsidRDefault="00C476F3" w:rsidP="00EE3524">
            <w:pPr>
              <w:pStyle w:val="ad"/>
              <w:rPr>
                <w:rFonts w:ascii="Times New Roman" w:hAnsi="Times New Roman" w:cs="Times New Roman"/>
              </w:rPr>
            </w:pPr>
            <w:r w:rsidRPr="005E56C9">
              <w:rPr>
                <w:rFonts w:ascii="Times New Roman" w:hAnsi="Times New Roman" w:cs="Times New Roman"/>
              </w:rPr>
              <w:t>Проведение процедуры оценки регулирующего воздействия проектов нормативных правовых актов Цивильского муниципального округа Чувашской Республики и экспертизы действующих НПА</w:t>
            </w:r>
          </w:p>
        </w:tc>
        <w:tc>
          <w:tcPr>
            <w:tcW w:w="1386" w:type="dxa"/>
            <w:tcBorders>
              <w:top w:val="single" w:sz="4" w:space="0" w:color="auto"/>
              <w:left w:val="single" w:sz="4" w:space="0" w:color="auto"/>
              <w:bottom w:val="single" w:sz="4" w:space="0" w:color="auto"/>
              <w:right w:val="single" w:sz="4" w:space="0" w:color="auto"/>
            </w:tcBorders>
          </w:tcPr>
          <w:p w:rsidR="00C476F3" w:rsidRPr="005E56C9" w:rsidRDefault="00C476F3">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C476F3" w:rsidRPr="005E56C9" w:rsidRDefault="00C476F3" w:rsidP="00734AFD">
            <w:pPr>
              <w:pStyle w:val="ad"/>
              <w:rPr>
                <w:rFonts w:ascii="Times New Roman" w:hAnsi="Times New Roman" w:cs="Times New Roman"/>
              </w:rPr>
            </w:pPr>
            <w:r w:rsidRPr="005E56C9">
              <w:rPr>
                <w:rFonts w:ascii="Times New Roman" w:hAnsi="Times New Roman" w:cs="Times New Roman"/>
              </w:rPr>
              <w:t>Доля проектов нормативных правовых актов Цивильского муниципального округа Чувашской Республики, оценка регулирующего воздействия которых проведена, в общем количестве проектов нормативных правовых актов Цивильского муниципального округа Чувашской Республики, подлежащих оценке регулирующего воздействия в соответствии с законодательством Российской</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d"/>
              <w:rPr>
                <w:rFonts w:ascii="Times New Roman" w:hAnsi="Times New Roman" w:cs="Times New Roman"/>
              </w:rPr>
            </w:pPr>
            <w:r w:rsidRPr="005E56C9">
              <w:rPr>
                <w:rFonts w:ascii="Times New Roman" w:hAnsi="Times New Roman" w:cs="Times New Roman"/>
              </w:rPr>
              <w:t>процентов</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100</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100</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100</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100</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100</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100</w:t>
            </w:r>
          </w:p>
        </w:tc>
        <w:tc>
          <w:tcPr>
            <w:tcW w:w="832" w:type="dxa"/>
            <w:tcBorders>
              <w:top w:val="single" w:sz="4" w:space="0" w:color="auto"/>
              <w:left w:val="single" w:sz="4" w:space="0" w:color="auto"/>
              <w:bottom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100</w:t>
            </w:r>
          </w:p>
        </w:tc>
      </w:tr>
      <w:tr w:rsidR="00C476F3"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C476F3" w:rsidRPr="005E56C9" w:rsidRDefault="00C476F3">
            <w:pPr>
              <w:pStyle w:val="aa"/>
              <w:jc w:val="center"/>
              <w:rPr>
                <w:rFonts w:ascii="Times New Roman" w:hAnsi="Times New Roman" w:cs="Times New Roman"/>
              </w:rPr>
            </w:pPr>
            <w:r w:rsidRPr="005E56C9">
              <w:rPr>
                <w:rFonts w:ascii="Times New Roman" w:hAnsi="Times New Roman" w:cs="Times New Roman"/>
              </w:rPr>
              <w:t>3.2.</w:t>
            </w:r>
          </w:p>
        </w:tc>
        <w:tc>
          <w:tcPr>
            <w:tcW w:w="3465" w:type="dxa"/>
            <w:tcBorders>
              <w:top w:val="single" w:sz="4" w:space="0" w:color="auto"/>
              <w:left w:val="single" w:sz="4" w:space="0" w:color="auto"/>
              <w:bottom w:val="single" w:sz="4" w:space="0" w:color="auto"/>
              <w:right w:val="single" w:sz="4" w:space="0" w:color="auto"/>
            </w:tcBorders>
          </w:tcPr>
          <w:p w:rsidR="00C476F3" w:rsidRPr="005E56C9" w:rsidRDefault="007E211B" w:rsidP="007E211B">
            <w:pPr>
              <w:pStyle w:val="ad"/>
              <w:rPr>
                <w:rFonts w:ascii="Times New Roman" w:hAnsi="Times New Roman" w:cs="Times New Roman"/>
              </w:rPr>
            </w:pPr>
            <w:r w:rsidRPr="005E56C9">
              <w:rPr>
                <w:rFonts w:ascii="Times New Roman" w:hAnsi="Times New Roman" w:cs="Times New Roman"/>
              </w:rPr>
              <w:t>Участие муниципальных служащих   в обучающих семинарах по проведению оценки регулирующего воздействия (далее также - ОРВ) проектов актов, затрагивающих вопросы осуществления предпринимательской и инвестиционной деятельности</w:t>
            </w:r>
          </w:p>
        </w:tc>
        <w:tc>
          <w:tcPr>
            <w:tcW w:w="1386" w:type="dxa"/>
            <w:tcBorders>
              <w:top w:val="single" w:sz="4" w:space="0" w:color="auto"/>
              <w:left w:val="single" w:sz="4" w:space="0" w:color="auto"/>
              <w:bottom w:val="single" w:sz="4" w:space="0" w:color="auto"/>
              <w:right w:val="single" w:sz="4" w:space="0" w:color="auto"/>
            </w:tcBorders>
          </w:tcPr>
          <w:p w:rsidR="00C476F3" w:rsidRPr="005E56C9" w:rsidRDefault="00C476F3">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C476F3" w:rsidRPr="005E56C9" w:rsidRDefault="00C476F3" w:rsidP="00734AFD">
            <w:pPr>
              <w:pStyle w:val="ad"/>
              <w:rPr>
                <w:rFonts w:ascii="Times New Roman" w:hAnsi="Times New Roman" w:cs="Times New Roman"/>
              </w:rPr>
            </w:pPr>
            <w:r w:rsidRPr="005E56C9">
              <w:rPr>
                <w:rFonts w:ascii="Times New Roman" w:hAnsi="Times New Roman" w:cs="Times New Roman"/>
              </w:rPr>
              <w:t>ежегодно</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tcBorders>
          </w:tcPr>
          <w:p w:rsidR="00C476F3" w:rsidRPr="005E56C9" w:rsidRDefault="00C476F3" w:rsidP="002961A8">
            <w:pPr>
              <w:pStyle w:val="aa"/>
              <w:jc w:val="center"/>
              <w:rPr>
                <w:rFonts w:ascii="Times New Roman" w:hAnsi="Times New Roman" w:cs="Times New Roman"/>
              </w:rPr>
            </w:pPr>
            <w:r w:rsidRPr="005E56C9">
              <w:rPr>
                <w:rFonts w:ascii="Times New Roman" w:hAnsi="Times New Roman" w:cs="Times New Roman"/>
              </w:rPr>
              <w:t>1</w:t>
            </w:r>
          </w:p>
        </w:tc>
      </w:tr>
      <w:tr w:rsidR="003A048B" w:rsidRPr="005E56C9" w:rsidTr="00734AFD">
        <w:tblPrEx>
          <w:tblCellMar>
            <w:top w:w="0" w:type="dxa"/>
            <w:bottom w:w="0" w:type="dxa"/>
          </w:tblCellMar>
        </w:tblPrEx>
        <w:tc>
          <w:tcPr>
            <w:tcW w:w="832" w:type="dxa"/>
            <w:tcBorders>
              <w:top w:val="single" w:sz="4" w:space="0" w:color="auto"/>
              <w:bottom w:val="single" w:sz="4" w:space="0" w:color="auto"/>
              <w:right w:val="single" w:sz="4" w:space="0" w:color="auto"/>
            </w:tcBorders>
          </w:tcPr>
          <w:p w:rsidR="003A048B" w:rsidRPr="005E56C9" w:rsidRDefault="00F14609">
            <w:pPr>
              <w:pStyle w:val="aa"/>
              <w:jc w:val="center"/>
              <w:rPr>
                <w:rFonts w:ascii="Times New Roman" w:hAnsi="Times New Roman" w:cs="Times New Roman"/>
              </w:rPr>
            </w:pPr>
            <w:r w:rsidRPr="005E56C9">
              <w:rPr>
                <w:rFonts w:ascii="Times New Roman" w:hAnsi="Times New Roman" w:cs="Times New Roman"/>
              </w:rPr>
              <w:t>4.</w:t>
            </w:r>
          </w:p>
        </w:tc>
        <w:tc>
          <w:tcPr>
            <w:tcW w:w="14418" w:type="dxa"/>
            <w:gridSpan w:val="12"/>
            <w:tcBorders>
              <w:top w:val="single" w:sz="4" w:space="0" w:color="auto"/>
              <w:left w:val="single" w:sz="4" w:space="0" w:color="auto"/>
              <w:bottom w:val="single" w:sz="4" w:space="0" w:color="auto"/>
            </w:tcBorders>
          </w:tcPr>
          <w:p w:rsidR="003A048B" w:rsidRPr="005E56C9" w:rsidRDefault="003A048B" w:rsidP="00734AFD">
            <w:pPr>
              <w:pStyle w:val="aa"/>
              <w:jc w:val="center"/>
              <w:rPr>
                <w:rFonts w:ascii="Times New Roman" w:hAnsi="Times New Roman" w:cs="Times New Roman"/>
              </w:rPr>
            </w:pPr>
            <w:r w:rsidRPr="005E56C9">
              <w:rPr>
                <w:rFonts w:ascii="Times New Roman" w:hAnsi="Times New Roman" w:cs="Times New Roman"/>
              </w:rPr>
              <w:t>Задача "Разработка и внедрение инструментов, способствующих укреплению имиджа Цивильского муниципального округа Чувашской Республики и продвижению брендов производителей в Цивильском муниципальном округе Чувашской Республики":</w:t>
            </w:r>
          </w:p>
        </w:tc>
      </w:tr>
      <w:tr w:rsidR="003A048B"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3A048B" w:rsidRPr="005E56C9" w:rsidRDefault="00F14609">
            <w:pPr>
              <w:pStyle w:val="aa"/>
              <w:jc w:val="center"/>
              <w:rPr>
                <w:rFonts w:ascii="Times New Roman" w:hAnsi="Times New Roman" w:cs="Times New Roman"/>
              </w:rPr>
            </w:pPr>
            <w:r w:rsidRPr="005E56C9">
              <w:rPr>
                <w:rFonts w:ascii="Times New Roman" w:hAnsi="Times New Roman" w:cs="Times New Roman"/>
              </w:rPr>
              <w:t>4.1.</w:t>
            </w:r>
          </w:p>
        </w:tc>
        <w:tc>
          <w:tcPr>
            <w:tcW w:w="3465" w:type="dxa"/>
            <w:tcBorders>
              <w:top w:val="single" w:sz="4" w:space="0" w:color="auto"/>
              <w:left w:val="single" w:sz="4" w:space="0" w:color="auto"/>
              <w:bottom w:val="single" w:sz="4" w:space="0" w:color="auto"/>
              <w:right w:val="single" w:sz="4" w:space="0" w:color="auto"/>
            </w:tcBorders>
          </w:tcPr>
          <w:p w:rsidR="003A048B" w:rsidRPr="005E56C9" w:rsidRDefault="003A048B" w:rsidP="00C32A59">
            <w:pPr>
              <w:ind w:firstLine="0"/>
              <w:rPr>
                <w:rFonts w:ascii="Times New Roman" w:hAnsi="Times New Roman" w:cs="Times New Roman"/>
              </w:rPr>
            </w:pPr>
            <w:r w:rsidRPr="005E56C9">
              <w:rPr>
                <w:rFonts w:ascii="Times New Roman" w:hAnsi="Times New Roman" w:cs="Times New Roman"/>
              </w:rPr>
              <w:t>Проведение семинаров, круглых столов, конкурсов и других мероприятий, способствующих укреплению имиджа Цивильского муниципального округа Чувашской Республики и продвижению брендов чувашских товаропроизводителей".</w:t>
            </w:r>
          </w:p>
          <w:p w:rsidR="003A048B" w:rsidRPr="005E56C9" w:rsidRDefault="003A048B" w:rsidP="003A048B">
            <w:pPr>
              <w:ind w:firstLine="0"/>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3A048B" w:rsidRPr="005E56C9" w:rsidRDefault="00A9168E">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3A048B" w:rsidRPr="005E56C9" w:rsidRDefault="00F14609">
            <w:pPr>
              <w:pStyle w:val="ad"/>
              <w:rPr>
                <w:rFonts w:ascii="Times New Roman" w:hAnsi="Times New Roman" w:cs="Times New Roman"/>
              </w:rPr>
            </w:pPr>
            <w:r w:rsidRPr="005E56C9">
              <w:rPr>
                <w:rFonts w:ascii="Times New Roman" w:hAnsi="Times New Roman" w:cs="Times New Roman"/>
              </w:rPr>
              <w:t>Количество проведенных мероприятий с участием представителей бизнеса, потенциальных инвесторов, ед.</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F14609" w:rsidP="00734AFD">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F14609" w:rsidP="00734AFD">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F14609" w:rsidP="00734AFD">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F14609" w:rsidP="00734AFD">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F14609" w:rsidP="00734AFD">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F14609" w:rsidP="00734AFD">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F14609" w:rsidP="00734AFD">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F14609" w:rsidP="00734AFD">
            <w:pPr>
              <w:pStyle w:val="aa"/>
              <w:jc w:val="center"/>
              <w:rPr>
                <w:rFonts w:ascii="Times New Roman" w:hAnsi="Times New Roman" w:cs="Times New Roman"/>
              </w:rPr>
            </w:pPr>
            <w:r w:rsidRPr="005E56C9">
              <w:rPr>
                <w:rFonts w:ascii="Times New Roman" w:hAnsi="Times New Roman" w:cs="Times New Roman"/>
              </w:rPr>
              <w:t>2</w:t>
            </w:r>
          </w:p>
        </w:tc>
        <w:tc>
          <w:tcPr>
            <w:tcW w:w="832" w:type="dxa"/>
            <w:tcBorders>
              <w:top w:val="single" w:sz="4" w:space="0" w:color="auto"/>
              <w:left w:val="single" w:sz="4" w:space="0" w:color="auto"/>
              <w:bottom w:val="single" w:sz="4" w:space="0" w:color="auto"/>
            </w:tcBorders>
          </w:tcPr>
          <w:p w:rsidR="003A048B" w:rsidRPr="005E56C9" w:rsidRDefault="00F14609" w:rsidP="00734AFD">
            <w:pPr>
              <w:pStyle w:val="aa"/>
              <w:jc w:val="center"/>
              <w:rPr>
                <w:rFonts w:ascii="Times New Roman" w:hAnsi="Times New Roman" w:cs="Times New Roman"/>
              </w:rPr>
            </w:pPr>
            <w:r w:rsidRPr="005E56C9">
              <w:rPr>
                <w:rFonts w:ascii="Times New Roman" w:hAnsi="Times New Roman" w:cs="Times New Roman"/>
              </w:rPr>
              <w:t>2</w:t>
            </w:r>
          </w:p>
        </w:tc>
      </w:tr>
      <w:tr w:rsidR="003A048B"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3A048B" w:rsidRPr="005E56C9" w:rsidRDefault="00F14609">
            <w:pPr>
              <w:pStyle w:val="aa"/>
              <w:jc w:val="center"/>
              <w:rPr>
                <w:rFonts w:ascii="Times New Roman" w:hAnsi="Times New Roman" w:cs="Times New Roman"/>
              </w:rPr>
            </w:pPr>
            <w:r w:rsidRPr="005E56C9">
              <w:rPr>
                <w:rFonts w:ascii="Times New Roman" w:hAnsi="Times New Roman" w:cs="Times New Roman"/>
              </w:rPr>
              <w:t>4.2.</w:t>
            </w:r>
          </w:p>
        </w:tc>
        <w:tc>
          <w:tcPr>
            <w:tcW w:w="3465" w:type="dxa"/>
            <w:tcBorders>
              <w:top w:val="single" w:sz="4" w:space="0" w:color="auto"/>
              <w:left w:val="single" w:sz="4" w:space="0" w:color="auto"/>
              <w:bottom w:val="single" w:sz="4" w:space="0" w:color="auto"/>
              <w:right w:val="single" w:sz="4" w:space="0" w:color="auto"/>
            </w:tcBorders>
          </w:tcPr>
          <w:p w:rsidR="00C32A59" w:rsidRPr="005E56C9" w:rsidRDefault="00C32A59" w:rsidP="00C32A59">
            <w:pPr>
              <w:ind w:firstLine="0"/>
              <w:rPr>
                <w:rFonts w:ascii="Times New Roman" w:hAnsi="Times New Roman" w:cs="Times New Roman"/>
              </w:rPr>
            </w:pPr>
            <w:r w:rsidRPr="005E56C9">
              <w:rPr>
                <w:rFonts w:ascii="Times New Roman" w:hAnsi="Times New Roman" w:cs="Times New Roman"/>
              </w:rPr>
              <w:t>Позиционирование Цивильского муниципального округа Чувашской Республики как района, обладающего максимальным инвестиционным потенциалом и минимальным риском вложения инвестиций, как территории для внедрения новых технологий".</w:t>
            </w:r>
          </w:p>
          <w:p w:rsidR="003A048B" w:rsidRPr="005E56C9" w:rsidRDefault="003A048B" w:rsidP="003A048B">
            <w:pPr>
              <w:ind w:firstLine="0"/>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3A048B" w:rsidRPr="005E56C9" w:rsidRDefault="00A9168E">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F14609" w:rsidRPr="005E56C9" w:rsidRDefault="00F14609" w:rsidP="00F14609">
            <w:pPr>
              <w:rPr>
                <w:rFonts w:ascii="Times New Roman" w:hAnsi="Times New Roman" w:cs="Times New Roman"/>
              </w:rPr>
            </w:pPr>
            <w:r w:rsidRPr="005E56C9">
              <w:rPr>
                <w:rFonts w:ascii="Times New Roman" w:hAnsi="Times New Roman" w:cs="Times New Roman"/>
              </w:rPr>
              <w:t>Обеспечение активного информирования потенциальных инвесторов о параметрах и динамике инвестиционного климата, об условиях доступа на рынок и условиях запуска и реализации инвестиционных проектов. Постоянно.</w:t>
            </w:r>
          </w:p>
          <w:p w:rsidR="003A048B" w:rsidRPr="005E56C9" w:rsidRDefault="003A048B">
            <w:pPr>
              <w:pStyle w:val="ad"/>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274E68" w:rsidP="00734AFD">
            <w:pPr>
              <w:pStyle w:val="ad"/>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274E68" w:rsidP="00734AFD">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F14609" w:rsidP="00734AFD">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274E68" w:rsidP="00734AFD">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274E68" w:rsidP="00734AFD">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274E68" w:rsidP="00734AFD">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274E68" w:rsidP="00734AFD">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right w:val="single" w:sz="4" w:space="0" w:color="auto"/>
            </w:tcBorders>
          </w:tcPr>
          <w:p w:rsidR="003A048B" w:rsidRPr="005E56C9" w:rsidRDefault="00274E68" w:rsidP="00734AFD">
            <w:pPr>
              <w:pStyle w:val="aa"/>
              <w:jc w:val="center"/>
              <w:rPr>
                <w:rFonts w:ascii="Times New Roman" w:hAnsi="Times New Roman" w:cs="Times New Roman"/>
              </w:rPr>
            </w:pPr>
            <w:r w:rsidRPr="005E56C9">
              <w:rPr>
                <w:rFonts w:ascii="Times New Roman" w:hAnsi="Times New Roman" w:cs="Times New Roman"/>
              </w:rPr>
              <w:t>х</w:t>
            </w:r>
          </w:p>
        </w:tc>
        <w:tc>
          <w:tcPr>
            <w:tcW w:w="832" w:type="dxa"/>
            <w:tcBorders>
              <w:top w:val="single" w:sz="4" w:space="0" w:color="auto"/>
              <w:left w:val="single" w:sz="4" w:space="0" w:color="auto"/>
              <w:bottom w:val="single" w:sz="4" w:space="0" w:color="auto"/>
            </w:tcBorders>
          </w:tcPr>
          <w:p w:rsidR="003A048B" w:rsidRPr="005E56C9" w:rsidRDefault="00274E68" w:rsidP="00734AFD">
            <w:pPr>
              <w:pStyle w:val="aa"/>
              <w:jc w:val="center"/>
              <w:rPr>
                <w:rFonts w:ascii="Times New Roman" w:hAnsi="Times New Roman" w:cs="Times New Roman"/>
              </w:rPr>
            </w:pPr>
            <w:r w:rsidRPr="005E56C9">
              <w:rPr>
                <w:rFonts w:ascii="Times New Roman" w:hAnsi="Times New Roman" w:cs="Times New Roman"/>
              </w:rPr>
              <w:t>х</w:t>
            </w:r>
          </w:p>
        </w:tc>
      </w:tr>
      <w:tr w:rsidR="00C32A59" w:rsidRPr="005E56C9" w:rsidTr="00734AFD">
        <w:tblPrEx>
          <w:tblCellMar>
            <w:top w:w="0" w:type="dxa"/>
            <w:bottom w:w="0" w:type="dxa"/>
          </w:tblCellMar>
        </w:tblPrEx>
        <w:tc>
          <w:tcPr>
            <w:tcW w:w="832" w:type="dxa"/>
            <w:tcBorders>
              <w:top w:val="single" w:sz="4" w:space="0" w:color="auto"/>
              <w:bottom w:val="single" w:sz="4" w:space="0" w:color="auto"/>
              <w:right w:val="single" w:sz="4" w:space="0" w:color="auto"/>
            </w:tcBorders>
          </w:tcPr>
          <w:p w:rsidR="00C32A59" w:rsidRPr="005E56C9" w:rsidRDefault="00F14609">
            <w:pPr>
              <w:pStyle w:val="aa"/>
              <w:jc w:val="center"/>
              <w:rPr>
                <w:rFonts w:ascii="Times New Roman" w:hAnsi="Times New Roman" w:cs="Times New Roman"/>
              </w:rPr>
            </w:pPr>
            <w:r w:rsidRPr="005E56C9">
              <w:rPr>
                <w:rFonts w:ascii="Times New Roman" w:hAnsi="Times New Roman" w:cs="Times New Roman"/>
              </w:rPr>
              <w:t>5.</w:t>
            </w:r>
          </w:p>
        </w:tc>
        <w:tc>
          <w:tcPr>
            <w:tcW w:w="14418" w:type="dxa"/>
            <w:gridSpan w:val="12"/>
            <w:tcBorders>
              <w:top w:val="single" w:sz="4" w:space="0" w:color="auto"/>
              <w:left w:val="single" w:sz="4" w:space="0" w:color="auto"/>
              <w:bottom w:val="single" w:sz="4" w:space="0" w:color="auto"/>
            </w:tcBorders>
          </w:tcPr>
          <w:p w:rsidR="00C32A59" w:rsidRPr="005E56C9" w:rsidRDefault="00C32A59" w:rsidP="00C32A59">
            <w:pPr>
              <w:rPr>
                <w:rFonts w:ascii="Times New Roman" w:hAnsi="Times New Roman" w:cs="Times New Roman"/>
              </w:rPr>
            </w:pPr>
            <w:r w:rsidRPr="005E56C9">
              <w:rPr>
                <w:rFonts w:ascii="Times New Roman" w:hAnsi="Times New Roman" w:cs="Times New Roman"/>
              </w:rPr>
              <w:t>Задача "Создание благоприятной конкурентной среды в Цивильском муниципальном округе Чувашской Республики"</w:t>
            </w:r>
          </w:p>
          <w:p w:rsidR="00C32A59" w:rsidRPr="005E56C9" w:rsidRDefault="00C32A59">
            <w:pPr>
              <w:pStyle w:val="aa"/>
              <w:jc w:val="center"/>
              <w:rPr>
                <w:rFonts w:ascii="Times New Roman" w:hAnsi="Times New Roman" w:cs="Times New Roman"/>
              </w:rPr>
            </w:pPr>
          </w:p>
        </w:tc>
      </w:tr>
      <w:tr w:rsidR="004C07BF"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4C07BF" w:rsidRPr="005E56C9" w:rsidRDefault="00F14609" w:rsidP="00C476F3">
            <w:pPr>
              <w:pStyle w:val="aa"/>
              <w:jc w:val="center"/>
              <w:rPr>
                <w:rFonts w:ascii="Times New Roman" w:hAnsi="Times New Roman" w:cs="Times New Roman"/>
              </w:rPr>
            </w:pPr>
            <w:r w:rsidRPr="005E56C9">
              <w:rPr>
                <w:rFonts w:ascii="Times New Roman" w:hAnsi="Times New Roman" w:cs="Times New Roman"/>
              </w:rPr>
              <w:t>5.</w:t>
            </w:r>
            <w:r w:rsidR="00C476F3" w:rsidRPr="005E56C9">
              <w:rPr>
                <w:rFonts w:ascii="Times New Roman" w:hAnsi="Times New Roman" w:cs="Times New Roman"/>
              </w:rPr>
              <w:t>1</w:t>
            </w:r>
            <w:r w:rsidRPr="005E56C9">
              <w:rPr>
                <w:rFonts w:ascii="Times New Roman" w:hAnsi="Times New Roman" w:cs="Times New Roman"/>
              </w:rPr>
              <w:t>.</w:t>
            </w:r>
          </w:p>
        </w:tc>
        <w:tc>
          <w:tcPr>
            <w:tcW w:w="3465" w:type="dxa"/>
            <w:tcBorders>
              <w:top w:val="single" w:sz="4" w:space="0" w:color="auto"/>
              <w:left w:val="single" w:sz="4" w:space="0" w:color="auto"/>
              <w:bottom w:val="single" w:sz="4" w:space="0" w:color="auto"/>
              <w:right w:val="single" w:sz="4" w:space="0" w:color="auto"/>
            </w:tcBorders>
          </w:tcPr>
          <w:p w:rsidR="00C32A59" w:rsidRPr="005E56C9" w:rsidRDefault="00C32A59" w:rsidP="005F5B70">
            <w:pPr>
              <w:ind w:firstLine="0"/>
              <w:rPr>
                <w:rFonts w:ascii="Times New Roman" w:hAnsi="Times New Roman" w:cs="Times New Roman"/>
              </w:rPr>
            </w:pPr>
            <w:r w:rsidRPr="005E56C9">
              <w:rPr>
                <w:rFonts w:ascii="Times New Roman" w:hAnsi="Times New Roman" w:cs="Times New Roman"/>
              </w:rP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p w:rsidR="004C07BF" w:rsidRPr="005E56C9" w:rsidRDefault="004C07BF">
            <w:pPr>
              <w:pStyle w:val="ad"/>
              <w:rPr>
                <w:rFonts w:ascii="Times New Roman"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4C07BF" w:rsidRPr="005E56C9" w:rsidRDefault="00863CE3">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4C07BF" w:rsidRPr="005E56C9" w:rsidRDefault="00F14609">
            <w:pPr>
              <w:pStyle w:val="ad"/>
              <w:rPr>
                <w:rFonts w:ascii="Times New Roman" w:hAnsi="Times New Roman" w:cs="Times New Roman"/>
              </w:rPr>
            </w:pPr>
            <w:r w:rsidRPr="005E56C9">
              <w:rPr>
                <w:rFonts w:ascii="Times New Roman" w:hAnsi="Times New Roman" w:cs="Times New Roman"/>
              </w:rPr>
              <w:t>обеспечение информирования населения о проводимых опросах</w:t>
            </w:r>
          </w:p>
        </w:tc>
        <w:tc>
          <w:tcPr>
            <w:tcW w:w="832" w:type="dxa"/>
            <w:tcBorders>
              <w:top w:val="single" w:sz="4" w:space="0" w:color="auto"/>
              <w:left w:val="single" w:sz="4" w:space="0" w:color="auto"/>
              <w:bottom w:val="single" w:sz="4" w:space="0" w:color="auto"/>
              <w:right w:val="single" w:sz="4" w:space="0" w:color="auto"/>
            </w:tcBorders>
          </w:tcPr>
          <w:p w:rsidR="004C07BF" w:rsidRPr="005E56C9" w:rsidRDefault="00F14609">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4C07BF"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4C07BF" w:rsidRPr="005E56C9" w:rsidRDefault="00F14609">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4C07BF"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4C07BF"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4C07BF"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4C07BF"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4C07BF"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tcBorders>
          </w:tcPr>
          <w:p w:rsidR="004C07BF"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r>
      <w:tr w:rsidR="00B93049"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B93049" w:rsidRPr="005E56C9" w:rsidRDefault="00C476F3">
            <w:pPr>
              <w:pStyle w:val="aa"/>
              <w:jc w:val="center"/>
              <w:rPr>
                <w:rFonts w:ascii="Times New Roman" w:hAnsi="Times New Roman" w:cs="Times New Roman"/>
              </w:rPr>
            </w:pPr>
            <w:r w:rsidRPr="005E56C9">
              <w:rPr>
                <w:rFonts w:ascii="Times New Roman" w:hAnsi="Times New Roman" w:cs="Times New Roman"/>
              </w:rPr>
              <w:t>5.2</w:t>
            </w:r>
            <w:r w:rsidR="00F14609" w:rsidRPr="005E56C9">
              <w:rPr>
                <w:rFonts w:ascii="Times New Roman" w:hAnsi="Times New Roman" w:cs="Times New Roman"/>
              </w:rPr>
              <w:t>.</w:t>
            </w:r>
          </w:p>
        </w:tc>
        <w:tc>
          <w:tcPr>
            <w:tcW w:w="3465" w:type="dxa"/>
            <w:tcBorders>
              <w:top w:val="single" w:sz="4" w:space="0" w:color="auto"/>
              <w:left w:val="single" w:sz="4" w:space="0" w:color="auto"/>
              <w:bottom w:val="single" w:sz="4" w:space="0" w:color="auto"/>
              <w:right w:val="single" w:sz="4" w:space="0" w:color="auto"/>
            </w:tcBorders>
          </w:tcPr>
          <w:p w:rsidR="00B93049" w:rsidRPr="005E56C9" w:rsidRDefault="00B93049" w:rsidP="00B93049">
            <w:pPr>
              <w:ind w:firstLine="0"/>
              <w:rPr>
                <w:rFonts w:ascii="Times New Roman" w:hAnsi="Times New Roman" w:cs="Times New Roman"/>
              </w:rPr>
            </w:pPr>
            <w:r w:rsidRPr="005E56C9">
              <w:rPr>
                <w:rFonts w:ascii="Times New Roman" w:hAnsi="Times New Roman" w:cs="Times New Roman"/>
              </w:rPr>
              <w:t xml:space="preserve">Участие муниципальных служащих   в обучающих семинарах в </w:t>
            </w:r>
            <w:r w:rsidR="005F5B70" w:rsidRPr="005E56C9">
              <w:rPr>
                <w:rFonts w:ascii="Times New Roman" w:hAnsi="Times New Roman" w:cs="Times New Roman"/>
              </w:rPr>
              <w:t xml:space="preserve">учебно-методическом </w:t>
            </w:r>
            <w:r w:rsidRPr="005E56C9">
              <w:rPr>
                <w:rFonts w:ascii="Times New Roman" w:hAnsi="Times New Roman" w:cs="Times New Roman"/>
              </w:rPr>
              <w:t>центре</w:t>
            </w:r>
            <w:r w:rsidR="005F5B70" w:rsidRPr="005E56C9">
              <w:rPr>
                <w:rFonts w:ascii="Times New Roman" w:hAnsi="Times New Roman" w:cs="Times New Roman"/>
              </w:rPr>
              <w:t xml:space="preserve"> ФАС  в г. Казани</w:t>
            </w:r>
            <w:r w:rsidRPr="005E56C9">
              <w:rPr>
                <w:rFonts w:ascii="Times New Roman" w:hAnsi="Times New Roman" w:cs="Times New Roman"/>
              </w:rPr>
              <w:t xml:space="preserve"> </w:t>
            </w:r>
          </w:p>
        </w:tc>
        <w:tc>
          <w:tcPr>
            <w:tcW w:w="1386" w:type="dxa"/>
            <w:tcBorders>
              <w:top w:val="single" w:sz="4" w:space="0" w:color="auto"/>
              <w:left w:val="single" w:sz="4" w:space="0" w:color="auto"/>
              <w:bottom w:val="single" w:sz="4" w:space="0" w:color="auto"/>
              <w:right w:val="single" w:sz="4" w:space="0" w:color="auto"/>
            </w:tcBorders>
          </w:tcPr>
          <w:p w:rsidR="00B93049" w:rsidRPr="005E56C9" w:rsidRDefault="0002382A">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B93049" w:rsidRPr="005E56C9" w:rsidRDefault="005F5B70">
            <w:pPr>
              <w:pStyle w:val="ad"/>
              <w:rPr>
                <w:rFonts w:ascii="Times New Roman" w:hAnsi="Times New Roman" w:cs="Times New Roman"/>
              </w:rPr>
            </w:pPr>
            <w:r w:rsidRPr="005E56C9">
              <w:rPr>
                <w:rFonts w:ascii="Times New Roman" w:hAnsi="Times New Roman" w:cs="Times New Roman"/>
              </w:rPr>
              <w:t>ежегодно</w:t>
            </w:r>
            <w:r w:rsidR="00863CE3" w:rsidRPr="005E56C9">
              <w:rPr>
                <w:rFonts w:ascii="Times New Roman" w:hAnsi="Times New Roman" w:cs="Times New Roman"/>
              </w:rPr>
              <w:t>е участие</w:t>
            </w:r>
            <w:r w:rsidRPr="005E56C9">
              <w:rPr>
                <w:rFonts w:ascii="Times New Roman" w:hAnsi="Times New Roman" w:cs="Times New Roman"/>
              </w:rPr>
              <w:t xml:space="preserve"> </w:t>
            </w:r>
          </w:p>
        </w:tc>
        <w:tc>
          <w:tcPr>
            <w:tcW w:w="832" w:type="dxa"/>
            <w:tcBorders>
              <w:top w:val="single" w:sz="4" w:space="0" w:color="auto"/>
              <w:left w:val="single" w:sz="4" w:space="0" w:color="auto"/>
              <w:bottom w:val="single" w:sz="4" w:space="0" w:color="auto"/>
              <w:right w:val="single" w:sz="4" w:space="0" w:color="auto"/>
            </w:tcBorders>
          </w:tcPr>
          <w:p w:rsidR="00B93049" w:rsidRPr="005E56C9" w:rsidRDefault="005F5B70">
            <w:pPr>
              <w:pStyle w:val="ad"/>
              <w:rPr>
                <w:rFonts w:ascii="Times New Roman" w:hAnsi="Times New Roman" w:cs="Times New Roman"/>
              </w:rPr>
            </w:pPr>
            <w:r w:rsidRPr="005E56C9">
              <w:rPr>
                <w:rFonts w:ascii="Times New Roman" w:hAnsi="Times New Roman" w:cs="Times New Roman"/>
              </w:rPr>
              <w:t>единиц участников</w:t>
            </w:r>
          </w:p>
        </w:tc>
        <w:tc>
          <w:tcPr>
            <w:tcW w:w="832" w:type="dxa"/>
            <w:tcBorders>
              <w:top w:val="single" w:sz="4" w:space="0" w:color="auto"/>
              <w:left w:val="single" w:sz="4" w:space="0" w:color="auto"/>
              <w:bottom w:val="single" w:sz="4" w:space="0" w:color="auto"/>
              <w:right w:val="single" w:sz="4" w:space="0" w:color="auto"/>
            </w:tcBorders>
          </w:tcPr>
          <w:p w:rsidR="00B93049" w:rsidRPr="005E56C9" w:rsidRDefault="00863CE3">
            <w:pPr>
              <w:pStyle w:val="aa"/>
              <w:jc w:val="center"/>
              <w:rPr>
                <w:rFonts w:ascii="Times New Roman" w:hAnsi="Times New Roman" w:cs="Times New Roman"/>
              </w:rPr>
            </w:pPr>
            <w:r w:rsidRPr="005E56C9">
              <w:rPr>
                <w:rFonts w:ascii="Times New Roman" w:hAnsi="Times New Roman" w:cs="Times New Roman"/>
              </w:rPr>
              <w:t>4</w:t>
            </w:r>
          </w:p>
        </w:tc>
        <w:tc>
          <w:tcPr>
            <w:tcW w:w="832" w:type="dxa"/>
            <w:tcBorders>
              <w:top w:val="single" w:sz="4" w:space="0" w:color="auto"/>
              <w:left w:val="single" w:sz="4" w:space="0" w:color="auto"/>
              <w:bottom w:val="single" w:sz="4" w:space="0" w:color="auto"/>
              <w:right w:val="single" w:sz="4" w:space="0" w:color="auto"/>
            </w:tcBorders>
          </w:tcPr>
          <w:p w:rsidR="00B93049" w:rsidRPr="005E56C9" w:rsidRDefault="005F5B70">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B93049" w:rsidRPr="005E56C9" w:rsidRDefault="00863CE3">
            <w:pPr>
              <w:pStyle w:val="aa"/>
              <w:jc w:val="center"/>
              <w:rPr>
                <w:rFonts w:ascii="Times New Roman" w:hAnsi="Times New Roman" w:cs="Times New Roman"/>
              </w:rPr>
            </w:pPr>
            <w:r w:rsidRPr="005E56C9">
              <w:rPr>
                <w:rFonts w:ascii="Times New Roman" w:hAnsi="Times New Roman" w:cs="Times New Roman"/>
              </w:rPr>
              <w:t>4</w:t>
            </w:r>
          </w:p>
        </w:tc>
        <w:tc>
          <w:tcPr>
            <w:tcW w:w="832" w:type="dxa"/>
            <w:tcBorders>
              <w:top w:val="single" w:sz="4" w:space="0" w:color="auto"/>
              <w:left w:val="single" w:sz="4" w:space="0" w:color="auto"/>
              <w:bottom w:val="single" w:sz="4" w:space="0" w:color="auto"/>
              <w:right w:val="single" w:sz="4" w:space="0" w:color="auto"/>
            </w:tcBorders>
          </w:tcPr>
          <w:p w:rsidR="00B93049" w:rsidRPr="005E56C9" w:rsidRDefault="00863CE3">
            <w:pPr>
              <w:pStyle w:val="aa"/>
              <w:jc w:val="center"/>
              <w:rPr>
                <w:rFonts w:ascii="Times New Roman" w:hAnsi="Times New Roman" w:cs="Times New Roman"/>
              </w:rPr>
            </w:pPr>
            <w:r w:rsidRPr="005E56C9">
              <w:rPr>
                <w:rFonts w:ascii="Times New Roman" w:hAnsi="Times New Roman" w:cs="Times New Roman"/>
              </w:rPr>
              <w:t>4</w:t>
            </w:r>
          </w:p>
        </w:tc>
        <w:tc>
          <w:tcPr>
            <w:tcW w:w="832" w:type="dxa"/>
            <w:tcBorders>
              <w:top w:val="single" w:sz="4" w:space="0" w:color="auto"/>
              <w:left w:val="single" w:sz="4" w:space="0" w:color="auto"/>
              <w:bottom w:val="single" w:sz="4" w:space="0" w:color="auto"/>
              <w:right w:val="single" w:sz="4" w:space="0" w:color="auto"/>
            </w:tcBorders>
          </w:tcPr>
          <w:p w:rsidR="00B93049" w:rsidRPr="005E56C9" w:rsidRDefault="00863CE3">
            <w:pPr>
              <w:pStyle w:val="aa"/>
              <w:jc w:val="center"/>
              <w:rPr>
                <w:rFonts w:ascii="Times New Roman" w:hAnsi="Times New Roman" w:cs="Times New Roman"/>
              </w:rPr>
            </w:pPr>
            <w:r w:rsidRPr="005E56C9">
              <w:rPr>
                <w:rFonts w:ascii="Times New Roman" w:hAnsi="Times New Roman" w:cs="Times New Roman"/>
              </w:rPr>
              <w:t>4</w:t>
            </w:r>
          </w:p>
        </w:tc>
        <w:tc>
          <w:tcPr>
            <w:tcW w:w="832" w:type="dxa"/>
            <w:tcBorders>
              <w:top w:val="single" w:sz="4" w:space="0" w:color="auto"/>
              <w:left w:val="single" w:sz="4" w:space="0" w:color="auto"/>
              <w:bottom w:val="single" w:sz="4" w:space="0" w:color="auto"/>
              <w:right w:val="single" w:sz="4" w:space="0" w:color="auto"/>
            </w:tcBorders>
          </w:tcPr>
          <w:p w:rsidR="00B93049" w:rsidRPr="005E56C9" w:rsidRDefault="00863CE3">
            <w:pPr>
              <w:pStyle w:val="aa"/>
              <w:jc w:val="center"/>
              <w:rPr>
                <w:rFonts w:ascii="Times New Roman" w:hAnsi="Times New Roman" w:cs="Times New Roman"/>
              </w:rPr>
            </w:pPr>
            <w:r w:rsidRPr="005E56C9">
              <w:rPr>
                <w:rFonts w:ascii="Times New Roman" w:hAnsi="Times New Roman" w:cs="Times New Roman"/>
              </w:rPr>
              <w:t>4</w:t>
            </w:r>
          </w:p>
        </w:tc>
        <w:tc>
          <w:tcPr>
            <w:tcW w:w="832" w:type="dxa"/>
            <w:tcBorders>
              <w:top w:val="single" w:sz="4" w:space="0" w:color="auto"/>
              <w:left w:val="single" w:sz="4" w:space="0" w:color="auto"/>
              <w:bottom w:val="single" w:sz="4" w:space="0" w:color="auto"/>
              <w:right w:val="single" w:sz="4" w:space="0" w:color="auto"/>
            </w:tcBorders>
          </w:tcPr>
          <w:p w:rsidR="00B93049" w:rsidRPr="005E56C9" w:rsidRDefault="00863CE3">
            <w:pPr>
              <w:pStyle w:val="aa"/>
              <w:jc w:val="center"/>
              <w:rPr>
                <w:rFonts w:ascii="Times New Roman" w:hAnsi="Times New Roman" w:cs="Times New Roman"/>
              </w:rPr>
            </w:pPr>
            <w:r w:rsidRPr="005E56C9">
              <w:rPr>
                <w:rFonts w:ascii="Times New Roman" w:hAnsi="Times New Roman" w:cs="Times New Roman"/>
              </w:rPr>
              <w:t>4</w:t>
            </w:r>
          </w:p>
        </w:tc>
        <w:tc>
          <w:tcPr>
            <w:tcW w:w="832" w:type="dxa"/>
            <w:tcBorders>
              <w:top w:val="single" w:sz="4" w:space="0" w:color="auto"/>
              <w:left w:val="single" w:sz="4" w:space="0" w:color="auto"/>
              <w:bottom w:val="single" w:sz="4" w:space="0" w:color="auto"/>
            </w:tcBorders>
          </w:tcPr>
          <w:p w:rsidR="00B93049" w:rsidRPr="005E56C9" w:rsidRDefault="00863CE3">
            <w:pPr>
              <w:pStyle w:val="aa"/>
              <w:jc w:val="center"/>
              <w:rPr>
                <w:rFonts w:ascii="Times New Roman" w:hAnsi="Times New Roman" w:cs="Times New Roman"/>
              </w:rPr>
            </w:pPr>
            <w:r w:rsidRPr="005E56C9">
              <w:rPr>
                <w:rFonts w:ascii="Times New Roman" w:hAnsi="Times New Roman" w:cs="Times New Roman"/>
              </w:rPr>
              <w:t>4</w:t>
            </w:r>
          </w:p>
        </w:tc>
      </w:tr>
      <w:tr w:rsidR="00C32A59" w:rsidRPr="005E56C9" w:rsidTr="00734AFD">
        <w:tblPrEx>
          <w:tblCellMar>
            <w:top w:w="0" w:type="dxa"/>
            <w:bottom w:w="0" w:type="dxa"/>
          </w:tblCellMar>
        </w:tblPrEx>
        <w:tc>
          <w:tcPr>
            <w:tcW w:w="832" w:type="dxa"/>
            <w:tcBorders>
              <w:top w:val="single" w:sz="4" w:space="0" w:color="auto"/>
              <w:bottom w:val="single" w:sz="4" w:space="0" w:color="auto"/>
              <w:right w:val="single" w:sz="4" w:space="0" w:color="auto"/>
            </w:tcBorders>
          </w:tcPr>
          <w:p w:rsidR="00C32A59" w:rsidRPr="005E56C9" w:rsidRDefault="00F14609">
            <w:pPr>
              <w:pStyle w:val="aa"/>
              <w:jc w:val="center"/>
              <w:rPr>
                <w:rFonts w:ascii="Times New Roman" w:hAnsi="Times New Roman" w:cs="Times New Roman"/>
              </w:rPr>
            </w:pPr>
            <w:r w:rsidRPr="005E56C9">
              <w:rPr>
                <w:rFonts w:ascii="Times New Roman" w:hAnsi="Times New Roman" w:cs="Times New Roman"/>
              </w:rPr>
              <w:t>6</w:t>
            </w:r>
          </w:p>
        </w:tc>
        <w:tc>
          <w:tcPr>
            <w:tcW w:w="14418" w:type="dxa"/>
            <w:gridSpan w:val="12"/>
            <w:tcBorders>
              <w:top w:val="single" w:sz="4" w:space="0" w:color="auto"/>
              <w:left w:val="single" w:sz="4" w:space="0" w:color="auto"/>
              <w:bottom w:val="single" w:sz="4" w:space="0" w:color="auto"/>
            </w:tcBorders>
          </w:tcPr>
          <w:p w:rsidR="00C32A59" w:rsidRPr="005E56C9" w:rsidRDefault="00C476F3" w:rsidP="00F14609">
            <w:pPr>
              <w:ind w:firstLine="0"/>
              <w:rPr>
                <w:rFonts w:ascii="Times New Roman" w:hAnsi="Times New Roman" w:cs="Times New Roman"/>
              </w:rPr>
            </w:pPr>
            <w:r w:rsidRPr="005E56C9">
              <w:rPr>
                <w:rFonts w:ascii="Times New Roman" w:hAnsi="Times New Roman" w:cs="Times New Roman"/>
              </w:rPr>
              <w:t>Задача "</w:t>
            </w:r>
            <w:r w:rsidR="0002382A" w:rsidRPr="005E56C9">
              <w:rPr>
                <w:rFonts w:ascii="Times New Roman" w:hAnsi="Times New Roman" w:cs="Times New Roman"/>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r w:rsidRPr="005E56C9">
              <w:rPr>
                <w:rFonts w:ascii="Times New Roman" w:hAnsi="Times New Roman" w:cs="Times New Roman"/>
              </w:rPr>
              <w:t>»</w:t>
            </w:r>
          </w:p>
        </w:tc>
      </w:tr>
      <w:tr w:rsidR="0002382A" w:rsidRPr="005E56C9" w:rsidTr="006E1631">
        <w:tblPrEx>
          <w:tblCellMar>
            <w:top w:w="0" w:type="dxa"/>
            <w:bottom w:w="0" w:type="dxa"/>
          </w:tblCellMar>
        </w:tblPrEx>
        <w:tc>
          <w:tcPr>
            <w:tcW w:w="832" w:type="dxa"/>
            <w:tcBorders>
              <w:top w:val="single" w:sz="4" w:space="0" w:color="auto"/>
              <w:bottom w:val="single" w:sz="4" w:space="0" w:color="auto"/>
              <w:right w:val="single" w:sz="4" w:space="0" w:color="auto"/>
            </w:tcBorders>
          </w:tcPr>
          <w:p w:rsidR="0002382A" w:rsidRPr="005E56C9" w:rsidRDefault="00274E68">
            <w:pPr>
              <w:pStyle w:val="aa"/>
              <w:jc w:val="center"/>
              <w:rPr>
                <w:rFonts w:ascii="Times New Roman" w:hAnsi="Times New Roman" w:cs="Times New Roman"/>
              </w:rPr>
            </w:pPr>
            <w:r w:rsidRPr="005E56C9">
              <w:rPr>
                <w:rFonts w:ascii="Times New Roman" w:hAnsi="Times New Roman" w:cs="Times New Roman"/>
              </w:rPr>
              <w:t>6.1.</w:t>
            </w:r>
          </w:p>
        </w:tc>
        <w:tc>
          <w:tcPr>
            <w:tcW w:w="3465" w:type="dxa"/>
            <w:tcBorders>
              <w:top w:val="single" w:sz="4" w:space="0" w:color="auto"/>
              <w:left w:val="single" w:sz="4" w:space="0" w:color="auto"/>
              <w:bottom w:val="single" w:sz="4" w:space="0" w:color="auto"/>
              <w:right w:val="single" w:sz="4" w:space="0" w:color="auto"/>
            </w:tcBorders>
          </w:tcPr>
          <w:p w:rsidR="0002382A" w:rsidRPr="005E56C9" w:rsidRDefault="0002382A" w:rsidP="0002382A">
            <w:pPr>
              <w:ind w:firstLine="0"/>
              <w:rPr>
                <w:rFonts w:ascii="Times New Roman" w:hAnsi="Times New Roman" w:cs="Times New Roman"/>
              </w:rPr>
            </w:pPr>
            <w:r w:rsidRPr="005E56C9">
              <w:rPr>
                <w:rFonts w:ascii="Times New Roman" w:hAnsi="Times New Roman" w:cs="Times New Roman"/>
              </w:rPr>
              <w:t>Участие Цивильского муниципального округа в конкурсе по присуждению грантов Главы Чувашской Республики муниципальным округам для стимулирования привлечения инвестиций в основной капитал и развития экономического (налогового) потенциала территорий Участие в рейтинге оценки эффективности деятельности органов местного самоуправления муниципальных округов и городских округов</w:t>
            </w:r>
          </w:p>
        </w:tc>
        <w:tc>
          <w:tcPr>
            <w:tcW w:w="1386" w:type="dxa"/>
            <w:tcBorders>
              <w:top w:val="single" w:sz="4" w:space="0" w:color="auto"/>
              <w:left w:val="single" w:sz="4" w:space="0" w:color="auto"/>
              <w:bottom w:val="single" w:sz="4" w:space="0" w:color="auto"/>
              <w:right w:val="single" w:sz="4" w:space="0" w:color="auto"/>
            </w:tcBorders>
          </w:tcPr>
          <w:p w:rsidR="0002382A" w:rsidRPr="005E56C9" w:rsidRDefault="00F14609">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079" w:type="dxa"/>
            <w:tcBorders>
              <w:top w:val="single" w:sz="4" w:space="0" w:color="auto"/>
              <w:left w:val="single" w:sz="4" w:space="0" w:color="auto"/>
              <w:bottom w:val="single" w:sz="4" w:space="0" w:color="auto"/>
              <w:right w:val="single" w:sz="4" w:space="0" w:color="auto"/>
            </w:tcBorders>
          </w:tcPr>
          <w:p w:rsidR="0002382A" w:rsidRPr="005E56C9" w:rsidRDefault="00F14609">
            <w:pPr>
              <w:pStyle w:val="ad"/>
              <w:rPr>
                <w:rFonts w:ascii="Times New Roman" w:hAnsi="Times New Roman" w:cs="Times New Roman"/>
              </w:rPr>
            </w:pPr>
            <w:r w:rsidRPr="005E56C9">
              <w:rPr>
                <w:rFonts w:ascii="Times New Roman" w:hAnsi="Times New Roman" w:cs="Times New Roman"/>
              </w:rPr>
              <w:t>ежегодное участие</w:t>
            </w:r>
          </w:p>
        </w:tc>
        <w:tc>
          <w:tcPr>
            <w:tcW w:w="832" w:type="dxa"/>
            <w:tcBorders>
              <w:top w:val="single" w:sz="4" w:space="0" w:color="auto"/>
              <w:left w:val="single" w:sz="4" w:space="0" w:color="auto"/>
              <w:bottom w:val="single" w:sz="4" w:space="0" w:color="auto"/>
              <w:right w:val="single" w:sz="4" w:space="0" w:color="auto"/>
            </w:tcBorders>
          </w:tcPr>
          <w:p w:rsidR="0002382A" w:rsidRPr="005E56C9" w:rsidRDefault="00F14609">
            <w:pPr>
              <w:pStyle w:val="ad"/>
              <w:rPr>
                <w:rFonts w:ascii="Times New Roman" w:hAnsi="Times New Roman" w:cs="Times New Roman"/>
              </w:rPr>
            </w:pPr>
            <w:r w:rsidRPr="005E56C9">
              <w:rPr>
                <w:rFonts w:ascii="Times New Roman" w:hAnsi="Times New Roman" w:cs="Times New Roman"/>
              </w:rPr>
              <w:t>единиц</w:t>
            </w:r>
          </w:p>
        </w:tc>
        <w:tc>
          <w:tcPr>
            <w:tcW w:w="832" w:type="dxa"/>
            <w:tcBorders>
              <w:top w:val="single" w:sz="4" w:space="0" w:color="auto"/>
              <w:left w:val="single" w:sz="4" w:space="0" w:color="auto"/>
              <w:bottom w:val="single" w:sz="4" w:space="0" w:color="auto"/>
              <w:right w:val="single" w:sz="4" w:space="0" w:color="auto"/>
            </w:tcBorders>
          </w:tcPr>
          <w:p w:rsidR="0002382A"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02382A" w:rsidRPr="005E56C9" w:rsidRDefault="00F14609">
            <w:pPr>
              <w:pStyle w:val="aa"/>
              <w:jc w:val="center"/>
              <w:rPr>
                <w:rFonts w:ascii="Times New Roman" w:hAnsi="Times New Roman" w:cs="Times New Roman"/>
              </w:rPr>
            </w:pPr>
            <w:r w:rsidRPr="005E56C9">
              <w:rPr>
                <w:rFonts w:ascii="Times New Roman" w:hAnsi="Times New Roman" w:cs="Times New Roman"/>
              </w:rPr>
              <w:t>2022</w:t>
            </w:r>
          </w:p>
        </w:tc>
        <w:tc>
          <w:tcPr>
            <w:tcW w:w="832" w:type="dxa"/>
            <w:tcBorders>
              <w:top w:val="single" w:sz="4" w:space="0" w:color="auto"/>
              <w:left w:val="single" w:sz="4" w:space="0" w:color="auto"/>
              <w:bottom w:val="single" w:sz="4" w:space="0" w:color="auto"/>
              <w:right w:val="single" w:sz="4" w:space="0" w:color="auto"/>
            </w:tcBorders>
          </w:tcPr>
          <w:p w:rsidR="0002382A"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02382A"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02382A"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02382A"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right w:val="single" w:sz="4" w:space="0" w:color="auto"/>
            </w:tcBorders>
          </w:tcPr>
          <w:p w:rsidR="0002382A"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c>
          <w:tcPr>
            <w:tcW w:w="832" w:type="dxa"/>
            <w:tcBorders>
              <w:top w:val="single" w:sz="4" w:space="0" w:color="auto"/>
              <w:left w:val="single" w:sz="4" w:space="0" w:color="auto"/>
              <w:bottom w:val="single" w:sz="4" w:space="0" w:color="auto"/>
            </w:tcBorders>
          </w:tcPr>
          <w:p w:rsidR="0002382A" w:rsidRPr="005E56C9" w:rsidRDefault="00F14609">
            <w:pPr>
              <w:pStyle w:val="aa"/>
              <w:jc w:val="center"/>
              <w:rPr>
                <w:rFonts w:ascii="Times New Roman" w:hAnsi="Times New Roman" w:cs="Times New Roman"/>
              </w:rPr>
            </w:pPr>
            <w:r w:rsidRPr="005E56C9">
              <w:rPr>
                <w:rFonts w:ascii="Times New Roman" w:hAnsi="Times New Roman" w:cs="Times New Roman"/>
              </w:rPr>
              <w:t>1</w:t>
            </w:r>
          </w:p>
        </w:tc>
      </w:tr>
    </w:tbl>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4. Финансовое обеспечение комплекса процессных мероприятий</w:t>
      </w:r>
    </w:p>
    <w:p w:rsidR="00A74A21" w:rsidRPr="005E56C9" w:rsidRDefault="00A74A21">
      <w:pPr>
        <w:rPr>
          <w:rFonts w:ascii="Times New Roman" w:hAnsi="Times New Roman" w:cs="Times New Roman"/>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1400"/>
        <w:gridCol w:w="1400"/>
        <w:gridCol w:w="1400"/>
        <w:gridCol w:w="1400"/>
        <w:gridCol w:w="1400"/>
        <w:gridCol w:w="1400"/>
      </w:tblGrid>
      <w:tr w:rsidR="00A74A21" w:rsidRPr="005E56C9" w:rsidTr="006A412E">
        <w:tblPrEx>
          <w:tblCellMar>
            <w:top w:w="0" w:type="dxa"/>
            <w:bottom w:w="0" w:type="dxa"/>
          </w:tblCellMar>
        </w:tblPrEx>
        <w:tc>
          <w:tcPr>
            <w:tcW w:w="4200"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мероприятия (результата)/источник финансового обеспечения</w:t>
            </w:r>
          </w:p>
        </w:tc>
        <w:tc>
          <w:tcPr>
            <w:tcW w:w="238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hyperlink r:id="rId74" w:history="1">
              <w:r w:rsidRPr="005E56C9">
                <w:rPr>
                  <w:rStyle w:val="a4"/>
                  <w:rFonts w:ascii="Times New Roman" w:hAnsi="Times New Roman"/>
                  <w:color w:val="auto"/>
                </w:rPr>
                <w:t>КБК</w:t>
              </w:r>
            </w:hyperlink>
          </w:p>
        </w:tc>
        <w:tc>
          <w:tcPr>
            <w:tcW w:w="8400" w:type="dxa"/>
            <w:gridSpan w:val="6"/>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Объем финансового обеспечения по годам реализации, тыс. рублей</w:t>
            </w:r>
          </w:p>
        </w:tc>
      </w:tr>
      <w:tr w:rsidR="00A74A21" w:rsidRPr="005E56C9" w:rsidTr="006A412E">
        <w:tblPrEx>
          <w:tblCellMar>
            <w:top w:w="0" w:type="dxa"/>
            <w:bottom w:w="0" w:type="dxa"/>
          </w:tblCellMar>
        </w:tblPrEx>
        <w:tc>
          <w:tcPr>
            <w:tcW w:w="4200"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38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BA47D9">
            <w:pPr>
              <w:pStyle w:val="aa"/>
              <w:jc w:val="center"/>
              <w:rPr>
                <w:rFonts w:ascii="Times New Roman" w:hAnsi="Times New Roman" w:cs="Times New Roman"/>
              </w:rPr>
            </w:pPr>
            <w:r w:rsidRPr="005E56C9">
              <w:rPr>
                <w:rFonts w:ascii="Times New Roman" w:hAnsi="Times New Roman" w:cs="Times New Roman"/>
              </w:rPr>
              <w:t>2023</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rsidP="00BA47D9">
            <w:pPr>
              <w:pStyle w:val="aa"/>
              <w:jc w:val="center"/>
              <w:rPr>
                <w:rFonts w:ascii="Times New Roman" w:hAnsi="Times New Roman" w:cs="Times New Roman"/>
              </w:rPr>
            </w:pPr>
            <w:r w:rsidRPr="005E56C9">
              <w:rPr>
                <w:rFonts w:ascii="Times New Roman" w:hAnsi="Times New Roman" w:cs="Times New Roman"/>
              </w:rPr>
              <w:t>202</w:t>
            </w:r>
            <w:r w:rsidR="00BA47D9" w:rsidRPr="005E56C9">
              <w:rPr>
                <w:rFonts w:ascii="Times New Roman" w:hAnsi="Times New Roman" w:cs="Times New Roman"/>
              </w:rPr>
              <w:t>4</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BA47D9" w:rsidP="00BA47D9">
            <w:pPr>
              <w:pStyle w:val="aa"/>
              <w:jc w:val="center"/>
              <w:rPr>
                <w:rFonts w:ascii="Times New Roman" w:hAnsi="Times New Roman" w:cs="Times New Roman"/>
              </w:rPr>
            </w:pPr>
            <w:r w:rsidRPr="005E56C9">
              <w:rPr>
                <w:rFonts w:ascii="Times New Roman" w:hAnsi="Times New Roman" w:cs="Times New Roman"/>
              </w:rPr>
              <w:t>2025</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rsidP="00BA47D9">
            <w:pPr>
              <w:pStyle w:val="aa"/>
              <w:jc w:val="center"/>
              <w:rPr>
                <w:rFonts w:ascii="Times New Roman" w:hAnsi="Times New Roman" w:cs="Times New Roman"/>
              </w:rPr>
            </w:pPr>
            <w:r w:rsidRPr="005E56C9">
              <w:rPr>
                <w:rFonts w:ascii="Times New Roman" w:hAnsi="Times New Roman" w:cs="Times New Roman"/>
              </w:rPr>
              <w:t>202</w:t>
            </w:r>
            <w:r w:rsidR="00BA47D9" w:rsidRPr="005E56C9">
              <w:rPr>
                <w:rFonts w:ascii="Times New Roman" w:hAnsi="Times New Roman" w:cs="Times New Roman"/>
              </w:rPr>
              <w:t>6</w:t>
            </w:r>
            <w:r w:rsidRPr="005E56C9">
              <w:rPr>
                <w:rFonts w:ascii="Times New Roman" w:hAnsi="Times New Roman" w:cs="Times New Roman"/>
              </w:rPr>
              <w:t>-2030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2031-2035</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всего</w:t>
            </w:r>
          </w:p>
        </w:tc>
      </w:tr>
      <w:tr w:rsidR="00A74A21"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r>
      <w:tr w:rsidR="003774F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3774FB" w:rsidRPr="005E56C9" w:rsidRDefault="003774FB">
            <w:pPr>
              <w:pStyle w:val="ad"/>
              <w:rPr>
                <w:rFonts w:ascii="Times New Roman" w:hAnsi="Times New Roman" w:cs="Times New Roman"/>
              </w:rPr>
            </w:pPr>
            <w:r w:rsidRPr="005E56C9">
              <w:rPr>
                <w:rStyle w:val="a3"/>
                <w:rFonts w:ascii="Times New Roman" w:hAnsi="Times New Roman" w:cs="Times New Roman"/>
                <w:bCs/>
                <w:color w:val="auto"/>
              </w:rPr>
              <w:t>Комплекс процессных мероприятий "Формирование благоприятного инвестиционного климата", всего</w:t>
            </w:r>
          </w:p>
        </w:tc>
        <w:tc>
          <w:tcPr>
            <w:tcW w:w="238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r w:rsidRPr="005E56C9">
              <w:rPr>
                <w:rFonts w:ascii="Times New Roman" w:hAnsi="Times New Roman" w:cs="Times New Roman"/>
              </w:rPr>
              <w:t>840 Ч140200000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4055</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10500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14555,0</w:t>
            </w:r>
          </w:p>
        </w:tc>
      </w:tr>
      <w:tr w:rsidR="00A74A21"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634070">
            <w:pPr>
              <w:pStyle w:val="aa"/>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A74A21" w:rsidRPr="005E56C9" w:rsidRDefault="00A74A21">
            <w:pPr>
              <w:pStyle w:val="aa"/>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3774F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3774FB" w:rsidRPr="005E56C9" w:rsidRDefault="003774FB">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r w:rsidRPr="005E56C9">
              <w:rPr>
                <w:rFonts w:ascii="Times New Roman" w:hAnsi="Times New Roman" w:cs="Times New Roman"/>
              </w:rPr>
              <w:t>840 Ч140200000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4055</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10500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14555,0</w:t>
            </w:r>
          </w:p>
        </w:tc>
      </w:tr>
      <w:tr w:rsidR="00A74A21"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3774FB">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774FB">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774FB">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774FB">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774FB">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3774FB">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A74A21" w:rsidRPr="005E56C9" w:rsidRDefault="003774FB">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1749B7">
            <w:pPr>
              <w:pStyle w:val="ad"/>
              <w:rPr>
                <w:rFonts w:ascii="Times New Roman" w:hAnsi="Times New Roman" w:cs="Times New Roman"/>
              </w:rPr>
            </w:pPr>
            <w:r w:rsidRPr="005E56C9">
              <w:rPr>
                <w:rFonts w:ascii="Times New Roman" w:hAnsi="Times New Roman" w:cs="Times New Roman"/>
              </w:rPr>
              <w:t xml:space="preserve">Создание благоприятных условий для привлечения инвестиций в экономику Цивильского муниципального округа Чувашской Республики всего </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6A412E"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6A412E" w:rsidRPr="005E56C9" w:rsidRDefault="006A412E"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A412E" w:rsidRPr="005E56C9" w:rsidRDefault="006A412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A412E" w:rsidRPr="005E56C9" w:rsidRDefault="006A412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A412E" w:rsidRPr="005E56C9" w:rsidRDefault="006A412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A412E" w:rsidRPr="005E56C9" w:rsidRDefault="006A412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A412E" w:rsidRPr="005E56C9" w:rsidRDefault="006A412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A412E" w:rsidRPr="005E56C9" w:rsidRDefault="006A412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6A412E" w:rsidRPr="005E56C9" w:rsidRDefault="006A412E">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Сопровождение приоритетных инвестиционных проектов со стороны органов местного самоуправления до окончания их реализации, всего</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34AFD"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34AFD" w:rsidRPr="005E56C9" w:rsidRDefault="00734AF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34AFD" w:rsidRPr="005E56C9" w:rsidRDefault="00734AFD">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 всего</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34AFD"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34AFD" w:rsidRPr="005E56C9" w:rsidRDefault="00734AF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34AFD" w:rsidRPr="005E56C9" w:rsidRDefault="00734AFD">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Выявление свободных и неэффективно используемых земельных участков, оценка потенциальных участков для создания инвестиционных площадок, всего</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34AFD"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34AFD" w:rsidRPr="005E56C9" w:rsidRDefault="00734AF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34AFD" w:rsidRPr="005E56C9" w:rsidRDefault="00734AFD">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Проведение процедуры оценки регулирующего воздействия проектов нормативных правовых актов Цивильского муниципального округа Чувашской Республики, всего</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34AFD"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34AFD" w:rsidRPr="005E56C9" w:rsidRDefault="00734AF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34AFD" w:rsidRPr="005E56C9" w:rsidRDefault="00734AFD">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E211B">
            <w:pPr>
              <w:pStyle w:val="ad"/>
              <w:rPr>
                <w:rFonts w:ascii="Times New Roman" w:hAnsi="Times New Roman" w:cs="Times New Roman"/>
              </w:rPr>
            </w:pPr>
            <w:r w:rsidRPr="005E56C9">
              <w:rPr>
                <w:rFonts w:ascii="Times New Roman" w:hAnsi="Times New Roman" w:cs="Times New Roman"/>
              </w:rPr>
              <w:t>Проведение процедуры оценки регулирующего воздействия проектов нормативных правовых актов Цивильского муниципального округа Чувашской Республики и экспертизы действующих НПА , всего</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34AFD"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34AFD" w:rsidRPr="005E56C9" w:rsidRDefault="00734AF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34AFD" w:rsidRPr="005E56C9" w:rsidRDefault="00734AFD">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Участие муниципальных служащих   в обучающих семинарах по проведению оценки регулирующего воздействия (далее также - ОРВ) проектов актов, затрагивающих вопросы осуществления предпринимательской и инвестиционной деятельности, всего</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34AFD"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34AFD" w:rsidRPr="005E56C9" w:rsidRDefault="00734AF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34AFD" w:rsidRPr="005E56C9" w:rsidRDefault="00734AFD">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Разработка и внедрение инструментов, способствующих укреплению имиджа Цивильского муниципального округа Чувашской Республики и продвижению брендов производителей в Цивильском муниципальном округе Чувашской Республики, всего</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34AFD"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34AFD" w:rsidRPr="005E56C9" w:rsidRDefault="00734AF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34AFD" w:rsidRPr="005E56C9" w:rsidRDefault="00734AFD">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E211B">
            <w:pPr>
              <w:pStyle w:val="ad"/>
              <w:rPr>
                <w:rFonts w:ascii="Times New Roman" w:hAnsi="Times New Roman" w:cs="Times New Roman"/>
              </w:rPr>
            </w:pPr>
            <w:r w:rsidRPr="005E56C9">
              <w:rPr>
                <w:rFonts w:ascii="Times New Roman" w:hAnsi="Times New Roman" w:cs="Times New Roman"/>
              </w:rPr>
              <w:t>Проведение семинаров, круглых столов, конкурсов и других мероприятий, способствующих укреплению имиджа Цивильского муниципального округа Чувашской Республики и продвижению брендов чувашских товаропроизводителей, всего</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34AFD"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34AFD" w:rsidRPr="005E56C9" w:rsidRDefault="00734AFD" w:rsidP="00734AF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34AFD" w:rsidRPr="005E56C9" w:rsidRDefault="00734AF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34AFD" w:rsidRPr="005E56C9" w:rsidRDefault="00734AFD">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34AF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7E211B">
            <w:pPr>
              <w:ind w:firstLine="0"/>
              <w:rPr>
                <w:rFonts w:ascii="Times New Roman" w:hAnsi="Times New Roman" w:cs="Times New Roman"/>
              </w:rPr>
            </w:pPr>
            <w:r w:rsidRPr="005E56C9">
              <w:rPr>
                <w:rFonts w:ascii="Times New Roman" w:hAnsi="Times New Roman" w:cs="Times New Roman"/>
              </w:rPr>
              <w:t>Позиционирование Цивильского муниципального округа Чувашской Республики как района, обладающего максимальным инвестиционным потенциалом и минимальным риском вложения инвестиций, как территории для внедрения новых технологий, всего</w:t>
            </w:r>
          </w:p>
          <w:p w:rsidR="002961A8" w:rsidRPr="005E56C9" w:rsidRDefault="002961A8">
            <w:pPr>
              <w:pStyle w:val="ad"/>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E211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E211B" w:rsidRPr="005E56C9" w:rsidRDefault="007E211B" w:rsidP="002961A8">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E211B" w:rsidRPr="005E56C9" w:rsidRDefault="007E211B">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ind w:firstLine="0"/>
              <w:rPr>
                <w:rFonts w:ascii="Times New Roman" w:hAnsi="Times New Roman" w:cs="Times New Roman"/>
              </w:rPr>
            </w:pPr>
            <w:r w:rsidRPr="005E56C9">
              <w:rPr>
                <w:rFonts w:ascii="Times New Roman" w:hAnsi="Times New Roman" w:cs="Times New Roman"/>
              </w:rPr>
              <w:t>Создание благоприятной конкурентной среды в Цивильском муниципальном округе Чувашской Республики, всего</w:t>
            </w:r>
          </w:p>
          <w:p w:rsidR="002961A8" w:rsidRPr="005E56C9" w:rsidRDefault="002961A8" w:rsidP="002961A8">
            <w:pPr>
              <w:pStyle w:val="ad"/>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E211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E211B" w:rsidRPr="005E56C9" w:rsidRDefault="007E211B" w:rsidP="002961A8">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E211B" w:rsidRPr="005E56C9" w:rsidRDefault="007E211B">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ind w:firstLine="0"/>
              <w:rPr>
                <w:rFonts w:ascii="Times New Roman" w:hAnsi="Times New Roman" w:cs="Times New Roman"/>
              </w:rPr>
            </w:pPr>
            <w:r w:rsidRPr="005E56C9">
              <w:rPr>
                <w:rFonts w:ascii="Times New Roman" w:hAnsi="Times New Roman" w:cs="Times New Roman"/>
              </w:rPr>
              <w:t>Проведение мониторинга административных барьеров и оценки состояния конкурентной среды на приоритетных и социально значимых рынках товаров и услуг, всего</w:t>
            </w:r>
          </w:p>
          <w:p w:rsidR="002961A8" w:rsidRPr="005E56C9" w:rsidRDefault="002961A8" w:rsidP="002961A8">
            <w:pPr>
              <w:pStyle w:val="ad"/>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E211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E211B" w:rsidRPr="005E56C9" w:rsidRDefault="007E211B" w:rsidP="002961A8">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E211B" w:rsidRPr="005E56C9" w:rsidRDefault="007E211B">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2961A8">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ind w:firstLine="0"/>
              <w:rPr>
                <w:rFonts w:ascii="Times New Roman" w:hAnsi="Times New Roman" w:cs="Times New Roman"/>
              </w:rPr>
            </w:pPr>
            <w:r w:rsidRPr="005E56C9">
              <w:rPr>
                <w:rFonts w:ascii="Times New Roman" w:hAnsi="Times New Roman" w:cs="Times New Roman"/>
              </w:rPr>
              <w:t>Участие муниципальных служащих   в обучающих семинарах в учебно-методическом центре ФАС  в г. Казани, всего</w:t>
            </w:r>
          </w:p>
          <w:p w:rsidR="002961A8" w:rsidRPr="005E56C9" w:rsidRDefault="002961A8" w:rsidP="002961A8">
            <w:pPr>
              <w:pStyle w:val="ad"/>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7E211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7E211B" w:rsidRPr="005E56C9" w:rsidRDefault="007E211B" w:rsidP="002961A8">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7E211B" w:rsidRPr="005E56C9" w:rsidRDefault="007E211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7E211B" w:rsidRPr="005E56C9" w:rsidRDefault="007E211B">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pPr>
              <w:pStyle w:val="ad"/>
              <w:rPr>
                <w:rFonts w:ascii="Times New Roman" w:hAnsi="Times New Roman" w:cs="Times New Roman"/>
              </w:rPr>
            </w:pPr>
            <w:r w:rsidRPr="005E56C9">
              <w:rPr>
                <w:rFonts w:ascii="Times New Roman" w:hAnsi="Times New Roman" w:cs="Times New Roman"/>
              </w:rPr>
              <w:t>Внедрение механизмов конкуренции между муниципальными образованиями по показателям динамики привлечения инвестиций, создания новых рабочих мест, всего</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3774F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3774FB" w:rsidRPr="005E56C9" w:rsidRDefault="003774FB" w:rsidP="002961A8">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3774FB" w:rsidRPr="005E56C9" w:rsidRDefault="003774FB">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3774F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3774FB" w:rsidRPr="005E56C9" w:rsidRDefault="003774FB">
            <w:pPr>
              <w:pStyle w:val="ad"/>
              <w:rPr>
                <w:rFonts w:ascii="Times New Roman" w:hAnsi="Times New Roman" w:cs="Times New Roman"/>
              </w:rPr>
            </w:pPr>
            <w:r w:rsidRPr="005E56C9">
              <w:rPr>
                <w:rFonts w:ascii="Times New Roman" w:hAnsi="Times New Roman" w:cs="Times New Roman"/>
              </w:rPr>
              <w:t>Участие Цивильского муниципального округа в конкурсе по присуждению грантов Главы Чувашской Республики муниципальным округам для стимулирования привлечения инвестиций в основной капитал и развития экономического (налогового) потенциала территорий Участие в рейтинге оценки эффективности деятельности органов местного самоуправления муниципальных округов и городских округов, всего</w:t>
            </w:r>
          </w:p>
        </w:tc>
        <w:tc>
          <w:tcPr>
            <w:tcW w:w="2380" w:type="dxa"/>
            <w:tcBorders>
              <w:top w:val="single" w:sz="4" w:space="0" w:color="auto"/>
              <w:left w:val="single" w:sz="4" w:space="0" w:color="auto"/>
              <w:bottom w:val="single" w:sz="4" w:space="0" w:color="auto"/>
              <w:right w:val="single" w:sz="4" w:space="0" w:color="auto"/>
            </w:tcBorders>
          </w:tcPr>
          <w:p w:rsidR="003774FB"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4055</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10500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14555,0</w:t>
            </w:r>
          </w:p>
        </w:tc>
      </w:tr>
      <w:tr w:rsidR="003774F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3774FB" w:rsidRPr="005E56C9" w:rsidRDefault="003774FB" w:rsidP="002961A8">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3774FB" w:rsidRPr="005E56C9" w:rsidRDefault="003774FB">
            <w:pPr>
              <w:pStyle w:val="aa"/>
              <w:jc w:val="center"/>
              <w:rPr>
                <w:rFonts w:ascii="Times New Roman" w:hAnsi="Times New Roman" w:cs="Times New Roman"/>
              </w:rPr>
            </w:pP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r w:rsidR="003774FB"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3774FB" w:rsidRPr="005E56C9" w:rsidRDefault="003774FB" w:rsidP="002961A8">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3774FB"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4055</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10500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3774FB" w:rsidRPr="005E56C9" w:rsidRDefault="003774FB" w:rsidP="002961A8">
            <w:pPr>
              <w:pStyle w:val="aa"/>
              <w:jc w:val="center"/>
              <w:rPr>
                <w:rFonts w:ascii="Times New Roman" w:hAnsi="Times New Roman" w:cs="Times New Roman"/>
              </w:rPr>
            </w:pPr>
            <w:r w:rsidRPr="005E56C9">
              <w:rPr>
                <w:rFonts w:ascii="Times New Roman" w:hAnsi="Times New Roman" w:cs="Times New Roman"/>
              </w:rPr>
              <w:t>14555,0</w:t>
            </w:r>
          </w:p>
        </w:tc>
      </w:tr>
      <w:tr w:rsidR="002961A8" w:rsidRPr="005E56C9" w:rsidTr="006A412E">
        <w:tblPrEx>
          <w:tblCellMar>
            <w:top w:w="0" w:type="dxa"/>
            <w:bottom w:w="0" w:type="dxa"/>
          </w:tblCellMar>
        </w:tblPrEx>
        <w:tc>
          <w:tcPr>
            <w:tcW w:w="4200" w:type="dxa"/>
            <w:tcBorders>
              <w:top w:val="single" w:sz="4" w:space="0" w:color="auto"/>
              <w:bottom w:val="single" w:sz="4" w:space="0" w:color="auto"/>
              <w:right w:val="single" w:sz="4" w:space="0" w:color="auto"/>
            </w:tcBorders>
          </w:tcPr>
          <w:p w:rsidR="002961A8" w:rsidRPr="005E56C9" w:rsidRDefault="002961A8" w:rsidP="002961A8">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2961A8"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2961A8" w:rsidRPr="005E56C9" w:rsidRDefault="002961A8" w:rsidP="002961A8">
            <w:pPr>
              <w:pStyle w:val="aa"/>
              <w:jc w:val="center"/>
              <w:rPr>
                <w:rFonts w:ascii="Times New Roman" w:hAnsi="Times New Roman" w:cs="Times New Roman"/>
              </w:rPr>
            </w:pPr>
            <w:r w:rsidRPr="005E56C9">
              <w:rPr>
                <w:rFonts w:ascii="Times New Roman" w:hAnsi="Times New Roman" w:cs="Times New Roman"/>
              </w:rPr>
              <w:t>0</w:t>
            </w:r>
          </w:p>
        </w:tc>
      </w:tr>
    </w:tbl>
    <w:p w:rsidR="00A74A21" w:rsidRPr="005E56C9" w:rsidRDefault="00A74A21">
      <w:pPr>
        <w:rPr>
          <w:rFonts w:ascii="Times New Roman" w:hAnsi="Times New Roman" w:cs="Times New Roman"/>
        </w:rPr>
      </w:pPr>
    </w:p>
    <w:p w:rsidR="00371358" w:rsidRPr="005E56C9" w:rsidRDefault="00371358">
      <w:pPr>
        <w:ind w:firstLine="0"/>
        <w:jc w:val="left"/>
        <w:rPr>
          <w:rFonts w:ascii="Times New Roman" w:hAnsi="Times New Roman" w:cs="Times New Roman"/>
        </w:rPr>
        <w:sectPr w:rsidR="00371358" w:rsidRPr="005E56C9" w:rsidSect="00371358">
          <w:headerReference w:type="default" r:id="rId75"/>
          <w:pgSz w:w="16837" w:h="11905" w:orient="landscape"/>
          <w:pgMar w:top="799" w:right="1440" w:bottom="799" w:left="1440" w:header="720" w:footer="720" w:gutter="0"/>
          <w:cols w:space="720"/>
          <w:noEndnote/>
        </w:sectPr>
      </w:pPr>
    </w:p>
    <w:p w:rsidR="00A74A21" w:rsidRPr="005E56C9" w:rsidRDefault="00A74A21">
      <w:pPr>
        <w:pStyle w:val="1"/>
        <w:rPr>
          <w:rFonts w:ascii="Times New Roman" w:hAnsi="Times New Roman" w:cs="Times New Roman"/>
          <w:color w:val="auto"/>
        </w:rPr>
      </w:pPr>
      <w:bookmarkStart w:id="33" w:name="sub_1050"/>
      <w:r w:rsidRPr="005E56C9">
        <w:rPr>
          <w:rFonts w:ascii="Times New Roman" w:hAnsi="Times New Roman" w:cs="Times New Roman"/>
          <w:color w:val="auto"/>
        </w:rPr>
        <w:t>Паспорт</w:t>
      </w:r>
      <w:r w:rsidRPr="005E56C9">
        <w:rPr>
          <w:rFonts w:ascii="Times New Roman" w:hAnsi="Times New Roman" w:cs="Times New Roman"/>
          <w:color w:val="auto"/>
        </w:rPr>
        <w:br/>
        <w:t>комплекса процессных мероприятий "Реализация мероприятий в целях развития субъектов малого и среднего предпринимательства"</w:t>
      </w:r>
    </w:p>
    <w:bookmarkEnd w:id="33"/>
    <w:p w:rsidR="00A74A21" w:rsidRPr="005E56C9" w:rsidRDefault="00A74A21">
      <w:pPr>
        <w:rPr>
          <w:rFonts w:ascii="Times New Roman" w:hAnsi="Times New Roman" w:cs="Times New Roman"/>
        </w:rPr>
      </w:pPr>
    </w:p>
    <w:p w:rsidR="00A74A21" w:rsidRPr="005E56C9" w:rsidRDefault="00125FCD">
      <w:pPr>
        <w:pStyle w:val="1"/>
        <w:rPr>
          <w:rFonts w:ascii="Times New Roman" w:hAnsi="Times New Roman" w:cs="Times New Roman"/>
          <w:color w:val="auto"/>
        </w:rPr>
      </w:pPr>
      <w:bookmarkStart w:id="34" w:name="sub_10501"/>
      <w:r>
        <w:rPr>
          <w:rFonts w:ascii="Times New Roman" w:hAnsi="Times New Roman" w:cs="Times New Roman"/>
          <w:color w:val="auto"/>
        </w:rPr>
        <w:t>1. Основные</w:t>
      </w:r>
      <w:r w:rsidR="00A74A21" w:rsidRPr="005E56C9">
        <w:rPr>
          <w:rFonts w:ascii="Times New Roman" w:hAnsi="Times New Roman" w:cs="Times New Roman"/>
          <w:color w:val="auto"/>
        </w:rPr>
        <w:t xml:space="preserve"> положения</w:t>
      </w:r>
    </w:p>
    <w:bookmarkEnd w:id="34"/>
    <w:p w:rsidR="00A74A21" w:rsidRPr="005E56C9" w:rsidRDefault="00A74A2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320"/>
      </w:tblGrid>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386E4E">
            <w:pPr>
              <w:pStyle w:val="ad"/>
              <w:rPr>
                <w:rFonts w:ascii="Times New Roman" w:hAnsi="Times New Roman" w:cs="Times New Roman"/>
              </w:rPr>
            </w:pPr>
            <w:r w:rsidRPr="00C03BFC">
              <w:rPr>
                <w:rFonts w:ascii="Times New Roman" w:hAnsi="Times New Roman" w:cs="Times New Roman"/>
              </w:rPr>
              <w:t>Куратор комплекса процессных мероприятий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Pr>
                <w:rFonts w:ascii="Times New Roman" w:hAnsi="Times New Roman" w:cs="Times New Roman"/>
              </w:rPr>
              <w:t>Васильева Анастасия Алексеевна -з</w:t>
            </w:r>
            <w:r w:rsidRPr="005E56C9">
              <w:rPr>
                <w:rFonts w:ascii="Times New Roman" w:hAnsi="Times New Roman" w:cs="Times New Roman"/>
              </w:rPr>
              <w:t xml:space="preserve">аместитель главы по вопросам сельского хозяйства, экономики и инвестиционной деятельности - начальник отдела сельского хозяйства и экологии </w:t>
            </w:r>
          </w:p>
          <w:p w:rsidR="00C03BFC" w:rsidRPr="005E56C9" w:rsidRDefault="00C03BFC" w:rsidP="00386E4E">
            <w:pPr>
              <w:pStyle w:val="ad"/>
              <w:rPr>
                <w:rFonts w:ascii="Times New Roman" w:hAnsi="Times New Roman" w:cs="Times New Roman"/>
              </w:rPr>
            </w:pPr>
          </w:p>
        </w:tc>
      </w:tr>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386E4E">
            <w:pPr>
              <w:pStyle w:val="ad"/>
              <w:rPr>
                <w:rFonts w:ascii="Times New Roman" w:hAnsi="Times New Roman" w:cs="Times New Roman"/>
              </w:rPr>
            </w:pPr>
            <w:r w:rsidRPr="00C03BFC">
              <w:rPr>
                <w:rFonts w:ascii="Times New Roman" w:hAnsi="Times New Roman" w:cs="Times New Roman"/>
              </w:rPr>
              <w:t>Руководитель комплекса процессных мероприятий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Pr>
                <w:rFonts w:ascii="Times New Roman" w:hAnsi="Times New Roman" w:cs="Times New Roman"/>
              </w:rPr>
              <w:t xml:space="preserve">Сектор экономики, инвестиционной деятельности и туризма. Степанов Леонид Васильевич -заведующий </w:t>
            </w:r>
            <w:r w:rsidRPr="005E56C9">
              <w:rPr>
                <w:rFonts w:ascii="Times New Roman" w:hAnsi="Times New Roman" w:cs="Times New Roman"/>
              </w:rPr>
              <w:t>сектор</w:t>
            </w:r>
            <w:r>
              <w:rPr>
                <w:rFonts w:ascii="Times New Roman" w:hAnsi="Times New Roman" w:cs="Times New Roman"/>
              </w:rPr>
              <w:t>ом</w:t>
            </w:r>
            <w:r w:rsidRPr="005E56C9">
              <w:rPr>
                <w:rFonts w:ascii="Times New Roman" w:hAnsi="Times New Roman" w:cs="Times New Roman"/>
              </w:rPr>
              <w:t xml:space="preserve"> экономики, инвестиционной деятельности и туризма</w:t>
            </w:r>
            <w:r>
              <w:rPr>
                <w:rFonts w:ascii="Times New Roman" w:hAnsi="Times New Roman" w:cs="Times New Roman"/>
              </w:rPr>
              <w:t xml:space="preserve"> </w:t>
            </w:r>
          </w:p>
        </w:tc>
      </w:tr>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386E4E">
            <w:pPr>
              <w:pStyle w:val="ad"/>
              <w:rPr>
                <w:rFonts w:ascii="Times New Roman" w:hAnsi="Times New Roman" w:cs="Times New Roman"/>
              </w:rPr>
            </w:pPr>
            <w:r w:rsidRPr="00C03BFC">
              <w:rPr>
                <w:rFonts w:ascii="Times New Roman" w:hAnsi="Times New Roman" w:cs="Times New Roman"/>
              </w:rPr>
              <w:t>Связь с государственной (муниципальной) программой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sidRPr="005E56C9">
              <w:rPr>
                <w:rFonts w:ascii="Times New Roman" w:hAnsi="Times New Roman" w:cs="Times New Roman"/>
              </w:rPr>
              <w:t>муниципальная программа Цивильского муниципального округа  Чувашской Республики "Экономическое развитие "</w:t>
            </w:r>
          </w:p>
        </w:tc>
      </w:tr>
    </w:tbl>
    <w:p w:rsidR="00A74A21" w:rsidRPr="005E56C9" w:rsidRDefault="00A74A21">
      <w:pPr>
        <w:rPr>
          <w:rFonts w:ascii="Times New Roman" w:hAnsi="Times New Roman" w:cs="Times New Roman"/>
        </w:rPr>
      </w:pPr>
    </w:p>
    <w:p w:rsidR="00371358" w:rsidRPr="005E56C9" w:rsidRDefault="00371358">
      <w:pPr>
        <w:ind w:firstLine="0"/>
        <w:jc w:val="left"/>
        <w:rPr>
          <w:rFonts w:ascii="Times New Roman" w:hAnsi="Times New Roman" w:cs="Times New Roman"/>
        </w:rPr>
        <w:sectPr w:rsidR="00371358" w:rsidRPr="005E56C9" w:rsidSect="00371358">
          <w:headerReference w:type="default" r:id="rId77"/>
          <w:footerReference w:type="default" r:id="rId78"/>
          <w:pgSz w:w="11905" w:h="16837"/>
          <w:pgMar w:top="1440" w:right="799" w:bottom="1440" w:left="799" w:header="720" w:footer="720" w:gutter="0"/>
          <w:cols w:space="720"/>
          <w:noEndnote/>
        </w:sectPr>
      </w:pPr>
    </w:p>
    <w:p w:rsidR="00A74A21" w:rsidRPr="005E56C9" w:rsidRDefault="00A74A21">
      <w:pPr>
        <w:pStyle w:val="1"/>
        <w:rPr>
          <w:rFonts w:ascii="Times New Roman" w:hAnsi="Times New Roman" w:cs="Times New Roman"/>
          <w:color w:val="auto"/>
        </w:rPr>
      </w:pPr>
      <w:bookmarkStart w:id="35" w:name="sub_10502"/>
      <w:r w:rsidRPr="005E56C9">
        <w:rPr>
          <w:rFonts w:ascii="Times New Roman" w:hAnsi="Times New Roman" w:cs="Times New Roman"/>
          <w:color w:val="auto"/>
        </w:rPr>
        <w:t>2. Показатели комплекса процессных мероприятий</w:t>
      </w:r>
    </w:p>
    <w:bookmarkEnd w:id="35"/>
    <w:p w:rsidR="00A74A21" w:rsidRPr="005E56C9" w:rsidRDefault="00A74A21">
      <w:pPr>
        <w:rPr>
          <w:rFonts w:ascii="Times New Roman" w:hAnsi="Times New Roman" w:cs="Times New Roman"/>
        </w:rPr>
      </w:pPr>
    </w:p>
    <w:tbl>
      <w:tblPr>
        <w:tblW w:w="152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2344"/>
        <w:gridCol w:w="1042"/>
        <w:gridCol w:w="911"/>
        <w:gridCol w:w="911"/>
        <w:gridCol w:w="781"/>
        <w:gridCol w:w="781"/>
        <w:gridCol w:w="781"/>
        <w:gridCol w:w="781"/>
        <w:gridCol w:w="781"/>
        <w:gridCol w:w="781"/>
        <w:gridCol w:w="781"/>
        <w:gridCol w:w="782"/>
        <w:gridCol w:w="1432"/>
        <w:gridCol w:w="1563"/>
      </w:tblGrid>
      <w:tr w:rsidR="00A74A21" w:rsidRPr="005E56C9" w:rsidTr="00501F06">
        <w:tblPrEx>
          <w:tblCellMar>
            <w:top w:w="0" w:type="dxa"/>
            <w:bottom w:w="0" w:type="dxa"/>
          </w:tblCellMar>
        </w:tblPrEx>
        <w:tc>
          <w:tcPr>
            <w:tcW w:w="781"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N</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пп</w:t>
            </w:r>
          </w:p>
        </w:tc>
        <w:tc>
          <w:tcPr>
            <w:tcW w:w="2344"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показателя/задачи</w:t>
            </w:r>
          </w:p>
        </w:tc>
        <w:tc>
          <w:tcPr>
            <w:tcW w:w="1042"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Признак возрастания/ убывания</w:t>
            </w:r>
          </w:p>
        </w:tc>
        <w:tc>
          <w:tcPr>
            <w:tcW w:w="911"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Уровень показателя</w:t>
            </w:r>
          </w:p>
        </w:tc>
        <w:tc>
          <w:tcPr>
            <w:tcW w:w="911"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Единица измерения</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 xml:space="preserve">(по </w:t>
            </w:r>
            <w:hyperlink r:id="rId79" w:history="1">
              <w:r w:rsidRPr="00086B78">
                <w:rPr>
                  <w:rStyle w:val="a4"/>
                  <w:rFonts w:ascii="Times New Roman" w:hAnsi="Times New Roman"/>
                  <w:b w:val="0"/>
                  <w:color w:val="auto"/>
                </w:rPr>
                <w:t>ОКЕИ</w:t>
              </w:r>
            </w:hyperlink>
            <w:r w:rsidRPr="005E56C9">
              <w:rPr>
                <w:rFonts w:ascii="Times New Roman" w:hAnsi="Times New Roman" w:cs="Times New Roman"/>
              </w:rPr>
              <w:t>)</w:t>
            </w:r>
          </w:p>
        </w:tc>
        <w:tc>
          <w:tcPr>
            <w:tcW w:w="1562" w:type="dxa"/>
            <w:gridSpan w:val="2"/>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Базовое значение</w:t>
            </w:r>
          </w:p>
        </w:tc>
        <w:tc>
          <w:tcPr>
            <w:tcW w:w="4687" w:type="dxa"/>
            <w:gridSpan w:val="6"/>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 показателя по годам</w:t>
            </w:r>
          </w:p>
        </w:tc>
        <w:tc>
          <w:tcPr>
            <w:tcW w:w="1432"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Ответственный за достижение показателя</w:t>
            </w:r>
          </w:p>
        </w:tc>
        <w:tc>
          <w:tcPr>
            <w:tcW w:w="1563" w:type="dxa"/>
            <w:vMerge w:val="restart"/>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Информационная система</w:t>
            </w:r>
          </w:p>
        </w:tc>
      </w:tr>
      <w:tr w:rsidR="00A74A21" w:rsidRPr="005E56C9" w:rsidTr="00501F06">
        <w:tblPrEx>
          <w:tblCellMar>
            <w:top w:w="0" w:type="dxa"/>
            <w:bottom w:w="0" w:type="dxa"/>
          </w:tblCellMar>
        </w:tblPrEx>
        <w:tc>
          <w:tcPr>
            <w:tcW w:w="781"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344"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042"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911"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911"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год</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2023</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2030</w:t>
            </w:r>
          </w:p>
        </w:tc>
        <w:tc>
          <w:tcPr>
            <w:tcW w:w="78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2035</w:t>
            </w:r>
          </w:p>
        </w:tc>
        <w:tc>
          <w:tcPr>
            <w:tcW w:w="1432"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563" w:type="dxa"/>
            <w:vMerge/>
            <w:tcBorders>
              <w:top w:val="single" w:sz="4" w:space="0" w:color="auto"/>
              <w:left w:val="single" w:sz="4" w:space="0" w:color="auto"/>
              <w:bottom w:val="single" w:sz="4" w:space="0" w:color="auto"/>
            </w:tcBorders>
          </w:tcPr>
          <w:p w:rsidR="00A74A21" w:rsidRPr="005E56C9" w:rsidRDefault="00A74A21">
            <w:pPr>
              <w:pStyle w:val="aa"/>
              <w:rPr>
                <w:rFonts w:ascii="Times New Roman" w:hAnsi="Times New Roman" w:cs="Times New Roman"/>
              </w:rPr>
            </w:pPr>
          </w:p>
        </w:tc>
      </w:tr>
      <w:tr w:rsidR="00A74A21" w:rsidRPr="005E56C9" w:rsidTr="00501F06">
        <w:tblPrEx>
          <w:tblCellMar>
            <w:top w:w="0" w:type="dxa"/>
            <w:bottom w:w="0" w:type="dxa"/>
          </w:tblCellMar>
        </w:tblPrEx>
        <w:tc>
          <w:tcPr>
            <w:tcW w:w="781"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2344"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04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9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9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9</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10</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c>
          <w:tcPr>
            <w:tcW w:w="78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13</w:t>
            </w:r>
          </w:p>
        </w:tc>
        <w:tc>
          <w:tcPr>
            <w:tcW w:w="1432"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14</w:t>
            </w:r>
          </w:p>
        </w:tc>
        <w:tc>
          <w:tcPr>
            <w:tcW w:w="1563"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15</w:t>
            </w:r>
          </w:p>
        </w:tc>
      </w:tr>
      <w:tr w:rsidR="00501F06" w:rsidRPr="005E56C9" w:rsidTr="00501F06">
        <w:tblPrEx>
          <w:tblCellMar>
            <w:top w:w="0" w:type="dxa"/>
            <w:bottom w:w="0" w:type="dxa"/>
          </w:tblCellMar>
        </w:tblPrEx>
        <w:tc>
          <w:tcPr>
            <w:tcW w:w="781" w:type="dxa"/>
            <w:tcBorders>
              <w:top w:val="single" w:sz="4" w:space="0" w:color="auto"/>
              <w:bottom w:val="single" w:sz="4" w:space="0" w:color="auto"/>
              <w:right w:val="single" w:sz="4" w:space="0" w:color="auto"/>
            </w:tcBorders>
          </w:tcPr>
          <w:p w:rsidR="00501F06" w:rsidRPr="005E56C9" w:rsidRDefault="00501F06">
            <w:pPr>
              <w:pStyle w:val="aa"/>
              <w:jc w:val="center"/>
              <w:rPr>
                <w:rFonts w:ascii="Times New Roman" w:hAnsi="Times New Roman" w:cs="Times New Roman"/>
              </w:rPr>
            </w:pPr>
            <w:r w:rsidRPr="005E56C9">
              <w:rPr>
                <w:rFonts w:ascii="Times New Roman" w:hAnsi="Times New Roman" w:cs="Times New Roman"/>
              </w:rPr>
              <w:t>1</w:t>
            </w:r>
            <w:r w:rsidR="004A2006" w:rsidRPr="005E56C9">
              <w:rPr>
                <w:rFonts w:ascii="Times New Roman" w:hAnsi="Times New Roman" w:cs="Times New Roman"/>
              </w:rPr>
              <w:t>.</w:t>
            </w:r>
          </w:p>
        </w:tc>
        <w:tc>
          <w:tcPr>
            <w:tcW w:w="14452" w:type="dxa"/>
            <w:gridSpan w:val="14"/>
            <w:tcBorders>
              <w:top w:val="single" w:sz="4" w:space="0" w:color="auto"/>
              <w:left w:val="single" w:sz="4" w:space="0" w:color="auto"/>
              <w:bottom w:val="single" w:sz="4" w:space="0" w:color="auto"/>
            </w:tcBorders>
          </w:tcPr>
          <w:p w:rsidR="00501F06" w:rsidRPr="005E56C9" w:rsidRDefault="00501F06">
            <w:pPr>
              <w:pStyle w:val="ad"/>
              <w:rPr>
                <w:rFonts w:ascii="Times New Roman" w:hAnsi="Times New Roman" w:cs="Times New Roman"/>
              </w:rPr>
            </w:pPr>
            <w:r w:rsidRPr="005E56C9">
              <w:rPr>
                <w:rFonts w:ascii="Times New Roman" w:hAnsi="Times New Roman" w:cs="Times New Roman"/>
              </w:rPr>
              <w:t>Задача «Реализация мероприятий регионального проекта "Акселерация субъектов малого и среднего предпринимательства»</w:t>
            </w:r>
          </w:p>
        </w:tc>
      </w:tr>
      <w:tr w:rsidR="004A2006" w:rsidRPr="005E56C9" w:rsidTr="00501F06">
        <w:tblPrEx>
          <w:tblCellMar>
            <w:top w:w="0" w:type="dxa"/>
            <w:bottom w:w="0" w:type="dxa"/>
          </w:tblCellMar>
        </w:tblPrEx>
        <w:tc>
          <w:tcPr>
            <w:tcW w:w="781" w:type="dxa"/>
            <w:tcBorders>
              <w:top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1.1</w:t>
            </w:r>
          </w:p>
        </w:tc>
        <w:tc>
          <w:tcPr>
            <w:tcW w:w="2344"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r w:rsidRPr="005E56C9">
              <w:rPr>
                <w:rFonts w:ascii="Times New Roman" w:hAnsi="Times New Roman" w:cs="Times New Roman"/>
              </w:rPr>
              <w:t>Рост количества субъектов малого и среднего предпринимательства, осуществляющих деятельность на территории Цивильского муниципального округа Чувашской Республики, % к предыдущему году</w:t>
            </w:r>
          </w:p>
        </w:tc>
        <w:tc>
          <w:tcPr>
            <w:tcW w:w="1042"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4A2006" w:rsidRPr="005E56C9" w:rsidRDefault="00634070">
            <w:pPr>
              <w:pStyle w:val="ad"/>
              <w:rPr>
                <w:rFonts w:ascii="Times New Roman" w:hAnsi="Times New Roman" w:cs="Times New Roman"/>
              </w:rPr>
            </w:pPr>
            <w:r w:rsidRPr="005E56C9">
              <w:rPr>
                <w:rFonts w:ascii="Times New Roman" w:hAnsi="Times New Roman" w:cs="Times New Roman"/>
              </w:rPr>
              <w:t>КПМ</w:t>
            </w:r>
          </w:p>
        </w:tc>
        <w:tc>
          <w:tcPr>
            <w:tcW w:w="91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r w:rsidRPr="005E56C9">
              <w:rPr>
                <w:rFonts w:ascii="Times New Roman" w:hAnsi="Times New Roman" w:cs="Times New Roman"/>
              </w:rPr>
              <w:t>процент</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634070">
            <w:pPr>
              <w:pStyle w:val="aa"/>
              <w:rPr>
                <w:rFonts w:ascii="Times New Roman" w:hAnsi="Times New Roman" w:cs="Times New Roman"/>
              </w:rPr>
            </w:pPr>
            <w:r w:rsidRPr="005E56C9">
              <w:rPr>
                <w:rFonts w:ascii="Times New Roman" w:hAnsi="Times New Roman" w:cs="Times New Roman"/>
              </w:rPr>
              <w:t>х</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2022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100,15</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100,2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100,25</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100,3</w:t>
            </w:r>
            <w:hyperlink w:anchor="sub_3333" w:history="1">
              <w:r w:rsidRPr="005E56C9">
                <w:rPr>
                  <w:rStyle w:val="a4"/>
                  <w:rFonts w:ascii="Times New Roman" w:hAnsi="Times New Roman"/>
                  <w:color w:val="auto"/>
                </w:rPr>
                <w:t>**</w:t>
              </w:r>
            </w:hyperlink>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100,35</w:t>
            </w:r>
            <w:hyperlink w:anchor="sub_3333" w:history="1">
              <w:r w:rsidRPr="005E56C9">
                <w:rPr>
                  <w:rStyle w:val="a4"/>
                  <w:rFonts w:ascii="Times New Roman" w:hAnsi="Times New Roman"/>
                  <w:color w:val="auto"/>
                </w:rPr>
                <w:t>**</w:t>
              </w:r>
            </w:hyperlink>
          </w:p>
        </w:tc>
        <w:tc>
          <w:tcPr>
            <w:tcW w:w="782"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jc w:val="center"/>
              <w:rPr>
                <w:rFonts w:ascii="Times New Roman" w:hAnsi="Times New Roman" w:cs="Times New Roman"/>
              </w:rPr>
            </w:pPr>
            <w:r w:rsidRPr="005E56C9">
              <w:rPr>
                <w:rFonts w:ascii="Times New Roman" w:hAnsi="Times New Roman" w:cs="Times New Roman"/>
              </w:rPr>
              <w:t>100,4</w:t>
            </w:r>
          </w:p>
        </w:tc>
        <w:tc>
          <w:tcPr>
            <w:tcW w:w="1432" w:type="dxa"/>
            <w:tcBorders>
              <w:top w:val="single" w:sz="4" w:space="0" w:color="auto"/>
              <w:left w:val="single" w:sz="4" w:space="0" w:color="auto"/>
              <w:bottom w:val="single" w:sz="4" w:space="0" w:color="auto"/>
              <w:right w:val="single" w:sz="4" w:space="0" w:color="auto"/>
            </w:tcBorders>
          </w:tcPr>
          <w:p w:rsidR="004A2006" w:rsidRPr="005E56C9" w:rsidRDefault="00ED13C5">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563" w:type="dxa"/>
            <w:tcBorders>
              <w:top w:val="single" w:sz="4" w:space="0" w:color="auto"/>
              <w:left w:val="single" w:sz="4" w:space="0" w:color="auto"/>
              <w:bottom w:val="single" w:sz="4" w:space="0" w:color="auto"/>
            </w:tcBorders>
          </w:tcPr>
          <w:p w:rsidR="004A2006" w:rsidRPr="005E56C9" w:rsidRDefault="00ED13C5">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4A2006" w:rsidRPr="005E56C9" w:rsidTr="00501F06">
        <w:tblPrEx>
          <w:tblCellMar>
            <w:top w:w="0" w:type="dxa"/>
            <w:bottom w:w="0" w:type="dxa"/>
          </w:tblCellMar>
        </w:tblPrEx>
        <w:tc>
          <w:tcPr>
            <w:tcW w:w="781" w:type="dxa"/>
            <w:tcBorders>
              <w:top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1.2.</w:t>
            </w:r>
          </w:p>
        </w:tc>
        <w:tc>
          <w:tcPr>
            <w:tcW w:w="2344"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r w:rsidRPr="005E56C9">
              <w:rPr>
                <w:rFonts w:ascii="Times New Roman" w:hAnsi="Times New Roman" w:cs="Times New Roman"/>
              </w:rPr>
              <w:t>Количество субъектов малого и среднего предпринимательства (включая индивидуальных предпринимателей) в расчете на 1 тыс. чел. населения, единиц</w:t>
            </w:r>
          </w:p>
        </w:tc>
        <w:tc>
          <w:tcPr>
            <w:tcW w:w="1042"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4A2006" w:rsidRPr="005E56C9" w:rsidRDefault="00634070">
            <w:pPr>
              <w:pStyle w:val="ad"/>
              <w:rPr>
                <w:rFonts w:ascii="Times New Roman" w:hAnsi="Times New Roman" w:cs="Times New Roman"/>
              </w:rPr>
            </w:pPr>
            <w:r w:rsidRPr="005E56C9">
              <w:rPr>
                <w:rFonts w:ascii="Times New Roman" w:hAnsi="Times New Roman" w:cs="Times New Roman"/>
              </w:rPr>
              <w:t>КПМ</w:t>
            </w:r>
          </w:p>
        </w:tc>
        <w:tc>
          <w:tcPr>
            <w:tcW w:w="91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r w:rsidRPr="005E56C9">
              <w:rPr>
                <w:rFonts w:ascii="Times New Roman" w:hAnsi="Times New Roman" w:cs="Times New Roman"/>
              </w:rPr>
              <w:t>единиц</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634070">
            <w:pPr>
              <w:pStyle w:val="aa"/>
              <w:rPr>
                <w:rFonts w:ascii="Times New Roman" w:hAnsi="Times New Roman" w:cs="Times New Roman"/>
              </w:rPr>
            </w:pPr>
            <w:r w:rsidRPr="005E56C9">
              <w:rPr>
                <w:rFonts w:ascii="Times New Roman" w:hAnsi="Times New Roman" w:cs="Times New Roman"/>
              </w:rPr>
              <w:t>х</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2022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22,0</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22,04</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22,1</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22,2</w:t>
            </w:r>
            <w:hyperlink w:anchor="sub_3333" w:history="1">
              <w:r w:rsidRPr="005E56C9">
                <w:rPr>
                  <w:rStyle w:val="a4"/>
                  <w:rFonts w:ascii="Times New Roman" w:hAnsi="Times New Roman"/>
                  <w:color w:val="auto"/>
                </w:rPr>
                <w:t>**</w:t>
              </w:r>
            </w:hyperlink>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a"/>
              <w:jc w:val="center"/>
              <w:rPr>
                <w:rFonts w:ascii="Times New Roman" w:hAnsi="Times New Roman" w:cs="Times New Roman"/>
              </w:rPr>
            </w:pPr>
            <w:r w:rsidRPr="005E56C9">
              <w:rPr>
                <w:rFonts w:ascii="Times New Roman" w:hAnsi="Times New Roman" w:cs="Times New Roman"/>
              </w:rPr>
              <w:t>22,</w:t>
            </w:r>
            <w:r w:rsidR="009371EB" w:rsidRPr="005E56C9">
              <w:rPr>
                <w:rFonts w:ascii="Times New Roman" w:hAnsi="Times New Roman" w:cs="Times New Roman"/>
              </w:rPr>
              <w:t>25</w:t>
            </w:r>
            <w:hyperlink w:anchor="sub_3333" w:history="1">
              <w:r w:rsidRPr="005E56C9">
                <w:rPr>
                  <w:rStyle w:val="a4"/>
                  <w:rFonts w:ascii="Times New Roman" w:hAnsi="Times New Roman"/>
                  <w:color w:val="auto"/>
                </w:rPr>
                <w:t>**</w:t>
              </w:r>
            </w:hyperlink>
          </w:p>
        </w:tc>
        <w:tc>
          <w:tcPr>
            <w:tcW w:w="782" w:type="dxa"/>
            <w:tcBorders>
              <w:top w:val="single" w:sz="4" w:space="0" w:color="auto"/>
              <w:left w:val="single" w:sz="4" w:space="0" w:color="auto"/>
              <w:bottom w:val="single" w:sz="4" w:space="0" w:color="auto"/>
              <w:right w:val="single" w:sz="4" w:space="0" w:color="auto"/>
            </w:tcBorders>
          </w:tcPr>
          <w:p w:rsidR="004A2006" w:rsidRPr="005E56C9" w:rsidRDefault="009371EB">
            <w:pPr>
              <w:pStyle w:val="aa"/>
              <w:jc w:val="center"/>
              <w:rPr>
                <w:rFonts w:ascii="Times New Roman" w:hAnsi="Times New Roman" w:cs="Times New Roman"/>
              </w:rPr>
            </w:pPr>
            <w:r w:rsidRPr="005E56C9">
              <w:rPr>
                <w:rFonts w:ascii="Times New Roman" w:hAnsi="Times New Roman" w:cs="Times New Roman"/>
              </w:rPr>
              <w:t>22,3</w:t>
            </w:r>
          </w:p>
        </w:tc>
        <w:tc>
          <w:tcPr>
            <w:tcW w:w="1432" w:type="dxa"/>
            <w:tcBorders>
              <w:top w:val="single" w:sz="4" w:space="0" w:color="auto"/>
              <w:left w:val="single" w:sz="4" w:space="0" w:color="auto"/>
              <w:bottom w:val="single" w:sz="4" w:space="0" w:color="auto"/>
              <w:right w:val="single" w:sz="4" w:space="0" w:color="auto"/>
            </w:tcBorders>
          </w:tcPr>
          <w:p w:rsidR="004A2006" w:rsidRPr="005E56C9" w:rsidRDefault="00ED13C5">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563" w:type="dxa"/>
            <w:tcBorders>
              <w:top w:val="single" w:sz="4" w:space="0" w:color="auto"/>
              <w:left w:val="single" w:sz="4" w:space="0" w:color="auto"/>
              <w:bottom w:val="single" w:sz="4" w:space="0" w:color="auto"/>
            </w:tcBorders>
          </w:tcPr>
          <w:p w:rsidR="004A2006" w:rsidRPr="005E56C9" w:rsidRDefault="00ED13C5">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4A2006" w:rsidRPr="005E56C9" w:rsidTr="009371EB">
        <w:tblPrEx>
          <w:tblCellMar>
            <w:top w:w="0" w:type="dxa"/>
            <w:bottom w:w="0" w:type="dxa"/>
          </w:tblCellMar>
        </w:tblPrEx>
        <w:tc>
          <w:tcPr>
            <w:tcW w:w="781" w:type="dxa"/>
            <w:tcBorders>
              <w:top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2.</w:t>
            </w:r>
          </w:p>
        </w:tc>
        <w:tc>
          <w:tcPr>
            <w:tcW w:w="14452" w:type="dxa"/>
            <w:gridSpan w:val="14"/>
            <w:tcBorders>
              <w:top w:val="single" w:sz="4" w:space="0" w:color="auto"/>
              <w:left w:val="single" w:sz="4" w:space="0" w:color="auto"/>
              <w:bottom w:val="single" w:sz="4" w:space="0" w:color="auto"/>
            </w:tcBorders>
          </w:tcPr>
          <w:p w:rsidR="004A2006" w:rsidRPr="005E56C9" w:rsidRDefault="004A2006">
            <w:pPr>
              <w:pStyle w:val="ad"/>
              <w:rPr>
                <w:rFonts w:ascii="Times New Roman" w:hAnsi="Times New Roman" w:cs="Times New Roman"/>
              </w:rPr>
            </w:pPr>
            <w:r w:rsidRPr="005E56C9">
              <w:rPr>
                <w:rFonts w:ascii="Times New Roman" w:hAnsi="Times New Roman" w:cs="Times New Roman"/>
              </w:rPr>
              <w:t xml:space="preserve">Задача </w:t>
            </w:r>
            <w:r w:rsidR="009371EB" w:rsidRPr="005E56C9">
              <w:rPr>
                <w:rFonts w:ascii="Times New Roman" w:hAnsi="Times New Roman" w:cs="Times New Roman"/>
              </w:rPr>
              <w:t>«</w:t>
            </w:r>
            <w:r w:rsidRPr="005E56C9">
              <w:rPr>
                <w:rFonts w:ascii="Times New Roman" w:hAnsi="Times New Roman" w:cs="Times New Roman"/>
              </w:rPr>
              <w:t>Развитие предпринимательства в области народных художественных промыслов, ремесел и производства сувенирной продукции в Цивильском муниципальном округе Чувашской Республики</w:t>
            </w:r>
            <w:r w:rsidR="009371EB" w:rsidRPr="005E56C9">
              <w:rPr>
                <w:rFonts w:ascii="Times New Roman" w:hAnsi="Times New Roman" w:cs="Times New Roman"/>
              </w:rPr>
              <w:t>»</w:t>
            </w:r>
          </w:p>
        </w:tc>
      </w:tr>
      <w:tr w:rsidR="004A2006" w:rsidRPr="005E56C9" w:rsidTr="00501F06">
        <w:tblPrEx>
          <w:tblCellMar>
            <w:top w:w="0" w:type="dxa"/>
            <w:bottom w:w="0" w:type="dxa"/>
          </w:tblCellMar>
        </w:tblPrEx>
        <w:tc>
          <w:tcPr>
            <w:tcW w:w="781" w:type="dxa"/>
            <w:tcBorders>
              <w:top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2.1.</w:t>
            </w:r>
          </w:p>
        </w:tc>
        <w:tc>
          <w:tcPr>
            <w:tcW w:w="2344" w:type="dxa"/>
            <w:tcBorders>
              <w:top w:val="single" w:sz="4" w:space="0" w:color="auto"/>
              <w:left w:val="single" w:sz="4" w:space="0" w:color="auto"/>
              <w:bottom w:val="single" w:sz="4" w:space="0" w:color="auto"/>
              <w:right w:val="single" w:sz="4" w:space="0" w:color="auto"/>
            </w:tcBorders>
          </w:tcPr>
          <w:p w:rsidR="004A2006" w:rsidRPr="005E56C9" w:rsidRDefault="004A2006" w:rsidP="009371EB">
            <w:pPr>
              <w:pStyle w:val="ad"/>
              <w:rPr>
                <w:rFonts w:ascii="Times New Roman" w:hAnsi="Times New Roman" w:cs="Times New Roman"/>
              </w:rPr>
            </w:pPr>
            <w:r w:rsidRPr="005E56C9">
              <w:rPr>
                <w:rFonts w:ascii="Times New Roman" w:hAnsi="Times New Roman" w:cs="Times New Roman"/>
              </w:rPr>
              <w:t>Количество проведенных конкурсов, ед.</w:t>
            </w:r>
          </w:p>
        </w:tc>
        <w:tc>
          <w:tcPr>
            <w:tcW w:w="1042"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4A2006" w:rsidRPr="005E56C9" w:rsidRDefault="00634070">
            <w:pPr>
              <w:pStyle w:val="ad"/>
              <w:rPr>
                <w:rFonts w:ascii="Times New Roman" w:hAnsi="Times New Roman" w:cs="Times New Roman"/>
              </w:rPr>
            </w:pPr>
            <w:r w:rsidRPr="005E56C9">
              <w:rPr>
                <w:rFonts w:ascii="Times New Roman" w:hAnsi="Times New Roman" w:cs="Times New Roman"/>
              </w:rPr>
              <w:t>К</w:t>
            </w:r>
            <w:r w:rsidR="004A2006" w:rsidRPr="005E56C9">
              <w:rPr>
                <w:rFonts w:ascii="Times New Roman" w:hAnsi="Times New Roman" w:cs="Times New Roman"/>
              </w:rPr>
              <w:t>П</w:t>
            </w:r>
            <w:r w:rsidRPr="005E56C9">
              <w:rPr>
                <w:rFonts w:ascii="Times New Roman" w:hAnsi="Times New Roman" w:cs="Times New Roman"/>
              </w:rPr>
              <w:t>М</w:t>
            </w:r>
          </w:p>
        </w:tc>
        <w:tc>
          <w:tcPr>
            <w:tcW w:w="91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r w:rsidRPr="005E56C9">
              <w:rPr>
                <w:rFonts w:ascii="Times New Roman" w:hAnsi="Times New Roman" w:cs="Times New Roman"/>
              </w:rPr>
              <w:t>единиц</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rPr>
                <w:rFonts w:ascii="Times New Roman" w:hAnsi="Times New Roman" w:cs="Times New Roman"/>
              </w:rPr>
            </w:pPr>
            <w:r w:rsidRPr="005E56C9">
              <w:rPr>
                <w:rFonts w:ascii="Times New Roman" w:hAnsi="Times New Roman" w:cs="Times New Roman"/>
              </w:rPr>
              <w:t>1</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2022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1</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1</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1</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1</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1</w:t>
            </w:r>
          </w:p>
        </w:tc>
        <w:tc>
          <w:tcPr>
            <w:tcW w:w="1432" w:type="dxa"/>
            <w:tcBorders>
              <w:top w:val="single" w:sz="4" w:space="0" w:color="auto"/>
              <w:left w:val="single" w:sz="4" w:space="0" w:color="auto"/>
              <w:bottom w:val="single" w:sz="4" w:space="0" w:color="auto"/>
              <w:right w:val="single" w:sz="4" w:space="0" w:color="auto"/>
            </w:tcBorders>
          </w:tcPr>
          <w:p w:rsidR="004A2006" w:rsidRPr="005E56C9" w:rsidRDefault="00ED13C5">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563" w:type="dxa"/>
            <w:tcBorders>
              <w:top w:val="single" w:sz="4" w:space="0" w:color="auto"/>
              <w:left w:val="single" w:sz="4" w:space="0" w:color="auto"/>
              <w:bottom w:val="single" w:sz="4" w:space="0" w:color="auto"/>
            </w:tcBorders>
          </w:tcPr>
          <w:p w:rsidR="004A2006" w:rsidRPr="005E56C9" w:rsidRDefault="00ED13C5">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4A2006" w:rsidRPr="005E56C9" w:rsidTr="009371EB">
        <w:tblPrEx>
          <w:tblCellMar>
            <w:top w:w="0" w:type="dxa"/>
            <w:bottom w:w="0" w:type="dxa"/>
          </w:tblCellMar>
        </w:tblPrEx>
        <w:tc>
          <w:tcPr>
            <w:tcW w:w="781" w:type="dxa"/>
            <w:tcBorders>
              <w:top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3.</w:t>
            </w:r>
          </w:p>
        </w:tc>
        <w:tc>
          <w:tcPr>
            <w:tcW w:w="14452" w:type="dxa"/>
            <w:gridSpan w:val="14"/>
            <w:tcBorders>
              <w:top w:val="single" w:sz="4" w:space="0" w:color="auto"/>
              <w:left w:val="single" w:sz="4" w:space="0" w:color="auto"/>
              <w:bottom w:val="single" w:sz="4" w:space="0" w:color="auto"/>
            </w:tcBorders>
          </w:tcPr>
          <w:p w:rsidR="004A2006" w:rsidRPr="005E56C9" w:rsidRDefault="004A2006">
            <w:pPr>
              <w:pStyle w:val="ad"/>
              <w:rPr>
                <w:rFonts w:ascii="Times New Roman" w:hAnsi="Times New Roman" w:cs="Times New Roman"/>
              </w:rPr>
            </w:pPr>
            <w:r w:rsidRPr="005E56C9">
              <w:rPr>
                <w:rFonts w:ascii="Times New Roman" w:hAnsi="Times New Roman" w:cs="Times New Roman"/>
              </w:rPr>
              <w:t xml:space="preserve">Задача </w:t>
            </w:r>
            <w:r w:rsidR="009371EB" w:rsidRPr="005E56C9">
              <w:rPr>
                <w:rFonts w:ascii="Times New Roman" w:hAnsi="Times New Roman" w:cs="Times New Roman"/>
              </w:rPr>
              <w:t>«</w:t>
            </w:r>
            <w:r w:rsidRPr="005E56C9">
              <w:rPr>
                <w:rFonts w:ascii="Times New Roman" w:hAnsi="Times New Roman" w:cs="Times New Roman"/>
              </w:rPr>
              <w:t>Создание благоприятных условий для осуществления деятельности самозанятыми гражданами</w:t>
            </w:r>
            <w:r w:rsidR="009371EB" w:rsidRPr="005E56C9">
              <w:rPr>
                <w:rFonts w:ascii="Times New Roman" w:hAnsi="Times New Roman" w:cs="Times New Roman"/>
              </w:rPr>
              <w:t>»</w:t>
            </w:r>
          </w:p>
        </w:tc>
      </w:tr>
      <w:tr w:rsidR="004A2006" w:rsidRPr="005E56C9" w:rsidTr="00501F06">
        <w:tblPrEx>
          <w:tblCellMar>
            <w:top w:w="0" w:type="dxa"/>
            <w:bottom w:w="0" w:type="dxa"/>
          </w:tblCellMar>
        </w:tblPrEx>
        <w:tc>
          <w:tcPr>
            <w:tcW w:w="781" w:type="dxa"/>
            <w:tcBorders>
              <w:top w:val="single" w:sz="4" w:space="0" w:color="auto"/>
              <w:bottom w:val="single" w:sz="4" w:space="0" w:color="auto"/>
              <w:right w:val="single" w:sz="4" w:space="0" w:color="auto"/>
            </w:tcBorders>
          </w:tcPr>
          <w:p w:rsidR="004A2006" w:rsidRPr="005E56C9" w:rsidRDefault="004A2006">
            <w:pPr>
              <w:pStyle w:val="aa"/>
              <w:jc w:val="center"/>
              <w:rPr>
                <w:rFonts w:ascii="Times New Roman" w:hAnsi="Times New Roman" w:cs="Times New Roman"/>
              </w:rPr>
            </w:pPr>
            <w:r w:rsidRPr="005E56C9">
              <w:rPr>
                <w:rFonts w:ascii="Times New Roman" w:hAnsi="Times New Roman" w:cs="Times New Roman"/>
              </w:rPr>
              <w:t>3.1.</w:t>
            </w:r>
          </w:p>
        </w:tc>
        <w:tc>
          <w:tcPr>
            <w:tcW w:w="2344"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r w:rsidRPr="005E56C9">
              <w:rPr>
                <w:rFonts w:ascii="Times New Roman" w:hAnsi="Times New Roman" w:cs="Times New Roman"/>
              </w:rPr>
              <w:t>Количество оказанных консультаций гражданам по вопросу регистрации деятельности в форме самозанятости, ед.</w:t>
            </w:r>
          </w:p>
        </w:tc>
        <w:tc>
          <w:tcPr>
            <w:tcW w:w="1042" w:type="dxa"/>
            <w:tcBorders>
              <w:top w:val="single" w:sz="4" w:space="0" w:color="auto"/>
              <w:left w:val="single" w:sz="4" w:space="0" w:color="auto"/>
              <w:bottom w:val="single" w:sz="4" w:space="0" w:color="auto"/>
              <w:right w:val="single" w:sz="4" w:space="0" w:color="auto"/>
            </w:tcBorders>
          </w:tcPr>
          <w:p w:rsidR="004A2006" w:rsidRPr="005E56C9" w:rsidRDefault="004A2006">
            <w:pPr>
              <w:pStyle w:val="ad"/>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4A2006" w:rsidRPr="005E56C9" w:rsidRDefault="00634070">
            <w:pPr>
              <w:pStyle w:val="ad"/>
              <w:rPr>
                <w:rFonts w:ascii="Times New Roman" w:hAnsi="Times New Roman" w:cs="Times New Roman"/>
              </w:rPr>
            </w:pPr>
            <w:r w:rsidRPr="005E56C9">
              <w:rPr>
                <w:rFonts w:ascii="Times New Roman" w:hAnsi="Times New Roman" w:cs="Times New Roman"/>
              </w:rPr>
              <w:t>К</w:t>
            </w:r>
            <w:r w:rsidR="00ED13C5" w:rsidRPr="005E56C9">
              <w:rPr>
                <w:rFonts w:ascii="Times New Roman" w:hAnsi="Times New Roman" w:cs="Times New Roman"/>
              </w:rPr>
              <w:t>П</w:t>
            </w:r>
            <w:r w:rsidRPr="005E56C9">
              <w:rPr>
                <w:rFonts w:ascii="Times New Roman" w:hAnsi="Times New Roman" w:cs="Times New Roman"/>
              </w:rPr>
              <w:t>М</w:t>
            </w:r>
          </w:p>
        </w:tc>
        <w:tc>
          <w:tcPr>
            <w:tcW w:w="911" w:type="dxa"/>
            <w:tcBorders>
              <w:top w:val="single" w:sz="4" w:space="0" w:color="auto"/>
              <w:left w:val="single" w:sz="4" w:space="0" w:color="auto"/>
              <w:bottom w:val="single" w:sz="4" w:space="0" w:color="auto"/>
              <w:right w:val="single" w:sz="4" w:space="0" w:color="auto"/>
            </w:tcBorders>
          </w:tcPr>
          <w:p w:rsidR="004A2006" w:rsidRPr="005E56C9" w:rsidRDefault="00ED13C5">
            <w:pPr>
              <w:pStyle w:val="ad"/>
              <w:rPr>
                <w:rFonts w:ascii="Times New Roman" w:hAnsi="Times New Roman" w:cs="Times New Roman"/>
              </w:rPr>
            </w:pPr>
            <w:r w:rsidRPr="005E56C9">
              <w:rPr>
                <w:rFonts w:ascii="Times New Roman" w:hAnsi="Times New Roman" w:cs="Times New Roman"/>
              </w:rPr>
              <w:t>единиц</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rPr>
                <w:rFonts w:ascii="Times New Roman" w:hAnsi="Times New Roman" w:cs="Times New Roman"/>
              </w:rPr>
            </w:pPr>
            <w:r w:rsidRPr="005E56C9">
              <w:rPr>
                <w:rFonts w:ascii="Times New Roman" w:hAnsi="Times New Roman" w:cs="Times New Roman"/>
              </w:rPr>
              <w:t>12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jc w:val="center"/>
              <w:rPr>
                <w:rFonts w:ascii="Times New Roman" w:hAnsi="Times New Roman" w:cs="Times New Roman"/>
              </w:rPr>
            </w:pPr>
            <w:r w:rsidRPr="005E56C9">
              <w:rPr>
                <w:rFonts w:ascii="Times New Roman" w:hAnsi="Times New Roman" w:cs="Times New Roman"/>
              </w:rPr>
              <w:t>2022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jc w:val="center"/>
              <w:rPr>
                <w:rFonts w:ascii="Times New Roman" w:hAnsi="Times New Roman" w:cs="Times New Roman"/>
              </w:rPr>
            </w:pPr>
            <w:r w:rsidRPr="005E56C9">
              <w:rPr>
                <w:rFonts w:ascii="Times New Roman" w:hAnsi="Times New Roman" w:cs="Times New Roman"/>
              </w:rPr>
              <w:t>12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jc w:val="center"/>
              <w:rPr>
                <w:rFonts w:ascii="Times New Roman" w:hAnsi="Times New Roman" w:cs="Times New Roman"/>
              </w:rPr>
            </w:pPr>
            <w:r w:rsidRPr="005E56C9">
              <w:rPr>
                <w:rFonts w:ascii="Times New Roman" w:hAnsi="Times New Roman" w:cs="Times New Roman"/>
              </w:rPr>
              <w:t>12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jc w:val="center"/>
              <w:rPr>
                <w:rFonts w:ascii="Times New Roman" w:hAnsi="Times New Roman" w:cs="Times New Roman"/>
              </w:rPr>
            </w:pPr>
            <w:r w:rsidRPr="005E56C9">
              <w:rPr>
                <w:rFonts w:ascii="Times New Roman" w:hAnsi="Times New Roman" w:cs="Times New Roman"/>
              </w:rPr>
              <w:t>12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jc w:val="center"/>
              <w:rPr>
                <w:rFonts w:ascii="Times New Roman" w:hAnsi="Times New Roman" w:cs="Times New Roman"/>
              </w:rPr>
            </w:pPr>
            <w:r w:rsidRPr="005E56C9">
              <w:rPr>
                <w:rFonts w:ascii="Times New Roman" w:hAnsi="Times New Roman" w:cs="Times New Roman"/>
              </w:rPr>
              <w:t>12</w:t>
            </w:r>
          </w:p>
        </w:tc>
        <w:tc>
          <w:tcPr>
            <w:tcW w:w="781"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jc w:val="center"/>
              <w:rPr>
                <w:rFonts w:ascii="Times New Roman" w:hAnsi="Times New Roman" w:cs="Times New Roman"/>
              </w:rPr>
            </w:pPr>
            <w:r w:rsidRPr="005E56C9">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4A2006" w:rsidRPr="005E56C9" w:rsidRDefault="00ED13C5">
            <w:pPr>
              <w:pStyle w:val="aa"/>
              <w:jc w:val="center"/>
              <w:rPr>
                <w:rFonts w:ascii="Times New Roman" w:hAnsi="Times New Roman" w:cs="Times New Roman"/>
              </w:rPr>
            </w:pPr>
            <w:r w:rsidRPr="005E56C9">
              <w:rPr>
                <w:rFonts w:ascii="Times New Roman" w:hAnsi="Times New Roman" w:cs="Times New Roman"/>
              </w:rPr>
              <w:t>12</w:t>
            </w:r>
          </w:p>
        </w:tc>
        <w:tc>
          <w:tcPr>
            <w:tcW w:w="1432" w:type="dxa"/>
            <w:tcBorders>
              <w:top w:val="single" w:sz="4" w:space="0" w:color="auto"/>
              <w:left w:val="single" w:sz="4" w:space="0" w:color="auto"/>
              <w:bottom w:val="single" w:sz="4" w:space="0" w:color="auto"/>
              <w:right w:val="single" w:sz="4" w:space="0" w:color="auto"/>
            </w:tcBorders>
          </w:tcPr>
          <w:p w:rsidR="004A2006" w:rsidRPr="005E56C9" w:rsidRDefault="00ED13C5">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563" w:type="dxa"/>
            <w:tcBorders>
              <w:top w:val="single" w:sz="4" w:space="0" w:color="auto"/>
              <w:left w:val="single" w:sz="4" w:space="0" w:color="auto"/>
              <w:bottom w:val="single" w:sz="4" w:space="0" w:color="auto"/>
            </w:tcBorders>
          </w:tcPr>
          <w:p w:rsidR="004A2006" w:rsidRPr="005E56C9" w:rsidRDefault="00ED13C5">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bl>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3. Перечень мероприятий (результатов) комплекса процессных мероприятий</w:t>
      </w:r>
    </w:p>
    <w:p w:rsidR="00A74A21" w:rsidRPr="005E56C9" w:rsidRDefault="00A74A21">
      <w:pPr>
        <w:rPr>
          <w:rFonts w:ascii="Times New Roman" w:hAnsi="Times New Roman" w:cs="Times New Roman"/>
        </w:rPr>
      </w:pPr>
    </w:p>
    <w:tbl>
      <w:tblPr>
        <w:tblW w:w="152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4253"/>
        <w:gridCol w:w="1509"/>
        <w:gridCol w:w="1098"/>
        <w:gridCol w:w="960"/>
        <w:gridCol w:w="823"/>
        <w:gridCol w:w="823"/>
        <w:gridCol w:w="823"/>
        <w:gridCol w:w="823"/>
        <w:gridCol w:w="823"/>
        <w:gridCol w:w="825"/>
        <w:gridCol w:w="823"/>
        <w:gridCol w:w="823"/>
      </w:tblGrid>
      <w:tr w:rsidR="00A74A21" w:rsidRPr="005E56C9" w:rsidTr="009371EB">
        <w:tblPrEx>
          <w:tblCellMar>
            <w:top w:w="0" w:type="dxa"/>
            <w:bottom w:w="0" w:type="dxa"/>
          </w:tblCellMar>
        </w:tblPrEx>
        <w:tc>
          <w:tcPr>
            <w:tcW w:w="823"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N</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пп</w:t>
            </w:r>
          </w:p>
        </w:tc>
        <w:tc>
          <w:tcPr>
            <w:tcW w:w="4253"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мероприятия (результата)</w:t>
            </w:r>
          </w:p>
        </w:tc>
        <w:tc>
          <w:tcPr>
            <w:tcW w:w="1509"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Тип мероприятия (результата)</w:t>
            </w:r>
          </w:p>
        </w:tc>
        <w:tc>
          <w:tcPr>
            <w:tcW w:w="1098"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Характеристика</w:t>
            </w:r>
          </w:p>
        </w:tc>
        <w:tc>
          <w:tcPr>
            <w:tcW w:w="96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 xml:space="preserve">Единица измерения (по </w:t>
            </w:r>
            <w:hyperlink r:id="rId80" w:history="1">
              <w:r w:rsidRPr="00086B78">
                <w:rPr>
                  <w:rStyle w:val="a4"/>
                  <w:rFonts w:ascii="Times New Roman" w:hAnsi="Times New Roman"/>
                  <w:b w:val="0"/>
                  <w:color w:val="auto"/>
                </w:rPr>
                <w:t>ОКЕИ</w:t>
              </w:r>
            </w:hyperlink>
            <w:r w:rsidRPr="005E56C9">
              <w:rPr>
                <w:rFonts w:ascii="Times New Roman" w:hAnsi="Times New Roman" w:cs="Times New Roman"/>
              </w:rPr>
              <w:t>)</w:t>
            </w:r>
          </w:p>
        </w:tc>
        <w:tc>
          <w:tcPr>
            <w:tcW w:w="1646" w:type="dxa"/>
            <w:gridSpan w:val="2"/>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Базовое значение</w:t>
            </w:r>
          </w:p>
        </w:tc>
        <w:tc>
          <w:tcPr>
            <w:tcW w:w="4940" w:type="dxa"/>
            <w:gridSpan w:val="6"/>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Значения мероприятия (результата) по годам</w:t>
            </w:r>
          </w:p>
        </w:tc>
      </w:tr>
      <w:tr w:rsidR="00A74A21" w:rsidRPr="005E56C9" w:rsidTr="009371EB">
        <w:tblPrEx>
          <w:tblCellMar>
            <w:top w:w="0" w:type="dxa"/>
            <w:bottom w:w="0" w:type="dxa"/>
          </w:tblCellMar>
        </w:tblPrEx>
        <w:tc>
          <w:tcPr>
            <w:tcW w:w="823"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4253"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509"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098"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96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год</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2023</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82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2030</w:t>
            </w:r>
          </w:p>
        </w:tc>
        <w:tc>
          <w:tcPr>
            <w:tcW w:w="823"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2035</w:t>
            </w:r>
          </w:p>
        </w:tc>
      </w:tr>
      <w:tr w:rsidR="00A74A21" w:rsidRPr="005E56C9" w:rsidTr="009371EB">
        <w:tblPrEx>
          <w:tblCellMar>
            <w:top w:w="0" w:type="dxa"/>
            <w:bottom w:w="0" w:type="dxa"/>
          </w:tblCellMar>
        </w:tblPrEx>
        <w:tc>
          <w:tcPr>
            <w:tcW w:w="823"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50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1098"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96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9</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10</w:t>
            </w:r>
          </w:p>
        </w:tc>
        <w:tc>
          <w:tcPr>
            <w:tcW w:w="82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c>
          <w:tcPr>
            <w:tcW w:w="82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12</w:t>
            </w:r>
          </w:p>
        </w:tc>
        <w:tc>
          <w:tcPr>
            <w:tcW w:w="823"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13</w:t>
            </w:r>
          </w:p>
        </w:tc>
      </w:tr>
      <w:tr w:rsidR="009371EB" w:rsidRPr="005E56C9" w:rsidTr="009371EB">
        <w:tblPrEx>
          <w:tblCellMar>
            <w:top w:w="0" w:type="dxa"/>
            <w:bottom w:w="0" w:type="dxa"/>
          </w:tblCellMar>
        </w:tblPrEx>
        <w:tc>
          <w:tcPr>
            <w:tcW w:w="823" w:type="dxa"/>
            <w:tcBorders>
              <w:top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12760" w:type="dxa"/>
            <w:gridSpan w:val="10"/>
            <w:tcBorders>
              <w:top w:val="single" w:sz="4" w:space="0" w:color="auto"/>
              <w:left w:val="single" w:sz="4" w:space="0" w:color="auto"/>
              <w:bottom w:val="single" w:sz="4" w:space="0" w:color="auto"/>
              <w:right w:val="single" w:sz="4" w:space="0" w:color="auto"/>
            </w:tcBorders>
          </w:tcPr>
          <w:p w:rsidR="009371EB" w:rsidRPr="005E56C9" w:rsidRDefault="009371EB" w:rsidP="009371EB">
            <w:pPr>
              <w:pStyle w:val="ad"/>
              <w:rPr>
                <w:rFonts w:ascii="Times New Roman" w:hAnsi="Times New Roman" w:cs="Times New Roman"/>
              </w:rPr>
            </w:pPr>
            <w:r w:rsidRPr="005E56C9">
              <w:rPr>
                <w:rFonts w:ascii="Times New Roman" w:hAnsi="Times New Roman" w:cs="Times New Roman"/>
              </w:rPr>
              <w:t>Задача «Реализация мероприятий регионального проекта "Акселерация субъектов малого и среднего предпринимательства»</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rPr>
                <w:rFonts w:ascii="Times New Roman" w:hAnsi="Times New Roman" w:cs="Times New Roman"/>
              </w:rPr>
            </w:pPr>
          </w:p>
        </w:tc>
        <w:tc>
          <w:tcPr>
            <w:tcW w:w="823" w:type="dxa"/>
            <w:tcBorders>
              <w:top w:val="single" w:sz="4" w:space="0" w:color="auto"/>
              <w:left w:val="single" w:sz="4" w:space="0" w:color="auto"/>
              <w:bottom w:val="single" w:sz="4" w:space="0" w:color="auto"/>
            </w:tcBorders>
          </w:tcPr>
          <w:p w:rsidR="009371EB" w:rsidRPr="005E56C9" w:rsidRDefault="009371EB">
            <w:pPr>
              <w:pStyle w:val="aa"/>
              <w:rPr>
                <w:rFonts w:ascii="Times New Roman" w:hAnsi="Times New Roman" w:cs="Times New Roman"/>
              </w:rPr>
            </w:pPr>
          </w:p>
        </w:tc>
      </w:tr>
      <w:tr w:rsidR="009371EB" w:rsidRPr="005E56C9" w:rsidTr="009371EB">
        <w:tblPrEx>
          <w:tblCellMar>
            <w:top w:w="0" w:type="dxa"/>
            <w:bottom w:w="0" w:type="dxa"/>
          </w:tblCellMar>
        </w:tblPrEx>
        <w:tc>
          <w:tcPr>
            <w:tcW w:w="823" w:type="dxa"/>
            <w:tcBorders>
              <w:top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bookmarkStart w:id="36" w:name="sub_1050311"/>
            <w:r w:rsidRPr="005E56C9">
              <w:rPr>
                <w:rFonts w:ascii="Times New Roman" w:hAnsi="Times New Roman" w:cs="Times New Roman"/>
              </w:rPr>
              <w:t>1.1.</w:t>
            </w:r>
            <w:bookmarkEnd w:id="36"/>
          </w:p>
        </w:tc>
        <w:tc>
          <w:tcPr>
            <w:tcW w:w="425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Организация и проведение конкурсов среди субъектов малого и среднего предпринимательства, мастеров народного художественного промысла по различным номинациям; привлечение субъектов малого и среднего предпринимательства к участию в отраслевых экономических конкурсах, в том числе среди молодежи.</w:t>
            </w:r>
          </w:p>
        </w:tc>
        <w:tc>
          <w:tcPr>
            <w:tcW w:w="1509"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оказание услуг (выполнение работ)</w:t>
            </w:r>
          </w:p>
        </w:tc>
        <w:tc>
          <w:tcPr>
            <w:tcW w:w="1098"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единици</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2022</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5"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r>
      <w:tr w:rsidR="009371EB" w:rsidRPr="005E56C9" w:rsidTr="009371EB">
        <w:tblPrEx>
          <w:tblCellMar>
            <w:top w:w="0" w:type="dxa"/>
            <w:bottom w:w="0" w:type="dxa"/>
          </w:tblCellMar>
        </w:tblPrEx>
        <w:tc>
          <w:tcPr>
            <w:tcW w:w="823" w:type="dxa"/>
            <w:tcBorders>
              <w:top w:val="single" w:sz="4" w:space="0" w:color="auto"/>
              <w:bottom w:val="single" w:sz="4" w:space="0" w:color="auto"/>
              <w:right w:val="single" w:sz="4" w:space="0" w:color="auto"/>
            </w:tcBorders>
          </w:tcPr>
          <w:p w:rsidR="009371EB" w:rsidRPr="005E56C9" w:rsidRDefault="009371EB" w:rsidP="00626C9D">
            <w:pPr>
              <w:pStyle w:val="aa"/>
              <w:jc w:val="center"/>
              <w:rPr>
                <w:rFonts w:ascii="Times New Roman" w:hAnsi="Times New Roman" w:cs="Times New Roman"/>
              </w:rPr>
            </w:pPr>
            <w:r w:rsidRPr="005E56C9">
              <w:rPr>
                <w:rFonts w:ascii="Times New Roman" w:hAnsi="Times New Roman" w:cs="Times New Roman"/>
              </w:rPr>
              <w:t>1.</w:t>
            </w:r>
            <w:r w:rsidR="00626C9D" w:rsidRPr="005E56C9">
              <w:rPr>
                <w:rFonts w:ascii="Times New Roman" w:hAnsi="Times New Roman" w:cs="Times New Roman"/>
              </w:rPr>
              <w:t>2</w:t>
            </w:r>
            <w:r w:rsidRPr="005E56C9">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Pr>
          <w:p w:rsidR="009371EB" w:rsidRPr="005E56C9" w:rsidRDefault="009371EB" w:rsidP="009371EB">
            <w:pPr>
              <w:pStyle w:val="ad"/>
              <w:rPr>
                <w:rFonts w:ascii="Times New Roman" w:hAnsi="Times New Roman" w:cs="Times New Roman"/>
              </w:rPr>
            </w:pPr>
            <w:r w:rsidRPr="005E56C9">
              <w:rPr>
                <w:rFonts w:ascii="Times New Roman" w:hAnsi="Times New Roman" w:cs="Times New Roman"/>
              </w:rPr>
              <w:t>Подготовка и выпуск информационных изданий, радиопрограмм, телепрограмм по вопросам, связанным с ведением предпринимательской деятельности.</w:t>
            </w:r>
          </w:p>
        </w:tc>
        <w:tc>
          <w:tcPr>
            <w:tcW w:w="1509"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оказание услуг</w:t>
            </w:r>
          </w:p>
          <w:p w:rsidR="009371EB" w:rsidRPr="005E56C9" w:rsidRDefault="009371EB">
            <w:pPr>
              <w:pStyle w:val="ad"/>
              <w:rPr>
                <w:rFonts w:ascii="Times New Roman" w:hAnsi="Times New Roman" w:cs="Times New Roman"/>
              </w:rPr>
            </w:pPr>
            <w:r w:rsidRPr="005E56C9">
              <w:rPr>
                <w:rFonts w:ascii="Times New Roman" w:hAnsi="Times New Roman" w:cs="Times New Roman"/>
              </w:rPr>
              <w:t>(выполнение работ)</w:t>
            </w:r>
          </w:p>
        </w:tc>
        <w:tc>
          <w:tcPr>
            <w:tcW w:w="1098"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единиц</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2022</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5"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r>
      <w:tr w:rsidR="009371EB" w:rsidRPr="005E56C9" w:rsidTr="009371EB">
        <w:tblPrEx>
          <w:tblCellMar>
            <w:top w:w="0" w:type="dxa"/>
            <w:bottom w:w="0" w:type="dxa"/>
          </w:tblCellMar>
        </w:tblPrEx>
        <w:tc>
          <w:tcPr>
            <w:tcW w:w="823" w:type="dxa"/>
            <w:tcBorders>
              <w:top w:val="single" w:sz="4" w:space="0" w:color="auto"/>
              <w:bottom w:val="single" w:sz="4" w:space="0" w:color="auto"/>
              <w:right w:val="single" w:sz="4" w:space="0" w:color="auto"/>
            </w:tcBorders>
          </w:tcPr>
          <w:p w:rsidR="009371EB" w:rsidRPr="005E56C9" w:rsidRDefault="00D90EFE" w:rsidP="00626C9D">
            <w:pPr>
              <w:pStyle w:val="aa"/>
              <w:jc w:val="center"/>
              <w:rPr>
                <w:rFonts w:ascii="Times New Roman" w:hAnsi="Times New Roman" w:cs="Times New Roman"/>
              </w:rPr>
            </w:pPr>
            <w:r w:rsidRPr="005E56C9">
              <w:rPr>
                <w:rFonts w:ascii="Times New Roman" w:hAnsi="Times New Roman" w:cs="Times New Roman"/>
              </w:rPr>
              <w:t>1.</w:t>
            </w:r>
            <w:r w:rsidR="00626C9D" w:rsidRPr="005E56C9">
              <w:rPr>
                <w:rFonts w:ascii="Times New Roman" w:hAnsi="Times New Roman" w:cs="Times New Roman"/>
              </w:rPr>
              <w:t>3</w:t>
            </w:r>
            <w:r w:rsidR="009371EB" w:rsidRPr="005E56C9">
              <w:rPr>
                <w:rFonts w:ascii="Times New Roman" w:hAnsi="Times New Roman" w:cs="Times New Roman"/>
              </w:rPr>
              <w:t>.</w:t>
            </w:r>
          </w:p>
        </w:tc>
        <w:tc>
          <w:tcPr>
            <w:tcW w:w="425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 проведение Дней малого и среднего предпринимательства в Цивильском муниципальном округе Чувашской Республики</w:t>
            </w:r>
          </w:p>
        </w:tc>
        <w:tc>
          <w:tcPr>
            <w:tcW w:w="1509" w:type="dxa"/>
            <w:tcBorders>
              <w:top w:val="single" w:sz="4" w:space="0" w:color="auto"/>
              <w:left w:val="single" w:sz="4" w:space="0" w:color="auto"/>
              <w:bottom w:val="single" w:sz="4" w:space="0" w:color="auto"/>
              <w:right w:val="single" w:sz="4" w:space="0" w:color="auto"/>
            </w:tcBorders>
          </w:tcPr>
          <w:p w:rsidR="00ED13C5" w:rsidRPr="005E56C9" w:rsidRDefault="00ED13C5" w:rsidP="00ED13C5">
            <w:pPr>
              <w:pStyle w:val="ad"/>
              <w:rPr>
                <w:rFonts w:ascii="Times New Roman" w:hAnsi="Times New Roman" w:cs="Times New Roman"/>
              </w:rPr>
            </w:pPr>
            <w:r w:rsidRPr="005E56C9">
              <w:rPr>
                <w:rFonts w:ascii="Times New Roman" w:hAnsi="Times New Roman" w:cs="Times New Roman"/>
              </w:rPr>
              <w:t>оказание услуг</w:t>
            </w:r>
          </w:p>
          <w:p w:rsidR="009371EB" w:rsidRPr="005E56C9" w:rsidRDefault="00ED13C5" w:rsidP="00ED13C5">
            <w:pPr>
              <w:pStyle w:val="ad"/>
              <w:rPr>
                <w:rFonts w:ascii="Times New Roman" w:hAnsi="Times New Roman" w:cs="Times New Roman"/>
              </w:rPr>
            </w:pPr>
            <w:r w:rsidRPr="005E56C9">
              <w:rPr>
                <w:rFonts w:ascii="Times New Roman" w:hAnsi="Times New Roman" w:cs="Times New Roman"/>
              </w:rPr>
              <w:t>(выполнение работ)</w:t>
            </w:r>
          </w:p>
        </w:tc>
        <w:tc>
          <w:tcPr>
            <w:tcW w:w="1098"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tcPr>
          <w:p w:rsidR="009371EB" w:rsidRPr="005E56C9" w:rsidRDefault="00ED13C5">
            <w:pPr>
              <w:pStyle w:val="ad"/>
              <w:rPr>
                <w:rFonts w:ascii="Times New Roman" w:hAnsi="Times New Roman" w:cs="Times New Roman"/>
              </w:rPr>
            </w:pPr>
            <w:r w:rsidRPr="005E56C9">
              <w:rPr>
                <w:rFonts w:ascii="Times New Roman" w:hAnsi="Times New Roman" w:cs="Times New Roman"/>
              </w:rPr>
              <w:t>единиц</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2022</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5"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1</w:t>
            </w:r>
          </w:p>
        </w:tc>
      </w:tr>
      <w:tr w:rsidR="009371EB" w:rsidRPr="005E56C9" w:rsidTr="009371EB">
        <w:tblPrEx>
          <w:tblCellMar>
            <w:top w:w="0" w:type="dxa"/>
            <w:bottom w:w="0" w:type="dxa"/>
          </w:tblCellMar>
        </w:tblPrEx>
        <w:tc>
          <w:tcPr>
            <w:tcW w:w="823" w:type="dxa"/>
            <w:tcBorders>
              <w:top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2.</w:t>
            </w:r>
          </w:p>
        </w:tc>
        <w:tc>
          <w:tcPr>
            <w:tcW w:w="14406" w:type="dxa"/>
            <w:gridSpan w:val="12"/>
            <w:tcBorders>
              <w:top w:val="single" w:sz="4" w:space="0" w:color="auto"/>
              <w:left w:val="single" w:sz="4" w:space="0" w:color="auto"/>
              <w:bottom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Задача «Развитие предпринимательства в области народных художественных промыслов, ремесел и производства сувенирной продукции в Цивильском муниципальном округе Чувашской Республики»</w:t>
            </w:r>
          </w:p>
        </w:tc>
      </w:tr>
      <w:tr w:rsidR="009371EB" w:rsidRPr="005E56C9" w:rsidTr="009371EB">
        <w:tblPrEx>
          <w:tblCellMar>
            <w:top w:w="0" w:type="dxa"/>
            <w:bottom w:w="0" w:type="dxa"/>
          </w:tblCellMar>
        </w:tblPrEx>
        <w:tc>
          <w:tcPr>
            <w:tcW w:w="823" w:type="dxa"/>
            <w:tcBorders>
              <w:top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2.1.</w:t>
            </w:r>
          </w:p>
        </w:tc>
        <w:tc>
          <w:tcPr>
            <w:tcW w:w="425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проведение ежегодных конкурсов на изготовление сувенирной продукции, посвященной памятным датам Цивильского муниципального округа Чувашской Республики, а также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tc>
        <w:tc>
          <w:tcPr>
            <w:tcW w:w="1509" w:type="dxa"/>
            <w:tcBorders>
              <w:top w:val="single" w:sz="4" w:space="0" w:color="auto"/>
              <w:left w:val="single" w:sz="4" w:space="0" w:color="auto"/>
              <w:bottom w:val="single" w:sz="4" w:space="0" w:color="auto"/>
              <w:right w:val="single" w:sz="4" w:space="0" w:color="auto"/>
            </w:tcBorders>
          </w:tcPr>
          <w:p w:rsidR="00634070" w:rsidRPr="005E56C9" w:rsidRDefault="00634070" w:rsidP="00634070">
            <w:pPr>
              <w:pStyle w:val="ad"/>
              <w:rPr>
                <w:rFonts w:ascii="Times New Roman" w:hAnsi="Times New Roman" w:cs="Times New Roman"/>
              </w:rPr>
            </w:pPr>
            <w:r w:rsidRPr="005E56C9">
              <w:rPr>
                <w:rFonts w:ascii="Times New Roman" w:hAnsi="Times New Roman" w:cs="Times New Roman"/>
              </w:rPr>
              <w:t>оказание услуг</w:t>
            </w:r>
          </w:p>
          <w:p w:rsidR="009371EB" w:rsidRPr="005E56C9" w:rsidRDefault="00634070" w:rsidP="00634070">
            <w:pPr>
              <w:pStyle w:val="ad"/>
              <w:rPr>
                <w:rFonts w:ascii="Times New Roman" w:hAnsi="Times New Roman" w:cs="Times New Roman"/>
              </w:rPr>
            </w:pPr>
            <w:r w:rsidRPr="005E56C9">
              <w:rPr>
                <w:rFonts w:ascii="Times New Roman" w:hAnsi="Times New Roman" w:cs="Times New Roman"/>
              </w:rPr>
              <w:t>(выполнение работ)</w:t>
            </w:r>
          </w:p>
        </w:tc>
        <w:tc>
          <w:tcPr>
            <w:tcW w:w="1098"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единиц</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2022</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5"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c>
          <w:tcPr>
            <w:tcW w:w="823" w:type="dxa"/>
            <w:tcBorders>
              <w:top w:val="single" w:sz="4" w:space="0" w:color="auto"/>
              <w:left w:val="single" w:sz="4" w:space="0" w:color="auto"/>
              <w:bottom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w:t>
            </w:r>
          </w:p>
        </w:tc>
      </w:tr>
      <w:tr w:rsidR="009371EB" w:rsidRPr="005E56C9" w:rsidTr="009371EB">
        <w:tblPrEx>
          <w:tblCellMar>
            <w:top w:w="0" w:type="dxa"/>
            <w:bottom w:w="0" w:type="dxa"/>
          </w:tblCellMar>
        </w:tblPrEx>
        <w:tc>
          <w:tcPr>
            <w:tcW w:w="823" w:type="dxa"/>
            <w:tcBorders>
              <w:top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3.</w:t>
            </w:r>
          </w:p>
        </w:tc>
        <w:tc>
          <w:tcPr>
            <w:tcW w:w="14406" w:type="dxa"/>
            <w:gridSpan w:val="12"/>
            <w:tcBorders>
              <w:top w:val="single" w:sz="4" w:space="0" w:color="auto"/>
              <w:left w:val="single" w:sz="4" w:space="0" w:color="auto"/>
              <w:bottom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Задача «Создание благоприятных условий для осуществления деятельности самозанятыми гражданами»</w:t>
            </w:r>
          </w:p>
        </w:tc>
      </w:tr>
      <w:tr w:rsidR="009371EB" w:rsidRPr="005E56C9" w:rsidTr="009371EB">
        <w:tblPrEx>
          <w:tblCellMar>
            <w:top w:w="0" w:type="dxa"/>
            <w:bottom w:w="0" w:type="dxa"/>
          </w:tblCellMar>
        </w:tblPrEx>
        <w:tc>
          <w:tcPr>
            <w:tcW w:w="823" w:type="dxa"/>
            <w:tcBorders>
              <w:top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3.1.</w:t>
            </w:r>
          </w:p>
        </w:tc>
        <w:tc>
          <w:tcPr>
            <w:tcW w:w="425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Оказание консультационных услуг физическим лицам, изъявившим желание зафиксировать свой статус и применяющих специальный налоговый режим "Налог на профессиональных доход"</w:t>
            </w:r>
          </w:p>
        </w:tc>
        <w:tc>
          <w:tcPr>
            <w:tcW w:w="1509" w:type="dxa"/>
            <w:tcBorders>
              <w:top w:val="single" w:sz="4" w:space="0" w:color="auto"/>
              <w:left w:val="single" w:sz="4" w:space="0" w:color="auto"/>
              <w:bottom w:val="single" w:sz="4" w:space="0" w:color="auto"/>
              <w:right w:val="single" w:sz="4" w:space="0" w:color="auto"/>
            </w:tcBorders>
          </w:tcPr>
          <w:p w:rsidR="00634070" w:rsidRPr="005E56C9" w:rsidRDefault="00634070" w:rsidP="00634070">
            <w:pPr>
              <w:pStyle w:val="ad"/>
              <w:rPr>
                <w:rFonts w:ascii="Times New Roman" w:hAnsi="Times New Roman" w:cs="Times New Roman"/>
              </w:rPr>
            </w:pPr>
            <w:r w:rsidRPr="005E56C9">
              <w:rPr>
                <w:rFonts w:ascii="Times New Roman" w:hAnsi="Times New Roman" w:cs="Times New Roman"/>
              </w:rPr>
              <w:t>оказание услуг</w:t>
            </w:r>
          </w:p>
          <w:p w:rsidR="009371EB" w:rsidRPr="005E56C9" w:rsidRDefault="00634070" w:rsidP="00634070">
            <w:pPr>
              <w:pStyle w:val="ad"/>
              <w:rPr>
                <w:rFonts w:ascii="Times New Roman" w:hAnsi="Times New Roman" w:cs="Times New Roman"/>
              </w:rPr>
            </w:pPr>
            <w:r w:rsidRPr="005E56C9">
              <w:rPr>
                <w:rFonts w:ascii="Times New Roman" w:hAnsi="Times New Roman" w:cs="Times New Roman"/>
              </w:rPr>
              <w:t>(выполнение работ)</w:t>
            </w:r>
          </w:p>
        </w:tc>
        <w:tc>
          <w:tcPr>
            <w:tcW w:w="1098" w:type="dxa"/>
            <w:tcBorders>
              <w:top w:val="single" w:sz="4" w:space="0" w:color="auto"/>
              <w:left w:val="single" w:sz="4" w:space="0" w:color="auto"/>
              <w:bottom w:val="single" w:sz="4" w:space="0" w:color="auto"/>
              <w:right w:val="single" w:sz="4" w:space="0" w:color="auto"/>
            </w:tcBorders>
          </w:tcPr>
          <w:p w:rsidR="009371EB" w:rsidRPr="005E56C9" w:rsidRDefault="00ED13C5">
            <w:pPr>
              <w:pStyle w:val="aa"/>
              <w:jc w:val="center"/>
              <w:rPr>
                <w:rFonts w:ascii="Times New Roman" w:hAnsi="Times New Roman" w:cs="Times New Roman"/>
              </w:rPr>
            </w:pPr>
            <w:r w:rsidRPr="005E56C9">
              <w:rPr>
                <w:rFonts w:ascii="Times New Roman" w:hAnsi="Times New Roman" w:cs="Times New Roman"/>
              </w:rPr>
              <w:t>-</w:t>
            </w:r>
          </w:p>
        </w:tc>
        <w:tc>
          <w:tcPr>
            <w:tcW w:w="960" w:type="dxa"/>
            <w:tcBorders>
              <w:top w:val="single" w:sz="4" w:space="0" w:color="auto"/>
              <w:left w:val="single" w:sz="4" w:space="0" w:color="auto"/>
              <w:bottom w:val="single" w:sz="4" w:space="0" w:color="auto"/>
              <w:right w:val="single" w:sz="4" w:space="0" w:color="auto"/>
            </w:tcBorders>
          </w:tcPr>
          <w:p w:rsidR="009371EB" w:rsidRPr="005E56C9" w:rsidRDefault="009371EB">
            <w:pPr>
              <w:pStyle w:val="ad"/>
              <w:rPr>
                <w:rFonts w:ascii="Times New Roman" w:hAnsi="Times New Roman" w:cs="Times New Roman"/>
              </w:rPr>
            </w:pPr>
            <w:r w:rsidRPr="005E56C9">
              <w:rPr>
                <w:rFonts w:ascii="Times New Roman" w:hAnsi="Times New Roman" w:cs="Times New Roman"/>
              </w:rPr>
              <w:t>единиц</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12</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2022</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12</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12</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12</w:t>
            </w:r>
          </w:p>
        </w:tc>
        <w:tc>
          <w:tcPr>
            <w:tcW w:w="825"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12</w:t>
            </w:r>
          </w:p>
        </w:tc>
        <w:tc>
          <w:tcPr>
            <w:tcW w:w="823" w:type="dxa"/>
            <w:tcBorders>
              <w:top w:val="single" w:sz="4" w:space="0" w:color="auto"/>
              <w:left w:val="single" w:sz="4" w:space="0" w:color="auto"/>
              <w:bottom w:val="single" w:sz="4" w:space="0" w:color="auto"/>
              <w:right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12</w:t>
            </w:r>
          </w:p>
        </w:tc>
        <w:tc>
          <w:tcPr>
            <w:tcW w:w="823" w:type="dxa"/>
            <w:tcBorders>
              <w:top w:val="single" w:sz="4" w:space="0" w:color="auto"/>
              <w:left w:val="single" w:sz="4" w:space="0" w:color="auto"/>
              <w:bottom w:val="single" w:sz="4" w:space="0" w:color="auto"/>
            </w:tcBorders>
          </w:tcPr>
          <w:p w:rsidR="009371EB" w:rsidRPr="005E56C9" w:rsidRDefault="009371EB">
            <w:pPr>
              <w:pStyle w:val="aa"/>
              <w:jc w:val="center"/>
              <w:rPr>
                <w:rFonts w:ascii="Times New Roman" w:hAnsi="Times New Roman" w:cs="Times New Roman"/>
              </w:rPr>
            </w:pPr>
            <w:r w:rsidRPr="005E56C9">
              <w:rPr>
                <w:rFonts w:ascii="Times New Roman" w:hAnsi="Times New Roman" w:cs="Times New Roman"/>
              </w:rPr>
              <w:t>12</w:t>
            </w:r>
          </w:p>
        </w:tc>
      </w:tr>
    </w:tbl>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4. Финансовое обеспечение комплекса процессных мероприятий</w:t>
      </w:r>
    </w:p>
    <w:p w:rsidR="00A74A21" w:rsidRPr="005E56C9" w:rsidRDefault="00A74A21">
      <w:pPr>
        <w:rPr>
          <w:rFonts w:ascii="Times New Roman" w:hAnsi="Times New Roman" w:cs="Times New Roman"/>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1400"/>
        <w:gridCol w:w="1400"/>
        <w:gridCol w:w="1400"/>
        <w:gridCol w:w="1400"/>
        <w:gridCol w:w="1400"/>
        <w:gridCol w:w="1400"/>
      </w:tblGrid>
      <w:tr w:rsidR="00A74A21" w:rsidRPr="005E56C9" w:rsidTr="00D90EFE">
        <w:tblPrEx>
          <w:tblCellMar>
            <w:top w:w="0" w:type="dxa"/>
            <w:bottom w:w="0" w:type="dxa"/>
          </w:tblCellMar>
        </w:tblPrEx>
        <w:tc>
          <w:tcPr>
            <w:tcW w:w="4200"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мероприятия (результата)/источник финансового обеспечения</w:t>
            </w:r>
          </w:p>
        </w:tc>
        <w:tc>
          <w:tcPr>
            <w:tcW w:w="238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hyperlink r:id="rId81" w:history="1">
              <w:r w:rsidRPr="005E56C9">
                <w:rPr>
                  <w:rStyle w:val="a4"/>
                  <w:rFonts w:ascii="Times New Roman" w:hAnsi="Times New Roman"/>
                  <w:color w:val="auto"/>
                </w:rPr>
                <w:t>КБК</w:t>
              </w:r>
            </w:hyperlink>
          </w:p>
        </w:tc>
        <w:tc>
          <w:tcPr>
            <w:tcW w:w="8400" w:type="dxa"/>
            <w:gridSpan w:val="6"/>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Объем финансового обеспечения по годам реализации, тыс. рублей</w:t>
            </w:r>
          </w:p>
        </w:tc>
      </w:tr>
      <w:tr w:rsidR="00A74A21" w:rsidRPr="005E56C9" w:rsidTr="00D90EFE">
        <w:tblPrEx>
          <w:tblCellMar>
            <w:top w:w="0" w:type="dxa"/>
            <w:bottom w:w="0" w:type="dxa"/>
          </w:tblCellMar>
        </w:tblPrEx>
        <w:tc>
          <w:tcPr>
            <w:tcW w:w="4200"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38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2027-2030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2031-2035</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всего</w:t>
            </w:r>
          </w:p>
        </w:tc>
      </w:tr>
      <w:tr w:rsidR="00A74A21"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r>
      <w:tr w:rsidR="00626C9D"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626C9D" w:rsidRPr="005E56C9" w:rsidRDefault="00626C9D">
            <w:pPr>
              <w:pStyle w:val="ad"/>
              <w:rPr>
                <w:rFonts w:ascii="Times New Roman" w:hAnsi="Times New Roman" w:cs="Times New Roman"/>
              </w:rPr>
            </w:pPr>
            <w:r w:rsidRPr="005E56C9">
              <w:rPr>
                <w:rStyle w:val="a3"/>
                <w:rFonts w:ascii="Times New Roman" w:hAnsi="Times New Roman" w:cs="Times New Roman"/>
                <w:bCs/>
                <w:color w:val="auto"/>
              </w:rPr>
              <w:t>Комплекс процессных мероприятий "Реализация мероприятий в целях развития субъектов малого и среднего предпринимательства", всего</w:t>
            </w:r>
          </w:p>
          <w:p w:rsidR="00626C9D" w:rsidRPr="005E56C9" w:rsidRDefault="00626C9D">
            <w:pPr>
              <w:pStyle w:val="ad"/>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626C9D" w:rsidRPr="005E56C9" w:rsidRDefault="00626C9D">
            <w:pPr>
              <w:pStyle w:val="aa"/>
              <w:jc w:val="center"/>
              <w:rPr>
                <w:rFonts w:ascii="Times New Roman" w:hAnsi="Times New Roman" w:cs="Times New Roman"/>
              </w:rPr>
            </w:pPr>
            <w:r w:rsidRPr="005E56C9">
              <w:rPr>
                <w:rFonts w:ascii="Times New Roman" w:hAnsi="Times New Roman" w:cs="Times New Roman"/>
              </w:rPr>
              <w:t>Ч140300000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125,0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125,0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175,0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1000,0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1000,0</w:t>
            </w:r>
          </w:p>
        </w:tc>
        <w:tc>
          <w:tcPr>
            <w:tcW w:w="1400" w:type="dxa"/>
            <w:tcBorders>
              <w:top w:val="single" w:sz="4" w:space="0" w:color="auto"/>
              <w:left w:val="single" w:sz="4" w:space="0" w:color="auto"/>
              <w:bottom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2425,0</w:t>
            </w:r>
          </w:p>
        </w:tc>
      </w:tr>
      <w:tr w:rsidR="00626C9D"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626C9D" w:rsidRPr="005E56C9" w:rsidRDefault="00626C9D" w:rsidP="00BF38F7">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26C9D" w:rsidRPr="005E56C9" w:rsidRDefault="00626C9D">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626C9D" w:rsidRPr="005E56C9" w:rsidRDefault="00626C9D" w:rsidP="00BF38F7">
            <w:pPr>
              <w:pStyle w:val="aa"/>
              <w:rPr>
                <w:rFonts w:ascii="Times New Roman" w:hAnsi="Times New Roman" w:cs="Times New Roman"/>
              </w:rPr>
            </w:pPr>
          </w:p>
        </w:tc>
      </w:tr>
      <w:tr w:rsidR="00626C9D"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626C9D" w:rsidRPr="005E56C9" w:rsidRDefault="00626C9D" w:rsidP="00BF38F7">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626C9D"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r>
      <w:tr w:rsidR="00626C9D"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626C9D" w:rsidRPr="005E56C9" w:rsidRDefault="00626C9D" w:rsidP="00BF38F7">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26C9D"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0</w:t>
            </w:r>
          </w:p>
        </w:tc>
      </w:tr>
      <w:tr w:rsidR="00626C9D"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626C9D" w:rsidRPr="005E56C9" w:rsidRDefault="00626C9D" w:rsidP="00BF38F7">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26C9D" w:rsidRPr="005E56C9" w:rsidRDefault="00634070">
            <w:pPr>
              <w:pStyle w:val="aa"/>
              <w:jc w:val="center"/>
              <w:rPr>
                <w:rFonts w:ascii="Times New Roman" w:hAnsi="Times New Roman" w:cs="Times New Roman"/>
              </w:rPr>
            </w:pPr>
            <w:r w:rsidRPr="005E56C9">
              <w:rPr>
                <w:rFonts w:ascii="Times New Roman" w:hAnsi="Times New Roman" w:cs="Times New Roman"/>
              </w:rPr>
              <w:t>Ч140300000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125,0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125,0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175,0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1000,0</w:t>
            </w:r>
          </w:p>
        </w:tc>
        <w:tc>
          <w:tcPr>
            <w:tcW w:w="1400" w:type="dxa"/>
            <w:tcBorders>
              <w:top w:val="single" w:sz="4" w:space="0" w:color="auto"/>
              <w:left w:val="single" w:sz="4" w:space="0" w:color="auto"/>
              <w:bottom w:val="single" w:sz="4" w:space="0" w:color="auto"/>
              <w:right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1000,0</w:t>
            </w:r>
          </w:p>
        </w:tc>
        <w:tc>
          <w:tcPr>
            <w:tcW w:w="1400" w:type="dxa"/>
            <w:tcBorders>
              <w:top w:val="single" w:sz="4" w:space="0" w:color="auto"/>
              <w:left w:val="single" w:sz="4" w:space="0" w:color="auto"/>
              <w:bottom w:val="single" w:sz="4" w:space="0" w:color="auto"/>
            </w:tcBorders>
          </w:tcPr>
          <w:p w:rsidR="00626C9D" w:rsidRPr="005E56C9" w:rsidRDefault="00626C9D" w:rsidP="00BF38F7">
            <w:pPr>
              <w:pStyle w:val="aa"/>
              <w:jc w:val="center"/>
              <w:rPr>
                <w:rFonts w:ascii="Times New Roman" w:hAnsi="Times New Roman" w:cs="Times New Roman"/>
              </w:rPr>
            </w:pPr>
            <w:r w:rsidRPr="005E56C9">
              <w:rPr>
                <w:rFonts w:ascii="Times New Roman" w:hAnsi="Times New Roman" w:cs="Times New Roman"/>
              </w:rPr>
              <w:t>2425,0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Реализация мероприятий регионального проекта "Акселерация субъектов малого и среднего предпринимательства», всего</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634070">
            <w:pPr>
              <w:pStyle w:val="aa"/>
              <w:jc w:val="center"/>
              <w:rPr>
                <w:rFonts w:ascii="Times New Roman" w:hAnsi="Times New Roman" w:cs="Times New Roman"/>
              </w:rPr>
            </w:pPr>
            <w:r w:rsidRPr="005E56C9">
              <w:rPr>
                <w:rFonts w:ascii="Times New Roman" w:hAnsi="Times New Roman" w:cs="Times New Roman"/>
              </w:rPr>
              <w:t>-</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D90EFE" w:rsidRPr="005E56C9" w:rsidRDefault="00D90EFE">
            <w:pPr>
              <w:pStyle w:val="aa"/>
              <w:jc w:val="center"/>
              <w:rPr>
                <w:rFonts w:ascii="Times New Roman" w:hAnsi="Times New Roman" w:cs="Times New Roman"/>
              </w:rPr>
            </w:pP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Организация и проведение конкурсов среди субъектов малого и среднего предпринимательства, мастеров народного художественного промысла по различным номинациям; привлечение субъектов малого и среднего предпринимательства к участию в отраслевых экономических конкурсах, в том числе среди молодежи., всего</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634070">
            <w:pPr>
              <w:pStyle w:val="aa"/>
              <w:jc w:val="center"/>
              <w:rPr>
                <w:rFonts w:ascii="Times New Roman" w:hAnsi="Times New Roman" w:cs="Times New Roman"/>
              </w:rPr>
            </w:pPr>
            <w:r w:rsidRPr="005E56C9">
              <w:rPr>
                <w:rFonts w:ascii="Times New Roman" w:hAnsi="Times New Roman" w:cs="Times New Roman"/>
              </w:rPr>
              <w:t>Ч140300000</w:t>
            </w: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pPr>
              <w:pStyle w:val="aa"/>
              <w:jc w:val="center"/>
              <w:rPr>
                <w:rFonts w:ascii="Times New Roman" w:hAnsi="Times New Roman" w:cs="Times New Roman"/>
              </w:rPr>
            </w:pPr>
            <w:r w:rsidRPr="005E56C9">
              <w:rPr>
                <w:rFonts w:ascii="Times New Roman" w:hAnsi="Times New Roman" w:cs="Times New Roman"/>
              </w:rPr>
              <w:t>100,0</w:t>
            </w: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pPr>
              <w:pStyle w:val="aa"/>
              <w:jc w:val="center"/>
              <w:rPr>
                <w:rFonts w:ascii="Times New Roman" w:hAnsi="Times New Roman" w:cs="Times New Roman"/>
              </w:rPr>
            </w:pPr>
            <w:r w:rsidRPr="005E56C9">
              <w:rPr>
                <w:rFonts w:ascii="Times New Roman" w:hAnsi="Times New Roman" w:cs="Times New Roman"/>
              </w:rPr>
              <w:t>100,0</w:t>
            </w: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rsidP="00626C9D">
            <w:pPr>
              <w:pStyle w:val="aa"/>
              <w:jc w:val="center"/>
              <w:rPr>
                <w:rFonts w:ascii="Times New Roman" w:hAnsi="Times New Roman" w:cs="Times New Roman"/>
              </w:rPr>
            </w:pPr>
            <w:r w:rsidRPr="005E56C9">
              <w:rPr>
                <w:rFonts w:ascii="Times New Roman" w:hAnsi="Times New Roman" w:cs="Times New Roman"/>
              </w:rPr>
              <w:t>125,0</w:t>
            </w: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pPr>
              <w:pStyle w:val="aa"/>
              <w:jc w:val="center"/>
              <w:rPr>
                <w:rFonts w:ascii="Times New Roman" w:hAnsi="Times New Roman" w:cs="Times New Roman"/>
              </w:rPr>
            </w:pPr>
            <w:r w:rsidRPr="005E56C9">
              <w:rPr>
                <w:rFonts w:ascii="Times New Roman" w:hAnsi="Times New Roman" w:cs="Times New Roman"/>
              </w:rPr>
              <w:t>750.0</w:t>
            </w: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pPr>
              <w:pStyle w:val="aa"/>
              <w:jc w:val="center"/>
              <w:rPr>
                <w:rFonts w:ascii="Times New Roman" w:hAnsi="Times New Roman" w:cs="Times New Roman"/>
              </w:rPr>
            </w:pPr>
            <w:r w:rsidRPr="005E56C9">
              <w:rPr>
                <w:rFonts w:ascii="Times New Roman" w:hAnsi="Times New Roman" w:cs="Times New Roman"/>
              </w:rPr>
              <w:t>750,0</w:t>
            </w:r>
          </w:p>
        </w:tc>
        <w:tc>
          <w:tcPr>
            <w:tcW w:w="1400" w:type="dxa"/>
            <w:tcBorders>
              <w:top w:val="single" w:sz="4" w:space="0" w:color="auto"/>
              <w:left w:val="single" w:sz="4" w:space="0" w:color="auto"/>
              <w:bottom w:val="single" w:sz="4" w:space="0" w:color="auto"/>
            </w:tcBorders>
          </w:tcPr>
          <w:p w:rsidR="00D90EFE" w:rsidRPr="005E56C9" w:rsidRDefault="00ED13C5">
            <w:pPr>
              <w:pStyle w:val="aa"/>
              <w:jc w:val="center"/>
              <w:rPr>
                <w:rFonts w:ascii="Times New Roman" w:hAnsi="Times New Roman" w:cs="Times New Roman"/>
              </w:rPr>
            </w:pPr>
            <w:r w:rsidRPr="005E56C9">
              <w:rPr>
                <w:rFonts w:ascii="Times New Roman" w:hAnsi="Times New Roman" w:cs="Times New Roman"/>
              </w:rPr>
              <w:t>1825,0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D90EFE" w:rsidRPr="005E56C9" w:rsidRDefault="00D90EFE">
            <w:pPr>
              <w:pStyle w:val="aa"/>
              <w:jc w:val="center"/>
              <w:rPr>
                <w:rFonts w:ascii="Times New Roman" w:hAnsi="Times New Roman" w:cs="Times New Roman"/>
              </w:rPr>
            </w:pP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634070">
            <w:pPr>
              <w:pStyle w:val="aa"/>
              <w:jc w:val="center"/>
              <w:rPr>
                <w:rFonts w:ascii="Times New Roman" w:hAnsi="Times New Roman" w:cs="Times New Roman"/>
              </w:rPr>
            </w:pPr>
            <w:r w:rsidRPr="005E56C9">
              <w:rPr>
                <w:rFonts w:ascii="Times New Roman" w:hAnsi="Times New Roman" w:cs="Times New Roman"/>
              </w:rPr>
              <w:t>Ч140300000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100,0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100,0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125,0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750.0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750,0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1825,0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Подготовка и выпуск информационных изданий, радиопрограмм, телепрограмм по вопросам, связанным с ведением предпринимательской деятельности, всего</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D90EFE" w:rsidRPr="005E56C9" w:rsidRDefault="00D90EFE">
            <w:pPr>
              <w:pStyle w:val="aa"/>
              <w:jc w:val="center"/>
              <w:rPr>
                <w:rFonts w:ascii="Times New Roman" w:hAnsi="Times New Roman" w:cs="Times New Roman"/>
              </w:rPr>
            </w:pP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 проведение Дней малого и среднего предпринимательства в Цивильском муниципальном округе Чувашской Республики, всего</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pPr>
              <w:pStyle w:val="aa"/>
              <w:jc w:val="center"/>
              <w:rPr>
                <w:rFonts w:ascii="Times New Roman" w:hAnsi="Times New Roman" w:cs="Times New Roman"/>
              </w:rPr>
            </w:pPr>
            <w:r w:rsidRPr="005E56C9">
              <w:rPr>
                <w:rFonts w:ascii="Times New Roman" w:hAnsi="Times New Roman" w:cs="Times New Roman"/>
              </w:rPr>
              <w:t>25,0</w:t>
            </w: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pPr>
              <w:pStyle w:val="aa"/>
              <w:jc w:val="center"/>
              <w:rPr>
                <w:rFonts w:ascii="Times New Roman" w:hAnsi="Times New Roman" w:cs="Times New Roman"/>
              </w:rPr>
            </w:pPr>
            <w:r w:rsidRPr="005E56C9">
              <w:rPr>
                <w:rFonts w:ascii="Times New Roman" w:hAnsi="Times New Roman" w:cs="Times New Roman"/>
              </w:rPr>
              <w:t>25,0</w:t>
            </w: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pPr>
              <w:pStyle w:val="aa"/>
              <w:jc w:val="center"/>
              <w:rPr>
                <w:rFonts w:ascii="Times New Roman" w:hAnsi="Times New Roman" w:cs="Times New Roman"/>
              </w:rPr>
            </w:pPr>
            <w:r w:rsidRPr="005E56C9">
              <w:rPr>
                <w:rFonts w:ascii="Times New Roman" w:hAnsi="Times New Roman" w:cs="Times New Roman"/>
              </w:rPr>
              <w:t>50,0</w:t>
            </w: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pPr>
              <w:pStyle w:val="aa"/>
              <w:jc w:val="center"/>
              <w:rPr>
                <w:rFonts w:ascii="Times New Roman" w:hAnsi="Times New Roman" w:cs="Times New Roman"/>
              </w:rPr>
            </w:pPr>
            <w:r w:rsidRPr="005E56C9">
              <w:rPr>
                <w:rFonts w:ascii="Times New Roman" w:hAnsi="Times New Roman" w:cs="Times New Roman"/>
              </w:rPr>
              <w:t>250</w:t>
            </w:r>
            <w:r w:rsidR="00ED13C5"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626C9D">
            <w:pPr>
              <w:pStyle w:val="aa"/>
              <w:jc w:val="center"/>
              <w:rPr>
                <w:rFonts w:ascii="Times New Roman" w:hAnsi="Times New Roman" w:cs="Times New Roman"/>
              </w:rPr>
            </w:pPr>
            <w:r w:rsidRPr="005E56C9">
              <w:rPr>
                <w:rFonts w:ascii="Times New Roman" w:hAnsi="Times New Roman" w:cs="Times New Roman"/>
              </w:rPr>
              <w:t>250</w:t>
            </w:r>
            <w:r w:rsidR="00ED13C5"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D90EFE" w:rsidRPr="005E56C9" w:rsidRDefault="00ED13C5">
            <w:pPr>
              <w:pStyle w:val="aa"/>
              <w:jc w:val="center"/>
              <w:rPr>
                <w:rFonts w:ascii="Times New Roman" w:hAnsi="Times New Roman" w:cs="Times New Roman"/>
              </w:rPr>
            </w:pPr>
            <w:r w:rsidRPr="005E56C9">
              <w:rPr>
                <w:rFonts w:ascii="Times New Roman" w:hAnsi="Times New Roman" w:cs="Times New Roman"/>
              </w:rPr>
              <w:t>600,0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D90EFE" w:rsidRPr="005E56C9" w:rsidRDefault="00D90EFE">
            <w:pPr>
              <w:pStyle w:val="aa"/>
              <w:jc w:val="center"/>
              <w:rPr>
                <w:rFonts w:ascii="Times New Roman" w:hAnsi="Times New Roman" w:cs="Times New Roman"/>
              </w:rPr>
            </w:pP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25,0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25,0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50,0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250,0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250,0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600,0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Развитие предпринимательства в области народных художественных промыслов, ремесел и производства сувенирной продукции в Цивильском муниципальном округе Чувашской Республики, всего</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D90EFE" w:rsidRPr="005E56C9" w:rsidRDefault="00D90EFE">
            <w:pPr>
              <w:pStyle w:val="aa"/>
              <w:jc w:val="center"/>
              <w:rPr>
                <w:rFonts w:ascii="Times New Roman" w:hAnsi="Times New Roman" w:cs="Times New Roman"/>
              </w:rPr>
            </w:pP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Проведение ежегодных конкурсов на изготовление сувенирной продукции, посвященной памятным датам Цивильского муниципального округа Чувашской Республики, а также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всего</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D90EFE" w:rsidRPr="005E56C9" w:rsidRDefault="00D90EFE">
            <w:pPr>
              <w:pStyle w:val="aa"/>
              <w:jc w:val="center"/>
              <w:rPr>
                <w:rFonts w:ascii="Times New Roman" w:hAnsi="Times New Roman" w:cs="Times New Roman"/>
              </w:rPr>
            </w:pP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Создание благоприятных условий для осуществления деятельности самозанятыми гражданами, всего</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D90EFE" w:rsidRPr="005E56C9" w:rsidRDefault="00D90EFE">
            <w:pPr>
              <w:pStyle w:val="aa"/>
              <w:jc w:val="center"/>
              <w:rPr>
                <w:rFonts w:ascii="Times New Roman" w:hAnsi="Times New Roman" w:cs="Times New Roman"/>
              </w:rPr>
            </w:pP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626C9D">
            <w:pPr>
              <w:pStyle w:val="ad"/>
              <w:rPr>
                <w:rFonts w:ascii="Times New Roman" w:hAnsi="Times New Roman" w:cs="Times New Roman"/>
              </w:rPr>
            </w:pPr>
            <w:r w:rsidRPr="005E56C9">
              <w:rPr>
                <w:rFonts w:ascii="Times New Roman" w:hAnsi="Times New Roman" w:cs="Times New Roman"/>
              </w:rPr>
              <w:t>Оказание консультационных услуг физическим лицам, изъявившим желание зафиксировать свой статус и применяющих специальный налоговый режим "Налог на профессиональных доход", всего</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D90EFE"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D90EFE" w:rsidRPr="005E56C9" w:rsidRDefault="00D90EFE" w:rsidP="00BF38F7">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D90EFE" w:rsidRPr="005E56C9" w:rsidRDefault="00D90EFE">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tcBorders>
          </w:tcPr>
          <w:p w:rsidR="00D90EFE" w:rsidRPr="005E56C9" w:rsidRDefault="00D90EFE">
            <w:pPr>
              <w:pStyle w:val="aa"/>
              <w:jc w:val="center"/>
              <w:rPr>
                <w:rFonts w:ascii="Times New Roman" w:hAnsi="Times New Roman" w:cs="Times New Roman"/>
              </w:rPr>
            </w:pP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федеральный бюджет</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республиканский бюджет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r w:rsidR="00ED13C5" w:rsidRPr="005E56C9" w:rsidTr="00D90EFE">
        <w:tblPrEx>
          <w:tblCellMar>
            <w:top w:w="0" w:type="dxa"/>
            <w:bottom w:w="0" w:type="dxa"/>
          </w:tblCellMar>
        </w:tblPrEx>
        <w:tc>
          <w:tcPr>
            <w:tcW w:w="4200" w:type="dxa"/>
            <w:tcBorders>
              <w:top w:val="single" w:sz="4" w:space="0" w:color="auto"/>
              <w:bottom w:val="single" w:sz="4" w:space="0" w:color="auto"/>
              <w:right w:val="single" w:sz="4" w:space="0" w:color="auto"/>
            </w:tcBorders>
          </w:tcPr>
          <w:p w:rsidR="00ED13C5" w:rsidRPr="005E56C9" w:rsidRDefault="00ED13C5" w:rsidP="00BF38F7">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D13C5" w:rsidRPr="005E56C9" w:rsidRDefault="00ED13C5">
            <w:pPr>
              <w:pStyle w:val="aa"/>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ED13C5" w:rsidRPr="005E56C9" w:rsidRDefault="00ED13C5" w:rsidP="00BF38F7">
            <w:pPr>
              <w:pStyle w:val="aa"/>
              <w:jc w:val="center"/>
              <w:rPr>
                <w:rFonts w:ascii="Times New Roman" w:hAnsi="Times New Roman" w:cs="Times New Roman"/>
              </w:rPr>
            </w:pPr>
            <w:r w:rsidRPr="005E56C9">
              <w:rPr>
                <w:rFonts w:ascii="Times New Roman" w:hAnsi="Times New Roman" w:cs="Times New Roman"/>
              </w:rPr>
              <w:t>0</w:t>
            </w:r>
          </w:p>
        </w:tc>
      </w:tr>
    </w:tbl>
    <w:p w:rsidR="00A74A21" w:rsidRPr="005E56C9" w:rsidRDefault="00A74A21">
      <w:pPr>
        <w:rPr>
          <w:rFonts w:ascii="Times New Roman" w:hAnsi="Times New Roman" w:cs="Times New Roman"/>
        </w:rPr>
      </w:pPr>
    </w:p>
    <w:p w:rsidR="00371358" w:rsidRPr="005E56C9" w:rsidRDefault="00371358">
      <w:pPr>
        <w:ind w:firstLine="0"/>
        <w:jc w:val="left"/>
        <w:rPr>
          <w:rFonts w:ascii="Times New Roman" w:hAnsi="Times New Roman" w:cs="Times New Roman"/>
        </w:rPr>
        <w:sectPr w:rsidR="00371358" w:rsidRPr="005E56C9" w:rsidSect="00371358">
          <w:headerReference w:type="default" r:id="rId82"/>
          <w:pgSz w:w="16837" w:h="11905" w:orient="landscape"/>
          <w:pgMar w:top="799" w:right="1440" w:bottom="799" w:left="1440" w:header="720" w:footer="720" w:gutter="0"/>
          <w:cols w:space="720"/>
          <w:noEndnote/>
        </w:sectPr>
      </w:pPr>
    </w:p>
    <w:p w:rsidR="00A74A21" w:rsidRPr="005E56C9" w:rsidRDefault="00A74A21">
      <w:pPr>
        <w:pStyle w:val="1"/>
        <w:rPr>
          <w:rFonts w:ascii="Times New Roman" w:hAnsi="Times New Roman" w:cs="Times New Roman"/>
          <w:color w:val="auto"/>
        </w:rPr>
      </w:pPr>
      <w:bookmarkStart w:id="37" w:name="sub_1070"/>
      <w:r w:rsidRPr="005E56C9">
        <w:rPr>
          <w:rFonts w:ascii="Times New Roman" w:hAnsi="Times New Roman" w:cs="Times New Roman"/>
          <w:color w:val="auto"/>
        </w:rPr>
        <w:t>Паспорт</w:t>
      </w:r>
      <w:r w:rsidRPr="005E56C9">
        <w:rPr>
          <w:rFonts w:ascii="Times New Roman" w:hAnsi="Times New Roman" w:cs="Times New Roman"/>
          <w:color w:val="auto"/>
        </w:rPr>
        <w:br/>
        <w:t>комплекса процессных мероприятий "Совершенствование потребительского рынка и системы защиты прав потребителей"</w:t>
      </w:r>
    </w:p>
    <w:bookmarkEnd w:id="37"/>
    <w:p w:rsidR="00A74A21" w:rsidRPr="005E56C9" w:rsidRDefault="00A74A21">
      <w:pPr>
        <w:rPr>
          <w:rFonts w:ascii="Times New Roman" w:hAnsi="Times New Roman" w:cs="Times New Roman"/>
        </w:rPr>
      </w:pPr>
    </w:p>
    <w:p w:rsidR="00A74A21" w:rsidRPr="005E56C9" w:rsidRDefault="00125FCD">
      <w:pPr>
        <w:pStyle w:val="1"/>
        <w:rPr>
          <w:rFonts w:ascii="Times New Roman" w:hAnsi="Times New Roman" w:cs="Times New Roman"/>
          <w:color w:val="auto"/>
        </w:rPr>
      </w:pPr>
      <w:bookmarkStart w:id="38" w:name="sub_10701"/>
      <w:r>
        <w:rPr>
          <w:rFonts w:ascii="Times New Roman" w:hAnsi="Times New Roman" w:cs="Times New Roman"/>
          <w:color w:val="auto"/>
        </w:rPr>
        <w:t>1. Основные</w:t>
      </w:r>
      <w:r w:rsidR="00A74A21" w:rsidRPr="005E56C9">
        <w:rPr>
          <w:rFonts w:ascii="Times New Roman" w:hAnsi="Times New Roman" w:cs="Times New Roman"/>
          <w:color w:val="auto"/>
        </w:rPr>
        <w:t xml:space="preserve"> положения</w:t>
      </w:r>
    </w:p>
    <w:bookmarkEnd w:id="38"/>
    <w:p w:rsidR="00A74A21" w:rsidRPr="005E56C9" w:rsidRDefault="00A74A2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320"/>
      </w:tblGrid>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386E4E">
            <w:pPr>
              <w:pStyle w:val="ad"/>
              <w:rPr>
                <w:rFonts w:ascii="Times New Roman" w:hAnsi="Times New Roman" w:cs="Times New Roman"/>
              </w:rPr>
            </w:pPr>
            <w:r w:rsidRPr="00C03BFC">
              <w:rPr>
                <w:rFonts w:ascii="Times New Roman" w:hAnsi="Times New Roman" w:cs="Times New Roman"/>
              </w:rPr>
              <w:t>Куратор комплекса процессных мероприятий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Pr>
                <w:rFonts w:ascii="Times New Roman" w:hAnsi="Times New Roman" w:cs="Times New Roman"/>
              </w:rPr>
              <w:t>Васильева Анастасия Алексеевна -з</w:t>
            </w:r>
            <w:r w:rsidRPr="005E56C9">
              <w:rPr>
                <w:rFonts w:ascii="Times New Roman" w:hAnsi="Times New Roman" w:cs="Times New Roman"/>
              </w:rPr>
              <w:t xml:space="preserve">аместитель главы по вопросам сельского хозяйства, экономики и инвестиционной деятельности - начальник отдела сельского хозяйства и экологии </w:t>
            </w:r>
          </w:p>
          <w:p w:rsidR="00C03BFC" w:rsidRPr="005E56C9" w:rsidRDefault="00C03BFC" w:rsidP="00386E4E">
            <w:pPr>
              <w:pStyle w:val="ad"/>
              <w:rPr>
                <w:rFonts w:ascii="Times New Roman" w:hAnsi="Times New Roman" w:cs="Times New Roman"/>
              </w:rPr>
            </w:pPr>
          </w:p>
        </w:tc>
      </w:tr>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386E4E">
            <w:pPr>
              <w:pStyle w:val="ad"/>
              <w:rPr>
                <w:rFonts w:ascii="Times New Roman" w:hAnsi="Times New Roman" w:cs="Times New Roman"/>
              </w:rPr>
            </w:pPr>
            <w:r w:rsidRPr="00C03BFC">
              <w:rPr>
                <w:rFonts w:ascii="Times New Roman" w:hAnsi="Times New Roman" w:cs="Times New Roman"/>
              </w:rPr>
              <w:t>Руководитель комплекса процессных мероприятий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Pr>
                <w:rFonts w:ascii="Times New Roman" w:hAnsi="Times New Roman" w:cs="Times New Roman"/>
              </w:rPr>
              <w:t xml:space="preserve">Сектор экономики, инвестиционной деятельности и туризма. Степанов Леонид Васильевич -заведующий </w:t>
            </w:r>
            <w:r w:rsidRPr="005E56C9">
              <w:rPr>
                <w:rFonts w:ascii="Times New Roman" w:hAnsi="Times New Roman" w:cs="Times New Roman"/>
              </w:rPr>
              <w:t>сектор</w:t>
            </w:r>
            <w:r>
              <w:rPr>
                <w:rFonts w:ascii="Times New Roman" w:hAnsi="Times New Roman" w:cs="Times New Roman"/>
              </w:rPr>
              <w:t>ом</w:t>
            </w:r>
            <w:r w:rsidRPr="005E56C9">
              <w:rPr>
                <w:rFonts w:ascii="Times New Roman" w:hAnsi="Times New Roman" w:cs="Times New Roman"/>
              </w:rPr>
              <w:t xml:space="preserve"> экономики, инвестиционной деятельности и туризма</w:t>
            </w:r>
            <w:r>
              <w:rPr>
                <w:rFonts w:ascii="Times New Roman" w:hAnsi="Times New Roman" w:cs="Times New Roman"/>
              </w:rPr>
              <w:t xml:space="preserve"> </w:t>
            </w:r>
          </w:p>
        </w:tc>
      </w:tr>
      <w:tr w:rsidR="00C03BFC" w:rsidRPr="005E56C9">
        <w:tblPrEx>
          <w:tblCellMar>
            <w:top w:w="0" w:type="dxa"/>
            <w:bottom w:w="0" w:type="dxa"/>
          </w:tblCellMar>
        </w:tblPrEx>
        <w:tc>
          <w:tcPr>
            <w:tcW w:w="4900" w:type="dxa"/>
            <w:tcBorders>
              <w:top w:val="single" w:sz="4" w:space="0" w:color="auto"/>
              <w:bottom w:val="single" w:sz="4" w:space="0" w:color="auto"/>
              <w:right w:val="single" w:sz="4" w:space="0" w:color="auto"/>
            </w:tcBorders>
          </w:tcPr>
          <w:p w:rsidR="00C03BFC" w:rsidRPr="00C03BFC" w:rsidRDefault="00C03BFC" w:rsidP="00386E4E">
            <w:pPr>
              <w:pStyle w:val="ad"/>
              <w:rPr>
                <w:rFonts w:ascii="Times New Roman" w:hAnsi="Times New Roman" w:cs="Times New Roman"/>
              </w:rPr>
            </w:pPr>
            <w:r w:rsidRPr="00C03BFC">
              <w:rPr>
                <w:rFonts w:ascii="Times New Roman" w:hAnsi="Times New Roman" w:cs="Times New Roman"/>
              </w:rPr>
              <w:t>Связь с государственной (муниципальной) программой</w:t>
            </w:r>
          </w:p>
        </w:tc>
        <w:tc>
          <w:tcPr>
            <w:tcW w:w="5320" w:type="dxa"/>
            <w:tcBorders>
              <w:top w:val="single" w:sz="4" w:space="0" w:color="auto"/>
              <w:left w:val="single" w:sz="4" w:space="0" w:color="auto"/>
              <w:bottom w:val="single" w:sz="4" w:space="0" w:color="auto"/>
            </w:tcBorders>
          </w:tcPr>
          <w:p w:rsidR="00C03BFC" w:rsidRPr="005E56C9" w:rsidRDefault="00C03BFC" w:rsidP="00386E4E">
            <w:pPr>
              <w:pStyle w:val="ad"/>
              <w:rPr>
                <w:rFonts w:ascii="Times New Roman" w:hAnsi="Times New Roman" w:cs="Times New Roman"/>
              </w:rPr>
            </w:pPr>
            <w:r w:rsidRPr="005E56C9">
              <w:rPr>
                <w:rFonts w:ascii="Times New Roman" w:hAnsi="Times New Roman" w:cs="Times New Roman"/>
              </w:rPr>
              <w:t>муниципальная программа Цивильского муниципального округа  Чувашской Республики "Экономическое развитие "</w:t>
            </w:r>
          </w:p>
        </w:tc>
      </w:tr>
    </w:tbl>
    <w:p w:rsidR="00A74A21" w:rsidRPr="005E56C9" w:rsidRDefault="00A74A21">
      <w:pPr>
        <w:rPr>
          <w:rFonts w:ascii="Times New Roman" w:hAnsi="Times New Roman" w:cs="Times New Roman"/>
        </w:rPr>
      </w:pPr>
    </w:p>
    <w:p w:rsidR="00371358" w:rsidRPr="005E56C9" w:rsidRDefault="00371358">
      <w:pPr>
        <w:ind w:firstLine="0"/>
        <w:jc w:val="left"/>
        <w:rPr>
          <w:rFonts w:ascii="Times New Roman" w:hAnsi="Times New Roman" w:cs="Times New Roman"/>
        </w:rPr>
        <w:sectPr w:rsidR="00371358" w:rsidRPr="005E56C9" w:rsidSect="00371358">
          <w:headerReference w:type="default" r:id="rId84"/>
          <w:pgSz w:w="11905" w:h="16837"/>
          <w:pgMar w:top="1440" w:right="799" w:bottom="1440" w:left="799" w:header="720" w:footer="720" w:gutter="0"/>
          <w:cols w:space="720"/>
          <w:noEndnote/>
        </w:sect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2. Показатели комплекса процессных мероприятий</w:t>
      </w:r>
    </w:p>
    <w:p w:rsidR="00A74A21" w:rsidRPr="005E56C9" w:rsidRDefault="00A74A21">
      <w:pPr>
        <w:rPr>
          <w:rFonts w:ascii="Times New Roman" w:hAnsi="Times New Roman" w:cs="Times New Roman"/>
        </w:rPr>
      </w:pPr>
    </w:p>
    <w:tbl>
      <w:tblPr>
        <w:tblW w:w="152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0"/>
        <w:gridCol w:w="1974"/>
        <w:gridCol w:w="1053"/>
        <w:gridCol w:w="790"/>
        <w:gridCol w:w="1184"/>
        <w:gridCol w:w="790"/>
        <w:gridCol w:w="790"/>
        <w:gridCol w:w="790"/>
        <w:gridCol w:w="790"/>
        <w:gridCol w:w="790"/>
        <w:gridCol w:w="790"/>
        <w:gridCol w:w="790"/>
        <w:gridCol w:w="790"/>
        <w:gridCol w:w="1448"/>
        <w:gridCol w:w="1711"/>
      </w:tblGrid>
      <w:tr w:rsidR="00A74A21" w:rsidRPr="005E56C9" w:rsidTr="00ED13C5">
        <w:tblPrEx>
          <w:tblCellMar>
            <w:top w:w="0" w:type="dxa"/>
            <w:bottom w:w="0" w:type="dxa"/>
          </w:tblCellMar>
        </w:tblPrEx>
        <w:tc>
          <w:tcPr>
            <w:tcW w:w="790"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N</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пп</w:t>
            </w:r>
          </w:p>
        </w:tc>
        <w:tc>
          <w:tcPr>
            <w:tcW w:w="1974"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показателя/задачи</w:t>
            </w:r>
          </w:p>
        </w:tc>
        <w:tc>
          <w:tcPr>
            <w:tcW w:w="1053"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Признак</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возрастания/ убывания</w:t>
            </w:r>
          </w:p>
        </w:tc>
        <w:tc>
          <w:tcPr>
            <w:tcW w:w="79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Уровень показателя</w:t>
            </w:r>
          </w:p>
        </w:tc>
        <w:tc>
          <w:tcPr>
            <w:tcW w:w="1184"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Единица измерения</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 xml:space="preserve">(по </w:t>
            </w:r>
            <w:hyperlink r:id="rId86" w:history="1">
              <w:r w:rsidRPr="00086B78">
                <w:rPr>
                  <w:rStyle w:val="a4"/>
                  <w:rFonts w:ascii="Times New Roman" w:hAnsi="Times New Roman"/>
                  <w:b w:val="0"/>
                  <w:color w:val="auto"/>
                </w:rPr>
                <w:t>ОКЕИ</w:t>
              </w:r>
            </w:hyperlink>
            <w:r w:rsidRPr="005E56C9">
              <w:rPr>
                <w:rFonts w:ascii="Times New Roman" w:hAnsi="Times New Roman" w:cs="Times New Roman"/>
              </w:rPr>
              <w:t>)</w:t>
            </w:r>
          </w:p>
        </w:tc>
        <w:tc>
          <w:tcPr>
            <w:tcW w:w="1580" w:type="dxa"/>
            <w:gridSpan w:val="2"/>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Базовое</w:t>
            </w:r>
          </w:p>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4740" w:type="dxa"/>
            <w:gridSpan w:val="6"/>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 показателя по годам</w:t>
            </w:r>
          </w:p>
        </w:tc>
        <w:tc>
          <w:tcPr>
            <w:tcW w:w="1448"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Ответственный за достижение показателя</w:t>
            </w:r>
          </w:p>
        </w:tc>
        <w:tc>
          <w:tcPr>
            <w:tcW w:w="1711" w:type="dxa"/>
            <w:vMerge w:val="restart"/>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Информационная система</w:t>
            </w:r>
          </w:p>
        </w:tc>
      </w:tr>
      <w:tr w:rsidR="00A74A21" w:rsidRPr="005E56C9" w:rsidTr="00ED13C5">
        <w:tblPrEx>
          <w:tblCellMar>
            <w:top w:w="0" w:type="dxa"/>
            <w:bottom w:w="0" w:type="dxa"/>
          </w:tblCellMar>
        </w:tblPrEx>
        <w:tc>
          <w:tcPr>
            <w:tcW w:w="790"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974"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053"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79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184"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год</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2023</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2030</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2035</w:t>
            </w:r>
          </w:p>
        </w:tc>
        <w:tc>
          <w:tcPr>
            <w:tcW w:w="1448"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711" w:type="dxa"/>
            <w:vMerge/>
            <w:tcBorders>
              <w:top w:val="single" w:sz="4" w:space="0" w:color="auto"/>
              <w:left w:val="single" w:sz="4" w:space="0" w:color="auto"/>
              <w:bottom w:val="single" w:sz="4" w:space="0" w:color="auto"/>
            </w:tcBorders>
          </w:tcPr>
          <w:p w:rsidR="00A74A21" w:rsidRPr="005E56C9" w:rsidRDefault="00A74A21">
            <w:pPr>
              <w:pStyle w:val="aa"/>
              <w:rPr>
                <w:rFonts w:ascii="Times New Roman" w:hAnsi="Times New Roman" w:cs="Times New Roman"/>
              </w:rPr>
            </w:pPr>
          </w:p>
        </w:tc>
      </w:tr>
      <w:tr w:rsidR="00A74A21"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1974"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053"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1184"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9</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10</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12</w:t>
            </w:r>
          </w:p>
        </w:tc>
        <w:tc>
          <w:tcPr>
            <w:tcW w:w="79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13</w:t>
            </w:r>
          </w:p>
        </w:tc>
        <w:tc>
          <w:tcPr>
            <w:tcW w:w="1448"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14</w:t>
            </w:r>
          </w:p>
        </w:tc>
        <w:tc>
          <w:tcPr>
            <w:tcW w:w="1711"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15</w:t>
            </w:r>
          </w:p>
        </w:tc>
      </w:tr>
      <w:tr w:rsidR="00ED13C5"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ED13C5" w:rsidRPr="005E56C9" w:rsidRDefault="00415F84">
            <w:pPr>
              <w:pStyle w:val="aa"/>
              <w:jc w:val="center"/>
              <w:rPr>
                <w:rFonts w:ascii="Times New Roman" w:hAnsi="Times New Roman" w:cs="Times New Roman"/>
              </w:rPr>
            </w:pPr>
            <w:r w:rsidRPr="005E56C9">
              <w:rPr>
                <w:rFonts w:ascii="Times New Roman" w:hAnsi="Times New Roman" w:cs="Times New Roman"/>
              </w:rPr>
              <w:t>1.</w:t>
            </w:r>
          </w:p>
        </w:tc>
        <w:tc>
          <w:tcPr>
            <w:tcW w:w="14480" w:type="dxa"/>
            <w:gridSpan w:val="14"/>
            <w:tcBorders>
              <w:top w:val="single" w:sz="4" w:space="0" w:color="auto"/>
              <w:left w:val="single" w:sz="4" w:space="0" w:color="auto"/>
              <w:bottom w:val="single" w:sz="4" w:space="0" w:color="auto"/>
            </w:tcBorders>
          </w:tcPr>
          <w:p w:rsidR="00ED13C5" w:rsidRPr="005E56C9" w:rsidRDefault="00415F84">
            <w:pPr>
              <w:pStyle w:val="ad"/>
              <w:rPr>
                <w:rFonts w:ascii="Times New Roman" w:hAnsi="Times New Roman" w:cs="Times New Roman"/>
              </w:rPr>
            </w:pPr>
            <w:r w:rsidRPr="005E56C9">
              <w:rPr>
                <w:rFonts w:ascii="Times New Roman" w:hAnsi="Times New Roman" w:cs="Times New Roman"/>
              </w:rPr>
              <w:t>Задача «Совершенствование правового регулирования в сфере потребительского рынка и услуг»</w:t>
            </w:r>
          </w:p>
        </w:tc>
      </w:tr>
      <w:tr w:rsidR="00E42D83"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E42D83" w:rsidRPr="005E56C9" w:rsidRDefault="00E42D83">
            <w:pPr>
              <w:pStyle w:val="aa"/>
              <w:jc w:val="center"/>
              <w:rPr>
                <w:rFonts w:ascii="Times New Roman" w:hAnsi="Times New Roman" w:cs="Times New Roman"/>
              </w:rPr>
            </w:pPr>
            <w:r w:rsidRPr="005E56C9">
              <w:rPr>
                <w:rFonts w:ascii="Times New Roman" w:hAnsi="Times New Roman" w:cs="Times New Roman"/>
              </w:rPr>
              <w:t>1.1.</w:t>
            </w:r>
          </w:p>
        </w:tc>
        <w:tc>
          <w:tcPr>
            <w:tcW w:w="1974" w:type="dxa"/>
            <w:tcBorders>
              <w:top w:val="single" w:sz="4" w:space="0" w:color="auto"/>
              <w:left w:val="single" w:sz="4" w:space="0" w:color="auto"/>
              <w:bottom w:val="single" w:sz="4" w:space="0" w:color="auto"/>
              <w:right w:val="single" w:sz="4" w:space="0" w:color="auto"/>
            </w:tcBorders>
          </w:tcPr>
          <w:p w:rsidR="00E42D83" w:rsidRPr="005E56C9" w:rsidRDefault="00E42D83" w:rsidP="00415F84">
            <w:pPr>
              <w:pStyle w:val="ad"/>
              <w:rPr>
                <w:rFonts w:ascii="Times New Roman" w:hAnsi="Times New Roman" w:cs="Times New Roman"/>
              </w:rPr>
            </w:pPr>
            <w:r w:rsidRPr="005E56C9">
              <w:rPr>
                <w:rFonts w:ascii="Times New Roman" w:hAnsi="Times New Roman" w:cs="Times New Roman"/>
              </w:rPr>
              <w:t xml:space="preserve">Оборот розничной торговли на душу населения, </w:t>
            </w:r>
          </w:p>
        </w:tc>
        <w:tc>
          <w:tcPr>
            <w:tcW w:w="1053"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возрастание</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МП</w:t>
            </w:r>
          </w:p>
        </w:tc>
        <w:tc>
          <w:tcPr>
            <w:tcW w:w="1184"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тыс. рублей</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70,74</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2022</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81,08</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84,08</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88,28</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92,70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97,33</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rPr>
                <w:rFonts w:ascii="Times New Roman" w:hAnsi="Times New Roman" w:cs="Times New Roman"/>
              </w:rPr>
            </w:pPr>
            <w:r w:rsidRPr="005E56C9">
              <w:rPr>
                <w:rFonts w:ascii="Times New Roman" w:hAnsi="Times New Roman" w:cs="Times New Roman"/>
              </w:rPr>
              <w:t>102,2</w:t>
            </w:r>
          </w:p>
        </w:tc>
        <w:tc>
          <w:tcPr>
            <w:tcW w:w="1448"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711" w:type="dxa"/>
            <w:tcBorders>
              <w:top w:val="single" w:sz="4" w:space="0" w:color="auto"/>
              <w:left w:val="single" w:sz="4" w:space="0" w:color="auto"/>
              <w:bottom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415F84" w:rsidRPr="005E56C9" w:rsidTr="00BF38F7">
        <w:tblPrEx>
          <w:tblCellMar>
            <w:top w:w="0" w:type="dxa"/>
            <w:bottom w:w="0" w:type="dxa"/>
          </w:tblCellMar>
        </w:tblPrEx>
        <w:tc>
          <w:tcPr>
            <w:tcW w:w="790" w:type="dxa"/>
            <w:tcBorders>
              <w:top w:val="single" w:sz="4" w:space="0" w:color="auto"/>
              <w:bottom w:val="single" w:sz="4" w:space="0" w:color="auto"/>
              <w:right w:val="single" w:sz="4" w:space="0" w:color="auto"/>
            </w:tcBorders>
          </w:tcPr>
          <w:p w:rsidR="00415F84" w:rsidRPr="005E56C9" w:rsidRDefault="00415F84">
            <w:pPr>
              <w:pStyle w:val="aa"/>
              <w:jc w:val="center"/>
              <w:rPr>
                <w:rFonts w:ascii="Times New Roman" w:hAnsi="Times New Roman" w:cs="Times New Roman"/>
              </w:rPr>
            </w:pPr>
            <w:r w:rsidRPr="005E56C9">
              <w:rPr>
                <w:rFonts w:ascii="Times New Roman" w:hAnsi="Times New Roman" w:cs="Times New Roman"/>
              </w:rPr>
              <w:t>2.</w:t>
            </w:r>
          </w:p>
        </w:tc>
        <w:tc>
          <w:tcPr>
            <w:tcW w:w="14480" w:type="dxa"/>
            <w:gridSpan w:val="14"/>
            <w:tcBorders>
              <w:top w:val="single" w:sz="4" w:space="0" w:color="auto"/>
              <w:left w:val="single" w:sz="4" w:space="0" w:color="auto"/>
              <w:bottom w:val="single" w:sz="4" w:space="0" w:color="auto"/>
            </w:tcBorders>
          </w:tcPr>
          <w:p w:rsidR="00415F84" w:rsidRPr="005E56C9" w:rsidRDefault="00415F84">
            <w:pPr>
              <w:pStyle w:val="ad"/>
              <w:rPr>
                <w:rFonts w:ascii="Times New Roman" w:hAnsi="Times New Roman" w:cs="Times New Roman"/>
              </w:rPr>
            </w:pPr>
            <w:r w:rsidRPr="005E56C9">
              <w:rPr>
                <w:rFonts w:ascii="Times New Roman" w:hAnsi="Times New Roman" w:cs="Times New Roman"/>
              </w:rPr>
              <w:t>Задача «Развитие инфраструктуры и оптимальное размещение объектов потребительского рынка и сферы услуг»</w:t>
            </w:r>
          </w:p>
        </w:tc>
      </w:tr>
      <w:tr w:rsidR="00E42D83"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E42D83" w:rsidRPr="005E56C9" w:rsidRDefault="00E42D83">
            <w:pPr>
              <w:pStyle w:val="aa"/>
              <w:jc w:val="center"/>
              <w:rPr>
                <w:rFonts w:ascii="Times New Roman" w:hAnsi="Times New Roman" w:cs="Times New Roman"/>
              </w:rPr>
            </w:pPr>
            <w:r w:rsidRPr="005E56C9">
              <w:rPr>
                <w:rFonts w:ascii="Times New Roman" w:hAnsi="Times New Roman" w:cs="Times New Roman"/>
              </w:rPr>
              <w:t>2.1</w:t>
            </w:r>
          </w:p>
        </w:tc>
        <w:tc>
          <w:tcPr>
            <w:tcW w:w="1974" w:type="dxa"/>
            <w:tcBorders>
              <w:top w:val="single" w:sz="4" w:space="0" w:color="auto"/>
              <w:left w:val="single" w:sz="4" w:space="0" w:color="auto"/>
              <w:bottom w:val="single" w:sz="4" w:space="0" w:color="auto"/>
              <w:right w:val="single" w:sz="4" w:space="0" w:color="auto"/>
            </w:tcBorders>
          </w:tcPr>
          <w:p w:rsidR="00E42D83" w:rsidRPr="005E56C9" w:rsidRDefault="00E42D83" w:rsidP="00415F84">
            <w:pPr>
              <w:pStyle w:val="ad"/>
              <w:rPr>
                <w:rFonts w:ascii="Times New Roman" w:hAnsi="Times New Roman" w:cs="Times New Roman"/>
              </w:rPr>
            </w:pPr>
            <w:r w:rsidRPr="005E56C9">
              <w:rPr>
                <w:rFonts w:ascii="Times New Roman" w:hAnsi="Times New Roman" w:cs="Times New Roman"/>
              </w:rPr>
              <w:t xml:space="preserve">Обеспеченность населения площадью стационарных торговых объектов </w:t>
            </w:r>
          </w:p>
        </w:tc>
        <w:tc>
          <w:tcPr>
            <w:tcW w:w="1053"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возрастание</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МП</w:t>
            </w:r>
          </w:p>
        </w:tc>
        <w:tc>
          <w:tcPr>
            <w:tcW w:w="1184"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на 1000 жителей, кв. метров</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444,7</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2022</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390,0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395,0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400,0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420,0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423,0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425,0</w:t>
            </w:r>
          </w:p>
        </w:tc>
        <w:tc>
          <w:tcPr>
            <w:tcW w:w="1448"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711" w:type="dxa"/>
            <w:tcBorders>
              <w:top w:val="single" w:sz="4" w:space="0" w:color="auto"/>
              <w:left w:val="single" w:sz="4" w:space="0" w:color="auto"/>
              <w:bottom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E42D83"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E42D83" w:rsidRPr="005E56C9" w:rsidRDefault="00E42D83">
            <w:pPr>
              <w:pStyle w:val="aa"/>
              <w:jc w:val="center"/>
              <w:rPr>
                <w:rFonts w:ascii="Times New Roman" w:hAnsi="Times New Roman" w:cs="Times New Roman"/>
              </w:rPr>
            </w:pPr>
            <w:r w:rsidRPr="005E56C9">
              <w:rPr>
                <w:rFonts w:ascii="Times New Roman" w:hAnsi="Times New Roman" w:cs="Times New Roman"/>
              </w:rPr>
              <w:t>2.2.</w:t>
            </w:r>
          </w:p>
        </w:tc>
        <w:tc>
          <w:tcPr>
            <w:tcW w:w="1974" w:type="dxa"/>
            <w:tcBorders>
              <w:top w:val="single" w:sz="4" w:space="0" w:color="auto"/>
              <w:left w:val="single" w:sz="4" w:space="0" w:color="auto"/>
              <w:bottom w:val="single" w:sz="4" w:space="0" w:color="auto"/>
              <w:right w:val="single" w:sz="4" w:space="0" w:color="auto"/>
            </w:tcBorders>
          </w:tcPr>
          <w:p w:rsidR="00E42D83" w:rsidRPr="005E56C9" w:rsidRDefault="00E42D83" w:rsidP="00415F84">
            <w:pPr>
              <w:pStyle w:val="ad"/>
              <w:rPr>
                <w:rFonts w:ascii="Times New Roman" w:hAnsi="Times New Roman" w:cs="Times New Roman"/>
              </w:rPr>
            </w:pPr>
            <w:r w:rsidRPr="005E56C9">
              <w:rPr>
                <w:rFonts w:ascii="Times New Roman" w:hAnsi="Times New Roman" w:cs="Times New Roman"/>
              </w:rPr>
              <w:t xml:space="preserve">Обеспеченность населения площадью нестационарных торговых объектов </w:t>
            </w:r>
          </w:p>
        </w:tc>
        <w:tc>
          <w:tcPr>
            <w:tcW w:w="1053"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возрастание</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МП</w:t>
            </w:r>
          </w:p>
        </w:tc>
        <w:tc>
          <w:tcPr>
            <w:tcW w:w="1184"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на 10000 жителей, единиц</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7,5</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2022</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8,5</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8,6</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8,7</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9,2</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10,0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10,5</w:t>
            </w:r>
          </w:p>
        </w:tc>
        <w:tc>
          <w:tcPr>
            <w:tcW w:w="1448"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711" w:type="dxa"/>
            <w:tcBorders>
              <w:top w:val="single" w:sz="4" w:space="0" w:color="auto"/>
              <w:left w:val="single" w:sz="4" w:space="0" w:color="auto"/>
              <w:bottom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415F84" w:rsidRPr="005E56C9" w:rsidTr="00BF38F7">
        <w:tblPrEx>
          <w:tblCellMar>
            <w:top w:w="0" w:type="dxa"/>
            <w:bottom w:w="0" w:type="dxa"/>
          </w:tblCellMar>
        </w:tblPrEx>
        <w:tc>
          <w:tcPr>
            <w:tcW w:w="790" w:type="dxa"/>
            <w:tcBorders>
              <w:top w:val="single" w:sz="4" w:space="0" w:color="auto"/>
              <w:bottom w:val="single" w:sz="4" w:space="0" w:color="auto"/>
              <w:right w:val="single" w:sz="4" w:space="0" w:color="auto"/>
            </w:tcBorders>
          </w:tcPr>
          <w:p w:rsidR="00415F84" w:rsidRPr="005E56C9" w:rsidRDefault="00415F84">
            <w:pPr>
              <w:pStyle w:val="aa"/>
              <w:jc w:val="center"/>
              <w:rPr>
                <w:rFonts w:ascii="Times New Roman" w:hAnsi="Times New Roman" w:cs="Times New Roman"/>
              </w:rPr>
            </w:pPr>
            <w:r w:rsidRPr="005E56C9">
              <w:rPr>
                <w:rFonts w:ascii="Times New Roman" w:hAnsi="Times New Roman" w:cs="Times New Roman"/>
              </w:rPr>
              <w:t>3.</w:t>
            </w:r>
          </w:p>
        </w:tc>
        <w:tc>
          <w:tcPr>
            <w:tcW w:w="14480" w:type="dxa"/>
            <w:gridSpan w:val="14"/>
            <w:tcBorders>
              <w:top w:val="single" w:sz="4" w:space="0" w:color="auto"/>
              <w:left w:val="single" w:sz="4" w:space="0" w:color="auto"/>
              <w:bottom w:val="single" w:sz="4" w:space="0" w:color="auto"/>
            </w:tcBorders>
          </w:tcPr>
          <w:p w:rsidR="00415F84" w:rsidRPr="005E56C9" w:rsidRDefault="00415F84">
            <w:pPr>
              <w:pStyle w:val="ad"/>
              <w:rPr>
                <w:rFonts w:ascii="Times New Roman" w:hAnsi="Times New Roman" w:cs="Times New Roman"/>
              </w:rPr>
            </w:pPr>
            <w:r w:rsidRPr="005E56C9">
              <w:rPr>
                <w:rFonts w:ascii="Times New Roman" w:hAnsi="Times New Roman" w:cs="Times New Roman"/>
              </w:rPr>
              <w:t>Задача «Развитие конкуренции в сфере потребительского рынка»</w:t>
            </w:r>
          </w:p>
        </w:tc>
      </w:tr>
      <w:tr w:rsidR="00E42D83"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E42D83" w:rsidRPr="005E56C9" w:rsidRDefault="00E42D83">
            <w:pPr>
              <w:pStyle w:val="aa"/>
              <w:jc w:val="center"/>
              <w:rPr>
                <w:rFonts w:ascii="Times New Roman" w:hAnsi="Times New Roman" w:cs="Times New Roman"/>
              </w:rPr>
            </w:pPr>
            <w:r w:rsidRPr="005E56C9">
              <w:rPr>
                <w:rFonts w:ascii="Times New Roman" w:hAnsi="Times New Roman" w:cs="Times New Roman"/>
              </w:rPr>
              <w:t>3.1.</w:t>
            </w:r>
          </w:p>
        </w:tc>
        <w:tc>
          <w:tcPr>
            <w:tcW w:w="1974"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Введение новых объектов потребительского рынка, единиц</w:t>
            </w:r>
          </w:p>
        </w:tc>
        <w:tc>
          <w:tcPr>
            <w:tcW w:w="1053"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возрастание</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МП</w:t>
            </w:r>
          </w:p>
        </w:tc>
        <w:tc>
          <w:tcPr>
            <w:tcW w:w="1184"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единиц</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2022</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9</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10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12</w:t>
            </w:r>
          </w:p>
        </w:tc>
        <w:tc>
          <w:tcPr>
            <w:tcW w:w="1448"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711" w:type="dxa"/>
            <w:tcBorders>
              <w:top w:val="single" w:sz="4" w:space="0" w:color="auto"/>
              <w:left w:val="single" w:sz="4" w:space="0" w:color="auto"/>
              <w:bottom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810B19" w:rsidRPr="005E56C9" w:rsidTr="00BF38F7">
        <w:tblPrEx>
          <w:tblCellMar>
            <w:top w:w="0" w:type="dxa"/>
            <w:bottom w:w="0" w:type="dxa"/>
          </w:tblCellMar>
        </w:tblPrEx>
        <w:tc>
          <w:tcPr>
            <w:tcW w:w="790" w:type="dxa"/>
            <w:tcBorders>
              <w:top w:val="single" w:sz="4" w:space="0" w:color="auto"/>
              <w:bottom w:val="single" w:sz="4" w:space="0" w:color="auto"/>
              <w:right w:val="single" w:sz="4" w:space="0" w:color="auto"/>
            </w:tcBorders>
          </w:tcPr>
          <w:p w:rsidR="00810B19" w:rsidRPr="005E56C9" w:rsidRDefault="00810B19">
            <w:pPr>
              <w:pStyle w:val="aa"/>
              <w:jc w:val="center"/>
              <w:rPr>
                <w:rFonts w:ascii="Times New Roman" w:hAnsi="Times New Roman" w:cs="Times New Roman"/>
              </w:rPr>
            </w:pPr>
            <w:r w:rsidRPr="005E56C9">
              <w:rPr>
                <w:rFonts w:ascii="Times New Roman" w:hAnsi="Times New Roman" w:cs="Times New Roman"/>
              </w:rPr>
              <w:t>4.</w:t>
            </w:r>
          </w:p>
        </w:tc>
        <w:tc>
          <w:tcPr>
            <w:tcW w:w="14480" w:type="dxa"/>
            <w:gridSpan w:val="14"/>
            <w:tcBorders>
              <w:top w:val="single" w:sz="4" w:space="0" w:color="auto"/>
              <w:left w:val="single" w:sz="4" w:space="0" w:color="auto"/>
              <w:bottom w:val="single" w:sz="4" w:space="0" w:color="auto"/>
            </w:tcBorders>
          </w:tcPr>
          <w:p w:rsidR="00810B19" w:rsidRPr="005E56C9" w:rsidRDefault="00810B19">
            <w:pPr>
              <w:pStyle w:val="ad"/>
              <w:rPr>
                <w:rFonts w:ascii="Times New Roman" w:hAnsi="Times New Roman" w:cs="Times New Roman"/>
              </w:rPr>
            </w:pPr>
            <w:r w:rsidRPr="005E56C9">
              <w:rPr>
                <w:rFonts w:ascii="Times New Roman" w:hAnsi="Times New Roman" w:cs="Times New Roman"/>
              </w:rPr>
              <w:t>Задача «Развитие кадрового потенциала»</w:t>
            </w:r>
          </w:p>
        </w:tc>
      </w:tr>
      <w:tr w:rsidR="00D143AC"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D143AC" w:rsidRPr="005E56C9" w:rsidRDefault="00D143AC">
            <w:pPr>
              <w:pStyle w:val="aa"/>
              <w:jc w:val="center"/>
              <w:rPr>
                <w:rFonts w:ascii="Times New Roman" w:hAnsi="Times New Roman" w:cs="Times New Roman"/>
              </w:rPr>
            </w:pPr>
            <w:r w:rsidRPr="005E56C9">
              <w:rPr>
                <w:rFonts w:ascii="Times New Roman" w:hAnsi="Times New Roman" w:cs="Times New Roman"/>
              </w:rPr>
              <w:t>4.1.</w:t>
            </w:r>
          </w:p>
        </w:tc>
        <w:tc>
          <w:tcPr>
            <w:tcW w:w="1974" w:type="dxa"/>
            <w:tcBorders>
              <w:top w:val="single" w:sz="4" w:space="0" w:color="auto"/>
              <w:left w:val="single" w:sz="4" w:space="0" w:color="auto"/>
              <w:bottom w:val="single" w:sz="4" w:space="0" w:color="auto"/>
              <w:right w:val="single" w:sz="4" w:space="0" w:color="auto"/>
            </w:tcBorders>
          </w:tcPr>
          <w:p w:rsidR="00D143AC" w:rsidRPr="005E56C9" w:rsidRDefault="00D143AC">
            <w:pPr>
              <w:pStyle w:val="ad"/>
              <w:rPr>
                <w:rFonts w:ascii="Times New Roman" w:hAnsi="Times New Roman" w:cs="Times New Roman"/>
              </w:rPr>
            </w:pPr>
            <w:r w:rsidRPr="005E56C9">
              <w:rPr>
                <w:rFonts w:ascii="Times New Roman" w:hAnsi="Times New Roman" w:cs="Times New Roman"/>
              </w:rPr>
              <w:t>Создание новых рабочих мест на объектах потребительского рынка, единиц</w:t>
            </w:r>
          </w:p>
        </w:tc>
        <w:tc>
          <w:tcPr>
            <w:tcW w:w="1053" w:type="dxa"/>
            <w:tcBorders>
              <w:top w:val="single" w:sz="4" w:space="0" w:color="auto"/>
              <w:left w:val="single" w:sz="4" w:space="0" w:color="auto"/>
              <w:bottom w:val="single" w:sz="4" w:space="0" w:color="auto"/>
              <w:right w:val="single" w:sz="4" w:space="0" w:color="auto"/>
            </w:tcBorders>
          </w:tcPr>
          <w:p w:rsidR="00D143AC" w:rsidRPr="005E56C9" w:rsidRDefault="00D143AC" w:rsidP="00BF38F7">
            <w:pPr>
              <w:pStyle w:val="ad"/>
              <w:rPr>
                <w:rFonts w:ascii="Times New Roman" w:hAnsi="Times New Roman" w:cs="Times New Roman"/>
              </w:rPr>
            </w:pPr>
            <w:r w:rsidRPr="005E56C9">
              <w:rPr>
                <w:rFonts w:ascii="Times New Roman" w:hAnsi="Times New Roman" w:cs="Times New Roman"/>
              </w:rPr>
              <w:t>возрастание</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BF38F7">
            <w:pPr>
              <w:pStyle w:val="ad"/>
              <w:rPr>
                <w:rFonts w:ascii="Times New Roman" w:hAnsi="Times New Roman" w:cs="Times New Roman"/>
              </w:rPr>
            </w:pPr>
            <w:r w:rsidRPr="005E56C9">
              <w:rPr>
                <w:rFonts w:ascii="Times New Roman" w:hAnsi="Times New Roman" w:cs="Times New Roman"/>
              </w:rPr>
              <w:t>МП</w:t>
            </w:r>
          </w:p>
        </w:tc>
        <w:tc>
          <w:tcPr>
            <w:tcW w:w="1184" w:type="dxa"/>
            <w:tcBorders>
              <w:top w:val="single" w:sz="4" w:space="0" w:color="auto"/>
              <w:left w:val="single" w:sz="4" w:space="0" w:color="auto"/>
              <w:bottom w:val="single" w:sz="4" w:space="0" w:color="auto"/>
              <w:right w:val="single" w:sz="4" w:space="0" w:color="auto"/>
            </w:tcBorders>
          </w:tcPr>
          <w:p w:rsidR="00D143AC" w:rsidRPr="005E56C9" w:rsidRDefault="00D143AC" w:rsidP="00BF38F7">
            <w:pPr>
              <w:pStyle w:val="ad"/>
              <w:rPr>
                <w:rFonts w:ascii="Times New Roman" w:hAnsi="Times New Roman" w:cs="Times New Roman"/>
              </w:rPr>
            </w:pPr>
            <w:r w:rsidRPr="005E56C9">
              <w:rPr>
                <w:rFonts w:ascii="Times New Roman" w:hAnsi="Times New Roman" w:cs="Times New Roman"/>
              </w:rPr>
              <w:t>единиц</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28</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2022</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40</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14</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16</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25</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27</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30</w:t>
            </w:r>
          </w:p>
        </w:tc>
        <w:tc>
          <w:tcPr>
            <w:tcW w:w="1448" w:type="dxa"/>
            <w:tcBorders>
              <w:top w:val="single" w:sz="4" w:space="0" w:color="auto"/>
              <w:left w:val="single" w:sz="4" w:space="0" w:color="auto"/>
              <w:bottom w:val="single" w:sz="4" w:space="0" w:color="auto"/>
              <w:right w:val="single" w:sz="4" w:space="0" w:color="auto"/>
            </w:tcBorders>
          </w:tcPr>
          <w:p w:rsidR="00D143AC" w:rsidRPr="005E56C9" w:rsidRDefault="00D143AC" w:rsidP="00BF38F7">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711" w:type="dxa"/>
            <w:tcBorders>
              <w:top w:val="single" w:sz="4" w:space="0" w:color="auto"/>
              <w:left w:val="single" w:sz="4" w:space="0" w:color="auto"/>
              <w:bottom w:val="single" w:sz="4" w:space="0" w:color="auto"/>
            </w:tcBorders>
          </w:tcPr>
          <w:p w:rsidR="00D143AC" w:rsidRPr="005E56C9" w:rsidRDefault="00D143AC" w:rsidP="00BF38F7">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E42D83"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E42D83" w:rsidRPr="005E56C9" w:rsidRDefault="00E42D83">
            <w:pPr>
              <w:pStyle w:val="aa"/>
              <w:jc w:val="center"/>
              <w:rPr>
                <w:rFonts w:ascii="Times New Roman" w:hAnsi="Times New Roman" w:cs="Times New Roman"/>
              </w:rPr>
            </w:pPr>
            <w:r w:rsidRPr="005E56C9">
              <w:rPr>
                <w:rFonts w:ascii="Times New Roman" w:hAnsi="Times New Roman" w:cs="Times New Roman"/>
              </w:rPr>
              <w:t>4.2.</w:t>
            </w:r>
          </w:p>
        </w:tc>
        <w:tc>
          <w:tcPr>
            <w:tcW w:w="1974"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Среднемесячная заработная плата одного работника в сфере оптовой и розничной торговли, рублей</w:t>
            </w:r>
          </w:p>
        </w:tc>
        <w:tc>
          <w:tcPr>
            <w:tcW w:w="1053"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возрастание</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МП</w:t>
            </w:r>
          </w:p>
        </w:tc>
        <w:tc>
          <w:tcPr>
            <w:tcW w:w="1184"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рублей</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38246,1</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2022</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41511,9</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48332,5</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50479,1</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53286,6</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66608,2</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83260,3</w:t>
            </w:r>
          </w:p>
        </w:tc>
        <w:tc>
          <w:tcPr>
            <w:tcW w:w="1448"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711" w:type="dxa"/>
            <w:tcBorders>
              <w:top w:val="single" w:sz="4" w:space="0" w:color="auto"/>
              <w:left w:val="single" w:sz="4" w:space="0" w:color="auto"/>
              <w:bottom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E42D83"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E42D83" w:rsidRPr="005E56C9" w:rsidRDefault="00E42D83">
            <w:pPr>
              <w:pStyle w:val="aa"/>
              <w:jc w:val="center"/>
              <w:rPr>
                <w:rFonts w:ascii="Times New Roman" w:hAnsi="Times New Roman" w:cs="Times New Roman"/>
              </w:rPr>
            </w:pPr>
            <w:r w:rsidRPr="005E56C9">
              <w:rPr>
                <w:rFonts w:ascii="Times New Roman" w:hAnsi="Times New Roman" w:cs="Times New Roman"/>
              </w:rPr>
              <w:t>4.3.</w:t>
            </w:r>
          </w:p>
        </w:tc>
        <w:tc>
          <w:tcPr>
            <w:tcW w:w="1974"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Представленность продуктов питания местного производства в основных группах товаров, производимых в республике, %</w:t>
            </w:r>
          </w:p>
        </w:tc>
        <w:tc>
          <w:tcPr>
            <w:tcW w:w="1053"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возрастание</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МП</w:t>
            </w:r>
          </w:p>
        </w:tc>
        <w:tc>
          <w:tcPr>
            <w:tcW w:w="1184" w:type="dxa"/>
            <w:tcBorders>
              <w:top w:val="single" w:sz="4" w:space="0" w:color="auto"/>
              <w:left w:val="single" w:sz="4" w:space="0" w:color="auto"/>
              <w:bottom w:val="single" w:sz="4" w:space="0" w:color="auto"/>
              <w:right w:val="single" w:sz="4" w:space="0" w:color="auto"/>
            </w:tcBorders>
          </w:tcPr>
          <w:p w:rsidR="00E42D83" w:rsidRPr="005E56C9" w:rsidRDefault="00E42D83">
            <w:pPr>
              <w:pStyle w:val="ad"/>
              <w:rPr>
                <w:rFonts w:ascii="Times New Roman" w:hAnsi="Times New Roman" w:cs="Times New Roman"/>
              </w:rPr>
            </w:pPr>
            <w:r w:rsidRPr="005E56C9">
              <w:rPr>
                <w:rFonts w:ascii="Times New Roman" w:hAnsi="Times New Roman" w:cs="Times New Roman"/>
              </w:rPr>
              <w:t>процентов</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2022</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70,5</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71,0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71,5</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73,5</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75,0</w:t>
            </w:r>
          </w:p>
        </w:tc>
        <w:tc>
          <w:tcPr>
            <w:tcW w:w="790" w:type="dxa"/>
            <w:tcBorders>
              <w:top w:val="single" w:sz="4" w:space="0" w:color="auto"/>
              <w:left w:val="single" w:sz="4" w:space="0" w:color="auto"/>
              <w:bottom w:val="single" w:sz="4" w:space="0" w:color="auto"/>
              <w:right w:val="single" w:sz="4" w:space="0" w:color="auto"/>
            </w:tcBorders>
          </w:tcPr>
          <w:p w:rsidR="00E42D83" w:rsidRPr="005E56C9" w:rsidRDefault="00E42D83" w:rsidP="00DD3A87">
            <w:pPr>
              <w:pStyle w:val="aa"/>
              <w:jc w:val="center"/>
              <w:rPr>
                <w:rFonts w:ascii="Times New Roman" w:hAnsi="Times New Roman" w:cs="Times New Roman"/>
              </w:rPr>
            </w:pPr>
            <w:r w:rsidRPr="005E56C9">
              <w:rPr>
                <w:rFonts w:ascii="Times New Roman" w:hAnsi="Times New Roman" w:cs="Times New Roman"/>
              </w:rPr>
              <w:t>76,0</w:t>
            </w:r>
          </w:p>
        </w:tc>
        <w:tc>
          <w:tcPr>
            <w:tcW w:w="1448" w:type="dxa"/>
            <w:tcBorders>
              <w:top w:val="single" w:sz="4" w:space="0" w:color="auto"/>
              <w:left w:val="single" w:sz="4" w:space="0" w:color="auto"/>
              <w:bottom w:val="single" w:sz="4" w:space="0" w:color="auto"/>
              <w:right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711" w:type="dxa"/>
            <w:tcBorders>
              <w:top w:val="single" w:sz="4" w:space="0" w:color="auto"/>
              <w:left w:val="single" w:sz="4" w:space="0" w:color="auto"/>
              <w:bottom w:val="single" w:sz="4" w:space="0" w:color="auto"/>
            </w:tcBorders>
          </w:tcPr>
          <w:p w:rsidR="00E42D83" w:rsidRPr="005E56C9" w:rsidRDefault="00E42D83" w:rsidP="00BF38F7">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r w:rsidR="00810B19" w:rsidRPr="005E56C9" w:rsidTr="00BF38F7">
        <w:tblPrEx>
          <w:tblCellMar>
            <w:top w:w="0" w:type="dxa"/>
            <w:bottom w:w="0" w:type="dxa"/>
          </w:tblCellMar>
        </w:tblPrEx>
        <w:tc>
          <w:tcPr>
            <w:tcW w:w="790" w:type="dxa"/>
            <w:tcBorders>
              <w:top w:val="single" w:sz="4" w:space="0" w:color="auto"/>
              <w:bottom w:val="single" w:sz="4" w:space="0" w:color="auto"/>
              <w:right w:val="single" w:sz="4" w:space="0" w:color="auto"/>
            </w:tcBorders>
          </w:tcPr>
          <w:p w:rsidR="00810B19" w:rsidRPr="005E56C9" w:rsidRDefault="00810B19">
            <w:pPr>
              <w:pStyle w:val="aa"/>
              <w:jc w:val="center"/>
              <w:rPr>
                <w:rFonts w:ascii="Times New Roman" w:hAnsi="Times New Roman" w:cs="Times New Roman"/>
              </w:rPr>
            </w:pPr>
            <w:r w:rsidRPr="005E56C9">
              <w:rPr>
                <w:rFonts w:ascii="Times New Roman" w:hAnsi="Times New Roman" w:cs="Times New Roman"/>
              </w:rPr>
              <w:t>5.</w:t>
            </w:r>
          </w:p>
        </w:tc>
        <w:tc>
          <w:tcPr>
            <w:tcW w:w="14480" w:type="dxa"/>
            <w:gridSpan w:val="14"/>
            <w:tcBorders>
              <w:top w:val="single" w:sz="4" w:space="0" w:color="auto"/>
              <w:left w:val="single" w:sz="4" w:space="0" w:color="auto"/>
              <w:bottom w:val="single" w:sz="4" w:space="0" w:color="auto"/>
            </w:tcBorders>
          </w:tcPr>
          <w:p w:rsidR="00810B19" w:rsidRPr="005E56C9" w:rsidRDefault="00810B19">
            <w:pPr>
              <w:pStyle w:val="ad"/>
              <w:rPr>
                <w:rFonts w:ascii="Times New Roman" w:hAnsi="Times New Roman" w:cs="Times New Roman"/>
              </w:rPr>
            </w:pPr>
            <w:r w:rsidRPr="005E56C9">
              <w:rPr>
                <w:rFonts w:ascii="Times New Roman" w:hAnsi="Times New Roman" w:cs="Times New Roman"/>
              </w:rPr>
              <w:t>Задача «Развитие эффективной и доступной системы защиты прав потребителей»</w:t>
            </w:r>
          </w:p>
        </w:tc>
      </w:tr>
      <w:tr w:rsidR="00D143AC" w:rsidRPr="005E56C9" w:rsidTr="00ED13C5">
        <w:tblPrEx>
          <w:tblCellMar>
            <w:top w:w="0" w:type="dxa"/>
            <w:bottom w:w="0" w:type="dxa"/>
          </w:tblCellMar>
        </w:tblPrEx>
        <w:tc>
          <w:tcPr>
            <w:tcW w:w="790" w:type="dxa"/>
            <w:tcBorders>
              <w:top w:val="single" w:sz="4" w:space="0" w:color="auto"/>
              <w:bottom w:val="single" w:sz="4" w:space="0" w:color="auto"/>
              <w:right w:val="single" w:sz="4" w:space="0" w:color="auto"/>
            </w:tcBorders>
          </w:tcPr>
          <w:p w:rsidR="00D143AC" w:rsidRPr="005E56C9" w:rsidRDefault="00D143AC">
            <w:pPr>
              <w:pStyle w:val="aa"/>
              <w:jc w:val="center"/>
              <w:rPr>
                <w:rFonts w:ascii="Times New Roman" w:hAnsi="Times New Roman" w:cs="Times New Roman"/>
              </w:rPr>
            </w:pPr>
            <w:r w:rsidRPr="005E56C9">
              <w:rPr>
                <w:rFonts w:ascii="Times New Roman" w:hAnsi="Times New Roman" w:cs="Times New Roman"/>
              </w:rPr>
              <w:t>5.1.</w:t>
            </w:r>
          </w:p>
        </w:tc>
        <w:tc>
          <w:tcPr>
            <w:tcW w:w="1974" w:type="dxa"/>
            <w:tcBorders>
              <w:top w:val="single" w:sz="4" w:space="0" w:color="auto"/>
              <w:left w:val="single" w:sz="4" w:space="0" w:color="auto"/>
              <w:bottom w:val="single" w:sz="4" w:space="0" w:color="auto"/>
              <w:right w:val="single" w:sz="4" w:space="0" w:color="auto"/>
            </w:tcBorders>
          </w:tcPr>
          <w:p w:rsidR="00D143AC" w:rsidRPr="005E56C9" w:rsidRDefault="00D143AC">
            <w:pPr>
              <w:pStyle w:val="ad"/>
              <w:rPr>
                <w:rFonts w:ascii="Times New Roman" w:hAnsi="Times New Roman" w:cs="Times New Roman"/>
              </w:rPr>
            </w:pPr>
            <w:r w:rsidRPr="005E56C9">
              <w:rPr>
                <w:rFonts w:ascii="Times New Roman" w:hAnsi="Times New Roman" w:cs="Times New Roman"/>
              </w:rPr>
              <w:t>Количество обращений населения по вопросам нарушения прав потребителей, единиц</w:t>
            </w:r>
          </w:p>
        </w:tc>
        <w:tc>
          <w:tcPr>
            <w:tcW w:w="1053" w:type="dxa"/>
            <w:tcBorders>
              <w:top w:val="single" w:sz="4" w:space="0" w:color="auto"/>
              <w:left w:val="single" w:sz="4" w:space="0" w:color="auto"/>
              <w:bottom w:val="single" w:sz="4" w:space="0" w:color="auto"/>
              <w:right w:val="single" w:sz="4" w:space="0" w:color="auto"/>
            </w:tcBorders>
          </w:tcPr>
          <w:p w:rsidR="00D143AC" w:rsidRPr="005E56C9" w:rsidRDefault="00D143AC">
            <w:pPr>
              <w:pStyle w:val="ad"/>
              <w:rPr>
                <w:rFonts w:ascii="Times New Roman" w:hAnsi="Times New Roman" w:cs="Times New Roman"/>
              </w:rPr>
            </w:pPr>
            <w:r w:rsidRPr="005E56C9">
              <w:rPr>
                <w:rFonts w:ascii="Times New Roman" w:hAnsi="Times New Roman" w:cs="Times New Roman"/>
              </w:rPr>
              <w:t>убывание</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pPr>
              <w:pStyle w:val="ad"/>
              <w:rPr>
                <w:rFonts w:ascii="Times New Roman" w:hAnsi="Times New Roman" w:cs="Times New Roman"/>
              </w:rPr>
            </w:pPr>
            <w:r w:rsidRPr="005E56C9">
              <w:rPr>
                <w:rFonts w:ascii="Times New Roman" w:hAnsi="Times New Roman" w:cs="Times New Roman"/>
              </w:rPr>
              <w:t>МП</w:t>
            </w:r>
          </w:p>
        </w:tc>
        <w:tc>
          <w:tcPr>
            <w:tcW w:w="1184" w:type="dxa"/>
            <w:tcBorders>
              <w:top w:val="single" w:sz="4" w:space="0" w:color="auto"/>
              <w:left w:val="single" w:sz="4" w:space="0" w:color="auto"/>
              <w:bottom w:val="single" w:sz="4" w:space="0" w:color="auto"/>
              <w:right w:val="single" w:sz="4" w:space="0" w:color="auto"/>
            </w:tcBorders>
          </w:tcPr>
          <w:p w:rsidR="00D143AC" w:rsidRPr="005E56C9" w:rsidRDefault="00D143AC">
            <w:pPr>
              <w:pStyle w:val="ad"/>
              <w:rPr>
                <w:rFonts w:ascii="Times New Roman" w:hAnsi="Times New Roman" w:cs="Times New Roman"/>
              </w:rPr>
            </w:pPr>
            <w:r w:rsidRPr="005E56C9">
              <w:rPr>
                <w:rFonts w:ascii="Times New Roman" w:hAnsi="Times New Roman" w:cs="Times New Roman"/>
              </w:rPr>
              <w:t>единиц</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34</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2022</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31</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30</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29</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25</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20</w:t>
            </w:r>
          </w:p>
        </w:tc>
        <w:tc>
          <w:tcPr>
            <w:tcW w:w="790" w:type="dxa"/>
            <w:tcBorders>
              <w:top w:val="single" w:sz="4" w:space="0" w:color="auto"/>
              <w:left w:val="single" w:sz="4" w:space="0" w:color="auto"/>
              <w:bottom w:val="single" w:sz="4" w:space="0" w:color="auto"/>
              <w:right w:val="single" w:sz="4" w:space="0" w:color="auto"/>
            </w:tcBorders>
          </w:tcPr>
          <w:p w:rsidR="00D143AC" w:rsidRPr="005E56C9" w:rsidRDefault="00D143AC" w:rsidP="00DD3A87">
            <w:pPr>
              <w:pStyle w:val="aa"/>
              <w:jc w:val="center"/>
              <w:rPr>
                <w:rFonts w:ascii="Times New Roman" w:hAnsi="Times New Roman" w:cs="Times New Roman"/>
              </w:rPr>
            </w:pPr>
            <w:r w:rsidRPr="005E56C9">
              <w:rPr>
                <w:rFonts w:ascii="Times New Roman" w:hAnsi="Times New Roman" w:cs="Times New Roman"/>
              </w:rPr>
              <w:t>19</w:t>
            </w:r>
          </w:p>
        </w:tc>
        <w:tc>
          <w:tcPr>
            <w:tcW w:w="1448" w:type="dxa"/>
            <w:tcBorders>
              <w:top w:val="single" w:sz="4" w:space="0" w:color="auto"/>
              <w:left w:val="single" w:sz="4" w:space="0" w:color="auto"/>
              <w:bottom w:val="single" w:sz="4" w:space="0" w:color="auto"/>
              <w:right w:val="single" w:sz="4" w:space="0" w:color="auto"/>
            </w:tcBorders>
          </w:tcPr>
          <w:p w:rsidR="00D143AC" w:rsidRPr="005E56C9" w:rsidRDefault="00D143AC" w:rsidP="00BF38F7">
            <w:pPr>
              <w:pStyle w:val="ad"/>
              <w:rPr>
                <w:rFonts w:ascii="Times New Roman" w:hAnsi="Times New Roman" w:cs="Times New Roman"/>
              </w:rPr>
            </w:pPr>
            <w:r w:rsidRPr="005E56C9">
              <w:rPr>
                <w:rFonts w:ascii="Times New Roman" w:hAnsi="Times New Roman" w:cs="Times New Roman"/>
              </w:rPr>
              <w:t>сектор экономики, инвестиционной деятельности и туризма</w:t>
            </w:r>
          </w:p>
        </w:tc>
        <w:tc>
          <w:tcPr>
            <w:tcW w:w="1711" w:type="dxa"/>
            <w:tcBorders>
              <w:top w:val="single" w:sz="4" w:space="0" w:color="auto"/>
              <w:left w:val="single" w:sz="4" w:space="0" w:color="auto"/>
              <w:bottom w:val="single" w:sz="4" w:space="0" w:color="auto"/>
            </w:tcBorders>
          </w:tcPr>
          <w:p w:rsidR="00D143AC" w:rsidRPr="005E56C9" w:rsidRDefault="00D143AC" w:rsidP="00BF38F7">
            <w:pPr>
              <w:pStyle w:val="ad"/>
              <w:rPr>
                <w:rFonts w:ascii="Times New Roman" w:hAnsi="Times New Roman" w:cs="Times New Roman"/>
              </w:rPr>
            </w:pPr>
            <w:r w:rsidRPr="005E56C9">
              <w:rPr>
                <w:rFonts w:ascii="Times New Roman" w:hAnsi="Times New Roman" w:cs="Times New Roman"/>
              </w:rPr>
              <w:t>официальный сайт Цивильского муниципального округа</w:t>
            </w:r>
          </w:p>
        </w:tc>
      </w:tr>
    </w:tbl>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3. Перечень мероприятий (результатов) комплекса процессных мероприятий</w:t>
      </w:r>
    </w:p>
    <w:p w:rsidR="00A74A21" w:rsidRPr="005E56C9" w:rsidRDefault="00A74A21">
      <w:pPr>
        <w:rPr>
          <w:rFonts w:ascii="Times New Roman" w:hAnsi="Times New Roman" w:cs="Times New Roman"/>
        </w:rPr>
      </w:pPr>
    </w:p>
    <w:tbl>
      <w:tblPr>
        <w:tblW w:w="152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580"/>
        <w:gridCol w:w="1494"/>
        <w:gridCol w:w="2988"/>
        <w:gridCol w:w="815"/>
        <w:gridCol w:w="815"/>
        <w:gridCol w:w="815"/>
        <w:gridCol w:w="815"/>
        <w:gridCol w:w="815"/>
        <w:gridCol w:w="815"/>
        <w:gridCol w:w="815"/>
        <w:gridCol w:w="815"/>
        <w:gridCol w:w="815"/>
      </w:tblGrid>
      <w:tr w:rsidR="00A74A21" w:rsidRPr="005E56C9" w:rsidTr="00393174">
        <w:tblPrEx>
          <w:tblCellMar>
            <w:top w:w="0" w:type="dxa"/>
            <w:bottom w:w="0" w:type="dxa"/>
          </w:tblCellMar>
        </w:tblPrEx>
        <w:tc>
          <w:tcPr>
            <w:tcW w:w="815"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N пп</w:t>
            </w:r>
          </w:p>
        </w:tc>
        <w:tc>
          <w:tcPr>
            <w:tcW w:w="258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мероприятия (результата)</w:t>
            </w:r>
          </w:p>
        </w:tc>
        <w:tc>
          <w:tcPr>
            <w:tcW w:w="1494"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Тип мероприятия (результата)</w:t>
            </w:r>
          </w:p>
        </w:tc>
        <w:tc>
          <w:tcPr>
            <w:tcW w:w="2988"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Характеристика</w:t>
            </w:r>
          </w:p>
        </w:tc>
        <w:tc>
          <w:tcPr>
            <w:tcW w:w="815"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 xml:space="preserve">Единица измерения (по </w:t>
            </w:r>
            <w:hyperlink r:id="rId87" w:history="1">
              <w:r w:rsidRPr="00086B78">
                <w:rPr>
                  <w:rStyle w:val="a4"/>
                  <w:rFonts w:ascii="Times New Roman" w:hAnsi="Times New Roman"/>
                  <w:b w:val="0"/>
                  <w:color w:val="auto"/>
                </w:rPr>
                <w:t>ОКЕИ</w:t>
              </w:r>
            </w:hyperlink>
            <w:r w:rsidRPr="005E56C9">
              <w:rPr>
                <w:rFonts w:ascii="Times New Roman" w:hAnsi="Times New Roman" w:cs="Times New Roman"/>
              </w:rPr>
              <w:t>)</w:t>
            </w:r>
          </w:p>
        </w:tc>
        <w:tc>
          <w:tcPr>
            <w:tcW w:w="1630" w:type="dxa"/>
            <w:gridSpan w:val="2"/>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Базовое значение</w:t>
            </w:r>
          </w:p>
        </w:tc>
        <w:tc>
          <w:tcPr>
            <w:tcW w:w="4890" w:type="dxa"/>
            <w:gridSpan w:val="6"/>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 мероприятия (результата) по годам</w:t>
            </w:r>
          </w:p>
        </w:tc>
      </w:tr>
      <w:tr w:rsidR="00A74A21" w:rsidRPr="005E56C9" w:rsidTr="00393174">
        <w:tblPrEx>
          <w:tblCellMar>
            <w:top w:w="0" w:type="dxa"/>
            <w:bottom w:w="0" w:type="dxa"/>
          </w:tblCellMar>
        </w:tblPrEx>
        <w:tc>
          <w:tcPr>
            <w:tcW w:w="815"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58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94"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988"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15"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значение</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год</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2023</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2030</w:t>
            </w:r>
          </w:p>
        </w:tc>
        <w:tc>
          <w:tcPr>
            <w:tcW w:w="815"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2035</w:t>
            </w:r>
          </w:p>
        </w:tc>
      </w:tr>
      <w:tr w:rsidR="00A74A21"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25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494"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2988"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9</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10</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11</w:t>
            </w:r>
          </w:p>
        </w:tc>
        <w:tc>
          <w:tcPr>
            <w:tcW w:w="815"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12</w:t>
            </w:r>
          </w:p>
        </w:tc>
        <w:tc>
          <w:tcPr>
            <w:tcW w:w="815"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13</w:t>
            </w:r>
          </w:p>
        </w:tc>
      </w:tr>
      <w:tr w:rsidR="00E5750F" w:rsidRPr="005E56C9" w:rsidTr="00BF38F7">
        <w:tblPrEx>
          <w:tblCellMar>
            <w:top w:w="0" w:type="dxa"/>
            <w:bottom w:w="0" w:type="dxa"/>
          </w:tblCellMar>
        </w:tblPrEx>
        <w:tc>
          <w:tcPr>
            <w:tcW w:w="815" w:type="dxa"/>
            <w:tcBorders>
              <w:top w:val="single" w:sz="4" w:space="0" w:color="auto"/>
              <w:bottom w:val="single" w:sz="4" w:space="0" w:color="auto"/>
              <w:right w:val="single" w:sz="4" w:space="0" w:color="auto"/>
            </w:tcBorders>
          </w:tcPr>
          <w:p w:rsidR="00E5750F" w:rsidRPr="005E56C9" w:rsidRDefault="00E5750F">
            <w:pPr>
              <w:pStyle w:val="aa"/>
              <w:jc w:val="center"/>
              <w:rPr>
                <w:rFonts w:ascii="Times New Roman" w:hAnsi="Times New Roman" w:cs="Times New Roman"/>
              </w:rPr>
            </w:pPr>
            <w:r w:rsidRPr="005E56C9">
              <w:rPr>
                <w:rFonts w:ascii="Times New Roman" w:hAnsi="Times New Roman" w:cs="Times New Roman"/>
              </w:rPr>
              <w:t>1.</w:t>
            </w:r>
          </w:p>
        </w:tc>
        <w:tc>
          <w:tcPr>
            <w:tcW w:w="14397" w:type="dxa"/>
            <w:gridSpan w:val="12"/>
            <w:tcBorders>
              <w:top w:val="single" w:sz="4" w:space="0" w:color="auto"/>
              <w:left w:val="single" w:sz="4" w:space="0" w:color="auto"/>
              <w:bottom w:val="single" w:sz="4" w:space="0" w:color="auto"/>
            </w:tcBorders>
          </w:tcPr>
          <w:p w:rsidR="00E5750F" w:rsidRPr="005E56C9" w:rsidRDefault="00E5750F">
            <w:pPr>
              <w:pStyle w:val="aa"/>
              <w:jc w:val="center"/>
              <w:rPr>
                <w:rFonts w:ascii="Times New Roman" w:hAnsi="Times New Roman" w:cs="Times New Roman"/>
              </w:rPr>
            </w:pPr>
            <w:r w:rsidRPr="005E56C9">
              <w:rPr>
                <w:rFonts w:ascii="Times New Roman" w:hAnsi="Times New Roman" w:cs="Times New Roman"/>
              </w:rPr>
              <w:t>Задача «Совершенствование нормативно-правового обеспечения в сфере потребительского рынка»</w:t>
            </w:r>
          </w:p>
        </w:tc>
      </w:tr>
      <w:tr w:rsidR="00393174"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393174" w:rsidRPr="005E56C9" w:rsidRDefault="009D19EB">
            <w:pPr>
              <w:pStyle w:val="aa"/>
              <w:jc w:val="center"/>
              <w:rPr>
                <w:rFonts w:ascii="Times New Roman" w:hAnsi="Times New Roman" w:cs="Times New Roman"/>
              </w:rPr>
            </w:pPr>
            <w:r w:rsidRPr="005E56C9">
              <w:rPr>
                <w:rFonts w:ascii="Times New Roman" w:hAnsi="Times New Roman" w:cs="Times New Roman"/>
              </w:rPr>
              <w:t>1.1.</w:t>
            </w:r>
          </w:p>
        </w:tc>
        <w:tc>
          <w:tcPr>
            <w:tcW w:w="2580" w:type="dxa"/>
            <w:tcBorders>
              <w:top w:val="single" w:sz="4" w:space="0" w:color="auto"/>
              <w:left w:val="single" w:sz="4" w:space="0" w:color="auto"/>
              <w:bottom w:val="single" w:sz="4" w:space="0" w:color="auto"/>
              <w:right w:val="single" w:sz="4" w:space="0" w:color="auto"/>
            </w:tcBorders>
          </w:tcPr>
          <w:p w:rsidR="00393174" w:rsidRPr="005E56C9" w:rsidRDefault="00D755CA">
            <w:pPr>
              <w:pStyle w:val="ad"/>
              <w:rPr>
                <w:rFonts w:ascii="Times New Roman" w:hAnsi="Times New Roman" w:cs="Times New Roman"/>
              </w:rPr>
            </w:pPr>
            <w:r w:rsidRPr="005E56C9">
              <w:rPr>
                <w:rFonts w:ascii="Times New Roman" w:hAnsi="Times New Roman" w:cs="Times New Roman"/>
              </w:rPr>
              <w:t>Организация проведения мониторинга розничных цен и представленности социально значимых продовольственных товаров</w:t>
            </w:r>
          </w:p>
        </w:tc>
        <w:tc>
          <w:tcPr>
            <w:tcW w:w="1494" w:type="dxa"/>
            <w:tcBorders>
              <w:top w:val="single" w:sz="4" w:space="0" w:color="auto"/>
              <w:left w:val="single" w:sz="4" w:space="0" w:color="auto"/>
              <w:bottom w:val="single" w:sz="4" w:space="0" w:color="auto"/>
              <w:right w:val="single" w:sz="4" w:space="0" w:color="auto"/>
            </w:tcBorders>
          </w:tcPr>
          <w:p w:rsidR="00393174" w:rsidRPr="005E56C9" w:rsidRDefault="004A1496">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4A1496" w:rsidRPr="005E56C9" w:rsidRDefault="004A1496" w:rsidP="004A1496">
            <w:pPr>
              <w:rPr>
                <w:rFonts w:ascii="Times New Roman" w:hAnsi="Times New Roman" w:cs="Times New Roman"/>
              </w:rPr>
            </w:pPr>
            <w:r w:rsidRPr="005E56C9">
              <w:rPr>
                <w:rFonts w:ascii="Times New Roman" w:hAnsi="Times New Roman" w:cs="Times New Roman"/>
              </w:rPr>
              <w:t>проведение еженедельного мониторинга розничных цен и представленности социально значимых продовольственных товаров.</w:t>
            </w:r>
          </w:p>
          <w:p w:rsidR="00393174" w:rsidRPr="005E56C9" w:rsidRDefault="00393174">
            <w:pPr>
              <w:pStyle w:val="ad"/>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9E6489">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9E6489">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1</w:t>
            </w:r>
          </w:p>
        </w:tc>
      </w:tr>
      <w:tr w:rsidR="00393174"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393174" w:rsidRPr="005E56C9" w:rsidRDefault="009D19EB">
            <w:pPr>
              <w:pStyle w:val="aa"/>
              <w:jc w:val="center"/>
              <w:rPr>
                <w:rFonts w:ascii="Times New Roman" w:hAnsi="Times New Roman" w:cs="Times New Roman"/>
              </w:rPr>
            </w:pPr>
            <w:r w:rsidRPr="005E56C9">
              <w:rPr>
                <w:rFonts w:ascii="Times New Roman" w:hAnsi="Times New Roman" w:cs="Times New Roman"/>
              </w:rPr>
              <w:t>1.2.</w:t>
            </w:r>
          </w:p>
        </w:tc>
        <w:tc>
          <w:tcPr>
            <w:tcW w:w="2580" w:type="dxa"/>
            <w:tcBorders>
              <w:top w:val="single" w:sz="4" w:space="0" w:color="auto"/>
              <w:left w:val="single" w:sz="4" w:space="0" w:color="auto"/>
              <w:bottom w:val="single" w:sz="4" w:space="0" w:color="auto"/>
              <w:right w:val="single" w:sz="4" w:space="0" w:color="auto"/>
            </w:tcBorders>
          </w:tcPr>
          <w:p w:rsidR="00393174" w:rsidRPr="005E56C9" w:rsidRDefault="00D755CA" w:rsidP="00937905">
            <w:pPr>
              <w:pStyle w:val="ad"/>
              <w:rPr>
                <w:rFonts w:ascii="Times New Roman" w:hAnsi="Times New Roman" w:cs="Times New Roman"/>
              </w:rPr>
            </w:pPr>
            <w:r w:rsidRPr="005E56C9">
              <w:rPr>
                <w:rFonts w:ascii="Times New Roman" w:hAnsi="Times New Roman" w:cs="Times New Roman"/>
              </w:rPr>
              <w:t>Организация информационно-аналитического наблюдения за состоянием рынка товаров и услуг на территории Цивильского муниципального округа Чувашской Республики</w:t>
            </w:r>
          </w:p>
        </w:tc>
        <w:tc>
          <w:tcPr>
            <w:tcW w:w="1494" w:type="dxa"/>
            <w:tcBorders>
              <w:top w:val="single" w:sz="4" w:space="0" w:color="auto"/>
              <w:left w:val="single" w:sz="4" w:space="0" w:color="auto"/>
              <w:bottom w:val="single" w:sz="4" w:space="0" w:color="auto"/>
              <w:right w:val="single" w:sz="4" w:space="0" w:color="auto"/>
            </w:tcBorders>
          </w:tcPr>
          <w:p w:rsidR="00393174" w:rsidRPr="005E56C9" w:rsidRDefault="004A1496" w:rsidP="00CC4755">
            <w:pPr>
              <w:pStyle w:val="aa"/>
              <w:jc w:val="center"/>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4A1496" w:rsidRPr="005E56C9" w:rsidRDefault="004A1496" w:rsidP="004A1496">
            <w:pPr>
              <w:rPr>
                <w:rFonts w:ascii="Times New Roman" w:hAnsi="Times New Roman" w:cs="Times New Roman"/>
              </w:rPr>
            </w:pPr>
            <w:r w:rsidRPr="005E56C9">
              <w:rPr>
                <w:rFonts w:ascii="Times New Roman" w:hAnsi="Times New Roman" w:cs="Times New Roman"/>
              </w:rPr>
              <w:t>ежеквартально проводится информационно-аналитическое наблюдение за состоянием рынка товаров и услуг на территории Цивильского муниципального округа Чувашской Республики.</w:t>
            </w:r>
          </w:p>
          <w:p w:rsidR="00393174" w:rsidRPr="005E56C9" w:rsidRDefault="00393174" w:rsidP="00CC4755">
            <w:pPr>
              <w:pStyle w:val="ad"/>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D33C79" w:rsidP="00CC4755">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rsidP="00CC4755">
            <w:pPr>
              <w:pStyle w:val="ad"/>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D33C79" w:rsidP="00CC4755">
            <w:pPr>
              <w:pStyle w:val="ad"/>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rsidP="00CC4755">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rsidP="00CC4755">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rsidP="00CC4755">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393174" w:rsidRPr="005E56C9" w:rsidRDefault="000530C3">
            <w:pPr>
              <w:pStyle w:val="aa"/>
              <w:jc w:val="center"/>
              <w:rPr>
                <w:rFonts w:ascii="Times New Roman" w:hAnsi="Times New Roman" w:cs="Times New Roman"/>
              </w:rPr>
            </w:pPr>
            <w:r w:rsidRPr="005E56C9">
              <w:rPr>
                <w:rFonts w:ascii="Times New Roman" w:hAnsi="Times New Roman" w:cs="Times New Roman"/>
              </w:rPr>
              <w:t>1</w:t>
            </w:r>
          </w:p>
        </w:tc>
      </w:tr>
      <w:tr w:rsidR="00393174"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393174" w:rsidRPr="005E56C9" w:rsidRDefault="009D19EB">
            <w:pPr>
              <w:pStyle w:val="aa"/>
              <w:jc w:val="center"/>
              <w:rPr>
                <w:rFonts w:ascii="Times New Roman" w:hAnsi="Times New Roman" w:cs="Times New Roman"/>
              </w:rPr>
            </w:pPr>
            <w:r w:rsidRPr="005E56C9">
              <w:rPr>
                <w:rFonts w:ascii="Times New Roman" w:hAnsi="Times New Roman" w:cs="Times New Roman"/>
              </w:rPr>
              <w:t>1.3.</w:t>
            </w:r>
          </w:p>
        </w:tc>
        <w:tc>
          <w:tcPr>
            <w:tcW w:w="2580" w:type="dxa"/>
            <w:tcBorders>
              <w:top w:val="single" w:sz="4" w:space="0" w:color="auto"/>
              <w:left w:val="single" w:sz="4" w:space="0" w:color="auto"/>
              <w:bottom w:val="single" w:sz="4" w:space="0" w:color="auto"/>
              <w:right w:val="single" w:sz="4" w:space="0" w:color="auto"/>
            </w:tcBorders>
          </w:tcPr>
          <w:p w:rsidR="00393174" w:rsidRPr="005E56C9" w:rsidRDefault="002211D3" w:rsidP="009D19EB">
            <w:pPr>
              <w:ind w:firstLine="0"/>
              <w:rPr>
                <w:rFonts w:ascii="Times New Roman" w:hAnsi="Times New Roman" w:cs="Times New Roman"/>
              </w:rPr>
            </w:pPr>
            <w:r w:rsidRPr="005E56C9">
              <w:rPr>
                <w:rFonts w:ascii="Times New Roman" w:hAnsi="Times New Roman" w:cs="Times New Roman"/>
              </w:rPr>
              <w:t xml:space="preserve">Обновление информации о состоянии и перспективах развития потребительского рынка на </w:t>
            </w:r>
            <w:hyperlink r:id="rId88" w:history="1">
              <w:r w:rsidRPr="005E56C9">
                <w:rPr>
                  <w:rStyle w:val="a4"/>
                  <w:rFonts w:ascii="Times New Roman" w:hAnsi="Times New Roman"/>
                  <w:b w:val="0"/>
                  <w:color w:val="auto"/>
                </w:rPr>
                <w:t>официальном сайте</w:t>
              </w:r>
            </w:hyperlink>
            <w:r w:rsidRPr="005E56C9">
              <w:rPr>
                <w:rFonts w:ascii="Times New Roman" w:hAnsi="Times New Roman" w:cs="Times New Roman"/>
              </w:rPr>
              <w:t xml:space="preserve"> Цивильского муниципального округа Чувашской Республики на Портале органов власти Чувашской Республики в информационно-телекоммуникационной сети "Интернет". </w:t>
            </w:r>
          </w:p>
        </w:tc>
        <w:tc>
          <w:tcPr>
            <w:tcW w:w="1494" w:type="dxa"/>
            <w:tcBorders>
              <w:top w:val="single" w:sz="4" w:space="0" w:color="auto"/>
              <w:left w:val="single" w:sz="4" w:space="0" w:color="auto"/>
              <w:bottom w:val="single" w:sz="4" w:space="0" w:color="auto"/>
              <w:right w:val="single" w:sz="4" w:space="0" w:color="auto"/>
            </w:tcBorders>
          </w:tcPr>
          <w:p w:rsidR="00393174" w:rsidRPr="005E56C9" w:rsidRDefault="004A1496">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393174" w:rsidRPr="005E56C9" w:rsidRDefault="004A1496" w:rsidP="004A1496">
            <w:pPr>
              <w:pStyle w:val="ad"/>
              <w:rPr>
                <w:rFonts w:ascii="Times New Roman" w:hAnsi="Times New Roman" w:cs="Times New Roman"/>
              </w:rPr>
            </w:pPr>
            <w:r w:rsidRPr="005E56C9">
              <w:rPr>
                <w:rFonts w:ascii="Times New Roman" w:hAnsi="Times New Roman" w:cs="Times New Roman"/>
              </w:rPr>
              <w:t>ежеквартальное обновление информации о торговой деятельности, о состоянии и перспективах развития потребительского рынка на официальном сайте Цивильского муниципального округа Чувашской Республики на Портале органов власти Чувашской Республики в информационно-телекоммуникационной сети "Интернет".</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D33C79">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D33C79">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0530C3">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393174" w:rsidRPr="005E56C9" w:rsidRDefault="000530C3">
            <w:pPr>
              <w:pStyle w:val="aa"/>
              <w:jc w:val="center"/>
              <w:rPr>
                <w:rFonts w:ascii="Times New Roman" w:hAnsi="Times New Roman" w:cs="Times New Roman"/>
              </w:rPr>
            </w:pPr>
            <w:r w:rsidRPr="005E56C9">
              <w:rPr>
                <w:rFonts w:ascii="Times New Roman" w:hAnsi="Times New Roman" w:cs="Times New Roman"/>
              </w:rPr>
              <w:t>1</w:t>
            </w:r>
          </w:p>
        </w:tc>
      </w:tr>
      <w:tr w:rsidR="00E5750F" w:rsidRPr="005E56C9" w:rsidTr="00BF38F7">
        <w:tblPrEx>
          <w:tblCellMar>
            <w:top w:w="0" w:type="dxa"/>
            <w:bottom w:w="0" w:type="dxa"/>
          </w:tblCellMar>
        </w:tblPrEx>
        <w:tc>
          <w:tcPr>
            <w:tcW w:w="815" w:type="dxa"/>
            <w:tcBorders>
              <w:top w:val="single" w:sz="4" w:space="0" w:color="auto"/>
              <w:bottom w:val="single" w:sz="4" w:space="0" w:color="auto"/>
              <w:right w:val="single" w:sz="4" w:space="0" w:color="auto"/>
            </w:tcBorders>
          </w:tcPr>
          <w:p w:rsidR="00E5750F" w:rsidRPr="005E56C9" w:rsidRDefault="009D19EB">
            <w:pPr>
              <w:pStyle w:val="aa"/>
              <w:jc w:val="center"/>
              <w:rPr>
                <w:rFonts w:ascii="Times New Roman" w:hAnsi="Times New Roman" w:cs="Times New Roman"/>
              </w:rPr>
            </w:pPr>
            <w:r w:rsidRPr="005E56C9">
              <w:rPr>
                <w:rFonts w:ascii="Times New Roman" w:hAnsi="Times New Roman" w:cs="Times New Roman"/>
              </w:rPr>
              <w:t>2.</w:t>
            </w:r>
          </w:p>
        </w:tc>
        <w:tc>
          <w:tcPr>
            <w:tcW w:w="14397" w:type="dxa"/>
            <w:gridSpan w:val="12"/>
            <w:tcBorders>
              <w:top w:val="single" w:sz="4" w:space="0" w:color="auto"/>
              <w:left w:val="single" w:sz="4" w:space="0" w:color="auto"/>
              <w:bottom w:val="single" w:sz="4" w:space="0" w:color="auto"/>
            </w:tcBorders>
          </w:tcPr>
          <w:p w:rsidR="00E5750F" w:rsidRPr="005E56C9" w:rsidRDefault="00E5750F">
            <w:pPr>
              <w:pStyle w:val="aa"/>
              <w:jc w:val="center"/>
              <w:rPr>
                <w:rFonts w:ascii="Times New Roman" w:hAnsi="Times New Roman" w:cs="Times New Roman"/>
              </w:rPr>
            </w:pPr>
            <w:r w:rsidRPr="005E56C9">
              <w:rPr>
                <w:rFonts w:ascii="Times New Roman" w:hAnsi="Times New Roman" w:cs="Times New Roman"/>
              </w:rPr>
              <w:t>"Развитие инфраструктуры и оптимальное размещение объектов потребительского рынка и сферы услуг"</w:t>
            </w:r>
          </w:p>
        </w:tc>
      </w:tr>
      <w:tr w:rsidR="00393174"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393174" w:rsidRPr="005E56C9" w:rsidRDefault="009D19EB">
            <w:pPr>
              <w:pStyle w:val="aa"/>
              <w:jc w:val="center"/>
              <w:rPr>
                <w:rFonts w:ascii="Times New Roman" w:hAnsi="Times New Roman" w:cs="Times New Roman"/>
              </w:rPr>
            </w:pPr>
            <w:r w:rsidRPr="005E56C9">
              <w:rPr>
                <w:rFonts w:ascii="Times New Roman" w:hAnsi="Times New Roman" w:cs="Times New Roman"/>
              </w:rPr>
              <w:t>2.1.</w:t>
            </w:r>
          </w:p>
        </w:tc>
        <w:tc>
          <w:tcPr>
            <w:tcW w:w="2580" w:type="dxa"/>
            <w:tcBorders>
              <w:top w:val="single" w:sz="4" w:space="0" w:color="auto"/>
              <w:left w:val="single" w:sz="4" w:space="0" w:color="auto"/>
              <w:bottom w:val="single" w:sz="4" w:space="0" w:color="auto"/>
              <w:right w:val="single" w:sz="4" w:space="0" w:color="auto"/>
            </w:tcBorders>
          </w:tcPr>
          <w:p w:rsidR="00393174" w:rsidRPr="005E56C9" w:rsidRDefault="002211D3" w:rsidP="002211D3">
            <w:pPr>
              <w:pStyle w:val="ad"/>
              <w:rPr>
                <w:rFonts w:ascii="Times New Roman" w:hAnsi="Times New Roman" w:cs="Times New Roman"/>
              </w:rPr>
            </w:pPr>
            <w:r w:rsidRPr="005E56C9">
              <w:rPr>
                <w:rFonts w:ascii="Times New Roman" w:hAnsi="Times New Roman" w:cs="Times New Roman"/>
              </w:rPr>
              <w:t>Формирование и ведение реестров организаций потребительского рынка, проведение мониторинга обеспеченности населения Цивильского муниципального округа Чувашской Республики площадью торговых объектов.</w:t>
            </w:r>
          </w:p>
        </w:tc>
        <w:tc>
          <w:tcPr>
            <w:tcW w:w="1494" w:type="dxa"/>
            <w:tcBorders>
              <w:top w:val="single" w:sz="4" w:space="0" w:color="auto"/>
              <w:left w:val="single" w:sz="4" w:space="0" w:color="auto"/>
              <w:bottom w:val="single" w:sz="4" w:space="0" w:color="auto"/>
              <w:right w:val="single" w:sz="4" w:space="0" w:color="auto"/>
            </w:tcBorders>
          </w:tcPr>
          <w:p w:rsidR="00393174" w:rsidRPr="005E56C9" w:rsidRDefault="00AC148D">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393174" w:rsidRPr="005E56C9" w:rsidRDefault="00AC148D" w:rsidP="00AC148D">
            <w:pPr>
              <w:pStyle w:val="ad"/>
              <w:rPr>
                <w:rFonts w:ascii="Times New Roman" w:hAnsi="Times New Roman" w:cs="Times New Roman"/>
              </w:rPr>
            </w:pPr>
            <w:r w:rsidRPr="005E56C9">
              <w:rPr>
                <w:rFonts w:ascii="Times New Roman" w:hAnsi="Times New Roman" w:cs="Times New Roman"/>
              </w:rPr>
              <w:t>ежегодная  работа по ведению реестров организаций потребительского рынка, проведению мониторинга фактической обеспеченности населения Цивильского муниципального округа Чувашской Республики площадью стационарных, нестационарных торговых объектов, объектов местного значения, площадью торговых мест для продажи продовольственных товаров на розничных рынках и сравнению полученных данных с утвержденными нормативами</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D33C79">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D33C79">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r>
      <w:tr w:rsidR="00393174"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393174" w:rsidRPr="005E56C9" w:rsidRDefault="009D19EB">
            <w:pPr>
              <w:pStyle w:val="aa"/>
              <w:jc w:val="center"/>
              <w:rPr>
                <w:rFonts w:ascii="Times New Roman" w:hAnsi="Times New Roman" w:cs="Times New Roman"/>
              </w:rPr>
            </w:pPr>
            <w:r w:rsidRPr="005E56C9">
              <w:rPr>
                <w:rFonts w:ascii="Times New Roman" w:hAnsi="Times New Roman" w:cs="Times New Roman"/>
              </w:rPr>
              <w:t>2.2.</w:t>
            </w:r>
          </w:p>
        </w:tc>
        <w:tc>
          <w:tcPr>
            <w:tcW w:w="2580" w:type="dxa"/>
            <w:tcBorders>
              <w:top w:val="single" w:sz="4" w:space="0" w:color="auto"/>
              <w:left w:val="single" w:sz="4" w:space="0" w:color="auto"/>
              <w:bottom w:val="single" w:sz="4" w:space="0" w:color="auto"/>
              <w:right w:val="single" w:sz="4" w:space="0" w:color="auto"/>
            </w:tcBorders>
          </w:tcPr>
          <w:p w:rsidR="00393174" w:rsidRPr="005E56C9" w:rsidRDefault="002211D3" w:rsidP="002211D3">
            <w:pPr>
              <w:pStyle w:val="ad"/>
              <w:rPr>
                <w:rFonts w:ascii="Times New Roman" w:hAnsi="Times New Roman" w:cs="Times New Roman"/>
              </w:rPr>
            </w:pPr>
            <w:r w:rsidRPr="005E56C9">
              <w:rPr>
                <w:rFonts w:ascii="Times New Roman" w:hAnsi="Times New Roman" w:cs="Times New Roman"/>
              </w:rPr>
              <w:t>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w:t>
            </w:r>
          </w:p>
        </w:tc>
        <w:tc>
          <w:tcPr>
            <w:tcW w:w="1494" w:type="dxa"/>
            <w:tcBorders>
              <w:top w:val="single" w:sz="4" w:space="0" w:color="auto"/>
              <w:left w:val="single" w:sz="4" w:space="0" w:color="auto"/>
              <w:bottom w:val="single" w:sz="4" w:space="0" w:color="auto"/>
              <w:right w:val="single" w:sz="4" w:space="0" w:color="auto"/>
            </w:tcBorders>
          </w:tcPr>
          <w:p w:rsidR="00393174" w:rsidRPr="005E56C9" w:rsidRDefault="00AC148D">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AC148D" w:rsidRPr="005E56C9" w:rsidRDefault="00AC148D" w:rsidP="00AC148D">
            <w:pPr>
              <w:rPr>
                <w:rFonts w:ascii="Times New Roman" w:hAnsi="Times New Roman" w:cs="Times New Roman"/>
              </w:rPr>
            </w:pPr>
            <w:r w:rsidRPr="005E56C9">
              <w:rPr>
                <w:rFonts w:ascii="Times New Roman" w:hAnsi="Times New Roman" w:cs="Times New Roman"/>
              </w:rPr>
              <w:t>обеспечиваются разработка и утверждение органами местного самоуправления схем размещения нестационарных торговых объектов и поддержание данных схем в актуальном состоянии.</w:t>
            </w:r>
          </w:p>
          <w:p w:rsidR="00393174" w:rsidRPr="005E56C9" w:rsidRDefault="00393174">
            <w:pPr>
              <w:pStyle w:val="ad"/>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D33C79">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393174" w:rsidRPr="005E56C9" w:rsidRDefault="00B32D7A">
            <w:pPr>
              <w:pStyle w:val="aa"/>
              <w:jc w:val="center"/>
              <w:rPr>
                <w:rFonts w:ascii="Times New Roman" w:hAnsi="Times New Roman" w:cs="Times New Roman"/>
              </w:rPr>
            </w:pPr>
            <w:r w:rsidRPr="005E56C9">
              <w:rPr>
                <w:rFonts w:ascii="Times New Roman" w:hAnsi="Times New Roman" w:cs="Times New Roman"/>
              </w:rPr>
              <w:t>1</w:t>
            </w:r>
          </w:p>
        </w:tc>
      </w:tr>
      <w:tr w:rsidR="00393174"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393174" w:rsidRPr="005E56C9" w:rsidRDefault="009D19EB">
            <w:pPr>
              <w:pStyle w:val="aa"/>
              <w:jc w:val="center"/>
              <w:rPr>
                <w:rFonts w:ascii="Times New Roman" w:hAnsi="Times New Roman" w:cs="Times New Roman"/>
              </w:rPr>
            </w:pPr>
            <w:r w:rsidRPr="005E56C9">
              <w:rPr>
                <w:rFonts w:ascii="Times New Roman" w:hAnsi="Times New Roman" w:cs="Times New Roman"/>
              </w:rPr>
              <w:t>2.3.</w:t>
            </w:r>
          </w:p>
        </w:tc>
        <w:tc>
          <w:tcPr>
            <w:tcW w:w="2580" w:type="dxa"/>
            <w:tcBorders>
              <w:top w:val="single" w:sz="4" w:space="0" w:color="auto"/>
              <w:left w:val="single" w:sz="4" w:space="0" w:color="auto"/>
              <w:bottom w:val="single" w:sz="4" w:space="0" w:color="auto"/>
              <w:right w:val="single" w:sz="4" w:space="0" w:color="auto"/>
            </w:tcBorders>
          </w:tcPr>
          <w:p w:rsidR="00393174" w:rsidRPr="005E56C9" w:rsidRDefault="00BF38F7" w:rsidP="00B32D7A">
            <w:pPr>
              <w:pStyle w:val="ad"/>
              <w:rPr>
                <w:rFonts w:ascii="Times New Roman" w:hAnsi="Times New Roman" w:cs="Times New Roman"/>
              </w:rPr>
            </w:pPr>
            <w:r w:rsidRPr="005E56C9">
              <w:rPr>
                <w:rFonts w:ascii="Times New Roman" w:hAnsi="Times New Roman" w:cs="Times New Roman"/>
              </w:rPr>
              <w:t>Содействие открытию</w:t>
            </w:r>
            <w:r w:rsidR="002211D3" w:rsidRPr="005E56C9">
              <w:rPr>
                <w:rFonts w:ascii="Times New Roman" w:hAnsi="Times New Roman" w:cs="Times New Roman"/>
              </w:rPr>
              <w:t>, реконструкци</w:t>
            </w:r>
            <w:r w:rsidR="00B32D7A" w:rsidRPr="005E56C9">
              <w:rPr>
                <w:rFonts w:ascii="Times New Roman" w:hAnsi="Times New Roman" w:cs="Times New Roman"/>
              </w:rPr>
              <w:t>и</w:t>
            </w:r>
            <w:r w:rsidR="002211D3" w:rsidRPr="005E56C9">
              <w:rPr>
                <w:rFonts w:ascii="Times New Roman" w:hAnsi="Times New Roman" w:cs="Times New Roman"/>
              </w:rPr>
              <w:t xml:space="preserve"> и модернизаци</w:t>
            </w:r>
            <w:r w:rsidR="00B32D7A" w:rsidRPr="005E56C9">
              <w:rPr>
                <w:rFonts w:ascii="Times New Roman" w:hAnsi="Times New Roman" w:cs="Times New Roman"/>
              </w:rPr>
              <w:t>и</w:t>
            </w:r>
            <w:r w:rsidR="002211D3" w:rsidRPr="005E56C9">
              <w:rPr>
                <w:rFonts w:ascii="Times New Roman" w:hAnsi="Times New Roman" w:cs="Times New Roman"/>
              </w:rPr>
              <w:t xml:space="preserve"> объектов потребительского рынка.</w:t>
            </w:r>
          </w:p>
        </w:tc>
        <w:tc>
          <w:tcPr>
            <w:tcW w:w="1494" w:type="dxa"/>
            <w:tcBorders>
              <w:top w:val="single" w:sz="4" w:space="0" w:color="auto"/>
              <w:left w:val="single" w:sz="4" w:space="0" w:color="auto"/>
              <w:bottom w:val="single" w:sz="4" w:space="0" w:color="auto"/>
              <w:right w:val="single" w:sz="4" w:space="0" w:color="auto"/>
            </w:tcBorders>
          </w:tcPr>
          <w:p w:rsidR="00393174" w:rsidRPr="005E56C9" w:rsidRDefault="00AC148D">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AC148D" w:rsidRPr="005E56C9" w:rsidRDefault="00AC148D" w:rsidP="00AC148D">
            <w:pPr>
              <w:rPr>
                <w:rFonts w:ascii="Times New Roman" w:hAnsi="Times New Roman" w:cs="Times New Roman"/>
              </w:rPr>
            </w:pPr>
            <w:r w:rsidRPr="005E56C9">
              <w:rPr>
                <w:rFonts w:ascii="Times New Roman" w:hAnsi="Times New Roman" w:cs="Times New Roman"/>
              </w:rPr>
              <w:t>сопровождение реализации инвестиционных проектов в сфере потребительского рынка, формирование сводной информации, проведение  анализа в сравнении в прошлым периодом.</w:t>
            </w:r>
          </w:p>
          <w:p w:rsidR="00393174" w:rsidRPr="005E56C9" w:rsidRDefault="00393174">
            <w:pPr>
              <w:pStyle w:val="ad"/>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D33C79">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393174"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393174" w:rsidRPr="005E56C9" w:rsidRDefault="009D19EB">
            <w:pPr>
              <w:pStyle w:val="aa"/>
              <w:jc w:val="center"/>
              <w:rPr>
                <w:rFonts w:ascii="Times New Roman" w:hAnsi="Times New Roman" w:cs="Times New Roman"/>
              </w:rPr>
            </w:pPr>
            <w:r w:rsidRPr="005E56C9">
              <w:rPr>
                <w:rFonts w:ascii="Times New Roman" w:hAnsi="Times New Roman" w:cs="Times New Roman"/>
              </w:rPr>
              <w:t>2.4.</w:t>
            </w:r>
          </w:p>
        </w:tc>
        <w:tc>
          <w:tcPr>
            <w:tcW w:w="2580" w:type="dxa"/>
            <w:tcBorders>
              <w:top w:val="single" w:sz="4" w:space="0" w:color="auto"/>
              <w:left w:val="single" w:sz="4" w:space="0" w:color="auto"/>
              <w:bottom w:val="single" w:sz="4" w:space="0" w:color="auto"/>
              <w:right w:val="single" w:sz="4" w:space="0" w:color="auto"/>
            </w:tcBorders>
          </w:tcPr>
          <w:p w:rsidR="00393174" w:rsidRPr="005E56C9" w:rsidRDefault="002211D3">
            <w:pPr>
              <w:pStyle w:val="ad"/>
              <w:rPr>
                <w:rFonts w:ascii="Times New Roman" w:hAnsi="Times New Roman" w:cs="Times New Roman"/>
              </w:rPr>
            </w:pPr>
            <w:r w:rsidRPr="005E56C9">
              <w:rPr>
                <w:rFonts w:ascii="Times New Roman" w:hAnsi="Times New Roman" w:cs="Times New Roman"/>
              </w:rPr>
              <w:t>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1494" w:type="dxa"/>
            <w:tcBorders>
              <w:top w:val="single" w:sz="4" w:space="0" w:color="auto"/>
              <w:left w:val="single" w:sz="4" w:space="0" w:color="auto"/>
              <w:bottom w:val="single" w:sz="4" w:space="0" w:color="auto"/>
              <w:right w:val="single" w:sz="4" w:space="0" w:color="auto"/>
            </w:tcBorders>
          </w:tcPr>
          <w:p w:rsidR="00393174" w:rsidRPr="005E56C9" w:rsidRDefault="00AC148D">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393174" w:rsidRPr="005E56C9" w:rsidRDefault="00AC148D">
            <w:pPr>
              <w:pStyle w:val="ad"/>
              <w:rPr>
                <w:rFonts w:ascii="Times New Roman" w:hAnsi="Times New Roman" w:cs="Times New Roman"/>
              </w:rPr>
            </w:pPr>
            <w:r w:rsidRPr="005E56C9">
              <w:rPr>
                <w:rFonts w:ascii="Times New Roman" w:hAnsi="Times New Roman" w:cs="Times New Roman"/>
              </w:rPr>
              <w:t>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6C09EC">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393174"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9D19EB" w:rsidRPr="005E56C9" w:rsidTr="00BF38F7">
        <w:tblPrEx>
          <w:tblCellMar>
            <w:top w:w="0" w:type="dxa"/>
            <w:bottom w:w="0" w:type="dxa"/>
          </w:tblCellMar>
        </w:tblPrEx>
        <w:tc>
          <w:tcPr>
            <w:tcW w:w="815" w:type="dxa"/>
            <w:tcBorders>
              <w:top w:val="single" w:sz="4" w:space="0" w:color="auto"/>
              <w:bottom w:val="single" w:sz="4" w:space="0" w:color="auto"/>
              <w:right w:val="single" w:sz="4" w:space="0" w:color="auto"/>
            </w:tcBorders>
          </w:tcPr>
          <w:p w:rsidR="009D19EB" w:rsidRPr="005E56C9" w:rsidRDefault="009D19EB">
            <w:pPr>
              <w:pStyle w:val="aa"/>
              <w:jc w:val="center"/>
              <w:rPr>
                <w:rFonts w:ascii="Times New Roman" w:hAnsi="Times New Roman" w:cs="Times New Roman"/>
              </w:rPr>
            </w:pPr>
            <w:r w:rsidRPr="005E56C9">
              <w:rPr>
                <w:rFonts w:ascii="Times New Roman" w:hAnsi="Times New Roman" w:cs="Times New Roman"/>
              </w:rPr>
              <w:t>3.</w:t>
            </w:r>
          </w:p>
        </w:tc>
        <w:tc>
          <w:tcPr>
            <w:tcW w:w="14397" w:type="dxa"/>
            <w:gridSpan w:val="12"/>
            <w:tcBorders>
              <w:top w:val="single" w:sz="4" w:space="0" w:color="auto"/>
              <w:left w:val="single" w:sz="4" w:space="0" w:color="auto"/>
              <w:bottom w:val="single" w:sz="4" w:space="0" w:color="auto"/>
            </w:tcBorders>
          </w:tcPr>
          <w:p w:rsidR="009D19EB" w:rsidRPr="005E56C9" w:rsidRDefault="009D19EB">
            <w:pPr>
              <w:pStyle w:val="aa"/>
              <w:jc w:val="center"/>
              <w:rPr>
                <w:rFonts w:ascii="Times New Roman" w:hAnsi="Times New Roman" w:cs="Times New Roman"/>
              </w:rPr>
            </w:pPr>
            <w:r w:rsidRPr="005E56C9">
              <w:rPr>
                <w:rFonts w:ascii="Times New Roman" w:hAnsi="Times New Roman" w:cs="Times New Roman"/>
              </w:rPr>
              <w:t>Задача "Развитие конкуренции в сфере потребительского рынка"</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3.1.</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937905">
            <w:pPr>
              <w:pStyle w:val="ad"/>
              <w:rPr>
                <w:rFonts w:ascii="Times New Roman" w:hAnsi="Times New Roman" w:cs="Times New Roman"/>
              </w:rPr>
            </w:pPr>
            <w:r w:rsidRPr="005E56C9">
              <w:rPr>
                <w:rFonts w:ascii="Times New Roman" w:hAnsi="Times New Roman" w:cs="Times New Roman"/>
              </w:rPr>
              <w:t>Организация и проведение выставок, ярмарок товаров и услуг.</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rsidP="00AC148D">
            <w:pPr>
              <w:rPr>
                <w:rFonts w:ascii="Times New Roman" w:hAnsi="Times New Roman" w:cs="Times New Roman"/>
              </w:rPr>
            </w:pPr>
            <w:r w:rsidRPr="005E56C9">
              <w:rPr>
                <w:rFonts w:ascii="Times New Roman" w:hAnsi="Times New Roman" w:cs="Times New Roman"/>
              </w:rPr>
              <w:t>организация работ по проведению выставок, ярмарок товаров и услуг, в том числе сезонных сельскохозяйственных ярмарок "Весна", "Дары осени", традиционной Тихвинской ярмарки</w:t>
            </w:r>
          </w:p>
          <w:p w:rsidR="006C09EC" w:rsidRPr="005E56C9" w:rsidRDefault="006C09EC">
            <w:pPr>
              <w:pStyle w:val="ad"/>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3.2.</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937905">
            <w:pPr>
              <w:pStyle w:val="ad"/>
              <w:rPr>
                <w:rFonts w:ascii="Times New Roman" w:hAnsi="Times New Roman" w:cs="Times New Roman"/>
              </w:rPr>
            </w:pPr>
            <w:r w:rsidRPr="005E56C9">
              <w:rPr>
                <w:rFonts w:ascii="Times New Roman" w:hAnsi="Times New Roman" w:cs="Times New Roman"/>
              </w:rPr>
              <w:t>Расширение сети объектов потребительского рынка с экологически чистой и безопасной продукцией.</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rsidP="00AC148D">
            <w:pPr>
              <w:rPr>
                <w:rFonts w:ascii="Times New Roman" w:hAnsi="Times New Roman" w:cs="Times New Roman"/>
              </w:rPr>
            </w:pPr>
            <w:r w:rsidRPr="005E56C9">
              <w:rPr>
                <w:rFonts w:ascii="Times New Roman" w:hAnsi="Times New Roman" w:cs="Times New Roman"/>
              </w:rPr>
              <w:t>проведение работ по расширению торговых объектов, реализующих продукцию крестьянских (фермерских) хозяйств, продукцию, обладающую российским Знаком качества.</w:t>
            </w:r>
          </w:p>
          <w:p w:rsidR="006C09EC" w:rsidRPr="005E56C9" w:rsidRDefault="006C09EC">
            <w:pPr>
              <w:pStyle w:val="ad"/>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6C09EC" w:rsidRPr="005E56C9" w:rsidTr="00BF38F7">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4.</w:t>
            </w:r>
          </w:p>
        </w:tc>
        <w:tc>
          <w:tcPr>
            <w:tcW w:w="14397" w:type="dxa"/>
            <w:gridSpan w:val="12"/>
            <w:tcBorders>
              <w:top w:val="single" w:sz="4" w:space="0" w:color="auto"/>
              <w:left w:val="single" w:sz="4" w:space="0" w:color="auto"/>
              <w:bottom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Задача "Развитие кадрового потенциала"</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4.1.</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937905">
            <w:pPr>
              <w:pStyle w:val="ad"/>
              <w:rPr>
                <w:rFonts w:ascii="Times New Roman" w:hAnsi="Times New Roman" w:cs="Times New Roman"/>
              </w:rPr>
            </w:pPr>
            <w:r w:rsidRPr="005E56C9">
              <w:rPr>
                <w:rFonts w:ascii="Times New Roman" w:hAnsi="Times New Roman" w:cs="Times New Roman"/>
              </w:rPr>
              <w:t>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4.2.</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937905">
            <w:pPr>
              <w:pStyle w:val="ad"/>
              <w:rPr>
                <w:rFonts w:ascii="Times New Roman" w:hAnsi="Times New Roman" w:cs="Times New Roman"/>
              </w:rPr>
            </w:pPr>
            <w:r w:rsidRPr="005E56C9">
              <w:rPr>
                <w:rFonts w:ascii="Times New Roman" w:hAnsi="Times New Roman" w:cs="Times New Roman"/>
              </w:rP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A5456A" w:rsidRPr="005E56C9" w:rsidTr="00BF38F7">
        <w:tblPrEx>
          <w:tblCellMar>
            <w:top w:w="0" w:type="dxa"/>
            <w:bottom w:w="0" w:type="dxa"/>
          </w:tblCellMar>
        </w:tblPrEx>
        <w:tc>
          <w:tcPr>
            <w:tcW w:w="815" w:type="dxa"/>
            <w:tcBorders>
              <w:top w:val="single" w:sz="4" w:space="0" w:color="auto"/>
              <w:bottom w:val="single" w:sz="4" w:space="0" w:color="auto"/>
              <w:right w:val="single" w:sz="4" w:space="0" w:color="auto"/>
            </w:tcBorders>
          </w:tcPr>
          <w:p w:rsidR="00A5456A" w:rsidRPr="005E56C9" w:rsidRDefault="00A5456A">
            <w:pPr>
              <w:pStyle w:val="aa"/>
              <w:jc w:val="center"/>
              <w:rPr>
                <w:rFonts w:ascii="Times New Roman" w:hAnsi="Times New Roman" w:cs="Times New Roman"/>
              </w:rPr>
            </w:pPr>
            <w:r w:rsidRPr="005E56C9">
              <w:rPr>
                <w:rFonts w:ascii="Times New Roman" w:hAnsi="Times New Roman" w:cs="Times New Roman"/>
              </w:rPr>
              <w:t>5.</w:t>
            </w:r>
          </w:p>
        </w:tc>
        <w:tc>
          <w:tcPr>
            <w:tcW w:w="14397" w:type="dxa"/>
            <w:gridSpan w:val="12"/>
            <w:tcBorders>
              <w:top w:val="single" w:sz="4" w:space="0" w:color="auto"/>
              <w:left w:val="single" w:sz="4" w:space="0" w:color="auto"/>
              <w:bottom w:val="single" w:sz="4" w:space="0" w:color="auto"/>
            </w:tcBorders>
          </w:tcPr>
          <w:p w:rsidR="00A5456A" w:rsidRPr="005E56C9" w:rsidRDefault="00A5456A">
            <w:pPr>
              <w:pStyle w:val="aa"/>
              <w:jc w:val="center"/>
              <w:rPr>
                <w:rFonts w:ascii="Times New Roman" w:hAnsi="Times New Roman" w:cs="Times New Roman"/>
              </w:rPr>
            </w:pPr>
            <w:r w:rsidRPr="005E56C9">
              <w:rPr>
                <w:rFonts w:ascii="Times New Roman" w:hAnsi="Times New Roman" w:cs="Times New Roman"/>
              </w:rPr>
              <w:t>Задача "Развитие эффективной и доступной системы защиты прав потребителей"</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5.1.</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rsidP="006C09EC">
            <w:pPr>
              <w:pStyle w:val="ad"/>
              <w:rPr>
                <w:rFonts w:ascii="Times New Roman" w:hAnsi="Times New Roman" w:cs="Times New Roman"/>
              </w:rPr>
            </w:pPr>
            <w:r w:rsidRPr="005E56C9">
              <w:rPr>
                <w:rFonts w:ascii="Times New Roman" w:hAnsi="Times New Roman" w:cs="Times New Roman"/>
              </w:rPr>
              <w:t>размещение информационных статей в области защиты прав потребителей посредством печати,  в информационно-телекоммуникационной сети "Интернет".</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5.2.</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A5456A">
            <w:pPr>
              <w:pStyle w:val="ad"/>
              <w:rPr>
                <w:rFonts w:ascii="Times New Roman" w:hAnsi="Times New Roman" w:cs="Times New Roman"/>
              </w:rPr>
            </w:pPr>
            <w:r w:rsidRPr="005E56C9">
              <w:rPr>
                <w:rFonts w:ascii="Times New Roman" w:hAnsi="Times New Roman" w:cs="Times New Roman"/>
              </w:rPr>
              <w:t>Организация правовой помощи гражданам в сфере защиты прав потребителей в органах местного самоуправления, общественных объединениях потребителей</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rsidP="004F205F">
            <w:pPr>
              <w:pStyle w:val="ad"/>
              <w:rPr>
                <w:rFonts w:ascii="Times New Roman" w:hAnsi="Times New Roman" w:cs="Times New Roman"/>
              </w:rPr>
            </w:pPr>
            <w:r w:rsidRPr="005E56C9">
              <w:rPr>
                <w:rFonts w:ascii="Times New Roman" w:hAnsi="Times New Roman" w:cs="Times New Roman"/>
              </w:rPr>
              <w:t>координация работ органов местного самоуправления, общественных объединений потребителей с гражданами по вопросам защиты их прав</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5.3.</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A5456A">
            <w:pPr>
              <w:pStyle w:val="ad"/>
              <w:rPr>
                <w:rFonts w:ascii="Times New Roman" w:hAnsi="Times New Roman" w:cs="Times New Roman"/>
              </w:rPr>
            </w:pPr>
            <w:r w:rsidRPr="005E56C9">
              <w:rPr>
                <w:rFonts w:ascii="Times New Roman" w:hAnsi="Times New Roman" w:cs="Times New Roman"/>
              </w:rPr>
              <w:t>Организация и проведение совещаний, конференций, форумов, круглых столов и иных мероприятий по вопросам защиты прав потребителей</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организационное сопровождение совещаний, конференций, форумов, круглых столов и иных мероприятий по вопросам защиты прав потребителей</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5.4.</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A5456A">
            <w:pPr>
              <w:pStyle w:val="ad"/>
              <w:rPr>
                <w:rFonts w:ascii="Times New Roman" w:hAnsi="Times New Roman" w:cs="Times New Roman"/>
              </w:rPr>
            </w:pPr>
            <w:r w:rsidRPr="005E56C9">
              <w:rPr>
                <w:rFonts w:ascii="Times New Roman" w:hAnsi="Times New Roman" w:cs="Times New Roman"/>
              </w:rPr>
              <w:t>Проведение образовательно-организационных мероприятий, направленных на повышение правовой грамотности населения в сфере защиты прав потребителей</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rsidP="004F205F">
            <w:pPr>
              <w:rPr>
                <w:rFonts w:ascii="Times New Roman" w:hAnsi="Times New Roman" w:cs="Times New Roman"/>
              </w:rPr>
            </w:pPr>
            <w:r w:rsidRPr="005E56C9">
              <w:rPr>
                <w:rFonts w:ascii="Times New Roman" w:hAnsi="Times New Roman" w:cs="Times New Roman"/>
              </w:rPr>
              <w:t>мероприятия по повышению правовой грамотности населения (в том числе детей) в сфере защиты прав потребителей на базе учебных, библиотечных учреждений, многофункциональных центров предоставления государственных и муниципальных услуг.</w:t>
            </w:r>
          </w:p>
          <w:p w:rsidR="006C09EC" w:rsidRPr="005E56C9" w:rsidRDefault="006C09EC">
            <w:pPr>
              <w:pStyle w:val="ad"/>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5.5.</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A5456A">
            <w:pPr>
              <w:pStyle w:val="ad"/>
              <w:rPr>
                <w:rFonts w:ascii="Times New Roman" w:hAnsi="Times New Roman" w:cs="Times New Roman"/>
              </w:rPr>
            </w:pPr>
            <w:r w:rsidRPr="005E56C9">
              <w:rPr>
                <w:rFonts w:ascii="Times New Roman" w:hAnsi="Times New Roman" w:cs="Times New Roman"/>
              </w:rPr>
              <w:t>Проведение "горячих линий" по вопросам защиты прав потребителей</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rsidP="004F205F">
            <w:pPr>
              <w:rPr>
                <w:rFonts w:ascii="Times New Roman" w:hAnsi="Times New Roman" w:cs="Times New Roman"/>
              </w:rPr>
            </w:pPr>
            <w:r w:rsidRPr="005E56C9">
              <w:rPr>
                <w:rFonts w:ascii="Times New Roman" w:hAnsi="Times New Roman" w:cs="Times New Roman"/>
              </w:rPr>
              <w:t xml:space="preserve">проведение телефонных "горячие линии" по вопросам защиты прав потребителей, </w:t>
            </w:r>
          </w:p>
          <w:p w:rsidR="006C09EC" w:rsidRPr="005E56C9" w:rsidRDefault="006C09EC">
            <w:pPr>
              <w:pStyle w:val="ad"/>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5.6.</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A5456A">
            <w:pPr>
              <w:pStyle w:val="ad"/>
              <w:rPr>
                <w:rFonts w:ascii="Times New Roman" w:hAnsi="Times New Roman" w:cs="Times New Roman"/>
              </w:rPr>
            </w:pPr>
            <w:r w:rsidRPr="005E56C9">
              <w:rPr>
                <w:rFonts w:ascii="Times New Roman" w:hAnsi="Times New Roman" w:cs="Times New Roman"/>
              </w:rPr>
              <w:t>Проведение мониторинга обращений потребителей по вопросам нарушения их прав в различных сферах потребительского рынка</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rsidP="00086B78">
            <w:pPr>
              <w:rPr>
                <w:rFonts w:ascii="Times New Roman" w:hAnsi="Times New Roman" w:cs="Times New Roman"/>
              </w:rPr>
            </w:pPr>
            <w:r w:rsidRPr="005E56C9">
              <w:rPr>
                <w:rFonts w:ascii="Times New Roman" w:hAnsi="Times New Roman" w:cs="Times New Roman"/>
              </w:rPr>
              <w:t>проведение мониторинга работы с населением по вопросам защиты прав потребителей (направляются запросы, формируется сводная информация, проводится анализ в сравнении в прошлым периодом).</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r w:rsidR="006C09EC" w:rsidRPr="005E56C9" w:rsidTr="00393174">
        <w:tblPrEx>
          <w:tblCellMar>
            <w:top w:w="0" w:type="dxa"/>
            <w:bottom w:w="0" w:type="dxa"/>
          </w:tblCellMar>
        </w:tblPrEx>
        <w:tc>
          <w:tcPr>
            <w:tcW w:w="815" w:type="dxa"/>
            <w:tcBorders>
              <w:top w:val="single" w:sz="4" w:space="0" w:color="auto"/>
              <w:bottom w:val="single" w:sz="4" w:space="0" w:color="auto"/>
              <w:right w:val="single" w:sz="4" w:space="0" w:color="auto"/>
            </w:tcBorders>
          </w:tcPr>
          <w:p w:rsidR="006C09EC" w:rsidRPr="005E56C9" w:rsidRDefault="006C09EC">
            <w:pPr>
              <w:pStyle w:val="aa"/>
              <w:jc w:val="center"/>
              <w:rPr>
                <w:rFonts w:ascii="Times New Roman" w:hAnsi="Times New Roman" w:cs="Times New Roman"/>
              </w:rPr>
            </w:pPr>
            <w:r w:rsidRPr="005E56C9">
              <w:rPr>
                <w:rFonts w:ascii="Times New Roman" w:hAnsi="Times New Roman" w:cs="Times New Roman"/>
              </w:rPr>
              <w:t>5.7.</w:t>
            </w:r>
          </w:p>
        </w:tc>
        <w:tc>
          <w:tcPr>
            <w:tcW w:w="2580"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w:t>
            </w:r>
          </w:p>
        </w:tc>
        <w:tc>
          <w:tcPr>
            <w:tcW w:w="1494" w:type="dxa"/>
            <w:tcBorders>
              <w:top w:val="single" w:sz="4" w:space="0" w:color="auto"/>
              <w:left w:val="single" w:sz="4" w:space="0" w:color="auto"/>
              <w:bottom w:val="single" w:sz="4" w:space="0" w:color="auto"/>
              <w:right w:val="single" w:sz="4" w:space="0" w:color="auto"/>
            </w:tcBorders>
          </w:tcPr>
          <w:p w:rsidR="006C09EC" w:rsidRPr="005E56C9" w:rsidRDefault="006C09EC">
            <w:pPr>
              <w:pStyle w:val="ad"/>
              <w:rPr>
                <w:rFonts w:ascii="Times New Roman" w:hAnsi="Times New Roman" w:cs="Times New Roman"/>
              </w:rPr>
            </w:pPr>
            <w:r w:rsidRPr="005E56C9">
              <w:rPr>
                <w:rFonts w:ascii="Times New Roman" w:hAnsi="Times New Roman" w:cs="Times New Roman"/>
              </w:rPr>
              <w:t>иные мероприятия  (результаты</w:t>
            </w:r>
          </w:p>
        </w:tc>
        <w:tc>
          <w:tcPr>
            <w:tcW w:w="2988" w:type="dxa"/>
            <w:tcBorders>
              <w:top w:val="single" w:sz="4" w:space="0" w:color="auto"/>
              <w:left w:val="single" w:sz="4" w:space="0" w:color="auto"/>
              <w:bottom w:val="single" w:sz="4" w:space="0" w:color="auto"/>
              <w:right w:val="single" w:sz="4" w:space="0" w:color="auto"/>
            </w:tcBorders>
          </w:tcPr>
          <w:p w:rsidR="006C09EC" w:rsidRPr="005E56C9" w:rsidRDefault="006C09EC" w:rsidP="004F205F">
            <w:pPr>
              <w:rPr>
                <w:rFonts w:ascii="Times New Roman" w:hAnsi="Times New Roman" w:cs="Times New Roman"/>
              </w:rPr>
            </w:pPr>
            <w:r w:rsidRPr="005E56C9">
              <w:rPr>
                <w:rFonts w:ascii="Times New Roman" w:hAnsi="Times New Roman" w:cs="Times New Roman"/>
              </w:rPr>
              <w:t>проводятся консультации организаций и индивидуальных предпринимателей.</w:t>
            </w:r>
          </w:p>
          <w:p w:rsidR="006C09EC" w:rsidRPr="005E56C9" w:rsidRDefault="006C09EC">
            <w:pPr>
              <w:pStyle w:val="ad"/>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d"/>
              <w:rPr>
                <w:rFonts w:ascii="Times New Roman" w:hAnsi="Times New Roman" w:cs="Times New Roman"/>
              </w:rPr>
            </w:pPr>
            <w:r w:rsidRPr="005E56C9">
              <w:rPr>
                <w:rFonts w:ascii="Times New Roman" w:hAnsi="Times New Roman" w:cs="Times New Roman"/>
              </w:rPr>
              <w:t>единиц</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6C09EC" w:rsidP="00BF38F7">
            <w:pPr>
              <w:pStyle w:val="aa"/>
              <w:jc w:val="center"/>
              <w:rPr>
                <w:rFonts w:ascii="Times New Roman" w:hAnsi="Times New Roman" w:cs="Times New Roman"/>
              </w:rPr>
            </w:pPr>
            <w:r w:rsidRPr="005E56C9">
              <w:rPr>
                <w:rFonts w:ascii="Times New Roman" w:hAnsi="Times New Roman" w:cs="Times New Roman"/>
              </w:rPr>
              <w:t>2022</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right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c>
          <w:tcPr>
            <w:tcW w:w="815" w:type="dxa"/>
            <w:tcBorders>
              <w:top w:val="single" w:sz="4" w:space="0" w:color="auto"/>
              <w:left w:val="single" w:sz="4" w:space="0" w:color="auto"/>
              <w:bottom w:val="single" w:sz="4" w:space="0" w:color="auto"/>
            </w:tcBorders>
          </w:tcPr>
          <w:p w:rsidR="006C09EC" w:rsidRPr="005E56C9" w:rsidRDefault="00BF38F7">
            <w:pPr>
              <w:pStyle w:val="aa"/>
              <w:jc w:val="center"/>
              <w:rPr>
                <w:rFonts w:ascii="Times New Roman" w:hAnsi="Times New Roman" w:cs="Times New Roman"/>
              </w:rPr>
            </w:pPr>
            <w:r w:rsidRPr="005E56C9">
              <w:rPr>
                <w:rFonts w:ascii="Times New Roman" w:hAnsi="Times New Roman" w:cs="Times New Roman"/>
              </w:rPr>
              <w:t>1</w:t>
            </w:r>
          </w:p>
        </w:tc>
      </w:tr>
    </w:tbl>
    <w:p w:rsidR="00A74A21" w:rsidRPr="005E56C9" w:rsidRDefault="00A74A21">
      <w:pPr>
        <w:rPr>
          <w:rFonts w:ascii="Times New Roman" w:hAnsi="Times New Roman" w:cs="Times New Roman"/>
        </w:rPr>
      </w:pPr>
    </w:p>
    <w:p w:rsidR="00A74A21" w:rsidRPr="005E56C9" w:rsidRDefault="00A74A21">
      <w:pPr>
        <w:pStyle w:val="1"/>
        <w:rPr>
          <w:rFonts w:ascii="Times New Roman" w:hAnsi="Times New Roman" w:cs="Times New Roman"/>
          <w:color w:val="auto"/>
        </w:rPr>
      </w:pPr>
      <w:r w:rsidRPr="005E56C9">
        <w:rPr>
          <w:rFonts w:ascii="Times New Roman" w:hAnsi="Times New Roman" w:cs="Times New Roman"/>
          <w:color w:val="auto"/>
        </w:rPr>
        <w:t>4. Финансовое обеспечение комплекса процессных мероприятий</w:t>
      </w:r>
    </w:p>
    <w:p w:rsidR="00A74A21" w:rsidRPr="005E56C9" w:rsidRDefault="00A74A21">
      <w:pPr>
        <w:rPr>
          <w:rFonts w:ascii="Times New Roman" w:hAnsi="Times New Roman" w:cs="Times New Roman"/>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1400"/>
        <w:gridCol w:w="1400"/>
        <w:gridCol w:w="1400"/>
        <w:gridCol w:w="1411"/>
        <w:gridCol w:w="1389"/>
        <w:gridCol w:w="1400"/>
      </w:tblGrid>
      <w:tr w:rsidR="00A74A21" w:rsidRPr="005E56C9" w:rsidTr="00937905">
        <w:tblPrEx>
          <w:tblCellMar>
            <w:top w:w="0" w:type="dxa"/>
            <w:bottom w:w="0" w:type="dxa"/>
          </w:tblCellMar>
        </w:tblPrEx>
        <w:tc>
          <w:tcPr>
            <w:tcW w:w="4200" w:type="dxa"/>
            <w:vMerge w:val="restart"/>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Наименование мероприятия (результата)/источник финансового обеспечения</w:t>
            </w:r>
          </w:p>
        </w:tc>
        <w:tc>
          <w:tcPr>
            <w:tcW w:w="2380" w:type="dxa"/>
            <w:vMerge w:val="restart"/>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hyperlink r:id="rId89" w:history="1">
              <w:r w:rsidRPr="005E56C9">
                <w:rPr>
                  <w:rStyle w:val="a4"/>
                  <w:rFonts w:ascii="Times New Roman" w:hAnsi="Times New Roman"/>
                  <w:color w:val="auto"/>
                </w:rPr>
                <w:t>КБК</w:t>
              </w:r>
            </w:hyperlink>
          </w:p>
        </w:tc>
        <w:tc>
          <w:tcPr>
            <w:tcW w:w="8400" w:type="dxa"/>
            <w:gridSpan w:val="6"/>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Объем финансового обеспечения по годам реализации, тыс. рублей</w:t>
            </w:r>
          </w:p>
        </w:tc>
      </w:tr>
      <w:tr w:rsidR="00A74A21" w:rsidRPr="005E56C9" w:rsidTr="00D829B4">
        <w:tblPrEx>
          <w:tblCellMar>
            <w:top w:w="0" w:type="dxa"/>
            <w:bottom w:w="0" w:type="dxa"/>
          </w:tblCellMar>
        </w:tblPrEx>
        <w:tc>
          <w:tcPr>
            <w:tcW w:w="4200" w:type="dxa"/>
            <w:vMerge/>
            <w:tcBorders>
              <w:top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2380" w:type="dxa"/>
            <w:vMerge/>
            <w:tcBorders>
              <w:top w:val="single" w:sz="4" w:space="0" w:color="auto"/>
              <w:left w:val="single" w:sz="4" w:space="0" w:color="auto"/>
              <w:bottom w:val="single" w:sz="4" w:space="0" w:color="auto"/>
              <w:right w:val="single" w:sz="4" w:space="0" w:color="auto"/>
            </w:tcBorders>
          </w:tcPr>
          <w:p w:rsidR="00A74A21" w:rsidRPr="005E56C9" w:rsidRDefault="00A74A21">
            <w:pPr>
              <w:pStyle w:val="aa"/>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2024</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2025</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2026</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2027-2030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2031-2035</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всего</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3</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4</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5</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6</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7</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8</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rPr>
            </w:pPr>
            <w:r w:rsidRPr="005E56C9">
              <w:rPr>
                <w:rStyle w:val="a3"/>
                <w:rFonts w:ascii="Times New Roman" w:hAnsi="Times New Roman" w:cs="Times New Roman"/>
                <w:bCs/>
                <w:color w:val="auto"/>
              </w:rPr>
              <w:t>Комплекс процессных мероприятий "Совершенствование потребительского рынка и системы защиты прав потребителей", всего</w:t>
            </w:r>
          </w:p>
          <w:p w:rsidR="00A74A21" w:rsidRPr="005E56C9" w:rsidRDefault="00A74A21">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Ч140500000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b/>
              </w:rPr>
            </w:pPr>
            <w:r w:rsidRPr="005E56C9">
              <w:rPr>
                <w:rFonts w:ascii="Times New Roman" w:hAnsi="Times New Roman" w:cs="Times New Roman"/>
                <w:b/>
              </w:rPr>
              <w:t>0</w:t>
            </w:r>
            <w:r w:rsidR="00A74A21" w:rsidRPr="005E56C9">
              <w:rPr>
                <w:rFonts w:ascii="Times New Roman" w:hAnsi="Times New Roman" w:cs="Times New Roman"/>
                <w:b/>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b/>
              </w:rPr>
            </w:pPr>
            <w:r w:rsidRPr="005E56C9">
              <w:rPr>
                <w:rFonts w:ascii="Times New Roman" w:hAnsi="Times New Roman" w:cs="Times New Roman"/>
                <w:b/>
              </w:rPr>
              <w:t>0</w:t>
            </w:r>
            <w:r w:rsidR="00A74A21" w:rsidRPr="005E56C9">
              <w:rPr>
                <w:rFonts w:ascii="Times New Roman" w:hAnsi="Times New Roman" w:cs="Times New Roman"/>
                <w:b/>
              </w:rPr>
              <w:t>,0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b/>
              </w:rPr>
            </w:pPr>
            <w:r w:rsidRPr="005E56C9">
              <w:rPr>
                <w:rFonts w:ascii="Times New Roman" w:hAnsi="Times New Roman" w:cs="Times New Roman"/>
                <w:b/>
              </w:rPr>
              <w:t>0</w:t>
            </w:r>
            <w:r w:rsidR="00A74A21" w:rsidRPr="005E56C9">
              <w:rPr>
                <w:rFonts w:ascii="Times New Roman" w:hAnsi="Times New Roman" w:cs="Times New Roman"/>
                <w:b/>
              </w:rPr>
              <w:t>,0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b/>
              </w:rPr>
            </w:pPr>
            <w:r w:rsidRPr="005E56C9">
              <w:rPr>
                <w:rFonts w:ascii="Times New Roman" w:hAnsi="Times New Roman" w:cs="Times New Roman"/>
                <w:b/>
              </w:rPr>
              <w:t>0</w:t>
            </w:r>
            <w:r w:rsidR="00A74A21" w:rsidRPr="005E56C9">
              <w:rPr>
                <w:rFonts w:ascii="Times New Roman" w:hAnsi="Times New Roman" w:cs="Times New Roman"/>
                <w:b/>
              </w:rPr>
              <w:t>,0</w:t>
            </w:r>
          </w:p>
        </w:tc>
        <w:tc>
          <w:tcPr>
            <w:tcW w:w="1400" w:type="dxa"/>
            <w:tcBorders>
              <w:top w:val="single" w:sz="4" w:space="0" w:color="auto"/>
              <w:left w:val="single" w:sz="4" w:space="0" w:color="auto"/>
              <w:bottom w:val="single" w:sz="4" w:space="0" w:color="auto"/>
            </w:tcBorders>
          </w:tcPr>
          <w:p w:rsidR="00A74A21" w:rsidRPr="005E56C9" w:rsidRDefault="009E6489">
            <w:pPr>
              <w:pStyle w:val="aa"/>
              <w:jc w:val="center"/>
              <w:rPr>
                <w:rFonts w:ascii="Times New Roman" w:hAnsi="Times New Roman" w:cs="Times New Roman"/>
                <w:b/>
              </w:rPr>
            </w:pPr>
            <w:r w:rsidRPr="005E56C9">
              <w:rPr>
                <w:rFonts w:ascii="Times New Roman" w:hAnsi="Times New Roman" w:cs="Times New Roman"/>
                <w:b/>
              </w:rPr>
              <w:t>0</w:t>
            </w:r>
            <w:r w:rsidR="00A74A21" w:rsidRPr="005E56C9">
              <w:rPr>
                <w:rFonts w:ascii="Times New Roman" w:hAnsi="Times New Roman" w:cs="Times New Roman"/>
                <w:b/>
              </w:rPr>
              <w:t>,0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9E6489">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Ч140500000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rPr>
            </w:pPr>
            <w:r w:rsidRPr="005E56C9">
              <w:rPr>
                <w:rFonts w:ascii="Times New Roman" w:hAnsi="Times New Roman" w:cs="Times New Roman"/>
              </w:rPr>
              <w:t>0</w:t>
            </w:r>
            <w:r w:rsidR="00A74A21"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rPr>
            </w:pPr>
            <w:r w:rsidRPr="005E56C9">
              <w:rPr>
                <w:rFonts w:ascii="Times New Roman" w:hAnsi="Times New Roman" w:cs="Times New Roman"/>
              </w:rPr>
              <w:t>0</w:t>
            </w:r>
            <w:r w:rsidR="00A74A21"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rPr>
            </w:pPr>
            <w:r w:rsidRPr="005E56C9">
              <w:rPr>
                <w:rFonts w:ascii="Times New Roman" w:hAnsi="Times New Roman" w:cs="Times New Roman"/>
              </w:rPr>
              <w:t>0</w:t>
            </w:r>
            <w:r w:rsidR="00A74A21" w:rsidRPr="005E56C9">
              <w:rPr>
                <w:rFonts w:ascii="Times New Roman" w:hAnsi="Times New Roman" w:cs="Times New Roman"/>
              </w:rPr>
              <w:t>,0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rPr>
            </w:pPr>
            <w:r w:rsidRPr="005E56C9">
              <w:rPr>
                <w:rFonts w:ascii="Times New Roman" w:hAnsi="Times New Roman" w:cs="Times New Roman"/>
              </w:rPr>
              <w:t>0</w:t>
            </w:r>
            <w:r w:rsidR="00A74A21" w:rsidRPr="005E56C9">
              <w:rPr>
                <w:rFonts w:ascii="Times New Roman" w:hAnsi="Times New Roman" w:cs="Times New Roman"/>
              </w:rPr>
              <w:t>,0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9E6489">
            <w:pPr>
              <w:pStyle w:val="aa"/>
              <w:jc w:val="center"/>
              <w:rPr>
                <w:rFonts w:ascii="Times New Roman" w:hAnsi="Times New Roman" w:cs="Times New Roman"/>
              </w:rPr>
            </w:pPr>
            <w:r w:rsidRPr="005E56C9">
              <w:rPr>
                <w:rFonts w:ascii="Times New Roman" w:hAnsi="Times New Roman" w:cs="Times New Roman"/>
              </w:rPr>
              <w:t>0</w:t>
            </w:r>
            <w:r w:rsidR="00A74A21" w:rsidRPr="005E56C9">
              <w:rPr>
                <w:rFonts w:ascii="Times New Roman" w:hAnsi="Times New Roman" w:cs="Times New Roman"/>
              </w:rPr>
              <w:t>,0</w:t>
            </w:r>
          </w:p>
        </w:tc>
        <w:tc>
          <w:tcPr>
            <w:tcW w:w="1400" w:type="dxa"/>
            <w:tcBorders>
              <w:top w:val="single" w:sz="4" w:space="0" w:color="auto"/>
              <w:left w:val="single" w:sz="4" w:space="0" w:color="auto"/>
              <w:bottom w:val="single" w:sz="4" w:space="0" w:color="auto"/>
            </w:tcBorders>
          </w:tcPr>
          <w:p w:rsidR="00A74A21" w:rsidRPr="005E56C9" w:rsidRDefault="009E6489">
            <w:pPr>
              <w:pStyle w:val="aa"/>
              <w:jc w:val="center"/>
              <w:rPr>
                <w:rFonts w:ascii="Times New Roman" w:hAnsi="Times New Roman" w:cs="Times New Roman"/>
              </w:rPr>
            </w:pPr>
            <w:r w:rsidRPr="005E56C9">
              <w:rPr>
                <w:rFonts w:ascii="Times New Roman" w:hAnsi="Times New Roman" w:cs="Times New Roman"/>
              </w:rPr>
              <w:t>0</w:t>
            </w:r>
            <w:r w:rsidR="00A74A21" w:rsidRPr="005E56C9">
              <w:rPr>
                <w:rFonts w:ascii="Times New Roman" w:hAnsi="Times New Roman" w:cs="Times New Roman"/>
              </w:rPr>
              <w:t>,0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A74A21">
            <w:pPr>
              <w:pStyle w:val="ad"/>
              <w:rPr>
                <w:rFonts w:ascii="Times New Roman" w:hAnsi="Times New Roman" w:cs="Times New Roman"/>
                <w:b/>
              </w:rPr>
            </w:pPr>
            <w:r w:rsidRPr="005E56C9">
              <w:rPr>
                <w:rFonts w:ascii="Times New Roman" w:hAnsi="Times New Roman" w:cs="Times New Roman"/>
                <w:b/>
              </w:rPr>
              <w:t>Совершенствование нормативно-правового обеспечения в сфере потребительского рынка, всего</w:t>
            </w:r>
          </w:p>
          <w:p w:rsidR="00A74A21" w:rsidRPr="005E56C9" w:rsidRDefault="00A74A21">
            <w:pPr>
              <w:pStyle w:val="ad"/>
              <w:rPr>
                <w:rFonts w:ascii="Times New Roman" w:hAnsi="Times New Roman" w:cs="Times New Roman"/>
              </w:rPr>
            </w:pPr>
            <w:r w:rsidRPr="005E56C9">
              <w:rPr>
                <w:rFonts w:ascii="Times New Roman" w:hAnsi="Times New Roman" w:cs="Times New Roman"/>
                <w:b/>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9E6489">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BF38F7">
            <w:pPr>
              <w:pStyle w:val="ad"/>
              <w:rPr>
                <w:rFonts w:ascii="Times New Roman" w:hAnsi="Times New Roman" w:cs="Times New Roman"/>
              </w:rPr>
            </w:pPr>
            <w:r w:rsidRPr="005E56C9">
              <w:rPr>
                <w:rFonts w:ascii="Times New Roman" w:hAnsi="Times New Roman" w:cs="Times New Roman"/>
              </w:rPr>
              <w:t>Организация проведения мониторинга розничных цен и представленности социально значимых продовольственных товаров</w:t>
            </w:r>
            <w:r w:rsidR="00A74A21" w:rsidRPr="005E56C9">
              <w:rPr>
                <w:rFonts w:ascii="Times New Roman" w:hAnsi="Times New Roman" w:cs="Times New Roman"/>
              </w:rPr>
              <w:t>, всего</w:t>
            </w:r>
          </w:p>
          <w:p w:rsidR="00A74A21" w:rsidRPr="005E56C9" w:rsidRDefault="00A74A21">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9E6489">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BF38F7">
            <w:pPr>
              <w:pStyle w:val="ad"/>
              <w:rPr>
                <w:rFonts w:ascii="Times New Roman" w:hAnsi="Times New Roman" w:cs="Times New Roman"/>
              </w:rPr>
            </w:pPr>
            <w:r w:rsidRPr="005E56C9">
              <w:rPr>
                <w:rFonts w:ascii="Times New Roman" w:hAnsi="Times New Roman" w:cs="Times New Roman"/>
              </w:rPr>
              <w:t>Организация информационно-аналитического наблюдения за состоянием рынка товаров и услуг на территории Цивильского муниципального округа Чувашской Республики</w:t>
            </w:r>
            <w:r w:rsidR="00A74A21" w:rsidRPr="005E56C9">
              <w:rPr>
                <w:rFonts w:ascii="Times New Roman" w:hAnsi="Times New Roman" w:cs="Times New Roman"/>
              </w:rPr>
              <w:t>, всего</w:t>
            </w:r>
          </w:p>
          <w:p w:rsidR="00A74A21" w:rsidRPr="005E56C9" w:rsidRDefault="00A74A21">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9E6489">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BF38F7">
            <w:pPr>
              <w:pStyle w:val="ad"/>
              <w:rPr>
                <w:rFonts w:ascii="Times New Roman" w:hAnsi="Times New Roman" w:cs="Times New Roman"/>
              </w:rPr>
            </w:pPr>
            <w:r w:rsidRPr="005E56C9">
              <w:rPr>
                <w:rFonts w:ascii="Times New Roman" w:hAnsi="Times New Roman" w:cs="Times New Roman"/>
              </w:rPr>
              <w:t xml:space="preserve">Обновление информации о состоянии и перспективах развития потребительского рынка на </w:t>
            </w:r>
            <w:hyperlink r:id="rId90" w:history="1">
              <w:r w:rsidRPr="005E56C9">
                <w:rPr>
                  <w:rStyle w:val="a4"/>
                  <w:rFonts w:ascii="Times New Roman" w:hAnsi="Times New Roman"/>
                  <w:b w:val="0"/>
                  <w:color w:val="auto"/>
                </w:rPr>
                <w:t>официальном сайте</w:t>
              </w:r>
            </w:hyperlink>
            <w:r w:rsidRPr="005E56C9">
              <w:rPr>
                <w:rFonts w:ascii="Times New Roman" w:hAnsi="Times New Roman" w:cs="Times New Roman"/>
              </w:rPr>
              <w:t xml:space="preserve"> Цивильского муниципального округа Чувашской Республики на Портале органов власти Чувашской Республики в информационно-телекоммуникационной сети "Интернет".</w:t>
            </w:r>
            <w:r w:rsidR="00A74A21" w:rsidRPr="005E56C9">
              <w:rPr>
                <w:rFonts w:ascii="Times New Roman" w:hAnsi="Times New Roman" w:cs="Times New Roman"/>
              </w:rPr>
              <w:t>, всего</w:t>
            </w:r>
          </w:p>
          <w:p w:rsidR="00A74A21" w:rsidRPr="005E56C9" w:rsidRDefault="00A74A21">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9E6489">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B32D7A">
            <w:pPr>
              <w:pStyle w:val="ad"/>
              <w:rPr>
                <w:rFonts w:ascii="Times New Roman" w:hAnsi="Times New Roman" w:cs="Times New Roman"/>
                <w:b/>
              </w:rPr>
            </w:pPr>
            <w:r w:rsidRPr="005E56C9">
              <w:rPr>
                <w:rFonts w:ascii="Times New Roman" w:hAnsi="Times New Roman" w:cs="Times New Roman"/>
                <w:b/>
              </w:rPr>
              <w:t>Развитие инфраструктуры и оптимальное размещение объектов потребительского рынка и сферы услуг</w:t>
            </w:r>
            <w:r w:rsidR="00A74A21" w:rsidRPr="005E56C9">
              <w:rPr>
                <w:rFonts w:ascii="Times New Roman" w:hAnsi="Times New Roman" w:cs="Times New Roman"/>
                <w:b/>
              </w:rPr>
              <w:t>, всего</w:t>
            </w:r>
          </w:p>
          <w:p w:rsidR="00A74A21" w:rsidRPr="005E56C9" w:rsidRDefault="00A74A21">
            <w:pPr>
              <w:pStyle w:val="ad"/>
              <w:rPr>
                <w:rFonts w:ascii="Times New Roman" w:hAnsi="Times New Roman" w:cs="Times New Roman"/>
              </w:rPr>
            </w:pPr>
            <w:r w:rsidRPr="005E56C9">
              <w:rPr>
                <w:rFonts w:ascii="Times New Roman" w:hAnsi="Times New Roman" w:cs="Times New Roman"/>
                <w:b/>
              </w:rPr>
              <w:t>в том числе:</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b/>
              </w:rPr>
            </w:pPr>
            <w:r w:rsidRPr="005E56C9">
              <w:rPr>
                <w:rFonts w:ascii="Times New Roman" w:hAnsi="Times New Roman" w:cs="Times New Roman"/>
                <w:b/>
              </w:rPr>
              <w:t>0,0</w:t>
            </w:r>
          </w:p>
        </w:tc>
      </w:tr>
      <w:tr w:rsidR="00A74A21"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A74A21" w:rsidRPr="005E56C9" w:rsidRDefault="009E6489" w:rsidP="009E6489">
            <w:pPr>
              <w:pStyle w:val="ad"/>
              <w:rPr>
                <w:rFonts w:ascii="Times New Roman" w:hAnsi="Times New Roman" w:cs="Times New Roman"/>
              </w:rPr>
            </w:pPr>
            <w:r w:rsidRPr="005E56C9">
              <w:rPr>
                <w:rFonts w:ascii="Times New Roman" w:hAnsi="Times New Roman" w:cs="Times New Roman"/>
              </w:rPr>
              <w:t>муниципальный</w:t>
            </w:r>
            <w:r w:rsidR="00A74A21" w:rsidRPr="005E56C9">
              <w:rPr>
                <w:rFonts w:ascii="Times New Roman" w:hAnsi="Times New Roman" w:cs="Times New Roman"/>
              </w:rPr>
              <w:t xml:space="preserve"> бюджет </w:t>
            </w:r>
            <w:r w:rsidRPr="005E56C9">
              <w:rPr>
                <w:rFonts w:ascii="Times New Roman" w:hAnsi="Times New Roman" w:cs="Times New Roman"/>
              </w:rPr>
              <w:t xml:space="preserve"> Цивильского округа </w:t>
            </w:r>
            <w:r w:rsidR="00A74A21" w:rsidRPr="005E56C9">
              <w:rPr>
                <w:rFonts w:ascii="Times New Roman" w:hAnsi="Times New Roman" w:cs="Times New Roman"/>
              </w:rPr>
              <w:t>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A74A21" w:rsidRPr="005E56C9" w:rsidRDefault="00A74A21">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Формирование и ведение реестров организаций потребительского рынка, проведение мониторинга обеспеченности населения Цивильского муниципального округа Чувашской Республики площадью торговых объектов,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E36EA">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E36EA">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BF38F7" w:rsidP="00D829B4">
            <w:pPr>
              <w:pStyle w:val="ad"/>
              <w:rPr>
                <w:rFonts w:ascii="Times New Roman" w:hAnsi="Times New Roman" w:cs="Times New Roman"/>
              </w:rPr>
            </w:pPr>
            <w:r w:rsidRPr="005E56C9">
              <w:rPr>
                <w:rFonts w:ascii="Times New Roman" w:hAnsi="Times New Roman" w:cs="Times New Roman"/>
              </w:rPr>
              <w:t>Содействие о</w:t>
            </w:r>
            <w:r w:rsidR="0068333D" w:rsidRPr="005E56C9">
              <w:rPr>
                <w:rFonts w:ascii="Times New Roman" w:hAnsi="Times New Roman" w:cs="Times New Roman"/>
              </w:rPr>
              <w:t>ткрыти</w:t>
            </w:r>
            <w:r w:rsidRPr="005E56C9">
              <w:rPr>
                <w:rFonts w:ascii="Times New Roman" w:hAnsi="Times New Roman" w:cs="Times New Roman"/>
              </w:rPr>
              <w:t>ю, реконструкции и модернизации</w:t>
            </w:r>
            <w:r w:rsidR="0068333D" w:rsidRPr="005E56C9">
              <w:rPr>
                <w:rFonts w:ascii="Times New Roman" w:hAnsi="Times New Roman" w:cs="Times New Roman"/>
              </w:rPr>
              <w:t xml:space="preserve"> объектов потребительского рынка,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E36EA">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E36EA">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B32D7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B32D7A" w:rsidRPr="005E56C9" w:rsidRDefault="00B32D7A" w:rsidP="00B32D7A">
            <w:pPr>
              <w:pStyle w:val="ad"/>
              <w:rPr>
                <w:rFonts w:ascii="Times New Roman" w:hAnsi="Times New Roman" w:cs="Times New Roman"/>
                <w:b/>
              </w:rPr>
            </w:pPr>
            <w:r w:rsidRPr="005E56C9">
              <w:rPr>
                <w:rFonts w:ascii="Times New Roman" w:hAnsi="Times New Roman" w:cs="Times New Roman"/>
                <w:b/>
              </w:rPr>
              <w:t>Развитие конкуренции в сфере потребительского рынка, всего</w:t>
            </w:r>
          </w:p>
          <w:p w:rsidR="00B32D7A" w:rsidRPr="005E56C9" w:rsidRDefault="00B32D7A" w:rsidP="00B32D7A">
            <w:pPr>
              <w:pStyle w:val="ad"/>
              <w:rPr>
                <w:rFonts w:ascii="Times New Roman" w:hAnsi="Times New Roman" w:cs="Times New Roman"/>
              </w:rPr>
            </w:pPr>
            <w:r w:rsidRPr="005E56C9">
              <w:rPr>
                <w:rFonts w:ascii="Times New Roman" w:hAnsi="Times New Roman" w:cs="Times New Roman"/>
                <w:b/>
              </w:rPr>
              <w:t>в том числе:</w:t>
            </w:r>
          </w:p>
        </w:tc>
        <w:tc>
          <w:tcPr>
            <w:tcW w:w="2380" w:type="dxa"/>
            <w:tcBorders>
              <w:top w:val="single" w:sz="4" w:space="0" w:color="auto"/>
              <w:left w:val="single" w:sz="4" w:space="0" w:color="auto"/>
              <w:bottom w:val="single" w:sz="4" w:space="0" w:color="auto"/>
              <w:right w:val="single" w:sz="4" w:space="0" w:color="auto"/>
            </w:tcBorders>
          </w:tcPr>
          <w:p w:rsidR="00B32D7A" w:rsidRPr="005E56C9" w:rsidRDefault="00B32D7A" w:rsidP="006E36EA">
            <w:pPr>
              <w:pStyle w:val="aa"/>
              <w:jc w:val="center"/>
              <w:rPr>
                <w:rFonts w:ascii="Times New Roman" w:hAnsi="Times New Roman" w:cs="Times New Roman"/>
                <w:b/>
              </w:rPr>
            </w:pPr>
            <w:r w:rsidRPr="005E56C9">
              <w:rPr>
                <w:rFonts w:ascii="Times New Roman" w:hAnsi="Times New Roman" w:cs="Times New Roman"/>
                <w:b/>
              </w:rPr>
              <w:t>х</w:t>
            </w:r>
          </w:p>
        </w:tc>
        <w:tc>
          <w:tcPr>
            <w:tcW w:w="1400"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11"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b/>
              </w:rPr>
            </w:pPr>
            <w:r w:rsidRPr="005E56C9">
              <w:rPr>
                <w:rFonts w:ascii="Times New Roman" w:hAnsi="Times New Roman" w:cs="Times New Roman"/>
                <w:b/>
              </w:rPr>
              <w:t>0,0</w:t>
            </w:r>
          </w:p>
        </w:tc>
        <w:tc>
          <w:tcPr>
            <w:tcW w:w="1389"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tcBorders>
          </w:tcPr>
          <w:p w:rsidR="00B32D7A" w:rsidRPr="005E56C9" w:rsidRDefault="00B32D7A" w:rsidP="00F81B1F">
            <w:pPr>
              <w:pStyle w:val="aa"/>
              <w:jc w:val="center"/>
              <w:rPr>
                <w:rFonts w:ascii="Times New Roman" w:hAnsi="Times New Roman" w:cs="Times New Roman"/>
                <w:b/>
              </w:rPr>
            </w:pPr>
            <w:r w:rsidRPr="005E56C9">
              <w:rPr>
                <w:rFonts w:ascii="Times New Roman" w:hAnsi="Times New Roman" w:cs="Times New Roman"/>
                <w:b/>
              </w:rPr>
              <w:t>0,0</w:t>
            </w:r>
          </w:p>
        </w:tc>
      </w:tr>
      <w:tr w:rsidR="00B32D7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B32D7A" w:rsidRPr="005E56C9" w:rsidRDefault="00B32D7A"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B32D7A" w:rsidRPr="005E56C9" w:rsidRDefault="00B32D7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B32D7A" w:rsidRPr="005E56C9" w:rsidRDefault="00B32D7A"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B32D7A" w:rsidRPr="005E56C9" w:rsidRDefault="00B32D7A" w:rsidP="00F81B1F">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Организация и проведение выставок, ярмарок товаров и услуг,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E36EA">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Расширение сети объектов потребительского рынка с экологически чистой и безопасной продукцией,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E36EA">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F47DE5"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47DE5" w:rsidRPr="005E56C9" w:rsidRDefault="00F47DE5" w:rsidP="00B32D7A">
            <w:pPr>
              <w:pStyle w:val="ad"/>
              <w:rPr>
                <w:rFonts w:ascii="Times New Roman" w:hAnsi="Times New Roman" w:cs="Times New Roman"/>
                <w:b/>
              </w:rPr>
            </w:pPr>
            <w:r w:rsidRPr="005E56C9">
              <w:rPr>
                <w:rFonts w:ascii="Times New Roman" w:hAnsi="Times New Roman" w:cs="Times New Roman"/>
                <w:b/>
              </w:rPr>
              <w:t>Развитие кадрового потенциала, всего</w:t>
            </w:r>
          </w:p>
          <w:p w:rsidR="00F47DE5" w:rsidRPr="005E56C9" w:rsidRDefault="00F47DE5" w:rsidP="00B32D7A">
            <w:pPr>
              <w:pStyle w:val="ad"/>
              <w:rPr>
                <w:rFonts w:ascii="Times New Roman" w:hAnsi="Times New Roman" w:cs="Times New Roman"/>
              </w:rPr>
            </w:pPr>
            <w:r w:rsidRPr="005E56C9">
              <w:rPr>
                <w:rFonts w:ascii="Times New Roman" w:hAnsi="Times New Roman" w:cs="Times New Roman"/>
                <w:b/>
              </w:rPr>
              <w:t>в том числе:</w:t>
            </w:r>
          </w:p>
        </w:tc>
        <w:tc>
          <w:tcPr>
            <w:tcW w:w="2380" w:type="dxa"/>
            <w:tcBorders>
              <w:top w:val="single" w:sz="4" w:space="0" w:color="auto"/>
              <w:left w:val="single" w:sz="4" w:space="0" w:color="auto"/>
              <w:bottom w:val="single" w:sz="4" w:space="0" w:color="auto"/>
              <w:right w:val="single" w:sz="4" w:space="0" w:color="auto"/>
            </w:tcBorders>
          </w:tcPr>
          <w:p w:rsidR="00F47DE5" w:rsidRPr="005E56C9" w:rsidRDefault="00F47DE5" w:rsidP="006E36EA">
            <w:pPr>
              <w:pStyle w:val="aa"/>
              <w:jc w:val="center"/>
              <w:rPr>
                <w:rFonts w:ascii="Times New Roman" w:hAnsi="Times New Roman" w:cs="Times New Roman"/>
                <w:b/>
              </w:rPr>
            </w:pPr>
            <w:r w:rsidRPr="005E56C9">
              <w:rPr>
                <w:rFonts w:ascii="Times New Roman" w:hAnsi="Times New Roman" w:cs="Times New Roman"/>
                <w:b/>
              </w:rPr>
              <w:t>х</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11"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389"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r>
      <w:tr w:rsidR="00F47DE5"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47DE5" w:rsidRPr="005E56C9" w:rsidRDefault="00F47DE5"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F47DE5" w:rsidRPr="005E56C9" w:rsidRDefault="00F47DE5"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E36EA">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 xml:space="preserve">в том числе: </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E36EA">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F47DE5"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47DE5" w:rsidRPr="005E56C9" w:rsidRDefault="00F47DE5" w:rsidP="00B32D7A">
            <w:pPr>
              <w:pStyle w:val="ad"/>
              <w:rPr>
                <w:rFonts w:ascii="Times New Roman" w:hAnsi="Times New Roman" w:cs="Times New Roman"/>
                <w:b/>
              </w:rPr>
            </w:pPr>
            <w:r w:rsidRPr="005E56C9">
              <w:rPr>
                <w:rFonts w:ascii="Times New Roman" w:hAnsi="Times New Roman" w:cs="Times New Roman"/>
                <w:b/>
              </w:rPr>
              <w:t>Развитие эффективной и доступной системы защиты прав потребителей, всего</w:t>
            </w:r>
          </w:p>
          <w:p w:rsidR="00F47DE5" w:rsidRPr="005E56C9" w:rsidRDefault="00F47DE5" w:rsidP="00B32D7A">
            <w:pPr>
              <w:pStyle w:val="ad"/>
              <w:rPr>
                <w:rFonts w:ascii="Times New Roman" w:hAnsi="Times New Roman" w:cs="Times New Roman"/>
              </w:rPr>
            </w:pPr>
            <w:r w:rsidRPr="005E56C9">
              <w:rPr>
                <w:rFonts w:ascii="Times New Roman" w:hAnsi="Times New Roman" w:cs="Times New Roman"/>
                <w:b/>
              </w:rPr>
              <w:t>в том числе</w:t>
            </w:r>
            <w:r w:rsidRPr="005E56C9">
              <w:rPr>
                <w:rFonts w:ascii="Times New Roman" w:hAnsi="Times New Roman" w:cs="Times New Roman"/>
              </w:rPr>
              <w:t>:</w:t>
            </w:r>
          </w:p>
        </w:tc>
        <w:tc>
          <w:tcPr>
            <w:tcW w:w="2380" w:type="dxa"/>
            <w:tcBorders>
              <w:top w:val="single" w:sz="4" w:space="0" w:color="auto"/>
              <w:left w:val="single" w:sz="4" w:space="0" w:color="auto"/>
              <w:bottom w:val="single" w:sz="4" w:space="0" w:color="auto"/>
              <w:right w:val="single" w:sz="4" w:space="0" w:color="auto"/>
            </w:tcBorders>
          </w:tcPr>
          <w:p w:rsidR="00F47DE5" w:rsidRPr="005E56C9" w:rsidRDefault="00F47DE5" w:rsidP="006E36EA">
            <w:pPr>
              <w:pStyle w:val="aa"/>
              <w:jc w:val="center"/>
              <w:rPr>
                <w:rFonts w:ascii="Times New Roman" w:hAnsi="Times New Roman" w:cs="Times New Roman"/>
                <w:b/>
              </w:rPr>
            </w:pPr>
            <w:r w:rsidRPr="005E56C9">
              <w:rPr>
                <w:rFonts w:ascii="Times New Roman" w:hAnsi="Times New Roman" w:cs="Times New Roman"/>
                <w:b/>
              </w:rPr>
              <w:t>х</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11"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389"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c>
          <w:tcPr>
            <w:tcW w:w="1400" w:type="dxa"/>
            <w:tcBorders>
              <w:top w:val="single" w:sz="4" w:space="0" w:color="auto"/>
              <w:left w:val="single" w:sz="4" w:space="0" w:color="auto"/>
              <w:bottom w:val="single" w:sz="4" w:space="0" w:color="auto"/>
            </w:tcBorders>
          </w:tcPr>
          <w:p w:rsidR="00F47DE5" w:rsidRPr="005E56C9" w:rsidRDefault="00F47DE5" w:rsidP="00F81B1F">
            <w:pPr>
              <w:pStyle w:val="aa"/>
              <w:jc w:val="center"/>
              <w:rPr>
                <w:rFonts w:ascii="Times New Roman" w:hAnsi="Times New Roman" w:cs="Times New Roman"/>
                <w:b/>
              </w:rPr>
            </w:pPr>
            <w:r w:rsidRPr="005E56C9">
              <w:rPr>
                <w:rFonts w:ascii="Times New Roman" w:hAnsi="Times New Roman" w:cs="Times New Roman"/>
                <w:b/>
              </w:rPr>
              <w:t>0,0</w:t>
            </w:r>
          </w:p>
        </w:tc>
      </w:tr>
      <w:tr w:rsidR="00F47DE5"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47DE5" w:rsidRPr="005E56C9" w:rsidRDefault="00F47DE5"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F47DE5" w:rsidRPr="005E56C9" w:rsidRDefault="00F47DE5"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47DE5" w:rsidRPr="005E56C9" w:rsidRDefault="00F47DE5" w:rsidP="00F81B1F">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E36EA">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Организация правовой помощи гражданам в сфере защиты прав потребителей в органах местного самоуправления, общественных объединениях потребителей,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Организация и проведение совещаний, конференций, форумов, круглых столов и иных мероприятий по вопросам защиты прав потребителей,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Проведение образовательно-организационных мероприятий, направленных на повышение правовой грамотности населения в сфере защиты прав потребителей, всего</w:t>
            </w:r>
          </w:p>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9E6489"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9E6489" w:rsidRPr="005E56C9" w:rsidRDefault="009E6489" w:rsidP="00B82EE2">
            <w:pPr>
              <w:pStyle w:val="ad"/>
              <w:rPr>
                <w:rFonts w:ascii="Times New Roman" w:hAnsi="Times New Roman" w:cs="Times New Roman"/>
              </w:rPr>
            </w:pPr>
            <w:r w:rsidRPr="005E56C9">
              <w:rPr>
                <w:rFonts w:ascii="Times New Roman" w:hAnsi="Times New Roman" w:cs="Times New Roman"/>
              </w:rPr>
              <w:t>Проведение мероприятий, приуроченных к Всемирному дню защиты прав потребителей, всего</w:t>
            </w:r>
          </w:p>
          <w:p w:rsidR="009E6489" w:rsidRPr="005E56C9" w:rsidRDefault="009E6489" w:rsidP="00B82EE2">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r>
      <w:tr w:rsidR="009E6489"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9E6489" w:rsidRPr="005E56C9" w:rsidRDefault="009E6489" w:rsidP="00B82EE2">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9E6489" w:rsidRPr="005E56C9" w:rsidRDefault="009E6489" w:rsidP="00B82EE2">
            <w:pPr>
              <w:pStyle w:val="aa"/>
              <w:jc w:val="center"/>
              <w:rPr>
                <w:rFonts w:ascii="Times New Roman" w:hAnsi="Times New Roman" w:cs="Times New Roman"/>
              </w:rPr>
            </w:pPr>
            <w:r w:rsidRPr="005E56C9">
              <w:rPr>
                <w:rFonts w:ascii="Times New Roman" w:hAnsi="Times New Roman" w:cs="Times New Roman"/>
              </w:rPr>
              <w:t>0,0</w:t>
            </w:r>
          </w:p>
        </w:tc>
      </w:tr>
      <w:tr w:rsidR="00FB022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Содействие развитию инфраструктуры общественных организаций по защите прав потребителей в Цивильском муниципальном округе Чувашской Республики, всего</w:t>
            </w:r>
          </w:p>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r>
      <w:tr w:rsidR="00FB022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r>
      <w:tr w:rsidR="00FB022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Проведение "горячих линий" по вопросам защиты прав потребителей, всего</w:t>
            </w:r>
          </w:p>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r>
      <w:tr w:rsidR="00FB022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r>
      <w:tr w:rsidR="00FB022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Проведение мониторинга обращений потребителей по вопросам нарушения их прав в различных сферах потребительского рынка, всего</w:t>
            </w:r>
          </w:p>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r>
      <w:tr w:rsidR="00FB022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r>
      <w:tr w:rsidR="00FB022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Проведение адресной работы с недобросовестными изготовителями (продавцами, исполнителями) в форме совещаний и круглых столов, всего</w:t>
            </w:r>
          </w:p>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r>
      <w:tr w:rsidR="00FB022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r>
      <w:tr w:rsidR="00FB022A"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FB022A" w:rsidRPr="005E56C9" w:rsidRDefault="00FB022A" w:rsidP="00D829B4">
            <w:pPr>
              <w:pStyle w:val="ad"/>
              <w:rPr>
                <w:rFonts w:ascii="Times New Roman" w:hAnsi="Times New Roman" w:cs="Times New Roman"/>
              </w:rPr>
            </w:pPr>
            <w:r w:rsidRPr="005E56C9">
              <w:rPr>
                <w:rFonts w:ascii="Times New Roman" w:hAnsi="Times New Roman" w:cs="Times New Roman"/>
              </w:rPr>
              <w:t>Мониторинг освещения в средствах массовой информации вопросов защиты прав потребителей, всего</w:t>
            </w:r>
          </w:p>
          <w:p w:rsidR="00FB022A" w:rsidRPr="005E56C9" w:rsidRDefault="00FB022A" w:rsidP="00D829B4">
            <w:pPr>
              <w:ind w:firstLine="0"/>
              <w:rPr>
                <w:rFonts w:ascii="Times New Roman" w:hAnsi="Times New Roman" w:cs="Times New Roman"/>
              </w:rPr>
            </w:pPr>
            <w:r w:rsidRPr="005E56C9">
              <w:rPr>
                <w:rFonts w:ascii="Times New Roman" w:hAnsi="Times New Roman" w:cs="Times New Roman"/>
              </w:rPr>
              <w:t>в том числе:</w:t>
            </w:r>
          </w:p>
          <w:p w:rsidR="00FB022A" w:rsidRPr="005E56C9" w:rsidRDefault="00FB022A" w:rsidP="006E36EA">
            <w:pPr>
              <w:pStyle w:val="ad"/>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FB022A" w:rsidRPr="005E56C9" w:rsidRDefault="00FB022A" w:rsidP="006E36EA">
            <w:pPr>
              <w:pStyle w:val="aa"/>
              <w:jc w:val="center"/>
              <w:rPr>
                <w:rFonts w:ascii="Times New Roman" w:hAnsi="Times New Roman" w:cs="Times New Roman"/>
              </w:rPr>
            </w:pPr>
            <w:r w:rsidRPr="005E56C9">
              <w:rPr>
                <w:rFonts w:ascii="Times New Roman" w:hAnsi="Times New Roman" w:cs="Times New Roman"/>
              </w:rPr>
              <w:t>0,0</w:t>
            </w:r>
          </w:p>
        </w:tc>
      </w:tr>
      <w:tr w:rsidR="00E03077"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E03077" w:rsidRPr="005E56C9" w:rsidRDefault="00E03077" w:rsidP="00D829B4">
            <w:pPr>
              <w:ind w:firstLine="0"/>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E03077" w:rsidRPr="005E56C9" w:rsidRDefault="00E03077" w:rsidP="00F81B1F">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E03077" w:rsidRPr="005E56C9" w:rsidRDefault="00E03077"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E03077" w:rsidRPr="005E56C9" w:rsidRDefault="00E03077"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E03077" w:rsidRPr="005E56C9" w:rsidRDefault="00E03077" w:rsidP="00F81B1F">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E03077" w:rsidRPr="005E56C9" w:rsidRDefault="00E03077" w:rsidP="00F81B1F">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E03077" w:rsidRPr="005E56C9" w:rsidRDefault="00E03077" w:rsidP="00F81B1F">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E03077" w:rsidRPr="005E56C9" w:rsidRDefault="00E03077" w:rsidP="00F81B1F">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rsidP="0068333D">
            <w:pPr>
              <w:pStyle w:val="ad"/>
              <w:rPr>
                <w:rFonts w:ascii="Times New Roman" w:hAnsi="Times New Roman" w:cs="Times New Roman"/>
              </w:rPr>
            </w:pPr>
            <w:r w:rsidRPr="005E56C9">
              <w:rPr>
                <w:rFonts w:ascii="Times New Roman" w:hAnsi="Times New Roman" w:cs="Times New Roman"/>
              </w:rPr>
              <w:t>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 всего</w:t>
            </w:r>
          </w:p>
          <w:p w:rsidR="0068333D" w:rsidRPr="005E56C9" w:rsidRDefault="0068333D" w:rsidP="0068333D">
            <w:pPr>
              <w:pStyle w:val="ad"/>
              <w:rPr>
                <w:rFonts w:ascii="Times New Roman" w:hAnsi="Times New Roman" w:cs="Times New Roman"/>
              </w:rPr>
            </w:pPr>
            <w:r w:rsidRPr="005E56C9">
              <w:rPr>
                <w:rFonts w:ascii="Times New Roman" w:hAnsi="Times New Roman" w:cs="Times New Roman"/>
              </w:rPr>
              <w:t>в том числе:</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r w:rsidR="0068333D" w:rsidRPr="005E56C9" w:rsidTr="00D829B4">
        <w:tblPrEx>
          <w:tblCellMar>
            <w:top w:w="0" w:type="dxa"/>
            <w:bottom w:w="0" w:type="dxa"/>
          </w:tblCellMar>
        </w:tblPrEx>
        <w:tc>
          <w:tcPr>
            <w:tcW w:w="4200" w:type="dxa"/>
            <w:tcBorders>
              <w:top w:val="single" w:sz="4" w:space="0" w:color="auto"/>
              <w:bottom w:val="single" w:sz="4" w:space="0" w:color="auto"/>
              <w:right w:val="single" w:sz="4" w:space="0" w:color="auto"/>
            </w:tcBorders>
          </w:tcPr>
          <w:p w:rsidR="0068333D" w:rsidRPr="005E56C9" w:rsidRDefault="0068333D">
            <w:pPr>
              <w:pStyle w:val="ad"/>
              <w:rPr>
                <w:rFonts w:ascii="Times New Roman" w:hAnsi="Times New Roman" w:cs="Times New Roman"/>
              </w:rPr>
            </w:pPr>
            <w:r w:rsidRPr="005E56C9">
              <w:rPr>
                <w:rFonts w:ascii="Times New Roman" w:hAnsi="Times New Roman" w:cs="Times New Roman"/>
              </w:rPr>
              <w:t>муниципальный бюджет Цивильского округа Чувашской Республики</w:t>
            </w:r>
          </w:p>
        </w:tc>
        <w:tc>
          <w:tcPr>
            <w:tcW w:w="238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х</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11"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389" w:type="dxa"/>
            <w:tcBorders>
              <w:top w:val="single" w:sz="4" w:space="0" w:color="auto"/>
              <w:left w:val="single" w:sz="4" w:space="0" w:color="auto"/>
              <w:bottom w:val="single" w:sz="4" w:space="0" w:color="auto"/>
              <w:right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c>
          <w:tcPr>
            <w:tcW w:w="1400" w:type="dxa"/>
            <w:tcBorders>
              <w:top w:val="single" w:sz="4" w:space="0" w:color="auto"/>
              <w:left w:val="single" w:sz="4" w:space="0" w:color="auto"/>
              <w:bottom w:val="single" w:sz="4" w:space="0" w:color="auto"/>
            </w:tcBorders>
          </w:tcPr>
          <w:p w:rsidR="0068333D" w:rsidRPr="005E56C9" w:rsidRDefault="0068333D" w:rsidP="006E36EA">
            <w:pPr>
              <w:pStyle w:val="aa"/>
              <w:jc w:val="center"/>
              <w:rPr>
                <w:rFonts w:ascii="Times New Roman" w:hAnsi="Times New Roman" w:cs="Times New Roman"/>
              </w:rPr>
            </w:pPr>
            <w:r w:rsidRPr="005E56C9">
              <w:rPr>
                <w:rFonts w:ascii="Times New Roman" w:hAnsi="Times New Roman" w:cs="Times New Roman"/>
              </w:rPr>
              <w:t>0,0</w:t>
            </w:r>
          </w:p>
        </w:tc>
      </w:tr>
    </w:tbl>
    <w:p w:rsidR="00A74A21" w:rsidRPr="005E56C9" w:rsidRDefault="00A74A21" w:rsidP="000B63E7">
      <w:pPr>
        <w:pStyle w:val="a7"/>
        <w:ind w:left="0"/>
        <w:rPr>
          <w:rFonts w:ascii="Times New Roman" w:hAnsi="Times New Roman" w:cs="Times New Roman"/>
          <w:color w:val="auto"/>
          <w:shd w:val="clear" w:color="auto" w:fill="F0F0F0"/>
        </w:rPr>
      </w:pPr>
    </w:p>
    <w:sectPr w:rsidR="00A74A21" w:rsidRPr="005E56C9" w:rsidSect="00371358">
      <w:headerReference w:type="default" r:id="rId91"/>
      <w:pgSz w:w="16837" w:h="11905" w:orient="landscape"/>
      <w:pgMar w:top="799"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72" w:rsidRDefault="00302672">
      <w:r>
        <w:separator/>
      </w:r>
    </w:p>
  </w:endnote>
  <w:endnote w:type="continuationSeparator" w:id="0">
    <w:p w:rsidR="00302672" w:rsidRDefault="0030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Bal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Lucida Console"/>
    <w:panose1 w:val="02070309020205020404"/>
    <w:charset w:val="CC"/>
    <w:family w:val="modern"/>
    <w:pitch w:val="fixed"/>
    <w:sig w:usb0="E0002E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72" w:rsidRDefault="00302672">
      <w:r>
        <w:separator/>
      </w:r>
    </w:p>
  </w:footnote>
  <w:footnote w:type="continuationSeparator" w:id="0">
    <w:p w:rsidR="00302672" w:rsidRDefault="00302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pPr>
      <w:ind w:firstLine="0"/>
      <w:jc w:val="left"/>
      <w:rPr>
        <w:rFonts w:ascii="Times New Roman" w:hAnsi="Times New Roman" w:cs="Times New Roman"/>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pPr>
      <w:ind w:firstLine="0"/>
      <w:jc w:val="left"/>
      <w:rPr>
        <w:rFonts w:ascii="Times New Roman" w:hAnsi="Times New Roman" w:cs="Times New Roman"/>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pPr>
      <w:ind w:firstLine="0"/>
      <w:jc w:val="left"/>
      <w:rPr>
        <w:rFonts w:ascii="Times New Roman" w:hAnsi="Times New Roman"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Pr="00146563" w:rsidRDefault="004678E2" w:rsidP="00146563">
    <w:pPr>
      <w:pStyle w:val="af0"/>
      <w:rPr>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pPr>
      <w:ind w:firstLine="0"/>
      <w:jc w:val="left"/>
      <w:rPr>
        <w:rFonts w:ascii="Times New Roman" w:hAnsi="Times New Roman" w:cs="Times New Roman"/>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Pr="000B63E7" w:rsidRDefault="004678E2" w:rsidP="000B63E7">
    <w:pPr>
      <w:pStyle w:val="af0"/>
      <w:ind w:firstLine="0"/>
      <w:rPr>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E2" w:rsidRDefault="004678E2">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4B8"/>
    <w:multiLevelType w:val="hybridMultilevel"/>
    <w:tmpl w:val="F3C8DAE0"/>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21"/>
    <w:rsid w:val="000050DE"/>
    <w:rsid w:val="0000696D"/>
    <w:rsid w:val="00010B2D"/>
    <w:rsid w:val="0002382A"/>
    <w:rsid w:val="00031E79"/>
    <w:rsid w:val="00037FB4"/>
    <w:rsid w:val="00042EDF"/>
    <w:rsid w:val="00050AF1"/>
    <w:rsid w:val="0005196A"/>
    <w:rsid w:val="00052DB5"/>
    <w:rsid w:val="000530C3"/>
    <w:rsid w:val="00064637"/>
    <w:rsid w:val="0008151F"/>
    <w:rsid w:val="00086B78"/>
    <w:rsid w:val="00097525"/>
    <w:rsid w:val="000A2A38"/>
    <w:rsid w:val="000A773E"/>
    <w:rsid w:val="000B396F"/>
    <w:rsid w:val="000B63E7"/>
    <w:rsid w:val="000D37D3"/>
    <w:rsid w:val="000E0C89"/>
    <w:rsid w:val="000F0B96"/>
    <w:rsid w:val="000F4293"/>
    <w:rsid w:val="00100562"/>
    <w:rsid w:val="001014C8"/>
    <w:rsid w:val="00125FCD"/>
    <w:rsid w:val="00131F3D"/>
    <w:rsid w:val="001339EB"/>
    <w:rsid w:val="001347D1"/>
    <w:rsid w:val="001376E5"/>
    <w:rsid w:val="00146563"/>
    <w:rsid w:val="00150962"/>
    <w:rsid w:val="00166C21"/>
    <w:rsid w:val="00172638"/>
    <w:rsid w:val="001749B7"/>
    <w:rsid w:val="00183970"/>
    <w:rsid w:val="001924A9"/>
    <w:rsid w:val="001A0397"/>
    <w:rsid w:val="001A4E95"/>
    <w:rsid w:val="001B34B0"/>
    <w:rsid w:val="001C699E"/>
    <w:rsid w:val="001C6F13"/>
    <w:rsid w:val="001D054B"/>
    <w:rsid w:val="001E22B2"/>
    <w:rsid w:val="001F6ED3"/>
    <w:rsid w:val="00202511"/>
    <w:rsid w:val="002058B6"/>
    <w:rsid w:val="002211D3"/>
    <w:rsid w:val="00230E7E"/>
    <w:rsid w:val="002321B5"/>
    <w:rsid w:val="00232B71"/>
    <w:rsid w:val="00237BC8"/>
    <w:rsid w:val="00240B6C"/>
    <w:rsid w:val="00243BAC"/>
    <w:rsid w:val="00247E45"/>
    <w:rsid w:val="002507F1"/>
    <w:rsid w:val="00263E76"/>
    <w:rsid w:val="00266A0E"/>
    <w:rsid w:val="00274E68"/>
    <w:rsid w:val="002921CE"/>
    <w:rsid w:val="002961A8"/>
    <w:rsid w:val="002C63EC"/>
    <w:rsid w:val="002D4692"/>
    <w:rsid w:val="002D67C0"/>
    <w:rsid w:val="002F28A0"/>
    <w:rsid w:val="002F5974"/>
    <w:rsid w:val="002F6E21"/>
    <w:rsid w:val="00302605"/>
    <w:rsid w:val="00302672"/>
    <w:rsid w:val="00303A9F"/>
    <w:rsid w:val="00310CB8"/>
    <w:rsid w:val="00315541"/>
    <w:rsid w:val="0031567A"/>
    <w:rsid w:val="00315937"/>
    <w:rsid w:val="00322F07"/>
    <w:rsid w:val="0032469B"/>
    <w:rsid w:val="00326824"/>
    <w:rsid w:val="00335128"/>
    <w:rsid w:val="003445C7"/>
    <w:rsid w:val="00344AAF"/>
    <w:rsid w:val="0036118B"/>
    <w:rsid w:val="00371358"/>
    <w:rsid w:val="003774FB"/>
    <w:rsid w:val="00386E4E"/>
    <w:rsid w:val="003915C6"/>
    <w:rsid w:val="00393174"/>
    <w:rsid w:val="003A048B"/>
    <w:rsid w:val="003A443D"/>
    <w:rsid w:val="003B3E31"/>
    <w:rsid w:val="003B789F"/>
    <w:rsid w:val="003C3E02"/>
    <w:rsid w:val="003D4E62"/>
    <w:rsid w:val="003D4F00"/>
    <w:rsid w:val="003D76FE"/>
    <w:rsid w:val="003E1BEF"/>
    <w:rsid w:val="003E4E36"/>
    <w:rsid w:val="003E5C90"/>
    <w:rsid w:val="003F1D0B"/>
    <w:rsid w:val="00403A31"/>
    <w:rsid w:val="00403E91"/>
    <w:rsid w:val="00415112"/>
    <w:rsid w:val="00415F84"/>
    <w:rsid w:val="00436630"/>
    <w:rsid w:val="00446C04"/>
    <w:rsid w:val="00452576"/>
    <w:rsid w:val="00455377"/>
    <w:rsid w:val="00455A16"/>
    <w:rsid w:val="00463F6A"/>
    <w:rsid w:val="004678E2"/>
    <w:rsid w:val="004717FF"/>
    <w:rsid w:val="0047445C"/>
    <w:rsid w:val="0047558C"/>
    <w:rsid w:val="004878D9"/>
    <w:rsid w:val="004A1496"/>
    <w:rsid w:val="004A2006"/>
    <w:rsid w:val="004A7E0B"/>
    <w:rsid w:val="004C07BF"/>
    <w:rsid w:val="004C5486"/>
    <w:rsid w:val="004D485C"/>
    <w:rsid w:val="004D4CC4"/>
    <w:rsid w:val="004E6EB7"/>
    <w:rsid w:val="004F205F"/>
    <w:rsid w:val="004F207C"/>
    <w:rsid w:val="00501F06"/>
    <w:rsid w:val="00505213"/>
    <w:rsid w:val="00521FDC"/>
    <w:rsid w:val="00523247"/>
    <w:rsid w:val="00523AD8"/>
    <w:rsid w:val="005332D3"/>
    <w:rsid w:val="00536F4A"/>
    <w:rsid w:val="005415DD"/>
    <w:rsid w:val="005438B3"/>
    <w:rsid w:val="00547446"/>
    <w:rsid w:val="00580B2F"/>
    <w:rsid w:val="005A7CB0"/>
    <w:rsid w:val="005B12CD"/>
    <w:rsid w:val="005C28F6"/>
    <w:rsid w:val="005D0A5E"/>
    <w:rsid w:val="005D138F"/>
    <w:rsid w:val="005D178B"/>
    <w:rsid w:val="005D61F5"/>
    <w:rsid w:val="005E56C9"/>
    <w:rsid w:val="005E6B96"/>
    <w:rsid w:val="005E7F90"/>
    <w:rsid w:val="005F5B70"/>
    <w:rsid w:val="0060017D"/>
    <w:rsid w:val="00602DFA"/>
    <w:rsid w:val="006104AF"/>
    <w:rsid w:val="0061452B"/>
    <w:rsid w:val="00614B67"/>
    <w:rsid w:val="006170AD"/>
    <w:rsid w:val="00623D08"/>
    <w:rsid w:val="00626322"/>
    <w:rsid w:val="00626C9D"/>
    <w:rsid w:val="006332D8"/>
    <w:rsid w:val="00634070"/>
    <w:rsid w:val="0065517D"/>
    <w:rsid w:val="0068333D"/>
    <w:rsid w:val="00685562"/>
    <w:rsid w:val="00690C65"/>
    <w:rsid w:val="006A412E"/>
    <w:rsid w:val="006A7733"/>
    <w:rsid w:val="006B10BA"/>
    <w:rsid w:val="006B7DE2"/>
    <w:rsid w:val="006C09EC"/>
    <w:rsid w:val="006C3D51"/>
    <w:rsid w:val="006C6B9C"/>
    <w:rsid w:val="006D13B3"/>
    <w:rsid w:val="006D7936"/>
    <w:rsid w:val="006E087C"/>
    <w:rsid w:val="006E1631"/>
    <w:rsid w:val="006E200E"/>
    <w:rsid w:val="006E36EA"/>
    <w:rsid w:val="00705AF5"/>
    <w:rsid w:val="00710779"/>
    <w:rsid w:val="00721923"/>
    <w:rsid w:val="0073175B"/>
    <w:rsid w:val="00734AFD"/>
    <w:rsid w:val="00734CD2"/>
    <w:rsid w:val="00735A61"/>
    <w:rsid w:val="00750CBA"/>
    <w:rsid w:val="00757C34"/>
    <w:rsid w:val="00765515"/>
    <w:rsid w:val="00790103"/>
    <w:rsid w:val="007A535A"/>
    <w:rsid w:val="007A77D3"/>
    <w:rsid w:val="007A783A"/>
    <w:rsid w:val="007B1482"/>
    <w:rsid w:val="007D12A9"/>
    <w:rsid w:val="007D7278"/>
    <w:rsid w:val="007E211B"/>
    <w:rsid w:val="00800F7D"/>
    <w:rsid w:val="00803CBF"/>
    <w:rsid w:val="00810B19"/>
    <w:rsid w:val="00842871"/>
    <w:rsid w:val="00844183"/>
    <w:rsid w:val="00863CE3"/>
    <w:rsid w:val="008653C3"/>
    <w:rsid w:val="00880BDF"/>
    <w:rsid w:val="00882379"/>
    <w:rsid w:val="008933CD"/>
    <w:rsid w:val="008A43B8"/>
    <w:rsid w:val="008A56D4"/>
    <w:rsid w:val="008B04B3"/>
    <w:rsid w:val="008B2B88"/>
    <w:rsid w:val="008D35E0"/>
    <w:rsid w:val="008E7966"/>
    <w:rsid w:val="008F0BBE"/>
    <w:rsid w:val="00901B0F"/>
    <w:rsid w:val="00901F29"/>
    <w:rsid w:val="00907A46"/>
    <w:rsid w:val="009119C6"/>
    <w:rsid w:val="009159F1"/>
    <w:rsid w:val="00917C30"/>
    <w:rsid w:val="00925C0F"/>
    <w:rsid w:val="00937090"/>
    <w:rsid w:val="009371EB"/>
    <w:rsid w:val="00937905"/>
    <w:rsid w:val="00941538"/>
    <w:rsid w:val="00962352"/>
    <w:rsid w:val="0096476A"/>
    <w:rsid w:val="00976FAD"/>
    <w:rsid w:val="00977761"/>
    <w:rsid w:val="00977FD7"/>
    <w:rsid w:val="009852FB"/>
    <w:rsid w:val="009863DF"/>
    <w:rsid w:val="009B6615"/>
    <w:rsid w:val="009C65D0"/>
    <w:rsid w:val="009D19EB"/>
    <w:rsid w:val="009E5EBD"/>
    <w:rsid w:val="009E6489"/>
    <w:rsid w:val="009F0D69"/>
    <w:rsid w:val="00A132A3"/>
    <w:rsid w:val="00A16B8A"/>
    <w:rsid w:val="00A377B3"/>
    <w:rsid w:val="00A5456A"/>
    <w:rsid w:val="00A74A21"/>
    <w:rsid w:val="00A86FDE"/>
    <w:rsid w:val="00A90251"/>
    <w:rsid w:val="00A9168E"/>
    <w:rsid w:val="00A96B73"/>
    <w:rsid w:val="00A97D8C"/>
    <w:rsid w:val="00AA2B71"/>
    <w:rsid w:val="00AA2E91"/>
    <w:rsid w:val="00AC148D"/>
    <w:rsid w:val="00AC252F"/>
    <w:rsid w:val="00AD6E39"/>
    <w:rsid w:val="00AE3354"/>
    <w:rsid w:val="00AE4DD4"/>
    <w:rsid w:val="00B2216A"/>
    <w:rsid w:val="00B239E0"/>
    <w:rsid w:val="00B26551"/>
    <w:rsid w:val="00B32D7A"/>
    <w:rsid w:val="00B34ADE"/>
    <w:rsid w:val="00B7591C"/>
    <w:rsid w:val="00B82EE2"/>
    <w:rsid w:val="00B85D9B"/>
    <w:rsid w:val="00B93049"/>
    <w:rsid w:val="00BA0E33"/>
    <w:rsid w:val="00BA2EBC"/>
    <w:rsid w:val="00BA47D9"/>
    <w:rsid w:val="00BA4C28"/>
    <w:rsid w:val="00BA67F4"/>
    <w:rsid w:val="00BA6BBB"/>
    <w:rsid w:val="00BA6F9D"/>
    <w:rsid w:val="00BD5338"/>
    <w:rsid w:val="00BE1FF3"/>
    <w:rsid w:val="00BE3CB1"/>
    <w:rsid w:val="00BE5FE3"/>
    <w:rsid w:val="00BF38F7"/>
    <w:rsid w:val="00BF3C0D"/>
    <w:rsid w:val="00C03BFC"/>
    <w:rsid w:val="00C07549"/>
    <w:rsid w:val="00C163EB"/>
    <w:rsid w:val="00C16A23"/>
    <w:rsid w:val="00C2242D"/>
    <w:rsid w:val="00C32A59"/>
    <w:rsid w:val="00C3426E"/>
    <w:rsid w:val="00C46AA0"/>
    <w:rsid w:val="00C476F3"/>
    <w:rsid w:val="00C5430E"/>
    <w:rsid w:val="00C647F0"/>
    <w:rsid w:val="00C71BFA"/>
    <w:rsid w:val="00C7286F"/>
    <w:rsid w:val="00C73DEB"/>
    <w:rsid w:val="00C77CAE"/>
    <w:rsid w:val="00C81A0C"/>
    <w:rsid w:val="00CA411C"/>
    <w:rsid w:val="00CC4755"/>
    <w:rsid w:val="00CD43A8"/>
    <w:rsid w:val="00D008C8"/>
    <w:rsid w:val="00D143AC"/>
    <w:rsid w:val="00D2667A"/>
    <w:rsid w:val="00D33C79"/>
    <w:rsid w:val="00D47355"/>
    <w:rsid w:val="00D52A5C"/>
    <w:rsid w:val="00D604EC"/>
    <w:rsid w:val="00D70852"/>
    <w:rsid w:val="00D75052"/>
    <w:rsid w:val="00D755CA"/>
    <w:rsid w:val="00D829B4"/>
    <w:rsid w:val="00D90EFE"/>
    <w:rsid w:val="00D965D3"/>
    <w:rsid w:val="00DA6153"/>
    <w:rsid w:val="00DC6F76"/>
    <w:rsid w:val="00DD3A87"/>
    <w:rsid w:val="00DD6E8C"/>
    <w:rsid w:val="00DE0D68"/>
    <w:rsid w:val="00DE1251"/>
    <w:rsid w:val="00E01B7B"/>
    <w:rsid w:val="00E03077"/>
    <w:rsid w:val="00E03754"/>
    <w:rsid w:val="00E14FC4"/>
    <w:rsid w:val="00E2168F"/>
    <w:rsid w:val="00E22F30"/>
    <w:rsid w:val="00E31702"/>
    <w:rsid w:val="00E32267"/>
    <w:rsid w:val="00E42D83"/>
    <w:rsid w:val="00E54C29"/>
    <w:rsid w:val="00E5750F"/>
    <w:rsid w:val="00E57AA1"/>
    <w:rsid w:val="00E80121"/>
    <w:rsid w:val="00EA4F11"/>
    <w:rsid w:val="00EA5F9C"/>
    <w:rsid w:val="00EC3A66"/>
    <w:rsid w:val="00ED104E"/>
    <w:rsid w:val="00ED13C5"/>
    <w:rsid w:val="00ED676B"/>
    <w:rsid w:val="00EE3524"/>
    <w:rsid w:val="00EF60B3"/>
    <w:rsid w:val="00F14609"/>
    <w:rsid w:val="00F2022D"/>
    <w:rsid w:val="00F35C41"/>
    <w:rsid w:val="00F4099B"/>
    <w:rsid w:val="00F47DE5"/>
    <w:rsid w:val="00F716D6"/>
    <w:rsid w:val="00F74C2F"/>
    <w:rsid w:val="00F81B1F"/>
    <w:rsid w:val="00F86B12"/>
    <w:rsid w:val="00F96341"/>
    <w:rsid w:val="00FA02EB"/>
    <w:rsid w:val="00FA6997"/>
    <w:rsid w:val="00FB022A"/>
    <w:rsid w:val="00FB1536"/>
    <w:rsid w:val="00FE5091"/>
    <w:rsid w:val="00FE7A20"/>
    <w:rsid w:val="00FF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1F6ED3"/>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1F6ED3"/>
    <w:rPr>
      <w:rFonts w:asciiTheme="majorHAnsi" w:eastAsiaTheme="majorEastAsia" w:hAnsiTheme="majorHAnsi" w:cs="Times New Roman"/>
      <w:b/>
      <w:bCs/>
      <w:i/>
      <w:iCs/>
      <w:sz w:val="28"/>
      <w:szCs w:val="28"/>
    </w:rPr>
  </w:style>
  <w:style w:type="character" w:customStyle="1" w:styleId="a3">
    <w:name w:val="Цветовое выделение"/>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sz w:val="26"/>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Arial" w:hAnsi="Arial" w:cs="Arial"/>
      <w:sz w:val="26"/>
      <w:szCs w:val="26"/>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Arial" w:hAnsi="Arial" w:cs="Arial"/>
      <w:sz w:val="26"/>
      <w:szCs w:val="26"/>
    </w:rPr>
  </w:style>
  <w:style w:type="character" w:styleId="af4">
    <w:name w:val="Hyperlink"/>
    <w:basedOn w:val="a0"/>
    <w:uiPriority w:val="99"/>
    <w:unhideWhenUsed/>
    <w:rsid w:val="0008151F"/>
    <w:rPr>
      <w:rFonts w:cs="Times New Roman"/>
      <w:color w:val="0000FF" w:themeColor="hyperlink"/>
      <w:u w:val="single"/>
    </w:rPr>
  </w:style>
  <w:style w:type="paragraph" w:styleId="af5">
    <w:name w:val="No Spacing"/>
    <w:link w:val="af6"/>
    <w:uiPriority w:val="1"/>
    <w:qFormat/>
    <w:rsid w:val="005C28F6"/>
    <w:pPr>
      <w:suppressAutoHyphens/>
      <w:spacing w:after="0" w:line="240" w:lineRule="auto"/>
    </w:pPr>
    <w:rPr>
      <w:rFonts w:ascii="Calibri" w:hAnsi="Calibri"/>
      <w:lang w:eastAsia="zh-CN"/>
    </w:rPr>
  </w:style>
  <w:style w:type="paragraph" w:customStyle="1" w:styleId="ConsPlusTitle">
    <w:name w:val="ConsPlusTitle"/>
    <w:rsid w:val="005C28F6"/>
    <w:pPr>
      <w:widowControl w:val="0"/>
      <w:suppressAutoHyphens/>
      <w:autoSpaceDE w:val="0"/>
    </w:pPr>
    <w:rPr>
      <w:rFonts w:ascii="Arial" w:hAnsi="Arial" w:cs="Arial"/>
      <w:b/>
      <w:bCs/>
      <w:lang w:eastAsia="zh-CN"/>
    </w:rPr>
  </w:style>
  <w:style w:type="character" w:customStyle="1" w:styleId="af6">
    <w:name w:val="Без интервала Знак"/>
    <w:link w:val="af5"/>
    <w:uiPriority w:val="1"/>
    <w:locked/>
    <w:rsid w:val="005C28F6"/>
    <w:rPr>
      <w:rFonts w:ascii="Calibri" w:hAnsi="Calibri"/>
      <w:lang w:val="x-none" w:eastAsia="zh-CN"/>
    </w:rPr>
  </w:style>
  <w:style w:type="paragraph" w:customStyle="1" w:styleId="ListParagraph1">
    <w:name w:val="List Paragraph1"/>
    <w:basedOn w:val="a"/>
    <w:link w:val="ListParagraphChar"/>
    <w:uiPriority w:val="99"/>
    <w:rsid w:val="007A77D3"/>
    <w:pPr>
      <w:widowControl/>
      <w:autoSpaceDE/>
      <w:autoSpaceDN/>
      <w:adjustRightInd/>
      <w:ind w:left="720" w:firstLine="0"/>
      <w:contextualSpacing/>
      <w:jc w:val="left"/>
    </w:pPr>
    <w:rPr>
      <w:rFonts w:ascii="Cambria" w:eastAsia="MS ??" w:hAnsi="Cambria" w:cs="Times New Roman"/>
      <w:sz w:val="24"/>
      <w:szCs w:val="24"/>
    </w:rPr>
  </w:style>
  <w:style w:type="character" w:customStyle="1" w:styleId="ListParagraphChar">
    <w:name w:val="List Paragraph Char"/>
    <w:link w:val="ListParagraph1"/>
    <w:uiPriority w:val="99"/>
    <w:locked/>
    <w:rsid w:val="007A77D3"/>
    <w:rPr>
      <w:rFonts w:ascii="Cambria" w:eastAsia="MS ??" w:hAnsi="Cambria"/>
      <w:sz w:val="24"/>
      <w:lang w:val="x-none" w:eastAsia="x-none"/>
    </w:rPr>
  </w:style>
  <w:style w:type="paragraph" w:styleId="af7">
    <w:name w:val="List Paragraph"/>
    <w:aliases w:val="ТЗ список,Table-Normal,RSHB_Table-Normal,Bullet List,FooterText,numbered,ПС - Нумерованный,A_маркированный_список,Цветной список - Акцент 11,Абзац списка литеральный,lp1,Dash,Paragraphe de liste1,Bullet Number"/>
    <w:basedOn w:val="a"/>
    <w:link w:val="af8"/>
    <w:uiPriority w:val="34"/>
    <w:qFormat/>
    <w:rsid w:val="001C699E"/>
    <w:pPr>
      <w:widowControl/>
      <w:autoSpaceDE/>
      <w:autoSpaceDN/>
      <w:adjustRightInd/>
      <w:ind w:left="720" w:firstLine="0"/>
      <w:contextualSpacing/>
      <w:jc w:val="left"/>
    </w:pPr>
    <w:rPr>
      <w:rFonts w:ascii="Times New Roman" w:hAnsi="Times New Roman" w:cs="Times New Roman"/>
      <w:sz w:val="24"/>
      <w:szCs w:val="24"/>
    </w:rPr>
  </w:style>
  <w:style w:type="character" w:customStyle="1" w:styleId="af8">
    <w:name w:val="Абзац списка Знак"/>
    <w:aliases w:val="ТЗ список Знак,Table-Normal Знак,RSHB_Table-Normal Знак,Bullet List Знак,FooterText Знак,numbered Знак,ПС - Нумерованный Знак,A_маркированный_список Знак,Цветной список - Акцент 11 Знак,Абзац списка литеральный Знак,lp1 Знак,Dash Знак"/>
    <w:link w:val="af7"/>
    <w:uiPriority w:val="34"/>
    <w:locked/>
    <w:rsid w:val="001C699E"/>
    <w:rPr>
      <w:rFonts w:ascii="Times New Roman" w:hAnsi="Times New Roman"/>
      <w:sz w:val="24"/>
      <w:lang w:val="x-none" w:eastAsia="x-none"/>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a"/>
    <w:uiPriority w:val="99"/>
    <w:qFormat/>
    <w:rsid w:val="00B82EE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f9"/>
    <w:uiPriority w:val="99"/>
    <w:locked/>
    <w:rsid w:val="00B82EE2"/>
    <w:rPr>
      <w:rFonts w:ascii="Times New Roman" w:hAnsi="Times New Roman" w:cs="Times New Roman"/>
      <w:sz w:val="24"/>
      <w:szCs w:val="24"/>
    </w:rPr>
  </w:style>
  <w:style w:type="character" w:styleId="afb">
    <w:name w:val="Strong"/>
    <w:basedOn w:val="a0"/>
    <w:uiPriority w:val="22"/>
    <w:qFormat/>
    <w:rsid w:val="00B82EE2"/>
    <w:rPr>
      <w:rFonts w:cs="Times New Roman"/>
      <w:b/>
      <w:bCs/>
    </w:rPr>
  </w:style>
  <w:style w:type="paragraph" w:styleId="afc">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d"/>
    <w:uiPriority w:val="99"/>
    <w:rsid w:val="000F0B96"/>
    <w:pPr>
      <w:widowControl/>
      <w:autoSpaceDE/>
      <w:autoSpaceDN/>
      <w:adjustRightInd/>
      <w:ind w:right="-1050" w:firstLine="567"/>
    </w:pPr>
    <w:rPr>
      <w:rFonts w:ascii="Times New Roman" w:hAnsi="Times New Roman" w:cs="Times New Roman"/>
      <w:sz w:val="28"/>
      <w:szCs w:val="20"/>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fc"/>
    <w:uiPriority w:val="99"/>
    <w:locked/>
    <w:rsid w:val="000F0B96"/>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1F6ED3"/>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1F6ED3"/>
    <w:rPr>
      <w:rFonts w:asciiTheme="majorHAnsi" w:eastAsiaTheme="majorEastAsia" w:hAnsiTheme="majorHAnsi" w:cs="Times New Roman"/>
      <w:b/>
      <w:bCs/>
      <w:i/>
      <w:iCs/>
      <w:sz w:val="28"/>
      <w:szCs w:val="28"/>
    </w:rPr>
  </w:style>
  <w:style w:type="character" w:customStyle="1" w:styleId="a3">
    <w:name w:val="Цветовое выделение"/>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sz w:val="26"/>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Arial" w:hAnsi="Arial" w:cs="Arial"/>
      <w:sz w:val="26"/>
      <w:szCs w:val="26"/>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Arial" w:hAnsi="Arial" w:cs="Arial"/>
      <w:sz w:val="26"/>
      <w:szCs w:val="26"/>
    </w:rPr>
  </w:style>
  <w:style w:type="character" w:styleId="af4">
    <w:name w:val="Hyperlink"/>
    <w:basedOn w:val="a0"/>
    <w:uiPriority w:val="99"/>
    <w:unhideWhenUsed/>
    <w:rsid w:val="0008151F"/>
    <w:rPr>
      <w:rFonts w:cs="Times New Roman"/>
      <w:color w:val="0000FF" w:themeColor="hyperlink"/>
      <w:u w:val="single"/>
    </w:rPr>
  </w:style>
  <w:style w:type="paragraph" w:styleId="af5">
    <w:name w:val="No Spacing"/>
    <w:link w:val="af6"/>
    <w:uiPriority w:val="1"/>
    <w:qFormat/>
    <w:rsid w:val="005C28F6"/>
    <w:pPr>
      <w:suppressAutoHyphens/>
      <w:spacing w:after="0" w:line="240" w:lineRule="auto"/>
    </w:pPr>
    <w:rPr>
      <w:rFonts w:ascii="Calibri" w:hAnsi="Calibri"/>
      <w:lang w:eastAsia="zh-CN"/>
    </w:rPr>
  </w:style>
  <w:style w:type="paragraph" w:customStyle="1" w:styleId="ConsPlusTitle">
    <w:name w:val="ConsPlusTitle"/>
    <w:rsid w:val="005C28F6"/>
    <w:pPr>
      <w:widowControl w:val="0"/>
      <w:suppressAutoHyphens/>
      <w:autoSpaceDE w:val="0"/>
    </w:pPr>
    <w:rPr>
      <w:rFonts w:ascii="Arial" w:hAnsi="Arial" w:cs="Arial"/>
      <w:b/>
      <w:bCs/>
      <w:lang w:eastAsia="zh-CN"/>
    </w:rPr>
  </w:style>
  <w:style w:type="character" w:customStyle="1" w:styleId="af6">
    <w:name w:val="Без интервала Знак"/>
    <w:link w:val="af5"/>
    <w:uiPriority w:val="1"/>
    <w:locked/>
    <w:rsid w:val="005C28F6"/>
    <w:rPr>
      <w:rFonts w:ascii="Calibri" w:hAnsi="Calibri"/>
      <w:lang w:val="x-none" w:eastAsia="zh-CN"/>
    </w:rPr>
  </w:style>
  <w:style w:type="paragraph" w:customStyle="1" w:styleId="ListParagraph1">
    <w:name w:val="List Paragraph1"/>
    <w:basedOn w:val="a"/>
    <w:link w:val="ListParagraphChar"/>
    <w:uiPriority w:val="99"/>
    <w:rsid w:val="007A77D3"/>
    <w:pPr>
      <w:widowControl/>
      <w:autoSpaceDE/>
      <w:autoSpaceDN/>
      <w:adjustRightInd/>
      <w:ind w:left="720" w:firstLine="0"/>
      <w:contextualSpacing/>
      <w:jc w:val="left"/>
    </w:pPr>
    <w:rPr>
      <w:rFonts w:ascii="Cambria" w:eastAsia="MS ??" w:hAnsi="Cambria" w:cs="Times New Roman"/>
      <w:sz w:val="24"/>
      <w:szCs w:val="24"/>
    </w:rPr>
  </w:style>
  <w:style w:type="character" w:customStyle="1" w:styleId="ListParagraphChar">
    <w:name w:val="List Paragraph Char"/>
    <w:link w:val="ListParagraph1"/>
    <w:uiPriority w:val="99"/>
    <w:locked/>
    <w:rsid w:val="007A77D3"/>
    <w:rPr>
      <w:rFonts w:ascii="Cambria" w:eastAsia="MS ??" w:hAnsi="Cambria"/>
      <w:sz w:val="24"/>
      <w:lang w:val="x-none" w:eastAsia="x-none"/>
    </w:rPr>
  </w:style>
  <w:style w:type="paragraph" w:styleId="af7">
    <w:name w:val="List Paragraph"/>
    <w:aliases w:val="ТЗ список,Table-Normal,RSHB_Table-Normal,Bullet List,FooterText,numbered,ПС - Нумерованный,A_маркированный_список,Цветной список - Акцент 11,Абзац списка литеральный,lp1,Dash,Paragraphe de liste1,Bullet Number"/>
    <w:basedOn w:val="a"/>
    <w:link w:val="af8"/>
    <w:uiPriority w:val="34"/>
    <w:qFormat/>
    <w:rsid w:val="001C699E"/>
    <w:pPr>
      <w:widowControl/>
      <w:autoSpaceDE/>
      <w:autoSpaceDN/>
      <w:adjustRightInd/>
      <w:ind w:left="720" w:firstLine="0"/>
      <w:contextualSpacing/>
      <w:jc w:val="left"/>
    </w:pPr>
    <w:rPr>
      <w:rFonts w:ascii="Times New Roman" w:hAnsi="Times New Roman" w:cs="Times New Roman"/>
      <w:sz w:val="24"/>
      <w:szCs w:val="24"/>
    </w:rPr>
  </w:style>
  <w:style w:type="character" w:customStyle="1" w:styleId="af8">
    <w:name w:val="Абзац списка Знак"/>
    <w:aliases w:val="ТЗ список Знак,Table-Normal Знак,RSHB_Table-Normal Знак,Bullet List Знак,FooterText Знак,numbered Знак,ПС - Нумерованный Знак,A_маркированный_список Знак,Цветной список - Акцент 11 Знак,Абзац списка литеральный Знак,lp1 Знак,Dash Знак"/>
    <w:link w:val="af7"/>
    <w:uiPriority w:val="34"/>
    <w:locked/>
    <w:rsid w:val="001C699E"/>
    <w:rPr>
      <w:rFonts w:ascii="Times New Roman" w:hAnsi="Times New Roman"/>
      <w:sz w:val="24"/>
      <w:lang w:val="x-none" w:eastAsia="x-none"/>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a"/>
    <w:uiPriority w:val="99"/>
    <w:qFormat/>
    <w:rsid w:val="00B82EE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f9"/>
    <w:uiPriority w:val="99"/>
    <w:locked/>
    <w:rsid w:val="00B82EE2"/>
    <w:rPr>
      <w:rFonts w:ascii="Times New Roman" w:hAnsi="Times New Roman" w:cs="Times New Roman"/>
      <w:sz w:val="24"/>
      <w:szCs w:val="24"/>
    </w:rPr>
  </w:style>
  <w:style w:type="character" w:styleId="afb">
    <w:name w:val="Strong"/>
    <w:basedOn w:val="a0"/>
    <w:uiPriority w:val="22"/>
    <w:qFormat/>
    <w:rsid w:val="00B82EE2"/>
    <w:rPr>
      <w:rFonts w:cs="Times New Roman"/>
      <w:b/>
      <w:bCs/>
    </w:rPr>
  </w:style>
  <w:style w:type="paragraph" w:styleId="afc">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d"/>
    <w:uiPriority w:val="99"/>
    <w:rsid w:val="000F0B96"/>
    <w:pPr>
      <w:widowControl/>
      <w:autoSpaceDE/>
      <w:autoSpaceDN/>
      <w:adjustRightInd/>
      <w:ind w:right="-1050" w:firstLine="567"/>
    </w:pPr>
    <w:rPr>
      <w:rFonts w:ascii="Times New Roman" w:hAnsi="Times New Roman" w:cs="Times New Roman"/>
      <w:sz w:val="28"/>
      <w:szCs w:val="20"/>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fc"/>
    <w:uiPriority w:val="99"/>
    <w:locked/>
    <w:rsid w:val="000F0B9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48264">
      <w:marLeft w:val="0"/>
      <w:marRight w:val="0"/>
      <w:marTop w:val="0"/>
      <w:marBottom w:val="0"/>
      <w:divBdr>
        <w:top w:val="none" w:sz="0" w:space="0" w:color="auto"/>
        <w:left w:val="none" w:sz="0" w:space="0" w:color="auto"/>
        <w:bottom w:val="none" w:sz="0" w:space="0" w:color="auto"/>
        <w:right w:val="none" w:sz="0" w:space="0" w:color="auto"/>
      </w:divBdr>
    </w:div>
    <w:div w:id="588848265">
      <w:marLeft w:val="0"/>
      <w:marRight w:val="0"/>
      <w:marTop w:val="0"/>
      <w:marBottom w:val="0"/>
      <w:divBdr>
        <w:top w:val="none" w:sz="0" w:space="0" w:color="auto"/>
        <w:left w:val="none" w:sz="0" w:space="0" w:color="auto"/>
        <w:bottom w:val="none" w:sz="0" w:space="0" w:color="auto"/>
        <w:right w:val="none" w:sz="0" w:space="0" w:color="auto"/>
      </w:divBdr>
    </w:div>
    <w:div w:id="588848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684407/0" TargetMode="External"/><Relationship Id="rId21" Type="http://schemas.openxmlformats.org/officeDocument/2006/relationships/hyperlink" Target="https://internet.garant.ru/document/redirect/402907041/0" TargetMode="External"/><Relationship Id="rId42" Type="http://schemas.openxmlformats.org/officeDocument/2006/relationships/hyperlink" Target="https://internet.garant.ru/document/redirect/17520999/201137" TargetMode="External"/><Relationship Id="rId47" Type="http://schemas.openxmlformats.org/officeDocument/2006/relationships/hyperlink" Target="https://internet.garant.ru/document/redirect/17520999/774" TargetMode="External"/><Relationship Id="rId63" Type="http://schemas.openxmlformats.org/officeDocument/2006/relationships/hyperlink" Target="https://internet.garant.ru/document/redirect/17520999/774" TargetMode="External"/><Relationship Id="rId68" Type="http://schemas.openxmlformats.org/officeDocument/2006/relationships/header" Target="header5.xml"/><Relationship Id="rId84" Type="http://schemas.openxmlformats.org/officeDocument/2006/relationships/header" Target="header10.xml"/><Relationship Id="rId89" Type="http://schemas.openxmlformats.org/officeDocument/2006/relationships/hyperlink" Target="https://internet.garant.ru/document/redirect/12112604/19" TargetMode="External"/><Relationship Id="rId16" Type="http://schemas.openxmlformats.org/officeDocument/2006/relationships/hyperlink" Target="https://internet.garant.ru/document/redirect/48766152/1000" TargetMode="External"/><Relationship Id="rId11" Type="http://schemas.openxmlformats.org/officeDocument/2006/relationships/hyperlink" Target="file:///C:\Users\zivil_econom.CAP\Documents\&#1052;&#1086;&#1080;%20&#1076;&#1086;&#1082;&#1091;&#1084;&#1077;&#1085;&#1090;&#1099;\&#1052;&#1086;&#1080;%20&#1076;&#1086;&#1082;&#1091;&#1084;&#1077;&#1085;&#1090;&#1099;\&#1055;&#1088;&#1086;&#1075;&#1088;&#1072;&#1084;&#1084;&#1072;%20&#1101;&#1082;&#1086;&#1085;&#1086;&#1084;&#1080;&#1082;&#1072;%202014-2020\&#1087;&#1088;&#1086;&#1075;&#1088;&#1072;&#1084;&#1084;&#1099;%20&#1087;&#1086;%20&#1085;&#1086;&#1074;&#1086;&#1081;\&#1048;&#1079;&#1084;&#1077;&#1085;&#1077;&#1085;&#1080;&#1103;%20&#1086;&#1090;%2027%20&#1076;&#1077;&#1082;&#1072;&#1073;&#1088;&#1103;%202023%20&#1075;%20&#1076;&#1083;&#1103;%20&#1062;&#1080;&#1074;&#1080;&#1083;&#1100;&#1089;&#1082;&#1072;.rtf" TargetMode="External"/><Relationship Id="rId32" Type="http://schemas.openxmlformats.org/officeDocument/2006/relationships/hyperlink" Target="https://internet.garant.ru/document/redirect/407344212/1000" TargetMode="External"/><Relationship Id="rId37" Type="http://schemas.openxmlformats.org/officeDocument/2006/relationships/hyperlink" Target="https://internet.garant.ru/document/redirect/48766152/0" TargetMode="External"/><Relationship Id="rId53" Type="http://schemas.openxmlformats.org/officeDocument/2006/relationships/hyperlink" Target="https://internet.garant.ru/document/redirect/17520999/201137" TargetMode="External"/><Relationship Id="rId58" Type="http://schemas.openxmlformats.org/officeDocument/2006/relationships/header" Target="header3.xml"/><Relationship Id="rId74" Type="http://schemas.openxmlformats.org/officeDocument/2006/relationships/hyperlink" Target="https://internet.garant.ru/document/redirect/12112604/19" TargetMode="External"/><Relationship Id="rId79" Type="http://schemas.openxmlformats.org/officeDocument/2006/relationships/hyperlink" Target="https://internet.garant.ru/document/redirect/179222/0" TargetMode="External"/><Relationship Id="rId5" Type="http://schemas.openxmlformats.org/officeDocument/2006/relationships/settings" Target="settings.xml"/><Relationship Id="rId90" Type="http://schemas.openxmlformats.org/officeDocument/2006/relationships/hyperlink" Target="http://internet.garant.ru/document/redirect/17520999/903" TargetMode="External"/><Relationship Id="rId22" Type="http://schemas.openxmlformats.org/officeDocument/2006/relationships/hyperlink" Target="https://internet.garant.ru/document/redirect/406931204/0" TargetMode="External"/><Relationship Id="rId27" Type="http://schemas.openxmlformats.org/officeDocument/2006/relationships/hyperlink" Target="https://internet.garant.ru/document/redirect/72715700/0" TargetMode="External"/><Relationship Id="rId43" Type="http://schemas.openxmlformats.org/officeDocument/2006/relationships/hyperlink" Target="https://internet.garant.ru/document/redirect/17520999/774" TargetMode="External"/><Relationship Id="rId48" Type="http://schemas.openxmlformats.org/officeDocument/2006/relationships/hyperlink" Target="https://internet.garant.ru/document/redirect/17520999/774" TargetMode="External"/><Relationship Id="rId64" Type="http://schemas.openxmlformats.org/officeDocument/2006/relationships/hyperlink" Target="https://internet.garant.ru/document/redirect/17520999/201137" TargetMode="External"/><Relationship Id="rId69"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s://internet.garant.ru/document/redirect/70684666/0" TargetMode="External"/><Relationship Id="rId72" Type="http://schemas.openxmlformats.org/officeDocument/2006/relationships/hyperlink" Target="https://internet.garant.ru/document/redirect/179222/0" TargetMode="External"/><Relationship Id="rId80" Type="http://schemas.openxmlformats.org/officeDocument/2006/relationships/hyperlink" Target="https://internet.garant.ru/document/redirect/179222/0" TargetMode="External"/><Relationship Id="rId85" Type="http://schemas.openxmlformats.org/officeDocument/2006/relationships/footer" Target="footer10.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48766152/1000" TargetMode="External"/><Relationship Id="rId17" Type="http://schemas.openxmlformats.org/officeDocument/2006/relationships/hyperlink" Target="https://internet.garant.ru/document/redirect/12154854/0" TargetMode="External"/><Relationship Id="rId25" Type="http://schemas.openxmlformats.org/officeDocument/2006/relationships/hyperlink" Target="https://internet.garant.ru/document/redirect/17689051/0" TargetMode="External"/><Relationship Id="rId33" Type="http://schemas.openxmlformats.org/officeDocument/2006/relationships/hyperlink" Target="https://internet.garant.ru/document/redirect/407344212/1000" TargetMode="External"/><Relationship Id="rId38" Type="http://schemas.openxmlformats.org/officeDocument/2006/relationships/header" Target="header1.xml"/><Relationship Id="rId46" Type="http://schemas.openxmlformats.org/officeDocument/2006/relationships/hyperlink" Target="https://internet.garant.ru/document/redirect/17520999/774" TargetMode="External"/><Relationship Id="rId59" Type="http://schemas.openxmlformats.org/officeDocument/2006/relationships/footer" Target="footer3.xml"/><Relationship Id="rId67" Type="http://schemas.openxmlformats.org/officeDocument/2006/relationships/hyperlink" Target="https://internet.garant.ru/document/redirect/12112604/19" TargetMode="External"/><Relationship Id="rId20" Type="http://schemas.openxmlformats.org/officeDocument/2006/relationships/hyperlink" Target="https://internet.garant.ru/document/redirect/401425792/0" TargetMode="External"/><Relationship Id="rId41" Type="http://schemas.openxmlformats.org/officeDocument/2006/relationships/hyperlink" Target="https://internet.garant.ru/document/redirect/17520999/774" TargetMode="External"/><Relationship Id="rId54" Type="http://schemas.openxmlformats.org/officeDocument/2006/relationships/hyperlink" Target="https://internet.garant.ru/document/redirect/17520999/201137" TargetMode="External"/><Relationship Id="rId62" Type="http://schemas.openxmlformats.org/officeDocument/2006/relationships/hyperlink" Target="https://internet.garant.ru/document/redirect/179222/0" TargetMode="External"/><Relationship Id="rId70" Type="http://schemas.openxmlformats.org/officeDocument/2006/relationships/header" Target="header6.xml"/><Relationship Id="rId75" Type="http://schemas.openxmlformats.org/officeDocument/2006/relationships/header" Target="header7.xml"/><Relationship Id="rId83" Type="http://schemas.openxmlformats.org/officeDocument/2006/relationships/footer" Target="footer9.xml"/><Relationship Id="rId88" Type="http://schemas.openxmlformats.org/officeDocument/2006/relationships/hyperlink" Target="http://internet.garant.ru/document/redirect/17520999/903" TargetMode="External"/><Relationship Id="rId9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zivil_econom.CAP\Documents\&#1052;&#1086;&#1080;%20&#1076;&#1086;&#1082;&#1091;&#1084;&#1077;&#1085;&#1090;&#1099;\&#1052;&#1086;&#1080;%20&#1076;&#1086;&#1082;&#1091;&#1084;&#1077;&#1085;&#1090;&#1099;\&#1055;&#1088;&#1086;&#1075;&#1088;&#1072;&#1084;&#1084;&#1072;%20&#1101;&#1082;&#1086;&#1085;&#1086;&#1084;&#1080;&#1082;&#1072;%202014-2020\&#1087;&#1088;&#1086;&#1075;&#1088;&#1072;&#1084;&#1084;&#1099;%20&#1087;&#1086;%20&#1085;&#1086;&#1074;&#1086;&#1081;\&#1048;&#1079;&#1084;&#1077;&#1085;&#1077;&#1085;&#1080;&#1103;%20&#1086;&#1090;%2027%20&#1076;&#1077;&#1082;&#1072;&#1073;&#1088;&#1103;%202023%20&#1075;%20&#1076;&#1083;&#1103;%20&#1062;&#1080;&#1074;&#1080;&#1083;&#1100;&#1089;&#1082;&#1072;.rtf" TargetMode="External"/><Relationship Id="rId23" Type="http://schemas.openxmlformats.org/officeDocument/2006/relationships/hyperlink" Target="https://internet.garant.ru/document/redirect/72174066/0" TargetMode="External"/><Relationship Id="rId28" Type="http://schemas.openxmlformats.org/officeDocument/2006/relationships/hyperlink" Target="https://internet.garant.ru/document/redirect/406620997/0" TargetMode="External"/><Relationship Id="rId36" Type="http://schemas.openxmlformats.org/officeDocument/2006/relationships/hyperlink" Target="https://internet.garant.ru/document/redirect/74404210/0" TargetMode="External"/><Relationship Id="rId49" Type="http://schemas.openxmlformats.org/officeDocument/2006/relationships/hyperlink" Target="https://internet.garant.ru/document/redirect/17520999/774" TargetMode="External"/><Relationship Id="rId57" Type="http://schemas.openxmlformats.org/officeDocument/2006/relationships/hyperlink" Target="https://internet.garant.ru/document/redirect/70353464/0" TargetMode="External"/><Relationship Id="rId10" Type="http://schemas.openxmlformats.org/officeDocument/2006/relationships/hyperlink" Target="http://internet.garant.ru/document/redirect/48772216/0" TargetMode="External"/><Relationship Id="rId31" Type="http://schemas.openxmlformats.org/officeDocument/2006/relationships/hyperlink" Target="https://internet.garant.ru/document/redirect/74960528/0" TargetMode="External"/><Relationship Id="rId44" Type="http://schemas.openxmlformats.org/officeDocument/2006/relationships/hyperlink" Target="https://internet.garant.ru/document/redirect/17520999/201137" TargetMode="External"/><Relationship Id="rId52" Type="http://schemas.openxmlformats.org/officeDocument/2006/relationships/hyperlink" Target="https://internet.garant.ru/document/redirect/17520999/201137" TargetMode="External"/><Relationship Id="rId60" Type="http://schemas.openxmlformats.org/officeDocument/2006/relationships/header" Target="header4.xml"/><Relationship Id="rId65" Type="http://schemas.openxmlformats.org/officeDocument/2006/relationships/hyperlink" Target="https://internet.garant.ru/document/redirect/17520999/774" TargetMode="External"/><Relationship Id="rId73" Type="http://schemas.openxmlformats.org/officeDocument/2006/relationships/hyperlink" Target="https://internet.garant.ru/document/redirect/179222/0" TargetMode="External"/><Relationship Id="rId78" Type="http://schemas.openxmlformats.org/officeDocument/2006/relationships/footer" Target="footer8.xml"/><Relationship Id="rId81" Type="http://schemas.openxmlformats.org/officeDocument/2006/relationships/hyperlink" Target="https://internet.garant.ru/document/redirect/12112604/19" TargetMode="External"/><Relationship Id="rId86" Type="http://schemas.openxmlformats.org/officeDocument/2006/relationships/hyperlink" Target="https://internet.garant.ru/document/redirect/179222/0"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internet.garant.ru/document/redirect/48766152/0" TargetMode="External"/><Relationship Id="rId18" Type="http://schemas.openxmlformats.org/officeDocument/2006/relationships/hyperlink" Target="https://internet.garant.ru/document/redirect/12171992/0" TargetMode="External"/><Relationship Id="rId39" Type="http://schemas.openxmlformats.org/officeDocument/2006/relationships/footer" Target="footer1.xml"/><Relationship Id="rId34" Type="http://schemas.openxmlformats.org/officeDocument/2006/relationships/hyperlink" Target="https://internet.garant.ru/document/redirect/74960528/0" TargetMode="External"/><Relationship Id="rId50" Type="http://schemas.openxmlformats.org/officeDocument/2006/relationships/hyperlink" Target="https://internet.garant.ru/document/redirect/17520999/774" TargetMode="External"/><Relationship Id="rId55" Type="http://schemas.openxmlformats.org/officeDocument/2006/relationships/header" Target="header2.xml"/><Relationship Id="rId76"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footer" Target="footer6.xml"/><Relationship Id="rId92" Type="http://schemas.openxmlformats.org/officeDocument/2006/relationships/footer" Target="footer11.xml"/><Relationship Id="rId2" Type="http://schemas.openxmlformats.org/officeDocument/2006/relationships/numbering" Target="numbering.xml"/><Relationship Id="rId29" Type="http://schemas.openxmlformats.org/officeDocument/2006/relationships/hyperlink" Target="https://internet.garant.ru/document/redirect/407132462/0" TargetMode="External"/><Relationship Id="rId24" Type="http://schemas.openxmlformats.org/officeDocument/2006/relationships/hyperlink" Target="https://internet.garant.ru/document/redirect/74960528/0" TargetMode="External"/><Relationship Id="rId40" Type="http://schemas.openxmlformats.org/officeDocument/2006/relationships/hyperlink" Target="https://internet.garant.ru/document/redirect/179222/0" TargetMode="External"/><Relationship Id="rId45" Type="http://schemas.openxmlformats.org/officeDocument/2006/relationships/hyperlink" Target="https://internet.garant.ru/document/redirect/17520999/774" TargetMode="External"/><Relationship Id="rId66" Type="http://schemas.openxmlformats.org/officeDocument/2006/relationships/hyperlink" Target="https://internet.garant.ru/document/redirect/179222/0" TargetMode="External"/><Relationship Id="rId87" Type="http://schemas.openxmlformats.org/officeDocument/2006/relationships/hyperlink" Target="https://internet.garant.ru/document/redirect/179222/0" TargetMode="External"/><Relationship Id="rId61" Type="http://schemas.openxmlformats.org/officeDocument/2006/relationships/footer" Target="footer4.xml"/><Relationship Id="rId82" Type="http://schemas.openxmlformats.org/officeDocument/2006/relationships/header" Target="header9.xml"/><Relationship Id="rId19" Type="http://schemas.openxmlformats.org/officeDocument/2006/relationships/hyperlink" Target="https://internet.garant.ru/document/redirect/71937200/0" TargetMode="External"/><Relationship Id="rId14" Type="http://schemas.openxmlformats.org/officeDocument/2006/relationships/hyperlink" Target="https://internet.garant.ru/document/redirect/48770486/0" TargetMode="External"/><Relationship Id="rId30" Type="http://schemas.openxmlformats.org/officeDocument/2006/relationships/hyperlink" Target="https://internet.garant.ru/document/redirect/408992634/0" TargetMode="External"/><Relationship Id="rId35" Type="http://schemas.openxmlformats.org/officeDocument/2006/relationships/hyperlink" Target="https://internet.garant.ru/document/redirect/71937200/0" TargetMode="External"/><Relationship Id="rId56" Type="http://schemas.openxmlformats.org/officeDocument/2006/relationships/footer" Target="footer2.xml"/><Relationship Id="rId77"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7B68-05FE-4EDC-94E8-FFDE14CD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18163</Words>
  <Characters>103533</Characters>
  <Application>Microsoft Office Word</Application>
  <DocSecurity>0</DocSecurity>
  <Lines>862</Lines>
  <Paragraphs>242</Paragraphs>
  <ScaleCrop>false</ScaleCrop>
  <Company>НПП "Гарант-Сервис"</Company>
  <LinksUpToDate>false</LinksUpToDate>
  <CharactersWithSpaces>121454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Васильев Дмитрий Олегович</cp:lastModifiedBy>
  <cp:revision>2</cp:revision>
  <cp:lastPrinted>2025-01-31T13:17:00Z</cp:lastPrinted>
  <dcterms:created xsi:type="dcterms:W3CDTF">2025-02-03T08:05:00Z</dcterms:created>
  <dcterms:modified xsi:type="dcterms:W3CDTF">2025-02-03T08:05:00Z</dcterms:modified>
</cp:coreProperties>
</file>